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7"/>
        <w:ind w:left="2192" w:right="871" w:hanging="1536"/>
        <w:jc w:val="left"/>
      </w:pPr>
      <w:r>
        <w:rPr/>
        <w:t>ASSESSMENT</w:t>
      </w:r>
      <w:r>
        <w:rPr>
          <w:spacing w:val="-5"/>
        </w:rPr>
        <w:t> </w:t>
      </w:r>
      <w:r>
        <w:rPr/>
        <w:t>OF</w:t>
      </w:r>
      <w:r>
        <w:rPr>
          <w:spacing w:val="-8"/>
        </w:rPr>
        <w:t> </w:t>
      </w:r>
      <w:r>
        <w:rPr/>
        <w:t>COST</w:t>
      </w:r>
      <w:r>
        <w:rPr>
          <w:spacing w:val="-5"/>
        </w:rPr>
        <w:t> </w:t>
      </w:r>
      <w:r>
        <w:rPr/>
        <w:t>CONTROL</w:t>
      </w:r>
      <w:r>
        <w:rPr>
          <w:spacing w:val="-5"/>
        </w:rPr>
        <w:t> </w:t>
      </w:r>
      <w:r>
        <w:rPr/>
        <w:t>TECHNIQUES</w:t>
      </w:r>
      <w:r>
        <w:rPr>
          <w:spacing w:val="-4"/>
        </w:rPr>
        <w:t> </w:t>
      </w:r>
      <w:r>
        <w:rPr/>
        <w:t>ON</w:t>
      </w:r>
      <w:r>
        <w:rPr>
          <w:spacing w:val="-5"/>
        </w:rPr>
        <w:t> </w:t>
      </w:r>
      <w:r>
        <w:rPr/>
        <w:t>ROAD</w:t>
      </w:r>
      <w:r>
        <w:rPr>
          <w:spacing w:val="-6"/>
        </w:rPr>
        <w:t> </w:t>
      </w:r>
      <w:r>
        <w:rPr/>
        <w:t>CONSTRUCTION PROJECT DELIVERY IN FCT ABUJA,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6"/>
        <w:rPr>
          <w:b/>
        </w:rPr>
      </w:pPr>
    </w:p>
    <w:p>
      <w:pPr>
        <w:spacing w:before="0"/>
        <w:ind w:left="75" w:right="491" w:firstLine="0"/>
        <w:jc w:val="center"/>
        <w:rPr>
          <w:b/>
          <w:sz w:val="24"/>
        </w:rPr>
      </w:pPr>
      <w:r>
        <w:rPr>
          <w:b/>
          <w:spacing w:val="-2"/>
          <w:sz w:val="24"/>
        </w:rPr>
        <w:t>ABSTRACT</w:t>
      </w:r>
    </w:p>
    <w:p>
      <w:pPr>
        <w:pStyle w:val="BodyText"/>
        <w:spacing w:before="176"/>
        <w:ind w:left="560" w:right="974"/>
        <w:jc w:val="both"/>
      </w:pPr>
      <w:r>
        <w:rPr/>
        <w:t>In</w:t>
      </w:r>
      <w:r>
        <w:rPr>
          <w:spacing w:val="-15"/>
        </w:rPr>
        <w:t> </w:t>
      </w:r>
      <w:r>
        <w:rPr/>
        <w:t>construction</w:t>
      </w:r>
      <w:r>
        <w:rPr>
          <w:spacing w:val="-15"/>
        </w:rPr>
        <w:t> </w:t>
      </w:r>
      <w:r>
        <w:rPr/>
        <w:t>industry</w:t>
      </w:r>
      <w:r>
        <w:rPr>
          <w:spacing w:val="-15"/>
        </w:rPr>
        <w:t> </w:t>
      </w:r>
      <w:r>
        <w:rPr/>
        <w:t>the</w:t>
      </w:r>
      <w:r>
        <w:rPr>
          <w:spacing w:val="-15"/>
        </w:rPr>
        <w:t> </w:t>
      </w:r>
      <w:r>
        <w:rPr/>
        <w:t>aim</w:t>
      </w:r>
      <w:r>
        <w:rPr>
          <w:spacing w:val="-15"/>
        </w:rPr>
        <w:t> </w:t>
      </w:r>
      <w:r>
        <w:rPr/>
        <w:t>of</w:t>
      </w:r>
      <w:r>
        <w:rPr>
          <w:spacing w:val="-15"/>
        </w:rPr>
        <w:t> </w:t>
      </w:r>
      <w:r>
        <w:rPr/>
        <w:t>project</w:t>
      </w:r>
      <w:r>
        <w:rPr>
          <w:spacing w:val="-15"/>
        </w:rPr>
        <w:t> </w:t>
      </w:r>
      <w:r>
        <w:rPr/>
        <w:t>control</w:t>
      </w:r>
      <w:r>
        <w:rPr>
          <w:spacing w:val="-15"/>
        </w:rPr>
        <w:t> </w:t>
      </w:r>
      <w:r>
        <w:rPr/>
        <w:t>is</w:t>
      </w:r>
      <w:r>
        <w:rPr>
          <w:spacing w:val="-15"/>
        </w:rPr>
        <w:t> </w:t>
      </w:r>
      <w:r>
        <w:rPr/>
        <w:t>to</w:t>
      </w:r>
      <w:r>
        <w:rPr>
          <w:spacing w:val="-15"/>
        </w:rPr>
        <w:t> </w:t>
      </w:r>
      <w:r>
        <w:rPr/>
        <w:t>ensure</w:t>
      </w:r>
      <w:r>
        <w:rPr>
          <w:spacing w:val="-15"/>
        </w:rPr>
        <w:t> </w:t>
      </w:r>
      <w:r>
        <w:rPr/>
        <w:t>the</w:t>
      </w:r>
      <w:r>
        <w:rPr>
          <w:spacing w:val="-15"/>
        </w:rPr>
        <w:t> </w:t>
      </w:r>
      <w:r>
        <w:rPr/>
        <w:t>projects</w:t>
      </w:r>
      <w:r>
        <w:rPr>
          <w:spacing w:val="-15"/>
        </w:rPr>
        <w:t> </w:t>
      </w:r>
      <w:r>
        <w:rPr/>
        <w:t>finish</w:t>
      </w:r>
      <w:r>
        <w:rPr>
          <w:spacing w:val="-15"/>
        </w:rPr>
        <w:t> </w:t>
      </w:r>
      <w:r>
        <w:rPr/>
        <w:t>on</w:t>
      </w:r>
      <w:r>
        <w:rPr>
          <w:spacing w:val="-15"/>
        </w:rPr>
        <w:t> </w:t>
      </w:r>
      <w:r>
        <w:rPr/>
        <w:t>time,</w:t>
      </w:r>
      <w:r>
        <w:rPr>
          <w:spacing w:val="-15"/>
        </w:rPr>
        <w:t> </w:t>
      </w:r>
      <w:r>
        <w:rPr/>
        <w:t>within budget and achieving other project objective. The advancement of technology in the last century has contributed to the increase in the number of complex construction projects that require proactive cost management. Cost control is an element of financial control since it supplements managerial control process in the organisation. Cost Management of road construction involves the application of engineering, financial and management practices to optimize</w:t>
      </w:r>
      <w:r>
        <w:rPr>
          <w:spacing w:val="-9"/>
        </w:rPr>
        <w:t> </w:t>
      </w:r>
      <w:r>
        <w:rPr/>
        <w:t>the</w:t>
      </w:r>
      <w:r>
        <w:rPr>
          <w:spacing w:val="-6"/>
        </w:rPr>
        <w:t> </w:t>
      </w:r>
      <w:r>
        <w:rPr/>
        <w:t>level</w:t>
      </w:r>
      <w:r>
        <w:rPr>
          <w:spacing w:val="-5"/>
        </w:rPr>
        <w:t> </w:t>
      </w:r>
      <w:r>
        <w:rPr/>
        <w:t>of</w:t>
      </w:r>
      <w:r>
        <w:rPr>
          <w:spacing w:val="-7"/>
        </w:rPr>
        <w:t> </w:t>
      </w:r>
      <w:r>
        <w:rPr/>
        <w:t>service</w:t>
      </w:r>
      <w:r>
        <w:rPr>
          <w:spacing w:val="-7"/>
        </w:rPr>
        <w:t> </w:t>
      </w:r>
      <w:r>
        <w:rPr/>
        <w:t>outcome</w:t>
      </w:r>
      <w:r>
        <w:rPr>
          <w:spacing w:val="-7"/>
        </w:rPr>
        <w:t> </w:t>
      </w:r>
      <w:r>
        <w:rPr/>
        <w:t>in</w:t>
      </w:r>
      <w:r>
        <w:rPr>
          <w:spacing w:val="-5"/>
        </w:rPr>
        <w:t> </w:t>
      </w:r>
      <w:r>
        <w:rPr/>
        <w:t>return</w:t>
      </w:r>
      <w:r>
        <w:rPr>
          <w:spacing w:val="-6"/>
        </w:rPr>
        <w:t> </w:t>
      </w:r>
      <w:r>
        <w:rPr/>
        <w:t>for</w:t>
      </w:r>
      <w:r>
        <w:rPr>
          <w:spacing w:val="-5"/>
        </w:rPr>
        <w:t> </w:t>
      </w:r>
      <w:r>
        <w:rPr/>
        <w:t>the</w:t>
      </w:r>
      <w:r>
        <w:rPr>
          <w:spacing w:val="-6"/>
        </w:rPr>
        <w:t> </w:t>
      </w:r>
      <w:r>
        <w:rPr/>
        <w:t>most</w:t>
      </w:r>
      <w:r>
        <w:rPr>
          <w:spacing w:val="-5"/>
        </w:rPr>
        <w:t> </w:t>
      </w:r>
      <w:r>
        <w:rPr/>
        <w:t>cost-effective</w:t>
      </w:r>
      <w:r>
        <w:rPr>
          <w:spacing w:val="-7"/>
        </w:rPr>
        <w:t> </w:t>
      </w:r>
      <w:r>
        <w:rPr/>
        <w:t>financial</w:t>
      </w:r>
      <w:r>
        <w:rPr>
          <w:spacing w:val="-6"/>
        </w:rPr>
        <w:t> </w:t>
      </w:r>
      <w:r>
        <w:rPr/>
        <w:t>input.</w:t>
      </w:r>
      <w:r>
        <w:rPr>
          <w:spacing w:val="-4"/>
        </w:rPr>
        <w:t> </w:t>
      </w:r>
      <w:r>
        <w:rPr/>
        <w:t>This study assessed the various cost control techniques used in road construction projects and its effect on project delivery. in addition, the study, identified the challenges of cost control techniques and examine the effectiveness of cost control technique. The preliminary data for this</w:t>
      </w:r>
      <w:r>
        <w:rPr>
          <w:spacing w:val="-10"/>
        </w:rPr>
        <w:t> </w:t>
      </w:r>
      <w:r>
        <w:rPr/>
        <w:t>research</w:t>
      </w:r>
      <w:r>
        <w:rPr>
          <w:spacing w:val="-10"/>
        </w:rPr>
        <w:t> </w:t>
      </w:r>
      <w:r>
        <w:rPr/>
        <w:t>was</w:t>
      </w:r>
      <w:r>
        <w:rPr>
          <w:spacing w:val="-10"/>
        </w:rPr>
        <w:t> </w:t>
      </w:r>
      <w:r>
        <w:rPr/>
        <w:t>collected</w:t>
      </w:r>
      <w:r>
        <w:rPr>
          <w:spacing w:val="-11"/>
        </w:rPr>
        <w:t> </w:t>
      </w:r>
      <w:r>
        <w:rPr/>
        <w:t>through</w:t>
      </w:r>
      <w:r>
        <w:rPr>
          <w:spacing w:val="-9"/>
        </w:rPr>
        <w:t> </w:t>
      </w:r>
      <w:r>
        <w:rPr/>
        <w:t>a</w:t>
      </w:r>
      <w:r>
        <w:rPr>
          <w:spacing w:val="-12"/>
        </w:rPr>
        <w:t> </w:t>
      </w:r>
      <w:r>
        <w:rPr/>
        <w:t>literature</w:t>
      </w:r>
      <w:r>
        <w:rPr>
          <w:spacing w:val="-10"/>
        </w:rPr>
        <w:t> </w:t>
      </w:r>
      <w:r>
        <w:rPr/>
        <w:t>review</w:t>
      </w:r>
      <w:r>
        <w:rPr>
          <w:spacing w:val="-11"/>
        </w:rPr>
        <w:t> </w:t>
      </w:r>
      <w:r>
        <w:rPr/>
        <w:t>and</w:t>
      </w:r>
      <w:r>
        <w:rPr>
          <w:spacing w:val="-5"/>
        </w:rPr>
        <w:t> </w:t>
      </w:r>
      <w:r>
        <w:rPr/>
        <w:t>structured</w:t>
      </w:r>
      <w:r>
        <w:rPr>
          <w:spacing w:val="-11"/>
        </w:rPr>
        <w:t> </w:t>
      </w:r>
      <w:r>
        <w:rPr/>
        <w:t>questionnaire</w:t>
      </w:r>
      <w:r>
        <w:rPr>
          <w:spacing w:val="-8"/>
        </w:rPr>
        <w:t> </w:t>
      </w:r>
      <w:r>
        <w:rPr/>
        <w:t>and</w:t>
      </w:r>
      <w:r>
        <w:rPr>
          <w:spacing w:val="-11"/>
        </w:rPr>
        <w:t> </w:t>
      </w:r>
      <w:r>
        <w:rPr/>
        <w:t>limited to</w:t>
      </w:r>
      <w:r>
        <w:rPr>
          <w:spacing w:val="-10"/>
        </w:rPr>
        <w:t> </w:t>
      </w:r>
      <w:r>
        <w:rPr/>
        <w:t>construction</w:t>
      </w:r>
      <w:r>
        <w:rPr>
          <w:spacing w:val="-11"/>
        </w:rPr>
        <w:t> </w:t>
      </w:r>
      <w:r>
        <w:rPr/>
        <w:t>firms.</w:t>
      </w:r>
      <w:r>
        <w:rPr>
          <w:spacing w:val="-11"/>
        </w:rPr>
        <w:t> </w:t>
      </w:r>
      <w:r>
        <w:rPr/>
        <w:t>Mean</w:t>
      </w:r>
      <w:r>
        <w:rPr>
          <w:spacing w:val="-8"/>
        </w:rPr>
        <w:t> </w:t>
      </w:r>
      <w:r>
        <w:rPr/>
        <w:t>Item</w:t>
      </w:r>
      <w:r>
        <w:rPr>
          <w:spacing w:val="-11"/>
        </w:rPr>
        <w:t> </w:t>
      </w:r>
      <w:r>
        <w:rPr/>
        <w:t>Score</w:t>
      </w:r>
      <w:r>
        <w:rPr>
          <w:spacing w:val="-10"/>
        </w:rPr>
        <w:t> </w:t>
      </w:r>
      <w:r>
        <w:rPr/>
        <w:t>(MIS)</w:t>
      </w:r>
      <w:r>
        <w:rPr>
          <w:spacing w:val="-11"/>
        </w:rPr>
        <w:t> </w:t>
      </w:r>
      <w:r>
        <w:rPr/>
        <w:t>and</w:t>
      </w:r>
      <w:r>
        <w:rPr>
          <w:spacing w:val="-6"/>
        </w:rPr>
        <w:t> </w:t>
      </w:r>
      <w:r>
        <w:rPr/>
        <w:t>Pearson</w:t>
      </w:r>
      <w:r>
        <w:rPr>
          <w:spacing w:val="-11"/>
        </w:rPr>
        <w:t> </w:t>
      </w:r>
      <w:r>
        <w:rPr/>
        <w:t>correlation</w:t>
      </w:r>
      <w:r>
        <w:rPr>
          <w:spacing w:val="-10"/>
        </w:rPr>
        <w:t> </w:t>
      </w:r>
      <w:r>
        <w:rPr/>
        <w:t>analysis</w:t>
      </w:r>
      <w:r>
        <w:rPr>
          <w:spacing w:val="-10"/>
        </w:rPr>
        <w:t> </w:t>
      </w:r>
      <w:r>
        <w:rPr/>
        <w:t>were</w:t>
      </w:r>
      <w:r>
        <w:rPr>
          <w:spacing w:val="-12"/>
        </w:rPr>
        <w:t> </w:t>
      </w:r>
      <w:r>
        <w:rPr/>
        <w:t>employed for data analysis. The preliminary analysis of data reveals six commonly used cost control techniques which include Cash Flow Analysis, Valuation of work in Progress, Cost Control, Materials Management, Budgetary Control and Cost Value Reconciliation. The findings further</w:t>
      </w:r>
      <w:r>
        <w:rPr>
          <w:spacing w:val="-9"/>
        </w:rPr>
        <w:t> </w:t>
      </w:r>
      <w:r>
        <w:rPr/>
        <w:t>indicates</w:t>
      </w:r>
      <w:r>
        <w:rPr>
          <w:spacing w:val="-8"/>
        </w:rPr>
        <w:t> </w:t>
      </w:r>
      <w:r>
        <w:rPr/>
        <w:t>that</w:t>
      </w:r>
      <w:r>
        <w:rPr>
          <w:spacing w:val="-8"/>
        </w:rPr>
        <w:t> </w:t>
      </w:r>
      <w:r>
        <w:rPr/>
        <w:t>Cash</w:t>
      </w:r>
      <w:r>
        <w:rPr>
          <w:spacing w:val="-8"/>
        </w:rPr>
        <w:t> </w:t>
      </w:r>
      <w:r>
        <w:rPr/>
        <w:t>Flow</w:t>
      </w:r>
      <w:r>
        <w:rPr>
          <w:spacing w:val="-8"/>
        </w:rPr>
        <w:t> </w:t>
      </w:r>
      <w:r>
        <w:rPr/>
        <w:t>Analysis</w:t>
      </w:r>
      <w:r>
        <w:rPr>
          <w:spacing w:val="-8"/>
        </w:rPr>
        <w:t> </w:t>
      </w:r>
      <w:r>
        <w:rPr/>
        <w:t>(CFA)</w:t>
      </w:r>
      <w:r>
        <w:rPr>
          <w:spacing w:val="-9"/>
        </w:rPr>
        <w:t> </w:t>
      </w:r>
      <w:r>
        <w:rPr/>
        <w:t>(MIS=4.68)</w:t>
      </w:r>
      <w:r>
        <w:rPr>
          <w:spacing w:val="-6"/>
        </w:rPr>
        <w:t> </w:t>
      </w:r>
      <w:r>
        <w:rPr/>
        <w:t>as</w:t>
      </w:r>
      <w:r>
        <w:rPr>
          <w:spacing w:val="-8"/>
        </w:rPr>
        <w:t> </w:t>
      </w:r>
      <w:r>
        <w:rPr/>
        <w:t>the</w:t>
      </w:r>
      <w:r>
        <w:rPr>
          <w:spacing w:val="-9"/>
        </w:rPr>
        <w:t> </w:t>
      </w:r>
      <w:r>
        <w:rPr/>
        <w:t>most</w:t>
      </w:r>
      <w:r>
        <w:rPr>
          <w:spacing w:val="-7"/>
        </w:rPr>
        <w:t> </w:t>
      </w:r>
      <w:r>
        <w:rPr/>
        <w:t>effective</w:t>
      </w:r>
      <w:r>
        <w:rPr>
          <w:spacing w:val="-9"/>
        </w:rPr>
        <w:t> </w:t>
      </w:r>
      <w:r>
        <w:rPr/>
        <w:t>cost</w:t>
      </w:r>
      <w:r>
        <w:rPr>
          <w:spacing w:val="-8"/>
        </w:rPr>
        <w:t> </w:t>
      </w:r>
      <w:r>
        <w:rPr/>
        <w:t>control technique used in road construction project. Correlation analysis shows that all cost control techniques had strong relationship effect on road construction project delivery. The strength determinant relationship with the variables falls within the range of small, medium and large guidelines (r) value. The study concludes that cost control techniques have strong impact on road</w:t>
      </w:r>
      <w:r>
        <w:rPr>
          <w:spacing w:val="-6"/>
        </w:rPr>
        <w:t> </w:t>
      </w:r>
      <w:r>
        <w:rPr/>
        <w:t>construction</w:t>
      </w:r>
      <w:r>
        <w:rPr>
          <w:spacing w:val="-6"/>
        </w:rPr>
        <w:t> </w:t>
      </w:r>
      <w:r>
        <w:rPr/>
        <w:t>project</w:t>
      </w:r>
      <w:r>
        <w:rPr>
          <w:spacing w:val="-3"/>
        </w:rPr>
        <w:t> </w:t>
      </w:r>
      <w:r>
        <w:rPr/>
        <w:t>delivery</w:t>
      </w:r>
      <w:r>
        <w:rPr>
          <w:spacing w:val="-10"/>
        </w:rPr>
        <w:t> </w:t>
      </w:r>
      <w:r>
        <w:rPr/>
        <w:t>and</w:t>
      </w:r>
      <w:r>
        <w:rPr>
          <w:spacing w:val="-4"/>
        </w:rPr>
        <w:t> </w:t>
      </w:r>
      <w:r>
        <w:rPr/>
        <w:t>also,</w:t>
      </w:r>
      <w:r>
        <w:rPr>
          <w:spacing w:val="-5"/>
        </w:rPr>
        <w:t> </w:t>
      </w:r>
      <w:r>
        <w:rPr/>
        <w:t>challenges</w:t>
      </w:r>
      <w:r>
        <w:rPr>
          <w:spacing w:val="-6"/>
        </w:rPr>
        <w:t> </w:t>
      </w:r>
      <w:r>
        <w:rPr/>
        <w:t>such</w:t>
      </w:r>
      <w:r>
        <w:rPr>
          <w:spacing w:val="-6"/>
        </w:rPr>
        <w:t> </w:t>
      </w:r>
      <w:r>
        <w:rPr/>
        <w:t>as</w:t>
      </w:r>
      <w:r>
        <w:rPr>
          <w:spacing w:val="-6"/>
        </w:rPr>
        <w:t> </w:t>
      </w:r>
      <w:r>
        <w:rPr/>
        <w:t>inadequate</w:t>
      </w:r>
      <w:r>
        <w:rPr>
          <w:spacing w:val="-6"/>
        </w:rPr>
        <w:t> </w:t>
      </w:r>
      <w:r>
        <w:rPr/>
        <w:t>acquaintance</w:t>
      </w:r>
      <w:r>
        <w:rPr>
          <w:spacing w:val="-7"/>
        </w:rPr>
        <w:t> </w:t>
      </w:r>
      <w:r>
        <w:rPr/>
        <w:t>on</w:t>
      </w:r>
      <w:r>
        <w:rPr>
          <w:spacing w:val="-6"/>
        </w:rPr>
        <w:t> </w:t>
      </w:r>
      <w:r>
        <w:rPr/>
        <w:t>the utilisation of</w:t>
      </w:r>
      <w:r>
        <w:rPr>
          <w:spacing w:val="-1"/>
        </w:rPr>
        <w:t> </w:t>
      </w:r>
      <w:r>
        <w:rPr/>
        <w:t>available</w:t>
      </w:r>
      <w:r>
        <w:rPr>
          <w:spacing w:val="-1"/>
        </w:rPr>
        <w:t> </w:t>
      </w:r>
      <w:r>
        <w:rPr/>
        <w:t>tools and technology, deficiency</w:t>
      </w:r>
      <w:r>
        <w:rPr>
          <w:spacing w:val="-8"/>
        </w:rPr>
        <w:t> </w:t>
      </w:r>
      <w:r>
        <w:rPr/>
        <w:t>in financial dedication in projects and fluctuation</w:t>
      </w:r>
      <w:r>
        <w:rPr>
          <w:spacing w:val="-3"/>
        </w:rPr>
        <w:t> </w:t>
      </w:r>
      <w:r>
        <w:rPr/>
        <w:t>in</w:t>
      </w:r>
      <w:r>
        <w:rPr>
          <w:spacing w:val="-3"/>
        </w:rPr>
        <w:t> </w:t>
      </w:r>
      <w:r>
        <w:rPr/>
        <w:t>prices</w:t>
      </w:r>
      <w:r>
        <w:rPr>
          <w:spacing w:val="-3"/>
        </w:rPr>
        <w:t> </w:t>
      </w:r>
      <w:r>
        <w:rPr/>
        <w:t>of</w:t>
      </w:r>
      <w:r>
        <w:rPr>
          <w:spacing w:val="-3"/>
        </w:rPr>
        <w:t> </w:t>
      </w:r>
      <w:r>
        <w:rPr/>
        <w:t>raw</w:t>
      </w:r>
      <w:r>
        <w:rPr>
          <w:spacing w:val="-3"/>
        </w:rPr>
        <w:t> </w:t>
      </w:r>
      <w:r>
        <w:rPr/>
        <w:t>materials</w:t>
      </w:r>
      <w:r>
        <w:rPr>
          <w:spacing w:val="-3"/>
        </w:rPr>
        <w:t> </w:t>
      </w:r>
      <w:r>
        <w:rPr/>
        <w:t>were</w:t>
      </w:r>
      <w:r>
        <w:rPr>
          <w:spacing w:val="-5"/>
        </w:rPr>
        <w:t> </w:t>
      </w:r>
      <w:r>
        <w:rPr/>
        <w:t>ranked</w:t>
      </w:r>
      <w:r>
        <w:rPr>
          <w:spacing w:val="-1"/>
        </w:rPr>
        <w:t> </w:t>
      </w:r>
      <w:r>
        <w:rPr/>
        <w:t>first</w:t>
      </w:r>
      <w:r>
        <w:rPr>
          <w:spacing w:val="-3"/>
        </w:rPr>
        <w:t> </w:t>
      </w:r>
      <w:r>
        <w:rPr/>
        <w:t>(1st),</w:t>
      </w:r>
      <w:r>
        <w:rPr>
          <w:spacing w:val="-3"/>
        </w:rPr>
        <w:t> </w:t>
      </w:r>
      <w:r>
        <w:rPr/>
        <w:t>second</w:t>
      </w:r>
      <w:r>
        <w:rPr>
          <w:spacing w:val="-3"/>
        </w:rPr>
        <w:t> </w:t>
      </w:r>
      <w:r>
        <w:rPr/>
        <w:t>(2nd)</w:t>
      </w:r>
      <w:r>
        <w:rPr>
          <w:spacing w:val="-4"/>
        </w:rPr>
        <w:t> </w:t>
      </w:r>
      <w:r>
        <w:rPr/>
        <w:t>and</w:t>
      </w:r>
      <w:r>
        <w:rPr>
          <w:spacing w:val="-3"/>
        </w:rPr>
        <w:t> </w:t>
      </w:r>
      <w:r>
        <w:rPr/>
        <w:t>third</w:t>
      </w:r>
      <w:r>
        <w:rPr>
          <w:spacing w:val="-3"/>
        </w:rPr>
        <w:t> </w:t>
      </w:r>
      <w:r>
        <w:rPr/>
        <w:t>(3rd)</w:t>
      </w:r>
      <w:r>
        <w:rPr>
          <w:spacing w:val="-5"/>
        </w:rPr>
        <w:t> </w:t>
      </w:r>
      <w:r>
        <w:rPr/>
        <w:t>with mean score of 4.36, 4.24 and 4.20 respectively. It is recommended that Quantity Surveyors should involve in road construction due to the smallest response of 3 giving 12% and construction firms should endeavour to send their employees to attend workshops, seminars and</w:t>
      </w:r>
      <w:r>
        <w:rPr>
          <w:spacing w:val="-12"/>
        </w:rPr>
        <w:t> </w:t>
      </w:r>
      <w:r>
        <w:rPr/>
        <w:t>other</w:t>
      </w:r>
      <w:r>
        <w:rPr>
          <w:spacing w:val="-13"/>
        </w:rPr>
        <w:t> </w:t>
      </w:r>
      <w:r>
        <w:rPr/>
        <w:t>training</w:t>
      </w:r>
      <w:r>
        <w:rPr>
          <w:spacing w:val="-14"/>
        </w:rPr>
        <w:t> </w:t>
      </w:r>
      <w:r>
        <w:rPr/>
        <w:t>programs.</w:t>
      </w:r>
      <w:r>
        <w:rPr>
          <w:spacing w:val="-11"/>
        </w:rPr>
        <w:t> </w:t>
      </w:r>
      <w:r>
        <w:rPr/>
        <w:t>This</w:t>
      </w:r>
      <w:r>
        <w:rPr>
          <w:spacing w:val="-12"/>
        </w:rPr>
        <w:t> </w:t>
      </w:r>
      <w:r>
        <w:rPr/>
        <w:t>research</w:t>
      </w:r>
      <w:r>
        <w:rPr>
          <w:spacing w:val="-10"/>
        </w:rPr>
        <w:t> </w:t>
      </w:r>
      <w:r>
        <w:rPr/>
        <w:t>work</w:t>
      </w:r>
      <w:r>
        <w:rPr>
          <w:spacing w:val="-12"/>
        </w:rPr>
        <w:t> </w:t>
      </w:r>
      <w:r>
        <w:rPr/>
        <w:t>has</w:t>
      </w:r>
      <w:r>
        <w:rPr>
          <w:spacing w:val="-12"/>
        </w:rPr>
        <w:t> </w:t>
      </w:r>
      <w:r>
        <w:rPr/>
        <w:t>been</w:t>
      </w:r>
      <w:r>
        <w:rPr>
          <w:spacing w:val="-10"/>
        </w:rPr>
        <w:t> </w:t>
      </w:r>
      <w:r>
        <w:rPr/>
        <w:t>able</w:t>
      </w:r>
      <w:r>
        <w:rPr>
          <w:spacing w:val="-10"/>
        </w:rPr>
        <w:t> </w:t>
      </w:r>
      <w:r>
        <w:rPr/>
        <w:t>to</w:t>
      </w:r>
      <w:r>
        <w:rPr>
          <w:spacing w:val="-12"/>
        </w:rPr>
        <w:t> </w:t>
      </w:r>
      <w:r>
        <w:rPr/>
        <w:t>assess</w:t>
      </w:r>
      <w:r>
        <w:rPr>
          <w:spacing w:val="-10"/>
        </w:rPr>
        <w:t> </w:t>
      </w:r>
      <w:r>
        <w:rPr/>
        <w:t>cost</w:t>
      </w:r>
      <w:r>
        <w:rPr>
          <w:spacing w:val="-12"/>
        </w:rPr>
        <w:t> </w:t>
      </w:r>
      <w:r>
        <w:rPr/>
        <w:t>control</w:t>
      </w:r>
      <w:r>
        <w:rPr>
          <w:spacing w:val="-12"/>
        </w:rPr>
        <w:t> </w:t>
      </w:r>
      <w:r>
        <w:rPr/>
        <w:t>techniques used in road construction project and their effectiveness of those techniques.</w:t>
      </w:r>
    </w:p>
    <w:p>
      <w:pPr>
        <w:spacing w:after="0"/>
        <w:jc w:val="both"/>
        <w:sectPr>
          <w:footerReference w:type="default" r:id="rId5"/>
          <w:type w:val="continuous"/>
          <w:pgSz w:w="11910" w:h="16840"/>
          <w:pgMar w:header="0" w:footer="1002" w:top="1320" w:bottom="1200" w:left="880" w:right="460"/>
          <w:pgNumType w:start="1"/>
        </w:sectPr>
      </w:pPr>
    </w:p>
    <w:p>
      <w:pPr>
        <w:pStyle w:val="Heading1"/>
        <w:spacing w:before="77"/>
        <w:ind w:left="0" w:right="491"/>
      </w:pPr>
      <w:r>
        <w:rPr/>
        <w:t>CHAPTER</w:t>
      </w:r>
      <w:r>
        <w:rPr>
          <w:spacing w:val="-5"/>
        </w:rPr>
        <w:t> ONE</w:t>
      </w:r>
    </w:p>
    <w:p>
      <w:pPr>
        <w:pStyle w:val="BodyText"/>
        <w:spacing w:before="158"/>
        <w:rPr>
          <w:b/>
        </w:rPr>
      </w:pPr>
    </w:p>
    <w:p>
      <w:pPr>
        <w:pStyle w:val="ListParagraph"/>
        <w:numPr>
          <w:ilvl w:val="1"/>
          <w:numId w:val="1"/>
        </w:numPr>
        <w:tabs>
          <w:tab w:pos="4160" w:val="left" w:leader="none"/>
        </w:tabs>
        <w:spacing w:line="240" w:lineRule="auto" w:before="0" w:after="0"/>
        <w:ind w:left="4160" w:right="0" w:hanging="3600"/>
        <w:jc w:val="both"/>
        <w:rPr>
          <w:b/>
          <w:sz w:val="24"/>
        </w:rPr>
      </w:pPr>
      <w:r>
        <w:rPr>
          <w:b/>
          <w:spacing w:val="-2"/>
          <w:sz w:val="24"/>
        </w:rPr>
        <w:t>INTRODUCTION</w:t>
      </w:r>
    </w:p>
    <w:p>
      <w:pPr>
        <w:pStyle w:val="BodyText"/>
        <w:rPr>
          <w:b/>
        </w:rPr>
      </w:pPr>
    </w:p>
    <w:p>
      <w:pPr>
        <w:pStyle w:val="Heading2"/>
        <w:numPr>
          <w:ilvl w:val="1"/>
          <w:numId w:val="1"/>
        </w:numPr>
        <w:tabs>
          <w:tab w:pos="1279" w:val="left" w:leader="none"/>
        </w:tabs>
        <w:spacing w:line="240" w:lineRule="auto" w:before="0" w:after="0"/>
        <w:ind w:left="1279" w:right="0" w:hanging="719"/>
        <w:jc w:val="both"/>
      </w:pPr>
      <w:r>
        <w:rPr/>
        <w:t>Background</w:t>
      </w:r>
      <w:r>
        <w:rPr>
          <w:spacing w:val="-1"/>
        </w:rPr>
        <w:t> </w:t>
      </w:r>
      <w:r>
        <w:rPr/>
        <w:t>to</w:t>
      </w:r>
      <w:r>
        <w:rPr>
          <w:spacing w:val="-1"/>
        </w:rPr>
        <w:t> </w:t>
      </w:r>
      <w:r>
        <w:rPr/>
        <w:t>the</w:t>
      </w:r>
      <w:r>
        <w:rPr>
          <w:spacing w:val="-1"/>
        </w:rPr>
        <w:t> </w:t>
      </w:r>
      <w:r>
        <w:rPr>
          <w:spacing w:val="-2"/>
        </w:rPr>
        <w:t>Study</w:t>
      </w:r>
    </w:p>
    <w:p>
      <w:pPr>
        <w:pStyle w:val="BodyText"/>
        <w:spacing w:line="480" w:lineRule="auto" w:before="272"/>
        <w:ind w:left="560" w:right="975"/>
        <w:jc w:val="both"/>
      </w:pPr>
      <w:r>
        <w:rPr/>
        <w:t>The construction Industry</w:t>
      </w:r>
      <w:r>
        <w:rPr>
          <w:spacing w:val="-4"/>
        </w:rPr>
        <w:t> </w:t>
      </w:r>
      <w:r>
        <w:rPr/>
        <w:t>is an integral part of most global economies. Appallingly, it is seen as</w:t>
      </w:r>
      <w:r>
        <w:rPr>
          <w:spacing w:val="-15"/>
        </w:rPr>
        <w:t> </w:t>
      </w:r>
      <w:r>
        <w:rPr/>
        <w:t>a</w:t>
      </w:r>
      <w:r>
        <w:rPr>
          <w:spacing w:val="-15"/>
        </w:rPr>
        <w:t> </w:t>
      </w:r>
      <w:r>
        <w:rPr/>
        <w:t>threatening</w:t>
      </w:r>
      <w:r>
        <w:rPr>
          <w:spacing w:val="-15"/>
        </w:rPr>
        <w:t> </w:t>
      </w:r>
      <w:r>
        <w:rPr/>
        <w:t>ambiance</w:t>
      </w:r>
      <w:r>
        <w:rPr>
          <w:spacing w:val="-15"/>
        </w:rPr>
        <w:t> </w:t>
      </w:r>
      <w:r>
        <w:rPr/>
        <w:t>that</w:t>
      </w:r>
      <w:r>
        <w:rPr>
          <w:spacing w:val="-15"/>
        </w:rPr>
        <w:t> </w:t>
      </w:r>
      <w:r>
        <w:rPr/>
        <w:t>will</w:t>
      </w:r>
      <w:r>
        <w:rPr>
          <w:spacing w:val="-15"/>
        </w:rPr>
        <w:t> </w:t>
      </w:r>
      <w:r>
        <w:rPr/>
        <w:t>overall</w:t>
      </w:r>
      <w:r>
        <w:rPr>
          <w:spacing w:val="-15"/>
        </w:rPr>
        <w:t> </w:t>
      </w:r>
      <w:r>
        <w:rPr/>
        <w:t>make</w:t>
      </w:r>
      <w:r>
        <w:rPr>
          <w:spacing w:val="-15"/>
        </w:rPr>
        <w:t> </w:t>
      </w:r>
      <w:r>
        <w:rPr/>
        <w:t>shareholder</w:t>
      </w:r>
      <w:r>
        <w:rPr>
          <w:spacing w:val="-15"/>
        </w:rPr>
        <w:t> </w:t>
      </w:r>
      <w:r>
        <w:rPr/>
        <w:t>who</w:t>
      </w:r>
      <w:r>
        <w:rPr>
          <w:spacing w:val="-15"/>
        </w:rPr>
        <w:t> </w:t>
      </w:r>
      <w:r>
        <w:rPr/>
        <w:t>prioritise</w:t>
      </w:r>
      <w:r>
        <w:rPr>
          <w:spacing w:val="-15"/>
        </w:rPr>
        <w:t> </w:t>
      </w:r>
      <w:r>
        <w:rPr/>
        <w:t>their</w:t>
      </w:r>
      <w:r>
        <w:rPr>
          <w:spacing w:val="-15"/>
        </w:rPr>
        <w:t> </w:t>
      </w:r>
      <w:r>
        <w:rPr/>
        <w:t>interests</w:t>
      </w:r>
      <w:r>
        <w:rPr>
          <w:spacing w:val="-15"/>
        </w:rPr>
        <w:t> </w:t>
      </w:r>
      <w:r>
        <w:rPr/>
        <w:t>above all</w:t>
      </w:r>
      <w:r>
        <w:rPr>
          <w:spacing w:val="-10"/>
        </w:rPr>
        <w:t> </w:t>
      </w:r>
      <w:r>
        <w:rPr/>
        <w:t>(Holley</w:t>
      </w:r>
      <w:r>
        <w:rPr>
          <w:spacing w:val="-13"/>
        </w:rPr>
        <w:t> </w:t>
      </w:r>
      <w:r>
        <w:rPr/>
        <w:t>and</w:t>
      </w:r>
      <w:r>
        <w:rPr>
          <w:spacing w:val="-11"/>
        </w:rPr>
        <w:t> </w:t>
      </w:r>
      <w:r>
        <w:rPr/>
        <w:t>Farrow,</w:t>
      </w:r>
      <w:r>
        <w:rPr>
          <w:spacing w:val="-11"/>
        </w:rPr>
        <w:t> </w:t>
      </w:r>
      <w:r>
        <w:rPr/>
        <w:t>2012;</w:t>
      </w:r>
      <w:r>
        <w:rPr>
          <w:spacing w:val="-10"/>
        </w:rPr>
        <w:t> </w:t>
      </w:r>
      <w:r>
        <w:rPr/>
        <w:t>Van</w:t>
      </w:r>
      <w:r>
        <w:rPr>
          <w:spacing w:val="-11"/>
        </w:rPr>
        <w:t> </w:t>
      </w:r>
      <w:r>
        <w:rPr/>
        <w:t>Marrewijk</w:t>
      </w:r>
      <w:r>
        <w:rPr>
          <w:spacing w:val="-9"/>
        </w:rPr>
        <w:t> </w:t>
      </w:r>
      <w:r>
        <w:rPr>
          <w:i/>
        </w:rPr>
        <w:t>et</w:t>
      </w:r>
      <w:r>
        <w:rPr>
          <w:i/>
          <w:spacing w:val="-10"/>
        </w:rPr>
        <w:t> </w:t>
      </w:r>
      <w:r>
        <w:rPr>
          <w:i/>
        </w:rPr>
        <w:t>al.,</w:t>
      </w:r>
      <w:r>
        <w:rPr>
          <w:i/>
          <w:spacing w:val="-10"/>
        </w:rPr>
        <w:t> </w:t>
      </w:r>
      <w:r>
        <w:rPr/>
        <w:t>2014;</w:t>
      </w:r>
      <w:r>
        <w:rPr>
          <w:spacing w:val="-10"/>
        </w:rPr>
        <w:t> </w:t>
      </w:r>
      <w:r>
        <w:rPr/>
        <w:t>Memon</w:t>
      </w:r>
      <w:r>
        <w:rPr>
          <w:spacing w:val="-11"/>
        </w:rPr>
        <w:t> </w:t>
      </w:r>
      <w:r>
        <w:rPr>
          <w:i/>
        </w:rPr>
        <w:t>et</w:t>
      </w:r>
      <w:r>
        <w:rPr>
          <w:i/>
          <w:spacing w:val="-10"/>
        </w:rPr>
        <w:t> </w:t>
      </w:r>
      <w:r>
        <w:rPr>
          <w:i/>
        </w:rPr>
        <w:t>al.,</w:t>
      </w:r>
      <w:r>
        <w:rPr>
          <w:i/>
          <w:spacing w:val="-10"/>
        </w:rPr>
        <w:t> </w:t>
      </w:r>
      <w:r>
        <w:rPr/>
        <w:t>2015;</w:t>
      </w:r>
      <w:r>
        <w:rPr>
          <w:spacing w:val="-10"/>
        </w:rPr>
        <w:t> </w:t>
      </w:r>
      <w:r>
        <w:rPr/>
        <w:t>Osipova,</w:t>
      </w:r>
      <w:r>
        <w:rPr>
          <w:spacing w:val="-11"/>
        </w:rPr>
        <w:t> </w:t>
      </w:r>
      <w:r>
        <w:rPr/>
        <w:t>2015; Babic</w:t>
      </w:r>
      <w:r>
        <w:rPr>
          <w:spacing w:val="-3"/>
        </w:rPr>
        <w:t> </w:t>
      </w:r>
      <w:r>
        <w:rPr/>
        <w:t>and</w:t>
      </w:r>
      <w:r>
        <w:rPr>
          <w:spacing w:val="-2"/>
        </w:rPr>
        <w:t> </w:t>
      </w:r>
      <w:r>
        <w:rPr/>
        <w:t>Rebolj,</w:t>
      </w:r>
      <w:r>
        <w:rPr>
          <w:spacing w:val="-5"/>
        </w:rPr>
        <w:t> </w:t>
      </w:r>
      <w:r>
        <w:rPr/>
        <w:t>2016).</w:t>
      </w:r>
      <w:r>
        <w:rPr>
          <w:spacing w:val="-3"/>
        </w:rPr>
        <w:t> </w:t>
      </w:r>
      <w:r>
        <w:rPr/>
        <w:t>The</w:t>
      </w:r>
      <w:r>
        <w:rPr>
          <w:spacing w:val="-4"/>
        </w:rPr>
        <w:t> </w:t>
      </w:r>
      <w:r>
        <w:rPr/>
        <w:t>construction</w:t>
      </w:r>
      <w:r>
        <w:rPr>
          <w:spacing w:val="-5"/>
        </w:rPr>
        <w:t> </w:t>
      </w:r>
      <w:r>
        <w:rPr/>
        <w:t>industry</w:t>
      </w:r>
      <w:r>
        <w:rPr>
          <w:spacing w:val="-7"/>
        </w:rPr>
        <w:t> </w:t>
      </w:r>
      <w:r>
        <w:rPr/>
        <w:t>is</w:t>
      </w:r>
      <w:r>
        <w:rPr>
          <w:spacing w:val="-2"/>
        </w:rPr>
        <w:t> </w:t>
      </w:r>
      <w:r>
        <w:rPr/>
        <w:t>an essential</w:t>
      </w:r>
      <w:r>
        <w:rPr>
          <w:spacing w:val="-5"/>
        </w:rPr>
        <w:t> </w:t>
      </w:r>
      <w:r>
        <w:rPr/>
        <w:t>sector</w:t>
      </w:r>
      <w:r>
        <w:rPr>
          <w:spacing w:val="-2"/>
        </w:rPr>
        <w:t> </w:t>
      </w:r>
      <w:r>
        <w:rPr/>
        <w:t>in</w:t>
      </w:r>
      <w:r>
        <w:rPr>
          <w:spacing w:val="-2"/>
        </w:rPr>
        <w:t> </w:t>
      </w:r>
      <w:r>
        <w:rPr/>
        <w:t>every</w:t>
      </w:r>
      <w:r>
        <w:rPr>
          <w:spacing w:val="-7"/>
        </w:rPr>
        <w:t> </w:t>
      </w:r>
      <w:r>
        <w:rPr/>
        <w:t>country</w:t>
      </w:r>
      <w:r>
        <w:rPr>
          <w:spacing w:val="-7"/>
        </w:rPr>
        <w:t> </w:t>
      </w:r>
      <w:r>
        <w:rPr/>
        <w:t>as</w:t>
      </w:r>
      <w:r>
        <w:rPr>
          <w:spacing w:val="-5"/>
        </w:rPr>
        <w:t> </w:t>
      </w:r>
      <w:r>
        <w:rPr/>
        <w:t>it is</w:t>
      </w:r>
      <w:r>
        <w:rPr>
          <w:spacing w:val="-2"/>
        </w:rPr>
        <w:t> </w:t>
      </w:r>
      <w:r>
        <w:rPr/>
        <w:t>heavily</w:t>
      </w:r>
      <w:r>
        <w:rPr>
          <w:spacing w:val="-4"/>
        </w:rPr>
        <w:t> </w:t>
      </w:r>
      <w:r>
        <w:rPr/>
        <w:t>interconnected with</w:t>
      </w:r>
      <w:r>
        <w:rPr>
          <w:spacing w:val="-2"/>
        </w:rPr>
        <w:t> </w:t>
      </w:r>
      <w:r>
        <w:rPr/>
        <w:t>the</w:t>
      </w:r>
      <w:r>
        <w:rPr>
          <w:spacing w:val="-1"/>
        </w:rPr>
        <w:t> </w:t>
      </w:r>
      <w:r>
        <w:rPr/>
        <w:t>economy</w:t>
      </w:r>
      <w:r>
        <w:rPr>
          <w:spacing w:val="-4"/>
        </w:rPr>
        <w:t> </w:t>
      </w:r>
      <w:r>
        <w:rPr/>
        <w:t>as</w:t>
      </w:r>
      <w:r>
        <w:rPr>
          <w:spacing w:val="-2"/>
        </w:rPr>
        <w:t> </w:t>
      </w:r>
      <w:r>
        <w:rPr/>
        <w:t>a</w:t>
      </w:r>
      <w:r>
        <w:rPr>
          <w:spacing w:val="-1"/>
        </w:rPr>
        <w:t> </w:t>
      </w:r>
      <w:r>
        <w:rPr/>
        <w:t>whole. It</w:t>
      </w:r>
      <w:r>
        <w:rPr>
          <w:spacing w:val="-2"/>
        </w:rPr>
        <w:t> </w:t>
      </w:r>
      <w:r>
        <w:rPr/>
        <w:t>affects,</w:t>
      </w:r>
      <w:r>
        <w:rPr>
          <w:spacing w:val="-2"/>
        </w:rPr>
        <w:t> </w:t>
      </w:r>
      <w:r>
        <w:rPr/>
        <w:t>and</w:t>
      </w:r>
      <w:r>
        <w:rPr>
          <w:spacing w:val="-1"/>
        </w:rPr>
        <w:t> </w:t>
      </w:r>
      <w:r>
        <w:rPr/>
        <w:t>is</w:t>
      </w:r>
      <w:r>
        <w:rPr>
          <w:spacing w:val="-2"/>
        </w:rPr>
        <w:t> </w:t>
      </w:r>
      <w:r>
        <w:rPr/>
        <w:t>affected</w:t>
      </w:r>
      <w:r>
        <w:rPr>
          <w:spacing w:val="-2"/>
        </w:rPr>
        <w:t> </w:t>
      </w:r>
      <w:r>
        <w:rPr/>
        <w:t>by</w:t>
      </w:r>
      <w:r>
        <w:rPr>
          <w:spacing w:val="-4"/>
        </w:rPr>
        <w:t> </w:t>
      </w:r>
      <w:r>
        <w:rPr/>
        <w:t>the</w:t>
      </w:r>
      <w:r>
        <w:rPr>
          <w:spacing w:val="-1"/>
        </w:rPr>
        <w:t> </w:t>
      </w:r>
      <w:r>
        <w:rPr/>
        <w:t>Gross Domestic Product of a nation. Moreover, the construction industry is dependent on different types</w:t>
      </w:r>
      <w:r>
        <w:rPr>
          <w:spacing w:val="-7"/>
        </w:rPr>
        <w:t> </w:t>
      </w:r>
      <w:r>
        <w:rPr/>
        <w:t>of</w:t>
      </w:r>
      <w:r>
        <w:rPr>
          <w:spacing w:val="-8"/>
        </w:rPr>
        <w:t> </w:t>
      </w:r>
      <w:r>
        <w:rPr/>
        <w:t>input</w:t>
      </w:r>
      <w:r>
        <w:rPr>
          <w:spacing w:val="-7"/>
        </w:rPr>
        <w:t> </w:t>
      </w:r>
      <w:r>
        <w:rPr/>
        <w:t>such</w:t>
      </w:r>
      <w:r>
        <w:rPr>
          <w:spacing w:val="-5"/>
        </w:rPr>
        <w:t> </w:t>
      </w:r>
      <w:r>
        <w:rPr/>
        <w:t>as</w:t>
      </w:r>
      <w:r>
        <w:rPr>
          <w:spacing w:val="-7"/>
        </w:rPr>
        <w:t> </w:t>
      </w:r>
      <w:r>
        <w:rPr/>
        <w:t>human</w:t>
      </w:r>
      <w:r>
        <w:rPr>
          <w:spacing w:val="-6"/>
        </w:rPr>
        <w:t> </w:t>
      </w:r>
      <w:r>
        <w:rPr/>
        <w:t>capital,</w:t>
      </w:r>
      <w:r>
        <w:rPr>
          <w:spacing w:val="-4"/>
        </w:rPr>
        <w:t> </w:t>
      </w:r>
      <w:r>
        <w:rPr/>
        <w:t>financing</w:t>
      </w:r>
      <w:r>
        <w:rPr>
          <w:spacing w:val="-7"/>
        </w:rPr>
        <w:t> </w:t>
      </w:r>
      <w:r>
        <w:rPr/>
        <w:t>and</w:t>
      </w:r>
      <w:r>
        <w:rPr>
          <w:spacing w:val="-7"/>
        </w:rPr>
        <w:t> </w:t>
      </w:r>
      <w:r>
        <w:rPr/>
        <w:t>products</w:t>
      </w:r>
      <w:r>
        <w:rPr>
          <w:spacing w:val="-7"/>
        </w:rPr>
        <w:t> </w:t>
      </w:r>
      <w:r>
        <w:rPr/>
        <w:t>from</w:t>
      </w:r>
      <w:r>
        <w:rPr>
          <w:spacing w:val="-8"/>
        </w:rPr>
        <w:t> </w:t>
      </w:r>
      <w:r>
        <w:rPr/>
        <w:t>other</w:t>
      </w:r>
      <w:r>
        <w:rPr>
          <w:spacing w:val="-6"/>
        </w:rPr>
        <w:t> </w:t>
      </w:r>
      <w:r>
        <w:rPr/>
        <w:t>industries</w:t>
      </w:r>
      <w:r>
        <w:rPr>
          <w:spacing w:val="-7"/>
        </w:rPr>
        <w:t> </w:t>
      </w:r>
      <w:r>
        <w:rPr/>
        <w:t>(Murendeni and</w:t>
      </w:r>
      <w:r>
        <w:rPr>
          <w:spacing w:val="-7"/>
        </w:rPr>
        <w:t> </w:t>
      </w:r>
      <w:r>
        <w:rPr/>
        <w:t>Clinton,</w:t>
      </w:r>
      <w:r>
        <w:rPr>
          <w:spacing w:val="-7"/>
        </w:rPr>
        <w:t> </w:t>
      </w:r>
      <w:r>
        <w:rPr/>
        <w:t>2018).</w:t>
      </w:r>
      <w:r>
        <w:rPr>
          <w:spacing w:val="-7"/>
        </w:rPr>
        <w:t> </w:t>
      </w:r>
      <w:r>
        <w:rPr/>
        <w:t>Construction</w:t>
      </w:r>
      <w:r>
        <w:rPr>
          <w:spacing w:val="-7"/>
        </w:rPr>
        <w:t> </w:t>
      </w:r>
      <w:r>
        <w:rPr/>
        <w:t>industry</w:t>
      </w:r>
      <w:r>
        <w:rPr>
          <w:spacing w:val="-11"/>
        </w:rPr>
        <w:t> </w:t>
      </w:r>
      <w:r>
        <w:rPr/>
        <w:t>to</w:t>
      </w:r>
      <w:r>
        <w:rPr>
          <w:spacing w:val="-7"/>
        </w:rPr>
        <w:t> </w:t>
      </w:r>
      <w:r>
        <w:rPr/>
        <w:t>a</w:t>
      </w:r>
      <w:r>
        <w:rPr>
          <w:spacing w:val="-6"/>
        </w:rPr>
        <w:t> </w:t>
      </w:r>
      <w:r>
        <w:rPr/>
        <w:t>great</w:t>
      </w:r>
      <w:r>
        <w:rPr>
          <w:spacing w:val="-7"/>
        </w:rPr>
        <w:t> </w:t>
      </w:r>
      <w:r>
        <w:rPr/>
        <w:t>extent</w:t>
      </w:r>
      <w:r>
        <w:rPr>
          <w:spacing w:val="-7"/>
        </w:rPr>
        <w:t> </w:t>
      </w:r>
      <w:r>
        <w:rPr/>
        <w:t>is</w:t>
      </w:r>
      <w:r>
        <w:rPr>
          <w:spacing w:val="-7"/>
        </w:rPr>
        <w:t> </w:t>
      </w:r>
      <w:r>
        <w:rPr/>
        <w:t>saddled</w:t>
      </w:r>
      <w:r>
        <w:rPr>
          <w:spacing w:val="-7"/>
        </w:rPr>
        <w:t> </w:t>
      </w:r>
      <w:r>
        <w:rPr/>
        <w:t>with</w:t>
      </w:r>
      <w:r>
        <w:rPr>
          <w:spacing w:val="-7"/>
        </w:rPr>
        <w:t> </w:t>
      </w:r>
      <w:r>
        <w:rPr/>
        <w:t>responsibility</w:t>
      </w:r>
      <w:r>
        <w:rPr>
          <w:spacing w:val="-13"/>
        </w:rPr>
        <w:t> </w:t>
      </w:r>
      <w:r>
        <w:rPr/>
        <w:t>of</w:t>
      </w:r>
      <w:r>
        <w:rPr>
          <w:spacing w:val="-8"/>
        </w:rPr>
        <w:t> </w:t>
      </w:r>
      <w:r>
        <w:rPr/>
        <w:t>the physical</w:t>
      </w:r>
      <w:r>
        <w:rPr>
          <w:spacing w:val="-3"/>
        </w:rPr>
        <w:t> </w:t>
      </w:r>
      <w:r>
        <w:rPr/>
        <w:t>development</w:t>
      </w:r>
      <w:r>
        <w:rPr>
          <w:spacing w:val="-3"/>
        </w:rPr>
        <w:t> </w:t>
      </w:r>
      <w:r>
        <w:rPr/>
        <w:t>and</w:t>
      </w:r>
      <w:r>
        <w:rPr>
          <w:spacing w:val="-3"/>
        </w:rPr>
        <w:t> </w:t>
      </w:r>
      <w:r>
        <w:rPr/>
        <w:t>restructuring</w:t>
      </w:r>
      <w:r>
        <w:rPr>
          <w:spacing w:val="-6"/>
        </w:rPr>
        <w:t> </w:t>
      </w:r>
      <w:r>
        <w:rPr/>
        <w:t>of</w:t>
      </w:r>
      <w:r>
        <w:rPr>
          <w:spacing w:val="-3"/>
        </w:rPr>
        <w:t> </w:t>
      </w:r>
      <w:r>
        <w:rPr/>
        <w:t>the</w:t>
      </w:r>
      <w:r>
        <w:rPr>
          <w:spacing w:val="-5"/>
        </w:rPr>
        <w:t> </w:t>
      </w:r>
      <w:r>
        <w:rPr/>
        <w:t>environment</w:t>
      </w:r>
      <w:r>
        <w:rPr>
          <w:spacing w:val="-3"/>
        </w:rPr>
        <w:t> </w:t>
      </w:r>
      <w:r>
        <w:rPr/>
        <w:t>which</w:t>
      </w:r>
      <w:r>
        <w:rPr>
          <w:spacing w:val="-3"/>
        </w:rPr>
        <w:t> </w:t>
      </w:r>
      <w:r>
        <w:rPr/>
        <w:t>make</w:t>
      </w:r>
      <w:r>
        <w:rPr>
          <w:spacing w:val="-4"/>
        </w:rPr>
        <w:t> </w:t>
      </w:r>
      <w:r>
        <w:rPr/>
        <w:t>the</w:t>
      </w:r>
      <w:r>
        <w:rPr>
          <w:spacing w:val="-2"/>
        </w:rPr>
        <w:t> </w:t>
      </w:r>
      <w:r>
        <w:rPr/>
        <w:t>built</w:t>
      </w:r>
      <w:r>
        <w:rPr>
          <w:spacing w:val="-3"/>
        </w:rPr>
        <w:t> </w:t>
      </w:r>
      <w:r>
        <w:rPr/>
        <w:t>environment as</w:t>
      </w:r>
      <w:r>
        <w:rPr>
          <w:spacing w:val="-15"/>
        </w:rPr>
        <w:t> </w:t>
      </w:r>
      <w:r>
        <w:rPr/>
        <w:t>a</w:t>
      </w:r>
      <w:r>
        <w:rPr>
          <w:spacing w:val="-15"/>
        </w:rPr>
        <w:t> </w:t>
      </w:r>
      <w:r>
        <w:rPr/>
        <w:t>subset</w:t>
      </w:r>
      <w:r>
        <w:rPr>
          <w:spacing w:val="-15"/>
        </w:rPr>
        <w:t> </w:t>
      </w:r>
      <w:r>
        <w:rPr/>
        <w:t>and</w:t>
      </w:r>
      <w:r>
        <w:rPr>
          <w:spacing w:val="-15"/>
        </w:rPr>
        <w:t> </w:t>
      </w:r>
      <w:r>
        <w:rPr/>
        <w:t>most</w:t>
      </w:r>
      <w:r>
        <w:rPr>
          <w:spacing w:val="-15"/>
        </w:rPr>
        <w:t> </w:t>
      </w:r>
      <w:r>
        <w:rPr/>
        <w:t>important</w:t>
      </w:r>
      <w:r>
        <w:rPr>
          <w:spacing w:val="-15"/>
        </w:rPr>
        <w:t> </w:t>
      </w:r>
      <w:r>
        <w:rPr/>
        <w:t>to</w:t>
      </w:r>
      <w:r>
        <w:rPr>
          <w:spacing w:val="-15"/>
        </w:rPr>
        <w:t> </w:t>
      </w:r>
      <w:r>
        <w:rPr/>
        <w:t>socio-economic</w:t>
      </w:r>
      <w:r>
        <w:rPr>
          <w:spacing w:val="-15"/>
        </w:rPr>
        <w:t> </w:t>
      </w:r>
      <w:r>
        <w:rPr/>
        <w:t>development.</w:t>
      </w:r>
      <w:r>
        <w:rPr>
          <w:spacing w:val="-15"/>
        </w:rPr>
        <w:t> </w:t>
      </w:r>
      <w:r>
        <w:rPr/>
        <w:t>Ling</w:t>
      </w:r>
      <w:r>
        <w:rPr>
          <w:spacing w:val="-15"/>
        </w:rPr>
        <w:t> </w:t>
      </w:r>
      <w:r>
        <w:rPr/>
        <w:t>and</w:t>
      </w:r>
      <w:r>
        <w:rPr>
          <w:spacing w:val="-15"/>
        </w:rPr>
        <w:t> </w:t>
      </w:r>
      <w:r>
        <w:rPr/>
        <w:t>Ang</w:t>
      </w:r>
      <w:r>
        <w:rPr>
          <w:spacing w:val="-15"/>
        </w:rPr>
        <w:t> </w:t>
      </w:r>
      <w:r>
        <w:rPr/>
        <w:t>(2013);</w:t>
      </w:r>
      <w:r>
        <w:rPr>
          <w:spacing w:val="-15"/>
        </w:rPr>
        <w:t> </w:t>
      </w:r>
      <w:r>
        <w:rPr/>
        <w:t>Aljohani </w:t>
      </w:r>
      <w:r>
        <w:rPr>
          <w:i/>
        </w:rPr>
        <w:t>et al. </w:t>
      </w:r>
      <w:r>
        <w:rPr/>
        <w:t>(2017) explained that, the project-oriented nature of the construction industry makes it unique and different from other business organisations due to its multi-faceted, complicated nature and the level of uncertainty it faces, an oversight in this view has only led to a higher- than-average failure rate compared to other businesses.</w:t>
      </w:r>
    </w:p>
    <w:p>
      <w:pPr>
        <w:pStyle w:val="BodyText"/>
        <w:spacing w:line="480" w:lineRule="auto" w:before="1"/>
        <w:ind w:left="560" w:right="971"/>
        <w:jc w:val="both"/>
      </w:pPr>
      <w:r>
        <w:rPr/>
        <w:t>According to Aliu (2014), the built environment involves of Building, Civil and Heavy Engineering works. The construction industry has impact on the environment, economy, and society,</w:t>
      </w:r>
      <w:r>
        <w:rPr>
          <w:spacing w:val="-14"/>
        </w:rPr>
        <w:t> </w:t>
      </w:r>
      <w:r>
        <w:rPr/>
        <w:t>explained</w:t>
      </w:r>
      <w:r>
        <w:rPr>
          <w:spacing w:val="-12"/>
        </w:rPr>
        <w:t> </w:t>
      </w:r>
      <w:r>
        <w:rPr/>
        <w:t>by</w:t>
      </w:r>
      <w:r>
        <w:rPr>
          <w:spacing w:val="-15"/>
        </w:rPr>
        <w:t> </w:t>
      </w:r>
      <w:r>
        <w:rPr/>
        <w:t>(Kucukvar</w:t>
      </w:r>
      <w:r>
        <w:rPr>
          <w:spacing w:val="-13"/>
        </w:rPr>
        <w:t> </w:t>
      </w:r>
      <w:r>
        <w:rPr/>
        <w:t>and</w:t>
      </w:r>
      <w:r>
        <w:rPr>
          <w:spacing w:val="-12"/>
        </w:rPr>
        <w:t> </w:t>
      </w:r>
      <w:r>
        <w:rPr/>
        <w:t>Tatari,</w:t>
      </w:r>
      <w:r>
        <w:rPr>
          <w:spacing w:val="-12"/>
        </w:rPr>
        <w:t> </w:t>
      </w:r>
      <w:r>
        <w:rPr/>
        <w:t>2013;</w:t>
      </w:r>
      <w:r>
        <w:rPr>
          <w:spacing w:val="-12"/>
        </w:rPr>
        <w:t> </w:t>
      </w:r>
      <w:r>
        <w:rPr/>
        <w:t>Onat</w:t>
      </w:r>
      <w:r>
        <w:rPr>
          <w:spacing w:val="-10"/>
        </w:rPr>
        <w:t> </w:t>
      </w:r>
      <w:r>
        <w:rPr>
          <w:i/>
        </w:rPr>
        <w:t>et</w:t>
      </w:r>
      <w:r>
        <w:rPr>
          <w:i/>
          <w:spacing w:val="-12"/>
        </w:rPr>
        <w:t> </w:t>
      </w:r>
      <w:r>
        <w:rPr>
          <w:i/>
        </w:rPr>
        <w:t>al.,</w:t>
      </w:r>
      <w:r>
        <w:rPr>
          <w:i/>
          <w:spacing w:val="-12"/>
        </w:rPr>
        <w:t> </w:t>
      </w:r>
      <w:r>
        <w:rPr/>
        <w:t>2014).</w:t>
      </w:r>
      <w:r>
        <w:rPr>
          <w:spacing w:val="-12"/>
        </w:rPr>
        <w:t> </w:t>
      </w:r>
      <w:r>
        <w:rPr/>
        <w:t>The</w:t>
      </w:r>
      <w:r>
        <w:rPr>
          <w:spacing w:val="-13"/>
        </w:rPr>
        <w:t> </w:t>
      </w:r>
      <w:r>
        <w:rPr/>
        <w:t>construction</w:t>
      </w:r>
      <w:r>
        <w:rPr>
          <w:spacing w:val="-12"/>
        </w:rPr>
        <w:t> </w:t>
      </w:r>
      <w:r>
        <w:rPr/>
        <w:t>industry is</w:t>
      </w:r>
      <w:r>
        <w:rPr>
          <w:spacing w:val="-4"/>
        </w:rPr>
        <w:t> </w:t>
      </w:r>
      <w:r>
        <w:rPr/>
        <w:t>one</w:t>
      </w:r>
      <w:r>
        <w:rPr>
          <w:spacing w:val="-6"/>
        </w:rPr>
        <w:t> </w:t>
      </w:r>
      <w:r>
        <w:rPr/>
        <w:t>of</w:t>
      </w:r>
      <w:r>
        <w:rPr>
          <w:spacing w:val="-6"/>
        </w:rPr>
        <w:t> </w:t>
      </w:r>
      <w:r>
        <w:rPr/>
        <w:t>the</w:t>
      </w:r>
      <w:r>
        <w:rPr>
          <w:spacing w:val="-5"/>
        </w:rPr>
        <w:t> </w:t>
      </w:r>
      <w:r>
        <w:rPr/>
        <w:t>most</w:t>
      </w:r>
      <w:r>
        <w:rPr>
          <w:spacing w:val="-4"/>
        </w:rPr>
        <w:t> </w:t>
      </w:r>
      <w:r>
        <w:rPr/>
        <w:t>active</w:t>
      </w:r>
      <w:r>
        <w:rPr>
          <w:spacing w:val="-3"/>
        </w:rPr>
        <w:t> </w:t>
      </w:r>
      <w:r>
        <w:rPr/>
        <w:t>sectors</w:t>
      </w:r>
      <w:r>
        <w:rPr>
          <w:spacing w:val="-5"/>
        </w:rPr>
        <w:t> </w:t>
      </w:r>
      <w:r>
        <w:rPr/>
        <w:t>propelling</w:t>
      </w:r>
      <w:r>
        <w:rPr>
          <w:spacing w:val="-7"/>
        </w:rPr>
        <w:t> </w:t>
      </w:r>
      <w:r>
        <w:rPr/>
        <w:t>the</w:t>
      </w:r>
      <w:r>
        <w:rPr>
          <w:spacing w:val="-5"/>
        </w:rPr>
        <w:t> </w:t>
      </w:r>
      <w:r>
        <w:rPr/>
        <w:t>Nigerian</w:t>
      </w:r>
      <w:r>
        <w:rPr>
          <w:spacing w:val="-5"/>
        </w:rPr>
        <w:t> </w:t>
      </w:r>
      <w:r>
        <w:rPr/>
        <w:t>economy</w:t>
      </w:r>
      <w:r>
        <w:rPr>
          <w:spacing w:val="-7"/>
        </w:rPr>
        <w:t> </w:t>
      </w:r>
      <w:r>
        <w:rPr/>
        <w:t>(World</w:t>
      </w:r>
      <w:r>
        <w:rPr>
          <w:spacing w:val="-5"/>
        </w:rPr>
        <w:t> </w:t>
      </w:r>
      <w:r>
        <w:rPr/>
        <w:t>Bank,</w:t>
      </w:r>
      <w:r>
        <w:rPr>
          <w:spacing w:val="-5"/>
        </w:rPr>
        <w:t> </w:t>
      </w:r>
      <w:r>
        <w:rPr/>
        <w:t>2013). It</w:t>
      </w:r>
      <w:r>
        <w:rPr>
          <w:spacing w:val="-4"/>
        </w:rPr>
        <w:t> </w:t>
      </w:r>
      <w:r>
        <w:rPr/>
        <w:t>is</w:t>
      </w:r>
      <w:r>
        <w:rPr>
          <w:spacing w:val="-4"/>
        </w:rPr>
        <w:t> </w:t>
      </w:r>
      <w:r>
        <w:rPr/>
        <w:t>so vital to the nation’s economic development which is why it produces nearly 71% of the country’s fixed capital formation and accounts for 1.4% of the nation’s Gross Domestic Product</w:t>
      </w:r>
      <w:r>
        <w:rPr>
          <w:spacing w:val="-4"/>
        </w:rPr>
        <w:t> </w:t>
      </w:r>
      <w:r>
        <w:rPr/>
        <w:t>(GDP)</w:t>
      </w:r>
      <w:r>
        <w:rPr>
          <w:spacing w:val="-5"/>
        </w:rPr>
        <w:t> </w:t>
      </w:r>
      <w:r>
        <w:rPr/>
        <w:t>(World</w:t>
      </w:r>
      <w:r>
        <w:rPr>
          <w:spacing w:val="-5"/>
        </w:rPr>
        <w:t> </w:t>
      </w:r>
      <w:r>
        <w:rPr/>
        <w:t>Bank,</w:t>
      </w:r>
      <w:r>
        <w:rPr>
          <w:spacing w:val="-5"/>
        </w:rPr>
        <w:t> </w:t>
      </w:r>
      <w:r>
        <w:rPr/>
        <w:t>2013).</w:t>
      </w:r>
      <w:r>
        <w:rPr>
          <w:spacing w:val="-5"/>
        </w:rPr>
        <w:t> </w:t>
      </w:r>
      <w:r>
        <w:rPr/>
        <w:t>The</w:t>
      </w:r>
      <w:r>
        <w:rPr>
          <w:spacing w:val="-4"/>
        </w:rPr>
        <w:t> </w:t>
      </w:r>
      <w:r>
        <w:rPr/>
        <w:t>construction</w:t>
      </w:r>
      <w:r>
        <w:rPr>
          <w:spacing w:val="-3"/>
        </w:rPr>
        <w:t> </w:t>
      </w:r>
      <w:r>
        <w:rPr/>
        <w:t>sector</w:t>
      </w:r>
      <w:r>
        <w:rPr>
          <w:spacing w:val="-5"/>
        </w:rPr>
        <w:t> </w:t>
      </w:r>
      <w:r>
        <w:rPr/>
        <w:t>is</w:t>
      </w:r>
      <w:r>
        <w:rPr>
          <w:spacing w:val="-4"/>
        </w:rPr>
        <w:t> </w:t>
      </w:r>
      <w:r>
        <w:rPr/>
        <w:t>very</w:t>
      </w:r>
      <w:r>
        <w:rPr>
          <w:spacing w:val="-10"/>
        </w:rPr>
        <w:t> </w:t>
      </w:r>
      <w:r>
        <w:rPr/>
        <w:t>important</w:t>
      </w:r>
      <w:r>
        <w:rPr>
          <w:spacing w:val="-4"/>
        </w:rPr>
        <w:t> </w:t>
      </w:r>
      <w:r>
        <w:rPr/>
        <w:t>to</w:t>
      </w:r>
      <w:r>
        <w:rPr>
          <w:spacing w:val="-4"/>
        </w:rPr>
        <w:t> </w:t>
      </w:r>
      <w:r>
        <w:rPr/>
        <w:t>the</w:t>
      </w:r>
      <w:r>
        <w:rPr>
          <w:spacing w:val="-5"/>
        </w:rPr>
        <w:t> </w:t>
      </w:r>
      <w:r>
        <w:rPr/>
        <w:t>economy of any country.</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Nigerian</w:t>
      </w:r>
      <w:r>
        <w:rPr>
          <w:spacing w:val="-2"/>
        </w:rPr>
        <w:t> </w:t>
      </w:r>
      <w:r>
        <w:rPr/>
        <w:t>economy</w:t>
      </w:r>
      <w:r>
        <w:rPr>
          <w:spacing w:val="-7"/>
        </w:rPr>
        <w:t> </w:t>
      </w:r>
      <w:r>
        <w:rPr/>
        <w:t>is</w:t>
      </w:r>
      <w:r>
        <w:rPr>
          <w:spacing w:val="-2"/>
        </w:rPr>
        <w:t> </w:t>
      </w:r>
      <w:r>
        <w:rPr/>
        <w:t>one</w:t>
      </w:r>
      <w:r>
        <w:rPr>
          <w:spacing w:val="-1"/>
        </w:rPr>
        <w:t> </w:t>
      </w:r>
      <w:r>
        <w:rPr/>
        <w:t>of</w:t>
      </w:r>
      <w:r>
        <w:rPr>
          <w:spacing w:val="-2"/>
        </w:rPr>
        <w:t> </w:t>
      </w:r>
      <w:r>
        <w:rPr/>
        <w:t>the</w:t>
      </w:r>
      <w:r>
        <w:rPr>
          <w:spacing w:val="-4"/>
        </w:rPr>
        <w:t> </w:t>
      </w:r>
      <w:r>
        <w:rPr/>
        <w:t>ten</w:t>
      </w:r>
      <w:r>
        <w:rPr>
          <w:spacing w:val="-2"/>
        </w:rPr>
        <w:t> </w:t>
      </w:r>
      <w:r>
        <w:rPr/>
        <w:t>fastest</w:t>
      </w:r>
      <w:r>
        <w:rPr>
          <w:spacing w:val="-2"/>
        </w:rPr>
        <w:t> </w:t>
      </w:r>
      <w:r>
        <w:rPr/>
        <w:t>growing</w:t>
      </w:r>
      <w:r>
        <w:rPr>
          <w:spacing w:val="-5"/>
        </w:rPr>
        <w:t> </w:t>
      </w:r>
      <w:r>
        <w:rPr/>
        <w:t>economies</w:t>
      </w:r>
      <w:r>
        <w:rPr>
          <w:spacing w:val="-2"/>
        </w:rPr>
        <w:t> </w:t>
      </w:r>
      <w:r>
        <w:rPr/>
        <w:t>in</w:t>
      </w:r>
      <w:r>
        <w:rPr>
          <w:spacing w:val="-2"/>
        </w:rPr>
        <w:t> </w:t>
      </w:r>
      <w:r>
        <w:rPr/>
        <w:t>the</w:t>
      </w:r>
      <w:r>
        <w:rPr>
          <w:spacing w:val="-3"/>
        </w:rPr>
        <w:t> </w:t>
      </w:r>
      <w:r>
        <w:rPr/>
        <w:t>world and</w:t>
      </w:r>
      <w:r>
        <w:rPr>
          <w:spacing w:val="-2"/>
        </w:rPr>
        <w:t> </w:t>
      </w:r>
      <w:r>
        <w:rPr/>
        <w:t>among</w:t>
      </w:r>
      <w:r>
        <w:rPr>
          <w:spacing w:val="-5"/>
        </w:rPr>
        <w:t> </w:t>
      </w:r>
      <w:r>
        <w:rPr/>
        <w:t>the</w:t>
      </w:r>
      <w:r>
        <w:rPr>
          <w:spacing w:val="-2"/>
        </w:rPr>
        <w:t> </w:t>
      </w:r>
      <w:r>
        <w:rPr/>
        <w:t>six fastest in Africa stated by (World Bank, 2013). The construction project can vary from extremely</w:t>
      </w:r>
      <w:r>
        <w:rPr>
          <w:spacing w:val="-7"/>
        </w:rPr>
        <w:t> </w:t>
      </w:r>
      <w:r>
        <w:rPr/>
        <w:t>profitable</w:t>
      </w:r>
      <w:r>
        <w:rPr>
          <w:spacing w:val="-3"/>
        </w:rPr>
        <w:t> </w:t>
      </w:r>
      <w:r>
        <w:rPr/>
        <w:t>to</w:t>
      </w:r>
      <w:r>
        <w:rPr>
          <w:spacing w:val="-3"/>
        </w:rPr>
        <w:t> </w:t>
      </w:r>
      <w:r>
        <w:rPr/>
        <w:t>barely</w:t>
      </w:r>
      <w:r>
        <w:rPr>
          <w:spacing w:val="-7"/>
        </w:rPr>
        <w:t> </w:t>
      </w:r>
      <w:r>
        <w:rPr/>
        <w:t>worth</w:t>
      </w:r>
      <w:r>
        <w:rPr>
          <w:spacing w:val="-3"/>
        </w:rPr>
        <w:t> </w:t>
      </w:r>
      <w:r>
        <w:rPr/>
        <w:t>it</w:t>
      </w:r>
      <w:r>
        <w:rPr>
          <w:spacing w:val="-3"/>
        </w:rPr>
        <w:t> </w:t>
      </w:r>
      <w:r>
        <w:rPr/>
        <w:t>and</w:t>
      </w:r>
      <w:r>
        <w:rPr>
          <w:spacing w:val="-3"/>
        </w:rPr>
        <w:t> </w:t>
      </w:r>
      <w:r>
        <w:rPr/>
        <w:t>sometimes</w:t>
      </w:r>
      <w:r>
        <w:rPr>
          <w:spacing w:val="-3"/>
        </w:rPr>
        <w:t> </w:t>
      </w:r>
      <w:r>
        <w:rPr/>
        <w:t>end</w:t>
      </w:r>
      <w:r>
        <w:rPr>
          <w:spacing w:val="-3"/>
        </w:rPr>
        <w:t> </w:t>
      </w:r>
      <w:r>
        <w:rPr/>
        <w:t>up</w:t>
      </w:r>
      <w:r>
        <w:rPr>
          <w:spacing w:val="-3"/>
        </w:rPr>
        <w:t> </w:t>
      </w:r>
      <w:r>
        <w:rPr/>
        <w:t>costing</w:t>
      </w:r>
      <w:r>
        <w:rPr>
          <w:spacing w:val="-5"/>
        </w:rPr>
        <w:t> </w:t>
      </w:r>
      <w:r>
        <w:rPr/>
        <w:t>the</w:t>
      </w:r>
      <w:r>
        <w:rPr>
          <w:spacing w:val="-3"/>
        </w:rPr>
        <w:t> </w:t>
      </w:r>
      <w:r>
        <w:rPr/>
        <w:t>contractor</w:t>
      </w:r>
      <w:r>
        <w:rPr>
          <w:spacing w:val="-3"/>
        </w:rPr>
        <w:t> </w:t>
      </w:r>
      <w:r>
        <w:rPr/>
        <w:t>more</w:t>
      </w:r>
      <w:r>
        <w:rPr>
          <w:spacing w:val="-4"/>
        </w:rPr>
        <w:t> </w:t>
      </w:r>
      <w:r>
        <w:rPr/>
        <w:t>than what he or she is getting paid to complete it. In construction organisation, the goal of project control is to ensure the projects finish on time, within budget and achieving other project activities.</w:t>
      </w:r>
      <w:r>
        <w:rPr>
          <w:spacing w:val="-14"/>
        </w:rPr>
        <w:t> </w:t>
      </w:r>
      <w:r>
        <w:rPr/>
        <w:t>The</w:t>
      </w:r>
      <w:r>
        <w:rPr>
          <w:spacing w:val="-12"/>
        </w:rPr>
        <w:t> </w:t>
      </w:r>
      <w:r>
        <w:rPr/>
        <w:t>construction</w:t>
      </w:r>
      <w:r>
        <w:rPr>
          <w:spacing w:val="-12"/>
        </w:rPr>
        <w:t> </w:t>
      </w:r>
      <w:r>
        <w:rPr/>
        <w:t>industry</w:t>
      </w:r>
      <w:r>
        <w:rPr>
          <w:spacing w:val="-15"/>
        </w:rPr>
        <w:t> </w:t>
      </w:r>
      <w:r>
        <w:rPr/>
        <w:t>has</w:t>
      </w:r>
      <w:r>
        <w:rPr>
          <w:spacing w:val="-11"/>
        </w:rPr>
        <w:t> </w:t>
      </w:r>
      <w:r>
        <w:rPr/>
        <w:t>developed</w:t>
      </w:r>
      <w:r>
        <w:rPr>
          <w:spacing w:val="-12"/>
        </w:rPr>
        <w:t> </w:t>
      </w:r>
      <w:r>
        <w:rPr/>
        <w:t>throughout</w:t>
      </w:r>
      <w:r>
        <w:rPr>
          <w:spacing w:val="-11"/>
        </w:rPr>
        <w:t> </w:t>
      </w:r>
      <w:r>
        <w:rPr/>
        <w:t>the</w:t>
      </w:r>
      <w:r>
        <w:rPr>
          <w:spacing w:val="-10"/>
        </w:rPr>
        <w:t> </w:t>
      </w:r>
      <w:r>
        <w:rPr/>
        <w:t>years</w:t>
      </w:r>
      <w:r>
        <w:rPr>
          <w:spacing w:val="-12"/>
        </w:rPr>
        <w:t> </w:t>
      </w:r>
      <w:r>
        <w:rPr/>
        <w:t>with</w:t>
      </w:r>
      <w:r>
        <w:rPr>
          <w:spacing w:val="-11"/>
        </w:rPr>
        <w:t> </w:t>
      </w:r>
      <w:r>
        <w:rPr/>
        <w:t>experiences</w:t>
      </w:r>
      <w:r>
        <w:rPr>
          <w:spacing w:val="-11"/>
        </w:rPr>
        <w:t> </w:t>
      </w:r>
      <w:r>
        <w:rPr/>
        <w:t>from different countries that have experienced down and up periods in the construction related activities. According to Sanni and Hashim (2013) the advancement of technology in the last century has contributed to the increase in the number of complex construction projects that require</w:t>
      </w:r>
      <w:r>
        <w:rPr>
          <w:spacing w:val="16"/>
        </w:rPr>
        <w:t> </w:t>
      </w:r>
      <w:r>
        <w:rPr/>
        <w:t>proactive</w:t>
      </w:r>
      <w:r>
        <w:rPr>
          <w:spacing w:val="15"/>
        </w:rPr>
        <w:t> </w:t>
      </w:r>
      <w:r>
        <w:rPr/>
        <w:t>management.</w:t>
      </w:r>
      <w:r>
        <w:rPr>
          <w:spacing w:val="16"/>
        </w:rPr>
        <w:t> </w:t>
      </w:r>
      <w:r>
        <w:rPr/>
        <w:t>Sanni</w:t>
      </w:r>
      <w:r>
        <w:rPr>
          <w:spacing w:val="19"/>
        </w:rPr>
        <w:t> </w:t>
      </w:r>
      <w:r>
        <w:rPr/>
        <w:t>and</w:t>
      </w:r>
      <w:r>
        <w:rPr>
          <w:spacing w:val="15"/>
        </w:rPr>
        <w:t> </w:t>
      </w:r>
      <w:r>
        <w:rPr/>
        <w:t>Hashim</w:t>
      </w:r>
      <w:r>
        <w:rPr>
          <w:spacing w:val="17"/>
        </w:rPr>
        <w:t> </w:t>
      </w:r>
      <w:r>
        <w:rPr/>
        <w:t>(2013);</w:t>
      </w:r>
      <w:r>
        <w:rPr>
          <w:spacing w:val="16"/>
        </w:rPr>
        <w:t> </w:t>
      </w:r>
      <w:r>
        <w:rPr/>
        <w:t>Adjei</w:t>
      </w:r>
      <w:r>
        <w:rPr>
          <w:spacing w:val="20"/>
        </w:rPr>
        <w:t> </w:t>
      </w:r>
      <w:r>
        <w:rPr>
          <w:i/>
        </w:rPr>
        <w:t>et</w:t>
      </w:r>
      <w:r>
        <w:rPr>
          <w:i/>
          <w:spacing w:val="16"/>
        </w:rPr>
        <w:t> </w:t>
      </w:r>
      <w:r>
        <w:rPr>
          <w:i/>
        </w:rPr>
        <w:t>al</w:t>
      </w:r>
      <w:r>
        <w:rPr/>
        <w:t>.</w:t>
      </w:r>
      <w:r>
        <w:rPr>
          <w:spacing w:val="18"/>
        </w:rPr>
        <w:t> </w:t>
      </w:r>
      <w:r>
        <w:rPr/>
        <w:t>(2015)</w:t>
      </w:r>
      <w:r>
        <w:rPr>
          <w:spacing w:val="15"/>
        </w:rPr>
        <w:t> </w:t>
      </w:r>
      <w:r>
        <w:rPr/>
        <w:t>presumed</w:t>
      </w:r>
      <w:r>
        <w:rPr>
          <w:spacing w:val="16"/>
        </w:rPr>
        <w:t> </w:t>
      </w:r>
      <w:r>
        <w:rPr>
          <w:spacing w:val="-4"/>
        </w:rPr>
        <w:t>that</w:t>
      </w:r>
    </w:p>
    <w:p>
      <w:pPr>
        <w:pStyle w:val="BodyText"/>
        <w:spacing w:line="480" w:lineRule="auto" w:before="1"/>
        <w:ind w:left="560" w:right="976"/>
        <w:jc w:val="both"/>
      </w:pPr>
      <w:r>
        <w:rPr/>
        <w:t>″cost control is a component of financial control since it complements administrative control measure in the organisation″. Cost control ought to be viewed as a significant management instrument that remains essential to the endurance of a development company. According to Adjei </w:t>
      </w:r>
      <w:r>
        <w:rPr>
          <w:i/>
        </w:rPr>
        <w:t>et al</w:t>
      </w:r>
      <w:r>
        <w:rPr/>
        <w:t>. (2018), cost control practice is a process whereby the cost of the construction project is monitored, evaluated and compares the planned budgeted cost with the actual site cost for</w:t>
      </w:r>
      <w:r>
        <w:rPr>
          <w:spacing w:val="-1"/>
        </w:rPr>
        <w:t> </w:t>
      </w:r>
      <w:r>
        <w:rPr/>
        <w:t>decisions to be made</w:t>
      </w:r>
      <w:r>
        <w:rPr>
          <w:spacing w:val="-1"/>
        </w:rPr>
        <w:t> </w:t>
      </w:r>
      <w:r>
        <w:rPr/>
        <w:t>to bring</w:t>
      </w:r>
      <w:r>
        <w:rPr>
          <w:spacing w:val="-2"/>
        </w:rPr>
        <w:t> </w:t>
      </w:r>
      <w:r>
        <w:rPr/>
        <w:t>the cost on track. The need to control cost is significant to</w:t>
      </w:r>
      <w:r>
        <w:rPr>
          <w:spacing w:val="-5"/>
        </w:rPr>
        <w:t> </w:t>
      </w:r>
      <w:r>
        <w:rPr/>
        <w:t>wipe</w:t>
      </w:r>
      <w:r>
        <w:rPr>
          <w:spacing w:val="-6"/>
        </w:rPr>
        <w:t> </w:t>
      </w:r>
      <w:r>
        <w:rPr/>
        <w:t>out</w:t>
      </w:r>
      <w:r>
        <w:rPr>
          <w:spacing w:val="-5"/>
        </w:rPr>
        <w:t> </w:t>
      </w:r>
      <w:r>
        <w:rPr/>
        <w:t>the</w:t>
      </w:r>
      <w:r>
        <w:rPr>
          <w:spacing w:val="-6"/>
        </w:rPr>
        <w:t> </w:t>
      </w:r>
      <w:r>
        <w:rPr/>
        <w:t>superfluous</w:t>
      </w:r>
      <w:r>
        <w:rPr>
          <w:spacing w:val="-6"/>
        </w:rPr>
        <w:t> </w:t>
      </w:r>
      <w:r>
        <w:rPr/>
        <w:t>wastages</w:t>
      </w:r>
      <w:r>
        <w:rPr>
          <w:spacing w:val="-6"/>
        </w:rPr>
        <w:t> </w:t>
      </w:r>
      <w:r>
        <w:rPr/>
        <w:t>of</w:t>
      </w:r>
      <w:r>
        <w:rPr>
          <w:spacing w:val="-7"/>
        </w:rPr>
        <w:t> </w:t>
      </w:r>
      <w:r>
        <w:rPr/>
        <w:t>resources.</w:t>
      </w:r>
      <w:r>
        <w:rPr>
          <w:spacing w:val="-3"/>
        </w:rPr>
        <w:t> </w:t>
      </w:r>
      <w:r>
        <w:rPr/>
        <w:t>It</w:t>
      </w:r>
      <w:r>
        <w:rPr>
          <w:spacing w:val="-3"/>
        </w:rPr>
        <w:t> </w:t>
      </w:r>
      <w:r>
        <w:rPr/>
        <w:t>remains</w:t>
      </w:r>
      <w:r>
        <w:rPr>
          <w:spacing w:val="-3"/>
        </w:rPr>
        <w:t> </w:t>
      </w:r>
      <w:r>
        <w:rPr/>
        <w:t>fundamental</w:t>
      </w:r>
      <w:r>
        <w:rPr>
          <w:spacing w:val="-3"/>
        </w:rPr>
        <w:t> </w:t>
      </w:r>
      <w:r>
        <w:rPr/>
        <w:t>for</w:t>
      </w:r>
      <w:r>
        <w:rPr>
          <w:spacing w:val="-7"/>
        </w:rPr>
        <w:t> </w:t>
      </w:r>
      <w:r>
        <w:rPr/>
        <w:t>the</w:t>
      </w:r>
      <w:r>
        <w:rPr>
          <w:spacing w:val="-6"/>
        </w:rPr>
        <w:t> </w:t>
      </w:r>
      <w:r>
        <w:rPr/>
        <w:t>construction company</w:t>
      </w:r>
      <w:r>
        <w:rPr>
          <w:spacing w:val="-5"/>
        </w:rPr>
        <w:t> </w:t>
      </w:r>
      <w:r>
        <w:rPr/>
        <w:t>to work a successful cost control technique throughout the implementation phase of project to retain the cost of the plan inside the construction preliminary estimates.</w:t>
      </w:r>
    </w:p>
    <w:p>
      <w:pPr>
        <w:pStyle w:val="BodyText"/>
        <w:spacing w:line="480" w:lineRule="auto"/>
        <w:ind w:left="560" w:right="975"/>
        <w:jc w:val="both"/>
      </w:pPr>
      <w:r>
        <w:rPr/>
        <w:t>Many projects start with good ideas, huge investments and great efforts. However, most of them do not achieve much success. The fundamental aims of the construction industry which are to deliver project within scheduled time, acceptable cost, specified quality and safety of stakeholders</w:t>
      </w:r>
      <w:r>
        <w:rPr>
          <w:spacing w:val="-7"/>
        </w:rPr>
        <w:t> </w:t>
      </w:r>
      <w:r>
        <w:rPr/>
        <w:t>have</w:t>
      </w:r>
      <w:r>
        <w:rPr>
          <w:spacing w:val="-6"/>
        </w:rPr>
        <w:t> </w:t>
      </w:r>
      <w:r>
        <w:rPr/>
        <w:t>focused</w:t>
      </w:r>
      <w:r>
        <w:rPr>
          <w:spacing w:val="-7"/>
        </w:rPr>
        <w:t> </w:t>
      </w:r>
      <w:r>
        <w:rPr/>
        <w:t>on</w:t>
      </w:r>
      <w:r>
        <w:rPr>
          <w:spacing w:val="-7"/>
        </w:rPr>
        <w:t> </w:t>
      </w:r>
      <w:r>
        <w:rPr/>
        <w:t>the</w:t>
      </w:r>
      <w:r>
        <w:rPr>
          <w:spacing w:val="-5"/>
        </w:rPr>
        <w:t> </w:t>
      </w:r>
      <w:r>
        <w:rPr/>
        <w:t>requirement</w:t>
      </w:r>
      <w:r>
        <w:rPr>
          <w:spacing w:val="-7"/>
        </w:rPr>
        <w:t> </w:t>
      </w:r>
      <w:r>
        <w:rPr/>
        <w:t>for</w:t>
      </w:r>
      <w:r>
        <w:rPr>
          <w:spacing w:val="-4"/>
        </w:rPr>
        <w:t> </w:t>
      </w:r>
      <w:r>
        <w:rPr/>
        <w:t>cost</w:t>
      </w:r>
      <w:r>
        <w:rPr>
          <w:spacing w:val="-7"/>
        </w:rPr>
        <w:t> </w:t>
      </w:r>
      <w:r>
        <w:rPr/>
        <w:t>control</w:t>
      </w:r>
      <w:r>
        <w:rPr>
          <w:spacing w:val="-7"/>
        </w:rPr>
        <w:t> </w:t>
      </w:r>
      <w:r>
        <w:rPr/>
        <w:t>that</w:t>
      </w:r>
      <w:r>
        <w:rPr>
          <w:spacing w:val="-7"/>
        </w:rPr>
        <w:t> </w:t>
      </w:r>
      <w:r>
        <w:rPr/>
        <w:t>is</w:t>
      </w:r>
      <w:r>
        <w:rPr>
          <w:spacing w:val="-7"/>
        </w:rPr>
        <w:t> </w:t>
      </w:r>
      <w:r>
        <w:rPr/>
        <w:t>viable.</w:t>
      </w:r>
      <w:r>
        <w:rPr>
          <w:spacing w:val="-7"/>
        </w:rPr>
        <w:t> </w:t>
      </w:r>
      <w:r>
        <w:rPr/>
        <w:t>Clients</w:t>
      </w:r>
      <w:r>
        <w:rPr>
          <w:spacing w:val="-7"/>
        </w:rPr>
        <w:t> </w:t>
      </w:r>
      <w:r>
        <w:rPr/>
        <w:t>practically in construction project are keen on getting fully utilitarian facilities finished in time, quality, cost</w:t>
      </w:r>
      <w:r>
        <w:rPr>
          <w:spacing w:val="-5"/>
        </w:rPr>
        <w:t> </w:t>
      </w:r>
      <w:r>
        <w:rPr/>
        <w:t>and</w:t>
      </w:r>
      <w:r>
        <w:rPr>
          <w:spacing w:val="-4"/>
        </w:rPr>
        <w:t> </w:t>
      </w:r>
      <w:r>
        <w:rPr/>
        <w:t>scope.</w:t>
      </w:r>
      <w:r>
        <w:rPr>
          <w:spacing w:val="-4"/>
        </w:rPr>
        <w:t> </w:t>
      </w:r>
      <w:r>
        <w:rPr/>
        <w:t>A</w:t>
      </w:r>
      <w:r>
        <w:rPr>
          <w:spacing w:val="-4"/>
        </w:rPr>
        <w:t> </w:t>
      </w:r>
      <w:r>
        <w:rPr/>
        <w:t>project is</w:t>
      </w:r>
      <w:r>
        <w:rPr>
          <w:spacing w:val="-4"/>
        </w:rPr>
        <w:t> </w:t>
      </w:r>
      <w:r>
        <w:rPr/>
        <w:t>able</w:t>
      </w:r>
      <w:r>
        <w:rPr>
          <w:spacing w:val="-4"/>
        </w:rPr>
        <w:t> </w:t>
      </w:r>
      <w:r>
        <w:rPr/>
        <w:t>to</w:t>
      </w:r>
      <w:r>
        <w:rPr>
          <w:spacing w:val="-3"/>
        </w:rPr>
        <w:t> </w:t>
      </w:r>
      <w:r>
        <w:rPr/>
        <w:t>construct</w:t>
      </w:r>
      <w:r>
        <w:rPr>
          <w:spacing w:val="-2"/>
        </w:rPr>
        <w:t> </w:t>
      </w:r>
      <w:r>
        <w:rPr/>
        <w:t>within</w:t>
      </w:r>
      <w:r>
        <w:rPr>
          <w:spacing w:val="-4"/>
        </w:rPr>
        <w:t> </w:t>
      </w:r>
      <w:r>
        <w:rPr/>
        <w:t>the</w:t>
      </w:r>
      <w:r>
        <w:rPr>
          <w:spacing w:val="-4"/>
        </w:rPr>
        <w:t> </w:t>
      </w:r>
      <w:r>
        <w:rPr/>
        <w:t>estimated</w:t>
      </w:r>
      <w:r>
        <w:rPr>
          <w:spacing w:val="-4"/>
        </w:rPr>
        <w:t> </w:t>
      </w:r>
      <w:r>
        <w:rPr/>
        <w:t>time</w:t>
      </w:r>
      <w:r>
        <w:rPr>
          <w:spacing w:val="-3"/>
        </w:rPr>
        <w:t> </w:t>
      </w:r>
      <w:r>
        <w:rPr/>
        <w:t>and</w:t>
      </w:r>
      <w:r>
        <w:rPr>
          <w:spacing w:val="-4"/>
        </w:rPr>
        <w:t> </w:t>
      </w:r>
      <w:r>
        <w:rPr/>
        <w:t>budget,</w:t>
      </w:r>
      <w:r>
        <w:rPr>
          <w:spacing w:val="-3"/>
        </w:rPr>
        <w:t> </w:t>
      </w:r>
      <w:r>
        <w:rPr/>
        <w:t>to</w:t>
      </w:r>
      <w:r>
        <w:rPr>
          <w:spacing w:val="-3"/>
        </w:rPr>
        <w:t> </w:t>
      </w:r>
      <w:r>
        <w:rPr/>
        <w:t>the</w:t>
      </w:r>
      <w:r>
        <w:rPr>
          <w:spacing w:val="-3"/>
        </w:rPr>
        <w:t> </w:t>
      </w:r>
      <w:r>
        <w:rPr>
          <w:spacing w:val="-2"/>
        </w:rPr>
        <w:t>right</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standards and scope is an excellent builder as stated by Opatunji (2018). Cost control is a process where the construction cost of the project is managed through the best methods and techniques so that the contractor does not suffer losses when carrying out the activities of the project.</w:t>
      </w:r>
      <w:r>
        <w:rPr>
          <w:spacing w:val="40"/>
        </w:rPr>
        <w:t> </w:t>
      </w:r>
      <w:r>
        <w:rPr/>
        <w:t>Construction work cost control remains part of the problematic undertakings in the present project cost management confronted by utmost construction company and have not completely</w:t>
      </w:r>
      <w:r>
        <w:rPr>
          <w:spacing w:val="-5"/>
        </w:rPr>
        <w:t> </w:t>
      </w:r>
      <w:r>
        <w:rPr/>
        <w:t>made</w:t>
      </w:r>
      <w:r>
        <w:rPr>
          <w:spacing w:val="-1"/>
        </w:rPr>
        <w:t> </w:t>
      </w:r>
      <w:r>
        <w:rPr/>
        <w:t>the</w:t>
      </w:r>
      <w:r>
        <w:rPr>
          <w:spacing w:val="-1"/>
        </w:rPr>
        <w:t> </w:t>
      </w:r>
      <w:r>
        <w:rPr/>
        <w:t>most of</w:t>
      </w:r>
      <w:r>
        <w:rPr>
          <w:spacing w:val="-1"/>
        </w:rPr>
        <w:t> </w:t>
      </w:r>
      <w:r>
        <w:rPr/>
        <w:t>its advantages. The practice of</w:t>
      </w:r>
      <w:r>
        <w:rPr>
          <w:spacing w:val="-1"/>
        </w:rPr>
        <w:t> </w:t>
      </w:r>
      <w:r>
        <w:rPr/>
        <w:t>cost control is a</w:t>
      </w:r>
      <w:r>
        <w:rPr>
          <w:spacing w:val="-1"/>
        </w:rPr>
        <w:t> </w:t>
      </w:r>
      <w:r>
        <w:rPr/>
        <w:t>required task for the survival and growth of every construction firm. The preparation of cost control helps construction industry to eliminate and/or reduce unnecessary wastage of resources in the execution of construction projects (Adjei </w:t>
      </w:r>
      <w:r>
        <w:rPr>
          <w:i/>
        </w:rPr>
        <w:t>et al</w:t>
      </w:r>
      <w:r>
        <w:rPr/>
        <w:t>., 2017; Bahaudin </w:t>
      </w:r>
      <w:r>
        <w:rPr>
          <w:i/>
        </w:rPr>
        <w:t>et al</w:t>
      </w:r>
      <w:r>
        <w:rPr/>
        <w:t>., 2012). Cost control is the process of monitoring; evaluating and comparing planned results with actual results to determine the status of the cost of the project, schedule and technical performance objectives of the project. According to Adjei </w:t>
      </w:r>
      <w:r>
        <w:rPr>
          <w:i/>
        </w:rPr>
        <w:t>et al</w:t>
      </w:r>
      <w:r>
        <w:rPr/>
        <w:t>. (2017); Adjei et al. (2015); Sanni and Hashim (2013) It is therefore important that, every construction company operates in an effective way by practicing</w:t>
      </w:r>
      <w:r>
        <w:rPr>
          <w:spacing w:val="-12"/>
        </w:rPr>
        <w:t> </w:t>
      </w:r>
      <w:r>
        <w:rPr/>
        <w:t>cost</w:t>
      </w:r>
      <w:r>
        <w:rPr>
          <w:spacing w:val="-9"/>
        </w:rPr>
        <w:t> </w:t>
      </w:r>
      <w:r>
        <w:rPr/>
        <w:t>control</w:t>
      </w:r>
      <w:r>
        <w:rPr>
          <w:spacing w:val="-10"/>
        </w:rPr>
        <w:t> </w:t>
      </w:r>
      <w:r>
        <w:rPr/>
        <w:t>procedure</w:t>
      </w:r>
      <w:r>
        <w:rPr>
          <w:spacing w:val="-9"/>
        </w:rPr>
        <w:t> </w:t>
      </w:r>
      <w:r>
        <w:rPr/>
        <w:t>during</w:t>
      </w:r>
      <w:r>
        <w:rPr>
          <w:spacing w:val="-12"/>
        </w:rPr>
        <w:t> </w:t>
      </w:r>
      <w:r>
        <w:rPr/>
        <w:t>the</w:t>
      </w:r>
      <w:r>
        <w:rPr>
          <w:spacing w:val="-10"/>
        </w:rPr>
        <w:t> </w:t>
      </w:r>
      <w:r>
        <w:rPr/>
        <w:t>post</w:t>
      </w:r>
      <w:r>
        <w:rPr>
          <w:spacing w:val="-9"/>
        </w:rPr>
        <w:t> </w:t>
      </w:r>
      <w:r>
        <w:rPr/>
        <w:t>construction</w:t>
      </w:r>
      <w:r>
        <w:rPr>
          <w:spacing w:val="-10"/>
        </w:rPr>
        <w:t> </w:t>
      </w:r>
      <w:r>
        <w:rPr/>
        <w:t>stage</w:t>
      </w:r>
      <w:r>
        <w:rPr>
          <w:spacing w:val="-11"/>
        </w:rPr>
        <w:t> </w:t>
      </w:r>
      <w:r>
        <w:rPr/>
        <w:t>of</w:t>
      </w:r>
      <w:r>
        <w:rPr>
          <w:spacing w:val="-10"/>
        </w:rPr>
        <w:t> </w:t>
      </w:r>
      <w:r>
        <w:rPr/>
        <w:t>the</w:t>
      </w:r>
      <w:r>
        <w:rPr>
          <w:spacing w:val="-8"/>
        </w:rPr>
        <w:t> </w:t>
      </w:r>
      <w:r>
        <w:rPr/>
        <w:t>construction</w:t>
      </w:r>
      <w:r>
        <w:rPr>
          <w:spacing w:val="-10"/>
        </w:rPr>
        <w:t> </w:t>
      </w:r>
      <w:r>
        <w:rPr/>
        <w:t>project, to keep the cost of executing the project within the budgeted cost as initially prepared and approved.</w:t>
      </w:r>
      <w:r>
        <w:rPr>
          <w:spacing w:val="-11"/>
        </w:rPr>
        <w:t> </w:t>
      </w:r>
      <w:r>
        <w:rPr/>
        <w:t>When</w:t>
      </w:r>
      <w:r>
        <w:rPr>
          <w:spacing w:val="-11"/>
        </w:rPr>
        <w:t> </w:t>
      </w:r>
      <w:r>
        <w:rPr/>
        <w:t>construction</w:t>
      </w:r>
      <w:r>
        <w:rPr>
          <w:spacing w:val="-11"/>
        </w:rPr>
        <w:t> </w:t>
      </w:r>
      <w:r>
        <w:rPr/>
        <w:t>work</w:t>
      </w:r>
      <w:r>
        <w:rPr>
          <w:spacing w:val="-11"/>
        </w:rPr>
        <w:t> </w:t>
      </w:r>
      <w:r>
        <w:rPr/>
        <w:t>begins,</w:t>
      </w:r>
      <w:r>
        <w:rPr>
          <w:spacing w:val="-10"/>
        </w:rPr>
        <w:t> </w:t>
      </w:r>
      <w:r>
        <w:rPr/>
        <w:t>the</w:t>
      </w:r>
      <w:r>
        <w:rPr>
          <w:spacing w:val="-11"/>
        </w:rPr>
        <w:t> </w:t>
      </w:r>
      <w:r>
        <w:rPr/>
        <w:t>budgeted</w:t>
      </w:r>
      <w:r>
        <w:rPr>
          <w:spacing w:val="-11"/>
        </w:rPr>
        <w:t> </w:t>
      </w:r>
      <w:r>
        <w:rPr/>
        <w:t>cost</w:t>
      </w:r>
      <w:r>
        <w:rPr>
          <w:spacing w:val="-10"/>
        </w:rPr>
        <w:t> </w:t>
      </w:r>
      <w:r>
        <w:rPr/>
        <w:t>of</w:t>
      </w:r>
      <w:r>
        <w:rPr>
          <w:spacing w:val="-11"/>
        </w:rPr>
        <w:t> </w:t>
      </w:r>
      <w:r>
        <w:rPr/>
        <w:t>the</w:t>
      </w:r>
      <w:r>
        <w:rPr>
          <w:spacing w:val="-11"/>
        </w:rPr>
        <w:t> </w:t>
      </w:r>
      <w:r>
        <w:rPr/>
        <w:t>construction</w:t>
      </w:r>
      <w:r>
        <w:rPr>
          <w:spacing w:val="-11"/>
        </w:rPr>
        <w:t> </w:t>
      </w:r>
      <w:r>
        <w:rPr/>
        <w:t>project</w:t>
      </w:r>
      <w:r>
        <w:rPr>
          <w:spacing w:val="-10"/>
        </w:rPr>
        <w:t> </w:t>
      </w:r>
      <w:r>
        <w:rPr/>
        <w:t>serves as the</w:t>
      </w:r>
      <w:r>
        <w:rPr>
          <w:spacing w:val="-1"/>
        </w:rPr>
        <w:t> </w:t>
      </w:r>
      <w:r>
        <w:rPr/>
        <w:t>baseline</w:t>
      </w:r>
      <w:r>
        <w:rPr>
          <w:spacing w:val="-1"/>
        </w:rPr>
        <w:t> </w:t>
      </w:r>
      <w:r>
        <w:rPr/>
        <w:t>for the</w:t>
      </w:r>
      <w:r>
        <w:rPr>
          <w:spacing w:val="-1"/>
        </w:rPr>
        <w:t> </w:t>
      </w:r>
      <w:r>
        <w:rPr/>
        <w:t>contractor</w:t>
      </w:r>
      <w:r>
        <w:rPr>
          <w:spacing w:val="-1"/>
        </w:rPr>
        <w:t> </w:t>
      </w:r>
      <w:r>
        <w:rPr/>
        <w:t>or whoever</w:t>
      </w:r>
      <w:r>
        <w:rPr>
          <w:spacing w:val="-1"/>
        </w:rPr>
        <w:t> </w:t>
      </w:r>
      <w:r>
        <w:rPr/>
        <w:t>is undertaking</w:t>
      </w:r>
      <w:r>
        <w:rPr>
          <w:spacing w:val="-3"/>
        </w:rPr>
        <w:t> </w:t>
      </w:r>
      <w:r>
        <w:rPr/>
        <w:t>cost control to use it to check and control the construction costs, explained by (Bahaudin </w:t>
      </w:r>
      <w:r>
        <w:rPr>
          <w:i/>
        </w:rPr>
        <w:t>et al</w:t>
      </w:r>
      <w:r>
        <w:rPr/>
        <w:t>., 2012).</w:t>
      </w:r>
    </w:p>
    <w:p>
      <w:pPr>
        <w:pStyle w:val="BodyText"/>
        <w:spacing w:line="480" w:lineRule="auto"/>
        <w:ind w:left="560" w:right="977"/>
        <w:jc w:val="both"/>
      </w:pPr>
      <w:r>
        <w:rPr/>
        <w:t>The cost control principles are also expected to act as telltale or offer early warning system, notifications of possible budget difficulties at predetermined periods for corrective measures to</w:t>
      </w:r>
      <w:r>
        <w:rPr>
          <w:spacing w:val="-4"/>
        </w:rPr>
        <w:t> </w:t>
      </w:r>
      <w:r>
        <w:rPr/>
        <w:t>be</w:t>
      </w:r>
      <w:r>
        <w:rPr>
          <w:spacing w:val="-6"/>
        </w:rPr>
        <w:t> </w:t>
      </w:r>
      <w:r>
        <w:rPr/>
        <w:t>decided</w:t>
      </w:r>
      <w:r>
        <w:rPr>
          <w:spacing w:val="-3"/>
        </w:rPr>
        <w:t> </w:t>
      </w:r>
      <w:r>
        <w:rPr/>
        <w:t>to</w:t>
      </w:r>
      <w:r>
        <w:rPr>
          <w:spacing w:val="-4"/>
        </w:rPr>
        <w:t> </w:t>
      </w:r>
      <w:r>
        <w:rPr/>
        <w:t>solve</w:t>
      </w:r>
      <w:r>
        <w:rPr>
          <w:spacing w:val="-5"/>
        </w:rPr>
        <w:t> </w:t>
      </w:r>
      <w:r>
        <w:rPr/>
        <w:t>the</w:t>
      </w:r>
      <w:r>
        <w:rPr>
          <w:spacing w:val="-4"/>
        </w:rPr>
        <w:t> </w:t>
      </w:r>
      <w:r>
        <w:rPr/>
        <w:t>cost</w:t>
      </w:r>
      <w:r>
        <w:rPr>
          <w:spacing w:val="-4"/>
        </w:rPr>
        <w:t> </w:t>
      </w:r>
      <w:r>
        <w:rPr/>
        <w:t>variances.</w:t>
      </w:r>
      <w:r>
        <w:rPr>
          <w:spacing w:val="-5"/>
        </w:rPr>
        <w:t> </w:t>
      </w:r>
      <w:r>
        <w:rPr/>
        <w:t>Opatunji</w:t>
      </w:r>
      <w:r>
        <w:rPr>
          <w:spacing w:val="-4"/>
        </w:rPr>
        <w:t> </w:t>
      </w:r>
      <w:r>
        <w:rPr/>
        <w:t>(2018)</w:t>
      </w:r>
      <w:r>
        <w:rPr>
          <w:spacing w:val="-6"/>
        </w:rPr>
        <w:t> </w:t>
      </w:r>
      <w:r>
        <w:rPr/>
        <w:t>establish</w:t>
      </w:r>
      <w:r>
        <w:rPr>
          <w:spacing w:val="-5"/>
        </w:rPr>
        <w:t> </w:t>
      </w:r>
      <w:r>
        <w:rPr/>
        <w:t>the</w:t>
      </w:r>
      <w:r>
        <w:rPr>
          <w:spacing w:val="-2"/>
        </w:rPr>
        <w:t> </w:t>
      </w:r>
      <w:r>
        <w:rPr/>
        <w:t>cost</w:t>
      </w:r>
      <w:r>
        <w:rPr>
          <w:spacing w:val="-2"/>
        </w:rPr>
        <w:t> </w:t>
      </w:r>
      <w:r>
        <w:rPr/>
        <w:t>control</w:t>
      </w:r>
      <w:r>
        <w:rPr>
          <w:spacing w:val="-5"/>
        </w:rPr>
        <w:t> </w:t>
      </w:r>
      <w:r>
        <w:rPr/>
        <w:t>techniques used among construction Practitioners such as Budgetary control, Cash flow analysis, Earned value</w:t>
      </w:r>
      <w:r>
        <w:rPr>
          <w:spacing w:val="-15"/>
        </w:rPr>
        <w:t> </w:t>
      </w:r>
      <w:r>
        <w:rPr/>
        <w:t>management,</w:t>
      </w:r>
      <w:r>
        <w:rPr>
          <w:spacing w:val="-15"/>
        </w:rPr>
        <w:t> </w:t>
      </w:r>
      <w:r>
        <w:rPr/>
        <w:t>Cost</w:t>
      </w:r>
      <w:r>
        <w:rPr>
          <w:spacing w:val="-15"/>
        </w:rPr>
        <w:t> </w:t>
      </w:r>
      <w:r>
        <w:rPr/>
        <w:t>reduction</w:t>
      </w:r>
      <w:r>
        <w:rPr>
          <w:spacing w:val="-15"/>
        </w:rPr>
        <w:t> </w:t>
      </w:r>
      <w:r>
        <w:rPr/>
        <w:t>on</w:t>
      </w:r>
      <w:r>
        <w:rPr>
          <w:spacing w:val="-15"/>
        </w:rPr>
        <w:t> </w:t>
      </w:r>
      <w:r>
        <w:rPr/>
        <w:t>site,</w:t>
      </w:r>
      <w:r>
        <w:rPr>
          <w:spacing w:val="-15"/>
        </w:rPr>
        <w:t> </w:t>
      </w:r>
      <w:r>
        <w:rPr/>
        <w:t>Material</w:t>
      </w:r>
      <w:r>
        <w:rPr>
          <w:spacing w:val="-15"/>
        </w:rPr>
        <w:t> </w:t>
      </w:r>
      <w:r>
        <w:rPr/>
        <w:t>management,</w:t>
      </w:r>
      <w:r>
        <w:rPr>
          <w:spacing w:val="-15"/>
        </w:rPr>
        <w:t> </w:t>
      </w:r>
      <w:r>
        <w:rPr/>
        <w:t>Risk</w:t>
      </w:r>
      <w:r>
        <w:rPr>
          <w:spacing w:val="-15"/>
        </w:rPr>
        <w:t> </w:t>
      </w:r>
      <w:r>
        <w:rPr/>
        <w:t>analysis,</w:t>
      </w:r>
      <w:r>
        <w:rPr>
          <w:spacing w:val="-15"/>
        </w:rPr>
        <w:t> </w:t>
      </w:r>
      <w:r>
        <w:rPr/>
        <w:t>Cost</w:t>
      </w:r>
      <w:r>
        <w:rPr>
          <w:spacing w:val="-15"/>
        </w:rPr>
        <w:t> </w:t>
      </w:r>
      <w:r>
        <w:rPr/>
        <w:t>planning, Work programmes, Valuation of work in progress few among others. In the opinion of Adjei </w:t>
      </w:r>
      <w:r>
        <w:rPr>
          <w:i/>
        </w:rPr>
        <w:t>et</w:t>
      </w:r>
      <w:r>
        <w:rPr>
          <w:i/>
          <w:spacing w:val="19"/>
        </w:rPr>
        <w:t> </w:t>
      </w:r>
      <w:r>
        <w:rPr>
          <w:i/>
        </w:rPr>
        <w:t>al.</w:t>
      </w:r>
      <w:r>
        <w:rPr>
          <w:i/>
          <w:spacing w:val="22"/>
        </w:rPr>
        <w:t> </w:t>
      </w:r>
      <w:r>
        <w:rPr/>
        <w:t>(2017)</w:t>
      </w:r>
      <w:r>
        <w:rPr>
          <w:spacing w:val="21"/>
        </w:rPr>
        <w:t> </w:t>
      </w:r>
      <w:r>
        <w:rPr/>
        <w:t>and</w:t>
      </w:r>
      <w:r>
        <w:rPr>
          <w:spacing w:val="24"/>
        </w:rPr>
        <w:t> </w:t>
      </w:r>
      <w:r>
        <w:rPr/>
        <w:t>Khamidi</w:t>
      </w:r>
      <w:r>
        <w:rPr>
          <w:spacing w:val="23"/>
        </w:rPr>
        <w:t> </w:t>
      </w:r>
      <w:r>
        <w:rPr>
          <w:i/>
        </w:rPr>
        <w:t>et</w:t>
      </w:r>
      <w:r>
        <w:rPr>
          <w:i/>
          <w:spacing w:val="21"/>
        </w:rPr>
        <w:t> </w:t>
      </w:r>
      <w:r>
        <w:rPr>
          <w:i/>
        </w:rPr>
        <w:t>al.</w:t>
      </w:r>
      <w:r>
        <w:rPr>
          <w:i/>
          <w:spacing w:val="24"/>
        </w:rPr>
        <w:t> </w:t>
      </w:r>
      <w:r>
        <w:rPr/>
        <w:t>(2011)</w:t>
      </w:r>
      <w:r>
        <w:rPr>
          <w:spacing w:val="20"/>
        </w:rPr>
        <w:t> </w:t>
      </w:r>
      <w:r>
        <w:rPr/>
        <w:t>the</w:t>
      </w:r>
      <w:r>
        <w:rPr>
          <w:spacing w:val="23"/>
        </w:rPr>
        <w:t> </w:t>
      </w:r>
      <w:r>
        <w:rPr/>
        <w:t>project</w:t>
      </w:r>
      <w:r>
        <w:rPr>
          <w:spacing w:val="23"/>
        </w:rPr>
        <w:t> </w:t>
      </w:r>
      <w:r>
        <w:rPr/>
        <w:t>Quantity</w:t>
      </w:r>
      <w:r>
        <w:rPr>
          <w:spacing w:val="16"/>
        </w:rPr>
        <w:t> </w:t>
      </w:r>
      <w:r>
        <w:rPr/>
        <w:t>Surveyor</w:t>
      </w:r>
      <w:r>
        <w:rPr>
          <w:spacing w:val="22"/>
        </w:rPr>
        <w:t> </w:t>
      </w:r>
      <w:r>
        <w:rPr/>
        <w:t>or</w:t>
      </w:r>
      <w:r>
        <w:rPr>
          <w:spacing w:val="23"/>
        </w:rPr>
        <w:t> </w:t>
      </w:r>
      <w:r>
        <w:rPr/>
        <w:t>the</w:t>
      </w:r>
      <w:r>
        <w:rPr>
          <w:spacing w:val="22"/>
        </w:rPr>
        <w:t> </w:t>
      </w:r>
      <w:r>
        <w:rPr/>
        <w:t>Cost</w:t>
      </w:r>
      <w:r>
        <w:rPr>
          <w:spacing w:val="22"/>
        </w:rPr>
        <w:t> </w:t>
      </w:r>
      <w:r>
        <w:rPr>
          <w:spacing w:val="-2"/>
        </w:rPr>
        <w:t>Engineer</w:t>
      </w:r>
    </w:p>
    <w:p>
      <w:pPr>
        <w:spacing w:after="0" w:line="480" w:lineRule="auto"/>
        <w:jc w:val="both"/>
        <w:sectPr>
          <w:pgSz w:w="11910" w:h="16840"/>
          <w:pgMar w:header="0" w:footer="1002" w:top="1320" w:bottom="1200" w:left="880" w:right="460"/>
        </w:sectPr>
      </w:pPr>
    </w:p>
    <w:p>
      <w:pPr>
        <w:pStyle w:val="BodyText"/>
        <w:spacing w:line="480" w:lineRule="auto" w:before="72"/>
        <w:ind w:left="560" w:right="971"/>
        <w:jc w:val="both"/>
      </w:pPr>
      <w:r>
        <w:rPr/>
        <w:t>needs to apply the cost control techniques to develop a series of options for the other project members</w:t>
      </w:r>
      <w:r>
        <w:rPr>
          <w:spacing w:val="-15"/>
        </w:rPr>
        <w:t> </w:t>
      </w:r>
      <w:r>
        <w:rPr/>
        <w:t>to</w:t>
      </w:r>
      <w:r>
        <w:rPr>
          <w:spacing w:val="-14"/>
        </w:rPr>
        <w:t> </w:t>
      </w:r>
      <w:r>
        <w:rPr/>
        <w:t>consider</w:t>
      </w:r>
      <w:r>
        <w:rPr>
          <w:spacing w:val="-13"/>
        </w:rPr>
        <w:t> </w:t>
      </w:r>
      <w:r>
        <w:rPr/>
        <w:t>and</w:t>
      </w:r>
      <w:r>
        <w:rPr>
          <w:spacing w:val="-12"/>
        </w:rPr>
        <w:t> </w:t>
      </w:r>
      <w:r>
        <w:rPr/>
        <w:t>select</w:t>
      </w:r>
      <w:r>
        <w:rPr>
          <w:spacing w:val="-14"/>
        </w:rPr>
        <w:t> </w:t>
      </w:r>
      <w:r>
        <w:rPr/>
        <w:t>one</w:t>
      </w:r>
      <w:r>
        <w:rPr>
          <w:spacing w:val="-13"/>
        </w:rPr>
        <w:t> </w:t>
      </w:r>
      <w:r>
        <w:rPr/>
        <w:t>of</w:t>
      </w:r>
      <w:r>
        <w:rPr>
          <w:spacing w:val="-15"/>
        </w:rPr>
        <w:t> </w:t>
      </w:r>
      <w:r>
        <w:rPr/>
        <w:t>the</w:t>
      </w:r>
      <w:r>
        <w:rPr>
          <w:spacing w:val="-15"/>
        </w:rPr>
        <w:t> </w:t>
      </w:r>
      <w:r>
        <w:rPr/>
        <w:t>best</w:t>
      </w:r>
      <w:r>
        <w:rPr>
          <w:spacing w:val="-14"/>
        </w:rPr>
        <w:t> </w:t>
      </w:r>
      <w:r>
        <w:rPr/>
        <w:t>options</w:t>
      </w:r>
      <w:r>
        <w:rPr>
          <w:spacing w:val="-14"/>
        </w:rPr>
        <w:t> </w:t>
      </w:r>
      <w:r>
        <w:rPr/>
        <w:t>that</w:t>
      </w:r>
      <w:r>
        <w:rPr>
          <w:spacing w:val="-14"/>
        </w:rPr>
        <w:t> </w:t>
      </w:r>
      <w:r>
        <w:rPr/>
        <w:t>fit</w:t>
      </w:r>
      <w:r>
        <w:rPr>
          <w:spacing w:val="-14"/>
        </w:rPr>
        <w:t> </w:t>
      </w:r>
      <w:r>
        <w:rPr/>
        <w:t>within</w:t>
      </w:r>
      <w:r>
        <w:rPr>
          <w:spacing w:val="-14"/>
        </w:rPr>
        <w:t> </w:t>
      </w:r>
      <w:r>
        <w:rPr/>
        <w:t>the</w:t>
      </w:r>
      <w:r>
        <w:rPr>
          <w:spacing w:val="-13"/>
        </w:rPr>
        <w:t> </w:t>
      </w:r>
      <w:r>
        <w:rPr/>
        <w:t>approved</w:t>
      </w:r>
      <w:r>
        <w:rPr>
          <w:spacing w:val="-14"/>
        </w:rPr>
        <w:t> </w:t>
      </w:r>
      <w:r>
        <w:rPr/>
        <w:t>budget</w:t>
      </w:r>
      <w:r>
        <w:rPr>
          <w:spacing w:val="-12"/>
        </w:rPr>
        <w:t> </w:t>
      </w:r>
      <w:r>
        <w:rPr/>
        <w:t>limit. There</w:t>
      </w:r>
      <w:r>
        <w:rPr>
          <w:spacing w:val="-1"/>
        </w:rPr>
        <w:t> </w:t>
      </w:r>
      <w:r>
        <w:rPr/>
        <w:t>exist high numbers of projects that fail to</w:t>
      </w:r>
      <w:r>
        <w:rPr>
          <w:spacing w:val="-3"/>
        </w:rPr>
        <w:t> </w:t>
      </w:r>
      <w:r>
        <w:rPr/>
        <w:t>meet critical success factors like cost, quality and</w:t>
      </w:r>
      <w:r>
        <w:rPr>
          <w:spacing w:val="-15"/>
        </w:rPr>
        <w:t> </w:t>
      </w:r>
      <w:r>
        <w:rPr/>
        <w:t>time</w:t>
      </w:r>
      <w:r>
        <w:rPr>
          <w:spacing w:val="-15"/>
        </w:rPr>
        <w:t> </w:t>
      </w:r>
      <w:r>
        <w:rPr/>
        <w:t>over</w:t>
      </w:r>
      <w:r>
        <w:rPr>
          <w:spacing w:val="-15"/>
        </w:rPr>
        <w:t> </w:t>
      </w:r>
      <w:r>
        <w:rPr/>
        <w:t>the</w:t>
      </w:r>
      <w:r>
        <w:rPr>
          <w:spacing w:val="-15"/>
        </w:rPr>
        <w:t> </w:t>
      </w:r>
      <w:r>
        <w:rPr/>
        <w:t>years</w:t>
      </w:r>
      <w:r>
        <w:rPr>
          <w:spacing w:val="-15"/>
        </w:rPr>
        <w:t> </w:t>
      </w:r>
      <w:r>
        <w:rPr/>
        <w:t>(Hamed</w:t>
      </w:r>
      <w:r>
        <w:rPr>
          <w:spacing w:val="-15"/>
        </w:rPr>
        <w:t> </w:t>
      </w:r>
      <w:r>
        <w:rPr>
          <w:i/>
        </w:rPr>
        <w:t>et</w:t>
      </w:r>
      <w:r>
        <w:rPr>
          <w:i/>
          <w:spacing w:val="-15"/>
        </w:rPr>
        <w:t> </w:t>
      </w:r>
      <w:r>
        <w:rPr>
          <w:i/>
        </w:rPr>
        <w:t>al.,</w:t>
      </w:r>
      <w:r>
        <w:rPr>
          <w:i/>
          <w:spacing w:val="-15"/>
        </w:rPr>
        <w:t> </w:t>
      </w:r>
      <w:r>
        <w:rPr/>
        <w:t>2015).</w:t>
      </w:r>
      <w:r>
        <w:rPr>
          <w:spacing w:val="-15"/>
        </w:rPr>
        <w:t> </w:t>
      </w:r>
      <w:r>
        <w:rPr/>
        <w:t>Both</w:t>
      </w:r>
      <w:r>
        <w:rPr>
          <w:spacing w:val="-15"/>
        </w:rPr>
        <w:t> </w:t>
      </w:r>
      <w:r>
        <w:rPr/>
        <w:t>private</w:t>
      </w:r>
      <w:r>
        <w:rPr>
          <w:spacing w:val="-15"/>
        </w:rPr>
        <w:t> </w:t>
      </w:r>
      <w:r>
        <w:rPr/>
        <w:t>and</w:t>
      </w:r>
      <w:r>
        <w:rPr>
          <w:spacing w:val="-15"/>
        </w:rPr>
        <w:t> </w:t>
      </w:r>
      <w:r>
        <w:rPr/>
        <w:t>public</w:t>
      </w:r>
      <w:r>
        <w:rPr>
          <w:spacing w:val="-15"/>
        </w:rPr>
        <w:t> </w:t>
      </w:r>
      <w:r>
        <w:rPr/>
        <w:t>sectors</w:t>
      </w:r>
      <w:r>
        <w:rPr>
          <w:spacing w:val="-15"/>
        </w:rPr>
        <w:t> </w:t>
      </w:r>
      <w:r>
        <w:rPr/>
        <w:t>in</w:t>
      </w:r>
      <w:r>
        <w:rPr>
          <w:spacing w:val="-15"/>
        </w:rPr>
        <w:t> </w:t>
      </w:r>
      <w:r>
        <w:rPr/>
        <w:t>the</w:t>
      </w:r>
      <w:r>
        <w:rPr>
          <w:spacing w:val="-15"/>
        </w:rPr>
        <w:t> </w:t>
      </w:r>
      <w:r>
        <w:rPr/>
        <w:t>construction industry have lost substantial amounts of money as a result of failed projects in cost, quality and time.</w:t>
      </w:r>
    </w:p>
    <w:p>
      <w:pPr>
        <w:pStyle w:val="BodyText"/>
        <w:spacing w:line="480" w:lineRule="auto" w:before="241"/>
        <w:ind w:left="560" w:right="974"/>
        <w:jc w:val="both"/>
      </w:pPr>
      <w:r>
        <w:rPr/>
        <w:t>In the construction industry, very little study has been conducted on the challenges of cost control</w:t>
      </w:r>
      <w:r>
        <w:rPr>
          <w:spacing w:val="-1"/>
        </w:rPr>
        <w:t> </w:t>
      </w:r>
      <w:r>
        <w:rPr/>
        <w:t>in</w:t>
      </w:r>
      <w:r>
        <w:rPr>
          <w:spacing w:val="-1"/>
        </w:rPr>
        <w:t> </w:t>
      </w:r>
      <w:r>
        <w:rPr/>
        <w:t>any</w:t>
      </w:r>
      <w:r>
        <w:rPr>
          <w:spacing w:val="-6"/>
        </w:rPr>
        <w:t> </w:t>
      </w:r>
      <w:r>
        <w:rPr/>
        <w:t>of</w:t>
      </w:r>
      <w:r>
        <w:rPr>
          <w:spacing w:val="-2"/>
        </w:rPr>
        <w:t> </w:t>
      </w:r>
      <w:r>
        <w:rPr/>
        <w:t>construction</w:t>
      </w:r>
      <w:r>
        <w:rPr>
          <w:spacing w:val="-1"/>
        </w:rPr>
        <w:t> </w:t>
      </w:r>
      <w:r>
        <w:rPr/>
        <w:t>organisation.</w:t>
      </w:r>
      <w:r>
        <w:rPr>
          <w:spacing w:val="-1"/>
        </w:rPr>
        <w:t> </w:t>
      </w:r>
      <w:r>
        <w:rPr/>
        <w:t>Researchers</w:t>
      </w:r>
      <w:r>
        <w:rPr>
          <w:spacing w:val="-2"/>
        </w:rPr>
        <w:t> </w:t>
      </w:r>
      <w:r>
        <w:rPr/>
        <w:t>such</w:t>
      </w:r>
      <w:r>
        <w:rPr>
          <w:spacing w:val="-1"/>
        </w:rPr>
        <w:t> </w:t>
      </w:r>
      <w:r>
        <w:rPr/>
        <w:t>as</w:t>
      </w:r>
      <w:r>
        <w:rPr>
          <w:spacing w:val="-1"/>
        </w:rPr>
        <w:t> </w:t>
      </w:r>
      <w:r>
        <w:rPr/>
        <w:t>Adjei </w:t>
      </w:r>
      <w:r>
        <w:rPr>
          <w:i/>
        </w:rPr>
        <w:t>et</w:t>
      </w:r>
      <w:r>
        <w:rPr>
          <w:i/>
          <w:spacing w:val="-1"/>
        </w:rPr>
        <w:t> </w:t>
      </w:r>
      <w:r>
        <w:rPr>
          <w:i/>
        </w:rPr>
        <w:t>al</w:t>
      </w:r>
      <w:r>
        <w:rPr/>
        <w:t>.</w:t>
      </w:r>
      <w:r>
        <w:rPr>
          <w:spacing w:val="-1"/>
        </w:rPr>
        <w:t> </w:t>
      </w:r>
      <w:r>
        <w:rPr/>
        <w:t>(2017);</w:t>
      </w:r>
      <w:r>
        <w:rPr>
          <w:spacing w:val="-2"/>
        </w:rPr>
        <w:t> </w:t>
      </w:r>
      <w:r>
        <w:rPr/>
        <w:t>identified challenges</w:t>
      </w:r>
      <w:r>
        <w:rPr>
          <w:spacing w:val="-7"/>
        </w:rPr>
        <w:t> </w:t>
      </w:r>
      <w:r>
        <w:rPr/>
        <w:t>of</w:t>
      </w:r>
      <w:r>
        <w:rPr>
          <w:spacing w:val="-8"/>
        </w:rPr>
        <w:t> </w:t>
      </w:r>
      <w:r>
        <w:rPr/>
        <w:t>Cost</w:t>
      </w:r>
      <w:r>
        <w:rPr>
          <w:spacing w:val="-7"/>
        </w:rPr>
        <w:t> </w:t>
      </w:r>
      <w:r>
        <w:rPr/>
        <w:t>Control</w:t>
      </w:r>
      <w:r>
        <w:rPr>
          <w:spacing w:val="-7"/>
        </w:rPr>
        <w:t> </w:t>
      </w:r>
      <w:r>
        <w:rPr/>
        <w:t>Practice</w:t>
      </w:r>
      <w:r>
        <w:rPr>
          <w:spacing w:val="-8"/>
        </w:rPr>
        <w:t> </w:t>
      </w:r>
      <w:r>
        <w:rPr/>
        <w:t>in</w:t>
      </w:r>
      <w:r>
        <w:rPr>
          <w:spacing w:val="-7"/>
        </w:rPr>
        <w:t> </w:t>
      </w:r>
      <w:r>
        <w:rPr/>
        <w:t>the</w:t>
      </w:r>
      <w:r>
        <w:rPr>
          <w:spacing w:val="-8"/>
        </w:rPr>
        <w:t> </w:t>
      </w:r>
      <w:r>
        <w:rPr/>
        <w:t>construction</w:t>
      </w:r>
      <w:r>
        <w:rPr>
          <w:spacing w:val="-7"/>
        </w:rPr>
        <w:t> </w:t>
      </w:r>
      <w:r>
        <w:rPr/>
        <w:t>organisation</w:t>
      </w:r>
      <w:r>
        <w:rPr>
          <w:spacing w:val="-7"/>
        </w:rPr>
        <w:t> </w:t>
      </w:r>
      <w:r>
        <w:rPr/>
        <w:t>with</w:t>
      </w:r>
      <w:r>
        <w:rPr>
          <w:spacing w:val="-7"/>
        </w:rPr>
        <w:t> </w:t>
      </w:r>
      <w:r>
        <w:rPr/>
        <w:t>exceptionally</w:t>
      </w:r>
      <w:r>
        <w:rPr>
          <w:spacing w:val="-12"/>
        </w:rPr>
        <w:t> </w:t>
      </w:r>
      <w:r>
        <w:rPr/>
        <w:t>limited literature</w:t>
      </w:r>
      <w:r>
        <w:rPr>
          <w:spacing w:val="-11"/>
        </w:rPr>
        <w:t> </w:t>
      </w:r>
      <w:r>
        <w:rPr/>
        <w:t>review</w:t>
      </w:r>
      <w:r>
        <w:rPr>
          <w:spacing w:val="-11"/>
        </w:rPr>
        <w:t> </w:t>
      </w:r>
      <w:r>
        <w:rPr/>
        <w:t>and</w:t>
      </w:r>
      <w:r>
        <w:rPr>
          <w:spacing w:val="-10"/>
        </w:rPr>
        <w:t> </w:t>
      </w:r>
      <w:r>
        <w:rPr/>
        <w:t>Kirun</w:t>
      </w:r>
      <w:r>
        <w:rPr>
          <w:spacing w:val="-10"/>
        </w:rPr>
        <w:t> </w:t>
      </w:r>
      <w:r>
        <w:rPr/>
        <w:t>and</w:t>
      </w:r>
      <w:r>
        <w:rPr>
          <w:spacing w:val="-10"/>
        </w:rPr>
        <w:t> </w:t>
      </w:r>
      <w:r>
        <w:rPr/>
        <w:t>Varghese</w:t>
      </w:r>
      <w:r>
        <w:rPr>
          <w:spacing w:val="-10"/>
        </w:rPr>
        <w:t> </w:t>
      </w:r>
      <w:r>
        <w:rPr/>
        <w:t>(2015);</w:t>
      </w:r>
      <w:r>
        <w:rPr>
          <w:spacing w:val="-8"/>
        </w:rPr>
        <w:t> </w:t>
      </w:r>
      <w:r>
        <w:rPr/>
        <w:t>a</w:t>
      </w:r>
      <w:r>
        <w:rPr>
          <w:spacing w:val="-11"/>
        </w:rPr>
        <w:t> </w:t>
      </w:r>
      <w:r>
        <w:rPr/>
        <w:t>literature</w:t>
      </w:r>
      <w:r>
        <w:rPr>
          <w:spacing w:val="-11"/>
        </w:rPr>
        <w:t> </w:t>
      </w:r>
      <w:r>
        <w:rPr/>
        <w:t>review</w:t>
      </w:r>
      <w:r>
        <w:rPr>
          <w:spacing w:val="-11"/>
        </w:rPr>
        <w:t> </w:t>
      </w:r>
      <w:r>
        <w:rPr/>
        <w:t>was</w:t>
      </w:r>
      <w:r>
        <w:rPr>
          <w:spacing w:val="-9"/>
        </w:rPr>
        <w:t> </w:t>
      </w:r>
      <w:r>
        <w:rPr/>
        <w:t>carried</w:t>
      </w:r>
      <w:r>
        <w:rPr>
          <w:spacing w:val="-10"/>
        </w:rPr>
        <w:t> </w:t>
      </w:r>
      <w:r>
        <w:rPr/>
        <w:t>out</w:t>
      </w:r>
      <w:r>
        <w:rPr>
          <w:spacing w:val="-9"/>
        </w:rPr>
        <w:t> </w:t>
      </w:r>
      <w:r>
        <w:rPr/>
        <w:t>to</w:t>
      </w:r>
      <w:r>
        <w:rPr>
          <w:spacing w:val="-9"/>
        </w:rPr>
        <w:t> </w:t>
      </w:r>
      <w:r>
        <w:rPr/>
        <w:t>identify major problems, the techniques used for identify</w:t>
      </w:r>
      <w:r>
        <w:rPr>
          <w:spacing w:val="-3"/>
        </w:rPr>
        <w:t> </w:t>
      </w:r>
      <w:r>
        <w:rPr/>
        <w:t>the problem is Delphi techniques. In request to address this problem, this study is intended to assess the effect of cost control techniques used in road construction projects.</w:t>
      </w:r>
    </w:p>
    <w:p>
      <w:pPr>
        <w:pStyle w:val="BodyText"/>
      </w:pPr>
    </w:p>
    <w:p>
      <w:pPr>
        <w:pStyle w:val="BodyText"/>
        <w:spacing w:before="5"/>
      </w:pPr>
    </w:p>
    <w:p>
      <w:pPr>
        <w:pStyle w:val="Heading2"/>
        <w:numPr>
          <w:ilvl w:val="1"/>
          <w:numId w:val="1"/>
        </w:numPr>
        <w:tabs>
          <w:tab w:pos="920" w:val="left" w:leader="none"/>
        </w:tabs>
        <w:spacing w:line="240" w:lineRule="auto" w:before="0" w:after="0"/>
        <w:ind w:left="920" w:right="0" w:hanging="360"/>
        <w:jc w:val="left"/>
      </w:pPr>
      <w:r>
        <w:rPr/>
        <w:t>Statement</w:t>
      </w:r>
      <w:r>
        <w:rPr>
          <w:spacing w:val="-3"/>
        </w:rPr>
        <w:t> </w:t>
      </w:r>
      <w:r>
        <w:rPr/>
        <w:t>of</w:t>
      </w:r>
      <w:r>
        <w:rPr>
          <w:spacing w:val="-2"/>
        </w:rPr>
        <w:t> </w:t>
      </w:r>
      <w:r>
        <w:rPr/>
        <w:t>the</w:t>
      </w:r>
      <w:r>
        <w:rPr>
          <w:spacing w:val="-2"/>
        </w:rPr>
        <w:t> </w:t>
      </w:r>
      <w:r>
        <w:rPr/>
        <w:t>Research</w:t>
      </w:r>
      <w:r>
        <w:rPr>
          <w:spacing w:val="2"/>
        </w:rPr>
        <w:t> </w:t>
      </w:r>
      <w:r>
        <w:rPr>
          <w:spacing w:val="-2"/>
        </w:rPr>
        <w:t>Problem</w:t>
      </w:r>
    </w:p>
    <w:p>
      <w:pPr>
        <w:pStyle w:val="BodyText"/>
        <w:spacing w:line="480" w:lineRule="auto" w:before="272"/>
        <w:ind w:left="560" w:right="871"/>
      </w:pPr>
      <w:r>
        <w:rPr/>
        <w:t>Probably no business needs an effective cost control techniques more than road construction industry. Because road construction companies operate on such a small profit margin due to winning contracts have undoubtedly become fiercer; cost control cannot be overemphasized. On this note, cost management of road construction involves the application of engineering, financial and management practices to optimize the level of service outcome in return for the most</w:t>
      </w:r>
      <w:r>
        <w:rPr>
          <w:spacing w:val="-10"/>
        </w:rPr>
        <w:t> </w:t>
      </w:r>
      <w:r>
        <w:rPr/>
        <w:t>cost-effective</w:t>
      </w:r>
      <w:r>
        <w:rPr>
          <w:spacing w:val="-9"/>
        </w:rPr>
        <w:t> </w:t>
      </w:r>
      <w:r>
        <w:rPr/>
        <w:t>financial</w:t>
      </w:r>
      <w:r>
        <w:rPr>
          <w:spacing w:val="-11"/>
        </w:rPr>
        <w:t> </w:t>
      </w:r>
      <w:r>
        <w:rPr/>
        <w:t>input</w:t>
      </w:r>
      <w:r>
        <w:rPr>
          <w:spacing w:val="-10"/>
        </w:rPr>
        <w:t> </w:t>
      </w:r>
      <w:r>
        <w:rPr/>
        <w:t>(Malkoc,</w:t>
      </w:r>
      <w:r>
        <w:rPr>
          <w:spacing w:val="-9"/>
        </w:rPr>
        <w:t> </w:t>
      </w:r>
      <w:r>
        <w:rPr/>
        <w:t>2017).</w:t>
      </w:r>
      <w:r>
        <w:rPr>
          <w:spacing w:val="-8"/>
        </w:rPr>
        <w:t> </w:t>
      </w:r>
      <w:r>
        <w:rPr/>
        <w:t>Opatunji</w:t>
      </w:r>
      <w:r>
        <w:rPr>
          <w:spacing w:val="-10"/>
        </w:rPr>
        <w:t> </w:t>
      </w:r>
      <w:r>
        <w:rPr/>
        <w:t>(2018)</w:t>
      </w:r>
      <w:r>
        <w:rPr>
          <w:spacing w:val="-9"/>
        </w:rPr>
        <w:t> </w:t>
      </w:r>
      <w:r>
        <w:rPr/>
        <w:t>carried</w:t>
      </w:r>
      <w:r>
        <w:rPr>
          <w:spacing w:val="-9"/>
        </w:rPr>
        <w:t> </w:t>
      </w:r>
      <w:r>
        <w:rPr/>
        <w:t>out</w:t>
      </w:r>
      <w:r>
        <w:rPr>
          <w:spacing w:val="-10"/>
        </w:rPr>
        <w:t> </w:t>
      </w:r>
      <w:r>
        <w:rPr/>
        <w:t>evaluation</w:t>
      </w:r>
      <w:r>
        <w:rPr>
          <w:spacing w:val="-10"/>
        </w:rPr>
        <w:t> </w:t>
      </w:r>
      <w:r>
        <w:rPr/>
        <w:t>cost control techniques used in Nigeria but this research was emphasis on construction of building and the data collected was limited to Quantity Surveyors in Oyo state.</w:t>
      </w:r>
      <w:r>
        <w:rPr>
          <w:spacing w:val="26"/>
        </w:rPr>
        <w:t> </w:t>
      </w:r>
      <w:r>
        <w:rPr/>
        <w:t>Ahmad </w:t>
      </w:r>
      <w:r>
        <w:rPr>
          <w:i/>
        </w:rPr>
        <w:t>et al</w:t>
      </w:r>
      <w:r>
        <w:rPr/>
        <w:t>. (2012)</w:t>
      </w:r>
      <w:r>
        <w:rPr>
          <w:spacing w:val="80"/>
        </w:rPr>
        <w:t> </w:t>
      </w:r>
      <w:r>
        <w:rPr/>
        <w:t>conducted a research on assessment of practices in Malaysia, the research identified the cost control methods and procedures that construction practitioners in Malaysia are utilised.</w:t>
      </w:r>
    </w:p>
    <w:p>
      <w:pPr>
        <w:spacing w:after="0" w:line="480" w:lineRule="auto"/>
        <w:sectPr>
          <w:pgSz w:w="11910" w:h="16840"/>
          <w:pgMar w:header="0" w:footer="1002" w:top="1320" w:bottom="1200" w:left="880" w:right="460"/>
        </w:sectPr>
      </w:pPr>
    </w:p>
    <w:p>
      <w:pPr>
        <w:pStyle w:val="BodyText"/>
        <w:spacing w:line="480" w:lineRule="auto" w:before="72"/>
        <w:ind w:left="560" w:right="977"/>
        <w:jc w:val="both"/>
      </w:pPr>
      <w:r>
        <w:rPr/>
        <w:t>Cooray </w:t>
      </w:r>
      <w:r>
        <w:rPr>
          <w:i/>
        </w:rPr>
        <w:t>et al. </w:t>
      </w:r>
      <w:r>
        <w:rPr/>
        <w:t>(2018) also evaluate the cost control techniques used on building construction projects</w:t>
      </w:r>
      <w:r>
        <w:rPr>
          <w:spacing w:val="-10"/>
        </w:rPr>
        <w:t> </w:t>
      </w:r>
      <w:r>
        <w:rPr/>
        <w:t>in</w:t>
      </w:r>
      <w:r>
        <w:rPr>
          <w:spacing w:val="-10"/>
        </w:rPr>
        <w:t> </w:t>
      </w:r>
      <w:r>
        <w:rPr/>
        <w:t>Sri</w:t>
      </w:r>
      <w:r>
        <w:rPr>
          <w:spacing w:val="-11"/>
        </w:rPr>
        <w:t> </w:t>
      </w:r>
      <w:r>
        <w:rPr/>
        <w:t>Lanka,</w:t>
      </w:r>
      <w:r>
        <w:rPr>
          <w:spacing w:val="-11"/>
        </w:rPr>
        <w:t> </w:t>
      </w:r>
      <w:r>
        <w:rPr/>
        <w:t>the</w:t>
      </w:r>
      <w:r>
        <w:rPr>
          <w:spacing w:val="-9"/>
        </w:rPr>
        <w:t> </w:t>
      </w:r>
      <w:r>
        <w:rPr/>
        <w:t>research</w:t>
      </w:r>
      <w:r>
        <w:rPr>
          <w:spacing w:val="-11"/>
        </w:rPr>
        <w:t> </w:t>
      </w:r>
      <w:r>
        <w:rPr/>
        <w:t>analysed</w:t>
      </w:r>
      <w:r>
        <w:rPr>
          <w:spacing w:val="-11"/>
        </w:rPr>
        <w:t> </w:t>
      </w:r>
      <w:r>
        <w:rPr/>
        <w:t>the</w:t>
      </w:r>
      <w:r>
        <w:rPr>
          <w:spacing w:val="-11"/>
        </w:rPr>
        <w:t> </w:t>
      </w:r>
      <w:r>
        <w:rPr/>
        <w:t>effect</w:t>
      </w:r>
      <w:r>
        <w:rPr>
          <w:spacing w:val="-10"/>
        </w:rPr>
        <w:t> </w:t>
      </w:r>
      <w:r>
        <w:rPr/>
        <w:t>of</w:t>
      </w:r>
      <w:r>
        <w:rPr>
          <w:spacing w:val="-11"/>
        </w:rPr>
        <w:t> </w:t>
      </w:r>
      <w:r>
        <w:rPr/>
        <w:t>cost</w:t>
      </w:r>
      <w:r>
        <w:rPr>
          <w:spacing w:val="-10"/>
        </w:rPr>
        <w:t> </w:t>
      </w:r>
      <w:r>
        <w:rPr/>
        <w:t>control</w:t>
      </w:r>
      <w:r>
        <w:rPr>
          <w:spacing w:val="-10"/>
        </w:rPr>
        <w:t> </w:t>
      </w:r>
      <w:r>
        <w:rPr/>
        <w:t>techniques</w:t>
      </w:r>
      <w:r>
        <w:rPr>
          <w:spacing w:val="-11"/>
        </w:rPr>
        <w:t> </w:t>
      </w:r>
      <w:r>
        <w:rPr/>
        <w:t>identified</w:t>
      </w:r>
      <w:r>
        <w:rPr>
          <w:spacing w:val="-11"/>
        </w:rPr>
        <w:t> </w:t>
      </w:r>
      <w:r>
        <w:rPr/>
        <w:t>with project</w:t>
      </w:r>
      <w:r>
        <w:rPr>
          <w:spacing w:val="-4"/>
        </w:rPr>
        <w:t> </w:t>
      </w:r>
      <w:r>
        <w:rPr/>
        <w:t>delivery</w:t>
      </w:r>
      <w:r>
        <w:rPr>
          <w:spacing w:val="-9"/>
        </w:rPr>
        <w:t> </w:t>
      </w:r>
      <w:r>
        <w:rPr/>
        <w:t>regarding</w:t>
      </w:r>
      <w:r>
        <w:rPr>
          <w:spacing w:val="-8"/>
        </w:rPr>
        <w:t> </w:t>
      </w:r>
      <w:r>
        <w:rPr/>
        <w:t>the</w:t>
      </w:r>
      <w:r>
        <w:rPr>
          <w:spacing w:val="-6"/>
        </w:rPr>
        <w:t> </w:t>
      </w:r>
      <w:r>
        <w:rPr/>
        <w:t>s</w:t>
      </w:r>
      <w:r>
        <w:rPr>
          <w:spacing w:val="-5"/>
        </w:rPr>
        <w:t> </w:t>
      </w:r>
      <w:r>
        <w:rPr/>
        <w:t>building</w:t>
      </w:r>
      <w:r>
        <w:rPr>
          <w:spacing w:val="-7"/>
        </w:rPr>
        <w:t> </w:t>
      </w:r>
      <w:r>
        <w:rPr/>
        <w:t>construction</w:t>
      </w:r>
      <w:r>
        <w:rPr>
          <w:spacing w:val="-4"/>
        </w:rPr>
        <w:t> </w:t>
      </w:r>
      <w:r>
        <w:rPr/>
        <w:t>industry</w:t>
      </w:r>
      <w:r>
        <w:rPr>
          <w:spacing w:val="-9"/>
        </w:rPr>
        <w:t> </w:t>
      </w:r>
      <w:r>
        <w:rPr/>
        <w:t>in</w:t>
      </w:r>
      <w:r>
        <w:rPr>
          <w:spacing w:val="-2"/>
        </w:rPr>
        <w:t> </w:t>
      </w:r>
      <w:r>
        <w:rPr/>
        <w:t>Maldives. Adjei</w:t>
      </w:r>
      <w:r>
        <w:rPr>
          <w:spacing w:val="-4"/>
        </w:rPr>
        <w:t> </w:t>
      </w:r>
      <w:r>
        <w:rPr>
          <w:i/>
        </w:rPr>
        <w:t>et</w:t>
      </w:r>
      <w:r>
        <w:rPr>
          <w:i/>
          <w:spacing w:val="-2"/>
        </w:rPr>
        <w:t> </w:t>
      </w:r>
      <w:r>
        <w:rPr>
          <w:i/>
        </w:rPr>
        <w:t>al</w:t>
      </w:r>
      <w:r>
        <w:rPr/>
        <w:t>.</w:t>
      </w:r>
      <w:r>
        <w:rPr>
          <w:spacing w:val="-5"/>
        </w:rPr>
        <w:t> </w:t>
      </w:r>
      <w:r>
        <w:rPr/>
        <w:t>(2017) the</w:t>
      </w:r>
      <w:r>
        <w:rPr>
          <w:spacing w:val="-9"/>
        </w:rPr>
        <w:t> </w:t>
      </w:r>
      <w:r>
        <w:rPr/>
        <w:t>challenges</w:t>
      </w:r>
      <w:r>
        <w:rPr>
          <w:spacing w:val="-9"/>
        </w:rPr>
        <w:t> </w:t>
      </w:r>
      <w:r>
        <w:rPr/>
        <w:t>of</w:t>
      </w:r>
      <w:r>
        <w:rPr>
          <w:spacing w:val="-9"/>
        </w:rPr>
        <w:t> </w:t>
      </w:r>
      <w:r>
        <w:rPr/>
        <w:t>cost</w:t>
      </w:r>
      <w:r>
        <w:rPr>
          <w:spacing w:val="-9"/>
        </w:rPr>
        <w:t> </w:t>
      </w:r>
      <w:r>
        <w:rPr/>
        <w:t>control</w:t>
      </w:r>
      <w:r>
        <w:rPr>
          <w:spacing w:val="-9"/>
        </w:rPr>
        <w:t> </w:t>
      </w:r>
      <w:r>
        <w:rPr/>
        <w:t>practice</w:t>
      </w:r>
      <w:r>
        <w:rPr>
          <w:spacing w:val="-9"/>
        </w:rPr>
        <w:t> </w:t>
      </w:r>
      <w:r>
        <w:rPr/>
        <w:t>in</w:t>
      </w:r>
      <w:r>
        <w:rPr>
          <w:spacing w:val="-9"/>
        </w:rPr>
        <w:t> </w:t>
      </w:r>
      <w:r>
        <w:rPr/>
        <w:t>the</w:t>
      </w:r>
      <w:r>
        <w:rPr>
          <w:spacing w:val="-9"/>
        </w:rPr>
        <w:t> </w:t>
      </w:r>
      <w:r>
        <w:rPr/>
        <w:t>construction</w:t>
      </w:r>
      <w:r>
        <w:rPr>
          <w:spacing w:val="-9"/>
        </w:rPr>
        <w:t> </w:t>
      </w:r>
      <w:r>
        <w:rPr/>
        <w:t>sector,</w:t>
      </w:r>
      <w:r>
        <w:rPr>
          <w:spacing w:val="-9"/>
        </w:rPr>
        <w:t> </w:t>
      </w:r>
      <w:r>
        <w:rPr/>
        <w:t>the</w:t>
      </w:r>
      <w:r>
        <w:rPr>
          <w:spacing w:val="-9"/>
        </w:rPr>
        <w:t> </w:t>
      </w:r>
      <w:r>
        <w:rPr/>
        <w:t>research</w:t>
      </w:r>
      <w:r>
        <w:rPr>
          <w:spacing w:val="-9"/>
        </w:rPr>
        <w:t> </w:t>
      </w:r>
      <w:r>
        <w:rPr/>
        <w:t>identified</w:t>
      </w:r>
      <w:r>
        <w:rPr>
          <w:spacing w:val="-9"/>
        </w:rPr>
        <w:t> </w:t>
      </w:r>
      <w:r>
        <w:rPr/>
        <w:t>current challenges of project cost control practice in the construction firm. According to Anyanwu (2013) on project cost control in the Nigerian construction firm; the overall purpose of cost control and the management is to make sure that scant resources are used to the optimum advantages of the main parties to a construction contract.</w:t>
      </w:r>
    </w:p>
    <w:p>
      <w:pPr>
        <w:pStyle w:val="BodyText"/>
        <w:spacing w:line="480" w:lineRule="auto" w:before="241"/>
        <w:ind w:left="560" w:right="977"/>
        <w:jc w:val="both"/>
      </w:pPr>
      <w:r>
        <w:rPr/>
        <w:t>It is born out of deficiencies in appropriate prediction of cost control techniques used in road construction project. The complexities and foreseen of most element of works in road construction</w:t>
      </w:r>
      <w:r>
        <w:rPr>
          <w:spacing w:val="-15"/>
        </w:rPr>
        <w:t> </w:t>
      </w:r>
      <w:r>
        <w:rPr/>
        <w:t>project</w:t>
      </w:r>
      <w:r>
        <w:rPr>
          <w:spacing w:val="-15"/>
        </w:rPr>
        <w:t> </w:t>
      </w:r>
      <w:r>
        <w:rPr/>
        <w:t>cannot</w:t>
      </w:r>
      <w:r>
        <w:rPr>
          <w:spacing w:val="-15"/>
        </w:rPr>
        <w:t> </w:t>
      </w:r>
      <w:r>
        <w:rPr/>
        <w:t>overemphasise.</w:t>
      </w:r>
      <w:r>
        <w:rPr>
          <w:spacing w:val="26"/>
        </w:rPr>
        <w:t> </w:t>
      </w:r>
      <w:r>
        <w:rPr/>
        <w:t>This</w:t>
      </w:r>
      <w:r>
        <w:rPr>
          <w:spacing w:val="-15"/>
        </w:rPr>
        <w:t> </w:t>
      </w:r>
      <w:r>
        <w:rPr/>
        <w:t>study</w:t>
      </w:r>
      <w:r>
        <w:rPr>
          <w:spacing w:val="-15"/>
        </w:rPr>
        <w:t> </w:t>
      </w:r>
      <w:r>
        <w:rPr/>
        <w:t>therefore</w:t>
      </w:r>
      <w:r>
        <w:rPr>
          <w:spacing w:val="-15"/>
        </w:rPr>
        <w:t> </w:t>
      </w:r>
      <w:r>
        <w:rPr/>
        <w:t>used</w:t>
      </w:r>
      <w:r>
        <w:rPr>
          <w:spacing w:val="-15"/>
        </w:rPr>
        <w:t> </w:t>
      </w:r>
      <w:r>
        <w:rPr/>
        <w:t>the</w:t>
      </w:r>
      <w:r>
        <w:rPr>
          <w:spacing w:val="-15"/>
        </w:rPr>
        <w:t> </w:t>
      </w:r>
      <w:r>
        <w:rPr/>
        <w:t>idea</w:t>
      </w:r>
      <w:r>
        <w:rPr>
          <w:spacing w:val="-15"/>
        </w:rPr>
        <w:t> </w:t>
      </w:r>
      <w:r>
        <w:rPr/>
        <w:t>that,</w:t>
      </w:r>
      <w:r>
        <w:rPr>
          <w:spacing w:val="-15"/>
        </w:rPr>
        <w:t> </w:t>
      </w:r>
      <w:r>
        <w:rPr/>
        <w:t>cost</w:t>
      </w:r>
      <w:r>
        <w:rPr>
          <w:spacing w:val="-15"/>
        </w:rPr>
        <w:t> </w:t>
      </w:r>
      <w:r>
        <w:rPr/>
        <w:t>control techniques</w:t>
      </w:r>
      <w:r>
        <w:rPr>
          <w:spacing w:val="-15"/>
        </w:rPr>
        <w:t> </w:t>
      </w:r>
      <w:r>
        <w:rPr/>
        <w:t>have</w:t>
      </w:r>
      <w:r>
        <w:rPr>
          <w:spacing w:val="-15"/>
        </w:rPr>
        <w:t> </w:t>
      </w:r>
      <w:r>
        <w:rPr/>
        <w:t>become</w:t>
      </w:r>
      <w:r>
        <w:rPr>
          <w:spacing w:val="-15"/>
        </w:rPr>
        <w:t> </w:t>
      </w:r>
      <w:r>
        <w:rPr/>
        <w:t>a</w:t>
      </w:r>
      <w:r>
        <w:rPr>
          <w:spacing w:val="-15"/>
        </w:rPr>
        <w:t> </w:t>
      </w:r>
      <w:r>
        <w:rPr/>
        <w:t>predominant</w:t>
      </w:r>
      <w:r>
        <w:rPr>
          <w:spacing w:val="-15"/>
        </w:rPr>
        <w:t> </w:t>
      </w:r>
      <w:r>
        <w:rPr/>
        <w:t>factor</w:t>
      </w:r>
      <w:r>
        <w:rPr>
          <w:spacing w:val="-15"/>
        </w:rPr>
        <w:t> </w:t>
      </w:r>
      <w:r>
        <w:rPr/>
        <w:t>to</w:t>
      </w:r>
      <w:r>
        <w:rPr>
          <w:spacing w:val="-15"/>
        </w:rPr>
        <w:t> </w:t>
      </w:r>
      <w:r>
        <w:rPr/>
        <w:t>be</w:t>
      </w:r>
      <w:r>
        <w:rPr>
          <w:spacing w:val="-15"/>
        </w:rPr>
        <w:t> </w:t>
      </w:r>
      <w:r>
        <w:rPr/>
        <w:t>considered</w:t>
      </w:r>
      <w:r>
        <w:rPr>
          <w:spacing w:val="-15"/>
        </w:rPr>
        <w:t> </w:t>
      </w:r>
      <w:r>
        <w:rPr/>
        <w:t>in</w:t>
      </w:r>
      <w:r>
        <w:rPr>
          <w:spacing w:val="-15"/>
        </w:rPr>
        <w:t> </w:t>
      </w:r>
      <w:r>
        <w:rPr/>
        <w:t>the</w:t>
      </w:r>
      <w:r>
        <w:rPr>
          <w:spacing w:val="-15"/>
        </w:rPr>
        <w:t> </w:t>
      </w:r>
      <w:r>
        <w:rPr/>
        <w:t>road</w:t>
      </w:r>
      <w:r>
        <w:rPr>
          <w:spacing w:val="-15"/>
        </w:rPr>
        <w:t> </w:t>
      </w:r>
      <w:r>
        <w:rPr/>
        <w:t>construction</w:t>
      </w:r>
      <w:r>
        <w:rPr>
          <w:spacing w:val="-15"/>
        </w:rPr>
        <w:t> </w:t>
      </w:r>
      <w:r>
        <w:rPr/>
        <w:t>projects because of ineffective cost and time control during the execution stage. The research would therefore, increase awareness amongst the construction firm.</w:t>
      </w:r>
    </w:p>
    <w:p>
      <w:pPr>
        <w:pStyle w:val="BodyText"/>
      </w:pPr>
    </w:p>
    <w:p>
      <w:pPr>
        <w:pStyle w:val="BodyText"/>
        <w:spacing w:before="245"/>
      </w:pPr>
    </w:p>
    <w:p>
      <w:pPr>
        <w:pStyle w:val="Heading2"/>
        <w:numPr>
          <w:ilvl w:val="1"/>
          <w:numId w:val="1"/>
        </w:numPr>
        <w:tabs>
          <w:tab w:pos="920" w:val="left" w:leader="none"/>
        </w:tabs>
        <w:spacing w:line="240" w:lineRule="auto" w:before="1" w:after="0"/>
        <w:ind w:left="920" w:right="0" w:hanging="360"/>
        <w:jc w:val="left"/>
      </w:pPr>
      <w:r>
        <w:rPr/>
        <w:t>Research</w:t>
      </w:r>
      <w:r>
        <w:rPr>
          <w:spacing w:val="-3"/>
        </w:rPr>
        <w:t> </w:t>
      </w:r>
      <w:r>
        <w:rPr>
          <w:spacing w:val="-2"/>
        </w:rPr>
        <w:t>Question</w:t>
      </w:r>
    </w:p>
    <w:p>
      <w:pPr>
        <w:pStyle w:val="ListParagraph"/>
        <w:numPr>
          <w:ilvl w:val="2"/>
          <w:numId w:val="1"/>
        </w:numPr>
        <w:tabs>
          <w:tab w:pos="1280" w:val="left" w:leader="none"/>
        </w:tabs>
        <w:spacing w:line="240" w:lineRule="auto" w:before="271" w:after="0"/>
        <w:ind w:left="1280" w:right="0" w:hanging="487"/>
        <w:jc w:val="left"/>
        <w:rPr>
          <w:sz w:val="24"/>
        </w:rPr>
      </w:pPr>
      <w:r>
        <w:rPr>
          <w:sz w:val="24"/>
        </w:rPr>
        <w:t>What</w:t>
      </w:r>
      <w:r>
        <w:rPr>
          <w:spacing w:val="-4"/>
          <w:sz w:val="24"/>
        </w:rPr>
        <w:t> </w:t>
      </w:r>
      <w:r>
        <w:rPr>
          <w:sz w:val="24"/>
        </w:rPr>
        <w:t>are</w:t>
      </w:r>
      <w:r>
        <w:rPr>
          <w:spacing w:val="-2"/>
          <w:sz w:val="24"/>
        </w:rPr>
        <w:t> </w:t>
      </w:r>
      <w:r>
        <w:rPr>
          <w:sz w:val="24"/>
        </w:rPr>
        <w:t>the</w:t>
      </w:r>
      <w:r>
        <w:rPr>
          <w:spacing w:val="-1"/>
          <w:sz w:val="24"/>
        </w:rPr>
        <w:t> </w:t>
      </w:r>
      <w:r>
        <w:rPr>
          <w:sz w:val="24"/>
        </w:rPr>
        <w:t>cost</w:t>
      </w:r>
      <w:r>
        <w:rPr>
          <w:spacing w:val="-1"/>
          <w:sz w:val="24"/>
        </w:rPr>
        <w:t> </w:t>
      </w:r>
      <w:r>
        <w:rPr>
          <w:sz w:val="24"/>
        </w:rPr>
        <w:t>control</w:t>
      </w:r>
      <w:r>
        <w:rPr>
          <w:spacing w:val="1"/>
          <w:sz w:val="24"/>
        </w:rPr>
        <w:t> </w:t>
      </w:r>
      <w:r>
        <w:rPr>
          <w:sz w:val="24"/>
        </w:rPr>
        <w:t>techniques</w:t>
      </w:r>
      <w:r>
        <w:rPr>
          <w:spacing w:val="-2"/>
          <w:sz w:val="24"/>
        </w:rPr>
        <w:t> </w:t>
      </w:r>
      <w:r>
        <w:rPr>
          <w:sz w:val="24"/>
        </w:rPr>
        <w:t>utilised</w:t>
      </w:r>
      <w:r>
        <w:rPr>
          <w:spacing w:val="-1"/>
          <w:sz w:val="24"/>
        </w:rPr>
        <w:t> </w:t>
      </w:r>
      <w:r>
        <w:rPr>
          <w:sz w:val="24"/>
        </w:rPr>
        <w:t>in</w:t>
      </w:r>
      <w:r>
        <w:rPr>
          <w:spacing w:val="-1"/>
          <w:sz w:val="24"/>
        </w:rPr>
        <w:t> </w:t>
      </w:r>
      <w:r>
        <w:rPr>
          <w:sz w:val="24"/>
        </w:rPr>
        <w:t>road</w:t>
      </w:r>
      <w:r>
        <w:rPr>
          <w:spacing w:val="-1"/>
          <w:sz w:val="24"/>
        </w:rPr>
        <w:t> </w:t>
      </w:r>
      <w:r>
        <w:rPr>
          <w:sz w:val="24"/>
        </w:rPr>
        <w:t>construction</w:t>
      </w:r>
      <w:r>
        <w:rPr>
          <w:spacing w:val="-1"/>
          <w:sz w:val="24"/>
        </w:rPr>
        <w:t> </w:t>
      </w:r>
      <w:r>
        <w:rPr>
          <w:spacing w:val="-2"/>
          <w:sz w:val="24"/>
        </w:rPr>
        <w:t>project?</w:t>
      </w:r>
    </w:p>
    <w:p>
      <w:pPr>
        <w:pStyle w:val="BodyText"/>
      </w:pPr>
    </w:p>
    <w:p>
      <w:pPr>
        <w:pStyle w:val="ListParagraph"/>
        <w:numPr>
          <w:ilvl w:val="2"/>
          <w:numId w:val="1"/>
        </w:numPr>
        <w:tabs>
          <w:tab w:pos="1280" w:val="left" w:leader="none"/>
        </w:tabs>
        <w:spacing w:line="477" w:lineRule="auto" w:before="0" w:after="0"/>
        <w:ind w:left="1280" w:right="983" w:hanging="555"/>
        <w:jc w:val="left"/>
        <w:rPr>
          <w:sz w:val="24"/>
        </w:rPr>
      </w:pPr>
      <w:r>
        <w:rPr>
          <w:sz w:val="24"/>
        </w:rPr>
        <w:t>What</w:t>
      </w:r>
      <w:r>
        <w:rPr>
          <w:spacing w:val="40"/>
          <w:sz w:val="24"/>
        </w:rPr>
        <w:t> </w:t>
      </w:r>
      <w:r>
        <w:rPr>
          <w:sz w:val="24"/>
        </w:rPr>
        <w:t>are</w:t>
      </w:r>
      <w:r>
        <w:rPr>
          <w:spacing w:val="40"/>
          <w:sz w:val="24"/>
        </w:rPr>
        <w:t> </w:t>
      </w:r>
      <w:r>
        <w:rPr>
          <w:sz w:val="24"/>
        </w:rPr>
        <w:t>the</w:t>
      </w:r>
      <w:r>
        <w:rPr>
          <w:spacing w:val="40"/>
          <w:sz w:val="24"/>
        </w:rPr>
        <w:t> </w:t>
      </w:r>
      <w:r>
        <w:rPr>
          <w:sz w:val="24"/>
        </w:rPr>
        <w:t>challenges</w:t>
      </w:r>
      <w:r>
        <w:rPr>
          <w:spacing w:val="40"/>
          <w:sz w:val="24"/>
        </w:rPr>
        <w:t> </w:t>
      </w:r>
      <w:r>
        <w:rPr>
          <w:sz w:val="24"/>
        </w:rPr>
        <w:t>of</w:t>
      </w:r>
      <w:r>
        <w:rPr>
          <w:spacing w:val="40"/>
          <w:sz w:val="24"/>
        </w:rPr>
        <w:t> </w:t>
      </w:r>
      <w:r>
        <w:rPr>
          <w:sz w:val="24"/>
        </w:rPr>
        <w:t>cost</w:t>
      </w:r>
      <w:r>
        <w:rPr>
          <w:spacing w:val="40"/>
          <w:sz w:val="24"/>
        </w:rPr>
        <w:t> </w:t>
      </w:r>
      <w:r>
        <w:rPr>
          <w:sz w:val="24"/>
        </w:rPr>
        <w:t>control</w:t>
      </w:r>
      <w:r>
        <w:rPr>
          <w:spacing w:val="40"/>
          <w:sz w:val="24"/>
        </w:rPr>
        <w:t> </w:t>
      </w:r>
      <w:r>
        <w:rPr>
          <w:sz w:val="24"/>
        </w:rPr>
        <w:t>techniques</w:t>
      </w:r>
      <w:r>
        <w:rPr>
          <w:spacing w:val="40"/>
          <w:sz w:val="24"/>
        </w:rPr>
        <w:t> </w:t>
      </w:r>
      <w:r>
        <w:rPr>
          <w:sz w:val="24"/>
        </w:rPr>
        <w:t>utilised</w:t>
      </w:r>
      <w:r>
        <w:rPr>
          <w:spacing w:val="40"/>
          <w:sz w:val="24"/>
        </w:rPr>
        <w:t> </w:t>
      </w:r>
      <w:r>
        <w:rPr>
          <w:sz w:val="24"/>
        </w:rPr>
        <w:t>in</w:t>
      </w:r>
      <w:r>
        <w:rPr>
          <w:spacing w:val="40"/>
          <w:sz w:val="24"/>
        </w:rPr>
        <w:t> </w:t>
      </w:r>
      <w:r>
        <w:rPr>
          <w:sz w:val="24"/>
        </w:rPr>
        <w:t>road</w:t>
      </w:r>
      <w:r>
        <w:rPr>
          <w:spacing w:val="40"/>
          <w:sz w:val="24"/>
        </w:rPr>
        <w:t> </w:t>
      </w:r>
      <w:r>
        <w:rPr>
          <w:sz w:val="24"/>
        </w:rPr>
        <w:t>construction</w:t>
      </w:r>
      <w:r>
        <w:rPr>
          <w:spacing w:val="80"/>
          <w:sz w:val="24"/>
        </w:rPr>
        <w:t> </w:t>
      </w:r>
      <w:r>
        <w:rPr>
          <w:spacing w:val="-2"/>
          <w:sz w:val="24"/>
        </w:rPr>
        <w:t>projects?</w:t>
      </w:r>
    </w:p>
    <w:p>
      <w:pPr>
        <w:pStyle w:val="ListParagraph"/>
        <w:numPr>
          <w:ilvl w:val="2"/>
          <w:numId w:val="1"/>
        </w:numPr>
        <w:tabs>
          <w:tab w:pos="1280" w:val="left" w:leader="none"/>
        </w:tabs>
        <w:spacing w:line="240" w:lineRule="auto" w:before="4" w:after="0"/>
        <w:ind w:left="1280" w:right="0" w:hanging="619"/>
        <w:jc w:val="left"/>
        <w:rPr>
          <w:sz w:val="24"/>
        </w:rPr>
      </w:pPr>
      <w:r>
        <w:rPr>
          <w:spacing w:val="-2"/>
          <w:sz w:val="24"/>
        </w:rPr>
        <w:t>What</w:t>
      </w:r>
      <w:r>
        <w:rPr>
          <w:spacing w:val="-6"/>
          <w:sz w:val="24"/>
        </w:rPr>
        <w:t> </w:t>
      </w:r>
      <w:r>
        <w:rPr>
          <w:spacing w:val="-2"/>
          <w:sz w:val="24"/>
        </w:rPr>
        <w:t>is</w:t>
      </w:r>
      <w:r>
        <w:rPr>
          <w:spacing w:val="-4"/>
          <w:sz w:val="24"/>
        </w:rPr>
        <w:t> </w:t>
      </w:r>
      <w:r>
        <w:rPr>
          <w:spacing w:val="-2"/>
          <w:sz w:val="24"/>
        </w:rPr>
        <w:t>the</w:t>
      </w:r>
      <w:r>
        <w:rPr>
          <w:spacing w:val="-4"/>
          <w:sz w:val="24"/>
        </w:rPr>
        <w:t> </w:t>
      </w:r>
      <w:r>
        <w:rPr>
          <w:spacing w:val="-2"/>
          <w:sz w:val="24"/>
        </w:rPr>
        <w:t>effectiveness</w:t>
      </w:r>
      <w:r>
        <w:rPr>
          <w:spacing w:val="-1"/>
          <w:sz w:val="24"/>
        </w:rPr>
        <w:t> </w:t>
      </w:r>
      <w:r>
        <w:rPr>
          <w:spacing w:val="-2"/>
          <w:sz w:val="24"/>
        </w:rPr>
        <w:t>of</w:t>
      </w:r>
      <w:r>
        <w:rPr>
          <w:spacing w:val="-6"/>
          <w:sz w:val="24"/>
        </w:rPr>
        <w:t> </w:t>
      </w:r>
      <w:r>
        <w:rPr>
          <w:spacing w:val="-2"/>
          <w:sz w:val="24"/>
        </w:rPr>
        <w:t>cost</w:t>
      </w:r>
      <w:r>
        <w:rPr>
          <w:spacing w:val="-4"/>
          <w:sz w:val="24"/>
        </w:rPr>
        <w:t> </w:t>
      </w:r>
      <w:r>
        <w:rPr>
          <w:spacing w:val="-2"/>
          <w:sz w:val="24"/>
        </w:rPr>
        <w:t>control</w:t>
      </w:r>
      <w:r>
        <w:rPr>
          <w:spacing w:val="-4"/>
          <w:sz w:val="24"/>
        </w:rPr>
        <w:t> </w:t>
      </w:r>
      <w:r>
        <w:rPr>
          <w:spacing w:val="-2"/>
          <w:sz w:val="24"/>
        </w:rPr>
        <w:t>technique,</w:t>
      </w:r>
      <w:r>
        <w:rPr>
          <w:spacing w:val="-3"/>
          <w:sz w:val="24"/>
        </w:rPr>
        <w:t> </w:t>
      </w:r>
      <w:r>
        <w:rPr>
          <w:spacing w:val="-2"/>
          <w:sz w:val="24"/>
        </w:rPr>
        <w:t>utilised</w:t>
      </w:r>
      <w:r>
        <w:rPr>
          <w:spacing w:val="-5"/>
          <w:sz w:val="24"/>
        </w:rPr>
        <w:t> </w:t>
      </w:r>
      <w:r>
        <w:rPr>
          <w:spacing w:val="-2"/>
          <w:sz w:val="24"/>
        </w:rPr>
        <w:t>in</w:t>
      </w:r>
      <w:r>
        <w:rPr>
          <w:spacing w:val="-3"/>
          <w:sz w:val="24"/>
        </w:rPr>
        <w:t> </w:t>
      </w:r>
      <w:r>
        <w:rPr>
          <w:spacing w:val="-2"/>
          <w:sz w:val="24"/>
        </w:rPr>
        <w:t>road</w:t>
      </w:r>
      <w:r>
        <w:rPr>
          <w:spacing w:val="-5"/>
          <w:sz w:val="24"/>
        </w:rPr>
        <w:t> </w:t>
      </w:r>
      <w:r>
        <w:rPr>
          <w:spacing w:val="-2"/>
          <w:sz w:val="24"/>
        </w:rPr>
        <w:t>construction</w:t>
      </w:r>
      <w:r>
        <w:rPr>
          <w:spacing w:val="-4"/>
          <w:sz w:val="24"/>
        </w:rPr>
        <w:t> </w:t>
      </w:r>
      <w:r>
        <w:rPr>
          <w:spacing w:val="-2"/>
          <w:sz w:val="24"/>
        </w:rPr>
        <w:t>project?</w:t>
      </w:r>
    </w:p>
    <w:p>
      <w:pPr>
        <w:pStyle w:val="BodyText"/>
        <w:spacing w:before="2"/>
      </w:pPr>
    </w:p>
    <w:p>
      <w:pPr>
        <w:pStyle w:val="ListParagraph"/>
        <w:numPr>
          <w:ilvl w:val="2"/>
          <w:numId w:val="1"/>
        </w:numPr>
        <w:tabs>
          <w:tab w:pos="1280" w:val="left" w:leader="none"/>
        </w:tabs>
        <w:spacing w:line="259" w:lineRule="auto" w:before="0" w:after="0"/>
        <w:ind w:left="1280" w:right="1002" w:hanging="608"/>
        <w:jc w:val="left"/>
        <w:rPr>
          <w:sz w:val="24"/>
        </w:rPr>
      </w:pPr>
      <w:r>
        <w:rPr>
          <w:sz w:val="24"/>
        </w:rPr>
        <w:t>What</w:t>
      </w:r>
      <w:r>
        <w:rPr>
          <w:spacing w:val="-4"/>
          <w:sz w:val="24"/>
        </w:rPr>
        <w:t> </w:t>
      </w:r>
      <w:r>
        <w:rPr>
          <w:sz w:val="24"/>
        </w:rPr>
        <w:t>is</w:t>
      </w:r>
      <w:r>
        <w:rPr>
          <w:spacing w:val="-4"/>
          <w:sz w:val="24"/>
        </w:rPr>
        <w:t> </w:t>
      </w:r>
      <w:r>
        <w:rPr>
          <w:sz w:val="24"/>
        </w:rPr>
        <w:t>the</w:t>
      </w:r>
      <w:r>
        <w:rPr>
          <w:spacing w:val="-4"/>
          <w:sz w:val="24"/>
        </w:rPr>
        <w:t> </w:t>
      </w:r>
      <w:r>
        <w:rPr>
          <w:sz w:val="24"/>
        </w:rPr>
        <w:t>relationship</w:t>
      </w:r>
      <w:r>
        <w:rPr>
          <w:spacing w:val="-4"/>
          <w:sz w:val="24"/>
        </w:rPr>
        <w:t> </w:t>
      </w:r>
      <w:r>
        <w:rPr>
          <w:sz w:val="24"/>
        </w:rPr>
        <w:t>between</w:t>
      </w:r>
      <w:r>
        <w:rPr>
          <w:spacing w:val="-2"/>
          <w:sz w:val="24"/>
        </w:rPr>
        <w:t> </w:t>
      </w:r>
      <w:r>
        <w:rPr>
          <w:sz w:val="24"/>
        </w:rPr>
        <w:t>cost</w:t>
      </w:r>
      <w:r>
        <w:rPr>
          <w:spacing w:val="-4"/>
          <w:sz w:val="24"/>
        </w:rPr>
        <w:t> </w:t>
      </w:r>
      <w:r>
        <w:rPr>
          <w:sz w:val="24"/>
        </w:rPr>
        <w:t>control</w:t>
      </w:r>
      <w:r>
        <w:rPr>
          <w:spacing w:val="-4"/>
          <w:sz w:val="24"/>
        </w:rPr>
        <w:t> </w:t>
      </w:r>
      <w:r>
        <w:rPr>
          <w:sz w:val="24"/>
        </w:rPr>
        <w:t>techniques</w:t>
      </w:r>
      <w:r>
        <w:rPr>
          <w:spacing w:val="-4"/>
          <w:sz w:val="24"/>
        </w:rPr>
        <w:t> </w:t>
      </w:r>
      <w:r>
        <w:rPr>
          <w:sz w:val="24"/>
        </w:rPr>
        <w:t>and</w:t>
      </w:r>
      <w:r>
        <w:rPr>
          <w:spacing w:val="-4"/>
          <w:sz w:val="24"/>
        </w:rPr>
        <w:t> </w:t>
      </w:r>
      <w:r>
        <w:rPr>
          <w:sz w:val="24"/>
        </w:rPr>
        <w:t>road</w:t>
      </w:r>
      <w:r>
        <w:rPr>
          <w:spacing w:val="-2"/>
          <w:sz w:val="24"/>
        </w:rPr>
        <w:t> </w:t>
      </w:r>
      <w:r>
        <w:rPr>
          <w:sz w:val="24"/>
        </w:rPr>
        <w:t>construction</w:t>
      </w:r>
      <w:r>
        <w:rPr>
          <w:spacing w:val="-4"/>
          <w:sz w:val="24"/>
        </w:rPr>
        <w:t> </w:t>
      </w:r>
      <w:r>
        <w:rPr>
          <w:sz w:val="24"/>
        </w:rPr>
        <w:t>project </w:t>
      </w:r>
      <w:r>
        <w:rPr>
          <w:spacing w:val="-2"/>
          <w:sz w:val="24"/>
        </w:rPr>
        <w:t>delivery?</w:t>
      </w:r>
    </w:p>
    <w:p>
      <w:pPr>
        <w:spacing w:after="0" w:line="259" w:lineRule="auto"/>
        <w:jc w:val="left"/>
        <w:rPr>
          <w:sz w:val="24"/>
        </w:rPr>
        <w:sectPr>
          <w:pgSz w:w="11910" w:h="16840"/>
          <w:pgMar w:header="0" w:footer="1002" w:top="1320" w:bottom="1200" w:left="880" w:right="460"/>
        </w:sectPr>
      </w:pPr>
    </w:p>
    <w:p>
      <w:pPr>
        <w:pStyle w:val="Heading2"/>
        <w:numPr>
          <w:ilvl w:val="1"/>
          <w:numId w:val="1"/>
        </w:numPr>
        <w:tabs>
          <w:tab w:pos="920" w:val="left" w:leader="none"/>
        </w:tabs>
        <w:spacing w:line="240" w:lineRule="auto" w:before="77" w:after="0"/>
        <w:ind w:left="920" w:right="0" w:hanging="360"/>
        <w:jc w:val="left"/>
      </w:pPr>
      <w:r>
        <w:rPr/>
        <w:t>Aim</w:t>
      </w:r>
      <w:r>
        <w:rPr>
          <w:spacing w:val="-5"/>
        </w:rPr>
        <w:t> </w:t>
      </w:r>
      <w:r>
        <w:rPr/>
        <w:t>and Objective</w:t>
      </w:r>
      <w:r>
        <w:rPr>
          <w:spacing w:val="1"/>
        </w:rPr>
        <w:t> </w:t>
      </w:r>
      <w:r>
        <w:rPr/>
        <w:t>of</w:t>
      </w:r>
      <w:r>
        <w:rPr>
          <w:spacing w:val="1"/>
        </w:rPr>
        <w:t> </w:t>
      </w:r>
      <w:r>
        <w:rPr/>
        <w:t>the </w:t>
      </w:r>
      <w:r>
        <w:rPr>
          <w:spacing w:val="-2"/>
        </w:rPr>
        <w:t>Study</w:t>
      </w:r>
    </w:p>
    <w:p>
      <w:pPr>
        <w:pStyle w:val="BodyText"/>
        <w:spacing w:line="480" w:lineRule="auto" w:before="271"/>
        <w:ind w:left="560" w:right="871"/>
      </w:pPr>
      <w:r>
        <w:rPr/>
        <w:t>This study aimed at assessing the effect of cost control techniques used in road construction projects with a view to improve project delivery.</w:t>
      </w:r>
    </w:p>
    <w:p>
      <w:pPr>
        <w:pStyle w:val="BodyText"/>
        <w:ind w:left="560"/>
      </w:pPr>
      <w:r>
        <w:rPr/>
        <w:t>Considering</w:t>
      </w:r>
      <w:r>
        <w:rPr>
          <w:spacing w:val="-5"/>
        </w:rPr>
        <w:t> </w:t>
      </w:r>
      <w:r>
        <w:rPr/>
        <w:t>the aim, the</w:t>
      </w:r>
      <w:r>
        <w:rPr>
          <w:spacing w:val="1"/>
        </w:rPr>
        <w:t> </w:t>
      </w:r>
      <w:r>
        <w:rPr/>
        <w:t>study</w:t>
      </w:r>
      <w:r>
        <w:rPr>
          <w:spacing w:val="-4"/>
        </w:rPr>
        <w:t> </w:t>
      </w:r>
      <w:r>
        <w:rPr/>
        <w:t>addresses the following</w:t>
      </w:r>
      <w:r>
        <w:rPr>
          <w:spacing w:val="-3"/>
        </w:rPr>
        <w:t> </w:t>
      </w:r>
      <w:r>
        <w:rPr>
          <w:spacing w:val="-2"/>
        </w:rPr>
        <w:t>objectives:</w:t>
      </w:r>
    </w:p>
    <w:p>
      <w:pPr>
        <w:pStyle w:val="BodyText"/>
      </w:pPr>
    </w:p>
    <w:p>
      <w:pPr>
        <w:pStyle w:val="ListParagraph"/>
        <w:numPr>
          <w:ilvl w:val="2"/>
          <w:numId w:val="1"/>
        </w:numPr>
        <w:tabs>
          <w:tab w:pos="1280" w:val="left" w:leader="none"/>
        </w:tabs>
        <w:spacing w:line="240" w:lineRule="auto" w:before="0" w:after="0"/>
        <w:ind w:left="1280" w:right="0" w:hanging="487"/>
        <w:jc w:val="left"/>
        <w:rPr>
          <w:sz w:val="24"/>
        </w:rPr>
      </w:pPr>
      <w:r>
        <w:rPr>
          <w:sz w:val="24"/>
        </w:rPr>
        <w:t>To</w:t>
      </w:r>
      <w:r>
        <w:rPr>
          <w:spacing w:val="-3"/>
          <w:sz w:val="24"/>
        </w:rPr>
        <w:t> </w:t>
      </w:r>
      <w:r>
        <w:rPr>
          <w:sz w:val="24"/>
        </w:rPr>
        <w:t>identify</w:t>
      </w:r>
      <w:r>
        <w:rPr>
          <w:spacing w:val="-4"/>
          <w:sz w:val="24"/>
        </w:rPr>
        <w:t> </w:t>
      </w:r>
      <w:r>
        <w:rPr>
          <w:sz w:val="24"/>
        </w:rPr>
        <w:t>cost control</w:t>
      </w:r>
      <w:r>
        <w:rPr>
          <w:spacing w:val="-1"/>
          <w:sz w:val="24"/>
        </w:rPr>
        <w:t> </w:t>
      </w:r>
      <w:r>
        <w:rPr>
          <w:sz w:val="24"/>
        </w:rPr>
        <w:t>techniques used</w:t>
      </w:r>
      <w:r>
        <w:rPr>
          <w:spacing w:val="-1"/>
          <w:sz w:val="24"/>
        </w:rPr>
        <w:t> </w:t>
      </w:r>
      <w:r>
        <w:rPr>
          <w:sz w:val="24"/>
        </w:rPr>
        <w:t>in road</w:t>
      </w:r>
      <w:r>
        <w:rPr>
          <w:spacing w:val="-1"/>
          <w:sz w:val="24"/>
        </w:rPr>
        <w:t> </w:t>
      </w:r>
      <w:r>
        <w:rPr>
          <w:sz w:val="24"/>
        </w:rPr>
        <w:t>construction </w:t>
      </w:r>
      <w:r>
        <w:rPr>
          <w:spacing w:val="-2"/>
          <w:sz w:val="24"/>
        </w:rPr>
        <w:t>projects.</w:t>
      </w:r>
    </w:p>
    <w:p>
      <w:pPr>
        <w:pStyle w:val="BodyText"/>
      </w:pPr>
    </w:p>
    <w:p>
      <w:pPr>
        <w:pStyle w:val="ListParagraph"/>
        <w:numPr>
          <w:ilvl w:val="2"/>
          <w:numId w:val="1"/>
        </w:numPr>
        <w:tabs>
          <w:tab w:pos="1280" w:val="left" w:leader="none"/>
        </w:tabs>
        <w:spacing w:line="240" w:lineRule="auto" w:before="0" w:after="0"/>
        <w:ind w:left="1280" w:right="0" w:hanging="554"/>
        <w:jc w:val="left"/>
        <w:rPr>
          <w:sz w:val="24"/>
        </w:rPr>
      </w:pPr>
      <w:r>
        <w:rPr>
          <w:sz w:val="24"/>
        </w:rPr>
        <w:t>To</w:t>
      </w:r>
      <w:r>
        <w:rPr>
          <w:spacing w:val="-17"/>
          <w:sz w:val="24"/>
        </w:rPr>
        <w:t> </w:t>
      </w:r>
      <w:r>
        <w:rPr>
          <w:sz w:val="24"/>
        </w:rPr>
        <w:t>examine</w:t>
      </w:r>
      <w:r>
        <w:rPr>
          <w:spacing w:val="-14"/>
          <w:sz w:val="24"/>
        </w:rPr>
        <w:t> </w:t>
      </w:r>
      <w:r>
        <w:rPr>
          <w:sz w:val="24"/>
        </w:rPr>
        <w:t>the</w:t>
      </w:r>
      <w:r>
        <w:rPr>
          <w:spacing w:val="-13"/>
          <w:sz w:val="24"/>
        </w:rPr>
        <w:t> </w:t>
      </w:r>
      <w:r>
        <w:rPr>
          <w:sz w:val="24"/>
        </w:rPr>
        <w:t>challenges</w:t>
      </w:r>
      <w:r>
        <w:rPr>
          <w:spacing w:val="-13"/>
          <w:sz w:val="24"/>
        </w:rPr>
        <w:t> </w:t>
      </w:r>
      <w:r>
        <w:rPr>
          <w:sz w:val="24"/>
        </w:rPr>
        <w:t>of</w:t>
      </w:r>
      <w:r>
        <w:rPr>
          <w:spacing w:val="-15"/>
          <w:sz w:val="24"/>
        </w:rPr>
        <w:t> </w:t>
      </w:r>
      <w:r>
        <w:rPr>
          <w:sz w:val="24"/>
        </w:rPr>
        <w:t>cost</w:t>
      </w:r>
      <w:r>
        <w:rPr>
          <w:spacing w:val="-13"/>
          <w:sz w:val="24"/>
        </w:rPr>
        <w:t> </w:t>
      </w:r>
      <w:r>
        <w:rPr>
          <w:sz w:val="24"/>
        </w:rPr>
        <w:t>control</w:t>
      </w:r>
      <w:r>
        <w:rPr>
          <w:spacing w:val="-13"/>
          <w:sz w:val="24"/>
        </w:rPr>
        <w:t> </w:t>
      </w:r>
      <w:r>
        <w:rPr>
          <w:sz w:val="24"/>
        </w:rPr>
        <w:t>techniques</w:t>
      </w:r>
      <w:r>
        <w:rPr>
          <w:spacing w:val="-14"/>
          <w:sz w:val="24"/>
        </w:rPr>
        <w:t> </w:t>
      </w:r>
      <w:r>
        <w:rPr>
          <w:sz w:val="24"/>
        </w:rPr>
        <w:t>used</w:t>
      </w:r>
      <w:r>
        <w:rPr>
          <w:spacing w:val="-14"/>
          <w:sz w:val="24"/>
        </w:rPr>
        <w:t> </w:t>
      </w:r>
      <w:r>
        <w:rPr>
          <w:sz w:val="24"/>
        </w:rPr>
        <w:t>in</w:t>
      </w:r>
      <w:r>
        <w:rPr>
          <w:spacing w:val="-13"/>
          <w:sz w:val="24"/>
        </w:rPr>
        <w:t> </w:t>
      </w:r>
      <w:r>
        <w:rPr>
          <w:sz w:val="24"/>
        </w:rPr>
        <w:t>road</w:t>
      </w:r>
      <w:r>
        <w:rPr>
          <w:spacing w:val="-13"/>
          <w:sz w:val="24"/>
        </w:rPr>
        <w:t> </w:t>
      </w:r>
      <w:r>
        <w:rPr>
          <w:sz w:val="24"/>
        </w:rPr>
        <w:t>construction</w:t>
      </w:r>
      <w:r>
        <w:rPr>
          <w:spacing w:val="-13"/>
          <w:sz w:val="24"/>
        </w:rPr>
        <w:t> </w:t>
      </w:r>
      <w:r>
        <w:rPr>
          <w:spacing w:val="-2"/>
          <w:sz w:val="24"/>
        </w:rPr>
        <w:t>projects.</w:t>
      </w:r>
    </w:p>
    <w:p>
      <w:pPr>
        <w:pStyle w:val="BodyText"/>
        <w:spacing w:before="1"/>
      </w:pPr>
    </w:p>
    <w:p>
      <w:pPr>
        <w:pStyle w:val="ListParagraph"/>
        <w:numPr>
          <w:ilvl w:val="2"/>
          <w:numId w:val="1"/>
        </w:numPr>
        <w:tabs>
          <w:tab w:pos="1280" w:val="left" w:leader="none"/>
        </w:tabs>
        <w:spacing w:line="480" w:lineRule="auto" w:before="0" w:after="0"/>
        <w:ind w:left="1280" w:right="980" w:hanging="620"/>
        <w:jc w:val="left"/>
        <w:rPr>
          <w:sz w:val="24"/>
        </w:rPr>
      </w:pPr>
      <w:r>
        <w:rPr>
          <w:sz w:val="24"/>
        </w:rPr>
        <w:t>To</w:t>
      </w:r>
      <w:r>
        <w:rPr>
          <w:spacing w:val="40"/>
          <w:sz w:val="24"/>
        </w:rPr>
        <w:t> </w:t>
      </w:r>
      <w:r>
        <w:rPr>
          <w:sz w:val="24"/>
        </w:rPr>
        <w:t>measure</w:t>
      </w:r>
      <w:r>
        <w:rPr>
          <w:spacing w:val="40"/>
          <w:sz w:val="24"/>
        </w:rPr>
        <w:t> </w:t>
      </w:r>
      <w:r>
        <w:rPr>
          <w:sz w:val="24"/>
        </w:rPr>
        <w:t>the</w:t>
      </w:r>
      <w:r>
        <w:rPr>
          <w:spacing w:val="40"/>
          <w:sz w:val="24"/>
        </w:rPr>
        <w:t> </w:t>
      </w:r>
      <w:r>
        <w:rPr>
          <w:sz w:val="24"/>
        </w:rPr>
        <w:t>effectiveness</w:t>
      </w:r>
      <w:r>
        <w:rPr>
          <w:spacing w:val="40"/>
          <w:sz w:val="24"/>
        </w:rPr>
        <w:t> </w:t>
      </w:r>
      <w:r>
        <w:rPr>
          <w:sz w:val="24"/>
        </w:rPr>
        <w:t>of</w:t>
      </w:r>
      <w:r>
        <w:rPr>
          <w:spacing w:val="40"/>
          <w:sz w:val="24"/>
        </w:rPr>
        <w:t> </w:t>
      </w:r>
      <w:r>
        <w:rPr>
          <w:sz w:val="24"/>
        </w:rPr>
        <w:t>cost</w:t>
      </w:r>
      <w:r>
        <w:rPr>
          <w:spacing w:val="40"/>
          <w:sz w:val="24"/>
        </w:rPr>
        <w:t> </w:t>
      </w:r>
      <w:r>
        <w:rPr>
          <w:sz w:val="24"/>
        </w:rPr>
        <w:t>control</w:t>
      </w:r>
      <w:r>
        <w:rPr>
          <w:spacing w:val="40"/>
          <w:sz w:val="24"/>
        </w:rPr>
        <w:t> </w:t>
      </w:r>
      <w:r>
        <w:rPr>
          <w:sz w:val="24"/>
        </w:rPr>
        <w:t>technique,</w:t>
      </w:r>
      <w:r>
        <w:rPr>
          <w:spacing w:val="40"/>
          <w:sz w:val="24"/>
        </w:rPr>
        <w:t> </w:t>
      </w:r>
      <w:r>
        <w:rPr>
          <w:sz w:val="24"/>
        </w:rPr>
        <w:t>used</w:t>
      </w:r>
      <w:r>
        <w:rPr>
          <w:spacing w:val="40"/>
          <w:sz w:val="24"/>
        </w:rPr>
        <w:t> </w:t>
      </w:r>
      <w:r>
        <w:rPr>
          <w:sz w:val="24"/>
        </w:rPr>
        <w:t>in</w:t>
      </w:r>
      <w:r>
        <w:rPr>
          <w:spacing w:val="40"/>
          <w:sz w:val="24"/>
        </w:rPr>
        <w:t> </w:t>
      </w:r>
      <w:r>
        <w:rPr>
          <w:sz w:val="24"/>
        </w:rPr>
        <w:t>road</w:t>
      </w:r>
      <w:r>
        <w:rPr>
          <w:spacing w:val="40"/>
          <w:sz w:val="24"/>
        </w:rPr>
        <w:t> </w:t>
      </w:r>
      <w:r>
        <w:rPr>
          <w:sz w:val="24"/>
        </w:rPr>
        <w:t>construction </w:t>
      </w:r>
      <w:r>
        <w:rPr>
          <w:spacing w:val="-2"/>
          <w:sz w:val="24"/>
        </w:rPr>
        <w:t>projects.</w:t>
      </w:r>
    </w:p>
    <w:p>
      <w:pPr>
        <w:pStyle w:val="ListParagraph"/>
        <w:numPr>
          <w:ilvl w:val="2"/>
          <w:numId w:val="1"/>
        </w:numPr>
        <w:tabs>
          <w:tab w:pos="1280" w:val="left" w:leader="none"/>
        </w:tabs>
        <w:spacing w:line="480" w:lineRule="auto" w:before="0" w:after="0"/>
        <w:ind w:left="1280" w:right="974" w:hanging="608"/>
        <w:jc w:val="left"/>
        <w:rPr>
          <w:sz w:val="24"/>
        </w:rPr>
      </w:pPr>
      <w:r>
        <w:rPr>
          <w:sz w:val="24"/>
        </w:rPr>
        <w:t>To analyse relationship between cost control techniques and road construction project </w:t>
      </w:r>
      <w:r>
        <w:rPr>
          <w:spacing w:val="-2"/>
          <w:sz w:val="24"/>
        </w:rPr>
        <w:t>delivery.</w:t>
      </w:r>
    </w:p>
    <w:p>
      <w:pPr>
        <w:pStyle w:val="BodyText"/>
        <w:spacing w:before="245"/>
      </w:pPr>
    </w:p>
    <w:p>
      <w:pPr>
        <w:pStyle w:val="Heading2"/>
        <w:numPr>
          <w:ilvl w:val="1"/>
          <w:numId w:val="1"/>
        </w:numPr>
        <w:tabs>
          <w:tab w:pos="920" w:val="left" w:leader="none"/>
        </w:tabs>
        <w:spacing w:line="240" w:lineRule="auto" w:before="0" w:after="0"/>
        <w:ind w:left="920" w:right="0" w:hanging="360"/>
        <w:jc w:val="both"/>
      </w:pPr>
      <w:r>
        <w:rPr/>
        <w:t>Justification</w:t>
      </w:r>
      <w:r>
        <w:rPr>
          <w:spacing w:val="-4"/>
        </w:rPr>
        <w:t> </w:t>
      </w:r>
      <w:r>
        <w:rPr/>
        <w:t>for</w:t>
      </w:r>
      <w:r>
        <w:rPr>
          <w:spacing w:val="-1"/>
        </w:rPr>
        <w:t> </w:t>
      </w:r>
      <w:r>
        <w:rPr/>
        <w:t>the </w:t>
      </w:r>
      <w:r>
        <w:rPr>
          <w:spacing w:val="-4"/>
        </w:rPr>
        <w:t>Study</w:t>
      </w:r>
    </w:p>
    <w:p>
      <w:pPr>
        <w:pStyle w:val="BodyText"/>
        <w:spacing w:line="480" w:lineRule="auto" w:before="272"/>
        <w:ind w:left="560" w:right="973"/>
        <w:jc w:val="both"/>
      </w:pPr>
      <w:r>
        <w:rPr/>
        <w:t>In order to justify the gap of this study, the contributions of the following researchers cannot be overemphasised. Ahmad </w:t>
      </w:r>
      <w:r>
        <w:rPr>
          <w:i/>
        </w:rPr>
        <w:t>et al. </w:t>
      </w:r>
      <w:r>
        <w:rPr/>
        <w:t>(2012) identified the cost control methods and procedures utilised</w:t>
      </w:r>
      <w:r>
        <w:rPr>
          <w:spacing w:val="-5"/>
        </w:rPr>
        <w:t> </w:t>
      </w:r>
      <w:r>
        <w:rPr/>
        <w:t>by</w:t>
      </w:r>
      <w:r>
        <w:rPr>
          <w:spacing w:val="-10"/>
        </w:rPr>
        <w:t> </w:t>
      </w:r>
      <w:r>
        <w:rPr/>
        <w:t>the</w:t>
      </w:r>
      <w:r>
        <w:rPr>
          <w:spacing w:val="-4"/>
        </w:rPr>
        <w:t> </w:t>
      </w:r>
      <w:r>
        <w:rPr/>
        <w:t>construction</w:t>
      </w:r>
      <w:r>
        <w:rPr>
          <w:spacing w:val="-5"/>
        </w:rPr>
        <w:t> </w:t>
      </w:r>
      <w:r>
        <w:rPr/>
        <w:t>practitioners</w:t>
      </w:r>
      <w:r>
        <w:rPr>
          <w:spacing w:val="-5"/>
        </w:rPr>
        <w:t> </w:t>
      </w:r>
      <w:r>
        <w:rPr/>
        <w:t>in</w:t>
      </w:r>
      <w:r>
        <w:rPr>
          <w:spacing w:val="-4"/>
        </w:rPr>
        <w:t> </w:t>
      </w:r>
      <w:r>
        <w:rPr/>
        <w:t>Malaysia.</w:t>
      </w:r>
      <w:r>
        <w:rPr>
          <w:spacing w:val="-2"/>
        </w:rPr>
        <w:t> </w:t>
      </w:r>
      <w:r>
        <w:rPr/>
        <w:t>Cooray</w:t>
      </w:r>
      <w:r>
        <w:rPr>
          <w:spacing w:val="-9"/>
        </w:rPr>
        <w:t> </w:t>
      </w:r>
      <w:r>
        <w:rPr>
          <w:i/>
        </w:rPr>
        <w:t>et</w:t>
      </w:r>
      <w:r>
        <w:rPr>
          <w:i/>
          <w:spacing w:val="-4"/>
        </w:rPr>
        <w:t> </w:t>
      </w:r>
      <w:r>
        <w:rPr>
          <w:i/>
        </w:rPr>
        <w:t>al.</w:t>
      </w:r>
      <w:r>
        <w:rPr>
          <w:i/>
          <w:spacing w:val="-4"/>
        </w:rPr>
        <w:t> </w:t>
      </w:r>
      <w:r>
        <w:rPr/>
        <w:t>(2018)</w:t>
      </w:r>
      <w:r>
        <w:rPr>
          <w:spacing w:val="-2"/>
        </w:rPr>
        <w:t> </w:t>
      </w:r>
      <w:r>
        <w:rPr/>
        <w:t>considered</w:t>
      </w:r>
      <w:r>
        <w:rPr>
          <w:spacing w:val="-2"/>
        </w:rPr>
        <w:t> </w:t>
      </w:r>
      <w:r>
        <w:rPr/>
        <w:t>analysis of</w:t>
      </w:r>
      <w:r>
        <w:rPr>
          <w:spacing w:val="-7"/>
        </w:rPr>
        <w:t> </w:t>
      </w:r>
      <w:r>
        <w:rPr/>
        <w:t>cost</w:t>
      </w:r>
      <w:r>
        <w:rPr>
          <w:spacing w:val="-5"/>
        </w:rPr>
        <w:t> </w:t>
      </w:r>
      <w:r>
        <w:rPr/>
        <w:t>control</w:t>
      </w:r>
      <w:r>
        <w:rPr>
          <w:spacing w:val="-6"/>
        </w:rPr>
        <w:t> </w:t>
      </w:r>
      <w:r>
        <w:rPr/>
        <w:t>techniques</w:t>
      </w:r>
      <w:r>
        <w:rPr>
          <w:spacing w:val="-6"/>
        </w:rPr>
        <w:t> </w:t>
      </w:r>
      <w:r>
        <w:rPr/>
        <w:t>used</w:t>
      </w:r>
      <w:r>
        <w:rPr>
          <w:spacing w:val="-6"/>
        </w:rPr>
        <w:t> </w:t>
      </w:r>
      <w:r>
        <w:rPr/>
        <w:t>on</w:t>
      </w:r>
      <w:r>
        <w:rPr>
          <w:spacing w:val="-6"/>
        </w:rPr>
        <w:t> </w:t>
      </w:r>
      <w:r>
        <w:rPr/>
        <w:t>building</w:t>
      </w:r>
      <w:r>
        <w:rPr>
          <w:spacing w:val="-8"/>
        </w:rPr>
        <w:t> </w:t>
      </w:r>
      <w:r>
        <w:rPr/>
        <w:t>construction</w:t>
      </w:r>
      <w:r>
        <w:rPr>
          <w:spacing w:val="-6"/>
        </w:rPr>
        <w:t> </w:t>
      </w:r>
      <w:r>
        <w:rPr/>
        <w:t>projects</w:t>
      </w:r>
      <w:r>
        <w:rPr>
          <w:spacing w:val="-5"/>
        </w:rPr>
        <w:t> </w:t>
      </w:r>
      <w:r>
        <w:rPr/>
        <w:t>and</w:t>
      </w:r>
      <w:r>
        <w:rPr>
          <w:spacing w:val="-6"/>
        </w:rPr>
        <w:t> </w:t>
      </w:r>
      <w:r>
        <w:rPr/>
        <w:t>the</w:t>
      </w:r>
      <w:r>
        <w:rPr>
          <w:spacing w:val="-6"/>
        </w:rPr>
        <w:t> </w:t>
      </w:r>
      <w:r>
        <w:rPr/>
        <w:t>research</w:t>
      </w:r>
      <w:r>
        <w:rPr>
          <w:spacing w:val="-6"/>
        </w:rPr>
        <w:t> </w:t>
      </w:r>
      <w:r>
        <w:rPr/>
        <w:t>analysed</w:t>
      </w:r>
      <w:r>
        <w:rPr>
          <w:spacing w:val="-6"/>
        </w:rPr>
        <w:t> </w:t>
      </w:r>
      <w:r>
        <w:rPr/>
        <w:t>the impact of cost control methods related to project delivery with respect to the building construction</w:t>
      </w:r>
      <w:r>
        <w:rPr>
          <w:spacing w:val="-7"/>
        </w:rPr>
        <w:t> </w:t>
      </w:r>
      <w:r>
        <w:rPr/>
        <w:t>industry</w:t>
      </w:r>
      <w:r>
        <w:rPr>
          <w:spacing w:val="-12"/>
        </w:rPr>
        <w:t> </w:t>
      </w:r>
      <w:r>
        <w:rPr/>
        <w:t>in</w:t>
      </w:r>
      <w:r>
        <w:rPr>
          <w:spacing w:val="-2"/>
        </w:rPr>
        <w:t> </w:t>
      </w:r>
      <w:r>
        <w:rPr/>
        <w:t>Maldives.</w:t>
      </w:r>
      <w:r>
        <w:rPr>
          <w:spacing w:val="-2"/>
        </w:rPr>
        <w:t> </w:t>
      </w:r>
      <w:r>
        <w:rPr/>
        <w:t>In</w:t>
      </w:r>
      <w:r>
        <w:rPr>
          <w:spacing w:val="-7"/>
        </w:rPr>
        <w:t> </w:t>
      </w:r>
      <w:r>
        <w:rPr/>
        <w:t>another</w:t>
      </w:r>
      <w:r>
        <w:rPr>
          <w:spacing w:val="-8"/>
        </w:rPr>
        <w:t> </w:t>
      </w:r>
      <w:r>
        <w:rPr/>
        <w:t>study,</w:t>
      </w:r>
      <w:r>
        <w:rPr>
          <w:spacing w:val="-4"/>
        </w:rPr>
        <w:t> </w:t>
      </w:r>
      <w:r>
        <w:rPr/>
        <w:t>Adjei</w:t>
      </w:r>
      <w:r>
        <w:rPr>
          <w:spacing w:val="-6"/>
        </w:rPr>
        <w:t> </w:t>
      </w:r>
      <w:r>
        <w:rPr>
          <w:i/>
        </w:rPr>
        <w:t>et</w:t>
      </w:r>
      <w:r>
        <w:rPr>
          <w:i/>
          <w:spacing w:val="-7"/>
        </w:rPr>
        <w:t> </w:t>
      </w:r>
      <w:r>
        <w:rPr>
          <w:i/>
        </w:rPr>
        <w:t>al</w:t>
      </w:r>
      <w:r>
        <w:rPr/>
        <w:t>.</w:t>
      </w:r>
      <w:r>
        <w:rPr>
          <w:spacing w:val="-7"/>
        </w:rPr>
        <w:t> </w:t>
      </w:r>
      <w:r>
        <w:rPr/>
        <w:t>(2017)</w:t>
      </w:r>
      <w:r>
        <w:rPr>
          <w:spacing w:val="-8"/>
        </w:rPr>
        <w:t> </w:t>
      </w:r>
      <w:r>
        <w:rPr/>
        <w:t>noted</w:t>
      </w:r>
      <w:r>
        <w:rPr>
          <w:spacing w:val="-7"/>
        </w:rPr>
        <w:t> </w:t>
      </w:r>
      <w:r>
        <w:rPr/>
        <w:t>the</w:t>
      </w:r>
      <w:r>
        <w:rPr>
          <w:spacing w:val="-8"/>
        </w:rPr>
        <w:t> </w:t>
      </w:r>
      <w:r>
        <w:rPr/>
        <w:t>challenges</w:t>
      </w:r>
      <w:r>
        <w:rPr>
          <w:spacing w:val="-7"/>
        </w:rPr>
        <w:t> </w:t>
      </w:r>
      <w:r>
        <w:rPr/>
        <w:t>of cost control practice in the construction industry, and identified the current challenges of project cost control practice in the construction industry. Anyanwu (2013) researched on the project cost control in the Nigerian construction industry, the overall aim of cost control and management is to make sure that scarce resources are utilized to the optimum benefits of the main</w:t>
      </w:r>
      <w:r>
        <w:rPr>
          <w:spacing w:val="-15"/>
        </w:rPr>
        <w:t> </w:t>
      </w:r>
      <w:r>
        <w:rPr/>
        <w:t>parties</w:t>
      </w:r>
      <w:r>
        <w:rPr>
          <w:spacing w:val="-15"/>
        </w:rPr>
        <w:t> </w:t>
      </w:r>
      <w:r>
        <w:rPr/>
        <w:t>to</w:t>
      </w:r>
      <w:r>
        <w:rPr>
          <w:spacing w:val="-15"/>
        </w:rPr>
        <w:t> </w:t>
      </w:r>
      <w:r>
        <w:rPr/>
        <w:t>a</w:t>
      </w:r>
      <w:r>
        <w:rPr>
          <w:spacing w:val="-14"/>
        </w:rPr>
        <w:t> </w:t>
      </w:r>
      <w:r>
        <w:rPr/>
        <w:t>construction</w:t>
      </w:r>
      <w:r>
        <w:rPr>
          <w:spacing w:val="-15"/>
        </w:rPr>
        <w:t> </w:t>
      </w:r>
      <w:r>
        <w:rPr/>
        <w:t>contract.</w:t>
      </w:r>
      <w:r>
        <w:rPr>
          <w:spacing w:val="-12"/>
        </w:rPr>
        <w:t> </w:t>
      </w:r>
      <w:r>
        <w:rPr/>
        <w:t>In</w:t>
      </w:r>
      <w:r>
        <w:rPr>
          <w:spacing w:val="-13"/>
        </w:rPr>
        <w:t> </w:t>
      </w:r>
      <w:r>
        <w:rPr/>
        <w:t>another</w:t>
      </w:r>
      <w:r>
        <w:rPr>
          <w:spacing w:val="-15"/>
        </w:rPr>
        <w:t> </w:t>
      </w:r>
      <w:r>
        <w:rPr/>
        <w:t>study,</w:t>
      </w:r>
      <w:r>
        <w:rPr>
          <w:spacing w:val="-14"/>
        </w:rPr>
        <w:t> </w:t>
      </w:r>
      <w:r>
        <w:rPr/>
        <w:t>Opatunji</w:t>
      </w:r>
      <w:r>
        <w:rPr>
          <w:spacing w:val="-15"/>
        </w:rPr>
        <w:t> </w:t>
      </w:r>
      <w:r>
        <w:rPr/>
        <w:t>(2018)</w:t>
      </w:r>
      <w:r>
        <w:rPr>
          <w:spacing w:val="-15"/>
        </w:rPr>
        <w:t> </w:t>
      </w:r>
      <w:r>
        <w:rPr/>
        <w:t>evaluated</w:t>
      </w:r>
      <w:r>
        <w:rPr>
          <w:spacing w:val="-15"/>
        </w:rPr>
        <w:t> </w:t>
      </w:r>
      <w:r>
        <w:rPr/>
        <w:t>cost</w:t>
      </w:r>
      <w:r>
        <w:rPr>
          <w:spacing w:val="-15"/>
        </w:rPr>
        <w:t> </w:t>
      </w:r>
      <w:r>
        <w:rPr/>
        <w:t>control techniques used in Nigeria but the research focused on construction of building and the data collected</w:t>
      </w:r>
      <w:r>
        <w:rPr>
          <w:spacing w:val="16"/>
        </w:rPr>
        <w:t> </w:t>
      </w:r>
      <w:r>
        <w:rPr/>
        <w:t>was</w:t>
      </w:r>
      <w:r>
        <w:rPr>
          <w:spacing w:val="19"/>
        </w:rPr>
        <w:t> </w:t>
      </w:r>
      <w:r>
        <w:rPr/>
        <w:t>limited</w:t>
      </w:r>
      <w:r>
        <w:rPr>
          <w:spacing w:val="18"/>
        </w:rPr>
        <w:t> </w:t>
      </w:r>
      <w:r>
        <w:rPr/>
        <w:t>to</w:t>
      </w:r>
      <w:r>
        <w:rPr>
          <w:spacing w:val="20"/>
        </w:rPr>
        <w:t> </w:t>
      </w:r>
      <w:r>
        <w:rPr/>
        <w:t>Quantity</w:t>
      </w:r>
      <w:r>
        <w:rPr>
          <w:spacing w:val="14"/>
        </w:rPr>
        <w:t> </w:t>
      </w:r>
      <w:r>
        <w:rPr/>
        <w:t>Surveyors</w:t>
      </w:r>
      <w:r>
        <w:rPr>
          <w:spacing w:val="18"/>
        </w:rPr>
        <w:t> </w:t>
      </w:r>
      <w:r>
        <w:rPr/>
        <w:t>in</w:t>
      </w:r>
      <w:r>
        <w:rPr>
          <w:spacing w:val="19"/>
        </w:rPr>
        <w:t> </w:t>
      </w:r>
      <w:r>
        <w:rPr/>
        <w:t>Oyo</w:t>
      </w:r>
      <w:r>
        <w:rPr>
          <w:spacing w:val="22"/>
        </w:rPr>
        <w:t> </w:t>
      </w:r>
      <w:r>
        <w:rPr/>
        <w:t>state.</w:t>
      </w:r>
      <w:r>
        <w:rPr>
          <w:spacing w:val="27"/>
        </w:rPr>
        <w:t> </w:t>
      </w:r>
      <w:r>
        <w:rPr/>
        <w:t>In</w:t>
      </w:r>
      <w:r>
        <w:rPr>
          <w:spacing w:val="21"/>
        </w:rPr>
        <w:t> </w:t>
      </w:r>
      <w:r>
        <w:rPr/>
        <w:t>another</w:t>
      </w:r>
      <w:r>
        <w:rPr>
          <w:spacing w:val="18"/>
        </w:rPr>
        <w:t> </w:t>
      </w:r>
      <w:r>
        <w:rPr/>
        <w:t>investigation,</w:t>
      </w:r>
      <w:r>
        <w:rPr>
          <w:spacing w:val="22"/>
        </w:rPr>
        <w:t> </w:t>
      </w:r>
      <w:r>
        <w:rPr>
          <w:spacing w:val="-2"/>
        </w:rPr>
        <w:t>Ayodele</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and Alabi (2014) explored on the impact of cost control on building projects delivery in Nigeria. Kirun and Varghese (2015) researched the issue of project cost control in building projects and to comprehend the purposes for cost overrun; the utilization of Delphi method is to</w:t>
      </w:r>
      <w:r>
        <w:rPr>
          <w:spacing w:val="-10"/>
        </w:rPr>
        <w:t> </w:t>
      </w:r>
      <w:r>
        <w:rPr/>
        <w:t>recognize</w:t>
      </w:r>
      <w:r>
        <w:rPr>
          <w:spacing w:val="-12"/>
        </w:rPr>
        <w:t> </w:t>
      </w:r>
      <w:r>
        <w:rPr/>
        <w:t>the</w:t>
      </w:r>
      <w:r>
        <w:rPr>
          <w:spacing w:val="-11"/>
        </w:rPr>
        <w:t> </w:t>
      </w:r>
      <w:r>
        <w:rPr/>
        <w:t>issues</w:t>
      </w:r>
      <w:r>
        <w:rPr>
          <w:spacing w:val="-10"/>
        </w:rPr>
        <w:t> </w:t>
      </w:r>
      <w:r>
        <w:rPr/>
        <w:t>in</w:t>
      </w:r>
      <w:r>
        <w:rPr>
          <w:spacing w:val="-13"/>
        </w:rPr>
        <w:t> </w:t>
      </w:r>
      <w:r>
        <w:rPr/>
        <w:t>controlling</w:t>
      </w:r>
      <w:r>
        <w:rPr>
          <w:spacing w:val="-13"/>
        </w:rPr>
        <w:t> </w:t>
      </w:r>
      <w:r>
        <w:rPr/>
        <w:t>the</w:t>
      </w:r>
      <w:r>
        <w:rPr>
          <w:spacing w:val="-11"/>
        </w:rPr>
        <w:t> </w:t>
      </w:r>
      <w:r>
        <w:rPr/>
        <w:t>project</w:t>
      </w:r>
      <w:r>
        <w:rPr>
          <w:spacing w:val="-10"/>
        </w:rPr>
        <w:t> </w:t>
      </w:r>
      <w:r>
        <w:rPr/>
        <w:t>cost,</w:t>
      </w:r>
      <w:r>
        <w:rPr>
          <w:spacing w:val="-10"/>
        </w:rPr>
        <w:t> </w:t>
      </w:r>
      <w:r>
        <w:rPr/>
        <w:t>recommend</w:t>
      </w:r>
      <w:r>
        <w:rPr>
          <w:spacing w:val="-11"/>
        </w:rPr>
        <w:t> </w:t>
      </w:r>
      <w:r>
        <w:rPr/>
        <w:t>solutions</w:t>
      </w:r>
      <w:r>
        <w:rPr>
          <w:spacing w:val="-10"/>
        </w:rPr>
        <w:t> </w:t>
      </w:r>
      <w:r>
        <w:rPr/>
        <w:t>for</w:t>
      </w:r>
      <w:r>
        <w:rPr>
          <w:spacing w:val="-11"/>
        </w:rPr>
        <w:t> </w:t>
      </w:r>
      <w:r>
        <w:rPr/>
        <w:t>overcome</w:t>
      </w:r>
      <w:r>
        <w:rPr>
          <w:spacing w:val="-11"/>
        </w:rPr>
        <w:t> </w:t>
      </w:r>
      <w:r>
        <w:rPr/>
        <w:t>these problems, and identifies lessons learned.</w:t>
      </w:r>
    </w:p>
    <w:p>
      <w:pPr>
        <w:pStyle w:val="BodyText"/>
        <w:spacing w:line="480" w:lineRule="auto" w:before="240"/>
        <w:ind w:left="560" w:right="976"/>
        <w:jc w:val="both"/>
      </w:pPr>
      <w:r>
        <w:rPr/>
        <w:t>None of the previous researchers had evaluated and analysed the cost control techniques including the effect on road construction project delivery. Most of the literatures have documented failures in construction projects (Building). Thus, cost control techniques have become</w:t>
      </w:r>
      <w:r>
        <w:rPr>
          <w:spacing w:val="-15"/>
        </w:rPr>
        <w:t> </w:t>
      </w:r>
      <w:r>
        <w:rPr/>
        <w:t>a</w:t>
      </w:r>
      <w:r>
        <w:rPr>
          <w:spacing w:val="-15"/>
        </w:rPr>
        <w:t> </w:t>
      </w:r>
      <w:r>
        <w:rPr/>
        <w:t>dominant</w:t>
      </w:r>
      <w:r>
        <w:rPr>
          <w:spacing w:val="-15"/>
        </w:rPr>
        <w:t> </w:t>
      </w:r>
      <w:r>
        <w:rPr/>
        <w:t>factor</w:t>
      </w:r>
      <w:r>
        <w:rPr>
          <w:spacing w:val="-15"/>
        </w:rPr>
        <w:t> </w:t>
      </w:r>
      <w:r>
        <w:rPr/>
        <w:t>to</w:t>
      </w:r>
      <w:r>
        <w:rPr>
          <w:spacing w:val="-15"/>
        </w:rPr>
        <w:t> </w:t>
      </w:r>
      <w:r>
        <w:rPr/>
        <w:t>be</w:t>
      </w:r>
      <w:r>
        <w:rPr>
          <w:spacing w:val="-15"/>
        </w:rPr>
        <w:t> </w:t>
      </w:r>
      <w:r>
        <w:rPr/>
        <w:t>considered</w:t>
      </w:r>
      <w:r>
        <w:rPr>
          <w:spacing w:val="-15"/>
        </w:rPr>
        <w:t> </w:t>
      </w:r>
      <w:r>
        <w:rPr/>
        <w:t>in</w:t>
      </w:r>
      <w:r>
        <w:rPr>
          <w:spacing w:val="-15"/>
        </w:rPr>
        <w:t> </w:t>
      </w:r>
      <w:r>
        <w:rPr/>
        <w:t>the</w:t>
      </w:r>
      <w:r>
        <w:rPr>
          <w:spacing w:val="-15"/>
        </w:rPr>
        <w:t> </w:t>
      </w:r>
      <w:r>
        <w:rPr/>
        <w:t>road</w:t>
      </w:r>
      <w:r>
        <w:rPr>
          <w:spacing w:val="-15"/>
        </w:rPr>
        <w:t> </w:t>
      </w:r>
      <w:r>
        <w:rPr/>
        <w:t>construction</w:t>
      </w:r>
      <w:r>
        <w:rPr>
          <w:spacing w:val="-15"/>
        </w:rPr>
        <w:t> </w:t>
      </w:r>
      <w:r>
        <w:rPr/>
        <w:t>projects</w:t>
      </w:r>
      <w:r>
        <w:rPr>
          <w:spacing w:val="-15"/>
        </w:rPr>
        <w:t> </w:t>
      </w:r>
      <w:r>
        <w:rPr/>
        <w:t>due</w:t>
      </w:r>
      <w:r>
        <w:rPr>
          <w:spacing w:val="-15"/>
        </w:rPr>
        <w:t> </w:t>
      </w:r>
      <w:r>
        <w:rPr/>
        <w:t>to</w:t>
      </w:r>
      <w:r>
        <w:rPr>
          <w:spacing w:val="-15"/>
        </w:rPr>
        <w:t> </w:t>
      </w:r>
      <w:r>
        <w:rPr/>
        <w:t>unsuccessful cost</w:t>
      </w:r>
      <w:r>
        <w:rPr>
          <w:spacing w:val="-2"/>
        </w:rPr>
        <w:t> </w:t>
      </w:r>
      <w:r>
        <w:rPr/>
        <w:t>and</w:t>
      </w:r>
      <w:r>
        <w:rPr>
          <w:spacing w:val="-2"/>
        </w:rPr>
        <w:t> </w:t>
      </w:r>
      <w:r>
        <w:rPr/>
        <w:t>time</w:t>
      </w:r>
      <w:r>
        <w:rPr>
          <w:spacing w:val="-2"/>
        </w:rPr>
        <w:t> </w:t>
      </w:r>
      <w:r>
        <w:rPr/>
        <w:t>control</w:t>
      </w:r>
      <w:r>
        <w:rPr>
          <w:spacing w:val="-2"/>
        </w:rPr>
        <w:t> </w:t>
      </w:r>
      <w:r>
        <w:rPr/>
        <w:t>during</w:t>
      </w:r>
      <w:r>
        <w:rPr>
          <w:spacing w:val="-3"/>
        </w:rPr>
        <w:t> </w:t>
      </w:r>
      <w:r>
        <w:rPr/>
        <w:t>the</w:t>
      </w:r>
      <w:r>
        <w:rPr>
          <w:spacing w:val="-2"/>
        </w:rPr>
        <w:t> </w:t>
      </w:r>
      <w:r>
        <w:rPr/>
        <w:t>implementation</w:t>
      </w:r>
      <w:r>
        <w:rPr>
          <w:spacing w:val="-2"/>
        </w:rPr>
        <w:t> </w:t>
      </w:r>
      <w:r>
        <w:rPr/>
        <w:t>stage.</w:t>
      </w:r>
      <w:r>
        <w:rPr>
          <w:spacing w:val="-2"/>
        </w:rPr>
        <w:t> </w:t>
      </w:r>
      <w:r>
        <w:rPr/>
        <w:t>This</w:t>
      </w:r>
      <w:r>
        <w:rPr>
          <w:spacing w:val="-2"/>
        </w:rPr>
        <w:t> </w:t>
      </w:r>
      <w:r>
        <w:rPr/>
        <w:t>study</w:t>
      </w:r>
      <w:r>
        <w:rPr>
          <w:spacing w:val="-5"/>
        </w:rPr>
        <w:t> </w:t>
      </w:r>
      <w:r>
        <w:rPr/>
        <w:t>will</w:t>
      </w:r>
      <w:r>
        <w:rPr>
          <w:spacing w:val="-2"/>
        </w:rPr>
        <w:t> </w:t>
      </w:r>
      <w:r>
        <w:rPr/>
        <w:t>however</w:t>
      </w:r>
      <w:r>
        <w:rPr>
          <w:spacing w:val="-2"/>
        </w:rPr>
        <w:t> </w:t>
      </w:r>
      <w:r>
        <w:rPr/>
        <w:t>fill</w:t>
      </w:r>
      <w:r>
        <w:rPr>
          <w:spacing w:val="-2"/>
        </w:rPr>
        <w:t> </w:t>
      </w:r>
      <w:r>
        <w:rPr/>
        <w:t>the</w:t>
      </w:r>
      <w:r>
        <w:rPr>
          <w:spacing w:val="-1"/>
        </w:rPr>
        <w:t> </w:t>
      </w:r>
      <w:r>
        <w:rPr/>
        <w:t>gap</w:t>
      </w:r>
      <w:r>
        <w:rPr>
          <w:spacing w:val="-2"/>
        </w:rPr>
        <w:t> </w:t>
      </w:r>
      <w:r>
        <w:rPr/>
        <w:t>by assessment of cost control techniques on road construction project delivery. The outcome of this research work would therefore, be beneficial to construction firm as their main aim is to minimize cost.</w:t>
      </w:r>
    </w:p>
    <w:p>
      <w:pPr>
        <w:pStyle w:val="BodyText"/>
      </w:pPr>
    </w:p>
    <w:p>
      <w:pPr>
        <w:pStyle w:val="BodyText"/>
        <w:spacing w:before="246"/>
      </w:pPr>
    </w:p>
    <w:p>
      <w:pPr>
        <w:pStyle w:val="Heading2"/>
        <w:numPr>
          <w:ilvl w:val="1"/>
          <w:numId w:val="1"/>
        </w:numPr>
        <w:tabs>
          <w:tab w:pos="920" w:val="left" w:leader="none"/>
        </w:tabs>
        <w:spacing w:line="240" w:lineRule="auto" w:before="0" w:after="0"/>
        <w:ind w:left="920" w:right="0" w:hanging="360"/>
        <w:jc w:val="both"/>
      </w:pPr>
      <w:r>
        <w:rPr/>
        <w:t>Scope</w:t>
      </w:r>
      <w:r>
        <w:rPr>
          <w:spacing w:val="-2"/>
        </w:rPr>
        <w:t> </w:t>
      </w:r>
      <w:r>
        <w:rPr/>
        <w:t>of</w:t>
      </w:r>
      <w:r>
        <w:rPr>
          <w:spacing w:val="1"/>
        </w:rPr>
        <w:t> </w:t>
      </w:r>
      <w:r>
        <w:rPr/>
        <w:t>the </w:t>
      </w:r>
      <w:r>
        <w:rPr>
          <w:spacing w:val="-4"/>
        </w:rPr>
        <w:t>study</w:t>
      </w:r>
    </w:p>
    <w:p>
      <w:pPr>
        <w:pStyle w:val="BodyText"/>
        <w:spacing w:line="480" w:lineRule="auto" w:before="272"/>
        <w:ind w:left="560" w:right="978"/>
        <w:jc w:val="both"/>
      </w:pPr>
      <w:r>
        <w:rPr/>
        <w:t>The research concentrated on Quantity Surveyors/Cost Engineers/Civil Engineers working with construction firms. This study excludes the cost control techniques practised by contractors in the pre-construction, construction and post construction stage. It also excluded cost control procedures related to the accounting and financial management of the company. The project parties studied was civil engineering contractor involve in road construction.</w:t>
      </w:r>
    </w:p>
    <w:p>
      <w:pPr>
        <w:pStyle w:val="BodyText"/>
        <w:spacing w:line="480" w:lineRule="auto"/>
        <w:ind w:left="560" w:right="977"/>
        <w:jc w:val="both"/>
      </w:pPr>
      <w:r>
        <w:rPr/>
        <w:t>The project parties examined was construction firms. involve in road construction. The research addressed road construction projects in Abuja-FCT only, Nigeria.</w:t>
      </w:r>
    </w:p>
    <w:p>
      <w:pPr>
        <w:pStyle w:val="BodyText"/>
        <w:spacing w:line="480" w:lineRule="auto"/>
        <w:ind w:left="560" w:right="974"/>
        <w:jc w:val="both"/>
      </w:pPr>
      <w:r>
        <w:rPr/>
        <w:t>The study used construction firms that are registered with the Corporate Affairs Commission and</w:t>
      </w:r>
      <w:r>
        <w:rPr>
          <w:spacing w:val="29"/>
        </w:rPr>
        <w:t> </w:t>
      </w:r>
      <w:r>
        <w:rPr/>
        <w:t>the</w:t>
      </w:r>
      <w:r>
        <w:rPr>
          <w:spacing w:val="34"/>
        </w:rPr>
        <w:t> </w:t>
      </w:r>
      <w:r>
        <w:rPr/>
        <w:t>Federation</w:t>
      </w:r>
      <w:r>
        <w:rPr>
          <w:spacing w:val="32"/>
        </w:rPr>
        <w:t> </w:t>
      </w:r>
      <w:r>
        <w:rPr/>
        <w:t>of</w:t>
      </w:r>
      <w:r>
        <w:rPr>
          <w:spacing w:val="33"/>
        </w:rPr>
        <w:t> </w:t>
      </w:r>
      <w:r>
        <w:rPr/>
        <w:t>Construction</w:t>
      </w:r>
      <w:r>
        <w:rPr>
          <w:spacing w:val="34"/>
        </w:rPr>
        <w:t> </w:t>
      </w:r>
      <w:r>
        <w:rPr/>
        <w:t>Industry</w:t>
      </w:r>
      <w:r>
        <w:rPr>
          <w:spacing w:val="27"/>
        </w:rPr>
        <w:t> </w:t>
      </w:r>
      <w:r>
        <w:rPr/>
        <w:t>in</w:t>
      </w:r>
      <w:r>
        <w:rPr>
          <w:spacing w:val="36"/>
        </w:rPr>
        <w:t> </w:t>
      </w:r>
      <w:r>
        <w:rPr/>
        <w:t>Nigeria,</w:t>
      </w:r>
      <w:r>
        <w:rPr>
          <w:spacing w:val="32"/>
        </w:rPr>
        <w:t> </w:t>
      </w:r>
      <w:r>
        <w:rPr/>
        <w:t>also</w:t>
      </w:r>
      <w:r>
        <w:rPr>
          <w:spacing w:val="33"/>
        </w:rPr>
        <w:t> </w:t>
      </w:r>
      <w:r>
        <w:rPr/>
        <w:t>involved</w:t>
      </w:r>
      <w:r>
        <w:rPr>
          <w:spacing w:val="32"/>
        </w:rPr>
        <w:t> </w:t>
      </w:r>
      <w:r>
        <w:rPr/>
        <w:t>in</w:t>
      </w:r>
      <w:r>
        <w:rPr>
          <w:spacing w:val="32"/>
        </w:rPr>
        <w:t> </w:t>
      </w:r>
      <w:r>
        <w:rPr/>
        <w:t>road</w:t>
      </w:r>
      <w:r>
        <w:rPr>
          <w:spacing w:val="32"/>
        </w:rPr>
        <w:t> </w:t>
      </w:r>
      <w:r>
        <w:rPr>
          <w:spacing w:val="-2"/>
        </w:rPr>
        <w:t>construction</w:t>
      </w:r>
    </w:p>
    <w:p>
      <w:pPr>
        <w:spacing w:after="0" w:line="480" w:lineRule="auto"/>
        <w:jc w:val="both"/>
        <w:sectPr>
          <w:pgSz w:w="11910" w:h="16840"/>
          <w:pgMar w:header="0" w:footer="1002" w:top="1320" w:bottom="1200" w:left="880" w:right="460"/>
        </w:sectPr>
      </w:pPr>
    </w:p>
    <w:p>
      <w:pPr>
        <w:pStyle w:val="BodyText"/>
        <w:spacing w:line="480" w:lineRule="auto" w:before="72"/>
        <w:ind w:left="560" w:right="974"/>
        <w:jc w:val="both"/>
      </w:pPr>
      <w:r>
        <w:rPr/>
        <w:t>works. Perversely only contractors of category “A” and “B” under the classification of contractors by The Bureau of Public Procurement (BPP) form the sampling frame, as only larger</w:t>
      </w:r>
      <w:r>
        <w:rPr>
          <w:spacing w:val="-11"/>
        </w:rPr>
        <w:t> </w:t>
      </w:r>
      <w:r>
        <w:rPr/>
        <w:t>companies</w:t>
      </w:r>
      <w:r>
        <w:rPr>
          <w:spacing w:val="-12"/>
        </w:rPr>
        <w:t> </w:t>
      </w:r>
      <w:r>
        <w:rPr/>
        <w:t>are</w:t>
      </w:r>
      <w:r>
        <w:rPr>
          <w:spacing w:val="-14"/>
        </w:rPr>
        <w:t> </w:t>
      </w:r>
      <w:r>
        <w:rPr/>
        <w:t>financially</w:t>
      </w:r>
      <w:r>
        <w:rPr>
          <w:spacing w:val="-14"/>
        </w:rPr>
        <w:t> </w:t>
      </w:r>
      <w:r>
        <w:rPr/>
        <w:t>capable</w:t>
      </w:r>
      <w:r>
        <w:rPr>
          <w:spacing w:val="-13"/>
        </w:rPr>
        <w:t> </w:t>
      </w:r>
      <w:r>
        <w:rPr/>
        <w:t>of</w:t>
      </w:r>
      <w:r>
        <w:rPr>
          <w:spacing w:val="-13"/>
        </w:rPr>
        <w:t> </w:t>
      </w:r>
      <w:r>
        <w:rPr/>
        <w:t>using</w:t>
      </w:r>
      <w:r>
        <w:rPr>
          <w:spacing w:val="-14"/>
        </w:rPr>
        <w:t> </w:t>
      </w:r>
      <w:r>
        <w:rPr/>
        <w:t>any</w:t>
      </w:r>
      <w:r>
        <w:rPr>
          <w:spacing w:val="-15"/>
        </w:rPr>
        <w:t> </w:t>
      </w:r>
      <w:r>
        <w:rPr/>
        <w:t>effective</w:t>
      </w:r>
      <w:r>
        <w:rPr>
          <w:spacing w:val="-13"/>
        </w:rPr>
        <w:t> </w:t>
      </w:r>
      <w:r>
        <w:rPr/>
        <w:t>cost</w:t>
      </w:r>
      <w:r>
        <w:rPr>
          <w:spacing w:val="-11"/>
        </w:rPr>
        <w:t> </w:t>
      </w:r>
      <w:r>
        <w:rPr/>
        <w:t>control</w:t>
      </w:r>
      <w:r>
        <w:rPr>
          <w:spacing w:val="-12"/>
        </w:rPr>
        <w:t> </w:t>
      </w:r>
      <w:r>
        <w:rPr/>
        <w:t>techniques</w:t>
      </w:r>
      <w:r>
        <w:rPr>
          <w:spacing w:val="-12"/>
        </w:rPr>
        <w:t> </w:t>
      </w:r>
      <w:r>
        <w:rPr/>
        <w:t>and</w:t>
      </w:r>
      <w:r>
        <w:rPr>
          <w:spacing w:val="-10"/>
        </w:rPr>
        <w:t> </w:t>
      </w:r>
      <w:r>
        <w:rPr/>
        <w:t>also only highway road type was focused in which includes any public roads.</w:t>
      </w:r>
    </w:p>
    <w:p>
      <w:pPr>
        <w:spacing w:after="0" w:line="480" w:lineRule="auto"/>
        <w:jc w:val="both"/>
        <w:sectPr>
          <w:pgSz w:w="11910" w:h="16840"/>
          <w:pgMar w:header="0" w:footer="1002" w:top="1320" w:bottom="1200" w:left="880" w:right="460"/>
        </w:sectPr>
      </w:pPr>
    </w:p>
    <w:p>
      <w:pPr>
        <w:pStyle w:val="Heading1"/>
        <w:spacing w:before="77"/>
        <w:ind w:left="72" w:right="491"/>
      </w:pPr>
      <w:r>
        <w:rPr/>
        <w:t>CHAPTER</w:t>
      </w:r>
      <w:r>
        <w:rPr>
          <w:spacing w:val="-4"/>
        </w:rPr>
        <w:t> </w:t>
      </w:r>
      <w:r>
        <w:rPr>
          <w:spacing w:val="-5"/>
        </w:rPr>
        <w:t>TWO</w:t>
      </w:r>
    </w:p>
    <w:p>
      <w:pPr>
        <w:pStyle w:val="BodyText"/>
        <w:spacing w:before="240"/>
        <w:rPr>
          <w:b/>
        </w:rPr>
      </w:pPr>
    </w:p>
    <w:p>
      <w:pPr>
        <w:pStyle w:val="ListParagraph"/>
        <w:numPr>
          <w:ilvl w:val="1"/>
          <w:numId w:val="2"/>
        </w:numPr>
        <w:tabs>
          <w:tab w:pos="3740" w:val="left" w:leader="none"/>
        </w:tabs>
        <w:spacing w:line="240" w:lineRule="auto" w:before="0" w:after="0"/>
        <w:ind w:left="3740" w:right="0" w:hanging="3180"/>
        <w:jc w:val="both"/>
        <w:rPr>
          <w:b/>
          <w:sz w:val="24"/>
        </w:rPr>
      </w:pPr>
      <w:r>
        <w:rPr>
          <w:b/>
          <w:sz w:val="24"/>
        </w:rPr>
        <w:t>LITERATURE</w:t>
      </w:r>
      <w:r>
        <w:rPr>
          <w:b/>
          <w:spacing w:val="-1"/>
          <w:sz w:val="24"/>
        </w:rPr>
        <w:t> </w:t>
      </w:r>
      <w:r>
        <w:rPr>
          <w:b/>
          <w:spacing w:val="-2"/>
          <w:sz w:val="24"/>
        </w:rPr>
        <w:t>REVIEW</w:t>
      </w:r>
    </w:p>
    <w:p>
      <w:pPr>
        <w:pStyle w:val="BodyText"/>
        <w:rPr>
          <w:b/>
        </w:rPr>
      </w:pPr>
    </w:p>
    <w:p>
      <w:pPr>
        <w:pStyle w:val="Heading2"/>
        <w:numPr>
          <w:ilvl w:val="1"/>
          <w:numId w:val="2"/>
        </w:numPr>
        <w:tabs>
          <w:tab w:pos="1279" w:val="left" w:leader="none"/>
        </w:tabs>
        <w:spacing w:line="240" w:lineRule="auto" w:before="0" w:after="0"/>
        <w:ind w:left="1279" w:right="0" w:hanging="719"/>
        <w:jc w:val="both"/>
      </w:pPr>
      <w:r>
        <w:rPr/>
        <w:t>Origin</w:t>
      </w:r>
      <w:r>
        <w:rPr>
          <w:spacing w:val="1"/>
        </w:rPr>
        <w:t> </w:t>
      </w:r>
      <w:r>
        <w:rPr/>
        <w:t>of</w:t>
      </w:r>
      <w:r>
        <w:rPr>
          <w:spacing w:val="2"/>
        </w:rPr>
        <w:t> </w:t>
      </w:r>
      <w:r>
        <w:rPr/>
        <w:t>Road </w:t>
      </w:r>
      <w:r>
        <w:rPr>
          <w:spacing w:val="-2"/>
        </w:rPr>
        <w:t>Construction</w:t>
      </w:r>
    </w:p>
    <w:p>
      <w:pPr>
        <w:pStyle w:val="BodyText"/>
        <w:spacing w:before="235"/>
        <w:rPr>
          <w:b/>
        </w:rPr>
      </w:pPr>
    </w:p>
    <w:p>
      <w:pPr>
        <w:pStyle w:val="BodyText"/>
        <w:spacing w:line="480" w:lineRule="auto"/>
        <w:ind w:left="560" w:right="974"/>
        <w:jc w:val="both"/>
      </w:pPr>
      <w:r>
        <w:rPr/>
        <w:t>History has it that the first road ever built by humans’ dates back to 4000 BC and since then road construction methods has undergone phenomenal changes (Benson and Lay, 2016). In ancient times, river transport was much faster and easier than road transport, particularly considering</w:t>
      </w:r>
      <w:r>
        <w:rPr>
          <w:spacing w:val="-15"/>
        </w:rPr>
        <w:t> </w:t>
      </w:r>
      <w:r>
        <w:rPr/>
        <w:t>the</w:t>
      </w:r>
      <w:r>
        <w:rPr>
          <w:spacing w:val="-15"/>
        </w:rPr>
        <w:t> </w:t>
      </w:r>
      <w:r>
        <w:rPr/>
        <w:t>road</w:t>
      </w:r>
      <w:r>
        <w:rPr>
          <w:spacing w:val="-15"/>
        </w:rPr>
        <w:t> </w:t>
      </w:r>
      <w:r>
        <w:rPr/>
        <w:t>construction</w:t>
      </w:r>
      <w:r>
        <w:rPr>
          <w:spacing w:val="-15"/>
        </w:rPr>
        <w:t> </w:t>
      </w:r>
      <w:r>
        <w:rPr/>
        <w:t>cost</w:t>
      </w:r>
      <w:r>
        <w:rPr>
          <w:spacing w:val="-14"/>
        </w:rPr>
        <w:t> </w:t>
      </w:r>
      <w:r>
        <w:rPr/>
        <w:t>and</w:t>
      </w:r>
      <w:r>
        <w:rPr>
          <w:spacing w:val="-14"/>
        </w:rPr>
        <w:t> </w:t>
      </w:r>
      <w:r>
        <w:rPr/>
        <w:t>variation</w:t>
      </w:r>
      <w:r>
        <w:rPr>
          <w:spacing w:val="-14"/>
        </w:rPr>
        <w:t> </w:t>
      </w:r>
      <w:r>
        <w:rPr/>
        <w:t>in</w:t>
      </w:r>
      <w:r>
        <w:rPr>
          <w:spacing w:val="-14"/>
        </w:rPr>
        <w:t> </w:t>
      </w:r>
      <w:r>
        <w:rPr/>
        <w:t>the</w:t>
      </w:r>
      <w:r>
        <w:rPr>
          <w:spacing w:val="-15"/>
        </w:rPr>
        <w:t> </w:t>
      </w:r>
      <w:r>
        <w:rPr/>
        <w:t>transportation</w:t>
      </w:r>
      <w:r>
        <w:rPr>
          <w:spacing w:val="-12"/>
        </w:rPr>
        <w:t> </w:t>
      </w:r>
      <w:r>
        <w:rPr/>
        <w:t>capacity.</w:t>
      </w:r>
      <w:r>
        <w:rPr>
          <w:spacing w:val="-12"/>
        </w:rPr>
        <w:t> </w:t>
      </w:r>
      <w:r>
        <w:rPr/>
        <w:t>The</w:t>
      </w:r>
      <w:r>
        <w:rPr>
          <w:spacing w:val="-15"/>
        </w:rPr>
        <w:t> </w:t>
      </w:r>
      <w:r>
        <w:rPr/>
        <w:t>Romans built stone paved roads in North Africa and Europe to support their military operations. Later the Arabs built roads that were covered with tar. The roads were constructed by preparing earthworks and lifting road foundation at the center for the water drainage. The road construction techniques gradually</w:t>
      </w:r>
      <w:r>
        <w:rPr>
          <w:spacing w:val="-2"/>
        </w:rPr>
        <w:t> </w:t>
      </w:r>
      <w:r>
        <w:rPr/>
        <w:t>improved by</w:t>
      </w:r>
      <w:r>
        <w:rPr>
          <w:spacing w:val="-2"/>
        </w:rPr>
        <w:t> </w:t>
      </w:r>
      <w:r>
        <w:rPr/>
        <w:t>the study</w:t>
      </w:r>
      <w:r>
        <w:rPr>
          <w:spacing w:val="-2"/>
        </w:rPr>
        <w:t> </w:t>
      </w:r>
      <w:r>
        <w:rPr/>
        <w:t>of road traffic, stone thickness, road alignment,</w:t>
      </w:r>
      <w:r>
        <w:rPr>
          <w:spacing w:val="-15"/>
        </w:rPr>
        <w:t> </w:t>
      </w:r>
      <w:r>
        <w:rPr/>
        <w:t>and</w:t>
      </w:r>
      <w:r>
        <w:rPr>
          <w:spacing w:val="-15"/>
        </w:rPr>
        <w:t> </w:t>
      </w:r>
      <w:r>
        <w:rPr/>
        <w:t>the</w:t>
      </w:r>
      <w:r>
        <w:rPr>
          <w:spacing w:val="-15"/>
        </w:rPr>
        <w:t> </w:t>
      </w:r>
      <w:r>
        <w:rPr/>
        <w:t>slope</w:t>
      </w:r>
      <w:r>
        <w:rPr>
          <w:spacing w:val="-15"/>
        </w:rPr>
        <w:t> </w:t>
      </w:r>
      <w:r>
        <w:rPr/>
        <w:t>gradients.</w:t>
      </w:r>
      <w:r>
        <w:rPr>
          <w:spacing w:val="-15"/>
        </w:rPr>
        <w:t> </w:t>
      </w:r>
      <w:r>
        <w:rPr/>
        <w:t>The</w:t>
      </w:r>
      <w:r>
        <w:rPr>
          <w:spacing w:val="-15"/>
        </w:rPr>
        <w:t> </w:t>
      </w:r>
      <w:r>
        <w:rPr/>
        <w:t>initial</w:t>
      </w:r>
      <w:r>
        <w:rPr>
          <w:spacing w:val="-15"/>
        </w:rPr>
        <w:t> </w:t>
      </w:r>
      <w:r>
        <w:rPr/>
        <w:t>road</w:t>
      </w:r>
      <w:r>
        <w:rPr>
          <w:spacing w:val="-15"/>
        </w:rPr>
        <w:t> </w:t>
      </w:r>
      <w:r>
        <w:rPr/>
        <w:t>construction</w:t>
      </w:r>
      <w:r>
        <w:rPr>
          <w:spacing w:val="-15"/>
        </w:rPr>
        <w:t> </w:t>
      </w:r>
      <w:r>
        <w:rPr/>
        <w:t>materials</w:t>
      </w:r>
      <w:r>
        <w:rPr>
          <w:spacing w:val="-15"/>
        </w:rPr>
        <w:t> </w:t>
      </w:r>
      <w:r>
        <w:rPr/>
        <w:t>were</w:t>
      </w:r>
      <w:r>
        <w:rPr>
          <w:spacing w:val="-15"/>
        </w:rPr>
        <w:t> </w:t>
      </w:r>
      <w:r>
        <w:rPr/>
        <w:t>stones</w:t>
      </w:r>
      <w:r>
        <w:rPr>
          <w:spacing w:val="-15"/>
        </w:rPr>
        <w:t> </w:t>
      </w:r>
      <w:r>
        <w:rPr/>
        <w:t>that</w:t>
      </w:r>
      <w:r>
        <w:rPr>
          <w:spacing w:val="-15"/>
        </w:rPr>
        <w:t> </w:t>
      </w:r>
      <w:r>
        <w:rPr/>
        <w:t>were laid</w:t>
      </w:r>
      <w:r>
        <w:rPr>
          <w:spacing w:val="-10"/>
        </w:rPr>
        <w:t> </w:t>
      </w:r>
      <w:r>
        <w:rPr/>
        <w:t>in</w:t>
      </w:r>
      <w:r>
        <w:rPr>
          <w:spacing w:val="-9"/>
        </w:rPr>
        <w:t> </w:t>
      </w:r>
      <w:r>
        <w:rPr/>
        <w:t>a</w:t>
      </w:r>
      <w:r>
        <w:rPr>
          <w:spacing w:val="-11"/>
        </w:rPr>
        <w:t> </w:t>
      </w:r>
      <w:r>
        <w:rPr/>
        <w:t>regular,</w:t>
      </w:r>
      <w:r>
        <w:rPr>
          <w:spacing w:val="-10"/>
        </w:rPr>
        <w:t> </w:t>
      </w:r>
      <w:r>
        <w:rPr/>
        <w:t>compact</w:t>
      </w:r>
      <w:r>
        <w:rPr>
          <w:spacing w:val="-7"/>
        </w:rPr>
        <w:t> </w:t>
      </w:r>
      <w:r>
        <w:rPr/>
        <w:t>design,</w:t>
      </w:r>
      <w:r>
        <w:rPr>
          <w:spacing w:val="-7"/>
        </w:rPr>
        <w:t> </w:t>
      </w:r>
      <w:r>
        <w:rPr/>
        <w:t>and</w:t>
      </w:r>
      <w:r>
        <w:rPr>
          <w:spacing w:val="-10"/>
        </w:rPr>
        <w:t> </w:t>
      </w:r>
      <w:r>
        <w:rPr/>
        <w:t>covered</w:t>
      </w:r>
      <w:r>
        <w:rPr>
          <w:spacing w:val="-7"/>
        </w:rPr>
        <w:t> </w:t>
      </w:r>
      <w:r>
        <w:rPr/>
        <w:t>with</w:t>
      </w:r>
      <w:r>
        <w:rPr>
          <w:spacing w:val="-9"/>
        </w:rPr>
        <w:t> </w:t>
      </w:r>
      <w:r>
        <w:rPr/>
        <w:t>smaller</w:t>
      </w:r>
      <w:r>
        <w:rPr>
          <w:spacing w:val="-11"/>
        </w:rPr>
        <w:t> </w:t>
      </w:r>
      <w:r>
        <w:rPr/>
        <w:t>stones</w:t>
      </w:r>
      <w:r>
        <w:rPr>
          <w:spacing w:val="-10"/>
        </w:rPr>
        <w:t> </w:t>
      </w:r>
      <w:r>
        <w:rPr/>
        <w:t>to</w:t>
      </w:r>
      <w:r>
        <w:rPr>
          <w:spacing w:val="-9"/>
        </w:rPr>
        <w:t> </w:t>
      </w:r>
      <w:r>
        <w:rPr/>
        <w:t>produce</w:t>
      </w:r>
      <w:r>
        <w:rPr>
          <w:spacing w:val="-11"/>
        </w:rPr>
        <w:t> </w:t>
      </w:r>
      <w:r>
        <w:rPr/>
        <w:t>a</w:t>
      </w:r>
      <w:r>
        <w:rPr>
          <w:spacing w:val="-11"/>
        </w:rPr>
        <w:t> </w:t>
      </w:r>
      <w:r>
        <w:rPr/>
        <w:t>solid</w:t>
      </w:r>
      <w:r>
        <w:rPr>
          <w:spacing w:val="-10"/>
        </w:rPr>
        <w:t> </w:t>
      </w:r>
      <w:r>
        <w:rPr/>
        <w:t>layer.</w:t>
      </w:r>
      <w:r>
        <w:rPr>
          <w:spacing w:val="-8"/>
        </w:rPr>
        <w:t> </w:t>
      </w:r>
      <w:r>
        <w:rPr/>
        <w:t>The building techniques were simple but they were very effective as they reduced the travel time considerably and connected one place to another by the land route.</w:t>
      </w:r>
    </w:p>
    <w:p>
      <w:pPr>
        <w:pStyle w:val="BodyText"/>
      </w:pPr>
    </w:p>
    <w:p>
      <w:pPr>
        <w:pStyle w:val="BodyText"/>
        <w:spacing w:before="246"/>
      </w:pPr>
    </w:p>
    <w:p>
      <w:pPr>
        <w:pStyle w:val="Heading2"/>
        <w:numPr>
          <w:ilvl w:val="1"/>
          <w:numId w:val="2"/>
        </w:numPr>
        <w:tabs>
          <w:tab w:pos="1279" w:val="left" w:leader="none"/>
        </w:tabs>
        <w:spacing w:line="240" w:lineRule="auto" w:before="1" w:after="0"/>
        <w:ind w:left="1279" w:right="0" w:hanging="719"/>
        <w:jc w:val="both"/>
      </w:pPr>
      <w:r>
        <w:rPr/>
        <w:t>Purposes</w:t>
      </w:r>
      <w:r>
        <w:rPr>
          <w:spacing w:val="-2"/>
        </w:rPr>
        <w:t> </w:t>
      </w:r>
      <w:r>
        <w:rPr/>
        <w:t>of</w:t>
      </w:r>
      <w:r>
        <w:rPr>
          <w:spacing w:val="-1"/>
        </w:rPr>
        <w:t> </w:t>
      </w:r>
      <w:r>
        <w:rPr/>
        <w:t>Road </w:t>
      </w:r>
      <w:r>
        <w:rPr>
          <w:spacing w:val="-2"/>
        </w:rPr>
        <w:t>Construction</w:t>
      </w:r>
    </w:p>
    <w:p>
      <w:pPr>
        <w:pStyle w:val="BodyText"/>
        <w:spacing w:line="480" w:lineRule="auto" w:before="271"/>
        <w:ind w:left="560" w:right="979"/>
        <w:jc w:val="both"/>
      </w:pPr>
      <w:r>
        <w:rPr/>
        <w:t>The Organisation for Economic Co-operation and Development (OECD) describe a road as a line of communication using a steadied base other than air strip rail opens to public traffic, mainly for the use of road motor vehicles running on their own wheels which includes supportive structure, junctions, bridges, tunnels, crossings, interchanges, and toll road. Need for investment of road infrastructure and other public goods as a way</w:t>
      </w:r>
      <w:r>
        <w:rPr>
          <w:spacing w:val="-2"/>
        </w:rPr>
        <w:t> </w:t>
      </w:r>
      <w:r>
        <w:rPr/>
        <w:t>of increasing urban and rural</w:t>
      </w:r>
      <w:r>
        <w:rPr>
          <w:spacing w:val="-15"/>
        </w:rPr>
        <w:t> </w:t>
      </w:r>
      <w:r>
        <w:rPr/>
        <w:t>productivity</w:t>
      </w:r>
      <w:r>
        <w:rPr>
          <w:spacing w:val="-15"/>
        </w:rPr>
        <w:t> </w:t>
      </w:r>
      <w:r>
        <w:rPr/>
        <w:t>and</w:t>
      </w:r>
      <w:r>
        <w:rPr>
          <w:spacing w:val="-15"/>
        </w:rPr>
        <w:t> </w:t>
      </w:r>
      <w:r>
        <w:rPr/>
        <w:t>national</w:t>
      </w:r>
      <w:r>
        <w:rPr>
          <w:spacing w:val="-15"/>
        </w:rPr>
        <w:t> </w:t>
      </w:r>
      <w:r>
        <w:rPr/>
        <w:t>economic</w:t>
      </w:r>
      <w:r>
        <w:rPr>
          <w:spacing w:val="-15"/>
        </w:rPr>
        <w:t> </w:t>
      </w:r>
      <w:r>
        <w:rPr/>
        <w:t>growth</w:t>
      </w:r>
      <w:r>
        <w:rPr>
          <w:spacing w:val="-15"/>
        </w:rPr>
        <w:t> </w:t>
      </w:r>
      <w:r>
        <w:rPr/>
        <w:t>and</w:t>
      </w:r>
      <w:r>
        <w:rPr>
          <w:spacing w:val="-15"/>
        </w:rPr>
        <w:t> </w:t>
      </w:r>
      <w:r>
        <w:rPr/>
        <w:t>development</w:t>
      </w:r>
      <w:r>
        <w:rPr>
          <w:spacing w:val="-15"/>
        </w:rPr>
        <w:t> </w:t>
      </w:r>
      <w:r>
        <w:rPr/>
        <w:t>as</w:t>
      </w:r>
      <w:r>
        <w:rPr>
          <w:spacing w:val="-15"/>
        </w:rPr>
        <w:t> </w:t>
      </w:r>
      <w:r>
        <w:rPr/>
        <w:t>become</w:t>
      </w:r>
      <w:r>
        <w:rPr>
          <w:spacing w:val="-15"/>
        </w:rPr>
        <w:t> </w:t>
      </w:r>
      <w:r>
        <w:rPr/>
        <w:t>important</w:t>
      </w:r>
      <w:r>
        <w:rPr>
          <w:spacing w:val="-15"/>
        </w:rPr>
        <w:t> </w:t>
      </w:r>
      <w:r>
        <w:rPr/>
        <w:t>subject of rewarded attention in almost fewer developing counties (Ekpung, 2014).</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Historically many roads were simply recognizable routes without any formal construction. Modern</w:t>
      </w:r>
      <w:r>
        <w:rPr>
          <w:spacing w:val="-2"/>
        </w:rPr>
        <w:t> </w:t>
      </w:r>
      <w:r>
        <w:rPr/>
        <w:t>roads</w:t>
      </w:r>
      <w:r>
        <w:rPr>
          <w:spacing w:val="-2"/>
        </w:rPr>
        <w:t> </w:t>
      </w:r>
      <w:r>
        <w:rPr/>
        <w:t>are</w:t>
      </w:r>
      <w:r>
        <w:rPr>
          <w:spacing w:val="-2"/>
        </w:rPr>
        <w:t> </w:t>
      </w:r>
      <w:r>
        <w:rPr/>
        <w:t>usually</w:t>
      </w:r>
      <w:r>
        <w:rPr>
          <w:spacing w:val="-5"/>
        </w:rPr>
        <w:t> </w:t>
      </w:r>
      <w:r>
        <w:rPr/>
        <w:t>smoothed,</w:t>
      </w:r>
      <w:r>
        <w:rPr>
          <w:spacing w:val="-2"/>
        </w:rPr>
        <w:t> </w:t>
      </w:r>
      <w:r>
        <w:rPr/>
        <w:t>paved,</w:t>
      </w:r>
      <w:r>
        <w:rPr>
          <w:spacing w:val="-2"/>
        </w:rPr>
        <w:t> </w:t>
      </w:r>
      <w:r>
        <w:rPr/>
        <w:t>or</w:t>
      </w:r>
      <w:r>
        <w:rPr>
          <w:spacing w:val="-1"/>
        </w:rPr>
        <w:t> </w:t>
      </w:r>
      <w:r>
        <w:rPr/>
        <w:t>otherwise</w:t>
      </w:r>
      <w:r>
        <w:rPr>
          <w:spacing w:val="-2"/>
        </w:rPr>
        <w:t> </w:t>
      </w:r>
      <w:r>
        <w:rPr/>
        <w:t>set</w:t>
      </w:r>
      <w:r>
        <w:rPr>
          <w:spacing w:val="-2"/>
        </w:rPr>
        <w:t> </w:t>
      </w:r>
      <w:r>
        <w:rPr/>
        <w:t>to allow</w:t>
      </w:r>
      <w:r>
        <w:rPr>
          <w:spacing w:val="-2"/>
        </w:rPr>
        <w:t> </w:t>
      </w:r>
      <w:r>
        <w:rPr/>
        <w:t>easy</w:t>
      </w:r>
      <w:r>
        <w:rPr>
          <w:spacing w:val="-5"/>
        </w:rPr>
        <w:t> </w:t>
      </w:r>
      <w:r>
        <w:rPr/>
        <w:t>travel. In</w:t>
      </w:r>
      <w:r>
        <w:rPr>
          <w:spacing w:val="-2"/>
        </w:rPr>
        <w:t> </w:t>
      </w:r>
      <w:r>
        <w:rPr/>
        <w:t>respect to this Gupta and Gupta (2010), define road as a path constructed to facilitate the movement of men and materials from one</w:t>
      </w:r>
      <w:r>
        <w:rPr>
          <w:spacing w:val="-1"/>
        </w:rPr>
        <w:t> </w:t>
      </w:r>
      <w:r>
        <w:rPr/>
        <w:t>place to another. Roads are pathways on the earth's surface</w:t>
      </w:r>
      <w:r>
        <w:rPr>
          <w:spacing w:val="-1"/>
        </w:rPr>
        <w:t> </w:t>
      </w:r>
      <w:r>
        <w:rPr/>
        <w:t>made by</w:t>
      </w:r>
      <w:r>
        <w:rPr>
          <w:spacing w:val="-11"/>
        </w:rPr>
        <w:t> </w:t>
      </w:r>
      <w:r>
        <w:rPr/>
        <w:t>humans</w:t>
      </w:r>
      <w:r>
        <w:rPr>
          <w:spacing w:val="-7"/>
        </w:rPr>
        <w:t> </w:t>
      </w:r>
      <w:r>
        <w:rPr/>
        <w:t>with</w:t>
      </w:r>
      <w:r>
        <w:rPr>
          <w:spacing w:val="-6"/>
        </w:rPr>
        <w:t> </w:t>
      </w:r>
      <w:r>
        <w:rPr/>
        <w:t>their</w:t>
      </w:r>
      <w:r>
        <w:rPr>
          <w:spacing w:val="-7"/>
        </w:rPr>
        <w:t> </w:t>
      </w:r>
      <w:r>
        <w:rPr/>
        <w:t>shapes,</w:t>
      </w:r>
      <w:r>
        <w:rPr>
          <w:spacing w:val="-6"/>
        </w:rPr>
        <w:t> </w:t>
      </w:r>
      <w:r>
        <w:rPr/>
        <w:t>sizes,</w:t>
      </w:r>
      <w:r>
        <w:rPr>
          <w:spacing w:val="-6"/>
        </w:rPr>
        <w:t> </w:t>
      </w:r>
      <w:r>
        <w:rPr/>
        <w:t>and</w:t>
      </w:r>
      <w:r>
        <w:rPr>
          <w:spacing w:val="-6"/>
        </w:rPr>
        <w:t> </w:t>
      </w:r>
      <w:r>
        <w:rPr/>
        <w:t>types</w:t>
      </w:r>
      <w:r>
        <w:rPr>
          <w:spacing w:val="-6"/>
        </w:rPr>
        <w:t> </w:t>
      </w:r>
      <w:r>
        <w:rPr/>
        <w:t>of</w:t>
      </w:r>
      <w:r>
        <w:rPr>
          <w:spacing w:val="-7"/>
        </w:rPr>
        <w:t> </w:t>
      </w:r>
      <w:r>
        <w:rPr/>
        <w:t>construction</w:t>
      </w:r>
      <w:r>
        <w:rPr>
          <w:spacing w:val="-6"/>
        </w:rPr>
        <w:t> </w:t>
      </w:r>
      <w:r>
        <w:rPr/>
        <w:t>so</w:t>
      </w:r>
      <w:r>
        <w:rPr>
          <w:spacing w:val="-6"/>
        </w:rPr>
        <w:t> </w:t>
      </w:r>
      <w:r>
        <w:rPr/>
        <w:t>it</w:t>
      </w:r>
      <w:r>
        <w:rPr>
          <w:spacing w:val="-6"/>
        </w:rPr>
        <w:t> </w:t>
      </w:r>
      <w:r>
        <w:rPr/>
        <w:t>can</w:t>
      </w:r>
      <w:r>
        <w:rPr>
          <w:spacing w:val="-6"/>
        </w:rPr>
        <w:t> </w:t>
      </w:r>
      <w:r>
        <w:rPr/>
        <w:t>be</w:t>
      </w:r>
      <w:r>
        <w:rPr>
          <w:spacing w:val="-7"/>
        </w:rPr>
        <w:t> </w:t>
      </w:r>
      <w:r>
        <w:rPr/>
        <w:t>used</w:t>
      </w:r>
      <w:r>
        <w:rPr>
          <w:spacing w:val="-6"/>
        </w:rPr>
        <w:t> </w:t>
      </w:r>
      <w:r>
        <w:rPr/>
        <w:t>to</w:t>
      </w:r>
      <w:r>
        <w:rPr>
          <w:spacing w:val="-6"/>
        </w:rPr>
        <w:t> </w:t>
      </w:r>
      <w:r>
        <w:rPr/>
        <w:t>move</w:t>
      </w:r>
      <w:r>
        <w:rPr>
          <w:spacing w:val="-7"/>
        </w:rPr>
        <w:t> </w:t>
      </w:r>
      <w:r>
        <w:rPr/>
        <w:t>people, animals, and freight vehicles from one place to another easily and quickly. The purpose of transportation</w:t>
      </w:r>
      <w:r>
        <w:rPr>
          <w:spacing w:val="-10"/>
        </w:rPr>
        <w:t> </w:t>
      </w:r>
      <w:r>
        <w:rPr/>
        <w:t>infrastructure</w:t>
      </w:r>
      <w:r>
        <w:rPr>
          <w:spacing w:val="-11"/>
        </w:rPr>
        <w:t> </w:t>
      </w:r>
      <w:r>
        <w:rPr/>
        <w:t>facilities</w:t>
      </w:r>
      <w:r>
        <w:rPr>
          <w:spacing w:val="-10"/>
        </w:rPr>
        <w:t> </w:t>
      </w:r>
      <w:r>
        <w:rPr/>
        <w:t>like</w:t>
      </w:r>
      <w:r>
        <w:rPr>
          <w:spacing w:val="-11"/>
        </w:rPr>
        <w:t> </w:t>
      </w:r>
      <w:r>
        <w:rPr/>
        <w:t>roads</w:t>
      </w:r>
      <w:r>
        <w:rPr>
          <w:spacing w:val="-9"/>
        </w:rPr>
        <w:t> </w:t>
      </w:r>
      <w:r>
        <w:rPr/>
        <w:t>is</w:t>
      </w:r>
      <w:r>
        <w:rPr>
          <w:spacing w:val="-9"/>
        </w:rPr>
        <w:t> </w:t>
      </w:r>
      <w:r>
        <w:rPr/>
        <w:t>to</w:t>
      </w:r>
      <w:r>
        <w:rPr>
          <w:spacing w:val="-9"/>
        </w:rPr>
        <w:t> </w:t>
      </w:r>
      <w:r>
        <w:rPr/>
        <w:t>support</w:t>
      </w:r>
      <w:r>
        <w:rPr>
          <w:spacing w:val="-10"/>
        </w:rPr>
        <w:t> </w:t>
      </w:r>
      <w:r>
        <w:rPr/>
        <w:t>the</w:t>
      </w:r>
      <w:r>
        <w:rPr>
          <w:spacing w:val="-10"/>
        </w:rPr>
        <w:t> </w:t>
      </w:r>
      <w:r>
        <w:rPr/>
        <w:t>flexibility</w:t>
      </w:r>
      <w:r>
        <w:rPr>
          <w:spacing w:val="-14"/>
        </w:rPr>
        <w:t> </w:t>
      </w:r>
      <w:r>
        <w:rPr/>
        <w:t>of</w:t>
      </w:r>
      <w:r>
        <w:rPr>
          <w:spacing w:val="-10"/>
        </w:rPr>
        <w:t> </w:t>
      </w:r>
      <w:r>
        <w:rPr/>
        <w:t>the</w:t>
      </w:r>
      <w:r>
        <w:rPr>
          <w:spacing w:val="-10"/>
        </w:rPr>
        <w:t> </w:t>
      </w:r>
      <w:r>
        <w:rPr/>
        <w:t>populace</w:t>
      </w:r>
      <w:r>
        <w:rPr>
          <w:spacing w:val="-11"/>
        </w:rPr>
        <w:t> </w:t>
      </w:r>
      <w:r>
        <w:rPr/>
        <w:t>and moreover decrease the expense of movement of merchandise to a region. This is fundamental since</w:t>
      </w:r>
      <w:r>
        <w:rPr>
          <w:spacing w:val="-6"/>
        </w:rPr>
        <w:t> </w:t>
      </w:r>
      <w:r>
        <w:rPr/>
        <w:t>it</w:t>
      </w:r>
      <w:r>
        <w:rPr>
          <w:spacing w:val="-4"/>
        </w:rPr>
        <w:t> </w:t>
      </w:r>
      <w:r>
        <w:rPr/>
        <w:t>can</w:t>
      </w:r>
      <w:r>
        <w:rPr>
          <w:spacing w:val="-5"/>
        </w:rPr>
        <w:t> </w:t>
      </w:r>
      <w:r>
        <w:rPr/>
        <w:t>maintain</w:t>
      </w:r>
      <w:r>
        <w:rPr>
          <w:spacing w:val="-5"/>
        </w:rPr>
        <w:t> </w:t>
      </w:r>
      <w:r>
        <w:rPr/>
        <w:t>the</w:t>
      </w:r>
      <w:r>
        <w:rPr>
          <w:spacing w:val="-5"/>
        </w:rPr>
        <w:t> </w:t>
      </w:r>
      <w:r>
        <w:rPr/>
        <w:t>profitability</w:t>
      </w:r>
      <w:r>
        <w:rPr>
          <w:spacing w:val="-10"/>
        </w:rPr>
        <w:t> </w:t>
      </w:r>
      <w:r>
        <w:rPr/>
        <w:t>of</w:t>
      </w:r>
      <w:r>
        <w:rPr>
          <w:spacing w:val="-6"/>
        </w:rPr>
        <w:t> </w:t>
      </w:r>
      <w:r>
        <w:rPr/>
        <w:t>the</w:t>
      </w:r>
      <w:r>
        <w:rPr>
          <w:spacing w:val="-6"/>
        </w:rPr>
        <w:t> </w:t>
      </w:r>
      <w:r>
        <w:rPr/>
        <w:t>national</w:t>
      </w:r>
      <w:r>
        <w:rPr>
          <w:spacing w:val="-4"/>
        </w:rPr>
        <w:t> </w:t>
      </w:r>
      <w:r>
        <w:rPr/>
        <w:t>economy,</w:t>
      </w:r>
      <w:r>
        <w:rPr>
          <w:spacing w:val="-5"/>
        </w:rPr>
        <w:t> </w:t>
      </w:r>
      <w:r>
        <w:rPr/>
        <w:t>where</w:t>
      </w:r>
      <w:r>
        <w:rPr>
          <w:spacing w:val="-6"/>
        </w:rPr>
        <w:t> </w:t>
      </w:r>
      <w:r>
        <w:rPr/>
        <w:t>the</w:t>
      </w:r>
      <w:r>
        <w:rPr>
          <w:spacing w:val="-5"/>
        </w:rPr>
        <w:t> </w:t>
      </w:r>
      <w:r>
        <w:rPr/>
        <w:t>worldwide</w:t>
      </w:r>
      <w:r>
        <w:rPr>
          <w:spacing w:val="-5"/>
        </w:rPr>
        <w:t> </w:t>
      </w:r>
      <w:r>
        <w:rPr/>
        <w:t>economic sector is influential. As indicated by Amoatey and Ankrah (2016), road infrastructure continually</w:t>
      </w:r>
      <w:r>
        <w:rPr>
          <w:spacing w:val="-7"/>
        </w:rPr>
        <w:t> </w:t>
      </w:r>
      <w:r>
        <w:rPr/>
        <w:t>assumes</w:t>
      </w:r>
      <w:r>
        <w:rPr>
          <w:spacing w:val="-5"/>
        </w:rPr>
        <w:t> </w:t>
      </w:r>
      <w:r>
        <w:rPr/>
        <w:t>a</w:t>
      </w:r>
      <w:r>
        <w:rPr>
          <w:spacing w:val="-4"/>
        </w:rPr>
        <w:t> </w:t>
      </w:r>
      <w:r>
        <w:rPr/>
        <w:t>critical</w:t>
      </w:r>
      <w:r>
        <w:rPr>
          <w:spacing w:val="-4"/>
        </w:rPr>
        <w:t> </w:t>
      </w:r>
      <w:r>
        <w:rPr/>
        <w:t>part</w:t>
      </w:r>
      <w:r>
        <w:rPr>
          <w:spacing w:val="-5"/>
        </w:rPr>
        <w:t> </w:t>
      </w:r>
      <w:r>
        <w:rPr/>
        <w:t>in</w:t>
      </w:r>
      <w:r>
        <w:rPr>
          <w:spacing w:val="-4"/>
        </w:rPr>
        <w:t> </w:t>
      </w:r>
      <w:r>
        <w:rPr/>
        <w:t>the</w:t>
      </w:r>
      <w:r>
        <w:rPr>
          <w:spacing w:val="-6"/>
        </w:rPr>
        <w:t> </w:t>
      </w:r>
      <w:r>
        <w:rPr/>
        <w:t>movement</w:t>
      </w:r>
      <w:r>
        <w:rPr>
          <w:spacing w:val="-4"/>
        </w:rPr>
        <w:t> </w:t>
      </w:r>
      <w:r>
        <w:rPr/>
        <w:t>of</w:t>
      </w:r>
      <w:r>
        <w:rPr>
          <w:spacing w:val="-6"/>
        </w:rPr>
        <w:t> </w:t>
      </w:r>
      <w:r>
        <w:rPr/>
        <w:t>travellers</w:t>
      </w:r>
      <w:r>
        <w:rPr>
          <w:spacing w:val="-2"/>
        </w:rPr>
        <w:t> </w:t>
      </w:r>
      <w:r>
        <w:rPr/>
        <w:t>and</w:t>
      </w:r>
      <w:r>
        <w:rPr>
          <w:spacing w:val="-5"/>
        </w:rPr>
        <w:t> </w:t>
      </w:r>
      <w:r>
        <w:rPr/>
        <w:t>cargo.</w:t>
      </w:r>
      <w:r>
        <w:rPr>
          <w:spacing w:val="-2"/>
        </w:rPr>
        <w:t> </w:t>
      </w:r>
      <w:r>
        <w:rPr/>
        <w:t>The</w:t>
      </w:r>
      <w:r>
        <w:rPr>
          <w:spacing w:val="-6"/>
        </w:rPr>
        <w:t> </w:t>
      </w:r>
      <w:r>
        <w:rPr/>
        <w:t>road</w:t>
      </w:r>
      <w:r>
        <w:rPr>
          <w:spacing w:val="-5"/>
        </w:rPr>
        <w:t> </w:t>
      </w:r>
      <w:r>
        <w:rPr/>
        <w:t>serves</w:t>
      </w:r>
      <w:r>
        <w:rPr>
          <w:spacing w:val="-5"/>
        </w:rPr>
        <w:t> </w:t>
      </w:r>
      <w:r>
        <w:rPr/>
        <w:t>as an arrangement of flow in the progression of trade, interchanges, and financial turn of events. Foundation</w:t>
      </w:r>
      <w:r>
        <w:rPr>
          <w:spacing w:val="-3"/>
        </w:rPr>
        <w:t> </w:t>
      </w:r>
      <w:r>
        <w:rPr/>
        <w:t>of</w:t>
      </w:r>
      <w:r>
        <w:rPr>
          <w:spacing w:val="-4"/>
        </w:rPr>
        <w:t> </w:t>
      </w:r>
      <w:r>
        <w:rPr/>
        <w:t>road</w:t>
      </w:r>
      <w:r>
        <w:rPr>
          <w:spacing w:val="-3"/>
        </w:rPr>
        <w:t> </w:t>
      </w:r>
      <w:r>
        <w:rPr/>
        <w:t>infrastructure</w:t>
      </w:r>
      <w:r>
        <w:rPr>
          <w:spacing w:val="-5"/>
        </w:rPr>
        <w:t> </w:t>
      </w:r>
      <w:r>
        <w:rPr/>
        <w:t>offers</w:t>
      </w:r>
      <w:r>
        <w:rPr>
          <w:spacing w:val="-3"/>
        </w:rPr>
        <w:t> </w:t>
      </w:r>
      <w:r>
        <w:rPr/>
        <w:t>accessibility</w:t>
      </w:r>
      <w:r>
        <w:rPr>
          <w:spacing w:val="-11"/>
        </w:rPr>
        <w:t> </w:t>
      </w:r>
      <w:r>
        <w:rPr/>
        <w:t>to</w:t>
      </w:r>
      <w:r>
        <w:rPr>
          <w:spacing w:val="-3"/>
        </w:rPr>
        <w:t> </w:t>
      </w:r>
      <w:r>
        <w:rPr/>
        <w:t>rural</w:t>
      </w:r>
      <w:r>
        <w:rPr>
          <w:spacing w:val="-3"/>
        </w:rPr>
        <w:t> </w:t>
      </w:r>
      <w:r>
        <w:rPr/>
        <w:t>and</w:t>
      </w:r>
      <w:r>
        <w:rPr>
          <w:spacing w:val="-3"/>
        </w:rPr>
        <w:t> </w:t>
      </w:r>
      <w:r>
        <w:rPr/>
        <w:t>metropolitan</w:t>
      </w:r>
      <w:r>
        <w:rPr>
          <w:spacing w:val="-3"/>
        </w:rPr>
        <w:t> </w:t>
      </w:r>
      <w:r>
        <w:rPr/>
        <w:t>social</w:t>
      </w:r>
      <w:r>
        <w:rPr>
          <w:spacing w:val="-3"/>
        </w:rPr>
        <w:t> </w:t>
      </w:r>
      <w:r>
        <w:rPr/>
        <w:t>orders</w:t>
      </w:r>
      <w:r>
        <w:rPr>
          <w:spacing w:val="-3"/>
        </w:rPr>
        <w:t> </w:t>
      </w:r>
      <w:r>
        <w:rPr/>
        <w:t>to wellbeing, education, employment and other huge social administrations. This infers that without an efficient transport infrastructure, economic and social progression will be truly </w:t>
      </w:r>
      <w:r>
        <w:rPr>
          <w:spacing w:val="-2"/>
        </w:rPr>
        <w:t>hampered.</w:t>
      </w:r>
    </w:p>
    <w:p>
      <w:pPr>
        <w:pStyle w:val="BodyText"/>
      </w:pPr>
    </w:p>
    <w:p>
      <w:pPr>
        <w:pStyle w:val="BodyText"/>
        <w:spacing w:before="246"/>
      </w:pPr>
    </w:p>
    <w:p>
      <w:pPr>
        <w:pStyle w:val="Heading2"/>
        <w:numPr>
          <w:ilvl w:val="1"/>
          <w:numId w:val="2"/>
        </w:numPr>
        <w:tabs>
          <w:tab w:pos="920" w:val="left" w:leader="none"/>
        </w:tabs>
        <w:spacing w:line="240" w:lineRule="auto" w:before="1" w:after="0"/>
        <w:ind w:left="920" w:right="0" w:hanging="360"/>
        <w:jc w:val="both"/>
      </w:pPr>
      <w:r>
        <w:rPr/>
        <w:t>The</w:t>
      </w:r>
      <w:r>
        <w:rPr>
          <w:spacing w:val="-3"/>
        </w:rPr>
        <w:t> </w:t>
      </w:r>
      <w:r>
        <w:rPr/>
        <w:t>Evolving</w:t>
      </w:r>
      <w:r>
        <w:rPr>
          <w:spacing w:val="-1"/>
        </w:rPr>
        <w:t> </w:t>
      </w:r>
      <w:r>
        <w:rPr/>
        <w:t>Roles</w:t>
      </w:r>
      <w:r>
        <w:rPr>
          <w:spacing w:val="-4"/>
        </w:rPr>
        <w:t> </w:t>
      </w:r>
      <w:r>
        <w:rPr/>
        <w:t>of Professional</w:t>
      </w:r>
      <w:r>
        <w:rPr>
          <w:spacing w:val="-2"/>
        </w:rPr>
        <w:t> </w:t>
      </w:r>
      <w:r>
        <w:rPr/>
        <w:t>Quantity</w:t>
      </w:r>
      <w:r>
        <w:rPr>
          <w:spacing w:val="-1"/>
        </w:rPr>
        <w:t> </w:t>
      </w:r>
      <w:r>
        <w:rPr/>
        <w:t>Surveyor</w:t>
      </w:r>
      <w:r>
        <w:rPr>
          <w:spacing w:val="-2"/>
        </w:rPr>
        <w:t> </w:t>
      </w:r>
      <w:r>
        <w:rPr/>
        <w:t>in Road</w:t>
      </w:r>
      <w:r>
        <w:rPr>
          <w:spacing w:val="-1"/>
        </w:rPr>
        <w:t> </w:t>
      </w:r>
      <w:r>
        <w:rPr>
          <w:spacing w:val="-2"/>
        </w:rPr>
        <w:t>Construction</w:t>
      </w:r>
    </w:p>
    <w:p>
      <w:pPr>
        <w:pStyle w:val="BodyText"/>
        <w:spacing w:line="480" w:lineRule="auto" w:before="269"/>
        <w:ind w:left="560" w:right="977"/>
        <w:jc w:val="both"/>
      </w:pPr>
      <w:r>
        <w:rPr/>
        <w:t>The</w:t>
      </w:r>
      <w:r>
        <w:rPr>
          <w:spacing w:val="-11"/>
        </w:rPr>
        <w:t> </w:t>
      </w:r>
      <w:r>
        <w:rPr/>
        <w:t>construction</w:t>
      </w:r>
      <w:r>
        <w:rPr>
          <w:spacing w:val="-10"/>
        </w:rPr>
        <w:t> </w:t>
      </w:r>
      <w:r>
        <w:rPr/>
        <w:t>industry</w:t>
      </w:r>
      <w:r>
        <w:rPr>
          <w:spacing w:val="-12"/>
        </w:rPr>
        <w:t> </w:t>
      </w:r>
      <w:r>
        <w:rPr/>
        <w:t>comprises</w:t>
      </w:r>
      <w:r>
        <w:rPr>
          <w:spacing w:val="-10"/>
        </w:rPr>
        <w:t> </w:t>
      </w:r>
      <w:r>
        <w:rPr/>
        <w:t>of</w:t>
      </w:r>
      <w:r>
        <w:rPr>
          <w:spacing w:val="-8"/>
        </w:rPr>
        <w:t> </w:t>
      </w:r>
      <w:r>
        <w:rPr/>
        <w:t>many</w:t>
      </w:r>
      <w:r>
        <w:rPr>
          <w:spacing w:val="-14"/>
        </w:rPr>
        <w:t> </w:t>
      </w:r>
      <w:r>
        <w:rPr/>
        <w:t>stakeholders</w:t>
      </w:r>
      <w:r>
        <w:rPr>
          <w:spacing w:val="-9"/>
        </w:rPr>
        <w:t> </w:t>
      </w:r>
      <w:r>
        <w:rPr/>
        <w:t>such</w:t>
      </w:r>
      <w:r>
        <w:rPr>
          <w:spacing w:val="-8"/>
        </w:rPr>
        <w:t> </w:t>
      </w:r>
      <w:r>
        <w:rPr/>
        <w:t>as</w:t>
      </w:r>
      <w:r>
        <w:rPr>
          <w:spacing w:val="-7"/>
        </w:rPr>
        <w:t> </w:t>
      </w:r>
      <w:r>
        <w:rPr/>
        <w:t>clients,</w:t>
      </w:r>
      <w:r>
        <w:rPr>
          <w:spacing w:val="-9"/>
        </w:rPr>
        <w:t> </w:t>
      </w:r>
      <w:r>
        <w:rPr/>
        <w:t>design</w:t>
      </w:r>
      <w:r>
        <w:rPr>
          <w:spacing w:val="-10"/>
        </w:rPr>
        <w:t> </w:t>
      </w:r>
      <w:r>
        <w:rPr/>
        <w:t>professional, construction professionals, and operational teams. The major professionals in the industry in terms of their initial contact with the client and involvement with the design and construction stages</w:t>
      </w:r>
      <w:r>
        <w:rPr>
          <w:spacing w:val="-15"/>
        </w:rPr>
        <w:t> </w:t>
      </w:r>
      <w:r>
        <w:rPr/>
        <w:t>of</w:t>
      </w:r>
      <w:r>
        <w:rPr>
          <w:spacing w:val="-15"/>
        </w:rPr>
        <w:t> </w:t>
      </w:r>
      <w:r>
        <w:rPr/>
        <w:t>the</w:t>
      </w:r>
      <w:r>
        <w:rPr>
          <w:spacing w:val="-15"/>
        </w:rPr>
        <w:t> </w:t>
      </w:r>
      <w:r>
        <w:rPr/>
        <w:t>construction</w:t>
      </w:r>
      <w:r>
        <w:rPr>
          <w:spacing w:val="-14"/>
        </w:rPr>
        <w:t> </w:t>
      </w:r>
      <w:r>
        <w:rPr/>
        <w:t>projects</w:t>
      </w:r>
      <w:r>
        <w:rPr>
          <w:spacing w:val="-13"/>
        </w:rPr>
        <w:t> </w:t>
      </w:r>
      <w:r>
        <w:rPr/>
        <w:t>includes</w:t>
      </w:r>
      <w:r>
        <w:rPr>
          <w:spacing w:val="-15"/>
        </w:rPr>
        <w:t> </w:t>
      </w:r>
      <w:r>
        <w:rPr/>
        <w:t>engineers</w:t>
      </w:r>
      <w:r>
        <w:rPr>
          <w:spacing w:val="-15"/>
        </w:rPr>
        <w:t> </w:t>
      </w:r>
      <w:r>
        <w:rPr/>
        <w:t>(notably</w:t>
      </w:r>
      <w:r>
        <w:rPr>
          <w:spacing w:val="-15"/>
        </w:rPr>
        <w:t> </w:t>
      </w:r>
      <w:r>
        <w:rPr/>
        <w:t>civil,</w:t>
      </w:r>
      <w:r>
        <w:rPr>
          <w:spacing w:val="-14"/>
        </w:rPr>
        <w:t> </w:t>
      </w:r>
      <w:r>
        <w:rPr/>
        <w:t>electrical</w:t>
      </w:r>
      <w:r>
        <w:rPr>
          <w:spacing w:val="-15"/>
        </w:rPr>
        <w:t> </w:t>
      </w:r>
      <w:r>
        <w:rPr/>
        <w:t>and</w:t>
      </w:r>
      <w:r>
        <w:rPr>
          <w:spacing w:val="-14"/>
        </w:rPr>
        <w:t> </w:t>
      </w:r>
      <w:r>
        <w:rPr/>
        <w:t>mechanical), building</w:t>
      </w:r>
      <w:r>
        <w:rPr>
          <w:spacing w:val="-15"/>
        </w:rPr>
        <w:t> </w:t>
      </w:r>
      <w:r>
        <w:rPr/>
        <w:t>engineers,</w:t>
      </w:r>
      <w:r>
        <w:rPr>
          <w:spacing w:val="-13"/>
        </w:rPr>
        <w:t> </w:t>
      </w:r>
      <w:r>
        <w:rPr/>
        <w:t>quantity</w:t>
      </w:r>
      <w:r>
        <w:rPr>
          <w:spacing w:val="-15"/>
        </w:rPr>
        <w:t> </w:t>
      </w:r>
      <w:r>
        <w:rPr/>
        <w:t>surveyors</w:t>
      </w:r>
      <w:r>
        <w:rPr>
          <w:spacing w:val="-13"/>
        </w:rPr>
        <w:t> </w:t>
      </w:r>
      <w:r>
        <w:rPr/>
        <w:t>or</w:t>
      </w:r>
      <w:r>
        <w:rPr>
          <w:spacing w:val="-11"/>
        </w:rPr>
        <w:t> </w:t>
      </w:r>
      <w:r>
        <w:rPr/>
        <w:t>cost</w:t>
      </w:r>
      <w:r>
        <w:rPr>
          <w:spacing w:val="-9"/>
        </w:rPr>
        <w:t> </w:t>
      </w:r>
      <w:r>
        <w:rPr/>
        <w:t>estimators</w:t>
      </w:r>
      <w:r>
        <w:rPr>
          <w:spacing w:val="-12"/>
        </w:rPr>
        <w:t> </w:t>
      </w:r>
      <w:r>
        <w:rPr/>
        <w:t>and</w:t>
      </w:r>
      <w:r>
        <w:rPr>
          <w:spacing w:val="-10"/>
        </w:rPr>
        <w:t> </w:t>
      </w:r>
      <w:r>
        <w:rPr/>
        <w:t>architects.</w:t>
      </w:r>
      <w:r>
        <w:rPr>
          <w:spacing w:val="-11"/>
        </w:rPr>
        <w:t> </w:t>
      </w:r>
      <w:r>
        <w:rPr/>
        <w:t>The</w:t>
      </w:r>
      <w:r>
        <w:rPr>
          <w:spacing w:val="-13"/>
        </w:rPr>
        <w:t> </w:t>
      </w:r>
      <w:r>
        <w:rPr/>
        <w:t>civil</w:t>
      </w:r>
      <w:r>
        <w:rPr>
          <w:spacing w:val="-12"/>
        </w:rPr>
        <w:t> </w:t>
      </w:r>
      <w:r>
        <w:rPr/>
        <w:t>engineers</w:t>
      </w:r>
      <w:r>
        <w:rPr>
          <w:spacing w:val="-10"/>
        </w:rPr>
        <w:t> </w:t>
      </w:r>
      <w:r>
        <w:rPr/>
        <w:t>are concerned with public constructions like roads, dams, quays, shipyards, and bridges (Olanrewaju</w:t>
      </w:r>
      <w:r>
        <w:rPr>
          <w:spacing w:val="74"/>
          <w:w w:val="150"/>
        </w:rPr>
        <w:t> </w:t>
      </w:r>
      <w:r>
        <w:rPr/>
        <w:t>and</w:t>
      </w:r>
      <w:r>
        <w:rPr>
          <w:spacing w:val="75"/>
          <w:w w:val="150"/>
        </w:rPr>
        <w:t> </w:t>
      </w:r>
      <w:r>
        <w:rPr/>
        <w:t>Anahwe,</w:t>
      </w:r>
      <w:r>
        <w:rPr>
          <w:spacing w:val="75"/>
          <w:w w:val="150"/>
        </w:rPr>
        <w:t> </w:t>
      </w:r>
      <w:r>
        <w:rPr/>
        <w:t>2015).</w:t>
      </w:r>
      <w:r>
        <w:rPr>
          <w:spacing w:val="77"/>
          <w:w w:val="150"/>
        </w:rPr>
        <w:t> </w:t>
      </w:r>
      <w:r>
        <w:rPr/>
        <w:t>The</w:t>
      </w:r>
      <w:r>
        <w:rPr>
          <w:spacing w:val="75"/>
          <w:w w:val="150"/>
        </w:rPr>
        <w:t> </w:t>
      </w:r>
      <w:r>
        <w:rPr/>
        <w:t>RICS</w:t>
      </w:r>
      <w:r>
        <w:rPr>
          <w:spacing w:val="76"/>
          <w:w w:val="150"/>
        </w:rPr>
        <w:t> </w:t>
      </w:r>
      <w:r>
        <w:rPr/>
        <w:t>(1971)</w:t>
      </w:r>
      <w:r>
        <w:rPr>
          <w:spacing w:val="75"/>
          <w:w w:val="150"/>
        </w:rPr>
        <w:t> </w:t>
      </w:r>
      <w:r>
        <w:rPr/>
        <w:t>emphasized</w:t>
      </w:r>
      <w:r>
        <w:rPr>
          <w:spacing w:val="75"/>
          <w:w w:val="150"/>
        </w:rPr>
        <w:t> </w:t>
      </w:r>
      <w:r>
        <w:rPr/>
        <w:t>that</w:t>
      </w:r>
      <w:r>
        <w:rPr>
          <w:spacing w:val="76"/>
          <w:w w:val="150"/>
        </w:rPr>
        <w:t> </w:t>
      </w:r>
      <w:r>
        <w:rPr/>
        <w:t>the</w:t>
      </w:r>
      <w:r>
        <w:rPr>
          <w:spacing w:val="76"/>
          <w:w w:val="150"/>
        </w:rPr>
        <w:t> </w:t>
      </w:r>
      <w:r>
        <w:rPr>
          <w:spacing w:val="-2"/>
        </w:rPr>
        <w:t>distinctive</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competencies or skills of the quantity surveyor (QS) are associated with measurement and valuation which provide the basis for the proper cost management of the construction project in the context of forecasting, analysing, planning, controlling and accounting (Dada and Jagboro, 2012). A quantity surveyor is a professional in the road construction who has the ability</w:t>
      </w:r>
      <w:r>
        <w:rPr>
          <w:spacing w:val="-5"/>
        </w:rPr>
        <w:t> </w:t>
      </w:r>
      <w:r>
        <w:rPr/>
        <w:t>to analyse both cost components and practical physical construction works of</w:t>
      </w:r>
      <w:r>
        <w:rPr>
          <w:spacing w:val="-1"/>
        </w:rPr>
        <w:t> </w:t>
      </w:r>
      <w:r>
        <w:rPr/>
        <w:t>a project in a successful way so as to be able to apply the results of his analysis in solving problems peculiar</w:t>
      </w:r>
      <w:r>
        <w:rPr>
          <w:spacing w:val="-15"/>
        </w:rPr>
        <w:t> </w:t>
      </w:r>
      <w:r>
        <w:rPr/>
        <w:t>to</w:t>
      </w:r>
      <w:r>
        <w:rPr>
          <w:spacing w:val="-15"/>
        </w:rPr>
        <w:t> </w:t>
      </w:r>
      <w:r>
        <w:rPr/>
        <w:t>each</w:t>
      </w:r>
      <w:r>
        <w:rPr>
          <w:spacing w:val="-15"/>
        </w:rPr>
        <w:t> </w:t>
      </w:r>
      <w:r>
        <w:rPr/>
        <w:t>project</w:t>
      </w:r>
      <w:r>
        <w:rPr>
          <w:spacing w:val="-15"/>
        </w:rPr>
        <w:t> </w:t>
      </w:r>
      <w:r>
        <w:rPr/>
        <w:t>(Timothy</w:t>
      </w:r>
      <w:r>
        <w:rPr>
          <w:spacing w:val="-15"/>
        </w:rPr>
        <w:t> </w:t>
      </w:r>
      <w:r>
        <w:rPr/>
        <w:t>and</w:t>
      </w:r>
      <w:r>
        <w:rPr>
          <w:spacing w:val="-15"/>
        </w:rPr>
        <w:t> </w:t>
      </w:r>
      <w:r>
        <w:rPr/>
        <w:t>Amos,</w:t>
      </w:r>
      <w:r>
        <w:rPr>
          <w:spacing w:val="-15"/>
        </w:rPr>
        <w:t> </w:t>
      </w:r>
      <w:r>
        <w:rPr/>
        <w:t>2016).</w:t>
      </w:r>
      <w:r>
        <w:rPr>
          <w:spacing w:val="20"/>
        </w:rPr>
        <w:t> </w:t>
      </w:r>
      <w:r>
        <w:rPr/>
        <w:t>Quantity</w:t>
      </w:r>
      <w:r>
        <w:rPr>
          <w:spacing w:val="-15"/>
        </w:rPr>
        <w:t> </w:t>
      </w:r>
      <w:r>
        <w:rPr/>
        <w:t>surveyors</w:t>
      </w:r>
      <w:r>
        <w:rPr>
          <w:spacing w:val="-15"/>
        </w:rPr>
        <w:t> </w:t>
      </w:r>
      <w:r>
        <w:rPr/>
        <w:t>are</w:t>
      </w:r>
      <w:r>
        <w:rPr>
          <w:spacing w:val="-14"/>
        </w:rPr>
        <w:t> </w:t>
      </w:r>
      <w:r>
        <w:rPr/>
        <w:t>involved</w:t>
      </w:r>
      <w:r>
        <w:rPr>
          <w:spacing w:val="-15"/>
        </w:rPr>
        <w:t> </w:t>
      </w:r>
      <w:r>
        <w:rPr/>
        <w:t>in</w:t>
      </w:r>
      <w:r>
        <w:rPr>
          <w:spacing w:val="-15"/>
        </w:rPr>
        <w:t> </w:t>
      </w:r>
      <w:r>
        <w:rPr/>
        <w:t>various types of construction including mining, petrochemical plants and refineries construction and installations</w:t>
      </w:r>
      <w:r>
        <w:rPr>
          <w:spacing w:val="-1"/>
        </w:rPr>
        <w:t> </w:t>
      </w:r>
      <w:r>
        <w:rPr/>
        <w:t>(Olanrewaju and</w:t>
      </w:r>
      <w:r>
        <w:rPr>
          <w:spacing w:val="-1"/>
        </w:rPr>
        <w:t> </w:t>
      </w:r>
      <w:r>
        <w:rPr/>
        <w:t>Anahwe,</w:t>
      </w:r>
      <w:r>
        <w:rPr>
          <w:spacing w:val="-1"/>
        </w:rPr>
        <w:t> </w:t>
      </w:r>
      <w:r>
        <w:rPr/>
        <w:t>2015).</w:t>
      </w:r>
      <w:r>
        <w:rPr>
          <w:spacing w:val="-1"/>
        </w:rPr>
        <w:t> </w:t>
      </w:r>
      <w:r>
        <w:rPr/>
        <w:t>The traditional</w:t>
      </w:r>
      <w:r>
        <w:rPr>
          <w:spacing w:val="-1"/>
        </w:rPr>
        <w:t> </w:t>
      </w:r>
      <w:r>
        <w:rPr/>
        <w:t>role</w:t>
      </w:r>
      <w:r>
        <w:rPr>
          <w:spacing w:val="-3"/>
        </w:rPr>
        <w:t> </w:t>
      </w:r>
      <w:r>
        <w:rPr/>
        <w:t>of</w:t>
      </w:r>
      <w:r>
        <w:rPr>
          <w:spacing w:val="-2"/>
        </w:rPr>
        <w:t> </w:t>
      </w:r>
      <w:r>
        <w:rPr/>
        <w:t>QS</w:t>
      </w:r>
      <w:r>
        <w:rPr>
          <w:spacing w:val="-1"/>
        </w:rPr>
        <w:t> </w:t>
      </w:r>
      <w:r>
        <w:rPr/>
        <w:t>on road</w:t>
      </w:r>
      <w:r>
        <w:rPr>
          <w:spacing w:val="-1"/>
        </w:rPr>
        <w:t> </w:t>
      </w:r>
      <w:r>
        <w:rPr/>
        <w:t>construction mainly concerns cost management such as cost estimation, the advice at design stage, cost control, valuations, variations and final accounts.</w:t>
      </w:r>
    </w:p>
    <w:p>
      <w:pPr>
        <w:pStyle w:val="BodyText"/>
      </w:pPr>
    </w:p>
    <w:p>
      <w:pPr>
        <w:pStyle w:val="BodyText"/>
        <w:spacing w:before="246"/>
      </w:pPr>
    </w:p>
    <w:p>
      <w:pPr>
        <w:pStyle w:val="Heading2"/>
        <w:numPr>
          <w:ilvl w:val="1"/>
          <w:numId w:val="2"/>
        </w:numPr>
        <w:tabs>
          <w:tab w:pos="920" w:val="left" w:leader="none"/>
        </w:tabs>
        <w:spacing w:line="240" w:lineRule="auto" w:before="0" w:after="0"/>
        <w:ind w:left="920" w:right="0" w:hanging="360"/>
        <w:jc w:val="both"/>
      </w:pPr>
      <w:r>
        <w:rPr/>
        <w:t>Cost</w:t>
      </w:r>
      <w:r>
        <w:rPr>
          <w:spacing w:val="-1"/>
        </w:rPr>
        <w:t> </w:t>
      </w:r>
      <w:r>
        <w:rPr>
          <w:spacing w:val="-2"/>
        </w:rPr>
        <w:t>Management</w:t>
      </w:r>
    </w:p>
    <w:p>
      <w:pPr>
        <w:pStyle w:val="BodyText"/>
        <w:rPr>
          <w:b/>
        </w:rPr>
      </w:pPr>
    </w:p>
    <w:p>
      <w:pPr>
        <w:pStyle w:val="ListParagraph"/>
        <w:numPr>
          <w:ilvl w:val="2"/>
          <w:numId w:val="2"/>
        </w:numPr>
        <w:tabs>
          <w:tab w:pos="1160" w:val="left" w:leader="none"/>
        </w:tabs>
        <w:spacing w:line="240" w:lineRule="auto" w:before="0" w:after="0"/>
        <w:ind w:left="1160" w:right="0" w:hanging="600"/>
        <w:jc w:val="both"/>
        <w:rPr>
          <w:b/>
          <w:sz w:val="24"/>
        </w:rPr>
      </w:pPr>
      <w:r>
        <w:rPr>
          <w:b/>
          <w:spacing w:val="-2"/>
          <w:sz w:val="24"/>
        </w:rPr>
        <w:t>Definition</w:t>
      </w:r>
    </w:p>
    <w:p>
      <w:pPr>
        <w:pStyle w:val="BodyText"/>
        <w:spacing w:line="480" w:lineRule="auto" w:before="272"/>
        <w:ind w:left="560" w:right="976"/>
        <w:jc w:val="both"/>
      </w:pPr>
      <w:r>
        <w:rPr/>
        <w:t>Cost</w:t>
      </w:r>
      <w:r>
        <w:rPr>
          <w:spacing w:val="-8"/>
        </w:rPr>
        <w:t> </w:t>
      </w:r>
      <w:r>
        <w:rPr/>
        <w:t>management</w:t>
      </w:r>
      <w:r>
        <w:rPr>
          <w:spacing w:val="-6"/>
        </w:rPr>
        <w:t> </w:t>
      </w:r>
      <w:r>
        <w:rPr/>
        <w:t>can</w:t>
      </w:r>
      <w:r>
        <w:rPr>
          <w:spacing w:val="-8"/>
        </w:rPr>
        <w:t> </w:t>
      </w:r>
      <w:r>
        <w:rPr/>
        <w:t>be</w:t>
      </w:r>
      <w:r>
        <w:rPr>
          <w:spacing w:val="-7"/>
        </w:rPr>
        <w:t> </w:t>
      </w:r>
      <w:r>
        <w:rPr/>
        <w:t>defined</w:t>
      </w:r>
      <w:r>
        <w:rPr>
          <w:spacing w:val="-6"/>
        </w:rPr>
        <w:t> </w:t>
      </w:r>
      <w:r>
        <w:rPr/>
        <w:t>as</w:t>
      </w:r>
      <w:r>
        <w:rPr>
          <w:spacing w:val="-8"/>
        </w:rPr>
        <w:t> </w:t>
      </w:r>
      <w:r>
        <w:rPr/>
        <w:t>the</w:t>
      </w:r>
      <w:r>
        <w:rPr>
          <w:spacing w:val="-7"/>
        </w:rPr>
        <w:t> </w:t>
      </w:r>
      <w:r>
        <w:rPr/>
        <w:t>process</w:t>
      </w:r>
      <w:r>
        <w:rPr>
          <w:spacing w:val="-8"/>
        </w:rPr>
        <w:t> </w:t>
      </w:r>
      <w:r>
        <w:rPr/>
        <w:t>of</w:t>
      </w:r>
      <w:r>
        <w:rPr>
          <w:spacing w:val="-4"/>
        </w:rPr>
        <w:t> </w:t>
      </w:r>
      <w:r>
        <w:rPr/>
        <w:t>planning,</w:t>
      </w:r>
      <w:r>
        <w:rPr>
          <w:spacing w:val="-6"/>
        </w:rPr>
        <w:t> </w:t>
      </w:r>
      <w:r>
        <w:rPr/>
        <w:t>estimating,</w:t>
      </w:r>
      <w:r>
        <w:rPr>
          <w:spacing w:val="-6"/>
        </w:rPr>
        <w:t> </w:t>
      </w:r>
      <w:r>
        <w:rPr/>
        <w:t>co-ordination,</w:t>
      </w:r>
      <w:r>
        <w:rPr>
          <w:spacing w:val="-8"/>
        </w:rPr>
        <w:t> </w:t>
      </w:r>
      <w:r>
        <w:rPr/>
        <w:t>control and reporting of all cost-related aspects from project initiation to operation and maintenance and ultimately disposal. It involves identifying the costs associated with the investment, making informed choices about options that will deliver best value for money and managing those costs throughout the life of the project including disposal. Cost management in the construction industry relates to all cost-related activities from project initiation through to successful occupation stated by (Ashworth, 2010).</w:t>
      </w:r>
    </w:p>
    <w:p>
      <w:pPr>
        <w:pStyle w:val="BodyText"/>
        <w:spacing w:line="480" w:lineRule="auto"/>
        <w:ind w:left="560" w:right="982"/>
        <w:jc w:val="both"/>
      </w:pPr>
      <w:r>
        <w:rPr/>
        <w:t>According to the Project Management Body of Knowledge (PMBoK) (Project Management Institute [PMI], 2013, 5th Edition), project cost management includes the processes involved in planning, estimating, budgeting, financing, funding, managing, and controlling</w:t>
      </w:r>
      <w:r>
        <w:rPr>
          <w:spacing w:val="-2"/>
        </w:rPr>
        <w:t> </w:t>
      </w:r>
      <w:r>
        <w:rPr/>
        <w:t>cost so that projects can be completed within budget.</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Before construction starts, cost administration centres around cost estimation and cost planning.</w:t>
      </w:r>
      <w:r>
        <w:rPr>
          <w:spacing w:val="-5"/>
        </w:rPr>
        <w:t> </w:t>
      </w:r>
      <w:r>
        <w:rPr/>
        <w:t>The</w:t>
      </w:r>
      <w:r>
        <w:rPr>
          <w:spacing w:val="-6"/>
        </w:rPr>
        <w:t> </w:t>
      </w:r>
      <w:r>
        <w:rPr/>
        <w:t>goal</w:t>
      </w:r>
      <w:r>
        <w:rPr>
          <w:spacing w:val="-7"/>
        </w:rPr>
        <w:t> </w:t>
      </w:r>
      <w:r>
        <w:rPr/>
        <w:t>of</w:t>
      </w:r>
      <w:r>
        <w:rPr>
          <w:spacing w:val="-6"/>
        </w:rPr>
        <w:t> </w:t>
      </w:r>
      <w:r>
        <w:rPr/>
        <w:t>the</w:t>
      </w:r>
      <w:r>
        <w:rPr>
          <w:spacing w:val="-6"/>
        </w:rPr>
        <w:t> </w:t>
      </w:r>
      <w:r>
        <w:rPr/>
        <w:t>cost</w:t>
      </w:r>
      <w:r>
        <w:rPr>
          <w:spacing w:val="-7"/>
        </w:rPr>
        <w:t> </w:t>
      </w:r>
      <w:r>
        <w:rPr/>
        <w:t>estimation</w:t>
      </w:r>
      <w:r>
        <w:rPr>
          <w:spacing w:val="-7"/>
        </w:rPr>
        <w:t> </w:t>
      </w:r>
      <w:r>
        <w:rPr/>
        <w:t>is</w:t>
      </w:r>
      <w:r>
        <w:rPr>
          <w:spacing w:val="-7"/>
        </w:rPr>
        <w:t> </w:t>
      </w:r>
      <w:r>
        <w:rPr/>
        <w:t>to</w:t>
      </w:r>
      <w:r>
        <w:rPr>
          <w:spacing w:val="-5"/>
        </w:rPr>
        <w:t> </w:t>
      </w:r>
      <w:r>
        <w:rPr/>
        <w:t>set</w:t>
      </w:r>
      <w:r>
        <w:rPr>
          <w:spacing w:val="-4"/>
        </w:rPr>
        <w:t> </w:t>
      </w:r>
      <w:r>
        <w:rPr/>
        <w:t>up</w:t>
      </w:r>
      <w:r>
        <w:rPr>
          <w:spacing w:val="-7"/>
        </w:rPr>
        <w:t> </w:t>
      </w:r>
      <w:r>
        <w:rPr/>
        <w:t>a</w:t>
      </w:r>
      <w:r>
        <w:rPr>
          <w:spacing w:val="-8"/>
        </w:rPr>
        <w:t> </w:t>
      </w:r>
      <w:r>
        <w:rPr/>
        <w:t>practical</w:t>
      </w:r>
      <w:r>
        <w:rPr>
          <w:spacing w:val="-7"/>
        </w:rPr>
        <w:t> </w:t>
      </w:r>
      <w:r>
        <w:rPr/>
        <w:t>financial</w:t>
      </w:r>
      <w:r>
        <w:rPr>
          <w:spacing w:val="-7"/>
        </w:rPr>
        <w:t> </w:t>
      </w:r>
      <w:r>
        <w:rPr/>
        <w:t>plan</w:t>
      </w:r>
      <w:r>
        <w:rPr>
          <w:spacing w:val="-7"/>
        </w:rPr>
        <w:t> </w:t>
      </w:r>
      <w:r>
        <w:rPr/>
        <w:t>while</w:t>
      </w:r>
      <w:r>
        <w:rPr>
          <w:spacing w:val="-6"/>
        </w:rPr>
        <w:t> </w:t>
      </w:r>
      <w:r>
        <w:rPr/>
        <w:t>advancing Value for Money (VFM) for the owner. Cost planning aims to develop a pre-agreed cost framework in the most economic manner, whilst cohering with programme requirements, aesthetic considerations, and engineering feasibilities. After construction commences, that focus</w:t>
      </w:r>
      <w:r>
        <w:rPr>
          <w:spacing w:val="-12"/>
        </w:rPr>
        <w:t> </w:t>
      </w:r>
      <w:r>
        <w:rPr/>
        <w:t>shifts</w:t>
      </w:r>
      <w:r>
        <w:rPr>
          <w:spacing w:val="-12"/>
        </w:rPr>
        <w:t> </w:t>
      </w:r>
      <w:r>
        <w:rPr/>
        <w:t>to</w:t>
      </w:r>
      <w:r>
        <w:rPr>
          <w:spacing w:val="-9"/>
        </w:rPr>
        <w:t> </w:t>
      </w:r>
      <w:r>
        <w:rPr/>
        <w:t>cost</w:t>
      </w:r>
      <w:r>
        <w:rPr>
          <w:spacing w:val="-9"/>
        </w:rPr>
        <w:t> </w:t>
      </w:r>
      <w:r>
        <w:rPr/>
        <w:t>control</w:t>
      </w:r>
      <w:r>
        <w:rPr>
          <w:spacing w:val="-12"/>
        </w:rPr>
        <w:t> </w:t>
      </w:r>
      <w:r>
        <w:rPr/>
        <w:t>and</w:t>
      </w:r>
      <w:r>
        <w:rPr>
          <w:spacing w:val="-10"/>
        </w:rPr>
        <w:t> </w:t>
      </w:r>
      <w:r>
        <w:rPr/>
        <w:t>ensuring</w:t>
      </w:r>
      <w:r>
        <w:rPr>
          <w:spacing w:val="-14"/>
        </w:rPr>
        <w:t> </w:t>
      </w:r>
      <w:r>
        <w:rPr/>
        <w:t>expenditures</w:t>
      </w:r>
      <w:r>
        <w:rPr>
          <w:spacing w:val="-12"/>
        </w:rPr>
        <w:t> </w:t>
      </w:r>
      <w:r>
        <w:rPr/>
        <w:t>are</w:t>
      </w:r>
      <w:r>
        <w:rPr>
          <w:spacing w:val="-11"/>
        </w:rPr>
        <w:t> </w:t>
      </w:r>
      <w:r>
        <w:rPr/>
        <w:t>within</w:t>
      </w:r>
      <w:r>
        <w:rPr>
          <w:spacing w:val="-12"/>
        </w:rPr>
        <w:t> </w:t>
      </w:r>
      <w:r>
        <w:rPr/>
        <w:t>budget</w:t>
      </w:r>
      <w:r>
        <w:rPr>
          <w:spacing w:val="-9"/>
        </w:rPr>
        <w:t> </w:t>
      </w:r>
      <w:r>
        <w:rPr/>
        <w:t>and</w:t>
      </w:r>
      <w:r>
        <w:rPr>
          <w:spacing w:val="-12"/>
        </w:rPr>
        <w:t> </w:t>
      </w:r>
      <w:r>
        <w:rPr/>
        <w:t>the</w:t>
      </w:r>
      <w:r>
        <w:rPr>
          <w:spacing w:val="-13"/>
        </w:rPr>
        <w:t> </w:t>
      </w:r>
      <w:r>
        <w:rPr/>
        <w:t>pre-agreed</w:t>
      </w:r>
      <w:r>
        <w:rPr>
          <w:spacing w:val="-10"/>
        </w:rPr>
        <w:t> </w:t>
      </w:r>
      <w:r>
        <w:rPr/>
        <w:t>cost </w:t>
      </w:r>
      <w:r>
        <w:rPr>
          <w:spacing w:val="-2"/>
        </w:rPr>
        <w:t>framework.</w:t>
      </w:r>
    </w:p>
    <w:p>
      <w:pPr>
        <w:pStyle w:val="BodyText"/>
        <w:spacing w:line="480" w:lineRule="auto" w:before="1"/>
        <w:ind w:left="560" w:right="975"/>
        <w:jc w:val="both"/>
      </w:pPr>
      <w:r>
        <w:rPr/>
        <w:t>Professional Quantity Surveyor (PQS) are typically welcomed on board from project commencement</w:t>
      </w:r>
      <w:r>
        <w:rPr>
          <w:spacing w:val="-6"/>
        </w:rPr>
        <w:t> </w:t>
      </w:r>
      <w:r>
        <w:rPr/>
        <w:t>through</w:t>
      </w:r>
      <w:r>
        <w:rPr>
          <w:spacing w:val="-6"/>
        </w:rPr>
        <w:t> </w:t>
      </w:r>
      <w:r>
        <w:rPr/>
        <w:t>to</w:t>
      </w:r>
      <w:r>
        <w:rPr>
          <w:spacing w:val="-4"/>
        </w:rPr>
        <w:t> </w:t>
      </w:r>
      <w:r>
        <w:rPr/>
        <w:t>settlement</w:t>
      </w:r>
      <w:r>
        <w:rPr>
          <w:spacing w:val="-5"/>
        </w:rPr>
        <w:t> </w:t>
      </w:r>
      <w:r>
        <w:rPr/>
        <w:t>of</w:t>
      </w:r>
      <w:r>
        <w:rPr>
          <w:spacing w:val="-7"/>
        </w:rPr>
        <w:t> </w:t>
      </w:r>
      <w:r>
        <w:rPr/>
        <w:t>conclusive</w:t>
      </w:r>
      <w:r>
        <w:rPr>
          <w:spacing w:val="-7"/>
        </w:rPr>
        <w:t> </w:t>
      </w:r>
      <w:r>
        <w:rPr/>
        <w:t>accounts.</w:t>
      </w:r>
      <w:r>
        <w:rPr>
          <w:spacing w:val="-6"/>
        </w:rPr>
        <w:t> </w:t>
      </w:r>
      <w:r>
        <w:rPr/>
        <w:t>PQS</w:t>
      </w:r>
      <w:r>
        <w:rPr>
          <w:spacing w:val="-5"/>
        </w:rPr>
        <w:t> </w:t>
      </w:r>
      <w:r>
        <w:rPr/>
        <w:t>for</w:t>
      </w:r>
      <w:r>
        <w:rPr>
          <w:spacing w:val="-7"/>
        </w:rPr>
        <w:t> </w:t>
      </w:r>
      <w:r>
        <w:rPr/>
        <w:t>the</w:t>
      </w:r>
      <w:r>
        <w:rPr>
          <w:spacing w:val="-6"/>
        </w:rPr>
        <w:t> </w:t>
      </w:r>
      <w:r>
        <w:rPr/>
        <w:t>most</w:t>
      </w:r>
      <w:r>
        <w:rPr>
          <w:spacing w:val="-5"/>
        </w:rPr>
        <w:t> </w:t>
      </w:r>
      <w:r>
        <w:rPr/>
        <w:t>part</w:t>
      </w:r>
      <w:r>
        <w:rPr>
          <w:spacing w:val="-6"/>
        </w:rPr>
        <w:t> </w:t>
      </w:r>
      <w:r>
        <w:rPr/>
        <w:t>shift</w:t>
      </w:r>
      <w:r>
        <w:rPr>
          <w:spacing w:val="-5"/>
        </w:rPr>
        <w:t> </w:t>
      </w:r>
      <w:r>
        <w:rPr/>
        <w:t>their expense related errands and responsibilities all through the project life span. A project's life cycle includes a few stages from project inception, to plan and design development, construction,</w:t>
      </w:r>
      <w:r>
        <w:rPr>
          <w:spacing w:val="-7"/>
        </w:rPr>
        <w:t> </w:t>
      </w:r>
      <w:r>
        <w:rPr/>
        <w:t>and</w:t>
      </w:r>
      <w:r>
        <w:rPr>
          <w:spacing w:val="-5"/>
        </w:rPr>
        <w:t> </w:t>
      </w:r>
      <w:r>
        <w:rPr/>
        <w:t>eventually</w:t>
      </w:r>
      <w:r>
        <w:rPr>
          <w:spacing w:val="-12"/>
        </w:rPr>
        <w:t> </w:t>
      </w:r>
      <w:r>
        <w:rPr/>
        <w:t>handover</w:t>
      </w:r>
      <w:r>
        <w:rPr>
          <w:spacing w:val="-6"/>
        </w:rPr>
        <w:t> </w:t>
      </w:r>
      <w:r>
        <w:rPr/>
        <w:t>of</w:t>
      </w:r>
      <w:r>
        <w:rPr>
          <w:spacing w:val="-8"/>
        </w:rPr>
        <w:t> </w:t>
      </w:r>
      <w:r>
        <w:rPr/>
        <w:t>the</w:t>
      </w:r>
      <w:r>
        <w:rPr>
          <w:spacing w:val="-8"/>
        </w:rPr>
        <w:t> </w:t>
      </w:r>
      <w:r>
        <w:rPr/>
        <w:t>completed</w:t>
      </w:r>
      <w:r>
        <w:rPr>
          <w:spacing w:val="-3"/>
        </w:rPr>
        <w:t> </w:t>
      </w:r>
      <w:r>
        <w:rPr/>
        <w:t>work.</w:t>
      </w:r>
      <w:r>
        <w:rPr>
          <w:spacing w:val="-5"/>
        </w:rPr>
        <w:t> </w:t>
      </w:r>
      <w:r>
        <w:rPr/>
        <w:t>Table</w:t>
      </w:r>
      <w:r>
        <w:rPr>
          <w:spacing w:val="-6"/>
        </w:rPr>
        <w:t> </w:t>
      </w:r>
      <w:r>
        <w:rPr/>
        <w:t>2.1:</w:t>
      </w:r>
      <w:r>
        <w:rPr>
          <w:spacing w:val="-7"/>
        </w:rPr>
        <w:t> </w:t>
      </w:r>
      <w:r>
        <w:rPr/>
        <w:t>synopsises</w:t>
      </w:r>
      <w:r>
        <w:rPr>
          <w:spacing w:val="-7"/>
        </w:rPr>
        <w:t> </w:t>
      </w:r>
      <w:r>
        <w:rPr/>
        <w:t>the</w:t>
      </w:r>
      <w:r>
        <w:rPr>
          <w:spacing w:val="-8"/>
        </w:rPr>
        <w:t> </w:t>
      </w:r>
      <w:r>
        <w:rPr/>
        <w:t>centre objectives at each stage proposed by the Royal Institute of British Architects (RIBA).</w:t>
      </w:r>
    </w:p>
    <w:p>
      <w:pPr>
        <w:spacing w:before="7"/>
        <w:ind w:left="560" w:right="0" w:firstLine="0"/>
        <w:jc w:val="both"/>
        <w:rPr>
          <w:b/>
          <w:sz w:val="19"/>
        </w:rPr>
      </w:pPr>
      <w:r>
        <w:rPr>
          <w:b/>
          <w:sz w:val="19"/>
        </w:rPr>
        <w:t>Table</w:t>
      </w:r>
      <w:r>
        <w:rPr>
          <w:b/>
          <w:spacing w:val="-6"/>
          <w:sz w:val="19"/>
        </w:rPr>
        <w:t> </w:t>
      </w:r>
      <w:r>
        <w:rPr>
          <w:b/>
          <w:sz w:val="19"/>
        </w:rPr>
        <w:t>2.1</w:t>
      </w:r>
      <w:r>
        <w:rPr>
          <w:b/>
          <w:spacing w:val="-6"/>
          <w:sz w:val="19"/>
        </w:rPr>
        <w:t> </w:t>
      </w:r>
      <w:r>
        <w:rPr>
          <w:b/>
          <w:sz w:val="19"/>
        </w:rPr>
        <w:t>Core</w:t>
      </w:r>
      <w:r>
        <w:rPr>
          <w:b/>
          <w:spacing w:val="-6"/>
          <w:sz w:val="19"/>
        </w:rPr>
        <w:t> </w:t>
      </w:r>
      <w:r>
        <w:rPr>
          <w:b/>
          <w:sz w:val="19"/>
        </w:rPr>
        <w:t>objectives</w:t>
      </w:r>
      <w:r>
        <w:rPr>
          <w:b/>
          <w:spacing w:val="-6"/>
          <w:sz w:val="19"/>
        </w:rPr>
        <w:t> </w:t>
      </w:r>
      <w:r>
        <w:rPr>
          <w:b/>
          <w:sz w:val="19"/>
        </w:rPr>
        <w:t>by</w:t>
      </w:r>
      <w:r>
        <w:rPr>
          <w:b/>
          <w:spacing w:val="-5"/>
          <w:sz w:val="19"/>
        </w:rPr>
        <w:t> </w:t>
      </w:r>
      <w:r>
        <w:rPr>
          <w:b/>
          <w:sz w:val="19"/>
        </w:rPr>
        <w:t>project</w:t>
      </w:r>
      <w:r>
        <w:rPr>
          <w:b/>
          <w:spacing w:val="-7"/>
          <w:sz w:val="19"/>
        </w:rPr>
        <w:t> </w:t>
      </w:r>
      <w:r>
        <w:rPr>
          <w:b/>
          <w:spacing w:val="-2"/>
          <w:sz w:val="19"/>
        </w:rPr>
        <w:t>stages</w:t>
      </w:r>
    </w:p>
    <w:tbl>
      <w:tblPr>
        <w:tblW w:w="0" w:type="auto"/>
        <w:jc w:val="left"/>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2642"/>
        <w:gridCol w:w="5236"/>
      </w:tblGrid>
      <w:tr>
        <w:trPr>
          <w:trHeight w:val="249" w:hRule="atLeast"/>
        </w:trPr>
        <w:tc>
          <w:tcPr>
            <w:tcW w:w="1599" w:type="dxa"/>
            <w:tcBorders>
              <w:top w:val="single" w:sz="4" w:space="0" w:color="7E7E7E"/>
              <w:bottom w:val="single" w:sz="4" w:space="0" w:color="7E7E7E"/>
            </w:tcBorders>
          </w:tcPr>
          <w:p>
            <w:pPr>
              <w:pStyle w:val="TableParagraph"/>
              <w:spacing w:line="214" w:lineRule="exact"/>
              <w:ind w:left="335"/>
              <w:jc w:val="left"/>
              <w:rPr>
                <w:b/>
                <w:sz w:val="19"/>
              </w:rPr>
            </w:pPr>
            <w:r>
              <w:rPr>
                <w:b/>
                <w:spacing w:val="-2"/>
                <w:sz w:val="19"/>
              </w:rPr>
              <w:t>Design/Stage</w:t>
            </w:r>
          </w:p>
        </w:tc>
        <w:tc>
          <w:tcPr>
            <w:tcW w:w="2642" w:type="dxa"/>
            <w:tcBorders>
              <w:top w:val="single" w:sz="4" w:space="0" w:color="7E7E7E"/>
              <w:bottom w:val="single" w:sz="4" w:space="0" w:color="7E7E7E"/>
            </w:tcBorders>
          </w:tcPr>
          <w:p>
            <w:pPr>
              <w:pStyle w:val="TableParagraph"/>
              <w:spacing w:line="214" w:lineRule="exact"/>
              <w:ind w:left="1147"/>
              <w:jc w:val="left"/>
              <w:rPr>
                <w:b/>
                <w:sz w:val="19"/>
              </w:rPr>
            </w:pPr>
            <w:r>
              <w:rPr>
                <w:b/>
                <w:spacing w:val="-2"/>
                <w:sz w:val="19"/>
              </w:rPr>
              <w:t>Sequence</w:t>
            </w:r>
          </w:p>
        </w:tc>
        <w:tc>
          <w:tcPr>
            <w:tcW w:w="5236" w:type="dxa"/>
            <w:tcBorders>
              <w:top w:val="single" w:sz="4" w:space="0" w:color="7E7E7E"/>
              <w:bottom w:val="single" w:sz="4" w:space="0" w:color="7E7E7E"/>
            </w:tcBorders>
          </w:tcPr>
          <w:p>
            <w:pPr>
              <w:pStyle w:val="TableParagraph"/>
              <w:spacing w:line="214" w:lineRule="exact"/>
              <w:ind w:left="298"/>
              <w:rPr>
                <w:b/>
                <w:sz w:val="19"/>
              </w:rPr>
            </w:pPr>
            <w:r>
              <w:rPr>
                <w:b/>
                <w:sz w:val="19"/>
              </w:rPr>
              <w:t>Core</w:t>
            </w:r>
            <w:r>
              <w:rPr>
                <w:b/>
                <w:spacing w:val="-6"/>
                <w:sz w:val="19"/>
              </w:rPr>
              <w:t> </w:t>
            </w:r>
            <w:r>
              <w:rPr>
                <w:b/>
                <w:spacing w:val="-2"/>
                <w:sz w:val="19"/>
              </w:rPr>
              <w:t>objectives</w:t>
            </w:r>
          </w:p>
        </w:tc>
      </w:tr>
      <w:tr>
        <w:trPr>
          <w:trHeight w:val="484" w:hRule="atLeast"/>
        </w:trPr>
        <w:tc>
          <w:tcPr>
            <w:tcW w:w="1599" w:type="dxa"/>
            <w:tcBorders>
              <w:top w:val="single" w:sz="4" w:space="0" w:color="7E7E7E"/>
            </w:tcBorders>
          </w:tcPr>
          <w:p>
            <w:pPr>
              <w:pStyle w:val="TableParagraph"/>
              <w:spacing w:line="214" w:lineRule="exact"/>
              <w:ind w:left="115"/>
              <w:jc w:val="left"/>
              <w:rPr>
                <w:sz w:val="19"/>
              </w:rPr>
            </w:pPr>
            <w:r>
              <w:rPr>
                <w:sz w:val="19"/>
              </w:rPr>
              <w:t>Phase/Stage</w:t>
            </w:r>
            <w:r>
              <w:rPr>
                <w:spacing w:val="-12"/>
                <w:sz w:val="19"/>
              </w:rPr>
              <w:t> </w:t>
            </w:r>
            <w:r>
              <w:rPr>
                <w:spacing w:val="-10"/>
                <w:sz w:val="19"/>
              </w:rPr>
              <w:t>0</w:t>
            </w:r>
          </w:p>
        </w:tc>
        <w:tc>
          <w:tcPr>
            <w:tcW w:w="2642" w:type="dxa"/>
            <w:tcBorders>
              <w:top w:val="single" w:sz="4" w:space="0" w:color="7E7E7E"/>
            </w:tcBorders>
          </w:tcPr>
          <w:p>
            <w:pPr>
              <w:pStyle w:val="TableParagraph"/>
              <w:spacing w:line="214" w:lineRule="exact"/>
              <w:ind w:left="217"/>
              <w:jc w:val="left"/>
              <w:rPr>
                <w:sz w:val="19"/>
              </w:rPr>
            </w:pPr>
            <w:r>
              <w:rPr>
                <w:sz w:val="19"/>
              </w:rPr>
              <w:t>Strategic</w:t>
            </w:r>
            <w:r>
              <w:rPr>
                <w:spacing w:val="-11"/>
                <w:sz w:val="19"/>
              </w:rPr>
              <w:t> </w:t>
            </w:r>
            <w:r>
              <w:rPr>
                <w:spacing w:val="-2"/>
                <w:sz w:val="19"/>
              </w:rPr>
              <w:t>definition</w:t>
            </w:r>
          </w:p>
        </w:tc>
        <w:tc>
          <w:tcPr>
            <w:tcW w:w="5236" w:type="dxa"/>
            <w:tcBorders>
              <w:top w:val="single" w:sz="4" w:space="0" w:color="7E7E7E"/>
            </w:tcBorders>
          </w:tcPr>
          <w:p>
            <w:pPr>
              <w:pStyle w:val="TableParagraph"/>
              <w:spacing w:line="214" w:lineRule="exact"/>
              <w:ind w:left="410"/>
              <w:jc w:val="left"/>
              <w:rPr>
                <w:sz w:val="19"/>
              </w:rPr>
            </w:pPr>
            <w:r>
              <w:rPr>
                <w:sz w:val="19"/>
              </w:rPr>
              <w:t>Recognize</w:t>
            </w:r>
            <w:r>
              <w:rPr>
                <w:spacing w:val="-7"/>
                <w:sz w:val="19"/>
              </w:rPr>
              <w:t> </w:t>
            </w:r>
            <w:r>
              <w:rPr>
                <w:sz w:val="19"/>
              </w:rPr>
              <w:t>owner's</w:t>
            </w:r>
            <w:r>
              <w:rPr>
                <w:spacing w:val="-7"/>
                <w:sz w:val="19"/>
              </w:rPr>
              <w:t> </w:t>
            </w:r>
            <w:r>
              <w:rPr>
                <w:sz w:val="19"/>
              </w:rPr>
              <w:t>business</w:t>
            </w:r>
            <w:r>
              <w:rPr>
                <w:spacing w:val="-5"/>
                <w:sz w:val="19"/>
              </w:rPr>
              <w:t> </w:t>
            </w:r>
            <w:r>
              <w:rPr>
                <w:sz w:val="19"/>
              </w:rPr>
              <w:t>case,</w:t>
            </w:r>
            <w:r>
              <w:rPr>
                <w:spacing w:val="-6"/>
                <w:sz w:val="19"/>
              </w:rPr>
              <w:t> </w:t>
            </w:r>
            <w:r>
              <w:rPr>
                <w:sz w:val="19"/>
              </w:rPr>
              <w:t>key</w:t>
            </w:r>
            <w:r>
              <w:rPr>
                <w:spacing w:val="-10"/>
                <w:sz w:val="19"/>
              </w:rPr>
              <w:t> </w:t>
            </w:r>
            <w:r>
              <w:rPr>
                <w:sz w:val="19"/>
              </w:rPr>
              <w:t>brief,</w:t>
            </w:r>
            <w:r>
              <w:rPr>
                <w:spacing w:val="-6"/>
                <w:sz w:val="19"/>
              </w:rPr>
              <w:t> </w:t>
            </w:r>
            <w:r>
              <w:rPr>
                <w:sz w:val="19"/>
              </w:rPr>
              <w:t>and</w:t>
            </w:r>
            <w:r>
              <w:rPr>
                <w:spacing w:val="-5"/>
                <w:sz w:val="19"/>
              </w:rPr>
              <w:t> </w:t>
            </w:r>
            <w:r>
              <w:rPr>
                <w:sz w:val="19"/>
              </w:rPr>
              <w:t>some</w:t>
            </w:r>
            <w:r>
              <w:rPr>
                <w:spacing w:val="-7"/>
                <w:sz w:val="19"/>
              </w:rPr>
              <w:t> </w:t>
            </w:r>
            <w:r>
              <w:rPr>
                <w:spacing w:val="-4"/>
                <w:sz w:val="19"/>
              </w:rPr>
              <w:t>other</w:t>
            </w:r>
          </w:p>
          <w:p>
            <w:pPr>
              <w:pStyle w:val="TableParagraph"/>
              <w:spacing w:before="31"/>
              <w:ind w:left="410"/>
              <w:jc w:val="left"/>
              <w:rPr>
                <w:sz w:val="19"/>
              </w:rPr>
            </w:pPr>
            <w:r>
              <w:rPr>
                <w:sz w:val="19"/>
              </w:rPr>
              <w:t>centre</w:t>
            </w:r>
            <w:r>
              <w:rPr>
                <w:spacing w:val="-6"/>
                <w:sz w:val="19"/>
              </w:rPr>
              <w:t> </w:t>
            </w:r>
            <w:r>
              <w:rPr>
                <w:sz w:val="19"/>
              </w:rPr>
              <w:t>project</w:t>
            </w:r>
            <w:r>
              <w:rPr>
                <w:spacing w:val="-7"/>
                <w:sz w:val="19"/>
              </w:rPr>
              <w:t> </w:t>
            </w:r>
            <w:r>
              <w:rPr>
                <w:spacing w:val="-2"/>
                <w:sz w:val="19"/>
              </w:rPr>
              <w:t>prerequisites</w:t>
            </w:r>
          </w:p>
        </w:tc>
      </w:tr>
      <w:tr>
        <w:trPr>
          <w:trHeight w:val="1005" w:hRule="atLeast"/>
        </w:trPr>
        <w:tc>
          <w:tcPr>
            <w:tcW w:w="1599" w:type="dxa"/>
          </w:tcPr>
          <w:p>
            <w:pPr>
              <w:pStyle w:val="TableParagraph"/>
              <w:spacing w:before="12"/>
              <w:ind w:left="115"/>
              <w:jc w:val="left"/>
              <w:rPr>
                <w:sz w:val="19"/>
              </w:rPr>
            </w:pPr>
            <w:r>
              <w:rPr>
                <w:sz w:val="19"/>
              </w:rPr>
              <w:t>Phase/Stage</w:t>
            </w:r>
            <w:r>
              <w:rPr>
                <w:spacing w:val="-12"/>
                <w:sz w:val="19"/>
              </w:rPr>
              <w:t> </w:t>
            </w:r>
            <w:r>
              <w:rPr>
                <w:spacing w:val="-10"/>
                <w:sz w:val="19"/>
              </w:rPr>
              <w:t>1</w:t>
            </w:r>
          </w:p>
        </w:tc>
        <w:tc>
          <w:tcPr>
            <w:tcW w:w="2642" w:type="dxa"/>
          </w:tcPr>
          <w:p>
            <w:pPr>
              <w:pStyle w:val="TableParagraph"/>
              <w:spacing w:before="12"/>
              <w:ind w:left="217"/>
              <w:jc w:val="left"/>
              <w:rPr>
                <w:sz w:val="19"/>
              </w:rPr>
            </w:pPr>
            <w:r>
              <w:rPr>
                <w:sz w:val="19"/>
              </w:rPr>
              <w:t>Preparation</w:t>
            </w:r>
            <w:r>
              <w:rPr>
                <w:spacing w:val="-6"/>
                <w:sz w:val="19"/>
              </w:rPr>
              <w:t> </w:t>
            </w:r>
            <w:r>
              <w:rPr>
                <w:sz w:val="19"/>
              </w:rPr>
              <w:t>and</w:t>
            </w:r>
            <w:r>
              <w:rPr>
                <w:spacing w:val="-8"/>
                <w:sz w:val="19"/>
              </w:rPr>
              <w:t> </w:t>
            </w:r>
            <w:r>
              <w:rPr>
                <w:spacing w:val="-4"/>
                <w:sz w:val="19"/>
              </w:rPr>
              <w:t>brief</w:t>
            </w:r>
          </w:p>
        </w:tc>
        <w:tc>
          <w:tcPr>
            <w:tcW w:w="5236" w:type="dxa"/>
          </w:tcPr>
          <w:p>
            <w:pPr>
              <w:pStyle w:val="TableParagraph"/>
              <w:spacing w:line="276" w:lineRule="auto" w:before="12"/>
              <w:ind w:left="410" w:right="109"/>
              <w:jc w:val="both"/>
              <w:rPr>
                <w:sz w:val="19"/>
              </w:rPr>
            </w:pPr>
            <w:r>
              <w:rPr>
                <w:sz w:val="19"/>
              </w:rPr>
              <w:t>Create project</w:t>
            </w:r>
            <w:r>
              <w:rPr>
                <w:spacing w:val="-1"/>
                <w:sz w:val="19"/>
              </w:rPr>
              <w:t> </w:t>
            </w:r>
            <w:r>
              <w:rPr>
                <w:sz w:val="19"/>
              </w:rPr>
              <w:t>aims (e.g., project results, value</w:t>
            </w:r>
            <w:r>
              <w:rPr>
                <w:spacing w:val="-1"/>
                <w:sz w:val="19"/>
              </w:rPr>
              <w:t> </w:t>
            </w:r>
            <w:r>
              <w:rPr>
                <w:sz w:val="19"/>
              </w:rPr>
              <w:t>and feasibility potentials, project spending plan, and different parameters); prepare</w:t>
            </w:r>
            <w:r>
              <w:rPr>
                <w:spacing w:val="-9"/>
                <w:sz w:val="19"/>
              </w:rPr>
              <w:t> </w:t>
            </w:r>
            <w:r>
              <w:rPr>
                <w:sz w:val="19"/>
              </w:rPr>
              <w:t>beginning</w:t>
            </w:r>
            <w:r>
              <w:rPr>
                <w:spacing w:val="-10"/>
                <w:sz w:val="19"/>
              </w:rPr>
              <w:t> </w:t>
            </w:r>
            <w:r>
              <w:rPr>
                <w:sz w:val="19"/>
              </w:rPr>
              <w:t>undertaking</w:t>
            </w:r>
            <w:r>
              <w:rPr>
                <w:spacing w:val="-8"/>
                <w:sz w:val="19"/>
              </w:rPr>
              <w:t> </w:t>
            </w:r>
            <w:r>
              <w:rPr>
                <w:sz w:val="19"/>
              </w:rPr>
              <w:t>brief,</w:t>
            </w:r>
            <w:r>
              <w:rPr>
                <w:spacing w:val="-7"/>
                <w:sz w:val="19"/>
              </w:rPr>
              <w:t> </w:t>
            </w:r>
            <w:r>
              <w:rPr>
                <w:sz w:val="19"/>
              </w:rPr>
              <w:t>viability</w:t>
            </w:r>
            <w:r>
              <w:rPr>
                <w:spacing w:val="-12"/>
                <w:sz w:val="19"/>
              </w:rPr>
              <w:t> </w:t>
            </w:r>
            <w:r>
              <w:rPr>
                <w:sz w:val="19"/>
              </w:rPr>
              <w:t>studies,</w:t>
            </w:r>
            <w:r>
              <w:rPr>
                <w:spacing w:val="-7"/>
                <w:sz w:val="19"/>
              </w:rPr>
              <w:t> </w:t>
            </w:r>
            <w:r>
              <w:rPr>
                <w:sz w:val="19"/>
              </w:rPr>
              <w:t>and</w:t>
            </w:r>
            <w:r>
              <w:rPr>
                <w:spacing w:val="-8"/>
                <w:sz w:val="19"/>
              </w:rPr>
              <w:t> </w:t>
            </w:r>
            <w:r>
              <w:rPr>
                <w:spacing w:val="-4"/>
                <w:sz w:val="19"/>
              </w:rPr>
              <w:t>site</w:t>
            </w:r>
          </w:p>
          <w:p>
            <w:pPr>
              <w:pStyle w:val="TableParagraph"/>
              <w:ind w:left="410"/>
              <w:jc w:val="both"/>
              <w:rPr>
                <w:sz w:val="19"/>
              </w:rPr>
            </w:pPr>
            <w:r>
              <w:rPr>
                <w:sz w:val="19"/>
              </w:rPr>
              <w:t>condition</w:t>
            </w:r>
            <w:r>
              <w:rPr>
                <w:spacing w:val="-12"/>
                <w:sz w:val="19"/>
              </w:rPr>
              <w:t> </w:t>
            </w:r>
            <w:r>
              <w:rPr>
                <w:spacing w:val="-2"/>
                <w:sz w:val="19"/>
              </w:rPr>
              <w:t>overview</w:t>
            </w:r>
          </w:p>
        </w:tc>
      </w:tr>
      <w:tr>
        <w:trPr>
          <w:trHeight w:val="1006" w:hRule="atLeast"/>
        </w:trPr>
        <w:tc>
          <w:tcPr>
            <w:tcW w:w="1599" w:type="dxa"/>
          </w:tcPr>
          <w:p>
            <w:pPr>
              <w:pStyle w:val="TableParagraph"/>
              <w:spacing w:before="12"/>
              <w:ind w:left="115"/>
              <w:jc w:val="left"/>
              <w:rPr>
                <w:sz w:val="19"/>
              </w:rPr>
            </w:pPr>
            <w:r>
              <w:rPr>
                <w:sz w:val="19"/>
              </w:rPr>
              <w:t>Phase/Stage</w:t>
            </w:r>
            <w:r>
              <w:rPr>
                <w:spacing w:val="-12"/>
                <w:sz w:val="19"/>
              </w:rPr>
              <w:t> </w:t>
            </w:r>
            <w:r>
              <w:rPr>
                <w:spacing w:val="-10"/>
                <w:sz w:val="19"/>
              </w:rPr>
              <w:t>2</w:t>
            </w:r>
          </w:p>
        </w:tc>
        <w:tc>
          <w:tcPr>
            <w:tcW w:w="2642" w:type="dxa"/>
          </w:tcPr>
          <w:p>
            <w:pPr>
              <w:pStyle w:val="TableParagraph"/>
              <w:spacing w:before="12"/>
              <w:ind w:left="217"/>
              <w:jc w:val="left"/>
              <w:rPr>
                <w:sz w:val="19"/>
              </w:rPr>
            </w:pPr>
            <w:r>
              <w:rPr>
                <w:sz w:val="19"/>
              </w:rPr>
              <w:t>Concept</w:t>
            </w:r>
            <w:r>
              <w:rPr>
                <w:spacing w:val="-9"/>
                <w:sz w:val="19"/>
              </w:rPr>
              <w:t> </w:t>
            </w:r>
            <w:r>
              <w:rPr>
                <w:spacing w:val="-2"/>
                <w:sz w:val="19"/>
              </w:rPr>
              <w:t>design</w:t>
            </w:r>
          </w:p>
        </w:tc>
        <w:tc>
          <w:tcPr>
            <w:tcW w:w="5236" w:type="dxa"/>
          </w:tcPr>
          <w:p>
            <w:pPr>
              <w:pStyle w:val="TableParagraph"/>
              <w:spacing w:line="276" w:lineRule="auto" w:before="12"/>
              <w:ind w:left="410" w:right="108"/>
              <w:jc w:val="both"/>
              <w:rPr>
                <w:sz w:val="19"/>
              </w:rPr>
            </w:pPr>
            <w:r>
              <w:rPr>
                <w:sz w:val="19"/>
              </w:rPr>
              <w:t>Prepare concept design; concede to modifications to educate and</w:t>
            </w:r>
            <w:r>
              <w:rPr>
                <w:spacing w:val="-8"/>
                <w:sz w:val="19"/>
              </w:rPr>
              <w:t> </w:t>
            </w:r>
            <w:r>
              <w:rPr>
                <w:sz w:val="19"/>
              </w:rPr>
              <w:t>give</w:t>
            </w:r>
            <w:r>
              <w:rPr>
                <w:spacing w:val="-9"/>
                <w:sz w:val="19"/>
              </w:rPr>
              <w:t> </w:t>
            </w:r>
            <w:r>
              <w:rPr>
                <w:sz w:val="19"/>
              </w:rPr>
              <w:t>final</w:t>
            </w:r>
            <w:r>
              <w:rPr>
                <w:spacing w:val="-9"/>
                <w:sz w:val="19"/>
              </w:rPr>
              <w:t> </w:t>
            </w:r>
            <w:r>
              <w:rPr>
                <w:sz w:val="19"/>
              </w:rPr>
              <w:t>project</w:t>
            </w:r>
            <w:r>
              <w:rPr>
                <w:spacing w:val="-9"/>
                <w:sz w:val="19"/>
              </w:rPr>
              <w:t> </w:t>
            </w:r>
            <w:r>
              <w:rPr>
                <w:sz w:val="19"/>
              </w:rPr>
              <w:t>brief;</w:t>
            </w:r>
            <w:r>
              <w:rPr>
                <w:spacing w:val="-9"/>
                <w:sz w:val="19"/>
              </w:rPr>
              <w:t> </w:t>
            </w:r>
            <w:r>
              <w:rPr>
                <w:sz w:val="19"/>
              </w:rPr>
              <w:t>layout</w:t>
            </w:r>
            <w:r>
              <w:rPr>
                <w:spacing w:val="-9"/>
                <w:sz w:val="19"/>
              </w:rPr>
              <w:t> </w:t>
            </w:r>
            <w:r>
              <w:rPr>
                <w:sz w:val="19"/>
              </w:rPr>
              <w:t>details</w:t>
            </w:r>
            <w:r>
              <w:rPr>
                <w:spacing w:val="-8"/>
                <w:sz w:val="19"/>
              </w:rPr>
              <w:t> </w:t>
            </w:r>
            <w:r>
              <w:rPr>
                <w:sz w:val="19"/>
              </w:rPr>
              <w:t>and</w:t>
            </w:r>
            <w:r>
              <w:rPr>
                <w:spacing w:val="-10"/>
                <w:sz w:val="19"/>
              </w:rPr>
              <w:t> </w:t>
            </w:r>
            <w:r>
              <w:rPr>
                <w:sz w:val="19"/>
              </w:rPr>
              <w:t>preliminary</w:t>
            </w:r>
            <w:r>
              <w:rPr>
                <w:spacing w:val="-11"/>
                <w:sz w:val="19"/>
              </w:rPr>
              <w:t> </w:t>
            </w:r>
            <w:r>
              <w:rPr>
                <w:sz w:val="19"/>
              </w:rPr>
              <w:t>cost </w:t>
            </w:r>
            <w:r>
              <w:rPr>
                <w:spacing w:val="-2"/>
                <w:sz w:val="19"/>
              </w:rPr>
              <w:t>information</w:t>
            </w:r>
            <w:r>
              <w:rPr>
                <w:spacing w:val="3"/>
                <w:sz w:val="19"/>
              </w:rPr>
              <w:t> </w:t>
            </w:r>
            <w:r>
              <w:rPr>
                <w:spacing w:val="-2"/>
                <w:sz w:val="19"/>
              </w:rPr>
              <w:t>alongside</w:t>
            </w:r>
            <w:r>
              <w:rPr>
                <w:spacing w:val="2"/>
                <w:sz w:val="19"/>
              </w:rPr>
              <w:t> </w:t>
            </w:r>
            <w:r>
              <w:rPr>
                <w:spacing w:val="-2"/>
                <w:sz w:val="19"/>
              </w:rPr>
              <w:t>relevant</w:t>
            </w:r>
            <w:r>
              <w:rPr>
                <w:spacing w:val="2"/>
                <w:sz w:val="19"/>
              </w:rPr>
              <w:t> </w:t>
            </w:r>
            <w:r>
              <w:rPr>
                <w:spacing w:val="-2"/>
                <w:sz w:val="19"/>
              </w:rPr>
              <w:t>project</w:t>
            </w:r>
            <w:r>
              <w:rPr>
                <w:spacing w:val="3"/>
                <w:sz w:val="19"/>
              </w:rPr>
              <w:t> </w:t>
            </w:r>
            <w:r>
              <w:rPr>
                <w:spacing w:val="-2"/>
                <w:sz w:val="19"/>
              </w:rPr>
              <w:t>techniques</w:t>
            </w:r>
            <w:r>
              <w:rPr>
                <w:spacing w:val="-1"/>
                <w:sz w:val="19"/>
              </w:rPr>
              <w:t> </w:t>
            </w:r>
            <w:r>
              <w:rPr>
                <w:spacing w:val="-2"/>
                <w:sz w:val="19"/>
              </w:rPr>
              <w:t>according</w:t>
            </w:r>
            <w:r>
              <w:rPr>
                <w:spacing w:val="1"/>
                <w:sz w:val="19"/>
              </w:rPr>
              <w:t> </w:t>
            </w:r>
            <w:r>
              <w:rPr>
                <w:spacing w:val="-5"/>
                <w:sz w:val="19"/>
              </w:rPr>
              <w:t>to</w:t>
            </w:r>
          </w:p>
          <w:p>
            <w:pPr>
              <w:pStyle w:val="TableParagraph"/>
              <w:spacing w:before="1"/>
              <w:ind w:left="410"/>
              <w:jc w:val="both"/>
              <w:rPr>
                <w:sz w:val="19"/>
              </w:rPr>
            </w:pPr>
            <w:r>
              <w:rPr>
                <w:sz w:val="19"/>
              </w:rPr>
              <w:t>design</w:t>
            </w:r>
            <w:r>
              <w:rPr>
                <w:spacing w:val="-7"/>
                <w:sz w:val="19"/>
              </w:rPr>
              <w:t> </w:t>
            </w:r>
            <w:r>
              <w:rPr>
                <w:sz w:val="19"/>
              </w:rPr>
              <w:t>programme;</w:t>
            </w:r>
            <w:r>
              <w:rPr>
                <w:spacing w:val="-7"/>
                <w:sz w:val="19"/>
              </w:rPr>
              <w:t> </w:t>
            </w:r>
            <w:r>
              <w:rPr>
                <w:sz w:val="19"/>
              </w:rPr>
              <w:t>issue</w:t>
            </w:r>
            <w:r>
              <w:rPr>
                <w:spacing w:val="-8"/>
                <w:sz w:val="19"/>
              </w:rPr>
              <w:t> </w:t>
            </w:r>
            <w:r>
              <w:rPr>
                <w:sz w:val="19"/>
              </w:rPr>
              <w:t>last</w:t>
            </w:r>
            <w:r>
              <w:rPr>
                <w:spacing w:val="-7"/>
                <w:sz w:val="19"/>
              </w:rPr>
              <w:t> </w:t>
            </w:r>
            <w:r>
              <w:rPr>
                <w:sz w:val="19"/>
              </w:rPr>
              <w:t>project</w:t>
            </w:r>
            <w:r>
              <w:rPr>
                <w:spacing w:val="-9"/>
                <w:sz w:val="19"/>
              </w:rPr>
              <w:t> </w:t>
            </w:r>
            <w:r>
              <w:rPr>
                <w:spacing w:val="-2"/>
                <w:sz w:val="19"/>
              </w:rPr>
              <w:t>brief</w:t>
            </w:r>
          </w:p>
        </w:tc>
      </w:tr>
      <w:tr>
        <w:trPr>
          <w:trHeight w:val="501" w:hRule="atLeast"/>
        </w:trPr>
        <w:tc>
          <w:tcPr>
            <w:tcW w:w="1599" w:type="dxa"/>
          </w:tcPr>
          <w:p>
            <w:pPr>
              <w:pStyle w:val="TableParagraph"/>
              <w:spacing w:before="12"/>
              <w:ind w:left="115"/>
              <w:jc w:val="left"/>
              <w:rPr>
                <w:sz w:val="19"/>
              </w:rPr>
            </w:pPr>
            <w:r>
              <w:rPr>
                <w:sz w:val="19"/>
              </w:rPr>
              <w:t>Phase/Stage</w:t>
            </w:r>
            <w:r>
              <w:rPr>
                <w:spacing w:val="-12"/>
                <w:sz w:val="19"/>
              </w:rPr>
              <w:t> </w:t>
            </w:r>
            <w:r>
              <w:rPr>
                <w:spacing w:val="-10"/>
                <w:sz w:val="19"/>
              </w:rPr>
              <w:t>3</w:t>
            </w:r>
          </w:p>
        </w:tc>
        <w:tc>
          <w:tcPr>
            <w:tcW w:w="2642" w:type="dxa"/>
          </w:tcPr>
          <w:p>
            <w:pPr>
              <w:pStyle w:val="TableParagraph"/>
              <w:spacing w:before="12"/>
              <w:ind w:left="217"/>
              <w:jc w:val="left"/>
              <w:rPr>
                <w:sz w:val="19"/>
              </w:rPr>
            </w:pPr>
            <w:r>
              <w:rPr>
                <w:sz w:val="19"/>
              </w:rPr>
              <w:t>Advanced</w:t>
            </w:r>
            <w:r>
              <w:rPr>
                <w:spacing w:val="-10"/>
                <w:sz w:val="19"/>
              </w:rPr>
              <w:t> </w:t>
            </w:r>
            <w:r>
              <w:rPr>
                <w:spacing w:val="-2"/>
                <w:sz w:val="19"/>
              </w:rPr>
              <w:t>design</w:t>
            </w:r>
          </w:p>
        </w:tc>
        <w:tc>
          <w:tcPr>
            <w:tcW w:w="5236" w:type="dxa"/>
          </w:tcPr>
          <w:p>
            <w:pPr>
              <w:pStyle w:val="TableParagraph"/>
              <w:spacing w:before="12"/>
              <w:ind w:left="410"/>
              <w:jc w:val="left"/>
              <w:rPr>
                <w:sz w:val="19"/>
              </w:rPr>
            </w:pPr>
            <w:r>
              <w:rPr>
                <w:sz w:val="19"/>
              </w:rPr>
              <w:t>Get</w:t>
            </w:r>
            <w:r>
              <w:rPr>
                <w:spacing w:val="9"/>
                <w:sz w:val="19"/>
              </w:rPr>
              <w:t> </w:t>
            </w:r>
            <w:r>
              <w:rPr>
                <w:sz w:val="19"/>
              </w:rPr>
              <w:t>ready</w:t>
            </w:r>
            <w:r>
              <w:rPr>
                <w:spacing w:val="7"/>
                <w:sz w:val="19"/>
              </w:rPr>
              <w:t> </w:t>
            </w:r>
            <w:r>
              <w:rPr>
                <w:sz w:val="19"/>
              </w:rPr>
              <w:t>developed</w:t>
            </w:r>
            <w:r>
              <w:rPr>
                <w:spacing w:val="10"/>
                <w:sz w:val="19"/>
              </w:rPr>
              <w:t> </w:t>
            </w:r>
            <w:r>
              <w:rPr>
                <w:sz w:val="19"/>
              </w:rPr>
              <w:t>design;</w:t>
            </w:r>
            <w:r>
              <w:rPr>
                <w:spacing w:val="10"/>
                <w:sz w:val="19"/>
              </w:rPr>
              <w:t> </w:t>
            </w:r>
            <w:r>
              <w:rPr>
                <w:sz w:val="19"/>
              </w:rPr>
              <w:t>layout</w:t>
            </w:r>
            <w:r>
              <w:rPr>
                <w:spacing w:val="11"/>
                <w:sz w:val="19"/>
              </w:rPr>
              <w:t> </w:t>
            </w:r>
            <w:r>
              <w:rPr>
                <w:sz w:val="19"/>
              </w:rPr>
              <w:t>specifications,</w:t>
            </w:r>
            <w:r>
              <w:rPr>
                <w:spacing w:val="10"/>
                <w:sz w:val="19"/>
              </w:rPr>
              <w:t> </w:t>
            </w:r>
            <w:r>
              <w:rPr>
                <w:sz w:val="19"/>
              </w:rPr>
              <w:t>cost</w:t>
            </w:r>
            <w:r>
              <w:rPr>
                <w:spacing w:val="11"/>
                <w:sz w:val="19"/>
              </w:rPr>
              <w:t> </w:t>
            </w:r>
            <w:r>
              <w:rPr>
                <w:spacing w:val="-2"/>
                <w:sz w:val="19"/>
              </w:rPr>
              <w:t>data,</w:t>
            </w:r>
          </w:p>
          <w:p>
            <w:pPr>
              <w:pStyle w:val="TableParagraph"/>
              <w:spacing w:before="31"/>
              <w:ind w:left="410"/>
              <w:jc w:val="left"/>
              <w:rPr>
                <w:sz w:val="19"/>
              </w:rPr>
            </w:pPr>
            <w:r>
              <w:rPr>
                <w:sz w:val="19"/>
              </w:rPr>
              <w:t>and</w:t>
            </w:r>
            <w:r>
              <w:rPr>
                <w:spacing w:val="-5"/>
                <w:sz w:val="19"/>
              </w:rPr>
              <w:t> </w:t>
            </w:r>
            <w:r>
              <w:rPr>
                <w:sz w:val="19"/>
              </w:rPr>
              <w:t>project</w:t>
            </w:r>
            <w:r>
              <w:rPr>
                <w:spacing w:val="-7"/>
                <w:sz w:val="19"/>
              </w:rPr>
              <w:t> </w:t>
            </w:r>
            <w:r>
              <w:rPr>
                <w:sz w:val="19"/>
              </w:rPr>
              <w:t>procedures</w:t>
            </w:r>
            <w:r>
              <w:rPr>
                <w:spacing w:val="-5"/>
                <w:sz w:val="19"/>
              </w:rPr>
              <w:t> </w:t>
            </w:r>
            <w:r>
              <w:rPr>
                <w:sz w:val="19"/>
              </w:rPr>
              <w:t>as</w:t>
            </w:r>
            <w:r>
              <w:rPr>
                <w:spacing w:val="-8"/>
                <w:sz w:val="19"/>
              </w:rPr>
              <w:t> </w:t>
            </w:r>
            <w:r>
              <w:rPr>
                <w:sz w:val="19"/>
              </w:rPr>
              <w:t>per</w:t>
            </w:r>
            <w:r>
              <w:rPr>
                <w:spacing w:val="-6"/>
                <w:sz w:val="19"/>
              </w:rPr>
              <w:t> </w:t>
            </w:r>
            <w:r>
              <w:rPr>
                <w:sz w:val="19"/>
              </w:rPr>
              <w:t>design</w:t>
            </w:r>
            <w:r>
              <w:rPr>
                <w:spacing w:val="-5"/>
                <w:sz w:val="19"/>
              </w:rPr>
              <w:t> </w:t>
            </w:r>
            <w:r>
              <w:rPr>
                <w:spacing w:val="-2"/>
                <w:sz w:val="19"/>
              </w:rPr>
              <w:t>programme</w:t>
            </w:r>
          </w:p>
        </w:tc>
      </w:tr>
      <w:tr>
        <w:trPr>
          <w:trHeight w:val="1005" w:hRule="atLeast"/>
        </w:trPr>
        <w:tc>
          <w:tcPr>
            <w:tcW w:w="1599" w:type="dxa"/>
          </w:tcPr>
          <w:p>
            <w:pPr>
              <w:pStyle w:val="TableParagraph"/>
              <w:spacing w:before="12"/>
              <w:ind w:left="115"/>
              <w:jc w:val="left"/>
              <w:rPr>
                <w:sz w:val="19"/>
              </w:rPr>
            </w:pPr>
            <w:r>
              <w:rPr>
                <w:sz w:val="19"/>
              </w:rPr>
              <w:t>Phase/Stage</w:t>
            </w:r>
            <w:r>
              <w:rPr>
                <w:spacing w:val="-12"/>
                <w:sz w:val="19"/>
              </w:rPr>
              <w:t> </w:t>
            </w:r>
            <w:r>
              <w:rPr>
                <w:spacing w:val="-10"/>
                <w:sz w:val="19"/>
              </w:rPr>
              <w:t>4</w:t>
            </w:r>
          </w:p>
        </w:tc>
        <w:tc>
          <w:tcPr>
            <w:tcW w:w="2642" w:type="dxa"/>
          </w:tcPr>
          <w:p>
            <w:pPr>
              <w:pStyle w:val="TableParagraph"/>
              <w:spacing w:before="12"/>
              <w:ind w:left="217"/>
              <w:jc w:val="left"/>
              <w:rPr>
                <w:sz w:val="19"/>
              </w:rPr>
            </w:pPr>
            <w:r>
              <w:rPr>
                <w:sz w:val="19"/>
              </w:rPr>
              <w:t>Practical</w:t>
            </w:r>
            <w:r>
              <w:rPr>
                <w:spacing w:val="-9"/>
                <w:sz w:val="19"/>
              </w:rPr>
              <w:t> </w:t>
            </w:r>
            <w:r>
              <w:rPr>
                <w:spacing w:val="-2"/>
                <w:sz w:val="19"/>
              </w:rPr>
              <w:t>design</w:t>
            </w:r>
          </w:p>
        </w:tc>
        <w:tc>
          <w:tcPr>
            <w:tcW w:w="5236" w:type="dxa"/>
          </w:tcPr>
          <w:p>
            <w:pPr>
              <w:pStyle w:val="TableParagraph"/>
              <w:spacing w:line="276" w:lineRule="auto" w:before="12"/>
              <w:ind w:left="410" w:right="105"/>
              <w:jc w:val="both"/>
              <w:rPr>
                <w:sz w:val="19"/>
              </w:rPr>
            </w:pPr>
            <w:r>
              <w:rPr>
                <w:sz w:val="19"/>
              </w:rPr>
              <w:t>Get ready technical design as per design responsibility and project procedures to incorporate entirely engineering and services</w:t>
            </w:r>
            <w:r>
              <w:rPr>
                <w:spacing w:val="1"/>
                <w:sz w:val="19"/>
              </w:rPr>
              <w:t> </w:t>
            </w:r>
            <w:r>
              <w:rPr>
                <w:sz w:val="19"/>
              </w:rPr>
              <w:t>information,</w:t>
            </w:r>
            <w:r>
              <w:rPr>
                <w:spacing w:val="-1"/>
                <w:sz w:val="19"/>
              </w:rPr>
              <w:t> </w:t>
            </w:r>
            <w:r>
              <w:rPr>
                <w:sz w:val="19"/>
              </w:rPr>
              <w:t>expert</w:t>
            </w:r>
            <w:r>
              <w:rPr>
                <w:spacing w:val="1"/>
                <w:sz w:val="19"/>
              </w:rPr>
              <w:t> </w:t>
            </w:r>
            <w:r>
              <w:rPr>
                <w:sz w:val="19"/>
              </w:rPr>
              <w:t>subcontractor</w:t>
            </w:r>
            <w:r>
              <w:rPr>
                <w:spacing w:val="-2"/>
                <w:sz w:val="19"/>
              </w:rPr>
              <w:t> </w:t>
            </w:r>
            <w:r>
              <w:rPr>
                <w:sz w:val="19"/>
              </w:rPr>
              <w:t>design</w:t>
            </w:r>
            <w:r>
              <w:rPr>
                <w:spacing w:val="1"/>
                <w:sz w:val="19"/>
              </w:rPr>
              <w:t> </w:t>
            </w:r>
            <w:r>
              <w:rPr>
                <w:sz w:val="19"/>
              </w:rPr>
              <w:t>and</w:t>
            </w:r>
            <w:r>
              <w:rPr>
                <w:spacing w:val="4"/>
                <w:sz w:val="19"/>
              </w:rPr>
              <w:t> </w:t>
            </w:r>
            <w:r>
              <w:rPr>
                <w:spacing w:val="-2"/>
                <w:sz w:val="19"/>
              </w:rPr>
              <w:t>details,</w:t>
            </w:r>
          </w:p>
          <w:p>
            <w:pPr>
              <w:pStyle w:val="TableParagraph"/>
              <w:ind w:left="410"/>
              <w:jc w:val="both"/>
              <w:rPr>
                <w:sz w:val="19"/>
              </w:rPr>
            </w:pPr>
            <w:r>
              <w:rPr>
                <w:sz w:val="19"/>
              </w:rPr>
              <w:t>according</w:t>
            </w:r>
            <w:r>
              <w:rPr>
                <w:spacing w:val="-6"/>
                <w:sz w:val="19"/>
              </w:rPr>
              <w:t> </w:t>
            </w:r>
            <w:r>
              <w:rPr>
                <w:sz w:val="19"/>
              </w:rPr>
              <w:t>to</w:t>
            </w:r>
            <w:r>
              <w:rPr>
                <w:spacing w:val="-5"/>
                <w:sz w:val="19"/>
              </w:rPr>
              <w:t> </w:t>
            </w:r>
            <w:r>
              <w:rPr>
                <w:sz w:val="19"/>
              </w:rPr>
              <w:t>design</w:t>
            </w:r>
            <w:r>
              <w:rPr>
                <w:spacing w:val="-5"/>
                <w:sz w:val="19"/>
              </w:rPr>
              <w:t> </w:t>
            </w:r>
            <w:r>
              <w:rPr>
                <w:spacing w:val="-2"/>
                <w:sz w:val="19"/>
              </w:rPr>
              <w:t>programme</w:t>
            </w:r>
          </w:p>
        </w:tc>
      </w:tr>
      <w:tr>
        <w:trPr>
          <w:trHeight w:val="753" w:hRule="atLeast"/>
        </w:trPr>
        <w:tc>
          <w:tcPr>
            <w:tcW w:w="1599" w:type="dxa"/>
          </w:tcPr>
          <w:p>
            <w:pPr>
              <w:pStyle w:val="TableParagraph"/>
              <w:spacing w:before="12"/>
              <w:ind w:left="115"/>
              <w:jc w:val="left"/>
              <w:rPr>
                <w:sz w:val="19"/>
              </w:rPr>
            </w:pPr>
            <w:r>
              <w:rPr>
                <w:sz w:val="19"/>
              </w:rPr>
              <w:t>Phase/Stage</w:t>
            </w:r>
            <w:r>
              <w:rPr>
                <w:spacing w:val="-12"/>
                <w:sz w:val="19"/>
              </w:rPr>
              <w:t> </w:t>
            </w:r>
            <w:r>
              <w:rPr>
                <w:spacing w:val="-10"/>
                <w:sz w:val="19"/>
              </w:rPr>
              <w:t>5</w:t>
            </w:r>
          </w:p>
        </w:tc>
        <w:tc>
          <w:tcPr>
            <w:tcW w:w="2642" w:type="dxa"/>
          </w:tcPr>
          <w:p>
            <w:pPr>
              <w:pStyle w:val="TableParagraph"/>
              <w:spacing w:before="12"/>
              <w:ind w:left="217"/>
              <w:jc w:val="left"/>
              <w:rPr>
                <w:sz w:val="19"/>
              </w:rPr>
            </w:pPr>
            <w:r>
              <w:rPr>
                <w:spacing w:val="-2"/>
                <w:sz w:val="19"/>
              </w:rPr>
              <w:t>Implementation</w:t>
            </w:r>
          </w:p>
        </w:tc>
        <w:tc>
          <w:tcPr>
            <w:tcW w:w="5236" w:type="dxa"/>
          </w:tcPr>
          <w:p>
            <w:pPr>
              <w:pStyle w:val="TableParagraph"/>
              <w:spacing w:line="273" w:lineRule="auto" w:before="12"/>
              <w:ind w:left="410"/>
              <w:jc w:val="left"/>
              <w:rPr>
                <w:sz w:val="19"/>
              </w:rPr>
            </w:pPr>
            <w:r>
              <w:rPr>
                <w:sz w:val="19"/>
              </w:rPr>
              <w:t>Off-site</w:t>
            </w:r>
            <w:r>
              <w:rPr>
                <w:spacing w:val="-7"/>
                <w:sz w:val="19"/>
              </w:rPr>
              <w:t> </w:t>
            </w:r>
            <w:r>
              <w:rPr>
                <w:sz w:val="19"/>
              </w:rPr>
              <w:t>manufacturing</w:t>
            </w:r>
            <w:r>
              <w:rPr>
                <w:spacing w:val="-8"/>
                <w:sz w:val="19"/>
              </w:rPr>
              <w:t> </w:t>
            </w:r>
            <w:r>
              <w:rPr>
                <w:sz w:val="19"/>
              </w:rPr>
              <w:t>and</w:t>
            </w:r>
            <w:r>
              <w:rPr>
                <w:spacing w:val="-8"/>
                <w:sz w:val="19"/>
              </w:rPr>
              <w:t> </w:t>
            </w:r>
            <w:r>
              <w:rPr>
                <w:sz w:val="19"/>
              </w:rPr>
              <w:t>on-site</w:t>
            </w:r>
            <w:r>
              <w:rPr>
                <w:spacing w:val="-7"/>
                <w:sz w:val="19"/>
              </w:rPr>
              <w:t> </w:t>
            </w:r>
            <w:r>
              <w:rPr>
                <w:sz w:val="19"/>
              </w:rPr>
              <w:t>construction</w:t>
            </w:r>
            <w:r>
              <w:rPr>
                <w:spacing w:val="-6"/>
                <w:sz w:val="19"/>
              </w:rPr>
              <w:t> </w:t>
            </w:r>
            <w:r>
              <w:rPr>
                <w:sz w:val="19"/>
              </w:rPr>
              <w:t>in</w:t>
            </w:r>
            <w:r>
              <w:rPr>
                <w:spacing w:val="-6"/>
                <w:sz w:val="19"/>
              </w:rPr>
              <w:t> </w:t>
            </w:r>
            <w:r>
              <w:rPr>
                <w:sz w:val="19"/>
              </w:rPr>
              <w:t>accordance with</w:t>
            </w:r>
            <w:r>
              <w:rPr>
                <w:spacing w:val="-7"/>
                <w:sz w:val="19"/>
              </w:rPr>
              <w:t> </w:t>
            </w:r>
            <w:r>
              <w:rPr>
                <w:sz w:val="19"/>
              </w:rPr>
              <w:t>construction</w:t>
            </w:r>
            <w:r>
              <w:rPr>
                <w:spacing w:val="-9"/>
                <w:sz w:val="19"/>
              </w:rPr>
              <w:t> </w:t>
            </w:r>
            <w:r>
              <w:rPr>
                <w:sz w:val="19"/>
              </w:rPr>
              <w:t>programme</w:t>
            </w:r>
            <w:r>
              <w:rPr>
                <w:spacing w:val="-9"/>
                <w:sz w:val="19"/>
              </w:rPr>
              <w:t> </w:t>
            </w:r>
            <w:r>
              <w:rPr>
                <w:sz w:val="19"/>
              </w:rPr>
              <w:t>and</w:t>
            </w:r>
            <w:r>
              <w:rPr>
                <w:spacing w:val="-7"/>
                <w:sz w:val="19"/>
              </w:rPr>
              <w:t> </w:t>
            </w:r>
            <w:r>
              <w:rPr>
                <w:sz w:val="19"/>
              </w:rPr>
              <w:t>resolution</w:t>
            </w:r>
            <w:r>
              <w:rPr>
                <w:spacing w:val="-9"/>
                <w:sz w:val="19"/>
              </w:rPr>
              <w:t> </w:t>
            </w:r>
            <w:r>
              <w:rPr>
                <w:sz w:val="19"/>
              </w:rPr>
              <w:t>of</w:t>
            </w:r>
            <w:r>
              <w:rPr>
                <w:spacing w:val="-8"/>
                <w:sz w:val="19"/>
              </w:rPr>
              <w:t> </w:t>
            </w:r>
            <w:r>
              <w:rPr>
                <w:sz w:val="19"/>
              </w:rPr>
              <w:t>design</w:t>
            </w:r>
            <w:r>
              <w:rPr>
                <w:spacing w:val="-9"/>
                <w:sz w:val="19"/>
              </w:rPr>
              <w:t> </w:t>
            </w:r>
            <w:r>
              <w:rPr>
                <w:spacing w:val="-2"/>
                <w:sz w:val="19"/>
              </w:rPr>
              <w:t>queries</w:t>
            </w:r>
          </w:p>
          <w:p>
            <w:pPr>
              <w:pStyle w:val="TableParagraph"/>
              <w:spacing w:before="4"/>
              <w:ind w:left="410"/>
              <w:jc w:val="left"/>
              <w:rPr>
                <w:sz w:val="19"/>
              </w:rPr>
            </w:pPr>
            <w:r>
              <w:rPr>
                <w:sz w:val="19"/>
              </w:rPr>
              <w:t>from</w:t>
            </w:r>
            <w:r>
              <w:rPr>
                <w:spacing w:val="-4"/>
                <w:sz w:val="19"/>
              </w:rPr>
              <w:t> </w:t>
            </w:r>
            <w:r>
              <w:rPr>
                <w:sz w:val="19"/>
              </w:rPr>
              <w:t>site</w:t>
            </w:r>
            <w:r>
              <w:rPr>
                <w:spacing w:val="-3"/>
                <w:sz w:val="19"/>
              </w:rPr>
              <w:t> </w:t>
            </w:r>
            <w:r>
              <w:rPr>
                <w:sz w:val="19"/>
              </w:rPr>
              <w:t>as they</w:t>
            </w:r>
            <w:r>
              <w:rPr>
                <w:spacing w:val="-9"/>
                <w:sz w:val="19"/>
              </w:rPr>
              <w:t> </w:t>
            </w:r>
            <w:r>
              <w:rPr>
                <w:spacing w:val="-4"/>
                <w:sz w:val="19"/>
              </w:rPr>
              <w:t>arise</w:t>
            </w:r>
          </w:p>
        </w:tc>
      </w:tr>
      <w:tr>
        <w:trPr>
          <w:trHeight w:val="250" w:hRule="atLeast"/>
        </w:trPr>
        <w:tc>
          <w:tcPr>
            <w:tcW w:w="1599" w:type="dxa"/>
          </w:tcPr>
          <w:p>
            <w:pPr>
              <w:pStyle w:val="TableParagraph"/>
              <w:spacing w:line="218" w:lineRule="exact" w:before="12"/>
              <w:ind w:left="115"/>
              <w:jc w:val="left"/>
              <w:rPr>
                <w:sz w:val="19"/>
              </w:rPr>
            </w:pPr>
            <w:r>
              <w:rPr>
                <w:sz w:val="19"/>
              </w:rPr>
              <w:t>Phase/Stage</w:t>
            </w:r>
            <w:r>
              <w:rPr>
                <w:spacing w:val="-12"/>
                <w:sz w:val="19"/>
              </w:rPr>
              <w:t> </w:t>
            </w:r>
            <w:r>
              <w:rPr>
                <w:spacing w:val="-10"/>
                <w:sz w:val="19"/>
              </w:rPr>
              <w:t>6</w:t>
            </w:r>
          </w:p>
        </w:tc>
        <w:tc>
          <w:tcPr>
            <w:tcW w:w="2642" w:type="dxa"/>
          </w:tcPr>
          <w:p>
            <w:pPr>
              <w:pStyle w:val="TableParagraph"/>
              <w:spacing w:line="218" w:lineRule="exact" w:before="12"/>
              <w:ind w:left="217"/>
              <w:jc w:val="left"/>
              <w:rPr>
                <w:sz w:val="19"/>
              </w:rPr>
            </w:pPr>
            <w:r>
              <w:rPr>
                <w:sz w:val="19"/>
              </w:rPr>
              <w:t>Completion</w:t>
            </w:r>
            <w:r>
              <w:rPr>
                <w:spacing w:val="-7"/>
                <w:sz w:val="19"/>
              </w:rPr>
              <w:t> </w:t>
            </w:r>
            <w:r>
              <w:rPr>
                <w:sz w:val="19"/>
              </w:rPr>
              <w:t>and</w:t>
            </w:r>
            <w:r>
              <w:rPr>
                <w:spacing w:val="-7"/>
                <w:sz w:val="19"/>
              </w:rPr>
              <w:t> </w:t>
            </w:r>
            <w:r>
              <w:rPr>
                <w:spacing w:val="-2"/>
                <w:sz w:val="19"/>
              </w:rPr>
              <w:t>Handover</w:t>
            </w:r>
          </w:p>
        </w:tc>
        <w:tc>
          <w:tcPr>
            <w:tcW w:w="5236" w:type="dxa"/>
          </w:tcPr>
          <w:p>
            <w:pPr>
              <w:pStyle w:val="TableParagraph"/>
              <w:spacing w:line="218" w:lineRule="exact" w:before="12"/>
              <w:ind w:left="410"/>
              <w:jc w:val="left"/>
              <w:rPr>
                <w:sz w:val="19"/>
              </w:rPr>
            </w:pPr>
            <w:r>
              <w:rPr>
                <w:sz w:val="19"/>
              </w:rPr>
              <w:t>Handover</w:t>
            </w:r>
            <w:r>
              <w:rPr>
                <w:spacing w:val="-9"/>
                <w:sz w:val="19"/>
              </w:rPr>
              <w:t> </w:t>
            </w:r>
            <w:r>
              <w:rPr>
                <w:sz w:val="19"/>
              </w:rPr>
              <w:t>of</w:t>
            </w:r>
            <w:r>
              <w:rPr>
                <w:spacing w:val="-8"/>
                <w:sz w:val="19"/>
              </w:rPr>
              <w:t> </w:t>
            </w:r>
            <w:r>
              <w:rPr>
                <w:sz w:val="19"/>
              </w:rPr>
              <w:t>building</w:t>
            </w:r>
            <w:r>
              <w:rPr>
                <w:spacing w:val="-8"/>
                <w:sz w:val="19"/>
              </w:rPr>
              <w:t> </w:t>
            </w:r>
            <w:r>
              <w:rPr>
                <w:sz w:val="19"/>
              </w:rPr>
              <w:t>and</w:t>
            </w:r>
            <w:r>
              <w:rPr>
                <w:spacing w:val="-6"/>
                <w:sz w:val="19"/>
              </w:rPr>
              <w:t> </w:t>
            </w:r>
            <w:r>
              <w:rPr>
                <w:sz w:val="19"/>
              </w:rPr>
              <w:t>conclusion</w:t>
            </w:r>
            <w:r>
              <w:rPr>
                <w:spacing w:val="-8"/>
                <w:sz w:val="19"/>
              </w:rPr>
              <w:t> </w:t>
            </w:r>
            <w:r>
              <w:rPr>
                <w:sz w:val="19"/>
              </w:rPr>
              <w:t>of</w:t>
            </w:r>
            <w:r>
              <w:rPr>
                <w:spacing w:val="-7"/>
                <w:sz w:val="19"/>
              </w:rPr>
              <w:t> </w:t>
            </w:r>
            <w:r>
              <w:rPr>
                <w:sz w:val="19"/>
              </w:rPr>
              <w:t>building</w:t>
            </w:r>
            <w:r>
              <w:rPr>
                <w:spacing w:val="-8"/>
                <w:sz w:val="19"/>
              </w:rPr>
              <w:t> </w:t>
            </w:r>
            <w:r>
              <w:rPr>
                <w:spacing w:val="-2"/>
                <w:sz w:val="19"/>
              </w:rPr>
              <w:t>contract</w:t>
            </w:r>
          </w:p>
        </w:tc>
      </w:tr>
      <w:tr>
        <w:trPr>
          <w:trHeight w:val="522" w:hRule="atLeast"/>
        </w:trPr>
        <w:tc>
          <w:tcPr>
            <w:tcW w:w="1599" w:type="dxa"/>
            <w:tcBorders>
              <w:bottom w:val="single" w:sz="4" w:space="0" w:color="7E7E7E"/>
            </w:tcBorders>
          </w:tcPr>
          <w:p>
            <w:pPr>
              <w:pStyle w:val="TableParagraph"/>
              <w:spacing w:before="11"/>
              <w:ind w:left="115"/>
              <w:jc w:val="left"/>
              <w:rPr>
                <w:sz w:val="19"/>
              </w:rPr>
            </w:pPr>
            <w:r>
              <w:rPr>
                <w:sz w:val="19"/>
              </w:rPr>
              <w:t>Phase/Stage</w:t>
            </w:r>
            <w:r>
              <w:rPr>
                <w:spacing w:val="-12"/>
                <w:sz w:val="19"/>
              </w:rPr>
              <w:t> </w:t>
            </w:r>
            <w:r>
              <w:rPr>
                <w:spacing w:val="-10"/>
                <w:sz w:val="19"/>
              </w:rPr>
              <w:t>7</w:t>
            </w:r>
          </w:p>
        </w:tc>
        <w:tc>
          <w:tcPr>
            <w:tcW w:w="2642" w:type="dxa"/>
            <w:tcBorders>
              <w:bottom w:val="single" w:sz="4" w:space="0" w:color="7E7E7E"/>
            </w:tcBorders>
          </w:tcPr>
          <w:p>
            <w:pPr>
              <w:pStyle w:val="TableParagraph"/>
              <w:spacing w:before="11"/>
              <w:ind w:left="217"/>
              <w:jc w:val="left"/>
              <w:rPr>
                <w:sz w:val="19"/>
              </w:rPr>
            </w:pPr>
            <w:r>
              <w:rPr>
                <w:sz w:val="19"/>
              </w:rPr>
              <w:t>In</w:t>
            </w:r>
            <w:r>
              <w:rPr>
                <w:spacing w:val="-5"/>
                <w:sz w:val="19"/>
              </w:rPr>
              <w:t> use</w:t>
            </w:r>
          </w:p>
        </w:tc>
        <w:tc>
          <w:tcPr>
            <w:tcW w:w="5236" w:type="dxa"/>
            <w:tcBorders>
              <w:bottom w:val="single" w:sz="4" w:space="0" w:color="7E7E7E"/>
            </w:tcBorders>
          </w:tcPr>
          <w:p>
            <w:pPr>
              <w:pStyle w:val="TableParagraph"/>
              <w:spacing w:before="11"/>
              <w:ind w:left="410"/>
              <w:jc w:val="left"/>
              <w:rPr>
                <w:sz w:val="19"/>
              </w:rPr>
            </w:pPr>
            <w:r>
              <w:rPr>
                <w:sz w:val="19"/>
              </w:rPr>
              <w:t>Undertake</w:t>
            </w:r>
            <w:r>
              <w:rPr>
                <w:spacing w:val="39"/>
                <w:sz w:val="19"/>
              </w:rPr>
              <w:t> </w:t>
            </w:r>
            <w:r>
              <w:rPr>
                <w:sz w:val="19"/>
              </w:rPr>
              <w:t>in</w:t>
            </w:r>
            <w:r>
              <w:rPr>
                <w:spacing w:val="40"/>
                <w:sz w:val="19"/>
              </w:rPr>
              <w:t> </w:t>
            </w:r>
            <w:r>
              <w:rPr>
                <w:sz w:val="19"/>
              </w:rPr>
              <w:t>use</w:t>
            </w:r>
            <w:r>
              <w:rPr>
                <w:spacing w:val="39"/>
                <w:sz w:val="19"/>
              </w:rPr>
              <w:t> </w:t>
            </w:r>
            <w:r>
              <w:rPr>
                <w:sz w:val="19"/>
              </w:rPr>
              <w:t>services</w:t>
            </w:r>
            <w:r>
              <w:rPr>
                <w:spacing w:val="39"/>
                <w:sz w:val="19"/>
              </w:rPr>
              <w:t> </w:t>
            </w:r>
            <w:r>
              <w:rPr>
                <w:sz w:val="19"/>
              </w:rPr>
              <w:t>in</w:t>
            </w:r>
            <w:r>
              <w:rPr>
                <w:spacing w:val="40"/>
                <w:sz w:val="19"/>
              </w:rPr>
              <w:t> </w:t>
            </w:r>
            <w:r>
              <w:rPr>
                <w:sz w:val="19"/>
              </w:rPr>
              <w:t>accordance</w:t>
            </w:r>
            <w:r>
              <w:rPr>
                <w:spacing w:val="39"/>
                <w:sz w:val="19"/>
              </w:rPr>
              <w:t> </w:t>
            </w:r>
            <w:r>
              <w:rPr>
                <w:sz w:val="19"/>
              </w:rPr>
              <w:t>with</w:t>
            </w:r>
            <w:r>
              <w:rPr>
                <w:spacing w:val="40"/>
                <w:sz w:val="19"/>
              </w:rPr>
              <w:t> </w:t>
            </w:r>
            <w:r>
              <w:rPr>
                <w:sz w:val="19"/>
              </w:rPr>
              <w:t>schedule</w:t>
            </w:r>
            <w:r>
              <w:rPr>
                <w:spacing w:val="39"/>
                <w:sz w:val="19"/>
              </w:rPr>
              <w:t> </w:t>
            </w:r>
            <w:r>
              <w:rPr>
                <w:spacing w:val="-5"/>
                <w:sz w:val="19"/>
              </w:rPr>
              <w:t>of</w:t>
            </w:r>
          </w:p>
          <w:p>
            <w:pPr>
              <w:pStyle w:val="TableParagraph"/>
              <w:spacing w:before="34"/>
              <w:ind w:left="410"/>
              <w:jc w:val="left"/>
              <w:rPr>
                <w:sz w:val="19"/>
              </w:rPr>
            </w:pPr>
            <w:r>
              <w:rPr>
                <w:spacing w:val="-2"/>
                <w:sz w:val="19"/>
              </w:rPr>
              <w:t>services</w:t>
            </w:r>
          </w:p>
        </w:tc>
      </w:tr>
    </w:tbl>
    <w:p>
      <w:pPr>
        <w:spacing w:before="2"/>
        <w:ind w:left="560" w:right="0" w:firstLine="0"/>
        <w:jc w:val="both"/>
        <w:rPr>
          <w:b/>
          <w:sz w:val="19"/>
        </w:rPr>
      </w:pPr>
      <w:r>
        <w:rPr>
          <w:b/>
          <w:sz w:val="19"/>
        </w:rPr>
        <w:t>Source:</w:t>
      </w:r>
      <w:r>
        <w:rPr>
          <w:b/>
          <w:spacing w:val="-7"/>
          <w:sz w:val="19"/>
        </w:rPr>
        <w:t> </w:t>
      </w:r>
      <w:r>
        <w:rPr>
          <w:b/>
          <w:sz w:val="19"/>
        </w:rPr>
        <w:t>Adapted</w:t>
      </w:r>
      <w:r>
        <w:rPr>
          <w:b/>
          <w:spacing w:val="-5"/>
          <w:sz w:val="19"/>
        </w:rPr>
        <w:t> </w:t>
      </w:r>
      <w:r>
        <w:rPr>
          <w:b/>
          <w:sz w:val="19"/>
        </w:rPr>
        <w:t>from</w:t>
      </w:r>
      <w:r>
        <w:rPr>
          <w:b/>
          <w:spacing w:val="-7"/>
          <w:sz w:val="19"/>
        </w:rPr>
        <w:t> </w:t>
      </w:r>
      <w:r>
        <w:rPr>
          <w:b/>
          <w:sz w:val="19"/>
        </w:rPr>
        <w:t>Sinclair,</w:t>
      </w:r>
      <w:r>
        <w:rPr>
          <w:b/>
          <w:spacing w:val="-6"/>
          <w:sz w:val="19"/>
        </w:rPr>
        <w:t> </w:t>
      </w:r>
      <w:r>
        <w:rPr>
          <w:b/>
          <w:spacing w:val="-4"/>
          <w:sz w:val="19"/>
        </w:rPr>
        <w:t>2013</w:t>
      </w:r>
    </w:p>
    <w:p>
      <w:pPr>
        <w:spacing w:after="0"/>
        <w:jc w:val="both"/>
        <w:rPr>
          <w:sz w:val="19"/>
        </w:rPr>
        <w:sectPr>
          <w:pgSz w:w="11910" w:h="16840"/>
          <w:pgMar w:header="0" w:footer="1002" w:top="1320" w:bottom="1200" w:left="880" w:right="460"/>
        </w:sectPr>
      </w:pPr>
    </w:p>
    <w:p>
      <w:pPr>
        <w:pStyle w:val="BodyText"/>
        <w:spacing w:line="480" w:lineRule="auto" w:before="72"/>
        <w:ind w:left="560" w:right="975"/>
        <w:jc w:val="both"/>
      </w:pPr>
      <w:r>
        <w:rPr/>
        <w:t>Nearly all project phases cost management is taken on, at the same time as its activities can vary</w:t>
      </w:r>
      <w:r>
        <w:rPr>
          <w:spacing w:val="-5"/>
        </w:rPr>
        <w:t> </w:t>
      </w:r>
      <w:r>
        <w:rPr/>
        <w:t>extensively. Drawing</w:t>
      </w:r>
      <w:r>
        <w:rPr>
          <w:spacing w:val="-3"/>
        </w:rPr>
        <w:t> </w:t>
      </w:r>
      <w:r>
        <w:rPr/>
        <w:t>upon the</w:t>
      </w:r>
      <w:r>
        <w:rPr>
          <w:spacing w:val="-1"/>
        </w:rPr>
        <w:t> </w:t>
      </w:r>
      <w:r>
        <w:rPr/>
        <w:t>pertinent descriptions drafted by</w:t>
      </w:r>
      <w:r>
        <w:rPr>
          <w:spacing w:val="-5"/>
        </w:rPr>
        <w:t> </w:t>
      </w:r>
      <w:r>
        <w:rPr/>
        <w:t>the</w:t>
      </w:r>
      <w:r>
        <w:rPr>
          <w:spacing w:val="-1"/>
        </w:rPr>
        <w:t> </w:t>
      </w:r>
      <w:r>
        <w:rPr/>
        <w:t>RIBA</w:t>
      </w:r>
      <w:r>
        <w:rPr>
          <w:spacing w:val="-1"/>
        </w:rPr>
        <w:t> </w:t>
      </w:r>
      <w:r>
        <w:rPr/>
        <w:t>and the</w:t>
      </w:r>
      <w:r>
        <w:rPr>
          <w:spacing w:val="-1"/>
        </w:rPr>
        <w:t> </w:t>
      </w:r>
      <w:r>
        <w:rPr/>
        <w:t>RICS, the life span of any cost management begins before expected time as cost estimate in the preparation</w:t>
      </w:r>
      <w:r>
        <w:rPr>
          <w:spacing w:val="-3"/>
        </w:rPr>
        <w:t> </w:t>
      </w:r>
      <w:r>
        <w:rPr/>
        <w:t>stage,</w:t>
      </w:r>
      <w:r>
        <w:rPr>
          <w:spacing w:val="-3"/>
        </w:rPr>
        <w:t> </w:t>
      </w:r>
      <w:r>
        <w:rPr/>
        <w:t>cost</w:t>
      </w:r>
      <w:r>
        <w:rPr>
          <w:spacing w:val="-3"/>
        </w:rPr>
        <w:t> </w:t>
      </w:r>
      <w:r>
        <w:rPr/>
        <w:t>plan</w:t>
      </w:r>
      <w:r>
        <w:rPr>
          <w:spacing w:val="-3"/>
        </w:rPr>
        <w:t> </w:t>
      </w:r>
      <w:r>
        <w:rPr/>
        <w:t>in</w:t>
      </w:r>
      <w:r>
        <w:rPr>
          <w:spacing w:val="-3"/>
        </w:rPr>
        <w:t> </w:t>
      </w:r>
      <w:r>
        <w:rPr/>
        <w:t>the</w:t>
      </w:r>
      <w:r>
        <w:rPr>
          <w:spacing w:val="-4"/>
        </w:rPr>
        <w:t> </w:t>
      </w:r>
      <w:r>
        <w:rPr/>
        <w:t>design</w:t>
      </w:r>
      <w:r>
        <w:rPr>
          <w:spacing w:val="-3"/>
        </w:rPr>
        <w:t> </w:t>
      </w:r>
      <w:r>
        <w:rPr/>
        <w:t>stage,</w:t>
      </w:r>
      <w:r>
        <w:rPr>
          <w:spacing w:val="-3"/>
        </w:rPr>
        <w:t> </w:t>
      </w:r>
      <w:r>
        <w:rPr/>
        <w:t>planning</w:t>
      </w:r>
      <w:r>
        <w:rPr>
          <w:spacing w:val="-5"/>
        </w:rPr>
        <w:t> </w:t>
      </w:r>
      <w:r>
        <w:rPr/>
        <w:t>tendering</w:t>
      </w:r>
      <w:r>
        <w:rPr>
          <w:spacing w:val="-6"/>
        </w:rPr>
        <w:t> </w:t>
      </w:r>
      <w:r>
        <w:rPr/>
        <w:t>documents,</w:t>
      </w:r>
      <w:r>
        <w:rPr>
          <w:spacing w:val="-3"/>
        </w:rPr>
        <w:t> </w:t>
      </w:r>
      <w:r>
        <w:rPr/>
        <w:t>cost</w:t>
      </w:r>
      <w:r>
        <w:rPr>
          <w:spacing w:val="-3"/>
        </w:rPr>
        <w:t> </w:t>
      </w:r>
      <w:r>
        <w:rPr/>
        <w:t>control</w:t>
      </w:r>
      <w:r>
        <w:rPr>
          <w:spacing w:val="-3"/>
        </w:rPr>
        <w:t> </w:t>
      </w:r>
      <w:r>
        <w:rPr/>
        <w:t>all </w:t>
      </w:r>
      <w:r>
        <w:rPr>
          <w:spacing w:val="-2"/>
        </w:rPr>
        <w:t>through</w:t>
      </w:r>
      <w:r>
        <w:rPr>
          <w:spacing w:val="-3"/>
        </w:rPr>
        <w:t> </w:t>
      </w:r>
      <w:r>
        <w:rPr>
          <w:spacing w:val="-2"/>
        </w:rPr>
        <w:t>the</w:t>
      </w:r>
      <w:r>
        <w:rPr>
          <w:spacing w:val="-3"/>
        </w:rPr>
        <w:t> </w:t>
      </w:r>
      <w:r>
        <w:rPr>
          <w:spacing w:val="-2"/>
        </w:rPr>
        <w:t>development stage, and</w:t>
      </w:r>
      <w:r>
        <w:rPr>
          <w:spacing w:val="-3"/>
        </w:rPr>
        <w:t> </w:t>
      </w:r>
      <w:r>
        <w:rPr>
          <w:spacing w:val="-2"/>
        </w:rPr>
        <w:t>post-tender</w:t>
      </w:r>
      <w:r>
        <w:rPr>
          <w:spacing w:val="-5"/>
        </w:rPr>
        <w:t> </w:t>
      </w:r>
      <w:r>
        <w:rPr>
          <w:spacing w:val="-2"/>
        </w:rPr>
        <w:t>estimate</w:t>
      </w:r>
      <w:r>
        <w:rPr>
          <w:spacing w:val="-5"/>
        </w:rPr>
        <w:t> </w:t>
      </w:r>
      <w:r>
        <w:rPr>
          <w:spacing w:val="-2"/>
        </w:rPr>
        <w:t>until the</w:t>
      </w:r>
      <w:r>
        <w:rPr>
          <w:spacing w:val="-3"/>
        </w:rPr>
        <w:t> </w:t>
      </w:r>
      <w:r>
        <w:rPr>
          <w:spacing w:val="-2"/>
        </w:rPr>
        <w:t>construction</w:t>
      </w:r>
      <w:r>
        <w:rPr>
          <w:spacing w:val="-3"/>
        </w:rPr>
        <w:t> </w:t>
      </w:r>
      <w:r>
        <w:rPr>
          <w:spacing w:val="-2"/>
        </w:rPr>
        <w:t>project achieves. </w:t>
      </w:r>
      <w:r>
        <w:rPr/>
        <w:t>Figure 2.1 further elaborates QS duties by following Plan of Work.</w:t>
      </w:r>
    </w:p>
    <w:p>
      <w:pPr>
        <w:pStyle w:val="BodyText"/>
      </w:pPr>
    </w:p>
    <w:p>
      <w:pPr>
        <w:pStyle w:val="BodyText"/>
        <w:spacing w:before="246"/>
      </w:pPr>
    </w:p>
    <w:p>
      <w:pPr>
        <w:pStyle w:val="Heading2"/>
        <w:numPr>
          <w:ilvl w:val="2"/>
          <w:numId w:val="3"/>
        </w:numPr>
        <w:tabs>
          <w:tab w:pos="1100" w:val="left" w:leader="none"/>
        </w:tabs>
        <w:spacing w:line="240" w:lineRule="auto" w:before="0" w:after="0"/>
        <w:ind w:left="1100" w:right="0" w:hanging="540"/>
        <w:jc w:val="both"/>
      </w:pPr>
      <w:r>
        <w:rPr/>
        <w:t>Cost</w:t>
      </w:r>
      <w:r>
        <w:rPr>
          <w:spacing w:val="-2"/>
        </w:rPr>
        <w:t> planning</w:t>
      </w:r>
    </w:p>
    <w:p>
      <w:pPr>
        <w:pStyle w:val="BodyText"/>
        <w:spacing w:line="480" w:lineRule="auto" w:before="271"/>
        <w:ind w:left="560" w:right="980"/>
        <w:jc w:val="both"/>
      </w:pPr>
      <w:r>
        <w:rPr/>
        <w:t>As a process, cost planning is difficult to define concisely. This difficulty exists because the cost planning process involves a diversity of procedures and techniques that are used simultaneously</w:t>
      </w:r>
      <w:r>
        <w:rPr>
          <w:spacing w:val="-8"/>
        </w:rPr>
        <w:t> </w:t>
      </w:r>
      <w:r>
        <w:rPr/>
        <w:t>by</w:t>
      </w:r>
      <w:r>
        <w:rPr>
          <w:spacing w:val="-7"/>
        </w:rPr>
        <w:t> </w:t>
      </w:r>
      <w:r>
        <w:rPr/>
        <w:t>the</w:t>
      </w:r>
      <w:r>
        <w:rPr>
          <w:spacing w:val="-3"/>
        </w:rPr>
        <w:t> </w:t>
      </w:r>
      <w:r>
        <w:rPr/>
        <w:t>quantity</w:t>
      </w:r>
      <w:r>
        <w:rPr>
          <w:spacing w:val="-8"/>
        </w:rPr>
        <w:t> </w:t>
      </w:r>
      <w:r>
        <w:rPr/>
        <w:t>surveyor</w:t>
      </w:r>
      <w:r>
        <w:rPr>
          <w:spacing w:val="-3"/>
        </w:rPr>
        <w:t> </w:t>
      </w:r>
      <w:r>
        <w:rPr/>
        <w:t>(QS)</w:t>
      </w:r>
      <w:r>
        <w:rPr>
          <w:spacing w:val="-3"/>
        </w:rPr>
        <w:t> </w:t>
      </w:r>
      <w:r>
        <w:rPr/>
        <w:t>or</w:t>
      </w:r>
      <w:r>
        <w:rPr>
          <w:spacing w:val="-2"/>
        </w:rPr>
        <w:t> </w:t>
      </w:r>
      <w:r>
        <w:rPr/>
        <w:t>construction</w:t>
      </w:r>
      <w:r>
        <w:rPr>
          <w:spacing w:val="-3"/>
        </w:rPr>
        <w:t> </w:t>
      </w:r>
      <w:r>
        <w:rPr/>
        <w:t>economist</w:t>
      </w:r>
      <w:r>
        <w:rPr>
          <w:spacing w:val="-3"/>
        </w:rPr>
        <w:t> </w:t>
      </w:r>
      <w:r>
        <w:rPr/>
        <w:t>(Boussabaine,</w:t>
      </w:r>
      <w:r>
        <w:rPr>
          <w:spacing w:val="-3"/>
        </w:rPr>
        <w:t> </w:t>
      </w:r>
      <w:r>
        <w:rPr/>
        <w:t>2013). Kirkham (2014) was of the view that traditionally, cost planning will typically follow the conventional outline design-scheme, design-detailed design process.</w:t>
      </w:r>
    </w:p>
    <w:p>
      <w:pPr>
        <w:pStyle w:val="BodyText"/>
        <w:spacing w:line="480" w:lineRule="auto" w:before="1"/>
        <w:ind w:left="560" w:right="980"/>
        <w:jc w:val="both"/>
      </w:pPr>
      <w:r>
        <w:rPr/>
        <w:t>Similarly, Kissi and Adjei-Kumi (2017) stated that, cost planning covers every aspect of cost control in a construction project thus from the inception to completion with the aim of delivering project to satisfy the client’s expectation, which is within budget, at the desired quality</w:t>
      </w:r>
      <w:r>
        <w:rPr>
          <w:spacing w:val="-15"/>
        </w:rPr>
        <w:t> </w:t>
      </w:r>
      <w:r>
        <w:rPr/>
        <w:t>and</w:t>
      </w:r>
      <w:r>
        <w:rPr>
          <w:spacing w:val="-13"/>
        </w:rPr>
        <w:t> </w:t>
      </w:r>
      <w:r>
        <w:rPr/>
        <w:t>delivered</w:t>
      </w:r>
      <w:r>
        <w:rPr>
          <w:spacing w:val="-10"/>
        </w:rPr>
        <w:t> </w:t>
      </w:r>
      <w:r>
        <w:rPr/>
        <w:t>within</w:t>
      </w:r>
      <w:r>
        <w:rPr>
          <w:spacing w:val="-12"/>
        </w:rPr>
        <w:t> </w:t>
      </w:r>
      <w:r>
        <w:rPr/>
        <w:t>the</w:t>
      </w:r>
      <w:r>
        <w:rPr>
          <w:spacing w:val="-13"/>
        </w:rPr>
        <w:t> </w:t>
      </w:r>
      <w:r>
        <w:rPr/>
        <w:t>agreed</w:t>
      </w:r>
      <w:r>
        <w:rPr>
          <w:spacing w:val="-12"/>
        </w:rPr>
        <w:t> </w:t>
      </w:r>
      <w:r>
        <w:rPr/>
        <w:t>time.</w:t>
      </w:r>
      <w:r>
        <w:rPr>
          <w:spacing w:val="-10"/>
        </w:rPr>
        <w:t> </w:t>
      </w:r>
      <w:r>
        <w:rPr/>
        <w:t>It</w:t>
      </w:r>
      <w:r>
        <w:rPr>
          <w:spacing w:val="-12"/>
        </w:rPr>
        <w:t> </w:t>
      </w:r>
      <w:r>
        <w:rPr/>
        <w:t>as</w:t>
      </w:r>
      <w:r>
        <w:rPr>
          <w:spacing w:val="-9"/>
        </w:rPr>
        <w:t> </w:t>
      </w:r>
      <w:r>
        <w:rPr/>
        <w:t>a</w:t>
      </w:r>
      <w:r>
        <w:rPr>
          <w:spacing w:val="-13"/>
        </w:rPr>
        <w:t> </w:t>
      </w:r>
      <w:r>
        <w:rPr/>
        <w:t>system</w:t>
      </w:r>
      <w:r>
        <w:rPr>
          <w:spacing w:val="-12"/>
        </w:rPr>
        <w:t> </w:t>
      </w:r>
      <w:r>
        <w:rPr/>
        <w:t>of</w:t>
      </w:r>
      <w:r>
        <w:rPr>
          <w:spacing w:val="-13"/>
        </w:rPr>
        <w:t> </w:t>
      </w:r>
      <w:r>
        <w:rPr/>
        <w:t>bringing</w:t>
      </w:r>
      <w:r>
        <w:rPr>
          <w:spacing w:val="-14"/>
        </w:rPr>
        <w:t> </w:t>
      </w:r>
      <w:r>
        <w:rPr/>
        <w:t>cost</w:t>
      </w:r>
      <w:r>
        <w:rPr>
          <w:spacing w:val="-9"/>
        </w:rPr>
        <w:t> </w:t>
      </w:r>
      <w:r>
        <w:rPr/>
        <w:t>advice</w:t>
      </w:r>
      <w:r>
        <w:rPr>
          <w:spacing w:val="-14"/>
        </w:rPr>
        <w:t> </w:t>
      </w:r>
      <w:r>
        <w:rPr/>
        <w:t>to</w:t>
      </w:r>
      <w:r>
        <w:rPr>
          <w:spacing w:val="-12"/>
        </w:rPr>
        <w:t> </w:t>
      </w:r>
      <w:r>
        <w:rPr/>
        <w:t>bear</w:t>
      </w:r>
      <w:r>
        <w:rPr>
          <w:spacing w:val="-13"/>
        </w:rPr>
        <w:t> </w:t>
      </w:r>
      <w:r>
        <w:rPr/>
        <w:t>upon the design process.</w:t>
      </w:r>
    </w:p>
    <w:p>
      <w:pPr>
        <w:pStyle w:val="BodyText"/>
        <w:spacing w:line="480" w:lineRule="auto" w:before="159"/>
        <w:ind w:left="560" w:right="976"/>
        <w:jc w:val="both"/>
      </w:pPr>
      <w:r>
        <w:rPr/>
        <w:t>Accordingly,</w:t>
      </w:r>
      <w:r>
        <w:rPr>
          <w:spacing w:val="-6"/>
        </w:rPr>
        <w:t> </w:t>
      </w:r>
      <w:r>
        <w:rPr/>
        <w:t>Ramabodu</w:t>
      </w:r>
      <w:r>
        <w:rPr>
          <w:spacing w:val="-6"/>
        </w:rPr>
        <w:t> </w:t>
      </w:r>
      <w:r>
        <w:rPr/>
        <w:t>and</w:t>
      </w:r>
      <w:r>
        <w:rPr>
          <w:spacing w:val="-6"/>
        </w:rPr>
        <w:t> </w:t>
      </w:r>
      <w:r>
        <w:rPr/>
        <w:t>Verster</w:t>
      </w:r>
      <w:r>
        <w:rPr>
          <w:spacing w:val="-7"/>
        </w:rPr>
        <w:t> </w:t>
      </w:r>
      <w:r>
        <w:rPr/>
        <w:t>(2010)</w:t>
      </w:r>
      <w:r>
        <w:rPr>
          <w:spacing w:val="-7"/>
        </w:rPr>
        <w:t> </w:t>
      </w:r>
      <w:r>
        <w:rPr/>
        <w:t>contended</w:t>
      </w:r>
      <w:r>
        <w:rPr>
          <w:spacing w:val="-6"/>
        </w:rPr>
        <w:t> </w:t>
      </w:r>
      <w:r>
        <w:rPr/>
        <w:t>that</w:t>
      </w:r>
      <w:r>
        <w:rPr>
          <w:spacing w:val="-6"/>
        </w:rPr>
        <w:t> </w:t>
      </w:r>
      <w:r>
        <w:rPr/>
        <w:t>cost</w:t>
      </w:r>
      <w:r>
        <w:rPr>
          <w:spacing w:val="-5"/>
        </w:rPr>
        <w:t> </w:t>
      </w:r>
      <w:r>
        <w:rPr/>
        <w:t>planning</w:t>
      </w:r>
      <w:r>
        <w:rPr>
          <w:spacing w:val="-8"/>
        </w:rPr>
        <w:t> </w:t>
      </w:r>
      <w:r>
        <w:rPr/>
        <w:t>practices</w:t>
      </w:r>
      <w:r>
        <w:rPr>
          <w:spacing w:val="-6"/>
        </w:rPr>
        <w:t> </w:t>
      </w:r>
      <w:r>
        <w:rPr/>
        <w:t>ensure</w:t>
      </w:r>
      <w:r>
        <w:rPr>
          <w:spacing w:val="-8"/>
        </w:rPr>
        <w:t> </w:t>
      </w:r>
      <w:r>
        <w:rPr/>
        <w:t>that in the early stages of a project, the client/contractor will know what the anticipated final cost of</w:t>
      </w:r>
      <w:r>
        <w:rPr>
          <w:spacing w:val="-13"/>
        </w:rPr>
        <w:t> </w:t>
      </w:r>
      <w:r>
        <w:rPr/>
        <w:t>the</w:t>
      </w:r>
      <w:r>
        <w:rPr>
          <w:spacing w:val="-13"/>
        </w:rPr>
        <w:t> </w:t>
      </w:r>
      <w:r>
        <w:rPr/>
        <w:t>development</w:t>
      </w:r>
      <w:r>
        <w:rPr>
          <w:spacing w:val="-12"/>
        </w:rPr>
        <w:t> </w:t>
      </w:r>
      <w:r>
        <w:rPr/>
        <w:t>will</w:t>
      </w:r>
      <w:r>
        <w:rPr>
          <w:spacing w:val="-11"/>
        </w:rPr>
        <w:t> </w:t>
      </w:r>
      <w:r>
        <w:rPr/>
        <w:t>be.</w:t>
      </w:r>
      <w:r>
        <w:rPr>
          <w:spacing w:val="-10"/>
        </w:rPr>
        <w:t> </w:t>
      </w:r>
      <w:r>
        <w:rPr/>
        <w:t>Kissi</w:t>
      </w:r>
      <w:r>
        <w:rPr>
          <w:spacing w:val="-11"/>
        </w:rPr>
        <w:t> </w:t>
      </w:r>
      <w:r>
        <w:rPr/>
        <w:t>and</w:t>
      </w:r>
      <w:r>
        <w:rPr>
          <w:spacing w:val="-12"/>
        </w:rPr>
        <w:t> </w:t>
      </w:r>
      <w:r>
        <w:rPr/>
        <w:t>Adjei-Kumi</w:t>
      </w:r>
      <w:r>
        <w:rPr>
          <w:spacing w:val="-12"/>
        </w:rPr>
        <w:t> </w:t>
      </w:r>
      <w:r>
        <w:rPr/>
        <w:t>(2017),</w:t>
      </w:r>
      <w:r>
        <w:rPr>
          <w:spacing w:val="-13"/>
        </w:rPr>
        <w:t> </w:t>
      </w:r>
      <w:r>
        <w:rPr/>
        <w:t>claimed</w:t>
      </w:r>
      <w:r>
        <w:rPr>
          <w:spacing w:val="-12"/>
        </w:rPr>
        <w:t> </w:t>
      </w:r>
      <w:r>
        <w:rPr/>
        <w:t>the</w:t>
      </w:r>
      <w:r>
        <w:rPr>
          <w:spacing w:val="-10"/>
        </w:rPr>
        <w:t> </w:t>
      </w:r>
      <w:r>
        <w:rPr/>
        <w:t>concept</w:t>
      </w:r>
      <w:r>
        <w:rPr>
          <w:spacing w:val="-12"/>
        </w:rPr>
        <w:t> </w:t>
      </w:r>
      <w:r>
        <w:rPr/>
        <w:t>of</w:t>
      </w:r>
      <w:r>
        <w:rPr>
          <w:spacing w:val="-13"/>
        </w:rPr>
        <w:t> </w:t>
      </w:r>
      <w:r>
        <w:rPr/>
        <w:t>cost</w:t>
      </w:r>
      <w:r>
        <w:rPr>
          <w:spacing w:val="-11"/>
        </w:rPr>
        <w:t> </w:t>
      </w:r>
      <w:r>
        <w:rPr/>
        <w:t>planning arose out of the need to effectively strategies the cost of a construction project from its inception,</w:t>
      </w:r>
      <w:r>
        <w:rPr>
          <w:spacing w:val="-15"/>
        </w:rPr>
        <w:t> </w:t>
      </w:r>
      <w:r>
        <w:rPr/>
        <w:t>through</w:t>
      </w:r>
      <w:r>
        <w:rPr>
          <w:spacing w:val="-15"/>
        </w:rPr>
        <w:t> </w:t>
      </w:r>
      <w:r>
        <w:rPr/>
        <w:t>to</w:t>
      </w:r>
      <w:r>
        <w:rPr>
          <w:spacing w:val="-15"/>
        </w:rPr>
        <w:t> </w:t>
      </w:r>
      <w:r>
        <w:rPr/>
        <w:t>design,</w:t>
      </w:r>
      <w:r>
        <w:rPr>
          <w:spacing w:val="-15"/>
        </w:rPr>
        <w:t> </w:t>
      </w:r>
      <w:r>
        <w:rPr/>
        <w:t>and</w:t>
      </w:r>
      <w:r>
        <w:rPr>
          <w:spacing w:val="-15"/>
        </w:rPr>
        <w:t> </w:t>
      </w:r>
      <w:r>
        <w:rPr/>
        <w:t>continuing</w:t>
      </w:r>
      <w:r>
        <w:rPr>
          <w:spacing w:val="-15"/>
        </w:rPr>
        <w:t> </w:t>
      </w:r>
      <w:r>
        <w:rPr/>
        <w:t>throughout</w:t>
      </w:r>
      <w:r>
        <w:rPr>
          <w:spacing w:val="-15"/>
        </w:rPr>
        <w:t> </w:t>
      </w:r>
      <w:r>
        <w:rPr/>
        <w:t>the</w:t>
      </w:r>
      <w:r>
        <w:rPr>
          <w:spacing w:val="-15"/>
        </w:rPr>
        <w:t> </w:t>
      </w:r>
      <w:r>
        <w:rPr/>
        <w:t>entire</w:t>
      </w:r>
      <w:r>
        <w:rPr>
          <w:spacing w:val="-15"/>
        </w:rPr>
        <w:t> </w:t>
      </w:r>
      <w:r>
        <w:rPr/>
        <w:t>project.</w:t>
      </w:r>
      <w:r>
        <w:rPr>
          <w:spacing w:val="-15"/>
        </w:rPr>
        <w:t> </w:t>
      </w:r>
      <w:r>
        <w:rPr/>
        <w:t>Effective</w:t>
      </w:r>
      <w:r>
        <w:rPr>
          <w:spacing w:val="-15"/>
        </w:rPr>
        <w:t> </w:t>
      </w:r>
      <w:r>
        <w:rPr/>
        <w:t>cost</w:t>
      </w:r>
      <w:r>
        <w:rPr>
          <w:spacing w:val="-15"/>
        </w:rPr>
        <w:t> </w:t>
      </w:r>
      <w:r>
        <w:rPr/>
        <w:t>advice will</w:t>
      </w:r>
      <w:r>
        <w:rPr>
          <w:spacing w:val="-4"/>
        </w:rPr>
        <w:t> </w:t>
      </w:r>
      <w:r>
        <w:rPr/>
        <w:t>place</w:t>
      </w:r>
      <w:r>
        <w:rPr>
          <w:spacing w:val="-6"/>
        </w:rPr>
        <w:t> </w:t>
      </w:r>
      <w:r>
        <w:rPr/>
        <w:t>the</w:t>
      </w:r>
      <w:r>
        <w:rPr>
          <w:spacing w:val="-3"/>
        </w:rPr>
        <w:t> </w:t>
      </w:r>
      <w:r>
        <w:rPr/>
        <w:t>client</w:t>
      </w:r>
      <w:r>
        <w:rPr>
          <w:spacing w:val="-4"/>
        </w:rPr>
        <w:t> </w:t>
      </w:r>
      <w:r>
        <w:rPr/>
        <w:t>in</w:t>
      </w:r>
      <w:r>
        <w:rPr>
          <w:spacing w:val="-2"/>
        </w:rPr>
        <w:t> </w:t>
      </w:r>
      <w:r>
        <w:rPr/>
        <w:t>a</w:t>
      </w:r>
      <w:r>
        <w:rPr>
          <w:spacing w:val="-5"/>
        </w:rPr>
        <w:t> </w:t>
      </w:r>
      <w:r>
        <w:rPr/>
        <w:t>strategic</w:t>
      </w:r>
      <w:r>
        <w:rPr>
          <w:spacing w:val="-5"/>
        </w:rPr>
        <w:t> </w:t>
      </w:r>
      <w:r>
        <w:rPr/>
        <w:t>position</w:t>
      </w:r>
      <w:r>
        <w:rPr>
          <w:spacing w:val="-5"/>
        </w:rPr>
        <w:t> </w:t>
      </w:r>
      <w:r>
        <w:rPr/>
        <w:t>to</w:t>
      </w:r>
      <w:r>
        <w:rPr>
          <w:spacing w:val="-4"/>
        </w:rPr>
        <w:t> </w:t>
      </w:r>
      <w:r>
        <w:rPr/>
        <w:t>make</w:t>
      </w:r>
      <w:r>
        <w:rPr>
          <w:spacing w:val="-3"/>
        </w:rPr>
        <w:t> </w:t>
      </w:r>
      <w:r>
        <w:rPr/>
        <w:t>good</w:t>
      </w:r>
      <w:r>
        <w:rPr>
          <w:spacing w:val="-5"/>
        </w:rPr>
        <w:t> </w:t>
      </w:r>
      <w:r>
        <w:rPr/>
        <w:t>decisions</w:t>
      </w:r>
      <w:r>
        <w:rPr>
          <w:spacing w:val="-5"/>
        </w:rPr>
        <w:t> </w:t>
      </w:r>
      <w:r>
        <w:rPr/>
        <w:t>when</w:t>
      </w:r>
      <w:r>
        <w:rPr>
          <w:spacing w:val="-5"/>
        </w:rPr>
        <w:t> </w:t>
      </w:r>
      <w:r>
        <w:rPr/>
        <w:t>budgeting</w:t>
      </w:r>
      <w:r>
        <w:rPr>
          <w:spacing w:val="-7"/>
        </w:rPr>
        <w:t> </w:t>
      </w:r>
      <w:r>
        <w:rPr/>
        <w:t>is</w:t>
      </w:r>
      <w:r>
        <w:rPr>
          <w:spacing w:val="-4"/>
        </w:rPr>
        <w:t> </w:t>
      </w:r>
      <w:r>
        <w:rPr/>
        <w:t>based</w:t>
      </w:r>
      <w:r>
        <w:rPr>
          <w:spacing w:val="-5"/>
        </w:rPr>
        <w:t> </w:t>
      </w:r>
      <w:r>
        <w:rPr/>
        <w:t>on expert</w:t>
      </w:r>
      <w:r>
        <w:rPr>
          <w:spacing w:val="59"/>
        </w:rPr>
        <w:t> </w:t>
      </w:r>
      <w:r>
        <w:rPr/>
        <w:t>knowledge</w:t>
      </w:r>
      <w:r>
        <w:rPr>
          <w:spacing w:val="60"/>
        </w:rPr>
        <w:t> </w:t>
      </w:r>
      <w:r>
        <w:rPr/>
        <w:t>emanating</w:t>
      </w:r>
      <w:r>
        <w:rPr>
          <w:spacing w:val="58"/>
        </w:rPr>
        <w:t> </w:t>
      </w:r>
      <w:r>
        <w:rPr/>
        <w:t>from</w:t>
      </w:r>
      <w:r>
        <w:rPr>
          <w:spacing w:val="61"/>
        </w:rPr>
        <w:t> </w:t>
      </w:r>
      <w:r>
        <w:rPr/>
        <w:t>all</w:t>
      </w:r>
      <w:r>
        <w:rPr>
          <w:spacing w:val="61"/>
        </w:rPr>
        <w:t> </w:t>
      </w:r>
      <w:r>
        <w:rPr/>
        <w:t>influences.</w:t>
      </w:r>
      <w:r>
        <w:rPr>
          <w:spacing w:val="61"/>
        </w:rPr>
        <w:t> </w:t>
      </w:r>
      <w:r>
        <w:rPr/>
        <w:t>Undoubtedly,</w:t>
      </w:r>
      <w:r>
        <w:rPr>
          <w:spacing w:val="60"/>
        </w:rPr>
        <w:t> </w:t>
      </w:r>
      <w:r>
        <w:rPr/>
        <w:t>cost</w:t>
      </w:r>
      <w:r>
        <w:rPr>
          <w:spacing w:val="61"/>
        </w:rPr>
        <w:t> </w:t>
      </w:r>
      <w:r>
        <w:rPr/>
        <w:t>is</w:t>
      </w:r>
      <w:r>
        <w:rPr>
          <w:spacing w:val="59"/>
        </w:rPr>
        <w:t> </w:t>
      </w:r>
      <w:r>
        <w:rPr/>
        <w:t>one</w:t>
      </w:r>
      <w:r>
        <w:rPr>
          <w:spacing w:val="60"/>
        </w:rPr>
        <w:t> </w:t>
      </w:r>
      <w:r>
        <w:rPr/>
        <w:t>of</w:t>
      </w:r>
      <w:r>
        <w:rPr>
          <w:spacing w:val="60"/>
        </w:rPr>
        <w:t> </w:t>
      </w:r>
      <w:r>
        <w:rPr/>
        <w:t>the</w:t>
      </w:r>
      <w:r>
        <w:rPr>
          <w:spacing w:val="67"/>
        </w:rPr>
        <w:t> </w:t>
      </w:r>
      <w:r>
        <w:rPr>
          <w:spacing w:val="-4"/>
        </w:rPr>
        <w:t>most</w:t>
      </w:r>
    </w:p>
    <w:p>
      <w:pPr>
        <w:spacing w:after="0" w:line="480" w:lineRule="auto"/>
        <w:jc w:val="both"/>
        <w:sectPr>
          <w:pgSz w:w="11910" w:h="16840"/>
          <w:pgMar w:header="0" w:footer="1002" w:top="1320" w:bottom="1200" w:left="880" w:right="460"/>
        </w:sectPr>
      </w:pPr>
    </w:p>
    <w:p>
      <w:pPr>
        <w:pStyle w:val="BodyText"/>
        <w:spacing w:line="480" w:lineRule="auto" w:before="72"/>
        <w:ind w:left="560" w:right="975"/>
        <w:jc w:val="both"/>
      </w:pPr>
      <w:r>
        <w:rPr/>
        <w:t>significant</w:t>
      </w:r>
      <w:r>
        <w:rPr>
          <w:spacing w:val="-5"/>
        </w:rPr>
        <w:t> </w:t>
      </w:r>
      <w:r>
        <w:rPr/>
        <w:t>benchmarks</w:t>
      </w:r>
      <w:r>
        <w:rPr>
          <w:spacing w:val="-6"/>
        </w:rPr>
        <w:t> </w:t>
      </w:r>
      <w:r>
        <w:rPr/>
        <w:t>for</w:t>
      </w:r>
      <w:r>
        <w:rPr>
          <w:spacing w:val="-7"/>
        </w:rPr>
        <w:t> </w:t>
      </w:r>
      <w:r>
        <w:rPr/>
        <w:t>measuring</w:t>
      </w:r>
      <w:r>
        <w:rPr>
          <w:spacing w:val="-8"/>
        </w:rPr>
        <w:t> </w:t>
      </w:r>
      <w:r>
        <w:rPr/>
        <w:t>the</w:t>
      </w:r>
      <w:r>
        <w:rPr>
          <w:spacing w:val="-6"/>
        </w:rPr>
        <w:t> </w:t>
      </w:r>
      <w:r>
        <w:rPr/>
        <w:t>viability</w:t>
      </w:r>
      <w:r>
        <w:rPr>
          <w:spacing w:val="-8"/>
        </w:rPr>
        <w:t> </w:t>
      </w:r>
      <w:r>
        <w:rPr/>
        <w:t>of</w:t>
      </w:r>
      <w:r>
        <w:rPr>
          <w:spacing w:val="-7"/>
        </w:rPr>
        <w:t> </w:t>
      </w:r>
      <w:r>
        <w:rPr/>
        <w:t>any</w:t>
      </w:r>
      <w:r>
        <w:rPr>
          <w:spacing w:val="-13"/>
        </w:rPr>
        <w:t> </w:t>
      </w:r>
      <w:r>
        <w:rPr/>
        <w:t>project</w:t>
      </w:r>
      <w:r>
        <w:rPr>
          <w:spacing w:val="-5"/>
        </w:rPr>
        <w:t> </w:t>
      </w:r>
      <w:r>
        <w:rPr/>
        <w:t>(Memon</w:t>
      </w:r>
      <w:r>
        <w:rPr>
          <w:spacing w:val="-1"/>
        </w:rPr>
        <w:t> </w:t>
      </w:r>
      <w:r>
        <w:rPr>
          <w:i/>
        </w:rPr>
        <w:t>et</w:t>
      </w:r>
      <w:r>
        <w:rPr>
          <w:i/>
          <w:spacing w:val="-5"/>
        </w:rPr>
        <w:t> </w:t>
      </w:r>
      <w:r>
        <w:rPr>
          <w:i/>
        </w:rPr>
        <w:t>al.,</w:t>
      </w:r>
      <w:r>
        <w:rPr>
          <w:i/>
          <w:spacing w:val="-5"/>
        </w:rPr>
        <w:t> </w:t>
      </w:r>
      <w:r>
        <w:rPr/>
        <w:t>2013;</w:t>
      </w:r>
      <w:r>
        <w:rPr>
          <w:spacing w:val="-8"/>
        </w:rPr>
        <w:t> </w:t>
      </w:r>
      <w:r>
        <w:rPr/>
        <w:t>Becker </w:t>
      </w:r>
      <w:r>
        <w:rPr>
          <w:i/>
        </w:rPr>
        <w:t>et</w:t>
      </w:r>
      <w:r>
        <w:rPr>
          <w:i/>
          <w:spacing w:val="-15"/>
        </w:rPr>
        <w:t> </w:t>
      </w:r>
      <w:r>
        <w:rPr>
          <w:i/>
        </w:rPr>
        <w:t>al.,</w:t>
      </w:r>
      <w:r>
        <w:rPr>
          <w:i/>
          <w:spacing w:val="-14"/>
        </w:rPr>
        <w:t> </w:t>
      </w:r>
      <w:r>
        <w:rPr/>
        <w:t>2014).</w:t>
      </w:r>
      <w:r>
        <w:rPr>
          <w:spacing w:val="-14"/>
        </w:rPr>
        <w:t> </w:t>
      </w:r>
      <w:r>
        <w:rPr/>
        <w:t>Concisely,</w:t>
      </w:r>
      <w:r>
        <w:rPr>
          <w:spacing w:val="-12"/>
        </w:rPr>
        <w:t> </w:t>
      </w:r>
      <w:r>
        <w:rPr/>
        <w:t>a</w:t>
      </w:r>
      <w:r>
        <w:rPr>
          <w:spacing w:val="-13"/>
        </w:rPr>
        <w:t> </w:t>
      </w:r>
      <w:r>
        <w:rPr/>
        <w:t>particular</w:t>
      </w:r>
      <w:r>
        <w:rPr>
          <w:spacing w:val="-15"/>
        </w:rPr>
        <w:t> </w:t>
      </w:r>
      <w:r>
        <w:rPr/>
        <w:t>understanding</w:t>
      </w:r>
      <w:r>
        <w:rPr>
          <w:spacing w:val="-14"/>
        </w:rPr>
        <w:t> </w:t>
      </w:r>
      <w:r>
        <w:rPr/>
        <w:t>of</w:t>
      </w:r>
      <w:r>
        <w:rPr>
          <w:spacing w:val="-15"/>
        </w:rPr>
        <w:t> </w:t>
      </w:r>
      <w:r>
        <w:rPr/>
        <w:t>cost</w:t>
      </w:r>
      <w:r>
        <w:rPr>
          <w:spacing w:val="-14"/>
        </w:rPr>
        <w:t> </w:t>
      </w:r>
      <w:r>
        <w:rPr/>
        <w:t>lies</w:t>
      </w:r>
      <w:r>
        <w:rPr>
          <w:spacing w:val="-14"/>
        </w:rPr>
        <w:t> </w:t>
      </w:r>
      <w:r>
        <w:rPr/>
        <w:t>in</w:t>
      </w:r>
      <w:r>
        <w:rPr>
          <w:spacing w:val="-14"/>
        </w:rPr>
        <w:t> </w:t>
      </w:r>
      <w:r>
        <w:rPr/>
        <w:t>the</w:t>
      </w:r>
      <w:r>
        <w:rPr>
          <w:spacing w:val="-15"/>
        </w:rPr>
        <w:t> </w:t>
      </w:r>
      <w:r>
        <w:rPr/>
        <w:t>context</w:t>
      </w:r>
      <w:r>
        <w:rPr>
          <w:spacing w:val="-15"/>
        </w:rPr>
        <w:t> </w:t>
      </w:r>
      <w:r>
        <w:rPr/>
        <w:t>in</w:t>
      </w:r>
      <w:r>
        <w:rPr>
          <w:spacing w:val="-14"/>
        </w:rPr>
        <w:t> </w:t>
      </w:r>
      <w:r>
        <w:rPr/>
        <w:t>which</w:t>
      </w:r>
      <w:r>
        <w:rPr>
          <w:spacing w:val="-14"/>
        </w:rPr>
        <w:t> </w:t>
      </w:r>
      <w:r>
        <w:rPr/>
        <w:t>it</w:t>
      </w:r>
      <w:r>
        <w:rPr>
          <w:spacing w:val="-14"/>
        </w:rPr>
        <w:t> </w:t>
      </w:r>
      <w:r>
        <w:rPr/>
        <w:t>is</w:t>
      </w:r>
      <w:r>
        <w:rPr>
          <w:spacing w:val="-14"/>
        </w:rPr>
        <w:t> </w:t>
      </w:r>
      <w:r>
        <w:rPr/>
        <w:t>being used. It must be noted that, in the construction discipline, the terminology has a special interpretation appropriate only to this industry.</w:t>
      </w:r>
    </w:p>
    <w:p>
      <w:pPr>
        <w:pStyle w:val="BodyText"/>
        <w:spacing w:line="480" w:lineRule="auto" w:before="159"/>
        <w:ind w:left="560" w:right="979"/>
        <w:jc w:val="both"/>
      </w:pPr>
      <w:r>
        <w:rPr/>
        <w:t>In</w:t>
      </w:r>
      <w:r>
        <w:rPr>
          <w:spacing w:val="-8"/>
        </w:rPr>
        <w:t> </w:t>
      </w:r>
      <w:r>
        <w:rPr/>
        <w:t>the</w:t>
      </w:r>
      <w:r>
        <w:rPr>
          <w:spacing w:val="-8"/>
        </w:rPr>
        <w:t> </w:t>
      </w:r>
      <w:r>
        <w:rPr/>
        <w:t>construction</w:t>
      </w:r>
      <w:r>
        <w:rPr>
          <w:spacing w:val="-10"/>
        </w:rPr>
        <w:t> </w:t>
      </w:r>
      <w:r>
        <w:rPr/>
        <w:t>industry,</w:t>
      </w:r>
      <w:r>
        <w:rPr>
          <w:spacing w:val="-8"/>
        </w:rPr>
        <w:t> </w:t>
      </w:r>
      <w:r>
        <w:rPr/>
        <w:t>cost</w:t>
      </w:r>
      <w:r>
        <w:rPr>
          <w:spacing w:val="-9"/>
        </w:rPr>
        <w:t> </w:t>
      </w:r>
      <w:r>
        <w:rPr/>
        <w:t>to</w:t>
      </w:r>
      <w:r>
        <w:rPr>
          <w:spacing w:val="-7"/>
        </w:rPr>
        <w:t> </w:t>
      </w:r>
      <w:r>
        <w:rPr/>
        <w:t>the</w:t>
      </w:r>
      <w:r>
        <w:rPr>
          <w:spacing w:val="-8"/>
        </w:rPr>
        <w:t> </w:t>
      </w:r>
      <w:r>
        <w:rPr/>
        <w:t>contractor</w:t>
      </w:r>
      <w:r>
        <w:rPr>
          <w:spacing w:val="-10"/>
        </w:rPr>
        <w:t> </w:t>
      </w:r>
      <w:r>
        <w:rPr/>
        <w:t>represents</w:t>
      </w:r>
      <w:r>
        <w:rPr>
          <w:spacing w:val="-7"/>
        </w:rPr>
        <w:t> </w:t>
      </w:r>
      <w:r>
        <w:rPr/>
        <w:t>all</w:t>
      </w:r>
      <w:r>
        <w:rPr>
          <w:spacing w:val="-9"/>
        </w:rPr>
        <w:t> </w:t>
      </w:r>
      <w:r>
        <w:rPr/>
        <w:t>those</w:t>
      </w:r>
      <w:r>
        <w:rPr>
          <w:spacing w:val="-8"/>
        </w:rPr>
        <w:t> </w:t>
      </w:r>
      <w:r>
        <w:rPr/>
        <w:t>items</w:t>
      </w:r>
      <w:r>
        <w:rPr>
          <w:spacing w:val="-9"/>
        </w:rPr>
        <w:t> </w:t>
      </w:r>
      <w:r>
        <w:rPr/>
        <w:t>included</w:t>
      </w:r>
      <w:r>
        <w:rPr>
          <w:spacing w:val="-10"/>
        </w:rPr>
        <w:t> </w:t>
      </w:r>
      <w:r>
        <w:rPr/>
        <w:t>under</w:t>
      </w:r>
      <w:r>
        <w:rPr>
          <w:spacing w:val="-10"/>
        </w:rPr>
        <w:t> </w:t>
      </w:r>
      <w:r>
        <w:rPr/>
        <w:t>the heading</w:t>
      </w:r>
      <w:r>
        <w:rPr>
          <w:spacing w:val="-10"/>
        </w:rPr>
        <w:t> </w:t>
      </w:r>
      <w:r>
        <w:rPr/>
        <w:t>of</w:t>
      </w:r>
      <w:r>
        <w:rPr>
          <w:spacing w:val="-8"/>
        </w:rPr>
        <w:t> </w:t>
      </w:r>
      <w:r>
        <w:rPr/>
        <w:t>his</w:t>
      </w:r>
      <w:r>
        <w:rPr>
          <w:spacing w:val="-7"/>
        </w:rPr>
        <w:t> </w:t>
      </w:r>
      <w:r>
        <w:rPr/>
        <w:t>expenditure,</w:t>
      </w:r>
      <w:r>
        <w:rPr>
          <w:spacing w:val="-7"/>
        </w:rPr>
        <w:t> </w:t>
      </w:r>
      <w:r>
        <w:rPr/>
        <w:t>while</w:t>
      </w:r>
      <w:r>
        <w:rPr>
          <w:spacing w:val="-8"/>
        </w:rPr>
        <w:t> </w:t>
      </w:r>
      <w:r>
        <w:rPr/>
        <w:t>it</w:t>
      </w:r>
      <w:r>
        <w:rPr>
          <w:spacing w:val="-7"/>
        </w:rPr>
        <w:t> </w:t>
      </w:r>
      <w:r>
        <w:rPr/>
        <w:t>may</w:t>
      </w:r>
      <w:r>
        <w:rPr>
          <w:spacing w:val="-12"/>
        </w:rPr>
        <w:t> </w:t>
      </w:r>
      <w:r>
        <w:rPr/>
        <w:t>differ</w:t>
      </w:r>
      <w:r>
        <w:rPr>
          <w:spacing w:val="-8"/>
        </w:rPr>
        <w:t> </w:t>
      </w:r>
      <w:r>
        <w:rPr/>
        <w:t>to</w:t>
      </w:r>
      <w:r>
        <w:rPr>
          <w:spacing w:val="-7"/>
        </w:rPr>
        <w:t> </w:t>
      </w:r>
      <w:r>
        <w:rPr/>
        <w:t>the</w:t>
      </w:r>
      <w:r>
        <w:rPr>
          <w:spacing w:val="-8"/>
        </w:rPr>
        <w:t> </w:t>
      </w:r>
      <w:r>
        <w:rPr/>
        <w:t>client</w:t>
      </w:r>
      <w:r>
        <w:rPr>
          <w:spacing w:val="-7"/>
        </w:rPr>
        <w:t> </w:t>
      </w:r>
      <w:r>
        <w:rPr/>
        <w:t>or</w:t>
      </w:r>
      <w:r>
        <w:rPr>
          <w:spacing w:val="-8"/>
        </w:rPr>
        <w:t> </w:t>
      </w:r>
      <w:r>
        <w:rPr/>
        <w:t>consultant.</w:t>
      </w:r>
      <w:r>
        <w:rPr>
          <w:spacing w:val="-7"/>
        </w:rPr>
        <w:t> </w:t>
      </w:r>
      <w:r>
        <w:rPr/>
        <w:t>Various</w:t>
      </w:r>
      <w:r>
        <w:rPr>
          <w:spacing w:val="-7"/>
        </w:rPr>
        <w:t> </w:t>
      </w:r>
      <w:r>
        <w:rPr/>
        <w:t>studies</w:t>
      </w:r>
      <w:r>
        <w:rPr>
          <w:spacing w:val="-7"/>
        </w:rPr>
        <w:t> </w:t>
      </w:r>
      <w:r>
        <w:rPr/>
        <w:t>posit that cost overruns have become part of the life cycle of construction projects (Fugar and Agyakwah-Baah,</w:t>
      </w:r>
      <w:r>
        <w:rPr>
          <w:spacing w:val="-6"/>
        </w:rPr>
        <w:t> </w:t>
      </w:r>
      <w:r>
        <w:rPr/>
        <w:t>2010;</w:t>
      </w:r>
      <w:r>
        <w:rPr>
          <w:spacing w:val="-3"/>
        </w:rPr>
        <w:t> </w:t>
      </w:r>
      <w:r>
        <w:rPr/>
        <w:t>Mahamid</w:t>
      </w:r>
      <w:r>
        <w:rPr>
          <w:spacing w:val="-6"/>
        </w:rPr>
        <w:t> </w:t>
      </w:r>
      <w:r>
        <w:rPr/>
        <w:t>and</w:t>
      </w:r>
      <w:r>
        <w:rPr>
          <w:spacing w:val="-3"/>
        </w:rPr>
        <w:t> </w:t>
      </w:r>
      <w:r>
        <w:rPr/>
        <w:t>Bruland,</w:t>
      </w:r>
      <w:r>
        <w:rPr>
          <w:spacing w:val="-4"/>
        </w:rPr>
        <w:t> </w:t>
      </w:r>
      <w:r>
        <w:rPr/>
        <w:t>2011).</w:t>
      </w:r>
      <w:r>
        <w:rPr>
          <w:spacing w:val="-7"/>
        </w:rPr>
        <w:t> </w:t>
      </w:r>
      <w:r>
        <w:rPr/>
        <w:t>These</w:t>
      </w:r>
      <w:r>
        <w:rPr>
          <w:spacing w:val="-4"/>
        </w:rPr>
        <w:t> </w:t>
      </w:r>
      <w:r>
        <w:rPr/>
        <w:t>overruns</w:t>
      </w:r>
      <w:r>
        <w:rPr>
          <w:spacing w:val="-6"/>
        </w:rPr>
        <w:t> </w:t>
      </w:r>
      <w:r>
        <w:rPr/>
        <w:t>vary</w:t>
      </w:r>
      <w:r>
        <w:rPr>
          <w:spacing w:val="-8"/>
        </w:rPr>
        <w:t> </w:t>
      </w:r>
      <w:r>
        <w:rPr/>
        <w:t>significantly</w:t>
      </w:r>
      <w:r>
        <w:rPr>
          <w:spacing w:val="-8"/>
        </w:rPr>
        <w:t> </w:t>
      </w:r>
      <w:r>
        <w:rPr/>
        <w:t>from one project to another, and are influenced by various factors (e.g., inflationary pressures; increases in material prices and workers’ wages; difficulties in payment arrangements, price </w:t>
      </w:r>
      <w:r>
        <w:rPr>
          <w:spacing w:val="-2"/>
        </w:rPr>
        <w:t>fluctuations).</w:t>
      </w:r>
    </w:p>
    <w:p>
      <w:pPr>
        <w:pStyle w:val="BodyText"/>
        <w:spacing w:line="480" w:lineRule="auto" w:before="161"/>
        <w:ind w:left="560" w:right="978"/>
        <w:jc w:val="both"/>
      </w:pPr>
      <w:r>
        <w:rPr/>
        <w:t>Accordingly, a good cost planning system should entail the following as postulated by Ostrowski (2013).</w:t>
      </w:r>
    </w:p>
    <w:p>
      <w:pPr>
        <w:pStyle w:val="ListParagraph"/>
        <w:numPr>
          <w:ilvl w:val="3"/>
          <w:numId w:val="3"/>
        </w:numPr>
        <w:tabs>
          <w:tab w:pos="1280" w:val="left" w:leader="none"/>
        </w:tabs>
        <w:spacing w:line="480" w:lineRule="auto" w:before="1" w:after="0"/>
        <w:ind w:left="1280" w:right="977" w:hanging="488"/>
        <w:jc w:val="left"/>
        <w:rPr>
          <w:sz w:val="24"/>
        </w:rPr>
      </w:pPr>
      <w:r>
        <w:rPr>
          <w:sz w:val="24"/>
        </w:rPr>
        <w:t>To make sure the tender sum is pretty much as near as conceivable to the preliminary </w:t>
      </w:r>
      <w:r>
        <w:rPr>
          <w:spacing w:val="-2"/>
          <w:sz w:val="24"/>
        </w:rPr>
        <w:t>cost.</w:t>
      </w:r>
    </w:p>
    <w:p>
      <w:pPr>
        <w:pStyle w:val="ListParagraph"/>
        <w:numPr>
          <w:ilvl w:val="3"/>
          <w:numId w:val="3"/>
        </w:numPr>
        <w:tabs>
          <w:tab w:pos="1280" w:val="left" w:leader="none"/>
        </w:tabs>
        <w:spacing w:line="480" w:lineRule="auto" w:before="0" w:after="0"/>
        <w:ind w:left="1280" w:right="987" w:hanging="555"/>
        <w:jc w:val="left"/>
        <w:rPr>
          <w:sz w:val="24"/>
        </w:rPr>
      </w:pPr>
      <w:r>
        <w:rPr>
          <w:sz w:val="24"/>
        </w:rPr>
        <w:t>To make sure that the capitals available for the project are allotted satisfactorily and</w:t>
      </w:r>
      <w:r>
        <w:rPr>
          <w:spacing w:val="40"/>
          <w:sz w:val="24"/>
        </w:rPr>
        <w:t> </w:t>
      </w:r>
      <w:r>
        <w:rPr>
          <w:sz w:val="24"/>
        </w:rPr>
        <w:t>reasonably to the components and sub-components</w:t>
      </w:r>
    </w:p>
    <w:p>
      <w:pPr>
        <w:pStyle w:val="ListParagraph"/>
        <w:numPr>
          <w:ilvl w:val="3"/>
          <w:numId w:val="3"/>
        </w:numPr>
        <w:tabs>
          <w:tab w:pos="1280" w:val="left" w:leader="none"/>
        </w:tabs>
        <w:spacing w:line="240" w:lineRule="auto" w:before="0" w:after="0"/>
        <w:ind w:left="1280" w:right="0" w:hanging="619"/>
        <w:jc w:val="left"/>
        <w:rPr>
          <w:sz w:val="24"/>
        </w:rPr>
      </w:pPr>
      <w:r>
        <w:rPr>
          <w:sz w:val="24"/>
        </w:rPr>
        <w:t>At</w:t>
      </w:r>
      <w:r>
        <w:rPr>
          <w:spacing w:val="-3"/>
          <w:sz w:val="24"/>
        </w:rPr>
        <w:t> </w:t>
      </w:r>
      <w:r>
        <w:rPr>
          <w:sz w:val="24"/>
        </w:rPr>
        <w:t>all times</w:t>
      </w:r>
      <w:r>
        <w:rPr>
          <w:spacing w:val="-1"/>
          <w:sz w:val="24"/>
        </w:rPr>
        <w:t> </w:t>
      </w:r>
      <w:r>
        <w:rPr>
          <w:sz w:val="24"/>
        </w:rPr>
        <w:t>includes the</w:t>
      </w:r>
      <w:r>
        <w:rPr>
          <w:spacing w:val="-1"/>
          <w:sz w:val="24"/>
        </w:rPr>
        <w:t> </w:t>
      </w:r>
      <w:r>
        <w:rPr>
          <w:sz w:val="24"/>
        </w:rPr>
        <w:t>measurement</w:t>
      </w:r>
      <w:r>
        <w:rPr>
          <w:spacing w:val="1"/>
          <w:sz w:val="24"/>
        </w:rPr>
        <w:t> </w:t>
      </w:r>
      <w:r>
        <w:rPr>
          <w:sz w:val="24"/>
        </w:rPr>
        <w:t>and pricing</w:t>
      </w:r>
      <w:r>
        <w:rPr>
          <w:spacing w:val="-1"/>
          <w:sz w:val="24"/>
        </w:rPr>
        <w:t> </w:t>
      </w:r>
      <w:r>
        <w:rPr>
          <w:sz w:val="24"/>
        </w:rPr>
        <w:t>of approximate </w:t>
      </w:r>
      <w:r>
        <w:rPr>
          <w:spacing w:val="-2"/>
          <w:sz w:val="24"/>
        </w:rPr>
        <w:t>quantities</w:t>
      </w:r>
    </w:p>
    <w:p>
      <w:pPr>
        <w:pStyle w:val="BodyText"/>
      </w:pPr>
    </w:p>
    <w:p>
      <w:pPr>
        <w:pStyle w:val="ListParagraph"/>
        <w:numPr>
          <w:ilvl w:val="3"/>
          <w:numId w:val="3"/>
        </w:numPr>
        <w:tabs>
          <w:tab w:pos="1280" w:val="left" w:leader="none"/>
        </w:tabs>
        <w:spacing w:line="240" w:lineRule="auto" w:before="1" w:after="0"/>
        <w:ind w:left="1280" w:right="0" w:hanging="607"/>
        <w:jc w:val="left"/>
        <w:rPr>
          <w:sz w:val="24"/>
        </w:rPr>
      </w:pPr>
      <w:r>
        <w:rPr>
          <w:sz w:val="24"/>
        </w:rPr>
        <w:t>Goal</w:t>
      </w:r>
      <w:r>
        <w:rPr>
          <w:spacing w:val="-1"/>
          <w:sz w:val="24"/>
        </w:rPr>
        <w:t> </w:t>
      </w:r>
      <w:r>
        <w:rPr>
          <w:sz w:val="24"/>
        </w:rPr>
        <w:t>to</w:t>
      </w:r>
      <w:r>
        <w:rPr>
          <w:spacing w:val="-1"/>
          <w:sz w:val="24"/>
        </w:rPr>
        <w:t> </w:t>
      </w:r>
      <w:r>
        <w:rPr>
          <w:sz w:val="24"/>
        </w:rPr>
        <w:t>accomplish</w:t>
      </w:r>
      <w:r>
        <w:rPr>
          <w:spacing w:val="-1"/>
          <w:sz w:val="24"/>
        </w:rPr>
        <w:t> </w:t>
      </w:r>
      <w:r>
        <w:rPr>
          <w:sz w:val="24"/>
        </w:rPr>
        <w:t>best</w:t>
      </w:r>
      <w:r>
        <w:rPr>
          <w:spacing w:val="2"/>
          <w:sz w:val="24"/>
        </w:rPr>
        <w:t> </w:t>
      </w:r>
      <w:r>
        <w:rPr>
          <w:sz w:val="24"/>
        </w:rPr>
        <w:t>cost</w:t>
      </w:r>
      <w:r>
        <w:rPr>
          <w:spacing w:val="-1"/>
          <w:sz w:val="24"/>
        </w:rPr>
        <w:t> </w:t>
      </w:r>
      <w:r>
        <w:rPr>
          <w:sz w:val="24"/>
        </w:rPr>
        <w:t>at</w:t>
      </w:r>
      <w:r>
        <w:rPr>
          <w:spacing w:val="-1"/>
          <w:sz w:val="24"/>
        </w:rPr>
        <w:t> </w:t>
      </w:r>
      <w:r>
        <w:rPr>
          <w:sz w:val="24"/>
        </w:rPr>
        <w:t>the</w:t>
      </w:r>
      <w:r>
        <w:rPr>
          <w:spacing w:val="-1"/>
          <w:sz w:val="24"/>
        </w:rPr>
        <w:t> </w:t>
      </w:r>
      <w:r>
        <w:rPr>
          <w:sz w:val="24"/>
        </w:rPr>
        <w:t>anticipated</w:t>
      </w:r>
      <w:r>
        <w:rPr>
          <w:spacing w:val="-1"/>
          <w:sz w:val="24"/>
        </w:rPr>
        <w:t> </w:t>
      </w:r>
      <w:r>
        <w:rPr>
          <w:sz w:val="24"/>
        </w:rPr>
        <w:t>level</w:t>
      </w:r>
      <w:r>
        <w:rPr>
          <w:spacing w:val="-1"/>
          <w:sz w:val="24"/>
        </w:rPr>
        <w:t> </w:t>
      </w:r>
      <w:r>
        <w:rPr>
          <w:sz w:val="24"/>
        </w:rPr>
        <w:t>of </w:t>
      </w:r>
      <w:r>
        <w:rPr>
          <w:spacing w:val="-2"/>
          <w:sz w:val="24"/>
        </w:rPr>
        <w:t>disbursement</w:t>
      </w:r>
    </w:p>
    <w:p>
      <w:pPr>
        <w:pStyle w:val="BodyText"/>
      </w:pPr>
    </w:p>
    <w:p>
      <w:pPr>
        <w:pStyle w:val="BodyText"/>
        <w:spacing w:line="480" w:lineRule="auto"/>
        <w:ind w:left="560" w:right="981"/>
        <w:jc w:val="both"/>
      </w:pPr>
      <w:r>
        <w:rPr/>
        <w:t>In furtherance, Ostrowski (2013) advance that, a decrease in project hazard is an immediate advantage of a good cost planning.</w:t>
      </w:r>
    </w:p>
    <w:p>
      <w:pPr>
        <w:pStyle w:val="BodyText"/>
        <w:spacing w:line="480" w:lineRule="auto"/>
        <w:ind w:left="560" w:right="977"/>
        <w:jc w:val="both"/>
      </w:pPr>
      <w:r>
        <w:rPr/>
        <w:t>Likewise, Kissi and Adjei-Kumi (2017) said the assessment that cost planning management frameworks should incorporate the processes needed to guarantee that the project is finished within the endorsed budget. Daft (2012) contend that construction project management procedure</w:t>
      </w:r>
      <w:r>
        <w:rPr>
          <w:spacing w:val="17"/>
        </w:rPr>
        <w:t> </w:t>
      </w:r>
      <w:r>
        <w:rPr/>
        <w:t>remains</w:t>
      </w:r>
      <w:r>
        <w:rPr>
          <w:spacing w:val="18"/>
        </w:rPr>
        <w:t> </w:t>
      </w:r>
      <w:r>
        <w:rPr/>
        <w:t>the</w:t>
      </w:r>
      <w:r>
        <w:rPr>
          <w:spacing w:val="20"/>
        </w:rPr>
        <w:t> </w:t>
      </w:r>
      <w:r>
        <w:rPr/>
        <w:t>accomplishment</w:t>
      </w:r>
      <w:r>
        <w:rPr>
          <w:spacing w:val="17"/>
        </w:rPr>
        <w:t> </w:t>
      </w:r>
      <w:r>
        <w:rPr/>
        <w:t>of</w:t>
      </w:r>
      <w:r>
        <w:rPr>
          <w:spacing w:val="18"/>
        </w:rPr>
        <w:t> </w:t>
      </w:r>
      <w:r>
        <w:rPr/>
        <w:t>hierarchical</w:t>
      </w:r>
      <w:r>
        <w:rPr>
          <w:spacing w:val="18"/>
        </w:rPr>
        <w:t> </w:t>
      </w:r>
      <w:r>
        <w:rPr/>
        <w:t>objectives</w:t>
      </w:r>
      <w:r>
        <w:rPr>
          <w:spacing w:val="19"/>
        </w:rPr>
        <w:t> </w:t>
      </w:r>
      <w:r>
        <w:rPr/>
        <w:t>in</w:t>
      </w:r>
      <w:r>
        <w:rPr>
          <w:spacing w:val="20"/>
        </w:rPr>
        <w:t> </w:t>
      </w:r>
      <w:r>
        <w:rPr/>
        <w:t>a</w:t>
      </w:r>
      <w:r>
        <w:rPr>
          <w:spacing w:val="18"/>
        </w:rPr>
        <w:t> </w:t>
      </w:r>
      <w:r>
        <w:rPr/>
        <w:t>viable</w:t>
      </w:r>
      <w:r>
        <w:rPr>
          <w:spacing w:val="17"/>
        </w:rPr>
        <w:t> </w:t>
      </w:r>
      <w:r>
        <w:rPr/>
        <w:t>and</w:t>
      </w:r>
      <w:r>
        <w:rPr>
          <w:spacing w:val="18"/>
        </w:rPr>
        <w:t> </w:t>
      </w:r>
      <w:r>
        <w:rPr>
          <w:spacing w:val="-2"/>
        </w:rPr>
        <w:t>productive</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way</w:t>
      </w:r>
      <w:r>
        <w:rPr>
          <w:spacing w:val="-15"/>
        </w:rPr>
        <w:t> </w:t>
      </w:r>
      <w:r>
        <w:rPr/>
        <w:t>through</w:t>
      </w:r>
      <w:r>
        <w:rPr>
          <w:spacing w:val="-14"/>
        </w:rPr>
        <w:t> </w:t>
      </w:r>
      <w:r>
        <w:rPr/>
        <w:t>planning,</w:t>
      </w:r>
      <w:r>
        <w:rPr>
          <w:spacing w:val="-12"/>
        </w:rPr>
        <w:t> </w:t>
      </w:r>
      <w:r>
        <w:rPr/>
        <w:t>organising,</w:t>
      </w:r>
      <w:r>
        <w:rPr>
          <w:spacing w:val="-12"/>
        </w:rPr>
        <w:t> </w:t>
      </w:r>
      <w:r>
        <w:rPr/>
        <w:t>leading</w:t>
      </w:r>
      <w:r>
        <w:rPr>
          <w:spacing w:val="-13"/>
        </w:rPr>
        <w:t> </w:t>
      </w:r>
      <w:r>
        <w:rPr/>
        <w:t>and</w:t>
      </w:r>
      <w:r>
        <w:rPr>
          <w:spacing w:val="-12"/>
        </w:rPr>
        <w:t> </w:t>
      </w:r>
      <w:r>
        <w:rPr/>
        <w:t>controlling</w:t>
      </w:r>
      <w:r>
        <w:rPr>
          <w:spacing w:val="-13"/>
        </w:rPr>
        <w:t> </w:t>
      </w:r>
      <w:r>
        <w:rPr/>
        <w:t>organisational</w:t>
      </w:r>
      <w:r>
        <w:rPr>
          <w:spacing w:val="-11"/>
        </w:rPr>
        <w:t> </w:t>
      </w:r>
      <w:r>
        <w:rPr/>
        <w:t>resources.</w:t>
      </w:r>
      <w:r>
        <w:rPr>
          <w:spacing w:val="-7"/>
        </w:rPr>
        <w:t> </w:t>
      </w:r>
      <w:r>
        <w:rPr/>
        <w:t>Therefore, professionals</w:t>
      </w:r>
      <w:r>
        <w:rPr>
          <w:spacing w:val="-7"/>
        </w:rPr>
        <w:t> </w:t>
      </w:r>
      <w:r>
        <w:rPr/>
        <w:t>involved</w:t>
      </w:r>
      <w:r>
        <w:rPr>
          <w:spacing w:val="-7"/>
        </w:rPr>
        <w:t> </w:t>
      </w:r>
      <w:r>
        <w:rPr/>
        <w:t>in</w:t>
      </w:r>
      <w:r>
        <w:rPr>
          <w:spacing w:val="-7"/>
        </w:rPr>
        <w:t> </w:t>
      </w:r>
      <w:r>
        <w:rPr/>
        <w:t>cost</w:t>
      </w:r>
      <w:r>
        <w:rPr>
          <w:spacing w:val="-7"/>
        </w:rPr>
        <w:t> </w:t>
      </w:r>
      <w:r>
        <w:rPr/>
        <w:t>planning</w:t>
      </w:r>
      <w:r>
        <w:rPr>
          <w:spacing w:val="-10"/>
        </w:rPr>
        <w:t> </w:t>
      </w:r>
      <w:r>
        <w:rPr/>
        <w:t>practices</w:t>
      </w:r>
      <w:r>
        <w:rPr>
          <w:spacing w:val="-7"/>
        </w:rPr>
        <w:t> </w:t>
      </w:r>
      <w:r>
        <w:rPr/>
        <w:t>aim</w:t>
      </w:r>
      <w:r>
        <w:rPr>
          <w:spacing w:val="-7"/>
        </w:rPr>
        <w:t> </w:t>
      </w:r>
      <w:r>
        <w:rPr/>
        <w:t>to</w:t>
      </w:r>
      <w:r>
        <w:rPr>
          <w:spacing w:val="-7"/>
        </w:rPr>
        <w:t> </w:t>
      </w:r>
      <w:r>
        <w:rPr/>
        <w:t>reduce</w:t>
      </w:r>
      <w:r>
        <w:rPr>
          <w:spacing w:val="-8"/>
        </w:rPr>
        <w:t> </w:t>
      </w:r>
      <w:r>
        <w:rPr/>
        <w:t>this</w:t>
      </w:r>
      <w:r>
        <w:rPr>
          <w:spacing w:val="-7"/>
        </w:rPr>
        <w:t> </w:t>
      </w:r>
      <w:r>
        <w:rPr/>
        <w:t>complexity</w:t>
      </w:r>
      <w:r>
        <w:rPr>
          <w:spacing w:val="-14"/>
        </w:rPr>
        <w:t> </w:t>
      </w:r>
      <w:r>
        <w:rPr/>
        <w:t>and</w:t>
      </w:r>
      <w:r>
        <w:rPr>
          <w:spacing w:val="-7"/>
        </w:rPr>
        <w:t> </w:t>
      </w:r>
      <w:r>
        <w:rPr/>
        <w:t>quantity</w:t>
      </w:r>
      <w:r>
        <w:rPr>
          <w:spacing w:val="-12"/>
        </w:rPr>
        <w:t> </w:t>
      </w:r>
      <w:r>
        <w:rPr/>
        <w:t>of work to the most possible minimum. Quantity surveyors (QSs) understand what items are of cost significance; where short cuts can be taken, and where detailed and long-drawn-out cost checks can be avoided.</w:t>
      </w:r>
    </w:p>
    <w:p>
      <w:pPr>
        <w:pStyle w:val="BodyText"/>
      </w:pPr>
    </w:p>
    <w:p>
      <w:pPr>
        <w:pStyle w:val="BodyText"/>
        <w:spacing w:before="6"/>
      </w:pPr>
    </w:p>
    <w:p>
      <w:pPr>
        <w:pStyle w:val="Heading2"/>
        <w:numPr>
          <w:ilvl w:val="2"/>
          <w:numId w:val="3"/>
        </w:numPr>
        <w:tabs>
          <w:tab w:pos="1100" w:val="left" w:leader="none"/>
        </w:tabs>
        <w:spacing w:line="240" w:lineRule="auto" w:before="0" w:after="0"/>
        <w:ind w:left="1100" w:right="0" w:hanging="540"/>
        <w:jc w:val="both"/>
      </w:pPr>
      <w:r>
        <w:rPr/>
        <w:t>Cost</w:t>
      </w:r>
      <w:r>
        <w:rPr>
          <w:spacing w:val="-2"/>
        </w:rPr>
        <w:t> estimating</w:t>
      </w:r>
    </w:p>
    <w:p>
      <w:pPr>
        <w:pStyle w:val="BodyText"/>
        <w:spacing w:line="480" w:lineRule="auto" w:before="271"/>
        <w:ind w:left="560" w:right="976"/>
        <w:jc w:val="both"/>
      </w:pPr>
      <w:r>
        <w:rPr/>
        <w:t>According to Yakubu </w:t>
      </w:r>
      <w:r>
        <w:rPr>
          <w:i/>
        </w:rPr>
        <w:t>et al. </w:t>
      </w:r>
      <w:r>
        <w:rPr/>
        <w:t>(2015), Countries all over the world managed their road systems by</w:t>
      </w:r>
      <w:r>
        <w:rPr>
          <w:spacing w:val="-15"/>
        </w:rPr>
        <w:t> </w:t>
      </w:r>
      <w:r>
        <w:rPr/>
        <w:t>administrative</w:t>
      </w:r>
      <w:r>
        <w:rPr>
          <w:spacing w:val="-15"/>
        </w:rPr>
        <w:t> </w:t>
      </w:r>
      <w:r>
        <w:rPr/>
        <w:t>and</w:t>
      </w:r>
      <w:r>
        <w:rPr>
          <w:spacing w:val="-15"/>
        </w:rPr>
        <w:t> </w:t>
      </w:r>
      <w:r>
        <w:rPr/>
        <w:t>functional</w:t>
      </w:r>
      <w:r>
        <w:rPr>
          <w:spacing w:val="-15"/>
        </w:rPr>
        <w:t> </w:t>
      </w:r>
      <w:r>
        <w:rPr/>
        <w:t>classifications</w:t>
      </w:r>
      <w:r>
        <w:rPr>
          <w:spacing w:val="-15"/>
        </w:rPr>
        <w:t> </w:t>
      </w:r>
      <w:r>
        <w:rPr/>
        <w:t>system</w:t>
      </w:r>
      <w:r>
        <w:rPr>
          <w:spacing w:val="-15"/>
        </w:rPr>
        <w:t> </w:t>
      </w:r>
      <w:r>
        <w:rPr/>
        <w:t>and</w:t>
      </w:r>
      <w:r>
        <w:rPr>
          <w:spacing w:val="-15"/>
        </w:rPr>
        <w:t> </w:t>
      </w:r>
      <w:r>
        <w:rPr/>
        <w:t>noted</w:t>
      </w:r>
      <w:r>
        <w:rPr>
          <w:spacing w:val="-15"/>
        </w:rPr>
        <w:t> </w:t>
      </w:r>
      <w:r>
        <w:rPr/>
        <w:t>that</w:t>
      </w:r>
      <w:r>
        <w:rPr>
          <w:spacing w:val="-15"/>
        </w:rPr>
        <w:t> </w:t>
      </w:r>
      <w:r>
        <w:rPr/>
        <w:t>an</w:t>
      </w:r>
      <w:r>
        <w:rPr>
          <w:spacing w:val="-15"/>
        </w:rPr>
        <w:t> </w:t>
      </w:r>
      <w:r>
        <w:rPr/>
        <w:t>important</w:t>
      </w:r>
      <w:r>
        <w:rPr>
          <w:spacing w:val="-15"/>
        </w:rPr>
        <w:t> </w:t>
      </w:r>
      <w:r>
        <w:rPr/>
        <w:t>government activity of all nation is building and maintaining infrastructure. Furthermore, Yakubu </w:t>
      </w:r>
      <w:r>
        <w:rPr>
          <w:i/>
        </w:rPr>
        <w:t>et al. </w:t>
      </w:r>
      <w:r>
        <w:rPr/>
        <w:t>(2015), administrative countries have their roads organised into hierarchical networks according to their main purposes, e.g., national roads for roads leading the provincial centres, principal</w:t>
      </w:r>
      <w:r>
        <w:rPr>
          <w:spacing w:val="-13"/>
        </w:rPr>
        <w:t> </w:t>
      </w:r>
      <w:r>
        <w:rPr/>
        <w:t>cities</w:t>
      </w:r>
      <w:r>
        <w:rPr>
          <w:spacing w:val="-13"/>
        </w:rPr>
        <w:t> </w:t>
      </w:r>
      <w:r>
        <w:rPr/>
        <w:t>and</w:t>
      </w:r>
      <w:r>
        <w:rPr>
          <w:spacing w:val="-13"/>
        </w:rPr>
        <w:t> </w:t>
      </w:r>
      <w:r>
        <w:rPr/>
        <w:t>other</w:t>
      </w:r>
      <w:r>
        <w:rPr>
          <w:spacing w:val="-14"/>
        </w:rPr>
        <w:t> </w:t>
      </w:r>
      <w:r>
        <w:rPr/>
        <w:t>cities</w:t>
      </w:r>
      <w:r>
        <w:rPr>
          <w:spacing w:val="-13"/>
        </w:rPr>
        <w:t> </w:t>
      </w:r>
      <w:r>
        <w:rPr/>
        <w:t>of</w:t>
      </w:r>
      <w:r>
        <w:rPr>
          <w:spacing w:val="-14"/>
        </w:rPr>
        <w:t> </w:t>
      </w:r>
      <w:r>
        <w:rPr/>
        <w:t>national</w:t>
      </w:r>
      <w:r>
        <w:rPr>
          <w:spacing w:val="-13"/>
        </w:rPr>
        <w:t> </w:t>
      </w:r>
      <w:r>
        <w:rPr/>
        <w:t>importance.</w:t>
      </w:r>
      <w:r>
        <w:rPr>
          <w:spacing w:val="37"/>
        </w:rPr>
        <w:t> </w:t>
      </w:r>
      <w:r>
        <w:rPr/>
        <w:t>Adedayo</w:t>
      </w:r>
      <w:r>
        <w:rPr>
          <w:spacing w:val="-13"/>
        </w:rPr>
        <w:t> </w:t>
      </w:r>
      <w:r>
        <w:rPr>
          <w:i/>
        </w:rPr>
        <w:t>et</w:t>
      </w:r>
      <w:r>
        <w:rPr>
          <w:i/>
          <w:spacing w:val="-13"/>
        </w:rPr>
        <w:t> </w:t>
      </w:r>
      <w:r>
        <w:rPr>
          <w:i/>
        </w:rPr>
        <w:t>al.</w:t>
      </w:r>
      <w:r>
        <w:rPr>
          <w:i/>
          <w:spacing w:val="-12"/>
        </w:rPr>
        <w:t> </w:t>
      </w:r>
      <w:r>
        <w:rPr/>
        <w:t>(2018)</w:t>
      </w:r>
      <w:r>
        <w:rPr>
          <w:spacing w:val="-14"/>
        </w:rPr>
        <w:t> </w:t>
      </w:r>
      <w:r>
        <w:rPr/>
        <w:t>defines</w:t>
      </w:r>
      <w:r>
        <w:rPr>
          <w:spacing w:val="-13"/>
        </w:rPr>
        <w:t> </w:t>
      </w:r>
      <w:r>
        <w:rPr/>
        <w:t>prevalent functional activities in road construction as the terminology used to portray components of roads.</w:t>
      </w:r>
      <w:r>
        <w:rPr>
          <w:spacing w:val="-10"/>
        </w:rPr>
        <w:t> </w:t>
      </w:r>
      <w:r>
        <w:rPr/>
        <w:t>Ola</w:t>
      </w:r>
      <w:r>
        <w:rPr>
          <w:spacing w:val="-12"/>
        </w:rPr>
        <w:t> </w:t>
      </w:r>
      <w:r>
        <w:rPr/>
        <w:t>(2011)</w:t>
      </w:r>
      <w:r>
        <w:rPr>
          <w:spacing w:val="-11"/>
        </w:rPr>
        <w:t> </w:t>
      </w:r>
      <w:r>
        <w:rPr/>
        <w:t>noticed</w:t>
      </w:r>
      <w:r>
        <w:rPr>
          <w:spacing w:val="-9"/>
        </w:rPr>
        <w:t> </w:t>
      </w:r>
      <w:r>
        <w:rPr/>
        <w:t>that</w:t>
      </w:r>
      <w:r>
        <w:rPr>
          <w:spacing w:val="-11"/>
        </w:rPr>
        <w:t> </w:t>
      </w:r>
      <w:r>
        <w:rPr/>
        <w:t>albeit</w:t>
      </w:r>
      <w:r>
        <w:rPr>
          <w:spacing w:val="-10"/>
        </w:rPr>
        <w:t> </w:t>
      </w:r>
      <w:r>
        <w:rPr/>
        <w:t>in</w:t>
      </w:r>
      <w:r>
        <w:rPr>
          <w:spacing w:val="-10"/>
        </w:rPr>
        <w:t> </w:t>
      </w:r>
      <w:r>
        <w:rPr/>
        <w:t>developing</w:t>
      </w:r>
      <w:r>
        <w:rPr>
          <w:spacing w:val="-13"/>
        </w:rPr>
        <w:t> </w:t>
      </w:r>
      <w:r>
        <w:rPr/>
        <w:t>nations</w:t>
      </w:r>
      <w:r>
        <w:rPr>
          <w:spacing w:val="-10"/>
        </w:rPr>
        <w:t> </w:t>
      </w:r>
      <w:r>
        <w:rPr/>
        <w:t>the</w:t>
      </w:r>
      <w:r>
        <w:rPr>
          <w:spacing w:val="-11"/>
        </w:rPr>
        <w:t> </w:t>
      </w:r>
      <w:r>
        <w:rPr/>
        <w:t>experts</w:t>
      </w:r>
      <w:r>
        <w:rPr>
          <w:spacing w:val="-11"/>
        </w:rPr>
        <w:t> </w:t>
      </w:r>
      <w:r>
        <w:rPr/>
        <w:t>into</w:t>
      </w:r>
      <w:r>
        <w:rPr>
          <w:spacing w:val="-10"/>
        </w:rPr>
        <w:t> </w:t>
      </w:r>
      <w:r>
        <w:rPr/>
        <w:t>road</w:t>
      </w:r>
      <w:r>
        <w:rPr>
          <w:spacing w:val="-11"/>
        </w:rPr>
        <w:t> </w:t>
      </w:r>
      <w:r>
        <w:rPr/>
        <w:t>utilizes</w:t>
      </w:r>
      <w:r>
        <w:rPr>
          <w:spacing w:val="-10"/>
        </w:rPr>
        <w:t> </w:t>
      </w:r>
      <w:r>
        <w:rPr/>
        <w:t>various terms</w:t>
      </w:r>
      <w:r>
        <w:rPr>
          <w:spacing w:val="-5"/>
        </w:rPr>
        <w:t> </w:t>
      </w:r>
      <w:r>
        <w:rPr/>
        <w:t>and</w:t>
      </w:r>
      <w:r>
        <w:rPr>
          <w:spacing w:val="-6"/>
        </w:rPr>
        <w:t> </w:t>
      </w:r>
      <w:r>
        <w:rPr/>
        <w:t>arrangement</w:t>
      </w:r>
      <w:r>
        <w:rPr>
          <w:spacing w:val="-6"/>
        </w:rPr>
        <w:t> </w:t>
      </w:r>
      <w:r>
        <w:rPr/>
        <w:t>however</w:t>
      </w:r>
      <w:r>
        <w:rPr>
          <w:spacing w:val="-7"/>
        </w:rPr>
        <w:t> </w:t>
      </w:r>
      <w:r>
        <w:rPr/>
        <w:t>exactly</w:t>
      </w:r>
      <w:r>
        <w:rPr>
          <w:spacing w:val="-13"/>
        </w:rPr>
        <w:t> </w:t>
      </w:r>
      <w:r>
        <w:rPr/>
        <w:t>in</w:t>
      </w:r>
      <w:r>
        <w:rPr>
          <w:spacing w:val="-4"/>
        </w:rPr>
        <w:t> </w:t>
      </w:r>
      <w:r>
        <w:rPr/>
        <w:t>Nigeria,</w:t>
      </w:r>
      <w:r>
        <w:rPr>
          <w:spacing w:val="-6"/>
        </w:rPr>
        <w:t> </w:t>
      </w:r>
      <w:r>
        <w:rPr/>
        <w:t>road</w:t>
      </w:r>
      <w:r>
        <w:rPr>
          <w:spacing w:val="-6"/>
        </w:rPr>
        <w:t> </w:t>
      </w:r>
      <w:r>
        <w:rPr/>
        <w:t>construction</w:t>
      </w:r>
      <w:r>
        <w:rPr>
          <w:spacing w:val="-6"/>
        </w:rPr>
        <w:t> </w:t>
      </w:r>
      <w:r>
        <w:rPr/>
        <w:t>components</w:t>
      </w:r>
      <w:r>
        <w:rPr>
          <w:spacing w:val="-6"/>
        </w:rPr>
        <w:t> </w:t>
      </w:r>
      <w:r>
        <w:rPr/>
        <w:t>or</w:t>
      </w:r>
      <w:r>
        <w:rPr>
          <w:spacing w:val="-7"/>
        </w:rPr>
        <w:t> </w:t>
      </w:r>
      <w:r>
        <w:rPr/>
        <w:t>activities are</w:t>
      </w:r>
      <w:r>
        <w:rPr>
          <w:spacing w:val="-7"/>
        </w:rPr>
        <w:t> </w:t>
      </w:r>
      <w:r>
        <w:rPr/>
        <w:t>chiefly</w:t>
      </w:r>
      <w:r>
        <w:rPr>
          <w:spacing w:val="-10"/>
        </w:rPr>
        <w:t> </w:t>
      </w:r>
      <w:r>
        <w:rPr/>
        <w:t>portrayed</w:t>
      </w:r>
      <w:r>
        <w:rPr>
          <w:spacing w:val="-5"/>
        </w:rPr>
        <w:t> </w:t>
      </w:r>
      <w:r>
        <w:rPr/>
        <w:t>to</w:t>
      </w:r>
      <w:r>
        <w:rPr>
          <w:spacing w:val="-4"/>
        </w:rPr>
        <w:t> </w:t>
      </w:r>
      <w:r>
        <w:rPr/>
        <w:t>be:</w:t>
      </w:r>
      <w:r>
        <w:rPr>
          <w:spacing w:val="-4"/>
        </w:rPr>
        <w:t> </w:t>
      </w:r>
      <w:r>
        <w:rPr/>
        <w:t>site</w:t>
      </w:r>
      <w:r>
        <w:rPr>
          <w:spacing w:val="-6"/>
        </w:rPr>
        <w:t> </w:t>
      </w:r>
      <w:r>
        <w:rPr/>
        <w:t>clearance</w:t>
      </w:r>
      <w:r>
        <w:rPr>
          <w:spacing w:val="-6"/>
        </w:rPr>
        <w:t> </w:t>
      </w:r>
      <w:r>
        <w:rPr/>
        <w:t>and</w:t>
      </w:r>
      <w:r>
        <w:rPr>
          <w:spacing w:val="-5"/>
        </w:rPr>
        <w:t> </w:t>
      </w:r>
      <w:r>
        <w:rPr/>
        <w:t>earthwork,</w:t>
      </w:r>
      <w:r>
        <w:rPr>
          <w:spacing w:val="-5"/>
        </w:rPr>
        <w:t> </w:t>
      </w:r>
      <w:r>
        <w:rPr/>
        <w:t>the</w:t>
      </w:r>
      <w:r>
        <w:rPr>
          <w:spacing w:val="-5"/>
        </w:rPr>
        <w:t> </w:t>
      </w:r>
      <w:r>
        <w:rPr/>
        <w:t>concrete</w:t>
      </w:r>
      <w:r>
        <w:rPr>
          <w:spacing w:val="-6"/>
        </w:rPr>
        <w:t> </w:t>
      </w:r>
      <w:r>
        <w:rPr/>
        <w:t>work</w:t>
      </w:r>
      <w:r>
        <w:rPr>
          <w:spacing w:val="-3"/>
        </w:rPr>
        <w:t> </w:t>
      </w:r>
      <w:r>
        <w:rPr/>
        <w:t>or</w:t>
      </w:r>
      <w:r>
        <w:rPr>
          <w:spacing w:val="-6"/>
        </w:rPr>
        <w:t> </w:t>
      </w:r>
      <w:r>
        <w:rPr/>
        <w:t>called</w:t>
      </w:r>
      <w:r>
        <w:rPr>
          <w:spacing w:val="-5"/>
        </w:rPr>
        <w:t> </w:t>
      </w:r>
      <w:r>
        <w:rPr/>
        <w:t>site</w:t>
      </w:r>
      <w:r>
        <w:rPr>
          <w:spacing w:val="-6"/>
        </w:rPr>
        <w:t> </w:t>
      </w:r>
      <w:r>
        <w:rPr/>
        <w:t>drain and culverts, the surfacing and the pavement, the traffic system management and miscellaneous.</w:t>
      </w:r>
      <w:r>
        <w:rPr>
          <w:spacing w:val="-9"/>
        </w:rPr>
        <w:t> </w:t>
      </w:r>
      <w:r>
        <w:rPr/>
        <w:t>The</w:t>
      </w:r>
      <w:r>
        <w:rPr>
          <w:spacing w:val="-11"/>
        </w:rPr>
        <w:t> </w:t>
      </w:r>
      <w:r>
        <w:rPr/>
        <w:t>following</w:t>
      </w:r>
      <w:r>
        <w:rPr>
          <w:spacing w:val="-12"/>
        </w:rPr>
        <w:t> </w:t>
      </w:r>
      <w:r>
        <w:rPr/>
        <w:t>are</w:t>
      </w:r>
      <w:r>
        <w:rPr>
          <w:spacing w:val="-11"/>
        </w:rPr>
        <w:t> </w:t>
      </w:r>
      <w:r>
        <w:rPr/>
        <w:t>the</w:t>
      </w:r>
      <w:r>
        <w:rPr>
          <w:spacing w:val="-10"/>
        </w:rPr>
        <w:t> </w:t>
      </w:r>
      <w:r>
        <w:rPr/>
        <w:t>dominating</w:t>
      </w:r>
      <w:r>
        <w:rPr>
          <w:spacing w:val="-12"/>
        </w:rPr>
        <w:t> </w:t>
      </w:r>
      <w:r>
        <w:rPr/>
        <w:t>terms</w:t>
      </w:r>
      <w:r>
        <w:rPr>
          <w:spacing w:val="-10"/>
        </w:rPr>
        <w:t> </w:t>
      </w:r>
      <w:r>
        <w:rPr/>
        <w:t>in</w:t>
      </w:r>
      <w:r>
        <w:rPr>
          <w:spacing w:val="-9"/>
        </w:rPr>
        <w:t> </w:t>
      </w:r>
      <w:r>
        <w:rPr/>
        <w:t>road</w:t>
      </w:r>
      <w:r>
        <w:rPr>
          <w:spacing w:val="-10"/>
        </w:rPr>
        <w:t> </w:t>
      </w:r>
      <w:r>
        <w:rPr/>
        <w:t>construction;</w:t>
      </w:r>
      <w:r>
        <w:rPr>
          <w:spacing w:val="-9"/>
        </w:rPr>
        <w:t> </w:t>
      </w:r>
      <w:r>
        <w:rPr/>
        <w:t>site</w:t>
      </w:r>
      <w:r>
        <w:rPr>
          <w:spacing w:val="-11"/>
        </w:rPr>
        <w:t> </w:t>
      </w:r>
      <w:r>
        <w:rPr/>
        <w:t>clearance</w:t>
      </w:r>
      <w:r>
        <w:rPr>
          <w:spacing w:val="-8"/>
        </w:rPr>
        <w:t> </w:t>
      </w:r>
      <w:r>
        <w:rPr/>
        <w:t>and earthwork, subgrade, sub base, base course, asphalts, surface course, traffic management system</w:t>
      </w:r>
      <w:r>
        <w:rPr>
          <w:spacing w:val="-8"/>
        </w:rPr>
        <w:t> </w:t>
      </w:r>
      <w:r>
        <w:rPr/>
        <w:t>like</w:t>
      </w:r>
      <w:r>
        <w:rPr>
          <w:spacing w:val="-9"/>
        </w:rPr>
        <w:t> </w:t>
      </w:r>
      <w:r>
        <w:rPr/>
        <w:t>establishment</w:t>
      </w:r>
      <w:r>
        <w:rPr>
          <w:spacing w:val="-8"/>
        </w:rPr>
        <w:t> </w:t>
      </w:r>
      <w:r>
        <w:rPr/>
        <w:t>of</w:t>
      </w:r>
      <w:r>
        <w:rPr>
          <w:spacing w:val="-9"/>
        </w:rPr>
        <w:t> </w:t>
      </w:r>
      <w:r>
        <w:rPr/>
        <w:t>traffic</w:t>
      </w:r>
      <w:r>
        <w:rPr>
          <w:spacing w:val="-9"/>
        </w:rPr>
        <w:t> </w:t>
      </w:r>
      <w:r>
        <w:rPr/>
        <w:t>signs,</w:t>
      </w:r>
      <w:r>
        <w:rPr>
          <w:spacing w:val="-8"/>
        </w:rPr>
        <w:t> </w:t>
      </w:r>
      <w:r>
        <w:rPr/>
        <w:t>direction</w:t>
      </w:r>
      <w:r>
        <w:rPr>
          <w:spacing w:val="-7"/>
        </w:rPr>
        <w:t> </w:t>
      </w:r>
      <w:r>
        <w:rPr/>
        <w:t>signs,</w:t>
      </w:r>
      <w:r>
        <w:rPr>
          <w:spacing w:val="-8"/>
        </w:rPr>
        <w:t> </w:t>
      </w:r>
      <w:r>
        <w:rPr/>
        <w:t>street</w:t>
      </w:r>
      <w:r>
        <w:rPr>
          <w:spacing w:val="-8"/>
        </w:rPr>
        <w:t> </w:t>
      </w:r>
      <w:r>
        <w:rPr/>
        <w:t>lights,</w:t>
      </w:r>
      <w:r>
        <w:rPr>
          <w:spacing w:val="-8"/>
        </w:rPr>
        <w:t> </w:t>
      </w:r>
      <w:r>
        <w:rPr/>
        <w:t>traffic</w:t>
      </w:r>
      <w:r>
        <w:rPr>
          <w:spacing w:val="-9"/>
        </w:rPr>
        <w:t> </w:t>
      </w:r>
      <w:r>
        <w:rPr/>
        <w:t>lights,</w:t>
      </w:r>
      <w:r>
        <w:rPr>
          <w:spacing w:val="-8"/>
        </w:rPr>
        <w:t> </w:t>
      </w:r>
      <w:r>
        <w:rPr/>
        <w:t>pedestrian zebra</w:t>
      </w:r>
      <w:r>
        <w:rPr>
          <w:spacing w:val="-15"/>
        </w:rPr>
        <w:t> </w:t>
      </w:r>
      <w:r>
        <w:rPr/>
        <w:t>crossing,</w:t>
      </w:r>
      <w:r>
        <w:rPr>
          <w:spacing w:val="-13"/>
        </w:rPr>
        <w:t> </w:t>
      </w:r>
      <w:r>
        <w:rPr/>
        <w:t>guide</w:t>
      </w:r>
      <w:r>
        <w:rPr>
          <w:spacing w:val="-14"/>
        </w:rPr>
        <w:t> </w:t>
      </w:r>
      <w:r>
        <w:rPr/>
        <w:t>rail</w:t>
      </w:r>
      <w:r>
        <w:rPr>
          <w:spacing w:val="-12"/>
        </w:rPr>
        <w:t> </w:t>
      </w:r>
      <w:r>
        <w:rPr/>
        <w:t>to</w:t>
      </w:r>
      <w:r>
        <w:rPr>
          <w:spacing w:val="-15"/>
        </w:rPr>
        <w:t> </w:t>
      </w:r>
      <w:r>
        <w:rPr/>
        <w:t>bridges</w:t>
      </w:r>
      <w:r>
        <w:rPr>
          <w:spacing w:val="-15"/>
        </w:rPr>
        <w:t> </w:t>
      </w:r>
      <w:r>
        <w:rPr/>
        <w:t>and</w:t>
      </w:r>
      <w:r>
        <w:rPr>
          <w:spacing w:val="-13"/>
        </w:rPr>
        <w:t> </w:t>
      </w:r>
      <w:r>
        <w:rPr/>
        <w:t>others</w:t>
      </w:r>
      <w:r>
        <w:rPr>
          <w:spacing w:val="-11"/>
        </w:rPr>
        <w:t> </w:t>
      </w:r>
      <w:r>
        <w:rPr/>
        <w:t>(Adedayo</w:t>
      </w:r>
      <w:r>
        <w:rPr>
          <w:spacing w:val="-12"/>
        </w:rPr>
        <w:t> </w:t>
      </w:r>
      <w:r>
        <w:rPr>
          <w:i/>
        </w:rPr>
        <w:t>et</w:t>
      </w:r>
      <w:r>
        <w:rPr>
          <w:i/>
          <w:spacing w:val="-15"/>
        </w:rPr>
        <w:t> </w:t>
      </w:r>
      <w:r>
        <w:rPr>
          <w:i/>
        </w:rPr>
        <w:t>al.,</w:t>
      </w:r>
      <w:r>
        <w:rPr>
          <w:i/>
          <w:spacing w:val="-15"/>
        </w:rPr>
        <w:t> </w:t>
      </w:r>
      <w:r>
        <w:rPr/>
        <w:t>2018).</w:t>
      </w:r>
      <w:r>
        <w:rPr>
          <w:spacing w:val="-13"/>
        </w:rPr>
        <w:t> </w:t>
      </w:r>
      <w:r>
        <w:rPr/>
        <w:t>According</w:t>
      </w:r>
      <w:r>
        <w:rPr>
          <w:spacing w:val="-15"/>
        </w:rPr>
        <w:t> </w:t>
      </w:r>
      <w:r>
        <w:rPr/>
        <w:t>to</w:t>
      </w:r>
      <w:r>
        <w:rPr>
          <w:spacing w:val="-13"/>
        </w:rPr>
        <w:t> </w:t>
      </w:r>
      <w:r>
        <w:rPr/>
        <w:t>Ola</w:t>
      </w:r>
      <w:r>
        <w:rPr>
          <w:spacing w:val="-14"/>
        </w:rPr>
        <w:t> </w:t>
      </w:r>
      <w:r>
        <w:rPr/>
        <w:t>(2011) concluded that, the advanced traffic management system involves real-time traffic data from cameras, speed sensors. Ibrahim (2011) express that estimating is the main function of the construction</w:t>
      </w:r>
      <w:r>
        <w:rPr>
          <w:spacing w:val="30"/>
        </w:rPr>
        <w:t> </w:t>
      </w:r>
      <w:r>
        <w:rPr/>
        <w:t>company;</w:t>
      </w:r>
      <w:r>
        <w:rPr>
          <w:spacing w:val="33"/>
        </w:rPr>
        <w:t> </w:t>
      </w:r>
      <w:r>
        <w:rPr/>
        <w:t>the</w:t>
      </w:r>
      <w:r>
        <w:rPr>
          <w:spacing w:val="32"/>
        </w:rPr>
        <w:t> </w:t>
      </w:r>
      <w:r>
        <w:rPr/>
        <w:t>exactness</w:t>
      </w:r>
      <w:r>
        <w:rPr>
          <w:spacing w:val="33"/>
        </w:rPr>
        <w:t> </w:t>
      </w:r>
      <w:r>
        <w:rPr/>
        <w:t>of</w:t>
      </w:r>
      <w:r>
        <w:rPr>
          <w:spacing w:val="31"/>
        </w:rPr>
        <w:t> </w:t>
      </w:r>
      <w:r>
        <w:rPr/>
        <w:t>cost</w:t>
      </w:r>
      <w:r>
        <w:rPr>
          <w:spacing w:val="34"/>
        </w:rPr>
        <w:t> </w:t>
      </w:r>
      <w:r>
        <w:rPr/>
        <w:t>estimates</w:t>
      </w:r>
      <w:r>
        <w:rPr>
          <w:spacing w:val="33"/>
        </w:rPr>
        <w:t> </w:t>
      </w:r>
      <w:r>
        <w:rPr/>
        <w:t>beginning</w:t>
      </w:r>
      <w:r>
        <w:rPr>
          <w:spacing w:val="30"/>
        </w:rPr>
        <w:t> </w:t>
      </w:r>
      <w:r>
        <w:rPr/>
        <w:t>from</w:t>
      </w:r>
      <w:r>
        <w:rPr>
          <w:spacing w:val="32"/>
        </w:rPr>
        <w:t> </w:t>
      </w:r>
      <w:r>
        <w:rPr/>
        <w:t>an</w:t>
      </w:r>
      <w:r>
        <w:rPr>
          <w:spacing w:val="33"/>
        </w:rPr>
        <w:t> </w:t>
      </w:r>
      <w:r>
        <w:rPr/>
        <w:t>early</w:t>
      </w:r>
      <w:r>
        <w:rPr>
          <w:spacing w:val="28"/>
        </w:rPr>
        <w:t> </w:t>
      </w:r>
      <w:r>
        <w:rPr/>
        <w:t>phase</w:t>
      </w:r>
      <w:r>
        <w:rPr>
          <w:spacing w:val="32"/>
        </w:rPr>
        <w:t> </w:t>
      </w:r>
      <w:r>
        <w:rPr/>
        <w:t>of</w:t>
      </w:r>
      <w:r>
        <w:rPr>
          <w:spacing w:val="32"/>
        </w:rPr>
        <w:t> </w:t>
      </w:r>
      <w:r>
        <w:rPr>
          <w:spacing w:val="-10"/>
        </w:rPr>
        <w:t>a</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project through the tender estimate can impact on the achievement or disappointment of a construction project. They also state that many failures of construction projects are caused by inaccurate estimates.</w:t>
      </w:r>
    </w:p>
    <w:p>
      <w:pPr>
        <w:pStyle w:val="BodyText"/>
        <w:spacing w:line="480" w:lineRule="auto" w:before="159"/>
        <w:ind w:left="560" w:right="976"/>
        <w:jc w:val="both"/>
      </w:pPr>
      <w:r>
        <w:rPr/>
        <w:t>A</w:t>
      </w:r>
      <w:r>
        <w:rPr>
          <w:spacing w:val="-13"/>
        </w:rPr>
        <w:t> </w:t>
      </w:r>
      <w:r>
        <w:rPr/>
        <w:t>cost</w:t>
      </w:r>
      <w:r>
        <w:rPr>
          <w:spacing w:val="-9"/>
        </w:rPr>
        <w:t> </w:t>
      </w:r>
      <w:r>
        <w:rPr/>
        <w:t>estimate</w:t>
      </w:r>
      <w:r>
        <w:rPr>
          <w:spacing w:val="-13"/>
        </w:rPr>
        <w:t> </w:t>
      </w:r>
      <w:r>
        <w:rPr/>
        <w:t>develops</w:t>
      </w:r>
      <w:r>
        <w:rPr>
          <w:spacing w:val="-9"/>
        </w:rPr>
        <w:t> </w:t>
      </w:r>
      <w:r>
        <w:rPr/>
        <w:t>the</w:t>
      </w:r>
      <w:r>
        <w:rPr>
          <w:spacing w:val="-13"/>
        </w:rPr>
        <w:t> </w:t>
      </w:r>
      <w:r>
        <w:rPr/>
        <w:t>benchmark</w:t>
      </w:r>
      <w:r>
        <w:rPr>
          <w:spacing w:val="-13"/>
        </w:rPr>
        <w:t> </w:t>
      </w:r>
      <w:r>
        <w:rPr/>
        <w:t>of</w:t>
      </w:r>
      <w:r>
        <w:rPr>
          <w:spacing w:val="-13"/>
        </w:rPr>
        <w:t> </w:t>
      </w:r>
      <w:r>
        <w:rPr/>
        <w:t>the</w:t>
      </w:r>
      <w:r>
        <w:rPr>
          <w:spacing w:val="-10"/>
        </w:rPr>
        <w:t> </w:t>
      </w:r>
      <w:r>
        <w:rPr/>
        <w:t>project</w:t>
      </w:r>
      <w:r>
        <w:rPr>
          <w:spacing w:val="-12"/>
        </w:rPr>
        <w:t> </w:t>
      </w:r>
      <w:r>
        <w:rPr/>
        <w:t>cost</w:t>
      </w:r>
      <w:r>
        <w:rPr>
          <w:spacing w:val="-9"/>
        </w:rPr>
        <w:t> </w:t>
      </w:r>
      <w:r>
        <w:rPr/>
        <w:t>at</w:t>
      </w:r>
      <w:r>
        <w:rPr>
          <w:spacing w:val="-12"/>
        </w:rPr>
        <w:t> </w:t>
      </w:r>
      <w:r>
        <w:rPr/>
        <w:t>different</w:t>
      </w:r>
      <w:r>
        <w:rPr>
          <w:spacing w:val="-12"/>
        </w:rPr>
        <w:t> </w:t>
      </w:r>
      <w:r>
        <w:rPr/>
        <w:t>periods</w:t>
      </w:r>
      <w:r>
        <w:rPr>
          <w:spacing w:val="-12"/>
        </w:rPr>
        <w:t> </w:t>
      </w:r>
      <w:r>
        <w:rPr/>
        <w:t>of</w:t>
      </w:r>
      <w:r>
        <w:rPr>
          <w:spacing w:val="-13"/>
        </w:rPr>
        <w:t> </w:t>
      </w:r>
      <w:r>
        <w:rPr/>
        <w:t>improvement of</w:t>
      </w:r>
      <w:r>
        <w:rPr>
          <w:spacing w:val="-9"/>
        </w:rPr>
        <w:t> </w:t>
      </w:r>
      <w:r>
        <w:rPr/>
        <w:t>the</w:t>
      </w:r>
      <w:r>
        <w:rPr>
          <w:spacing w:val="-9"/>
        </w:rPr>
        <w:t> </w:t>
      </w:r>
      <w:r>
        <w:rPr/>
        <w:t>project.</w:t>
      </w:r>
      <w:r>
        <w:rPr>
          <w:spacing w:val="-8"/>
        </w:rPr>
        <w:t> </w:t>
      </w:r>
      <w:r>
        <w:rPr/>
        <w:t>Cost</w:t>
      </w:r>
      <w:r>
        <w:rPr>
          <w:spacing w:val="-8"/>
        </w:rPr>
        <w:t> </w:t>
      </w:r>
      <w:r>
        <w:rPr/>
        <w:t>estimates</w:t>
      </w:r>
      <w:r>
        <w:rPr>
          <w:spacing w:val="-9"/>
        </w:rPr>
        <w:t> </w:t>
      </w:r>
      <w:r>
        <w:rPr/>
        <w:t>create</w:t>
      </w:r>
      <w:r>
        <w:rPr>
          <w:spacing w:val="-9"/>
        </w:rPr>
        <w:t> </w:t>
      </w:r>
      <w:r>
        <w:rPr/>
        <w:t>through</w:t>
      </w:r>
      <w:r>
        <w:rPr>
          <w:spacing w:val="-8"/>
        </w:rPr>
        <w:t> </w:t>
      </w:r>
      <w:r>
        <w:rPr/>
        <w:t>beginning</w:t>
      </w:r>
      <w:r>
        <w:rPr>
          <w:spacing w:val="-10"/>
        </w:rPr>
        <w:t> </w:t>
      </w:r>
      <w:r>
        <w:rPr/>
        <w:t>or</w:t>
      </w:r>
      <w:r>
        <w:rPr>
          <w:spacing w:val="-9"/>
        </w:rPr>
        <w:t> </w:t>
      </w:r>
      <w:r>
        <w:rPr/>
        <w:t>reasonable</w:t>
      </w:r>
      <w:r>
        <w:rPr>
          <w:spacing w:val="-9"/>
        </w:rPr>
        <w:t> </w:t>
      </w:r>
      <w:r>
        <w:rPr/>
        <w:t>stages</w:t>
      </w:r>
      <w:r>
        <w:rPr>
          <w:spacing w:val="-6"/>
        </w:rPr>
        <w:t> </w:t>
      </w:r>
      <w:r>
        <w:rPr/>
        <w:t>into</w:t>
      </w:r>
      <w:r>
        <w:rPr>
          <w:spacing w:val="-8"/>
        </w:rPr>
        <w:t> </w:t>
      </w:r>
      <w:r>
        <w:rPr/>
        <w:t>bare</w:t>
      </w:r>
      <w:r>
        <w:rPr>
          <w:spacing w:val="-10"/>
        </w:rPr>
        <w:t> </w:t>
      </w:r>
      <w:r>
        <w:rPr/>
        <w:t>essential, last,</w:t>
      </w:r>
      <w:r>
        <w:rPr>
          <w:spacing w:val="-6"/>
        </w:rPr>
        <w:t> </w:t>
      </w:r>
      <w:r>
        <w:rPr/>
        <w:t>or</w:t>
      </w:r>
      <w:r>
        <w:rPr>
          <w:spacing w:val="-7"/>
        </w:rPr>
        <w:t> </w:t>
      </w:r>
      <w:r>
        <w:rPr/>
        <w:t>convincing</w:t>
      </w:r>
      <w:r>
        <w:rPr>
          <w:spacing w:val="-7"/>
        </w:rPr>
        <w:t> </w:t>
      </w:r>
      <w:r>
        <w:rPr/>
        <w:t>estimates,</w:t>
      </w:r>
      <w:r>
        <w:rPr>
          <w:spacing w:val="-6"/>
        </w:rPr>
        <w:t> </w:t>
      </w:r>
      <w:r>
        <w:rPr/>
        <w:t>contingent</w:t>
      </w:r>
      <w:r>
        <w:rPr>
          <w:spacing w:val="-5"/>
        </w:rPr>
        <w:t> </w:t>
      </w:r>
      <w:r>
        <w:rPr/>
        <w:t>upon</w:t>
      </w:r>
      <w:r>
        <w:rPr>
          <w:spacing w:val="-6"/>
        </w:rPr>
        <w:t> </w:t>
      </w:r>
      <w:r>
        <w:rPr/>
        <w:t>the</w:t>
      </w:r>
      <w:r>
        <w:rPr>
          <w:spacing w:val="-3"/>
        </w:rPr>
        <w:t> </w:t>
      </w:r>
      <w:r>
        <w:rPr/>
        <w:t>proportion</w:t>
      </w:r>
      <w:r>
        <w:rPr>
          <w:spacing w:val="-6"/>
        </w:rPr>
        <w:t> </w:t>
      </w:r>
      <w:r>
        <w:rPr/>
        <w:t>of</w:t>
      </w:r>
      <w:r>
        <w:rPr>
          <w:spacing w:val="-7"/>
        </w:rPr>
        <w:t> </w:t>
      </w:r>
      <w:r>
        <w:rPr/>
        <w:t>data</w:t>
      </w:r>
      <w:r>
        <w:rPr>
          <w:spacing w:val="-6"/>
        </w:rPr>
        <w:t> </w:t>
      </w:r>
      <w:r>
        <w:rPr/>
        <w:t>known</w:t>
      </w:r>
      <w:r>
        <w:rPr>
          <w:spacing w:val="-4"/>
        </w:rPr>
        <w:t> </w:t>
      </w:r>
      <w:r>
        <w:rPr/>
        <w:t>when</w:t>
      </w:r>
      <w:r>
        <w:rPr>
          <w:spacing w:val="-6"/>
        </w:rPr>
        <w:t> </w:t>
      </w:r>
      <w:r>
        <w:rPr/>
        <w:t>the</w:t>
      </w:r>
      <w:r>
        <w:rPr>
          <w:spacing w:val="-6"/>
        </w:rPr>
        <w:t> </w:t>
      </w:r>
      <w:r>
        <w:rPr/>
        <w:t>estimate is prepared. During the preliminary or conceptual stage, irrelevant data is open about the project,</w:t>
      </w:r>
      <w:r>
        <w:rPr>
          <w:spacing w:val="-15"/>
        </w:rPr>
        <w:t> </w:t>
      </w:r>
      <w:r>
        <w:rPr/>
        <w:t>which</w:t>
      </w:r>
      <w:r>
        <w:rPr>
          <w:spacing w:val="-15"/>
        </w:rPr>
        <w:t> </w:t>
      </w:r>
      <w:r>
        <w:rPr/>
        <w:t>makes</w:t>
      </w:r>
      <w:r>
        <w:rPr>
          <w:spacing w:val="-15"/>
        </w:rPr>
        <w:t> </w:t>
      </w:r>
      <w:r>
        <w:rPr/>
        <w:t>estimates</w:t>
      </w:r>
      <w:r>
        <w:rPr>
          <w:spacing w:val="-15"/>
        </w:rPr>
        <w:t> </w:t>
      </w:r>
      <w:r>
        <w:rPr/>
        <w:t>less</w:t>
      </w:r>
      <w:r>
        <w:rPr>
          <w:spacing w:val="-15"/>
        </w:rPr>
        <w:t> </w:t>
      </w:r>
      <w:r>
        <w:rPr/>
        <w:t>precise</w:t>
      </w:r>
      <w:r>
        <w:rPr>
          <w:spacing w:val="-15"/>
        </w:rPr>
        <w:t> </w:t>
      </w:r>
      <w:r>
        <w:rPr/>
        <w:t>(Adedayo</w:t>
      </w:r>
      <w:r>
        <w:rPr>
          <w:spacing w:val="-15"/>
        </w:rPr>
        <w:t> </w:t>
      </w:r>
      <w:r>
        <w:rPr>
          <w:i/>
        </w:rPr>
        <w:t>et</w:t>
      </w:r>
      <w:r>
        <w:rPr>
          <w:i/>
          <w:spacing w:val="-15"/>
        </w:rPr>
        <w:t> </w:t>
      </w:r>
      <w:r>
        <w:rPr>
          <w:i/>
        </w:rPr>
        <w:t>al.,</w:t>
      </w:r>
      <w:r>
        <w:rPr>
          <w:i/>
          <w:spacing w:val="-15"/>
        </w:rPr>
        <w:t> </w:t>
      </w:r>
      <w:r>
        <w:rPr/>
        <w:t>2018).</w:t>
      </w:r>
      <w:r>
        <w:rPr>
          <w:spacing w:val="-15"/>
        </w:rPr>
        <w:t> </w:t>
      </w:r>
      <w:r>
        <w:rPr/>
        <w:t>Akintola</w:t>
      </w:r>
      <w:r>
        <w:rPr>
          <w:spacing w:val="-15"/>
        </w:rPr>
        <w:t> </w:t>
      </w:r>
      <w:r>
        <w:rPr/>
        <w:t>and</w:t>
      </w:r>
      <w:r>
        <w:rPr>
          <w:spacing w:val="-15"/>
        </w:rPr>
        <w:t> </w:t>
      </w:r>
      <w:r>
        <w:rPr/>
        <w:t>Eamon</w:t>
      </w:r>
      <w:r>
        <w:rPr>
          <w:spacing w:val="-15"/>
        </w:rPr>
        <w:t> </w:t>
      </w:r>
      <w:r>
        <w:rPr/>
        <w:t>(2011) portrayed estimating as a crucial piece of project management since it transforms into the baseline for following cost control. In the event that the estimate for a project is too low, an organization</w:t>
      </w:r>
      <w:r>
        <w:rPr>
          <w:spacing w:val="-1"/>
        </w:rPr>
        <w:t> </w:t>
      </w:r>
      <w:r>
        <w:rPr/>
        <w:t>may</w:t>
      </w:r>
      <w:r>
        <w:rPr>
          <w:spacing w:val="-4"/>
        </w:rPr>
        <w:t> </w:t>
      </w:r>
      <w:r>
        <w:rPr/>
        <w:t>well</w:t>
      </w:r>
      <w:r>
        <w:rPr>
          <w:spacing w:val="-1"/>
        </w:rPr>
        <w:t> </w:t>
      </w:r>
      <w:r>
        <w:rPr/>
        <w:t>lose</w:t>
      </w:r>
      <w:r>
        <w:rPr>
          <w:spacing w:val="-2"/>
        </w:rPr>
        <w:t> </w:t>
      </w:r>
      <w:r>
        <w:rPr/>
        <w:t>money</w:t>
      </w:r>
      <w:r>
        <w:rPr>
          <w:spacing w:val="-6"/>
        </w:rPr>
        <w:t> </w:t>
      </w:r>
      <w:r>
        <w:rPr/>
        <w:t>in</w:t>
      </w:r>
      <w:r>
        <w:rPr>
          <w:spacing w:val="-1"/>
        </w:rPr>
        <w:t> </w:t>
      </w:r>
      <w:r>
        <w:rPr/>
        <w:t>the</w:t>
      </w:r>
      <w:r>
        <w:rPr>
          <w:spacing w:val="-2"/>
        </w:rPr>
        <w:t> </w:t>
      </w:r>
      <w:r>
        <w:rPr/>
        <w:t>execution</w:t>
      </w:r>
      <w:r>
        <w:rPr>
          <w:spacing w:val="-1"/>
        </w:rPr>
        <w:t> </w:t>
      </w:r>
      <w:r>
        <w:rPr/>
        <w:t>of</w:t>
      </w:r>
      <w:r>
        <w:rPr>
          <w:spacing w:val="-1"/>
        </w:rPr>
        <w:t> </w:t>
      </w:r>
      <w:r>
        <w:rPr/>
        <w:t>the</w:t>
      </w:r>
      <w:r>
        <w:rPr>
          <w:spacing w:val="-1"/>
        </w:rPr>
        <w:t> </w:t>
      </w:r>
      <w:r>
        <w:rPr/>
        <w:t>work and</w:t>
      </w:r>
      <w:r>
        <w:rPr>
          <w:spacing w:val="-1"/>
        </w:rPr>
        <w:t> </w:t>
      </w:r>
      <w:r>
        <w:rPr/>
        <w:t>if the estimate</w:t>
      </w:r>
      <w:r>
        <w:rPr>
          <w:spacing w:val="-2"/>
        </w:rPr>
        <w:t> </w:t>
      </w:r>
      <w:r>
        <w:rPr/>
        <w:t>is</w:t>
      </w:r>
      <w:r>
        <w:rPr>
          <w:spacing w:val="-1"/>
        </w:rPr>
        <w:t> </w:t>
      </w:r>
      <w:r>
        <w:rPr/>
        <w:t>high,</w:t>
      </w:r>
      <w:r>
        <w:rPr>
          <w:spacing w:val="-1"/>
        </w:rPr>
        <w:t> </w:t>
      </w:r>
      <w:r>
        <w:rPr/>
        <w:t>the organization may well lose the agreement due to overpricing. The motivation behind creating a pre-delicate estimation can be characterised into the following categories: budgeting, controlling and contrasting. There are some estimating methods being used, varying from the very</w:t>
      </w:r>
      <w:r>
        <w:rPr>
          <w:spacing w:val="-15"/>
        </w:rPr>
        <w:t> </w:t>
      </w:r>
      <w:r>
        <w:rPr/>
        <w:t>approximate</w:t>
      </w:r>
      <w:r>
        <w:rPr>
          <w:spacing w:val="-15"/>
        </w:rPr>
        <w:t> </w:t>
      </w:r>
      <w:r>
        <w:rPr/>
        <w:t>to</w:t>
      </w:r>
      <w:r>
        <w:rPr>
          <w:spacing w:val="-15"/>
        </w:rPr>
        <w:t> </w:t>
      </w:r>
      <w:r>
        <w:rPr/>
        <w:t>the</w:t>
      </w:r>
      <w:r>
        <w:rPr>
          <w:spacing w:val="-13"/>
        </w:rPr>
        <w:t> </w:t>
      </w:r>
      <w:r>
        <w:rPr/>
        <w:t>exceptionally</w:t>
      </w:r>
      <w:r>
        <w:rPr>
          <w:spacing w:val="-15"/>
        </w:rPr>
        <w:t> </w:t>
      </w:r>
      <w:r>
        <w:rPr/>
        <w:t>precise</w:t>
      </w:r>
      <w:r>
        <w:rPr>
          <w:spacing w:val="-12"/>
        </w:rPr>
        <w:t> </w:t>
      </w:r>
      <w:r>
        <w:rPr/>
        <w:t>(Akintola</w:t>
      </w:r>
      <w:r>
        <w:rPr>
          <w:spacing w:val="-13"/>
        </w:rPr>
        <w:t> </w:t>
      </w:r>
      <w:r>
        <w:rPr/>
        <w:t>and</w:t>
      </w:r>
      <w:r>
        <w:rPr>
          <w:spacing w:val="-12"/>
        </w:rPr>
        <w:t> </w:t>
      </w:r>
      <w:r>
        <w:rPr/>
        <w:t>Eamon,</w:t>
      </w:r>
      <w:r>
        <w:rPr>
          <w:spacing w:val="-12"/>
        </w:rPr>
        <w:t> </w:t>
      </w:r>
      <w:r>
        <w:rPr/>
        <w:t>2011).</w:t>
      </w:r>
      <w:r>
        <w:rPr>
          <w:spacing w:val="-12"/>
        </w:rPr>
        <w:t> </w:t>
      </w:r>
      <w:r>
        <w:rPr/>
        <w:t>Most</w:t>
      </w:r>
      <w:r>
        <w:rPr>
          <w:spacing w:val="-11"/>
        </w:rPr>
        <w:t> </w:t>
      </w:r>
      <w:r>
        <w:rPr/>
        <w:t>organisations have their peculiar estimating norms, developed throughout the long term and regularly updated to reflect changes in operating methods and systems. Furthermore, the variations in labour charges, material costs and exchange rates should be incorporated into the preliminary estimate</w:t>
      </w:r>
      <w:r>
        <w:rPr>
          <w:spacing w:val="-7"/>
        </w:rPr>
        <w:t> </w:t>
      </w:r>
      <w:r>
        <w:rPr/>
        <w:t>(Adedayo</w:t>
      </w:r>
      <w:r>
        <w:rPr>
          <w:spacing w:val="-5"/>
        </w:rPr>
        <w:t> </w:t>
      </w:r>
      <w:r>
        <w:rPr>
          <w:i/>
        </w:rPr>
        <w:t>et</w:t>
      </w:r>
      <w:r>
        <w:rPr>
          <w:i/>
          <w:spacing w:val="-3"/>
        </w:rPr>
        <w:t> </w:t>
      </w:r>
      <w:r>
        <w:rPr>
          <w:i/>
        </w:rPr>
        <w:t>al.,</w:t>
      </w:r>
      <w:r>
        <w:rPr>
          <w:i/>
          <w:spacing w:val="-4"/>
        </w:rPr>
        <w:t> </w:t>
      </w:r>
      <w:r>
        <w:rPr/>
        <w:t>2018).</w:t>
      </w:r>
      <w:r>
        <w:rPr>
          <w:spacing w:val="-6"/>
        </w:rPr>
        <w:t> </w:t>
      </w:r>
      <w:r>
        <w:rPr/>
        <w:t>Holm</w:t>
      </w:r>
      <w:r>
        <w:rPr>
          <w:spacing w:val="-5"/>
        </w:rPr>
        <w:t> </w:t>
      </w:r>
      <w:r>
        <w:rPr>
          <w:i/>
        </w:rPr>
        <w:t>et</w:t>
      </w:r>
      <w:r>
        <w:rPr>
          <w:i/>
          <w:spacing w:val="-5"/>
        </w:rPr>
        <w:t> </w:t>
      </w:r>
      <w:r>
        <w:rPr>
          <w:i/>
        </w:rPr>
        <w:t>al</w:t>
      </w:r>
      <w:r>
        <w:rPr/>
        <w:t>.</w:t>
      </w:r>
      <w:r>
        <w:rPr>
          <w:spacing w:val="-3"/>
        </w:rPr>
        <w:t> </w:t>
      </w:r>
      <w:r>
        <w:rPr/>
        <w:t>(2015)</w:t>
      </w:r>
      <w:r>
        <w:rPr>
          <w:spacing w:val="-7"/>
        </w:rPr>
        <w:t> </w:t>
      </w:r>
      <w:r>
        <w:rPr/>
        <w:t>records</w:t>
      </w:r>
      <w:r>
        <w:rPr>
          <w:spacing w:val="-3"/>
        </w:rPr>
        <w:t> </w:t>
      </w:r>
      <w:r>
        <w:rPr/>
        <w:t>a</w:t>
      </w:r>
      <w:r>
        <w:rPr>
          <w:spacing w:val="-7"/>
        </w:rPr>
        <w:t> </w:t>
      </w:r>
      <w:r>
        <w:rPr/>
        <w:t>few</w:t>
      </w:r>
      <w:r>
        <w:rPr>
          <w:spacing w:val="-6"/>
        </w:rPr>
        <w:t> </w:t>
      </w:r>
      <w:r>
        <w:rPr/>
        <w:t>explanations</w:t>
      </w:r>
      <w:r>
        <w:rPr>
          <w:spacing w:val="-3"/>
        </w:rPr>
        <w:t> </w:t>
      </w:r>
      <w:r>
        <w:rPr/>
        <w:t>behind</w:t>
      </w:r>
      <w:r>
        <w:rPr>
          <w:spacing w:val="-5"/>
        </w:rPr>
        <w:t> </w:t>
      </w:r>
      <w:r>
        <w:rPr/>
        <w:t>making estimate, including:</w:t>
      </w:r>
    </w:p>
    <w:p>
      <w:pPr>
        <w:pStyle w:val="ListParagraph"/>
        <w:numPr>
          <w:ilvl w:val="0"/>
          <w:numId w:val="4"/>
        </w:numPr>
        <w:tabs>
          <w:tab w:pos="1278" w:val="left" w:leader="none"/>
        </w:tabs>
        <w:spacing w:line="240" w:lineRule="auto" w:before="2" w:after="0"/>
        <w:ind w:left="1278" w:right="0" w:hanging="718"/>
        <w:jc w:val="both"/>
        <w:rPr>
          <w:sz w:val="24"/>
        </w:rPr>
      </w:pPr>
      <w:r>
        <w:rPr>
          <w:sz w:val="24"/>
        </w:rPr>
        <w:t>Feasibility</w:t>
      </w:r>
      <w:r>
        <w:rPr>
          <w:spacing w:val="-7"/>
          <w:sz w:val="24"/>
        </w:rPr>
        <w:t> </w:t>
      </w:r>
      <w:r>
        <w:rPr>
          <w:spacing w:val="-2"/>
          <w:sz w:val="24"/>
        </w:rPr>
        <w:t>studies</w:t>
      </w:r>
    </w:p>
    <w:p>
      <w:pPr>
        <w:pStyle w:val="BodyText"/>
      </w:pPr>
    </w:p>
    <w:p>
      <w:pPr>
        <w:pStyle w:val="ListParagraph"/>
        <w:numPr>
          <w:ilvl w:val="0"/>
          <w:numId w:val="4"/>
        </w:numPr>
        <w:tabs>
          <w:tab w:pos="1278" w:val="left" w:leader="none"/>
        </w:tabs>
        <w:spacing w:line="240" w:lineRule="auto" w:before="0" w:after="0"/>
        <w:ind w:left="1278" w:right="0" w:hanging="718"/>
        <w:jc w:val="both"/>
        <w:rPr>
          <w:sz w:val="24"/>
        </w:rPr>
      </w:pPr>
      <w:r>
        <w:rPr>
          <w:sz w:val="24"/>
        </w:rPr>
        <w:t>Selection</w:t>
      </w:r>
      <w:r>
        <w:rPr>
          <w:spacing w:val="-2"/>
          <w:sz w:val="24"/>
        </w:rPr>
        <w:t> </w:t>
      </w:r>
      <w:r>
        <w:rPr>
          <w:sz w:val="24"/>
        </w:rPr>
        <w:t>from</w:t>
      </w:r>
      <w:r>
        <w:rPr>
          <w:spacing w:val="-2"/>
          <w:sz w:val="24"/>
        </w:rPr>
        <w:t> </w:t>
      </w:r>
      <w:r>
        <w:rPr>
          <w:sz w:val="24"/>
        </w:rPr>
        <w:t>alternate</w:t>
      </w:r>
      <w:r>
        <w:rPr>
          <w:spacing w:val="-1"/>
          <w:sz w:val="24"/>
        </w:rPr>
        <w:t> </w:t>
      </w:r>
      <w:r>
        <w:rPr>
          <w:spacing w:val="-2"/>
          <w:sz w:val="24"/>
        </w:rPr>
        <w:t>design</w:t>
      </w:r>
    </w:p>
    <w:p>
      <w:pPr>
        <w:pStyle w:val="BodyText"/>
      </w:pPr>
    </w:p>
    <w:p>
      <w:pPr>
        <w:pStyle w:val="ListParagraph"/>
        <w:numPr>
          <w:ilvl w:val="0"/>
          <w:numId w:val="4"/>
        </w:numPr>
        <w:tabs>
          <w:tab w:pos="1280" w:val="left" w:leader="none"/>
        </w:tabs>
        <w:spacing w:line="240" w:lineRule="auto" w:before="0" w:after="0"/>
        <w:ind w:left="1280" w:right="0" w:hanging="720"/>
        <w:jc w:val="left"/>
        <w:rPr>
          <w:sz w:val="24"/>
        </w:rPr>
      </w:pPr>
      <w:r>
        <w:rPr>
          <w:sz w:val="24"/>
        </w:rPr>
        <w:t>Selection</w:t>
      </w:r>
      <w:r>
        <w:rPr>
          <w:spacing w:val="-2"/>
          <w:sz w:val="24"/>
        </w:rPr>
        <w:t> </w:t>
      </w:r>
      <w:r>
        <w:rPr>
          <w:sz w:val="24"/>
        </w:rPr>
        <w:t>from</w:t>
      </w:r>
      <w:r>
        <w:rPr>
          <w:spacing w:val="-2"/>
          <w:sz w:val="24"/>
        </w:rPr>
        <w:t> </w:t>
      </w:r>
      <w:r>
        <w:rPr>
          <w:sz w:val="24"/>
        </w:rPr>
        <w:t>alternate</w:t>
      </w:r>
      <w:r>
        <w:rPr>
          <w:spacing w:val="-2"/>
          <w:sz w:val="24"/>
        </w:rPr>
        <w:t> investment</w:t>
      </w:r>
    </w:p>
    <w:p>
      <w:pPr>
        <w:pStyle w:val="BodyText"/>
      </w:pPr>
    </w:p>
    <w:p>
      <w:pPr>
        <w:pStyle w:val="ListParagraph"/>
        <w:numPr>
          <w:ilvl w:val="0"/>
          <w:numId w:val="5"/>
        </w:numPr>
        <w:tabs>
          <w:tab w:pos="1126" w:val="left" w:leader="none"/>
        </w:tabs>
        <w:spacing w:line="240" w:lineRule="auto" w:before="0" w:after="0"/>
        <w:ind w:left="1126" w:right="0" w:hanging="540"/>
        <w:jc w:val="left"/>
        <w:rPr>
          <w:sz w:val="24"/>
        </w:rPr>
      </w:pPr>
      <w:r>
        <w:rPr>
          <w:sz w:val="24"/>
        </w:rPr>
        <w:t>Appropriation</w:t>
      </w:r>
      <w:r>
        <w:rPr>
          <w:spacing w:val="-3"/>
          <w:sz w:val="24"/>
        </w:rPr>
        <w:t> </w:t>
      </w:r>
      <w:r>
        <w:rPr>
          <w:sz w:val="24"/>
        </w:rPr>
        <w:t>of</w:t>
      </w:r>
      <w:r>
        <w:rPr>
          <w:spacing w:val="-2"/>
          <w:sz w:val="24"/>
        </w:rPr>
        <w:t> </w:t>
      </w:r>
      <w:r>
        <w:rPr>
          <w:spacing w:val="-4"/>
          <w:sz w:val="24"/>
        </w:rPr>
        <w:t>funds</w:t>
      </w:r>
    </w:p>
    <w:p>
      <w:pPr>
        <w:pStyle w:val="BodyText"/>
      </w:pPr>
    </w:p>
    <w:p>
      <w:pPr>
        <w:pStyle w:val="ListParagraph"/>
        <w:numPr>
          <w:ilvl w:val="0"/>
          <w:numId w:val="5"/>
        </w:numPr>
        <w:tabs>
          <w:tab w:pos="1126" w:val="left" w:leader="none"/>
        </w:tabs>
        <w:spacing w:line="240" w:lineRule="auto" w:before="1" w:after="0"/>
        <w:ind w:left="1126" w:right="0" w:hanging="607"/>
        <w:jc w:val="left"/>
        <w:rPr>
          <w:sz w:val="24"/>
        </w:rPr>
      </w:pPr>
      <w:r>
        <w:rPr>
          <w:sz w:val="24"/>
        </w:rPr>
        <w:t>Presentation</w:t>
      </w:r>
      <w:r>
        <w:rPr>
          <w:spacing w:val="-1"/>
          <w:sz w:val="24"/>
        </w:rPr>
        <w:t> </w:t>
      </w:r>
      <w:r>
        <w:rPr>
          <w:sz w:val="24"/>
        </w:rPr>
        <w:t>of</w:t>
      </w:r>
      <w:r>
        <w:rPr>
          <w:spacing w:val="-1"/>
          <w:sz w:val="24"/>
        </w:rPr>
        <w:t> </w:t>
      </w:r>
      <w:r>
        <w:rPr>
          <w:sz w:val="24"/>
        </w:rPr>
        <w:t>bids</w:t>
      </w:r>
      <w:r>
        <w:rPr>
          <w:spacing w:val="-1"/>
          <w:sz w:val="24"/>
        </w:rPr>
        <w:t> </w:t>
      </w:r>
      <w:r>
        <w:rPr>
          <w:sz w:val="24"/>
        </w:rPr>
        <w:t>and </w:t>
      </w:r>
      <w:r>
        <w:rPr>
          <w:spacing w:val="-2"/>
          <w:sz w:val="24"/>
        </w:rPr>
        <w:t>tenders</w:t>
      </w:r>
    </w:p>
    <w:p>
      <w:pPr>
        <w:spacing w:after="0" w:line="240" w:lineRule="auto"/>
        <w:jc w:val="left"/>
        <w:rPr>
          <w:sz w:val="24"/>
        </w:rPr>
        <w:sectPr>
          <w:pgSz w:w="11910" w:h="16840"/>
          <w:pgMar w:header="0" w:footer="1002" w:top="1320" w:bottom="1200" w:left="880" w:right="460"/>
        </w:sectPr>
      </w:pPr>
    </w:p>
    <w:p>
      <w:pPr>
        <w:pStyle w:val="BodyText"/>
        <w:spacing w:line="480" w:lineRule="auto" w:before="72"/>
        <w:ind w:left="560" w:right="975"/>
        <w:jc w:val="both"/>
      </w:pPr>
      <w:r>
        <w:rPr/>
        <w:t>A number of cost prediction models have been developed example, Probabilistic Life-Cycle Cost</w:t>
      </w:r>
      <w:r>
        <w:rPr>
          <w:spacing w:val="-4"/>
        </w:rPr>
        <w:t> </w:t>
      </w:r>
      <w:r>
        <w:rPr/>
        <w:t>(LLC)</w:t>
      </w:r>
      <w:r>
        <w:rPr>
          <w:spacing w:val="-6"/>
        </w:rPr>
        <w:t> </w:t>
      </w:r>
      <w:r>
        <w:rPr/>
        <w:t>Prediction</w:t>
      </w:r>
      <w:r>
        <w:rPr>
          <w:spacing w:val="-5"/>
        </w:rPr>
        <w:t> </w:t>
      </w:r>
      <w:r>
        <w:rPr/>
        <w:t>Model.</w:t>
      </w:r>
      <w:r>
        <w:rPr>
          <w:spacing w:val="-2"/>
        </w:rPr>
        <w:t> </w:t>
      </w:r>
      <w:r>
        <w:rPr/>
        <w:t>The</w:t>
      </w:r>
      <w:r>
        <w:rPr>
          <w:spacing w:val="-6"/>
        </w:rPr>
        <w:t> </w:t>
      </w:r>
      <w:r>
        <w:rPr/>
        <w:t>absolute</w:t>
      </w:r>
      <w:r>
        <w:rPr>
          <w:spacing w:val="-5"/>
        </w:rPr>
        <w:t> </w:t>
      </w:r>
      <w:r>
        <w:rPr/>
        <w:t>project</w:t>
      </w:r>
      <w:r>
        <w:rPr>
          <w:spacing w:val="-4"/>
        </w:rPr>
        <w:t> </w:t>
      </w:r>
      <w:r>
        <w:rPr/>
        <w:t>cost</w:t>
      </w:r>
      <w:r>
        <w:rPr>
          <w:spacing w:val="-4"/>
        </w:rPr>
        <w:t> </w:t>
      </w:r>
      <w:r>
        <w:rPr/>
        <w:t>in</w:t>
      </w:r>
      <w:r>
        <w:rPr>
          <w:spacing w:val="-4"/>
        </w:rPr>
        <w:t> </w:t>
      </w:r>
      <w:r>
        <w:rPr/>
        <w:t>kilometre</w:t>
      </w:r>
      <w:r>
        <w:rPr>
          <w:spacing w:val="-6"/>
        </w:rPr>
        <w:t> </w:t>
      </w:r>
      <w:r>
        <w:rPr/>
        <w:t>remains</w:t>
      </w:r>
      <w:r>
        <w:rPr>
          <w:spacing w:val="-5"/>
        </w:rPr>
        <w:t> </w:t>
      </w:r>
      <w:r>
        <w:rPr/>
        <w:t>the</w:t>
      </w:r>
      <w:r>
        <w:rPr>
          <w:spacing w:val="-5"/>
        </w:rPr>
        <w:t> </w:t>
      </w:r>
      <w:r>
        <w:rPr/>
        <w:t>capacity</w:t>
      </w:r>
      <w:r>
        <w:rPr>
          <w:spacing w:val="-10"/>
        </w:rPr>
        <w:t> </w:t>
      </w:r>
      <w:r>
        <w:rPr/>
        <w:t>of</w:t>
      </w:r>
      <w:r>
        <w:rPr>
          <w:spacing w:val="-6"/>
        </w:rPr>
        <w:t> </w:t>
      </w:r>
      <w:r>
        <w:rPr/>
        <w:t>a rundown of plausible indicators containing details, for instance, quantities of work items in kilometre.</w:t>
      </w:r>
      <w:r>
        <w:rPr>
          <w:spacing w:val="-4"/>
        </w:rPr>
        <w:t> </w:t>
      </w:r>
      <w:r>
        <w:rPr/>
        <w:t>Mahamid</w:t>
      </w:r>
      <w:r>
        <w:rPr>
          <w:spacing w:val="-4"/>
        </w:rPr>
        <w:t> </w:t>
      </w:r>
      <w:r>
        <w:rPr/>
        <w:t>and</w:t>
      </w:r>
      <w:r>
        <w:rPr>
          <w:spacing w:val="-12"/>
        </w:rPr>
        <w:t> </w:t>
      </w:r>
      <w:r>
        <w:rPr/>
        <w:t>Bruland</w:t>
      </w:r>
      <w:r>
        <w:rPr>
          <w:spacing w:val="-4"/>
        </w:rPr>
        <w:t> </w:t>
      </w:r>
      <w:r>
        <w:rPr/>
        <w:t>(2010)</w:t>
      </w:r>
      <w:r>
        <w:rPr>
          <w:spacing w:val="-4"/>
        </w:rPr>
        <w:t> </w:t>
      </w:r>
      <w:r>
        <w:rPr/>
        <w:t>built</w:t>
      </w:r>
      <w:r>
        <w:rPr>
          <w:spacing w:val="-3"/>
        </w:rPr>
        <w:t> </w:t>
      </w:r>
      <w:r>
        <w:rPr/>
        <w:t>up</w:t>
      </w:r>
      <w:r>
        <w:rPr>
          <w:spacing w:val="-4"/>
        </w:rPr>
        <w:t> </w:t>
      </w:r>
      <w:r>
        <w:rPr/>
        <w:t>different</w:t>
      </w:r>
      <w:r>
        <w:rPr>
          <w:spacing w:val="-4"/>
        </w:rPr>
        <w:t> </w:t>
      </w:r>
      <w:r>
        <w:rPr/>
        <w:t>direct</w:t>
      </w:r>
      <w:r>
        <w:rPr>
          <w:spacing w:val="-4"/>
        </w:rPr>
        <w:t> </w:t>
      </w:r>
      <w:r>
        <w:rPr/>
        <w:t>relapse</w:t>
      </w:r>
      <w:r>
        <w:rPr>
          <w:spacing w:val="-5"/>
        </w:rPr>
        <w:t> </w:t>
      </w:r>
      <w:r>
        <w:rPr/>
        <w:t>models</w:t>
      </w:r>
      <w:r>
        <w:rPr>
          <w:spacing w:val="-4"/>
        </w:rPr>
        <w:t> </w:t>
      </w:r>
      <w:r>
        <w:rPr/>
        <w:t>for</w:t>
      </w:r>
      <w:r>
        <w:rPr>
          <w:spacing w:val="-6"/>
        </w:rPr>
        <w:t> </w:t>
      </w:r>
      <w:r>
        <w:rPr/>
        <w:t>beginning cost estimating for road development exercises as a component of project's actual characteristics, for instance, landscape conditions, ground conditions and soil drill capacity.</w:t>
      </w:r>
    </w:p>
    <w:p>
      <w:pPr>
        <w:pStyle w:val="BodyText"/>
        <w:spacing w:line="480" w:lineRule="auto" w:before="1"/>
        <w:ind w:left="560" w:right="978"/>
        <w:jc w:val="both"/>
      </w:pPr>
      <w:r>
        <w:rPr/>
        <w:t>The</w:t>
      </w:r>
      <w:r>
        <w:rPr>
          <w:spacing w:val="-11"/>
        </w:rPr>
        <w:t> </w:t>
      </w:r>
      <w:r>
        <w:rPr/>
        <w:t>World</w:t>
      </w:r>
      <w:r>
        <w:rPr>
          <w:spacing w:val="-10"/>
        </w:rPr>
        <w:t> </w:t>
      </w:r>
      <w:r>
        <w:rPr/>
        <w:t>Bank</w:t>
      </w:r>
      <w:r>
        <w:rPr>
          <w:spacing w:val="-9"/>
        </w:rPr>
        <w:t> </w:t>
      </w:r>
      <w:r>
        <w:rPr/>
        <w:t>had</w:t>
      </w:r>
      <w:r>
        <w:rPr>
          <w:spacing w:val="-8"/>
        </w:rPr>
        <w:t> </w:t>
      </w:r>
      <w:r>
        <w:rPr/>
        <w:t>built</w:t>
      </w:r>
      <w:r>
        <w:rPr>
          <w:spacing w:val="-9"/>
        </w:rPr>
        <w:t> </w:t>
      </w:r>
      <w:r>
        <w:rPr/>
        <w:t>up</w:t>
      </w:r>
      <w:r>
        <w:rPr>
          <w:spacing w:val="-8"/>
        </w:rPr>
        <w:t> </w:t>
      </w:r>
      <w:r>
        <w:rPr/>
        <w:t>a</w:t>
      </w:r>
      <w:r>
        <w:rPr>
          <w:spacing w:val="-11"/>
        </w:rPr>
        <w:t> </w:t>
      </w:r>
      <w:r>
        <w:rPr/>
        <w:t>worldwide</w:t>
      </w:r>
      <w:r>
        <w:rPr>
          <w:spacing w:val="-10"/>
        </w:rPr>
        <w:t> </w:t>
      </w:r>
      <w:r>
        <w:rPr/>
        <w:t>information</w:t>
      </w:r>
      <w:r>
        <w:rPr>
          <w:spacing w:val="-10"/>
        </w:rPr>
        <w:t> </w:t>
      </w:r>
      <w:r>
        <w:rPr/>
        <w:t>bank</w:t>
      </w:r>
      <w:r>
        <w:rPr>
          <w:spacing w:val="-10"/>
        </w:rPr>
        <w:t> </w:t>
      </w:r>
      <w:r>
        <w:rPr/>
        <w:t>for</w:t>
      </w:r>
      <w:r>
        <w:rPr>
          <w:spacing w:val="-9"/>
        </w:rPr>
        <w:t> </w:t>
      </w:r>
      <w:r>
        <w:rPr/>
        <w:t>road</w:t>
      </w:r>
      <w:r>
        <w:rPr>
          <w:spacing w:val="-10"/>
        </w:rPr>
        <w:t> </w:t>
      </w:r>
      <w:r>
        <w:rPr/>
        <w:t>development</w:t>
      </w:r>
      <w:r>
        <w:rPr>
          <w:spacing w:val="-10"/>
        </w:rPr>
        <w:t> </w:t>
      </w:r>
      <w:r>
        <w:rPr/>
        <w:t>cost</w:t>
      </w:r>
      <w:r>
        <w:rPr>
          <w:spacing w:val="-9"/>
        </w:rPr>
        <w:t> </w:t>
      </w:r>
      <w:r>
        <w:rPr/>
        <w:t>in</w:t>
      </w:r>
      <w:r>
        <w:rPr>
          <w:spacing w:val="-9"/>
        </w:rPr>
        <w:t> </w:t>
      </w:r>
      <w:r>
        <w:rPr/>
        <w:t>third world countries; the information was created in type of Road Costs Knowledge System (ROCKS). It was designed to develop an international knowledge system of road work costs to obtain average and range unit costs based on historical data that could ultimately improve the reliability of new cost estimates.</w:t>
      </w:r>
    </w:p>
    <w:p>
      <w:pPr>
        <w:pStyle w:val="BodyText"/>
      </w:pPr>
    </w:p>
    <w:p>
      <w:pPr>
        <w:pStyle w:val="BodyText"/>
        <w:spacing w:before="5"/>
      </w:pPr>
    </w:p>
    <w:p>
      <w:pPr>
        <w:pStyle w:val="Heading2"/>
        <w:numPr>
          <w:ilvl w:val="2"/>
          <w:numId w:val="3"/>
        </w:numPr>
        <w:tabs>
          <w:tab w:pos="1100" w:val="left" w:leader="none"/>
        </w:tabs>
        <w:spacing w:line="240" w:lineRule="auto" w:before="0" w:after="0"/>
        <w:ind w:left="1100" w:right="0" w:hanging="540"/>
        <w:jc w:val="both"/>
      </w:pPr>
      <w:r>
        <w:rPr/>
        <w:t>Cost</w:t>
      </w:r>
      <w:r>
        <w:rPr>
          <w:spacing w:val="-3"/>
        </w:rPr>
        <w:t> </w:t>
      </w:r>
      <w:r>
        <w:rPr/>
        <w:t>control</w:t>
      </w:r>
      <w:r>
        <w:rPr>
          <w:spacing w:val="-1"/>
        </w:rPr>
        <w:t> </w:t>
      </w:r>
      <w:r>
        <w:rPr/>
        <w:t>and </w:t>
      </w:r>
      <w:r>
        <w:rPr>
          <w:spacing w:val="-2"/>
        </w:rPr>
        <w:t>monitoring</w:t>
      </w:r>
    </w:p>
    <w:p>
      <w:pPr>
        <w:pStyle w:val="BodyText"/>
        <w:spacing w:line="480" w:lineRule="auto" w:before="272"/>
        <w:ind w:left="560" w:right="973"/>
        <w:jc w:val="both"/>
      </w:pPr>
      <w:r>
        <w:rPr/>
        <w:t>A project is highly unlikely to proceed in all respects entirely according to plan, particularly when</w:t>
      </w:r>
      <w:r>
        <w:rPr>
          <w:spacing w:val="-4"/>
        </w:rPr>
        <w:t> </w:t>
      </w:r>
      <w:r>
        <w:rPr/>
        <w:t>the</w:t>
      </w:r>
      <w:r>
        <w:rPr>
          <w:spacing w:val="-4"/>
        </w:rPr>
        <w:t> </w:t>
      </w:r>
      <w:r>
        <w:rPr/>
        <w:t>plan</w:t>
      </w:r>
      <w:r>
        <w:rPr>
          <w:spacing w:val="-4"/>
        </w:rPr>
        <w:t> </w:t>
      </w:r>
      <w:r>
        <w:rPr/>
        <w:t>has</w:t>
      </w:r>
      <w:r>
        <w:rPr>
          <w:spacing w:val="-4"/>
        </w:rPr>
        <w:t> </w:t>
      </w:r>
      <w:r>
        <w:rPr/>
        <w:t>been</w:t>
      </w:r>
      <w:r>
        <w:rPr>
          <w:spacing w:val="-2"/>
        </w:rPr>
        <w:t> </w:t>
      </w:r>
      <w:r>
        <w:rPr/>
        <w:t>expressed</w:t>
      </w:r>
      <w:r>
        <w:rPr>
          <w:spacing w:val="-4"/>
        </w:rPr>
        <w:t> </w:t>
      </w:r>
      <w:r>
        <w:rPr/>
        <w:t>in</w:t>
      </w:r>
      <w:r>
        <w:rPr>
          <w:spacing w:val="-3"/>
        </w:rPr>
        <w:t> </w:t>
      </w:r>
      <w:r>
        <w:rPr/>
        <w:t>some</w:t>
      </w:r>
      <w:r>
        <w:rPr>
          <w:spacing w:val="-4"/>
        </w:rPr>
        <w:t> </w:t>
      </w:r>
      <w:r>
        <w:rPr/>
        <w:t>detail.</w:t>
      </w:r>
      <w:r>
        <w:rPr>
          <w:spacing w:val="-1"/>
        </w:rPr>
        <w:t> </w:t>
      </w:r>
      <w:r>
        <w:rPr/>
        <w:t>At</w:t>
      </w:r>
      <w:r>
        <w:rPr>
          <w:spacing w:val="-3"/>
        </w:rPr>
        <w:t> </w:t>
      </w:r>
      <w:r>
        <w:rPr/>
        <w:t>one</w:t>
      </w:r>
      <w:r>
        <w:rPr>
          <w:spacing w:val="-5"/>
        </w:rPr>
        <w:t> </w:t>
      </w:r>
      <w:r>
        <w:rPr/>
        <w:t>level</w:t>
      </w:r>
      <w:r>
        <w:rPr>
          <w:spacing w:val="-3"/>
        </w:rPr>
        <w:t> </w:t>
      </w:r>
      <w:r>
        <w:rPr/>
        <w:t>a</w:t>
      </w:r>
      <w:r>
        <w:rPr>
          <w:spacing w:val="-5"/>
        </w:rPr>
        <w:t> </w:t>
      </w:r>
      <w:r>
        <w:rPr/>
        <w:t>plan</w:t>
      </w:r>
      <w:r>
        <w:rPr>
          <w:spacing w:val="-2"/>
        </w:rPr>
        <w:t> </w:t>
      </w:r>
      <w:r>
        <w:rPr/>
        <w:t>represents</w:t>
      </w:r>
      <w:r>
        <w:rPr>
          <w:spacing w:val="-3"/>
        </w:rPr>
        <w:t> </w:t>
      </w:r>
      <w:r>
        <w:rPr/>
        <w:t>a</w:t>
      </w:r>
      <w:r>
        <w:rPr>
          <w:spacing w:val="-5"/>
        </w:rPr>
        <w:t> </w:t>
      </w:r>
      <w:r>
        <w:rPr/>
        <w:t>model</w:t>
      </w:r>
      <w:r>
        <w:rPr>
          <w:spacing w:val="-4"/>
        </w:rPr>
        <w:t> </w:t>
      </w:r>
      <w:r>
        <w:rPr/>
        <w:t>of</w:t>
      </w:r>
      <w:r>
        <w:rPr>
          <w:spacing w:val="-5"/>
        </w:rPr>
        <w:t> </w:t>
      </w:r>
      <w:r>
        <w:rPr/>
        <w:t>the work</w:t>
      </w:r>
      <w:r>
        <w:rPr>
          <w:spacing w:val="-15"/>
        </w:rPr>
        <w:t> </w:t>
      </w:r>
      <w:r>
        <w:rPr/>
        <w:t>method</w:t>
      </w:r>
      <w:r>
        <w:rPr>
          <w:spacing w:val="-15"/>
        </w:rPr>
        <w:t> </w:t>
      </w:r>
      <w:r>
        <w:rPr/>
        <w:t>and</w:t>
      </w:r>
      <w:r>
        <w:rPr>
          <w:spacing w:val="-15"/>
        </w:rPr>
        <w:t> </w:t>
      </w:r>
      <w:r>
        <w:rPr/>
        <w:t>divergences</w:t>
      </w:r>
      <w:r>
        <w:rPr>
          <w:spacing w:val="-15"/>
        </w:rPr>
        <w:t> </w:t>
      </w:r>
      <w:r>
        <w:rPr/>
        <w:t>from</w:t>
      </w:r>
      <w:r>
        <w:rPr>
          <w:spacing w:val="-15"/>
        </w:rPr>
        <w:t> </w:t>
      </w:r>
      <w:r>
        <w:rPr/>
        <w:t>the</w:t>
      </w:r>
      <w:r>
        <w:rPr>
          <w:spacing w:val="-15"/>
        </w:rPr>
        <w:t> </w:t>
      </w:r>
      <w:r>
        <w:rPr/>
        <w:t>plan</w:t>
      </w:r>
      <w:r>
        <w:rPr>
          <w:spacing w:val="-15"/>
        </w:rPr>
        <w:t> </w:t>
      </w:r>
      <w:r>
        <w:rPr/>
        <w:t>may</w:t>
      </w:r>
      <w:r>
        <w:rPr>
          <w:spacing w:val="-15"/>
        </w:rPr>
        <w:t> </w:t>
      </w:r>
      <w:r>
        <w:rPr/>
        <w:t>be</w:t>
      </w:r>
      <w:r>
        <w:rPr>
          <w:spacing w:val="-15"/>
        </w:rPr>
        <w:t> </w:t>
      </w:r>
      <w:r>
        <w:rPr/>
        <w:t>thought</w:t>
      </w:r>
      <w:r>
        <w:rPr>
          <w:spacing w:val="-15"/>
        </w:rPr>
        <w:t> </w:t>
      </w:r>
      <w:r>
        <w:rPr/>
        <w:t>of</w:t>
      </w:r>
      <w:r>
        <w:rPr>
          <w:spacing w:val="-15"/>
        </w:rPr>
        <w:t> </w:t>
      </w:r>
      <w:r>
        <w:rPr/>
        <w:t>as</w:t>
      </w:r>
      <w:r>
        <w:rPr>
          <w:spacing w:val="-15"/>
        </w:rPr>
        <w:t> </w:t>
      </w:r>
      <w:r>
        <w:rPr/>
        <w:t>showing</w:t>
      </w:r>
      <w:r>
        <w:rPr>
          <w:spacing w:val="-15"/>
        </w:rPr>
        <w:t> </w:t>
      </w:r>
      <w:r>
        <w:rPr/>
        <w:t>defects</w:t>
      </w:r>
      <w:r>
        <w:rPr>
          <w:spacing w:val="-15"/>
        </w:rPr>
        <w:t> </w:t>
      </w:r>
      <w:r>
        <w:rPr/>
        <w:t>in</w:t>
      </w:r>
      <w:r>
        <w:rPr>
          <w:spacing w:val="-15"/>
        </w:rPr>
        <w:t> </w:t>
      </w:r>
      <w:r>
        <w:rPr/>
        <w:t>the</w:t>
      </w:r>
      <w:r>
        <w:rPr>
          <w:spacing w:val="-15"/>
        </w:rPr>
        <w:t> </w:t>
      </w:r>
      <w:r>
        <w:rPr/>
        <w:t>model. At</w:t>
      </w:r>
      <w:r>
        <w:rPr>
          <w:spacing w:val="-15"/>
        </w:rPr>
        <w:t> </w:t>
      </w:r>
      <w:r>
        <w:rPr/>
        <w:t>another</w:t>
      </w:r>
      <w:r>
        <w:rPr>
          <w:spacing w:val="-15"/>
        </w:rPr>
        <w:t> </w:t>
      </w:r>
      <w:r>
        <w:rPr/>
        <w:t>level</w:t>
      </w:r>
      <w:r>
        <w:rPr>
          <w:spacing w:val="-15"/>
        </w:rPr>
        <w:t> </w:t>
      </w:r>
      <w:r>
        <w:rPr/>
        <w:t>a</w:t>
      </w:r>
      <w:r>
        <w:rPr>
          <w:spacing w:val="-15"/>
        </w:rPr>
        <w:t> </w:t>
      </w:r>
      <w:r>
        <w:rPr/>
        <w:t>plan</w:t>
      </w:r>
      <w:r>
        <w:rPr>
          <w:spacing w:val="-15"/>
        </w:rPr>
        <w:t> </w:t>
      </w:r>
      <w:r>
        <w:rPr/>
        <w:t>may</w:t>
      </w:r>
      <w:r>
        <w:rPr>
          <w:spacing w:val="-15"/>
        </w:rPr>
        <w:t> </w:t>
      </w:r>
      <w:r>
        <w:rPr/>
        <w:t>represent</w:t>
      </w:r>
      <w:r>
        <w:rPr>
          <w:spacing w:val="-15"/>
        </w:rPr>
        <w:t> </w:t>
      </w:r>
      <w:r>
        <w:rPr/>
        <w:t>a</w:t>
      </w:r>
      <w:r>
        <w:rPr>
          <w:spacing w:val="-15"/>
        </w:rPr>
        <w:t> </w:t>
      </w:r>
      <w:r>
        <w:rPr/>
        <w:t>document</w:t>
      </w:r>
      <w:r>
        <w:rPr>
          <w:spacing w:val="-15"/>
        </w:rPr>
        <w:t> </w:t>
      </w:r>
      <w:r>
        <w:rPr/>
        <w:t>of</w:t>
      </w:r>
      <w:r>
        <w:rPr>
          <w:spacing w:val="-15"/>
        </w:rPr>
        <w:t> </w:t>
      </w:r>
      <w:r>
        <w:rPr/>
        <w:t>contract,</w:t>
      </w:r>
      <w:r>
        <w:rPr>
          <w:spacing w:val="-15"/>
        </w:rPr>
        <w:t> </w:t>
      </w:r>
      <w:r>
        <w:rPr/>
        <w:t>an</w:t>
      </w:r>
      <w:r>
        <w:rPr>
          <w:spacing w:val="-15"/>
        </w:rPr>
        <w:t> </w:t>
      </w:r>
      <w:r>
        <w:rPr/>
        <w:t>agreement</w:t>
      </w:r>
      <w:r>
        <w:rPr>
          <w:spacing w:val="-15"/>
        </w:rPr>
        <w:t> </w:t>
      </w:r>
      <w:r>
        <w:rPr/>
        <w:t>between</w:t>
      </w:r>
      <w:r>
        <w:rPr>
          <w:spacing w:val="-15"/>
        </w:rPr>
        <w:t> </w:t>
      </w:r>
      <w:r>
        <w:rPr/>
        <w:t>two</w:t>
      </w:r>
      <w:r>
        <w:rPr>
          <w:spacing w:val="-15"/>
        </w:rPr>
        <w:t> </w:t>
      </w:r>
      <w:r>
        <w:rPr/>
        <w:t>parties concerning how a project will be carried out. According to the A Guide to the Project Management Body</w:t>
      </w:r>
      <w:r>
        <w:rPr>
          <w:spacing w:val="-3"/>
        </w:rPr>
        <w:t> </w:t>
      </w:r>
      <w:r>
        <w:rPr/>
        <w:t>of Knowledge PMBOK (2013) defines cost control generally</w:t>
      </w:r>
      <w:r>
        <w:rPr>
          <w:spacing w:val="-3"/>
        </w:rPr>
        <w:t> </w:t>
      </w:r>
      <w:r>
        <w:rPr/>
        <w:t>as, “Control Costs is the process of monitoring the status of the project to update the project costs and managing changes to the cost baseline, the key benefit of this process is that it provides the means</w:t>
      </w:r>
      <w:r>
        <w:rPr>
          <w:spacing w:val="-15"/>
        </w:rPr>
        <w:t> </w:t>
      </w:r>
      <w:r>
        <w:rPr/>
        <w:t>to</w:t>
      </w:r>
      <w:r>
        <w:rPr>
          <w:spacing w:val="-15"/>
        </w:rPr>
        <w:t> </w:t>
      </w:r>
      <w:r>
        <w:rPr/>
        <w:t>recognize</w:t>
      </w:r>
      <w:r>
        <w:rPr>
          <w:spacing w:val="-15"/>
        </w:rPr>
        <w:t> </w:t>
      </w:r>
      <w:r>
        <w:rPr/>
        <w:t>variance</w:t>
      </w:r>
      <w:r>
        <w:rPr>
          <w:spacing w:val="-15"/>
        </w:rPr>
        <w:t> </w:t>
      </w:r>
      <w:r>
        <w:rPr/>
        <w:t>from</w:t>
      </w:r>
      <w:r>
        <w:rPr>
          <w:spacing w:val="-15"/>
        </w:rPr>
        <w:t> </w:t>
      </w:r>
      <w:r>
        <w:rPr/>
        <w:t>the</w:t>
      </w:r>
      <w:r>
        <w:rPr>
          <w:spacing w:val="-15"/>
        </w:rPr>
        <w:t> </w:t>
      </w:r>
      <w:r>
        <w:rPr/>
        <w:t>plan</w:t>
      </w:r>
      <w:r>
        <w:rPr>
          <w:spacing w:val="-15"/>
        </w:rPr>
        <w:t> </w:t>
      </w:r>
      <w:r>
        <w:rPr/>
        <w:t>in</w:t>
      </w:r>
      <w:r>
        <w:rPr>
          <w:spacing w:val="-15"/>
        </w:rPr>
        <w:t> </w:t>
      </w:r>
      <w:r>
        <w:rPr/>
        <w:t>order</w:t>
      </w:r>
      <w:r>
        <w:rPr>
          <w:spacing w:val="-15"/>
        </w:rPr>
        <w:t> </w:t>
      </w:r>
      <w:r>
        <w:rPr/>
        <w:t>to</w:t>
      </w:r>
      <w:r>
        <w:rPr>
          <w:spacing w:val="-15"/>
        </w:rPr>
        <w:t> </w:t>
      </w:r>
      <w:r>
        <w:rPr/>
        <w:t>take</w:t>
      </w:r>
      <w:r>
        <w:rPr>
          <w:spacing w:val="-15"/>
        </w:rPr>
        <w:t> </w:t>
      </w:r>
      <w:r>
        <w:rPr/>
        <w:t>corrective</w:t>
      </w:r>
      <w:r>
        <w:rPr>
          <w:spacing w:val="-15"/>
        </w:rPr>
        <w:t> </w:t>
      </w:r>
      <w:r>
        <w:rPr/>
        <w:t>action</w:t>
      </w:r>
      <w:r>
        <w:rPr>
          <w:spacing w:val="-15"/>
        </w:rPr>
        <w:t> </w:t>
      </w:r>
      <w:r>
        <w:rPr/>
        <w:t>and</w:t>
      </w:r>
      <w:r>
        <w:rPr>
          <w:spacing w:val="-15"/>
        </w:rPr>
        <w:t> </w:t>
      </w:r>
      <w:r>
        <w:rPr/>
        <w:t>minimize</w:t>
      </w:r>
      <w:r>
        <w:rPr>
          <w:spacing w:val="-15"/>
        </w:rPr>
        <w:t> </w:t>
      </w:r>
      <w:r>
        <w:rPr/>
        <w:t>risk.” Cost</w:t>
      </w:r>
      <w:r>
        <w:rPr>
          <w:spacing w:val="-9"/>
        </w:rPr>
        <w:t> </w:t>
      </w:r>
      <w:r>
        <w:rPr/>
        <w:t>control</w:t>
      </w:r>
      <w:r>
        <w:rPr>
          <w:spacing w:val="-9"/>
        </w:rPr>
        <w:t> </w:t>
      </w:r>
      <w:r>
        <w:rPr/>
        <w:t>is</w:t>
      </w:r>
      <w:r>
        <w:rPr>
          <w:spacing w:val="-9"/>
        </w:rPr>
        <w:t> </w:t>
      </w:r>
      <w:r>
        <w:rPr/>
        <w:t>a</w:t>
      </w:r>
      <w:r>
        <w:rPr>
          <w:spacing w:val="-10"/>
        </w:rPr>
        <w:t> </w:t>
      </w:r>
      <w:r>
        <w:rPr/>
        <w:t>process</w:t>
      </w:r>
      <w:r>
        <w:rPr>
          <w:spacing w:val="-7"/>
        </w:rPr>
        <w:t> </w:t>
      </w:r>
      <w:r>
        <w:rPr/>
        <w:t>where</w:t>
      </w:r>
      <w:r>
        <w:rPr>
          <w:spacing w:val="-9"/>
        </w:rPr>
        <w:t> </w:t>
      </w:r>
      <w:r>
        <w:rPr/>
        <w:t>the</w:t>
      </w:r>
      <w:r>
        <w:rPr>
          <w:spacing w:val="-9"/>
        </w:rPr>
        <w:t> </w:t>
      </w:r>
      <w:r>
        <w:rPr/>
        <w:t>construction</w:t>
      </w:r>
      <w:r>
        <w:rPr>
          <w:spacing w:val="-9"/>
        </w:rPr>
        <w:t> </w:t>
      </w:r>
      <w:r>
        <w:rPr/>
        <w:t>cost</w:t>
      </w:r>
      <w:r>
        <w:rPr>
          <w:spacing w:val="-9"/>
        </w:rPr>
        <w:t> </w:t>
      </w:r>
      <w:r>
        <w:rPr/>
        <w:t>of</w:t>
      </w:r>
      <w:r>
        <w:rPr>
          <w:spacing w:val="-9"/>
        </w:rPr>
        <w:t> </w:t>
      </w:r>
      <w:r>
        <w:rPr/>
        <w:t>the</w:t>
      </w:r>
      <w:r>
        <w:rPr>
          <w:spacing w:val="-9"/>
        </w:rPr>
        <w:t> </w:t>
      </w:r>
      <w:r>
        <w:rPr/>
        <w:t>project</w:t>
      </w:r>
      <w:r>
        <w:rPr>
          <w:spacing w:val="-9"/>
        </w:rPr>
        <w:t> </w:t>
      </w:r>
      <w:r>
        <w:rPr/>
        <w:t>is</w:t>
      </w:r>
      <w:r>
        <w:rPr>
          <w:spacing w:val="-9"/>
        </w:rPr>
        <w:t> </w:t>
      </w:r>
      <w:r>
        <w:rPr/>
        <w:t>managed</w:t>
      </w:r>
      <w:r>
        <w:rPr>
          <w:spacing w:val="-9"/>
        </w:rPr>
        <w:t> </w:t>
      </w:r>
      <w:r>
        <w:rPr/>
        <w:t>through</w:t>
      </w:r>
      <w:r>
        <w:rPr>
          <w:spacing w:val="-9"/>
        </w:rPr>
        <w:t> </w:t>
      </w:r>
      <w:r>
        <w:rPr/>
        <w:t>the</w:t>
      </w:r>
      <w:r>
        <w:rPr>
          <w:spacing w:val="-9"/>
        </w:rPr>
        <w:t> </w:t>
      </w:r>
      <w:r>
        <w:rPr/>
        <w:t>best methods and techniques so that the contractor does not suffer losses when carrying out the activities</w:t>
      </w:r>
      <w:r>
        <w:rPr>
          <w:spacing w:val="-2"/>
        </w:rPr>
        <w:t> </w:t>
      </w:r>
      <w:r>
        <w:rPr/>
        <w:t>of</w:t>
      </w:r>
      <w:r>
        <w:rPr>
          <w:spacing w:val="1"/>
        </w:rPr>
        <w:t> </w:t>
      </w:r>
      <w:r>
        <w:rPr/>
        <w:t>the</w:t>
      </w:r>
      <w:r>
        <w:rPr>
          <w:spacing w:val="2"/>
        </w:rPr>
        <w:t> </w:t>
      </w:r>
      <w:r>
        <w:rPr/>
        <w:t>project</w:t>
      </w:r>
      <w:r>
        <w:rPr>
          <w:spacing w:val="4"/>
        </w:rPr>
        <w:t> </w:t>
      </w:r>
      <w:r>
        <w:rPr/>
        <w:t>(Opatunji,</w:t>
      </w:r>
      <w:r>
        <w:rPr>
          <w:spacing w:val="1"/>
        </w:rPr>
        <w:t> </w:t>
      </w:r>
      <w:r>
        <w:rPr/>
        <w:t>2018).</w:t>
      </w:r>
      <w:r>
        <w:rPr>
          <w:spacing w:val="2"/>
        </w:rPr>
        <w:t> </w:t>
      </w:r>
      <w:r>
        <w:rPr/>
        <w:t>One of</w:t>
      </w:r>
      <w:r>
        <w:rPr>
          <w:spacing w:val="3"/>
        </w:rPr>
        <w:t> </w:t>
      </w:r>
      <w:r>
        <w:rPr/>
        <w:t>the aims</w:t>
      </w:r>
      <w:r>
        <w:rPr>
          <w:spacing w:val="2"/>
        </w:rPr>
        <w:t> </w:t>
      </w:r>
      <w:r>
        <w:rPr/>
        <w:t>of</w:t>
      </w:r>
      <w:r>
        <w:rPr>
          <w:spacing w:val="2"/>
        </w:rPr>
        <w:t> </w:t>
      </w:r>
      <w:r>
        <w:rPr/>
        <w:t>cost</w:t>
      </w:r>
      <w:r>
        <w:rPr>
          <w:spacing w:val="2"/>
        </w:rPr>
        <w:t> </w:t>
      </w:r>
      <w:r>
        <w:rPr/>
        <w:t>control according</w:t>
      </w:r>
      <w:r>
        <w:rPr>
          <w:spacing w:val="-1"/>
        </w:rPr>
        <w:t> </w:t>
      </w:r>
      <w:r>
        <w:rPr/>
        <w:t>to</w:t>
      </w:r>
      <w:r>
        <w:rPr>
          <w:spacing w:val="5"/>
        </w:rPr>
        <w:t> </w:t>
      </w:r>
      <w:r>
        <w:rPr>
          <w:spacing w:val="-2"/>
        </w:rPr>
        <w:t>George</w:t>
      </w:r>
    </w:p>
    <w:p>
      <w:pPr>
        <w:spacing w:after="0" w:line="480" w:lineRule="auto"/>
        <w:jc w:val="both"/>
        <w:sectPr>
          <w:pgSz w:w="11910" w:h="16840"/>
          <w:pgMar w:header="0" w:footer="1002" w:top="1320" w:bottom="1200" w:left="880" w:right="460"/>
        </w:sectPr>
      </w:pPr>
    </w:p>
    <w:p>
      <w:pPr>
        <w:pStyle w:val="BodyText"/>
        <w:spacing w:line="480" w:lineRule="auto" w:before="72"/>
        <w:ind w:left="560" w:right="975"/>
        <w:jc w:val="both"/>
      </w:pPr>
      <w:r>
        <w:rPr/>
        <w:t>(2012)</w:t>
      </w:r>
      <w:r>
        <w:rPr>
          <w:spacing w:val="-8"/>
        </w:rPr>
        <w:t> </w:t>
      </w:r>
      <w:r>
        <w:rPr/>
        <w:t>is</w:t>
      </w:r>
      <w:r>
        <w:rPr>
          <w:spacing w:val="-7"/>
        </w:rPr>
        <w:t> </w:t>
      </w:r>
      <w:r>
        <w:rPr/>
        <w:t>to</w:t>
      </w:r>
      <w:r>
        <w:rPr>
          <w:spacing w:val="-7"/>
        </w:rPr>
        <w:t> </w:t>
      </w:r>
      <w:r>
        <w:rPr/>
        <w:t>construct</w:t>
      </w:r>
      <w:r>
        <w:rPr>
          <w:spacing w:val="-7"/>
        </w:rPr>
        <w:t> </w:t>
      </w:r>
      <w:r>
        <w:rPr/>
        <w:t>at</w:t>
      </w:r>
      <w:r>
        <w:rPr>
          <w:spacing w:val="-7"/>
        </w:rPr>
        <w:t> </w:t>
      </w:r>
      <w:r>
        <w:rPr/>
        <w:t>the</w:t>
      </w:r>
      <w:r>
        <w:rPr>
          <w:spacing w:val="-8"/>
        </w:rPr>
        <w:t> </w:t>
      </w:r>
      <w:r>
        <w:rPr/>
        <w:t>cheapest</w:t>
      </w:r>
      <w:r>
        <w:rPr>
          <w:spacing w:val="-7"/>
        </w:rPr>
        <w:t> </w:t>
      </w:r>
      <w:r>
        <w:rPr/>
        <w:t>possible</w:t>
      </w:r>
      <w:r>
        <w:rPr>
          <w:spacing w:val="-5"/>
        </w:rPr>
        <w:t> </w:t>
      </w:r>
      <w:r>
        <w:rPr/>
        <w:t>costs</w:t>
      </w:r>
      <w:r>
        <w:rPr>
          <w:spacing w:val="-7"/>
        </w:rPr>
        <w:t> </w:t>
      </w:r>
      <w:r>
        <w:rPr/>
        <w:t>consistent</w:t>
      </w:r>
      <w:r>
        <w:rPr>
          <w:spacing w:val="-7"/>
        </w:rPr>
        <w:t> </w:t>
      </w:r>
      <w:r>
        <w:rPr/>
        <w:t>with</w:t>
      </w:r>
      <w:r>
        <w:rPr>
          <w:spacing w:val="-7"/>
        </w:rPr>
        <w:t> </w:t>
      </w:r>
      <w:r>
        <w:rPr/>
        <w:t>the</w:t>
      </w:r>
      <w:r>
        <w:rPr>
          <w:spacing w:val="-8"/>
        </w:rPr>
        <w:t> </w:t>
      </w:r>
      <w:r>
        <w:rPr/>
        <w:t>project</w:t>
      </w:r>
      <w:r>
        <w:rPr>
          <w:spacing w:val="-7"/>
        </w:rPr>
        <w:t> </w:t>
      </w:r>
      <w:r>
        <w:rPr/>
        <w:t>objectives.</w:t>
      </w:r>
      <w:r>
        <w:rPr>
          <w:spacing w:val="-5"/>
        </w:rPr>
        <w:t> </w:t>
      </w:r>
      <w:r>
        <w:rPr/>
        <w:t>Cost control involves the measurement of the performance of a design against a standard i.e., cost target/cost</w:t>
      </w:r>
      <w:r>
        <w:rPr>
          <w:spacing w:val="-15"/>
        </w:rPr>
        <w:t> </w:t>
      </w:r>
      <w:r>
        <w:rPr/>
        <w:t>plan</w:t>
      </w:r>
      <w:r>
        <w:rPr>
          <w:spacing w:val="-15"/>
        </w:rPr>
        <w:t> </w:t>
      </w:r>
      <w:r>
        <w:rPr/>
        <w:t>and</w:t>
      </w:r>
      <w:r>
        <w:rPr>
          <w:spacing w:val="-14"/>
        </w:rPr>
        <w:t> </w:t>
      </w:r>
      <w:r>
        <w:rPr/>
        <w:t>taking</w:t>
      </w:r>
      <w:r>
        <w:rPr>
          <w:spacing w:val="-14"/>
        </w:rPr>
        <w:t> </w:t>
      </w:r>
      <w:r>
        <w:rPr/>
        <w:t>any</w:t>
      </w:r>
      <w:r>
        <w:rPr>
          <w:spacing w:val="-15"/>
        </w:rPr>
        <w:t> </w:t>
      </w:r>
      <w:r>
        <w:rPr/>
        <w:t>remedial</w:t>
      </w:r>
      <w:r>
        <w:rPr>
          <w:spacing w:val="-12"/>
        </w:rPr>
        <w:t> </w:t>
      </w:r>
      <w:r>
        <w:rPr/>
        <w:t>actions</w:t>
      </w:r>
      <w:r>
        <w:rPr>
          <w:spacing w:val="-14"/>
        </w:rPr>
        <w:t> </w:t>
      </w:r>
      <w:r>
        <w:rPr/>
        <w:t>where</w:t>
      </w:r>
      <w:r>
        <w:rPr>
          <w:spacing w:val="-15"/>
        </w:rPr>
        <w:t> </w:t>
      </w:r>
      <w:r>
        <w:rPr/>
        <w:t>necessary.</w:t>
      </w:r>
      <w:r>
        <w:rPr>
          <w:spacing w:val="-12"/>
        </w:rPr>
        <w:t> </w:t>
      </w:r>
      <w:r>
        <w:rPr/>
        <w:t>Cost</w:t>
      </w:r>
      <w:r>
        <w:rPr>
          <w:spacing w:val="-13"/>
        </w:rPr>
        <w:t> </w:t>
      </w:r>
      <w:r>
        <w:rPr/>
        <w:t>control</w:t>
      </w:r>
      <w:r>
        <w:rPr>
          <w:spacing w:val="-15"/>
        </w:rPr>
        <w:t> </w:t>
      </w:r>
      <w:r>
        <w:rPr/>
        <w:t>can</w:t>
      </w:r>
      <w:r>
        <w:rPr>
          <w:spacing w:val="-12"/>
        </w:rPr>
        <w:t> </w:t>
      </w:r>
      <w:r>
        <w:rPr/>
        <w:t>be</w:t>
      </w:r>
      <w:r>
        <w:rPr>
          <w:spacing w:val="-13"/>
        </w:rPr>
        <w:t> </w:t>
      </w:r>
      <w:r>
        <w:rPr/>
        <w:t>classified into</w:t>
      </w:r>
      <w:r>
        <w:rPr>
          <w:spacing w:val="-6"/>
        </w:rPr>
        <w:t> </w:t>
      </w:r>
      <w:r>
        <w:rPr/>
        <w:t>pre-contract</w:t>
      </w:r>
      <w:r>
        <w:rPr>
          <w:spacing w:val="-5"/>
        </w:rPr>
        <w:t> </w:t>
      </w:r>
      <w:r>
        <w:rPr/>
        <w:t>and</w:t>
      </w:r>
      <w:r>
        <w:rPr>
          <w:spacing w:val="-6"/>
        </w:rPr>
        <w:t> </w:t>
      </w:r>
      <w:r>
        <w:rPr/>
        <w:t>post</w:t>
      </w:r>
      <w:r>
        <w:rPr>
          <w:spacing w:val="-5"/>
        </w:rPr>
        <w:t> </w:t>
      </w:r>
      <w:r>
        <w:rPr/>
        <w:t>contract</w:t>
      </w:r>
      <w:r>
        <w:rPr>
          <w:spacing w:val="-5"/>
        </w:rPr>
        <w:t> </w:t>
      </w:r>
      <w:r>
        <w:rPr/>
        <w:t>cost</w:t>
      </w:r>
      <w:r>
        <w:rPr>
          <w:spacing w:val="-5"/>
        </w:rPr>
        <w:t> </w:t>
      </w:r>
      <w:r>
        <w:rPr/>
        <w:t>control.</w:t>
      </w:r>
      <w:r>
        <w:rPr>
          <w:spacing w:val="-6"/>
        </w:rPr>
        <w:t> </w:t>
      </w:r>
      <w:r>
        <w:rPr/>
        <w:t>Pre-contract</w:t>
      </w:r>
      <w:r>
        <w:rPr>
          <w:spacing w:val="-5"/>
        </w:rPr>
        <w:t> </w:t>
      </w:r>
      <w:r>
        <w:rPr/>
        <w:t>cost</w:t>
      </w:r>
      <w:r>
        <w:rPr>
          <w:spacing w:val="-5"/>
        </w:rPr>
        <w:t> </w:t>
      </w:r>
      <w:r>
        <w:rPr/>
        <w:t>control</w:t>
      </w:r>
      <w:r>
        <w:rPr>
          <w:spacing w:val="-6"/>
        </w:rPr>
        <w:t> </w:t>
      </w:r>
      <w:r>
        <w:rPr/>
        <w:t>starts</w:t>
      </w:r>
      <w:r>
        <w:rPr>
          <w:spacing w:val="-5"/>
        </w:rPr>
        <w:t> </w:t>
      </w:r>
      <w:r>
        <w:rPr/>
        <w:t>at</w:t>
      </w:r>
      <w:r>
        <w:rPr>
          <w:spacing w:val="-5"/>
        </w:rPr>
        <w:t> </w:t>
      </w:r>
      <w:r>
        <w:rPr/>
        <w:t>the</w:t>
      </w:r>
      <w:r>
        <w:rPr>
          <w:spacing w:val="-6"/>
        </w:rPr>
        <w:t> </w:t>
      </w:r>
      <w:r>
        <w:rPr/>
        <w:t>inception stage</w:t>
      </w:r>
      <w:r>
        <w:rPr>
          <w:spacing w:val="-7"/>
        </w:rPr>
        <w:t> </w:t>
      </w:r>
      <w:r>
        <w:rPr/>
        <w:t>to</w:t>
      </w:r>
      <w:r>
        <w:rPr>
          <w:spacing w:val="-8"/>
        </w:rPr>
        <w:t> </w:t>
      </w:r>
      <w:r>
        <w:rPr/>
        <w:t>the</w:t>
      </w:r>
      <w:r>
        <w:rPr>
          <w:spacing w:val="-9"/>
        </w:rPr>
        <w:t> </w:t>
      </w:r>
      <w:r>
        <w:rPr/>
        <w:t>tender</w:t>
      </w:r>
      <w:r>
        <w:rPr>
          <w:spacing w:val="-7"/>
        </w:rPr>
        <w:t> </w:t>
      </w:r>
      <w:r>
        <w:rPr/>
        <w:t>action</w:t>
      </w:r>
      <w:r>
        <w:rPr>
          <w:spacing w:val="-6"/>
        </w:rPr>
        <w:t> </w:t>
      </w:r>
      <w:r>
        <w:rPr/>
        <w:t>stage</w:t>
      </w:r>
      <w:r>
        <w:rPr>
          <w:spacing w:val="-7"/>
        </w:rPr>
        <w:t> </w:t>
      </w:r>
      <w:r>
        <w:rPr/>
        <w:t>while</w:t>
      </w:r>
      <w:r>
        <w:rPr>
          <w:spacing w:val="-9"/>
        </w:rPr>
        <w:t> </w:t>
      </w:r>
      <w:r>
        <w:rPr/>
        <w:t>post</w:t>
      </w:r>
      <w:r>
        <w:rPr>
          <w:spacing w:val="-8"/>
        </w:rPr>
        <w:t> </w:t>
      </w:r>
      <w:r>
        <w:rPr/>
        <w:t>contract</w:t>
      </w:r>
      <w:r>
        <w:rPr>
          <w:spacing w:val="-5"/>
        </w:rPr>
        <w:t> </w:t>
      </w:r>
      <w:r>
        <w:rPr/>
        <w:t>cost</w:t>
      </w:r>
      <w:r>
        <w:rPr>
          <w:spacing w:val="-8"/>
        </w:rPr>
        <w:t> </w:t>
      </w:r>
      <w:r>
        <w:rPr/>
        <w:t>control</w:t>
      </w:r>
      <w:r>
        <w:rPr>
          <w:spacing w:val="-8"/>
        </w:rPr>
        <w:t> </w:t>
      </w:r>
      <w:r>
        <w:rPr/>
        <w:t>starts</w:t>
      </w:r>
      <w:r>
        <w:rPr>
          <w:spacing w:val="-8"/>
        </w:rPr>
        <w:t> </w:t>
      </w:r>
      <w:r>
        <w:rPr/>
        <w:t>from</w:t>
      </w:r>
      <w:r>
        <w:rPr>
          <w:spacing w:val="-8"/>
        </w:rPr>
        <w:t> </w:t>
      </w:r>
      <w:r>
        <w:rPr/>
        <w:t>the</w:t>
      </w:r>
      <w:r>
        <w:rPr>
          <w:spacing w:val="-9"/>
        </w:rPr>
        <w:t> </w:t>
      </w:r>
      <w:r>
        <w:rPr/>
        <w:t>project</w:t>
      </w:r>
      <w:r>
        <w:rPr>
          <w:spacing w:val="-8"/>
        </w:rPr>
        <w:t> </w:t>
      </w:r>
      <w:r>
        <w:rPr/>
        <w:t>planning stage to the completion stage. From this it is obvious that cost control should be continued through the construction period to ensure that the cost of the project is kept within the limits. The control of project cost is not an easy task and it requires knowledge of applying cost controlling techniques (Opatunji, 2018).</w:t>
      </w:r>
    </w:p>
    <w:p>
      <w:pPr>
        <w:pStyle w:val="BodyText"/>
        <w:spacing w:line="480" w:lineRule="auto" w:before="159"/>
        <w:ind w:left="560" w:right="974"/>
        <w:jc w:val="both"/>
      </w:pPr>
      <w:r>
        <w:rPr/>
        <w:t>Controlling and monitoring of projects occurs when you establish ways to track the course of all activities and events in the project. As project is always a dynamic entity since it must respond to changing conditions if it is to be completed successfully. It is carried out in an environment of ceaseless change and there is a continual need for re assessment and re- appraisal of the project plan. Among the factors liable to alter the course of a project includes such changes in:</w:t>
      </w:r>
    </w:p>
    <w:p>
      <w:pPr>
        <w:pStyle w:val="ListParagraph"/>
        <w:numPr>
          <w:ilvl w:val="0"/>
          <w:numId w:val="6"/>
        </w:numPr>
        <w:tabs>
          <w:tab w:pos="1278" w:val="left" w:leader="none"/>
        </w:tabs>
        <w:spacing w:line="240" w:lineRule="auto" w:before="1" w:after="0"/>
        <w:ind w:left="1278" w:right="0" w:hanging="718"/>
        <w:jc w:val="both"/>
        <w:rPr>
          <w:sz w:val="24"/>
        </w:rPr>
      </w:pPr>
      <w:r>
        <w:rPr>
          <w:sz w:val="24"/>
        </w:rPr>
        <w:t>The</w:t>
      </w:r>
      <w:r>
        <w:rPr>
          <w:spacing w:val="-3"/>
          <w:sz w:val="24"/>
        </w:rPr>
        <w:t> </w:t>
      </w:r>
      <w:r>
        <w:rPr>
          <w:sz w:val="24"/>
        </w:rPr>
        <w:t>technical</w:t>
      </w:r>
      <w:r>
        <w:rPr>
          <w:spacing w:val="-1"/>
          <w:sz w:val="24"/>
        </w:rPr>
        <w:t> </w:t>
      </w:r>
      <w:r>
        <w:rPr>
          <w:sz w:val="24"/>
        </w:rPr>
        <w:t>specification</w:t>
      </w:r>
      <w:r>
        <w:rPr>
          <w:spacing w:val="-1"/>
          <w:sz w:val="24"/>
        </w:rPr>
        <w:t> </w:t>
      </w:r>
      <w:r>
        <w:rPr>
          <w:sz w:val="24"/>
        </w:rPr>
        <w:t>of</w:t>
      </w:r>
      <w:r>
        <w:rPr>
          <w:spacing w:val="-2"/>
          <w:sz w:val="24"/>
        </w:rPr>
        <w:t> </w:t>
      </w:r>
      <w:r>
        <w:rPr>
          <w:sz w:val="24"/>
        </w:rPr>
        <w:t>the </w:t>
      </w:r>
      <w:r>
        <w:rPr>
          <w:spacing w:val="-2"/>
          <w:sz w:val="24"/>
        </w:rPr>
        <w:t>project</w:t>
      </w:r>
    </w:p>
    <w:p>
      <w:pPr>
        <w:pStyle w:val="BodyText"/>
      </w:pPr>
    </w:p>
    <w:p>
      <w:pPr>
        <w:pStyle w:val="ListParagraph"/>
        <w:numPr>
          <w:ilvl w:val="0"/>
          <w:numId w:val="6"/>
        </w:numPr>
        <w:tabs>
          <w:tab w:pos="1278" w:val="left" w:leader="none"/>
        </w:tabs>
        <w:spacing w:line="240" w:lineRule="auto" w:before="0" w:after="0"/>
        <w:ind w:left="1278" w:right="0" w:hanging="718"/>
        <w:jc w:val="both"/>
        <w:rPr>
          <w:sz w:val="24"/>
        </w:rPr>
      </w:pPr>
      <w:r>
        <w:rPr>
          <w:sz w:val="24"/>
        </w:rPr>
        <w:t>The</w:t>
      </w:r>
      <w:r>
        <w:rPr>
          <w:spacing w:val="-4"/>
          <w:sz w:val="24"/>
        </w:rPr>
        <w:t> </w:t>
      </w:r>
      <w:r>
        <w:rPr>
          <w:sz w:val="24"/>
        </w:rPr>
        <w:t>project complete</w:t>
      </w:r>
      <w:r>
        <w:rPr>
          <w:spacing w:val="-1"/>
          <w:sz w:val="24"/>
        </w:rPr>
        <w:t> </w:t>
      </w:r>
      <w:r>
        <w:rPr>
          <w:spacing w:val="-4"/>
          <w:sz w:val="24"/>
        </w:rPr>
        <w:t>date</w:t>
      </w:r>
    </w:p>
    <w:p>
      <w:pPr>
        <w:pStyle w:val="BodyText"/>
      </w:pPr>
    </w:p>
    <w:p>
      <w:pPr>
        <w:pStyle w:val="ListParagraph"/>
        <w:numPr>
          <w:ilvl w:val="0"/>
          <w:numId w:val="6"/>
        </w:numPr>
        <w:tabs>
          <w:tab w:pos="1278" w:val="left" w:leader="none"/>
        </w:tabs>
        <w:spacing w:line="240" w:lineRule="auto" w:before="0" w:after="0"/>
        <w:ind w:left="1278" w:right="0" w:hanging="718"/>
        <w:jc w:val="both"/>
        <w:rPr>
          <w:sz w:val="24"/>
        </w:rPr>
      </w:pPr>
      <w:r>
        <w:rPr>
          <w:sz w:val="24"/>
        </w:rPr>
        <w:t>Budget</w:t>
      </w:r>
      <w:r>
        <w:rPr>
          <w:spacing w:val="-4"/>
          <w:sz w:val="24"/>
        </w:rPr>
        <w:t> </w:t>
      </w:r>
      <w:r>
        <w:rPr>
          <w:spacing w:val="-2"/>
          <w:sz w:val="24"/>
        </w:rPr>
        <w:t>considerations</w:t>
      </w:r>
    </w:p>
    <w:p>
      <w:pPr>
        <w:pStyle w:val="BodyText"/>
        <w:spacing w:before="1"/>
      </w:pPr>
    </w:p>
    <w:p>
      <w:pPr>
        <w:pStyle w:val="ListParagraph"/>
        <w:numPr>
          <w:ilvl w:val="0"/>
          <w:numId w:val="6"/>
        </w:numPr>
        <w:tabs>
          <w:tab w:pos="1279" w:val="left" w:leader="none"/>
        </w:tabs>
        <w:spacing w:line="240" w:lineRule="auto" w:before="0" w:after="0"/>
        <w:ind w:left="1279" w:right="0" w:hanging="719"/>
        <w:jc w:val="both"/>
        <w:rPr>
          <w:sz w:val="24"/>
        </w:rPr>
      </w:pPr>
      <w:r>
        <w:rPr>
          <w:sz w:val="24"/>
        </w:rPr>
        <w:t>Relative</w:t>
      </w:r>
      <w:r>
        <w:rPr>
          <w:spacing w:val="-2"/>
          <w:sz w:val="24"/>
        </w:rPr>
        <w:t> </w:t>
      </w:r>
      <w:r>
        <w:rPr>
          <w:sz w:val="24"/>
        </w:rPr>
        <w:t>priorities</w:t>
      </w:r>
      <w:r>
        <w:rPr>
          <w:spacing w:val="-1"/>
          <w:sz w:val="24"/>
        </w:rPr>
        <w:t> </w:t>
      </w:r>
      <w:r>
        <w:rPr>
          <w:sz w:val="24"/>
        </w:rPr>
        <w:t>of</w:t>
      </w:r>
      <w:r>
        <w:rPr>
          <w:spacing w:val="-1"/>
          <w:sz w:val="24"/>
        </w:rPr>
        <w:t> </w:t>
      </w:r>
      <w:r>
        <w:rPr>
          <w:spacing w:val="-2"/>
          <w:sz w:val="24"/>
        </w:rPr>
        <w:t>projects</w:t>
      </w:r>
    </w:p>
    <w:p>
      <w:pPr>
        <w:pStyle w:val="BodyText"/>
      </w:pPr>
    </w:p>
    <w:p>
      <w:pPr>
        <w:pStyle w:val="ListParagraph"/>
        <w:numPr>
          <w:ilvl w:val="0"/>
          <w:numId w:val="6"/>
        </w:numPr>
        <w:tabs>
          <w:tab w:pos="1279" w:val="left" w:leader="none"/>
        </w:tabs>
        <w:spacing w:line="240" w:lineRule="auto" w:before="0" w:after="0"/>
        <w:ind w:left="1279" w:right="0" w:hanging="719"/>
        <w:jc w:val="both"/>
        <w:rPr>
          <w:sz w:val="24"/>
        </w:rPr>
      </w:pPr>
      <w:r>
        <w:rPr>
          <w:sz w:val="24"/>
        </w:rPr>
        <w:t>Revision of</w:t>
      </w:r>
      <w:r>
        <w:rPr>
          <w:spacing w:val="-1"/>
          <w:sz w:val="24"/>
        </w:rPr>
        <w:t> </w:t>
      </w:r>
      <w:r>
        <w:rPr>
          <w:sz w:val="24"/>
        </w:rPr>
        <w:t>activity</w:t>
      </w:r>
      <w:r>
        <w:rPr>
          <w:spacing w:val="-5"/>
          <w:sz w:val="24"/>
        </w:rPr>
        <w:t> </w:t>
      </w:r>
      <w:r>
        <w:rPr>
          <w:sz w:val="24"/>
        </w:rPr>
        <w:t>duration </w:t>
      </w:r>
      <w:r>
        <w:rPr>
          <w:spacing w:val="-2"/>
          <w:sz w:val="24"/>
        </w:rPr>
        <w:t>estimates</w:t>
      </w:r>
    </w:p>
    <w:p>
      <w:pPr>
        <w:pStyle w:val="BodyText"/>
      </w:pPr>
    </w:p>
    <w:p>
      <w:pPr>
        <w:pStyle w:val="ListParagraph"/>
        <w:numPr>
          <w:ilvl w:val="0"/>
          <w:numId w:val="6"/>
        </w:numPr>
        <w:tabs>
          <w:tab w:pos="1280" w:val="left" w:leader="none"/>
        </w:tabs>
        <w:spacing w:line="240" w:lineRule="auto" w:before="0" w:after="0"/>
        <w:ind w:left="1280" w:right="0" w:hanging="720"/>
        <w:jc w:val="left"/>
        <w:rPr>
          <w:sz w:val="24"/>
        </w:rPr>
      </w:pPr>
      <w:r>
        <w:rPr>
          <w:sz w:val="24"/>
        </w:rPr>
        <w:t>Re-assessment</w:t>
      </w:r>
      <w:r>
        <w:rPr>
          <w:spacing w:val="-3"/>
          <w:sz w:val="24"/>
        </w:rPr>
        <w:t> </w:t>
      </w:r>
      <w:r>
        <w:rPr>
          <w:sz w:val="24"/>
        </w:rPr>
        <w:t>of</w:t>
      </w:r>
      <w:r>
        <w:rPr>
          <w:spacing w:val="-2"/>
          <w:sz w:val="24"/>
        </w:rPr>
        <w:t> </w:t>
      </w:r>
      <w:r>
        <w:rPr>
          <w:sz w:val="24"/>
        </w:rPr>
        <w:t>resource</w:t>
      </w:r>
      <w:r>
        <w:rPr>
          <w:spacing w:val="-1"/>
          <w:sz w:val="24"/>
        </w:rPr>
        <w:t> </w:t>
      </w:r>
      <w:r>
        <w:rPr>
          <w:sz w:val="24"/>
        </w:rPr>
        <w:t>requirement</w:t>
      </w:r>
      <w:r>
        <w:rPr>
          <w:spacing w:val="-1"/>
          <w:sz w:val="24"/>
        </w:rPr>
        <w:t> </w:t>
      </w:r>
      <w:r>
        <w:rPr>
          <w:sz w:val="24"/>
        </w:rPr>
        <w:t>for</w:t>
      </w:r>
      <w:r>
        <w:rPr>
          <w:spacing w:val="-1"/>
          <w:sz w:val="24"/>
        </w:rPr>
        <w:t> </w:t>
      </w:r>
      <w:r>
        <w:rPr>
          <w:sz w:val="24"/>
        </w:rPr>
        <w:t>individual </w:t>
      </w:r>
      <w:r>
        <w:rPr>
          <w:spacing w:val="-2"/>
          <w:sz w:val="24"/>
        </w:rPr>
        <w:t>activities</w:t>
      </w:r>
    </w:p>
    <w:p>
      <w:pPr>
        <w:pStyle w:val="BodyText"/>
      </w:pPr>
    </w:p>
    <w:p>
      <w:pPr>
        <w:pStyle w:val="ListParagraph"/>
        <w:numPr>
          <w:ilvl w:val="0"/>
          <w:numId w:val="6"/>
        </w:numPr>
        <w:tabs>
          <w:tab w:pos="1280" w:val="left" w:leader="none"/>
        </w:tabs>
        <w:spacing w:line="240" w:lineRule="auto" w:before="0" w:after="0"/>
        <w:ind w:left="1280" w:right="0" w:hanging="720"/>
        <w:jc w:val="left"/>
        <w:rPr>
          <w:sz w:val="24"/>
        </w:rPr>
      </w:pPr>
      <w:r>
        <w:rPr>
          <w:sz w:val="24"/>
        </w:rPr>
        <w:t>Technical</w:t>
      </w:r>
      <w:r>
        <w:rPr>
          <w:spacing w:val="-3"/>
          <w:sz w:val="24"/>
        </w:rPr>
        <w:t> </w:t>
      </w:r>
      <w:r>
        <w:rPr>
          <w:sz w:val="24"/>
        </w:rPr>
        <w:t>difficulties</w:t>
      </w:r>
      <w:r>
        <w:rPr>
          <w:spacing w:val="-2"/>
          <w:sz w:val="24"/>
        </w:rPr>
        <w:t> </w:t>
      </w:r>
      <w:r>
        <w:rPr>
          <w:sz w:val="24"/>
        </w:rPr>
        <w:t>or</w:t>
      </w:r>
      <w:r>
        <w:rPr>
          <w:spacing w:val="-1"/>
          <w:sz w:val="24"/>
        </w:rPr>
        <w:t> </w:t>
      </w:r>
      <w:r>
        <w:rPr>
          <w:sz w:val="24"/>
        </w:rPr>
        <w:t>construction</w:t>
      </w:r>
      <w:r>
        <w:rPr>
          <w:spacing w:val="-2"/>
          <w:sz w:val="24"/>
        </w:rPr>
        <w:t> methods</w:t>
      </w:r>
    </w:p>
    <w:p>
      <w:pPr>
        <w:pStyle w:val="BodyText"/>
      </w:pPr>
    </w:p>
    <w:p>
      <w:pPr>
        <w:pStyle w:val="ListParagraph"/>
        <w:numPr>
          <w:ilvl w:val="0"/>
          <w:numId w:val="6"/>
        </w:numPr>
        <w:tabs>
          <w:tab w:pos="1280" w:val="left" w:leader="none"/>
        </w:tabs>
        <w:spacing w:line="240" w:lineRule="auto" w:before="0" w:after="0"/>
        <w:ind w:left="1280" w:right="0" w:hanging="720"/>
        <w:jc w:val="left"/>
        <w:rPr>
          <w:sz w:val="24"/>
        </w:rPr>
      </w:pPr>
      <w:r>
        <w:rPr>
          <w:sz w:val="24"/>
        </w:rPr>
        <w:t>Unexpected</w:t>
      </w:r>
      <w:r>
        <w:rPr>
          <w:spacing w:val="-2"/>
          <w:sz w:val="24"/>
        </w:rPr>
        <w:t> </w:t>
      </w:r>
      <w:r>
        <w:rPr>
          <w:sz w:val="24"/>
        </w:rPr>
        <w:t>weather</w:t>
      </w:r>
      <w:r>
        <w:rPr>
          <w:spacing w:val="-3"/>
          <w:sz w:val="24"/>
        </w:rPr>
        <w:t> </w:t>
      </w:r>
      <w:r>
        <w:rPr>
          <w:spacing w:val="-2"/>
          <w:sz w:val="24"/>
        </w:rPr>
        <w:t>conditions.</w:t>
      </w:r>
    </w:p>
    <w:p>
      <w:pPr>
        <w:pStyle w:val="BodyText"/>
      </w:pPr>
    </w:p>
    <w:p>
      <w:pPr>
        <w:pStyle w:val="ListParagraph"/>
        <w:numPr>
          <w:ilvl w:val="0"/>
          <w:numId w:val="6"/>
        </w:numPr>
        <w:tabs>
          <w:tab w:pos="1280" w:val="left" w:leader="none"/>
        </w:tabs>
        <w:spacing w:line="240" w:lineRule="auto" w:before="0" w:after="0"/>
        <w:ind w:left="1280" w:right="0" w:hanging="720"/>
        <w:jc w:val="left"/>
        <w:rPr>
          <w:sz w:val="24"/>
        </w:rPr>
      </w:pPr>
      <w:r>
        <w:rPr>
          <w:sz w:val="24"/>
        </w:rPr>
        <w:t>Working</w:t>
      </w:r>
      <w:r>
        <w:rPr>
          <w:spacing w:val="-2"/>
          <w:sz w:val="24"/>
        </w:rPr>
        <w:t> conditions</w:t>
      </w:r>
    </w:p>
    <w:p>
      <w:pPr>
        <w:pStyle w:val="BodyText"/>
      </w:pPr>
    </w:p>
    <w:p>
      <w:pPr>
        <w:pStyle w:val="ListParagraph"/>
        <w:numPr>
          <w:ilvl w:val="0"/>
          <w:numId w:val="6"/>
        </w:numPr>
        <w:tabs>
          <w:tab w:pos="1280" w:val="left" w:leader="none"/>
        </w:tabs>
        <w:spacing w:line="240" w:lineRule="auto" w:before="1" w:after="0"/>
        <w:ind w:left="1280" w:right="0" w:hanging="720"/>
        <w:jc w:val="left"/>
        <w:rPr>
          <w:sz w:val="24"/>
        </w:rPr>
      </w:pPr>
      <w:r>
        <w:rPr>
          <w:sz w:val="24"/>
        </w:rPr>
        <w:t>The</w:t>
      </w:r>
      <w:r>
        <w:rPr>
          <w:spacing w:val="-4"/>
          <w:sz w:val="24"/>
        </w:rPr>
        <w:t> </w:t>
      </w:r>
      <w:r>
        <w:rPr>
          <w:spacing w:val="-2"/>
          <w:sz w:val="24"/>
        </w:rPr>
        <w:t>economy</w:t>
      </w:r>
    </w:p>
    <w:p>
      <w:pPr>
        <w:spacing w:after="0" w:line="240" w:lineRule="auto"/>
        <w:jc w:val="left"/>
        <w:rPr>
          <w:sz w:val="24"/>
        </w:rPr>
        <w:sectPr>
          <w:pgSz w:w="11910" w:h="16840"/>
          <w:pgMar w:header="0" w:footer="1002" w:top="1320" w:bottom="1200" w:left="880" w:right="460"/>
        </w:sectPr>
      </w:pPr>
    </w:p>
    <w:p>
      <w:pPr>
        <w:pStyle w:val="ListParagraph"/>
        <w:numPr>
          <w:ilvl w:val="0"/>
          <w:numId w:val="6"/>
        </w:numPr>
        <w:tabs>
          <w:tab w:pos="1279" w:val="left" w:leader="none"/>
        </w:tabs>
        <w:spacing w:line="240" w:lineRule="auto" w:before="72" w:after="0"/>
        <w:ind w:left="1279" w:right="0" w:hanging="719"/>
        <w:jc w:val="both"/>
        <w:rPr>
          <w:sz w:val="24"/>
        </w:rPr>
      </w:pPr>
      <w:r>
        <w:rPr>
          <w:sz w:val="24"/>
        </w:rPr>
        <w:t>Resource</w:t>
      </w:r>
      <w:r>
        <w:rPr>
          <w:spacing w:val="-4"/>
          <w:sz w:val="24"/>
        </w:rPr>
        <w:t> </w:t>
      </w:r>
      <w:r>
        <w:rPr>
          <w:spacing w:val="-2"/>
          <w:sz w:val="24"/>
        </w:rPr>
        <w:t>availability</w:t>
      </w:r>
    </w:p>
    <w:p>
      <w:pPr>
        <w:pStyle w:val="BodyText"/>
      </w:pPr>
    </w:p>
    <w:p>
      <w:pPr>
        <w:pStyle w:val="ListParagraph"/>
        <w:numPr>
          <w:ilvl w:val="0"/>
          <w:numId w:val="6"/>
        </w:numPr>
        <w:tabs>
          <w:tab w:pos="1278" w:val="left" w:leader="none"/>
        </w:tabs>
        <w:spacing w:line="240" w:lineRule="auto" w:before="0" w:after="0"/>
        <w:ind w:left="1278" w:right="0" w:hanging="718"/>
        <w:jc w:val="both"/>
        <w:rPr>
          <w:sz w:val="24"/>
        </w:rPr>
      </w:pPr>
      <w:r>
        <w:rPr>
          <w:sz w:val="24"/>
        </w:rPr>
        <w:t>Management</w:t>
      </w:r>
      <w:r>
        <w:rPr>
          <w:spacing w:val="-2"/>
          <w:sz w:val="24"/>
        </w:rPr>
        <w:t> </w:t>
      </w:r>
      <w:r>
        <w:rPr>
          <w:sz w:val="24"/>
        </w:rPr>
        <w:t>and</w:t>
      </w:r>
      <w:r>
        <w:rPr>
          <w:spacing w:val="1"/>
          <w:sz w:val="24"/>
        </w:rPr>
        <w:t> </w:t>
      </w:r>
      <w:r>
        <w:rPr>
          <w:sz w:val="24"/>
        </w:rPr>
        <w:t>among</w:t>
      </w:r>
      <w:r>
        <w:rPr>
          <w:spacing w:val="-2"/>
          <w:sz w:val="24"/>
        </w:rPr>
        <w:t> others</w:t>
      </w:r>
    </w:p>
    <w:p>
      <w:pPr>
        <w:pStyle w:val="BodyText"/>
      </w:pPr>
    </w:p>
    <w:p>
      <w:pPr>
        <w:pStyle w:val="BodyText"/>
        <w:spacing w:line="480" w:lineRule="auto"/>
        <w:ind w:left="560" w:right="975"/>
        <w:jc w:val="both"/>
      </w:pPr>
      <w:r>
        <w:rPr/>
        <w:t>However, some of these changes will have a pronounced impact on the project while others have a mere subtle one. Either way, the changes could affect the project in terms of quality, quantity</w:t>
      </w:r>
      <w:r>
        <w:rPr>
          <w:spacing w:val="-15"/>
        </w:rPr>
        <w:t> </w:t>
      </w:r>
      <w:r>
        <w:rPr/>
        <w:t>of</w:t>
      </w:r>
      <w:r>
        <w:rPr>
          <w:spacing w:val="-15"/>
        </w:rPr>
        <w:t> </w:t>
      </w:r>
      <w:r>
        <w:rPr/>
        <w:t>work,</w:t>
      </w:r>
      <w:r>
        <w:rPr>
          <w:spacing w:val="-15"/>
        </w:rPr>
        <w:t> </w:t>
      </w:r>
      <w:r>
        <w:rPr/>
        <w:t>cost</w:t>
      </w:r>
      <w:r>
        <w:rPr>
          <w:spacing w:val="-15"/>
        </w:rPr>
        <w:t> </w:t>
      </w:r>
      <w:r>
        <w:rPr/>
        <w:t>and</w:t>
      </w:r>
      <w:r>
        <w:rPr>
          <w:spacing w:val="-15"/>
        </w:rPr>
        <w:t> </w:t>
      </w:r>
      <w:r>
        <w:rPr/>
        <w:t>time.</w:t>
      </w:r>
      <w:r>
        <w:rPr>
          <w:spacing w:val="-15"/>
        </w:rPr>
        <w:t> </w:t>
      </w:r>
      <w:r>
        <w:rPr/>
        <w:t>To</w:t>
      </w:r>
      <w:r>
        <w:rPr>
          <w:spacing w:val="-15"/>
        </w:rPr>
        <w:t> </w:t>
      </w:r>
      <w:r>
        <w:rPr/>
        <w:t>fully</w:t>
      </w:r>
      <w:r>
        <w:rPr>
          <w:spacing w:val="-15"/>
        </w:rPr>
        <w:t> </w:t>
      </w:r>
      <w:r>
        <w:rPr/>
        <w:t>avoid</w:t>
      </w:r>
      <w:r>
        <w:rPr>
          <w:spacing w:val="-15"/>
        </w:rPr>
        <w:t> </w:t>
      </w:r>
      <w:r>
        <w:rPr/>
        <w:t>this,</w:t>
      </w:r>
      <w:r>
        <w:rPr>
          <w:spacing w:val="-15"/>
        </w:rPr>
        <w:t> </w:t>
      </w:r>
      <w:r>
        <w:rPr/>
        <w:t>a</w:t>
      </w:r>
      <w:r>
        <w:rPr>
          <w:spacing w:val="-15"/>
        </w:rPr>
        <w:t> </w:t>
      </w:r>
      <w:r>
        <w:rPr/>
        <w:t>proper</w:t>
      </w:r>
      <w:r>
        <w:rPr>
          <w:spacing w:val="-15"/>
        </w:rPr>
        <w:t> </w:t>
      </w:r>
      <w:r>
        <w:rPr/>
        <w:t>cost</w:t>
      </w:r>
      <w:r>
        <w:rPr>
          <w:spacing w:val="-15"/>
        </w:rPr>
        <w:t> </w:t>
      </w:r>
      <w:r>
        <w:rPr/>
        <w:t>monitoring</w:t>
      </w:r>
      <w:r>
        <w:rPr>
          <w:spacing w:val="-15"/>
        </w:rPr>
        <w:t> </w:t>
      </w:r>
      <w:r>
        <w:rPr/>
        <w:t>and</w:t>
      </w:r>
      <w:r>
        <w:rPr>
          <w:spacing w:val="-15"/>
        </w:rPr>
        <w:t> </w:t>
      </w:r>
      <w:r>
        <w:rPr/>
        <w:t>control</w:t>
      </w:r>
      <w:r>
        <w:rPr>
          <w:spacing w:val="-15"/>
        </w:rPr>
        <w:t> </w:t>
      </w:r>
      <w:r>
        <w:rPr/>
        <w:t>system must be established. At the onset, there is an important difference between monitoring and control. Monitoring is finding out the state of play. It is having to do with reporting whether one is measuring money or time or any other property in which one is interested. It is a vital pre</w:t>
      </w:r>
      <w:r>
        <w:rPr>
          <w:spacing w:val="-1"/>
        </w:rPr>
        <w:t> </w:t>
      </w:r>
      <w:r>
        <w:rPr/>
        <w:t>requisite to control but it is a tool needed by</w:t>
      </w:r>
      <w:r>
        <w:rPr>
          <w:spacing w:val="-2"/>
        </w:rPr>
        <w:t> </w:t>
      </w:r>
      <w:r>
        <w:rPr/>
        <w:t>control rather than a substitute for</w:t>
      </w:r>
      <w:r>
        <w:rPr>
          <w:spacing w:val="-1"/>
        </w:rPr>
        <w:t> </w:t>
      </w:r>
      <w:r>
        <w:rPr/>
        <w:t>it. Control is taking whatever steps that are necessary to vary or alter a pattern of events. It is a positive and active operation which its success can be judged by subsequent events. Taking decisions in the exercise of control demands sound information which is the result of good monitoring.</w:t>
      </w:r>
    </w:p>
    <w:p>
      <w:pPr>
        <w:pStyle w:val="BodyText"/>
      </w:pPr>
    </w:p>
    <w:p>
      <w:pPr>
        <w:pStyle w:val="BodyText"/>
        <w:spacing w:before="6"/>
      </w:pPr>
    </w:p>
    <w:p>
      <w:pPr>
        <w:pStyle w:val="Heading2"/>
        <w:numPr>
          <w:ilvl w:val="1"/>
          <w:numId w:val="7"/>
        </w:numPr>
        <w:tabs>
          <w:tab w:pos="980" w:val="left" w:leader="none"/>
        </w:tabs>
        <w:spacing w:line="240" w:lineRule="auto" w:before="0" w:after="0"/>
        <w:ind w:left="980" w:right="0" w:hanging="420"/>
        <w:jc w:val="both"/>
      </w:pPr>
      <w:r>
        <w:rPr/>
        <w:t>Cost</w:t>
      </w:r>
      <w:r>
        <w:rPr>
          <w:spacing w:val="-2"/>
        </w:rPr>
        <w:t> </w:t>
      </w:r>
      <w:r>
        <w:rPr/>
        <w:t>Control</w:t>
      </w:r>
      <w:r>
        <w:rPr>
          <w:spacing w:val="-1"/>
        </w:rPr>
        <w:t> </w:t>
      </w:r>
      <w:r>
        <w:rPr>
          <w:spacing w:val="-2"/>
        </w:rPr>
        <w:t>Techniques</w:t>
      </w:r>
    </w:p>
    <w:p>
      <w:pPr>
        <w:pStyle w:val="BodyText"/>
        <w:spacing w:line="480" w:lineRule="auto" w:before="272"/>
        <w:ind w:left="560" w:right="979"/>
        <w:jc w:val="both"/>
      </w:pPr>
      <w:r>
        <w:rPr/>
        <w:t>The primary responsibility of project management is to control the cost of the project, time, performance and quality</w:t>
      </w:r>
      <w:r>
        <w:rPr>
          <w:spacing w:val="-3"/>
        </w:rPr>
        <w:t> </w:t>
      </w:r>
      <w:r>
        <w:rPr/>
        <w:t>goals. Cost management is a</w:t>
      </w:r>
      <w:r>
        <w:rPr>
          <w:spacing w:val="-1"/>
        </w:rPr>
        <w:t> </w:t>
      </w:r>
      <w:r>
        <w:rPr/>
        <w:t>one</w:t>
      </w:r>
      <w:r>
        <w:rPr>
          <w:spacing w:val="-1"/>
        </w:rPr>
        <w:t> </w:t>
      </w:r>
      <w:r>
        <w:rPr/>
        <w:t>of</w:t>
      </w:r>
      <w:r>
        <w:rPr>
          <w:spacing w:val="-1"/>
        </w:rPr>
        <w:t> </w:t>
      </w:r>
      <w:r>
        <w:rPr/>
        <w:t>the</w:t>
      </w:r>
      <w:r>
        <w:rPr>
          <w:spacing w:val="-1"/>
        </w:rPr>
        <w:t> </w:t>
      </w:r>
      <w:r>
        <w:rPr/>
        <w:t>important tasks which drives project to a successful completion. This includes resource planning, cost budgeting, cost estimating</w:t>
      </w:r>
      <w:r>
        <w:rPr>
          <w:spacing w:val="-3"/>
        </w:rPr>
        <w:t> </w:t>
      </w:r>
      <w:r>
        <w:rPr/>
        <w:t>and cost</w:t>
      </w:r>
      <w:r>
        <w:rPr>
          <w:spacing w:val="-1"/>
        </w:rPr>
        <w:t> </w:t>
      </w:r>
      <w:r>
        <w:rPr/>
        <w:t>control.</w:t>
      </w:r>
      <w:r>
        <w:rPr>
          <w:spacing w:val="-1"/>
        </w:rPr>
        <w:t> </w:t>
      </w:r>
      <w:r>
        <w:rPr/>
        <w:t>This</w:t>
      </w:r>
      <w:r>
        <w:rPr>
          <w:spacing w:val="-1"/>
        </w:rPr>
        <w:t> </w:t>
      </w:r>
      <w:r>
        <w:rPr/>
        <w:t>cost</w:t>
      </w:r>
      <w:r>
        <w:rPr>
          <w:spacing w:val="-1"/>
        </w:rPr>
        <w:t> </w:t>
      </w:r>
      <w:r>
        <w:rPr/>
        <w:t>management</w:t>
      </w:r>
      <w:r>
        <w:rPr>
          <w:spacing w:val="-1"/>
        </w:rPr>
        <w:t> </w:t>
      </w:r>
      <w:r>
        <w:rPr/>
        <w:t>process can</w:t>
      </w:r>
      <w:r>
        <w:rPr>
          <w:spacing w:val="-1"/>
        </w:rPr>
        <w:t> </w:t>
      </w:r>
      <w:r>
        <w:rPr/>
        <w:t>be</w:t>
      </w:r>
      <w:r>
        <w:rPr>
          <w:spacing w:val="-2"/>
        </w:rPr>
        <w:t> </w:t>
      </w:r>
      <w:r>
        <w:rPr/>
        <w:t>enhanced</w:t>
      </w:r>
      <w:r>
        <w:rPr>
          <w:spacing w:val="-1"/>
        </w:rPr>
        <w:t> </w:t>
      </w:r>
      <w:r>
        <w:rPr/>
        <w:t>through different software’s, tools and techniques in order to control the costs. According to ‘Project Management</w:t>
      </w:r>
      <w:r>
        <w:rPr>
          <w:spacing w:val="-3"/>
        </w:rPr>
        <w:t> </w:t>
      </w:r>
      <w:r>
        <w:rPr/>
        <w:t>Book</w:t>
      </w:r>
      <w:r>
        <w:rPr>
          <w:spacing w:val="-5"/>
        </w:rPr>
        <w:t> </w:t>
      </w:r>
      <w:r>
        <w:rPr/>
        <w:t>of</w:t>
      </w:r>
      <w:r>
        <w:rPr>
          <w:spacing w:val="-4"/>
        </w:rPr>
        <w:t> </w:t>
      </w:r>
      <w:r>
        <w:rPr/>
        <w:t>Knowledge</w:t>
      </w:r>
      <w:r>
        <w:rPr>
          <w:spacing w:val="-6"/>
        </w:rPr>
        <w:t> </w:t>
      </w:r>
      <w:r>
        <w:rPr/>
        <w:t>(PMBOK)’</w:t>
      </w:r>
      <w:r>
        <w:rPr>
          <w:spacing w:val="-6"/>
        </w:rPr>
        <w:t> </w:t>
      </w:r>
      <w:r>
        <w:rPr/>
        <w:t>there</w:t>
      </w:r>
      <w:r>
        <w:rPr>
          <w:spacing w:val="-6"/>
        </w:rPr>
        <w:t> </w:t>
      </w:r>
      <w:r>
        <w:rPr/>
        <w:t>are</w:t>
      </w:r>
      <w:r>
        <w:rPr>
          <w:spacing w:val="-6"/>
        </w:rPr>
        <w:t> </w:t>
      </w:r>
      <w:r>
        <w:rPr/>
        <w:t>few</w:t>
      </w:r>
      <w:r>
        <w:rPr>
          <w:spacing w:val="-5"/>
        </w:rPr>
        <w:t> </w:t>
      </w:r>
      <w:r>
        <w:rPr/>
        <w:t>techniques</w:t>
      </w:r>
      <w:r>
        <w:rPr>
          <w:spacing w:val="-5"/>
        </w:rPr>
        <w:t> </w:t>
      </w:r>
      <w:r>
        <w:rPr/>
        <w:t>which</w:t>
      </w:r>
      <w:r>
        <w:rPr>
          <w:spacing w:val="-6"/>
        </w:rPr>
        <w:t> </w:t>
      </w:r>
      <w:r>
        <w:rPr/>
        <w:t>would</w:t>
      </w:r>
      <w:r>
        <w:rPr>
          <w:spacing w:val="-5"/>
        </w:rPr>
        <w:t> </w:t>
      </w:r>
      <w:r>
        <w:rPr/>
        <w:t>be</w:t>
      </w:r>
      <w:r>
        <w:rPr>
          <w:spacing w:val="-6"/>
        </w:rPr>
        <w:t> </w:t>
      </w:r>
      <w:r>
        <w:rPr/>
        <w:t>useful to monitor and control construction project.</w:t>
      </w:r>
    </w:p>
    <w:p>
      <w:pPr>
        <w:pStyle w:val="BodyText"/>
        <w:spacing w:line="480" w:lineRule="auto" w:before="159"/>
        <w:ind w:left="560" w:right="976"/>
        <w:jc w:val="both"/>
      </w:pPr>
      <w:r>
        <w:rPr/>
        <w:t>According</w:t>
      </w:r>
      <w:r>
        <w:rPr>
          <w:spacing w:val="-8"/>
        </w:rPr>
        <w:t> </w:t>
      </w:r>
      <w:r>
        <w:rPr/>
        <w:t>to</w:t>
      </w:r>
      <w:r>
        <w:rPr>
          <w:spacing w:val="-5"/>
        </w:rPr>
        <w:t> </w:t>
      </w:r>
      <w:r>
        <w:rPr/>
        <w:t>Malkanthi,</w:t>
      </w:r>
      <w:r>
        <w:rPr>
          <w:spacing w:val="-2"/>
        </w:rPr>
        <w:t> </w:t>
      </w:r>
      <w:r>
        <w:rPr>
          <w:i/>
        </w:rPr>
        <w:t>et</w:t>
      </w:r>
      <w:r>
        <w:rPr>
          <w:i/>
          <w:spacing w:val="-5"/>
        </w:rPr>
        <w:t> </w:t>
      </w:r>
      <w:r>
        <w:rPr>
          <w:i/>
        </w:rPr>
        <w:t>al.</w:t>
      </w:r>
      <w:r>
        <w:rPr>
          <w:i/>
          <w:spacing w:val="-5"/>
        </w:rPr>
        <w:t> </w:t>
      </w:r>
      <w:r>
        <w:rPr/>
        <w:t>(2017),</w:t>
      </w:r>
      <w:r>
        <w:rPr>
          <w:spacing w:val="-7"/>
        </w:rPr>
        <w:t> </w:t>
      </w:r>
      <w:r>
        <w:rPr/>
        <w:t>the</w:t>
      </w:r>
      <w:r>
        <w:rPr>
          <w:spacing w:val="-4"/>
        </w:rPr>
        <w:t> </w:t>
      </w:r>
      <w:r>
        <w:rPr/>
        <w:t>greater</w:t>
      </w:r>
      <w:r>
        <w:rPr>
          <w:spacing w:val="-5"/>
        </w:rPr>
        <w:t> </w:t>
      </w:r>
      <w:r>
        <w:rPr/>
        <w:t>part</w:t>
      </w:r>
      <w:r>
        <w:rPr>
          <w:spacing w:val="-6"/>
        </w:rPr>
        <w:t> </w:t>
      </w:r>
      <w:r>
        <w:rPr/>
        <w:t>of</w:t>
      </w:r>
      <w:r>
        <w:rPr>
          <w:spacing w:val="-7"/>
        </w:rPr>
        <w:t> </w:t>
      </w:r>
      <w:r>
        <w:rPr/>
        <w:t>the</w:t>
      </w:r>
      <w:r>
        <w:rPr>
          <w:spacing w:val="-6"/>
        </w:rPr>
        <w:t> </w:t>
      </w:r>
      <w:r>
        <w:rPr/>
        <w:t>contractors</w:t>
      </w:r>
      <w:r>
        <w:rPr>
          <w:spacing w:val="-6"/>
        </w:rPr>
        <w:t> </w:t>
      </w:r>
      <w:r>
        <w:rPr/>
        <w:t>in</w:t>
      </w:r>
      <w:r>
        <w:rPr>
          <w:spacing w:val="-3"/>
        </w:rPr>
        <w:t> </w:t>
      </w:r>
      <w:r>
        <w:rPr/>
        <w:t>Sri</w:t>
      </w:r>
      <w:r>
        <w:rPr>
          <w:spacing w:val="-3"/>
        </w:rPr>
        <w:t> </w:t>
      </w:r>
      <w:r>
        <w:rPr/>
        <w:t>Lanka</w:t>
      </w:r>
      <w:r>
        <w:rPr>
          <w:spacing w:val="-7"/>
        </w:rPr>
        <w:t> </w:t>
      </w:r>
      <w:r>
        <w:rPr/>
        <w:t>accepted that they can reduced about half (50%) of their overhead cost by utilizing legitimate cost controlling</w:t>
      </w:r>
      <w:r>
        <w:rPr>
          <w:spacing w:val="-9"/>
        </w:rPr>
        <w:t> </w:t>
      </w:r>
      <w:r>
        <w:rPr/>
        <w:t>techniques.</w:t>
      </w:r>
      <w:r>
        <w:rPr>
          <w:spacing w:val="-8"/>
        </w:rPr>
        <w:t> </w:t>
      </w:r>
      <w:r>
        <w:rPr/>
        <w:t>A</w:t>
      </w:r>
      <w:r>
        <w:rPr>
          <w:spacing w:val="-6"/>
        </w:rPr>
        <w:t> </w:t>
      </w:r>
      <w:r>
        <w:rPr/>
        <w:t>few</w:t>
      </w:r>
      <w:r>
        <w:rPr>
          <w:spacing w:val="-8"/>
        </w:rPr>
        <w:t> </w:t>
      </w:r>
      <w:r>
        <w:rPr/>
        <w:t>contractors</w:t>
      </w:r>
      <w:r>
        <w:rPr>
          <w:spacing w:val="-7"/>
        </w:rPr>
        <w:t> </w:t>
      </w:r>
      <w:r>
        <w:rPr/>
        <w:t>have</w:t>
      </w:r>
      <w:r>
        <w:rPr>
          <w:spacing w:val="-6"/>
        </w:rPr>
        <w:t> </w:t>
      </w:r>
      <w:r>
        <w:rPr/>
        <w:t>effectively</w:t>
      </w:r>
      <w:r>
        <w:rPr>
          <w:spacing w:val="-12"/>
        </w:rPr>
        <w:t> </w:t>
      </w:r>
      <w:r>
        <w:rPr/>
        <w:t>accomplished</w:t>
      </w:r>
      <w:r>
        <w:rPr>
          <w:spacing w:val="-8"/>
        </w:rPr>
        <w:t> </w:t>
      </w:r>
      <w:r>
        <w:rPr/>
        <w:t>more</w:t>
      </w:r>
      <w:r>
        <w:rPr>
          <w:spacing w:val="-8"/>
        </w:rPr>
        <w:t> </w:t>
      </w:r>
      <w:r>
        <w:rPr/>
        <w:t>than</w:t>
      </w:r>
      <w:r>
        <w:rPr>
          <w:spacing w:val="-8"/>
        </w:rPr>
        <w:t> </w:t>
      </w:r>
      <w:r>
        <w:rPr/>
        <w:t>half</w:t>
      </w:r>
      <w:r>
        <w:rPr>
          <w:spacing w:val="-8"/>
        </w:rPr>
        <w:t> </w:t>
      </w:r>
      <w:r>
        <w:rPr/>
        <w:t>(50%) overhead</w:t>
      </w:r>
      <w:r>
        <w:rPr>
          <w:spacing w:val="-2"/>
        </w:rPr>
        <w:t> </w:t>
      </w:r>
      <w:r>
        <w:rPr/>
        <w:t>reduce</w:t>
      </w:r>
      <w:r>
        <w:rPr>
          <w:spacing w:val="-2"/>
        </w:rPr>
        <w:t> </w:t>
      </w:r>
      <w:r>
        <w:rPr/>
        <w:t>through cost</w:t>
      </w:r>
      <w:r>
        <w:rPr>
          <w:spacing w:val="-1"/>
        </w:rPr>
        <w:t> </w:t>
      </w:r>
      <w:r>
        <w:rPr/>
        <w:t>controlling</w:t>
      </w:r>
      <w:r>
        <w:rPr>
          <w:spacing w:val="-5"/>
        </w:rPr>
        <w:t> </w:t>
      </w:r>
      <w:r>
        <w:rPr/>
        <w:t>techniques. In</w:t>
      </w:r>
      <w:r>
        <w:rPr>
          <w:spacing w:val="-1"/>
        </w:rPr>
        <w:t> </w:t>
      </w:r>
      <w:r>
        <w:rPr/>
        <w:t>this</w:t>
      </w:r>
      <w:r>
        <w:rPr>
          <w:spacing w:val="-2"/>
        </w:rPr>
        <w:t> </w:t>
      </w:r>
      <w:r>
        <w:rPr/>
        <w:t>way,</w:t>
      </w:r>
      <w:r>
        <w:rPr>
          <w:spacing w:val="-1"/>
        </w:rPr>
        <w:t> </w:t>
      </w:r>
      <w:r>
        <w:rPr/>
        <w:t>a</w:t>
      </w:r>
      <w:r>
        <w:rPr>
          <w:spacing w:val="-3"/>
        </w:rPr>
        <w:t> </w:t>
      </w:r>
      <w:r>
        <w:rPr/>
        <w:t>legitimate</w:t>
      </w:r>
      <w:r>
        <w:rPr>
          <w:spacing w:val="-1"/>
        </w:rPr>
        <w:t> </w:t>
      </w:r>
      <w:r>
        <w:rPr/>
        <w:t>cost</w:t>
      </w:r>
      <w:r>
        <w:rPr>
          <w:spacing w:val="-1"/>
        </w:rPr>
        <w:t> </w:t>
      </w:r>
      <w:r>
        <w:rPr>
          <w:spacing w:val="-2"/>
        </w:rPr>
        <w:t>controlling</w:t>
      </w:r>
    </w:p>
    <w:p>
      <w:pPr>
        <w:spacing w:after="0" w:line="480" w:lineRule="auto"/>
        <w:jc w:val="both"/>
        <w:sectPr>
          <w:pgSz w:w="11910" w:h="16840"/>
          <w:pgMar w:header="0" w:footer="1002" w:top="1320" w:bottom="1200" w:left="880" w:right="460"/>
        </w:sectPr>
      </w:pPr>
    </w:p>
    <w:p>
      <w:pPr>
        <w:pStyle w:val="BodyText"/>
        <w:spacing w:line="480" w:lineRule="auto" w:before="72"/>
        <w:ind w:left="560" w:right="975"/>
        <w:jc w:val="both"/>
      </w:pPr>
      <w:r>
        <w:rPr/>
        <w:t>can be considered as a fundamental component in the construction industry. Different cost control</w:t>
      </w:r>
      <w:r>
        <w:rPr>
          <w:spacing w:val="-7"/>
        </w:rPr>
        <w:t> </w:t>
      </w:r>
      <w:r>
        <w:rPr/>
        <w:t>tools</w:t>
      </w:r>
      <w:r>
        <w:rPr>
          <w:spacing w:val="-7"/>
        </w:rPr>
        <w:t> </w:t>
      </w:r>
      <w:r>
        <w:rPr/>
        <w:t>and</w:t>
      </w:r>
      <w:r>
        <w:rPr>
          <w:spacing w:val="-7"/>
        </w:rPr>
        <w:t> </w:t>
      </w:r>
      <w:r>
        <w:rPr/>
        <w:t>techniques</w:t>
      </w:r>
      <w:r>
        <w:rPr>
          <w:spacing w:val="-7"/>
        </w:rPr>
        <w:t> </w:t>
      </w:r>
      <w:r>
        <w:rPr/>
        <w:t>are</w:t>
      </w:r>
      <w:r>
        <w:rPr>
          <w:spacing w:val="-9"/>
        </w:rPr>
        <w:t> </w:t>
      </w:r>
      <w:r>
        <w:rPr/>
        <w:t>taken</w:t>
      </w:r>
      <w:r>
        <w:rPr>
          <w:spacing w:val="-7"/>
        </w:rPr>
        <w:t> </w:t>
      </w:r>
      <w:r>
        <w:rPr/>
        <w:t>on</w:t>
      </w:r>
      <w:r>
        <w:rPr>
          <w:spacing w:val="-7"/>
        </w:rPr>
        <w:t> </w:t>
      </w:r>
      <w:r>
        <w:rPr/>
        <w:t>by</w:t>
      </w:r>
      <w:r>
        <w:rPr>
          <w:spacing w:val="-12"/>
        </w:rPr>
        <w:t> </w:t>
      </w:r>
      <w:r>
        <w:rPr/>
        <w:t>the</w:t>
      </w:r>
      <w:r>
        <w:rPr>
          <w:spacing w:val="-8"/>
        </w:rPr>
        <w:t> </w:t>
      </w:r>
      <w:r>
        <w:rPr/>
        <w:t>project</w:t>
      </w:r>
      <w:r>
        <w:rPr>
          <w:spacing w:val="-7"/>
        </w:rPr>
        <w:t> </w:t>
      </w:r>
      <w:r>
        <w:rPr/>
        <w:t>managers</w:t>
      </w:r>
      <w:r>
        <w:rPr>
          <w:spacing w:val="-8"/>
        </w:rPr>
        <w:t> </w:t>
      </w:r>
      <w:r>
        <w:rPr/>
        <w:t>with</w:t>
      </w:r>
      <w:r>
        <w:rPr>
          <w:spacing w:val="-7"/>
        </w:rPr>
        <w:t> </w:t>
      </w:r>
      <w:r>
        <w:rPr/>
        <w:t>the</w:t>
      </w:r>
      <w:r>
        <w:rPr>
          <w:spacing w:val="-8"/>
        </w:rPr>
        <w:t> </w:t>
      </w:r>
      <w:r>
        <w:rPr/>
        <w:t>point</w:t>
      </w:r>
      <w:r>
        <w:rPr>
          <w:spacing w:val="-7"/>
        </w:rPr>
        <w:t> </w:t>
      </w:r>
      <w:r>
        <w:rPr/>
        <w:t>of</w:t>
      </w:r>
      <w:r>
        <w:rPr>
          <w:spacing w:val="-8"/>
        </w:rPr>
        <w:t> </w:t>
      </w:r>
      <w:r>
        <w:rPr/>
        <w:t>moderating the cost vulnerabilities throughout project execution. As stated by</w:t>
      </w:r>
      <w:r>
        <w:rPr>
          <w:spacing w:val="-5"/>
        </w:rPr>
        <w:t> </w:t>
      </w:r>
      <w:r>
        <w:rPr/>
        <w:t>Scott (2012); Burke</w:t>
      </w:r>
      <w:r>
        <w:rPr>
          <w:spacing w:val="-1"/>
        </w:rPr>
        <w:t> </w:t>
      </w:r>
      <w:r>
        <w:rPr/>
        <w:t>(2013) and Cooray </w:t>
      </w:r>
      <w:r>
        <w:rPr>
          <w:i/>
        </w:rPr>
        <w:t>et al. </w:t>
      </w:r>
      <w:r>
        <w:rPr/>
        <w:t>(2018); over the years, cost control techniques have evolved and some of those techniques are:</w:t>
      </w:r>
    </w:p>
    <w:p>
      <w:pPr>
        <w:pStyle w:val="ListParagraph"/>
        <w:numPr>
          <w:ilvl w:val="0"/>
          <w:numId w:val="8"/>
        </w:numPr>
        <w:tabs>
          <w:tab w:pos="1278" w:val="left" w:leader="none"/>
        </w:tabs>
        <w:spacing w:line="240" w:lineRule="auto" w:before="0" w:after="0"/>
        <w:ind w:left="1278" w:right="0" w:hanging="485"/>
        <w:jc w:val="both"/>
        <w:rPr>
          <w:sz w:val="24"/>
        </w:rPr>
      </w:pPr>
      <w:r>
        <w:rPr>
          <w:sz w:val="24"/>
        </w:rPr>
        <w:t>Earn</w:t>
      </w:r>
      <w:r>
        <w:rPr>
          <w:spacing w:val="-2"/>
          <w:sz w:val="24"/>
        </w:rPr>
        <w:t> </w:t>
      </w:r>
      <w:r>
        <w:rPr>
          <w:sz w:val="24"/>
        </w:rPr>
        <w:t>Value</w:t>
      </w:r>
      <w:r>
        <w:rPr>
          <w:spacing w:val="-2"/>
          <w:sz w:val="24"/>
        </w:rPr>
        <w:t> </w:t>
      </w:r>
      <w:r>
        <w:rPr>
          <w:sz w:val="24"/>
        </w:rPr>
        <w:t>Management</w:t>
      </w:r>
      <w:r>
        <w:rPr>
          <w:spacing w:val="2"/>
          <w:sz w:val="24"/>
        </w:rPr>
        <w:t> </w:t>
      </w:r>
      <w:r>
        <w:rPr>
          <w:spacing w:val="-2"/>
          <w:sz w:val="24"/>
        </w:rPr>
        <w:t>(EVM),</w:t>
      </w:r>
    </w:p>
    <w:p>
      <w:pPr>
        <w:pStyle w:val="BodyText"/>
        <w:spacing w:before="1"/>
      </w:pPr>
    </w:p>
    <w:p>
      <w:pPr>
        <w:pStyle w:val="ListParagraph"/>
        <w:numPr>
          <w:ilvl w:val="0"/>
          <w:numId w:val="9"/>
        </w:numPr>
        <w:tabs>
          <w:tab w:pos="1278" w:val="left" w:leader="none"/>
        </w:tabs>
        <w:spacing w:line="240" w:lineRule="auto" w:before="0" w:after="0"/>
        <w:ind w:left="1278" w:right="0" w:hanging="485"/>
        <w:jc w:val="both"/>
        <w:rPr>
          <w:sz w:val="24"/>
        </w:rPr>
      </w:pPr>
      <w:r>
        <w:rPr>
          <w:sz w:val="24"/>
        </w:rPr>
        <w:t>Programme</w:t>
      </w:r>
      <w:r>
        <w:rPr>
          <w:spacing w:val="-5"/>
          <w:sz w:val="24"/>
        </w:rPr>
        <w:t> </w:t>
      </w:r>
      <w:r>
        <w:rPr>
          <w:sz w:val="24"/>
        </w:rPr>
        <w:t>Evaluation</w:t>
      </w:r>
      <w:r>
        <w:rPr>
          <w:spacing w:val="-2"/>
          <w:sz w:val="24"/>
        </w:rPr>
        <w:t> </w:t>
      </w:r>
      <w:r>
        <w:rPr>
          <w:sz w:val="24"/>
        </w:rPr>
        <w:t>and</w:t>
      </w:r>
      <w:r>
        <w:rPr>
          <w:spacing w:val="-1"/>
          <w:sz w:val="24"/>
        </w:rPr>
        <w:t> </w:t>
      </w:r>
      <w:r>
        <w:rPr>
          <w:sz w:val="24"/>
        </w:rPr>
        <w:t>Review</w:t>
      </w:r>
      <w:r>
        <w:rPr>
          <w:spacing w:val="-3"/>
          <w:sz w:val="24"/>
        </w:rPr>
        <w:t> </w:t>
      </w:r>
      <w:r>
        <w:rPr>
          <w:sz w:val="24"/>
        </w:rPr>
        <w:t>Techniques</w:t>
      </w:r>
      <w:r>
        <w:rPr>
          <w:spacing w:val="1"/>
          <w:sz w:val="24"/>
        </w:rPr>
        <w:t> </w:t>
      </w:r>
      <w:r>
        <w:rPr>
          <w:spacing w:val="-2"/>
          <w:sz w:val="24"/>
        </w:rPr>
        <w:t>(PERT)</w:t>
      </w:r>
    </w:p>
    <w:p>
      <w:pPr>
        <w:pStyle w:val="BodyText"/>
      </w:pPr>
    </w:p>
    <w:p>
      <w:pPr>
        <w:pStyle w:val="ListParagraph"/>
        <w:numPr>
          <w:ilvl w:val="0"/>
          <w:numId w:val="9"/>
        </w:numPr>
        <w:tabs>
          <w:tab w:pos="1279" w:val="left" w:leader="none"/>
        </w:tabs>
        <w:spacing w:line="240" w:lineRule="auto" w:before="0" w:after="0"/>
        <w:ind w:left="1279" w:right="0" w:hanging="553"/>
        <w:jc w:val="both"/>
        <w:rPr>
          <w:sz w:val="24"/>
        </w:rPr>
      </w:pPr>
      <w:r>
        <w:rPr>
          <w:sz w:val="24"/>
        </w:rPr>
        <w:t>Critical</w:t>
      </w:r>
      <w:r>
        <w:rPr>
          <w:spacing w:val="-1"/>
          <w:sz w:val="24"/>
        </w:rPr>
        <w:t> </w:t>
      </w:r>
      <w:r>
        <w:rPr>
          <w:sz w:val="24"/>
        </w:rPr>
        <w:t>Path</w:t>
      </w:r>
      <w:r>
        <w:rPr>
          <w:spacing w:val="-1"/>
          <w:sz w:val="24"/>
        </w:rPr>
        <w:t> </w:t>
      </w:r>
      <w:r>
        <w:rPr>
          <w:sz w:val="24"/>
        </w:rPr>
        <w:t>Method </w:t>
      </w:r>
      <w:r>
        <w:rPr>
          <w:spacing w:val="-2"/>
          <w:sz w:val="24"/>
        </w:rPr>
        <w:t>(CPM),</w:t>
      </w:r>
    </w:p>
    <w:p>
      <w:pPr>
        <w:pStyle w:val="BodyText"/>
      </w:pPr>
    </w:p>
    <w:p>
      <w:pPr>
        <w:pStyle w:val="ListParagraph"/>
        <w:numPr>
          <w:ilvl w:val="0"/>
          <w:numId w:val="9"/>
        </w:numPr>
        <w:tabs>
          <w:tab w:pos="1278" w:val="left" w:leader="none"/>
        </w:tabs>
        <w:spacing w:line="240" w:lineRule="auto" w:before="0" w:after="0"/>
        <w:ind w:left="1278" w:right="0" w:hanging="617"/>
        <w:jc w:val="both"/>
        <w:rPr>
          <w:sz w:val="24"/>
        </w:rPr>
      </w:pPr>
      <w:r>
        <w:rPr>
          <w:sz w:val="24"/>
        </w:rPr>
        <w:t>To-Complete</w:t>
      </w:r>
      <w:r>
        <w:rPr>
          <w:spacing w:val="-4"/>
          <w:sz w:val="24"/>
        </w:rPr>
        <w:t> </w:t>
      </w:r>
      <w:r>
        <w:rPr>
          <w:sz w:val="24"/>
        </w:rPr>
        <w:t>Performance</w:t>
      </w:r>
      <w:r>
        <w:rPr>
          <w:spacing w:val="-3"/>
          <w:sz w:val="24"/>
        </w:rPr>
        <w:t> </w:t>
      </w:r>
      <w:r>
        <w:rPr>
          <w:sz w:val="24"/>
        </w:rPr>
        <w:t>Index </w:t>
      </w:r>
      <w:r>
        <w:rPr>
          <w:spacing w:val="-2"/>
          <w:sz w:val="24"/>
        </w:rPr>
        <w:t>(TCPI)</w:t>
      </w:r>
    </w:p>
    <w:p>
      <w:pPr>
        <w:pStyle w:val="BodyText"/>
      </w:pPr>
    </w:p>
    <w:p>
      <w:pPr>
        <w:pStyle w:val="ListParagraph"/>
        <w:numPr>
          <w:ilvl w:val="0"/>
          <w:numId w:val="9"/>
        </w:numPr>
        <w:tabs>
          <w:tab w:pos="1279" w:val="left" w:leader="none"/>
        </w:tabs>
        <w:spacing w:line="240" w:lineRule="auto" w:before="0" w:after="0"/>
        <w:ind w:left="1279" w:right="0" w:hanging="606"/>
        <w:jc w:val="both"/>
        <w:rPr>
          <w:sz w:val="24"/>
        </w:rPr>
      </w:pPr>
      <w:r>
        <w:rPr>
          <w:sz w:val="24"/>
        </w:rPr>
        <w:t>Risk</w:t>
      </w:r>
      <w:r>
        <w:rPr>
          <w:spacing w:val="-2"/>
          <w:sz w:val="24"/>
        </w:rPr>
        <w:t> Analysis</w:t>
      </w:r>
    </w:p>
    <w:p>
      <w:pPr>
        <w:pStyle w:val="BodyText"/>
      </w:pPr>
    </w:p>
    <w:p>
      <w:pPr>
        <w:pStyle w:val="ListParagraph"/>
        <w:numPr>
          <w:ilvl w:val="0"/>
          <w:numId w:val="9"/>
        </w:numPr>
        <w:tabs>
          <w:tab w:pos="1279" w:val="left" w:leader="none"/>
        </w:tabs>
        <w:spacing w:line="240" w:lineRule="auto" w:before="0" w:after="0"/>
        <w:ind w:left="1279" w:right="0" w:hanging="539"/>
        <w:jc w:val="both"/>
        <w:rPr>
          <w:sz w:val="24"/>
        </w:rPr>
      </w:pPr>
      <w:r>
        <w:rPr>
          <w:sz w:val="24"/>
        </w:rPr>
        <w:t>Cost</w:t>
      </w:r>
      <w:r>
        <w:rPr>
          <w:spacing w:val="-2"/>
          <w:sz w:val="24"/>
        </w:rPr>
        <w:t> </w:t>
      </w:r>
      <w:r>
        <w:rPr>
          <w:sz w:val="24"/>
        </w:rPr>
        <w:t>Value</w:t>
      </w:r>
      <w:r>
        <w:rPr>
          <w:spacing w:val="-2"/>
          <w:sz w:val="24"/>
        </w:rPr>
        <w:t> </w:t>
      </w:r>
      <w:r>
        <w:rPr>
          <w:sz w:val="24"/>
        </w:rPr>
        <w:t>Reconciliation </w:t>
      </w:r>
      <w:r>
        <w:rPr>
          <w:spacing w:val="-2"/>
          <w:sz w:val="24"/>
        </w:rPr>
        <w:t>(CVR)</w:t>
      </w:r>
    </w:p>
    <w:p>
      <w:pPr>
        <w:pStyle w:val="BodyText"/>
      </w:pPr>
    </w:p>
    <w:p>
      <w:pPr>
        <w:pStyle w:val="ListParagraph"/>
        <w:numPr>
          <w:ilvl w:val="0"/>
          <w:numId w:val="9"/>
        </w:numPr>
        <w:tabs>
          <w:tab w:pos="1279" w:val="left" w:leader="none"/>
        </w:tabs>
        <w:spacing w:line="240" w:lineRule="auto" w:before="0" w:after="0"/>
        <w:ind w:left="1279" w:right="0" w:hanging="606"/>
        <w:jc w:val="both"/>
        <w:rPr>
          <w:sz w:val="24"/>
        </w:rPr>
      </w:pPr>
      <w:r>
        <w:rPr>
          <w:sz w:val="24"/>
        </w:rPr>
        <w:t>Monte</w:t>
      </w:r>
      <w:r>
        <w:rPr>
          <w:spacing w:val="-2"/>
          <w:sz w:val="24"/>
        </w:rPr>
        <w:t> </w:t>
      </w:r>
      <w:r>
        <w:rPr>
          <w:sz w:val="24"/>
        </w:rPr>
        <w:t>Carlo </w:t>
      </w:r>
      <w:r>
        <w:rPr>
          <w:spacing w:val="-2"/>
          <w:sz w:val="24"/>
        </w:rPr>
        <w:t>simulation</w:t>
      </w:r>
    </w:p>
    <w:p>
      <w:pPr>
        <w:pStyle w:val="BodyText"/>
      </w:pPr>
    </w:p>
    <w:p>
      <w:pPr>
        <w:pStyle w:val="ListParagraph"/>
        <w:numPr>
          <w:ilvl w:val="0"/>
          <w:numId w:val="9"/>
        </w:numPr>
        <w:tabs>
          <w:tab w:pos="1280" w:val="left" w:leader="none"/>
        </w:tabs>
        <w:spacing w:line="240" w:lineRule="auto" w:before="1" w:after="0"/>
        <w:ind w:left="1280" w:right="0" w:hanging="674"/>
        <w:jc w:val="left"/>
        <w:rPr>
          <w:sz w:val="24"/>
        </w:rPr>
      </w:pPr>
      <w:r>
        <w:rPr>
          <w:sz w:val="24"/>
        </w:rPr>
        <w:t>Whole life</w:t>
      </w:r>
      <w:r>
        <w:rPr>
          <w:spacing w:val="-1"/>
          <w:sz w:val="24"/>
        </w:rPr>
        <w:t> </w:t>
      </w:r>
      <w:r>
        <w:rPr>
          <w:spacing w:val="-2"/>
          <w:sz w:val="24"/>
        </w:rPr>
        <w:t>costing</w:t>
      </w:r>
    </w:p>
    <w:p>
      <w:pPr>
        <w:pStyle w:val="BodyText"/>
        <w:spacing w:before="276"/>
        <w:ind w:left="560"/>
        <w:jc w:val="both"/>
      </w:pPr>
      <w:r>
        <w:rPr/>
        <w:t>Other</w:t>
      </w:r>
      <w:r>
        <w:rPr>
          <w:spacing w:val="-1"/>
        </w:rPr>
        <w:t> </w:t>
      </w:r>
      <w:r>
        <w:rPr/>
        <w:t>Techniques identified by</w:t>
      </w:r>
      <w:r>
        <w:rPr>
          <w:spacing w:val="-6"/>
        </w:rPr>
        <w:t> </w:t>
      </w:r>
      <w:r>
        <w:rPr/>
        <w:t>Opatunji, 2018</w:t>
      </w:r>
      <w:r>
        <w:rPr>
          <w:spacing w:val="2"/>
        </w:rPr>
        <w:t> </w:t>
      </w:r>
      <w:r>
        <w:rPr/>
        <w:t>and</w:t>
      </w:r>
      <w:r>
        <w:rPr>
          <w:spacing w:val="-1"/>
        </w:rPr>
        <w:t> </w:t>
      </w:r>
      <w:r>
        <w:rPr/>
        <w:t>Anyanwu, 2013 </w:t>
      </w:r>
      <w:r>
        <w:rPr>
          <w:spacing w:val="-2"/>
        </w:rPr>
        <w:t>include:</w:t>
      </w:r>
    </w:p>
    <w:p>
      <w:pPr>
        <w:pStyle w:val="ListParagraph"/>
        <w:numPr>
          <w:ilvl w:val="0"/>
          <w:numId w:val="10"/>
        </w:numPr>
        <w:tabs>
          <w:tab w:pos="1278" w:val="left" w:leader="none"/>
        </w:tabs>
        <w:spacing w:line="240" w:lineRule="auto" w:before="276" w:after="0"/>
        <w:ind w:left="1278" w:right="0" w:hanging="485"/>
        <w:jc w:val="both"/>
        <w:rPr>
          <w:sz w:val="24"/>
        </w:rPr>
      </w:pPr>
      <w:r>
        <w:rPr>
          <w:sz w:val="24"/>
        </w:rPr>
        <w:t>Performance</w:t>
      </w:r>
      <w:r>
        <w:rPr>
          <w:spacing w:val="-4"/>
          <w:sz w:val="24"/>
        </w:rPr>
        <w:t> </w:t>
      </w:r>
      <w:r>
        <w:rPr>
          <w:sz w:val="24"/>
        </w:rPr>
        <w:t>reviews</w:t>
      </w:r>
      <w:r>
        <w:rPr>
          <w:spacing w:val="-2"/>
          <w:sz w:val="24"/>
        </w:rPr>
        <w:t> </w:t>
      </w:r>
      <w:r>
        <w:rPr>
          <w:sz w:val="24"/>
        </w:rPr>
        <w:t>and Variance</w:t>
      </w:r>
      <w:r>
        <w:rPr>
          <w:spacing w:val="-3"/>
          <w:sz w:val="24"/>
        </w:rPr>
        <w:t> </w:t>
      </w:r>
      <w:r>
        <w:rPr>
          <w:spacing w:val="-2"/>
          <w:sz w:val="24"/>
        </w:rPr>
        <w:t>Analysis</w:t>
      </w:r>
    </w:p>
    <w:p>
      <w:pPr>
        <w:pStyle w:val="ListParagraph"/>
        <w:numPr>
          <w:ilvl w:val="0"/>
          <w:numId w:val="10"/>
        </w:numPr>
        <w:tabs>
          <w:tab w:pos="1280" w:val="left" w:leader="none"/>
        </w:tabs>
        <w:spacing w:line="240" w:lineRule="auto" w:before="276" w:after="0"/>
        <w:ind w:left="1280" w:right="0" w:hanging="554"/>
        <w:jc w:val="left"/>
        <w:rPr>
          <w:sz w:val="24"/>
        </w:rPr>
      </w:pPr>
      <w:r>
        <w:rPr>
          <w:sz w:val="24"/>
        </w:rPr>
        <w:t>Budgetary</w:t>
      </w:r>
      <w:r>
        <w:rPr>
          <w:spacing w:val="-7"/>
          <w:sz w:val="24"/>
        </w:rPr>
        <w:t> </w:t>
      </w:r>
      <w:r>
        <w:rPr>
          <w:spacing w:val="-2"/>
          <w:sz w:val="24"/>
        </w:rPr>
        <w:t>control</w:t>
      </w:r>
    </w:p>
    <w:p>
      <w:pPr>
        <w:pStyle w:val="BodyText"/>
      </w:pPr>
    </w:p>
    <w:p>
      <w:pPr>
        <w:pStyle w:val="ListParagraph"/>
        <w:numPr>
          <w:ilvl w:val="0"/>
          <w:numId w:val="10"/>
        </w:numPr>
        <w:tabs>
          <w:tab w:pos="1280" w:val="left" w:leader="none"/>
        </w:tabs>
        <w:spacing w:line="240" w:lineRule="auto" w:before="0" w:after="0"/>
        <w:ind w:left="1280" w:right="0" w:hanging="619"/>
        <w:jc w:val="left"/>
        <w:rPr>
          <w:sz w:val="24"/>
        </w:rPr>
      </w:pPr>
      <w:r>
        <w:rPr>
          <w:sz w:val="24"/>
        </w:rPr>
        <w:t>Cash</w:t>
      </w:r>
      <w:r>
        <w:rPr>
          <w:spacing w:val="-2"/>
          <w:sz w:val="24"/>
        </w:rPr>
        <w:t> </w:t>
      </w:r>
      <w:r>
        <w:rPr>
          <w:sz w:val="24"/>
        </w:rPr>
        <w:t>Flow</w:t>
      </w:r>
      <w:r>
        <w:rPr>
          <w:spacing w:val="-1"/>
          <w:sz w:val="24"/>
        </w:rPr>
        <w:t> </w:t>
      </w:r>
      <w:r>
        <w:rPr>
          <w:spacing w:val="-2"/>
          <w:sz w:val="24"/>
        </w:rPr>
        <w:t>Analysis</w:t>
      </w:r>
    </w:p>
    <w:p>
      <w:pPr>
        <w:pStyle w:val="BodyText"/>
      </w:pPr>
    </w:p>
    <w:p>
      <w:pPr>
        <w:pStyle w:val="ListParagraph"/>
        <w:numPr>
          <w:ilvl w:val="0"/>
          <w:numId w:val="10"/>
        </w:numPr>
        <w:tabs>
          <w:tab w:pos="1280" w:val="left" w:leader="none"/>
        </w:tabs>
        <w:spacing w:line="240" w:lineRule="auto" w:before="0" w:after="0"/>
        <w:ind w:left="1280" w:right="0" w:hanging="607"/>
        <w:jc w:val="left"/>
        <w:rPr>
          <w:sz w:val="24"/>
        </w:rPr>
      </w:pPr>
      <w:r>
        <w:rPr>
          <w:sz w:val="24"/>
        </w:rPr>
        <w:t>Site</w:t>
      </w:r>
      <w:r>
        <w:rPr>
          <w:spacing w:val="-1"/>
          <w:sz w:val="24"/>
        </w:rPr>
        <w:t> </w:t>
      </w:r>
      <w:r>
        <w:rPr>
          <w:spacing w:val="-2"/>
          <w:sz w:val="24"/>
        </w:rPr>
        <w:t>Meetings</w:t>
      </w:r>
    </w:p>
    <w:p>
      <w:pPr>
        <w:pStyle w:val="ListParagraph"/>
        <w:numPr>
          <w:ilvl w:val="0"/>
          <w:numId w:val="10"/>
        </w:numPr>
        <w:tabs>
          <w:tab w:pos="1279" w:val="left" w:leader="none"/>
        </w:tabs>
        <w:spacing w:line="240" w:lineRule="auto" w:before="274" w:after="0"/>
        <w:ind w:left="1279" w:right="0" w:hanging="539"/>
        <w:jc w:val="both"/>
        <w:rPr>
          <w:sz w:val="24"/>
        </w:rPr>
      </w:pPr>
      <w:r>
        <w:rPr>
          <w:sz w:val="24"/>
        </w:rPr>
        <w:t>Record</w:t>
      </w:r>
      <w:r>
        <w:rPr>
          <w:spacing w:val="-4"/>
          <w:sz w:val="24"/>
        </w:rPr>
        <w:t> </w:t>
      </w:r>
      <w:r>
        <w:rPr>
          <w:spacing w:val="-2"/>
          <w:sz w:val="24"/>
        </w:rPr>
        <w:t>keeping</w:t>
      </w:r>
    </w:p>
    <w:p>
      <w:pPr>
        <w:pStyle w:val="BodyText"/>
      </w:pPr>
    </w:p>
    <w:p>
      <w:pPr>
        <w:pStyle w:val="ListParagraph"/>
        <w:numPr>
          <w:ilvl w:val="0"/>
          <w:numId w:val="10"/>
        </w:numPr>
        <w:tabs>
          <w:tab w:pos="1280" w:val="left" w:leader="none"/>
        </w:tabs>
        <w:spacing w:line="240" w:lineRule="auto" w:before="0" w:after="0"/>
        <w:ind w:left="1280" w:right="0" w:hanging="607"/>
        <w:jc w:val="left"/>
        <w:rPr>
          <w:sz w:val="24"/>
        </w:rPr>
      </w:pPr>
      <w:r>
        <w:rPr>
          <w:sz w:val="24"/>
        </w:rPr>
        <w:t>Valuation</w:t>
      </w:r>
      <w:r>
        <w:rPr>
          <w:spacing w:val="-1"/>
          <w:sz w:val="24"/>
        </w:rPr>
        <w:t> </w:t>
      </w:r>
      <w:r>
        <w:rPr>
          <w:sz w:val="24"/>
        </w:rPr>
        <w:t>of</w:t>
      </w:r>
      <w:r>
        <w:rPr>
          <w:spacing w:val="-1"/>
          <w:sz w:val="24"/>
        </w:rPr>
        <w:t> </w:t>
      </w:r>
      <w:r>
        <w:rPr>
          <w:sz w:val="24"/>
        </w:rPr>
        <w:t>work</w:t>
      </w:r>
      <w:r>
        <w:rPr>
          <w:spacing w:val="-1"/>
          <w:sz w:val="24"/>
        </w:rPr>
        <w:t> </w:t>
      </w:r>
      <w:r>
        <w:rPr>
          <w:sz w:val="24"/>
        </w:rPr>
        <w:t>in </w:t>
      </w:r>
      <w:r>
        <w:rPr>
          <w:spacing w:val="-2"/>
          <w:sz w:val="24"/>
        </w:rPr>
        <w:t>Progress</w:t>
      </w:r>
    </w:p>
    <w:p>
      <w:pPr>
        <w:pStyle w:val="BodyText"/>
      </w:pPr>
    </w:p>
    <w:p>
      <w:pPr>
        <w:pStyle w:val="ListParagraph"/>
        <w:numPr>
          <w:ilvl w:val="0"/>
          <w:numId w:val="10"/>
        </w:numPr>
        <w:tabs>
          <w:tab w:pos="1280" w:val="left" w:leader="none"/>
        </w:tabs>
        <w:spacing w:line="240" w:lineRule="auto" w:before="0" w:after="0"/>
        <w:ind w:left="1280" w:right="0" w:hanging="674"/>
        <w:jc w:val="left"/>
        <w:rPr>
          <w:sz w:val="24"/>
        </w:rPr>
      </w:pPr>
      <w:r>
        <w:rPr>
          <w:sz w:val="24"/>
        </w:rPr>
        <w:t>Elemental</w:t>
      </w:r>
      <w:r>
        <w:rPr>
          <w:spacing w:val="-2"/>
          <w:sz w:val="24"/>
        </w:rPr>
        <w:t> Analysis</w:t>
      </w:r>
    </w:p>
    <w:p>
      <w:pPr>
        <w:pStyle w:val="BodyText"/>
      </w:pPr>
    </w:p>
    <w:p>
      <w:pPr>
        <w:pStyle w:val="ListParagraph"/>
        <w:numPr>
          <w:ilvl w:val="0"/>
          <w:numId w:val="10"/>
        </w:numPr>
        <w:tabs>
          <w:tab w:pos="1280" w:val="left" w:leader="none"/>
        </w:tabs>
        <w:spacing w:line="240" w:lineRule="auto" w:before="0" w:after="0"/>
        <w:ind w:left="1280" w:right="0" w:hanging="739"/>
        <w:jc w:val="left"/>
        <w:rPr>
          <w:sz w:val="24"/>
        </w:rPr>
      </w:pPr>
      <w:r>
        <w:rPr>
          <w:sz w:val="24"/>
        </w:rPr>
        <w:t>Cost</w:t>
      </w:r>
      <w:r>
        <w:rPr>
          <w:spacing w:val="-3"/>
          <w:sz w:val="24"/>
        </w:rPr>
        <w:t> </w:t>
      </w:r>
      <w:r>
        <w:rPr>
          <w:sz w:val="24"/>
        </w:rPr>
        <w:t>optimization</w:t>
      </w:r>
      <w:r>
        <w:rPr>
          <w:spacing w:val="-1"/>
          <w:sz w:val="24"/>
        </w:rPr>
        <w:t> </w:t>
      </w:r>
      <w:r>
        <w:rPr>
          <w:spacing w:val="-2"/>
          <w:sz w:val="24"/>
        </w:rPr>
        <w:t>techniques</w:t>
      </w:r>
    </w:p>
    <w:p>
      <w:pPr>
        <w:pStyle w:val="BodyText"/>
      </w:pPr>
    </w:p>
    <w:p>
      <w:pPr>
        <w:pStyle w:val="ListParagraph"/>
        <w:numPr>
          <w:ilvl w:val="0"/>
          <w:numId w:val="10"/>
        </w:numPr>
        <w:tabs>
          <w:tab w:pos="1280" w:val="left" w:leader="none"/>
        </w:tabs>
        <w:spacing w:line="240" w:lineRule="auto" w:before="0" w:after="0"/>
        <w:ind w:left="1280" w:right="0" w:hanging="607"/>
        <w:jc w:val="left"/>
        <w:rPr>
          <w:sz w:val="24"/>
        </w:rPr>
      </w:pPr>
      <w:r>
        <w:rPr>
          <w:sz w:val="24"/>
        </w:rPr>
        <w:t>Cost</w:t>
      </w:r>
      <w:r>
        <w:rPr>
          <w:spacing w:val="-1"/>
          <w:sz w:val="24"/>
        </w:rPr>
        <w:t> </w:t>
      </w:r>
      <w:r>
        <w:rPr>
          <w:sz w:val="24"/>
        </w:rPr>
        <w:t>Reduction on </w:t>
      </w:r>
      <w:r>
        <w:rPr>
          <w:spacing w:val="-4"/>
          <w:sz w:val="24"/>
        </w:rPr>
        <w:t>site</w:t>
      </w:r>
    </w:p>
    <w:p>
      <w:pPr>
        <w:pStyle w:val="BodyText"/>
      </w:pPr>
    </w:p>
    <w:p>
      <w:pPr>
        <w:pStyle w:val="ListParagraph"/>
        <w:numPr>
          <w:ilvl w:val="0"/>
          <w:numId w:val="10"/>
        </w:numPr>
        <w:tabs>
          <w:tab w:pos="1279" w:val="left" w:leader="none"/>
        </w:tabs>
        <w:spacing w:line="240" w:lineRule="auto" w:before="0" w:after="0"/>
        <w:ind w:left="1279" w:right="0" w:hanging="539"/>
        <w:jc w:val="both"/>
        <w:rPr>
          <w:sz w:val="24"/>
        </w:rPr>
      </w:pPr>
      <w:r>
        <w:rPr>
          <w:sz w:val="24"/>
        </w:rPr>
        <w:t>Cost </w:t>
      </w:r>
      <w:r>
        <w:rPr>
          <w:spacing w:val="-2"/>
          <w:sz w:val="24"/>
        </w:rPr>
        <w:t>Planning</w:t>
      </w:r>
    </w:p>
    <w:p>
      <w:pPr>
        <w:pStyle w:val="BodyText"/>
      </w:pPr>
    </w:p>
    <w:p>
      <w:pPr>
        <w:pStyle w:val="ListParagraph"/>
        <w:numPr>
          <w:ilvl w:val="0"/>
          <w:numId w:val="10"/>
        </w:numPr>
        <w:tabs>
          <w:tab w:pos="1280" w:val="left" w:leader="none"/>
        </w:tabs>
        <w:spacing w:line="240" w:lineRule="auto" w:before="1" w:after="0"/>
        <w:ind w:left="1280" w:right="0" w:hanging="607"/>
        <w:jc w:val="left"/>
        <w:rPr>
          <w:sz w:val="24"/>
        </w:rPr>
      </w:pPr>
      <w:r>
        <w:rPr>
          <w:sz w:val="24"/>
        </w:rPr>
        <w:t>Work</w:t>
      </w:r>
      <w:r>
        <w:rPr>
          <w:spacing w:val="1"/>
          <w:sz w:val="24"/>
        </w:rPr>
        <w:t> </w:t>
      </w:r>
      <w:r>
        <w:rPr>
          <w:spacing w:val="-2"/>
          <w:sz w:val="24"/>
        </w:rPr>
        <w:t>Programs</w:t>
      </w:r>
    </w:p>
    <w:p>
      <w:pPr>
        <w:spacing w:after="0" w:line="240" w:lineRule="auto"/>
        <w:jc w:val="left"/>
        <w:rPr>
          <w:sz w:val="24"/>
        </w:rPr>
        <w:sectPr>
          <w:pgSz w:w="11910" w:h="16840"/>
          <w:pgMar w:header="0" w:footer="1002" w:top="1320" w:bottom="1200" w:left="880" w:right="460"/>
        </w:sectPr>
      </w:pPr>
    </w:p>
    <w:p>
      <w:pPr>
        <w:pStyle w:val="ListParagraph"/>
        <w:numPr>
          <w:ilvl w:val="0"/>
          <w:numId w:val="10"/>
        </w:numPr>
        <w:tabs>
          <w:tab w:pos="1280" w:val="left" w:leader="none"/>
        </w:tabs>
        <w:spacing w:line="240" w:lineRule="auto" w:before="72" w:after="0"/>
        <w:ind w:left="1280" w:right="0" w:hanging="674"/>
        <w:jc w:val="left"/>
        <w:rPr>
          <w:sz w:val="24"/>
        </w:rPr>
      </w:pPr>
      <w:r>
        <w:rPr>
          <w:sz w:val="24"/>
        </w:rPr>
        <w:t>Material</w:t>
      </w:r>
      <w:r>
        <w:rPr>
          <w:spacing w:val="-4"/>
          <w:sz w:val="24"/>
        </w:rPr>
        <w:t> </w:t>
      </w:r>
      <w:r>
        <w:rPr>
          <w:spacing w:val="-2"/>
          <w:sz w:val="24"/>
        </w:rPr>
        <w:t>Management</w:t>
      </w:r>
    </w:p>
    <w:p>
      <w:pPr>
        <w:pStyle w:val="BodyText"/>
      </w:pPr>
    </w:p>
    <w:p>
      <w:pPr>
        <w:pStyle w:val="BodyText"/>
        <w:spacing w:line="480" w:lineRule="auto"/>
        <w:ind w:left="560" w:right="976"/>
        <w:jc w:val="both"/>
      </w:pPr>
      <w:r>
        <w:rPr/>
        <w:t>in addition to that, software applications such as Asta Power Project, Primavera, Microsoft Project are available</w:t>
      </w:r>
      <w:r>
        <w:rPr>
          <w:spacing w:val="-1"/>
        </w:rPr>
        <w:t> </w:t>
      </w:r>
      <w:r>
        <w:rPr/>
        <w:t>to control the</w:t>
      </w:r>
      <w:r>
        <w:rPr>
          <w:spacing w:val="-1"/>
        </w:rPr>
        <w:t> </w:t>
      </w:r>
      <w:r>
        <w:rPr/>
        <w:t>costs incur</w:t>
      </w:r>
      <w:r>
        <w:rPr>
          <w:spacing w:val="-2"/>
        </w:rPr>
        <w:t> </w:t>
      </w:r>
      <w:r>
        <w:rPr/>
        <w:t>in the</w:t>
      </w:r>
      <w:r>
        <w:rPr>
          <w:spacing w:val="-1"/>
        </w:rPr>
        <w:t> </w:t>
      </w:r>
      <w:r>
        <w:rPr/>
        <w:t>road construction projects (Cooray </w:t>
      </w:r>
      <w:r>
        <w:rPr>
          <w:i/>
        </w:rPr>
        <w:t>et al., </w:t>
      </w:r>
      <w:r>
        <w:rPr>
          <w:spacing w:val="-2"/>
        </w:rPr>
        <w:t>2018).</w:t>
      </w:r>
    </w:p>
    <w:p>
      <w:pPr>
        <w:pStyle w:val="BodyText"/>
      </w:pPr>
    </w:p>
    <w:p>
      <w:pPr>
        <w:pStyle w:val="BodyText"/>
        <w:spacing w:before="5"/>
      </w:pPr>
    </w:p>
    <w:p>
      <w:pPr>
        <w:pStyle w:val="Heading2"/>
        <w:numPr>
          <w:ilvl w:val="2"/>
          <w:numId w:val="7"/>
        </w:numPr>
        <w:tabs>
          <w:tab w:pos="1100" w:val="left" w:leader="none"/>
        </w:tabs>
        <w:spacing w:line="240" w:lineRule="auto" w:before="0" w:after="0"/>
        <w:ind w:left="1100" w:right="0" w:hanging="540"/>
        <w:jc w:val="left"/>
      </w:pPr>
      <w:r>
        <w:rPr/>
        <w:t>Earn</w:t>
      </w:r>
      <w:r>
        <w:rPr>
          <w:spacing w:val="-2"/>
        </w:rPr>
        <w:t> </w:t>
      </w:r>
      <w:r>
        <w:rPr/>
        <w:t>value</w:t>
      </w:r>
      <w:r>
        <w:rPr>
          <w:spacing w:val="-4"/>
        </w:rPr>
        <w:t> </w:t>
      </w:r>
      <w:r>
        <w:rPr/>
        <w:t>management</w:t>
      </w:r>
      <w:r>
        <w:rPr>
          <w:spacing w:val="-2"/>
        </w:rPr>
        <w:t> </w:t>
      </w:r>
      <w:r>
        <w:rPr>
          <w:spacing w:val="-4"/>
        </w:rPr>
        <w:t>(EVM)</w:t>
      </w:r>
    </w:p>
    <w:p>
      <w:pPr>
        <w:pStyle w:val="BodyText"/>
        <w:spacing w:before="1"/>
        <w:rPr>
          <w:b/>
        </w:rPr>
      </w:pPr>
    </w:p>
    <w:p>
      <w:pPr>
        <w:pStyle w:val="ListParagraph"/>
        <w:numPr>
          <w:ilvl w:val="3"/>
          <w:numId w:val="7"/>
        </w:numPr>
        <w:tabs>
          <w:tab w:pos="1280" w:val="left" w:leader="none"/>
        </w:tabs>
        <w:spacing w:line="240" w:lineRule="auto" w:before="0" w:after="0"/>
        <w:ind w:left="1280" w:right="0" w:hanging="720"/>
        <w:jc w:val="left"/>
        <w:rPr>
          <w:b/>
          <w:sz w:val="24"/>
        </w:rPr>
      </w:pPr>
      <w:r>
        <w:rPr>
          <w:b/>
          <w:sz w:val="24"/>
        </w:rPr>
        <w:t>The</w:t>
      </w:r>
      <w:r>
        <w:rPr>
          <w:b/>
          <w:spacing w:val="-2"/>
          <w:sz w:val="24"/>
        </w:rPr>
        <w:t> </w:t>
      </w:r>
      <w:r>
        <w:rPr>
          <w:b/>
          <w:sz w:val="24"/>
        </w:rPr>
        <w:t>evolving of</w:t>
      </w:r>
      <w:r>
        <w:rPr>
          <w:b/>
          <w:spacing w:val="-1"/>
          <w:sz w:val="24"/>
        </w:rPr>
        <w:t> </w:t>
      </w:r>
      <w:r>
        <w:rPr>
          <w:b/>
          <w:spacing w:val="-5"/>
          <w:sz w:val="24"/>
        </w:rPr>
        <w:t>EVM</w:t>
      </w:r>
    </w:p>
    <w:p>
      <w:pPr>
        <w:pStyle w:val="BodyText"/>
        <w:spacing w:line="480" w:lineRule="auto" w:before="271"/>
        <w:ind w:left="560" w:right="871"/>
      </w:pPr>
      <w:r>
        <w:rPr/>
        <w:t>Earned Value</w:t>
      </w:r>
      <w:r>
        <w:rPr>
          <w:spacing w:val="-2"/>
        </w:rPr>
        <w:t> </w:t>
      </w:r>
      <w:r>
        <w:rPr/>
        <w:t>Management</w:t>
      </w:r>
      <w:r>
        <w:rPr>
          <w:spacing w:val="-2"/>
        </w:rPr>
        <w:t> </w:t>
      </w:r>
      <w:r>
        <w:rPr/>
        <w:t>(EVM)</w:t>
      </w:r>
      <w:r>
        <w:rPr>
          <w:spacing w:val="-2"/>
        </w:rPr>
        <w:t> </w:t>
      </w:r>
      <w:r>
        <w:rPr/>
        <w:t>is</w:t>
      </w:r>
      <w:r>
        <w:rPr>
          <w:spacing w:val="-2"/>
        </w:rPr>
        <w:t> </w:t>
      </w:r>
      <w:r>
        <w:rPr/>
        <w:t>one</w:t>
      </w:r>
      <w:r>
        <w:rPr>
          <w:spacing w:val="-3"/>
        </w:rPr>
        <w:t> </w:t>
      </w:r>
      <w:r>
        <w:rPr/>
        <w:t>of</w:t>
      </w:r>
      <w:r>
        <w:rPr>
          <w:spacing w:val="-2"/>
        </w:rPr>
        <w:t> </w:t>
      </w:r>
      <w:r>
        <w:rPr/>
        <w:t>the</w:t>
      </w:r>
      <w:r>
        <w:rPr>
          <w:spacing w:val="-3"/>
        </w:rPr>
        <w:t> </w:t>
      </w:r>
      <w:r>
        <w:rPr/>
        <w:t>most</w:t>
      </w:r>
      <w:r>
        <w:rPr>
          <w:spacing w:val="-2"/>
        </w:rPr>
        <w:t> </w:t>
      </w:r>
      <w:r>
        <w:rPr/>
        <w:t>widely</w:t>
      </w:r>
      <w:r>
        <w:rPr>
          <w:spacing w:val="-7"/>
        </w:rPr>
        <w:t> </w:t>
      </w:r>
      <w:r>
        <w:rPr/>
        <w:t>used</w:t>
      </w:r>
      <w:r>
        <w:rPr>
          <w:spacing w:val="-2"/>
        </w:rPr>
        <w:t> </w:t>
      </w:r>
      <w:r>
        <w:rPr/>
        <w:t>techniques</w:t>
      </w:r>
      <w:r>
        <w:rPr>
          <w:spacing w:val="-2"/>
        </w:rPr>
        <w:t> </w:t>
      </w:r>
      <w:r>
        <w:rPr/>
        <w:t>worldwide</w:t>
      </w:r>
      <w:r>
        <w:rPr>
          <w:spacing w:val="-1"/>
        </w:rPr>
        <w:t> </w:t>
      </w:r>
      <w:r>
        <w:rPr/>
        <w:t>with which</w:t>
      </w:r>
      <w:r>
        <w:rPr>
          <w:spacing w:val="40"/>
        </w:rPr>
        <w:t> </w:t>
      </w:r>
      <w:r>
        <w:rPr/>
        <w:t>to</w:t>
      </w:r>
      <w:r>
        <w:rPr>
          <w:spacing w:val="40"/>
        </w:rPr>
        <w:t> </w:t>
      </w:r>
      <w:r>
        <w:rPr/>
        <w:t>assess</w:t>
      </w:r>
      <w:r>
        <w:rPr>
          <w:spacing w:val="40"/>
        </w:rPr>
        <w:t> </w:t>
      </w:r>
      <w:r>
        <w:rPr/>
        <w:t>a</w:t>
      </w:r>
      <w:r>
        <w:rPr>
          <w:spacing w:val="40"/>
        </w:rPr>
        <w:t> </w:t>
      </w:r>
      <w:r>
        <w:rPr/>
        <w:t>project’s</w:t>
      </w:r>
      <w:r>
        <w:rPr>
          <w:spacing w:val="40"/>
        </w:rPr>
        <w:t> </w:t>
      </w:r>
      <w:r>
        <w:rPr/>
        <w:t>performance</w:t>
      </w:r>
      <w:r>
        <w:rPr>
          <w:spacing w:val="40"/>
        </w:rPr>
        <w:t> </w:t>
      </w:r>
      <w:r>
        <w:rPr/>
        <w:t>during</w:t>
      </w:r>
      <w:r>
        <w:rPr>
          <w:spacing w:val="40"/>
        </w:rPr>
        <w:t> </w:t>
      </w:r>
      <w:r>
        <w:rPr/>
        <w:t>its</w:t>
      </w:r>
      <w:r>
        <w:rPr>
          <w:spacing w:val="40"/>
        </w:rPr>
        <w:t> </w:t>
      </w:r>
      <w:r>
        <w:rPr/>
        <w:t>execution.</w:t>
      </w:r>
      <w:r>
        <w:rPr>
          <w:spacing w:val="40"/>
        </w:rPr>
        <w:t> </w:t>
      </w:r>
      <w:r>
        <w:rPr/>
        <w:t>Its</w:t>
      </w:r>
      <w:r>
        <w:rPr>
          <w:spacing w:val="40"/>
        </w:rPr>
        <w:t> </w:t>
      </w:r>
      <w:r>
        <w:rPr/>
        <w:t>application</w:t>
      </w:r>
      <w:r>
        <w:rPr>
          <w:spacing w:val="40"/>
        </w:rPr>
        <w:t> </w:t>
      </w:r>
      <w:r>
        <w:rPr/>
        <w:t>in</w:t>
      </w:r>
      <w:r>
        <w:rPr>
          <w:spacing w:val="40"/>
        </w:rPr>
        <w:t> </w:t>
      </w:r>
      <w:r>
        <w:rPr/>
        <w:t>project</w:t>
      </w:r>
      <w:r>
        <w:rPr>
          <w:spacing w:val="80"/>
        </w:rPr>
        <w:t> </w:t>
      </w:r>
      <w:r>
        <w:rPr/>
        <w:t>management has extended to important institutions like the National Aeronautics and Space Administration (NASA). The basis of this technique was presented by the US Department of Defence (DoD) in the 1960s and was further developed and improved during the 1970s and</w:t>
      </w:r>
      <w:r>
        <w:rPr>
          <w:spacing w:val="40"/>
        </w:rPr>
        <w:t> </w:t>
      </w:r>
      <w:r>
        <w:rPr/>
        <w:t>early 1980s. In 1998, the American National Standards Institute (ANSI) and the Electronic</w:t>
      </w:r>
      <w:r>
        <w:rPr>
          <w:spacing w:val="80"/>
        </w:rPr>
        <w:t> </w:t>
      </w:r>
      <w:r>
        <w:rPr/>
        <w:t>Industries Alliance (EIA) published guidelines for EVM. The use of EVM quickly expanded beyond</w:t>
      </w:r>
      <w:r>
        <w:rPr>
          <w:spacing w:val="37"/>
        </w:rPr>
        <w:t> </w:t>
      </w:r>
      <w:r>
        <w:rPr/>
        <w:t>the</w:t>
      </w:r>
      <w:r>
        <w:rPr>
          <w:spacing w:val="37"/>
        </w:rPr>
        <w:t> </w:t>
      </w:r>
      <w:r>
        <w:rPr/>
        <w:t>Defence</w:t>
      </w:r>
      <w:r>
        <w:rPr>
          <w:spacing w:val="36"/>
        </w:rPr>
        <w:t> </w:t>
      </w:r>
      <w:r>
        <w:rPr/>
        <w:t>sector.</w:t>
      </w:r>
      <w:r>
        <w:rPr>
          <w:spacing w:val="39"/>
        </w:rPr>
        <w:t> </w:t>
      </w:r>
      <w:r>
        <w:rPr/>
        <w:t>It</w:t>
      </w:r>
      <w:r>
        <w:rPr>
          <w:spacing w:val="38"/>
        </w:rPr>
        <w:t> </w:t>
      </w:r>
      <w:r>
        <w:rPr/>
        <w:t>was</w:t>
      </w:r>
      <w:r>
        <w:rPr>
          <w:spacing w:val="37"/>
        </w:rPr>
        <w:t> </w:t>
      </w:r>
      <w:r>
        <w:rPr/>
        <w:t>adopted</w:t>
      </w:r>
      <w:r>
        <w:rPr>
          <w:spacing w:val="37"/>
        </w:rPr>
        <w:t> </w:t>
      </w:r>
      <w:r>
        <w:rPr/>
        <w:t>by</w:t>
      </w:r>
      <w:r>
        <w:rPr>
          <w:spacing w:val="35"/>
        </w:rPr>
        <w:t> </w:t>
      </w:r>
      <w:r>
        <w:rPr/>
        <w:t>many</w:t>
      </w:r>
      <w:r>
        <w:rPr>
          <w:spacing w:val="32"/>
        </w:rPr>
        <w:t> </w:t>
      </w:r>
      <w:r>
        <w:rPr/>
        <w:t>organizations</w:t>
      </w:r>
      <w:r>
        <w:rPr>
          <w:spacing w:val="37"/>
        </w:rPr>
        <w:t> </w:t>
      </w:r>
      <w:r>
        <w:rPr/>
        <w:t>and</w:t>
      </w:r>
      <w:r>
        <w:rPr>
          <w:spacing w:val="37"/>
        </w:rPr>
        <w:t> </w:t>
      </w:r>
      <w:r>
        <w:rPr/>
        <w:t>technology-related agencies. Many industrialized nations also began to utilize EVM in their own procurement programs.</w:t>
      </w:r>
      <w:r>
        <w:rPr>
          <w:spacing w:val="-15"/>
        </w:rPr>
        <w:t> </w:t>
      </w:r>
      <w:r>
        <w:rPr/>
        <w:t>An</w:t>
      </w:r>
      <w:r>
        <w:rPr>
          <w:spacing w:val="-15"/>
        </w:rPr>
        <w:t> </w:t>
      </w:r>
      <w:r>
        <w:rPr/>
        <w:t>overview</w:t>
      </w:r>
      <w:r>
        <w:rPr>
          <w:spacing w:val="-15"/>
        </w:rPr>
        <w:t> </w:t>
      </w:r>
      <w:r>
        <w:rPr/>
        <w:t>of</w:t>
      </w:r>
      <w:r>
        <w:rPr>
          <w:spacing w:val="-16"/>
        </w:rPr>
        <w:t> </w:t>
      </w:r>
      <w:r>
        <w:rPr/>
        <w:t>EVM</w:t>
      </w:r>
      <w:r>
        <w:rPr>
          <w:spacing w:val="-15"/>
        </w:rPr>
        <w:t> </w:t>
      </w:r>
      <w:r>
        <w:rPr/>
        <w:t>was</w:t>
      </w:r>
      <w:r>
        <w:rPr>
          <w:spacing w:val="-15"/>
        </w:rPr>
        <w:t> </w:t>
      </w:r>
      <w:r>
        <w:rPr/>
        <w:t>included</w:t>
      </w:r>
      <w:r>
        <w:rPr>
          <w:spacing w:val="-15"/>
        </w:rPr>
        <w:t> </w:t>
      </w:r>
      <w:r>
        <w:rPr/>
        <w:t>in</w:t>
      </w:r>
      <w:r>
        <w:rPr>
          <w:spacing w:val="-15"/>
        </w:rPr>
        <w:t> </w:t>
      </w:r>
      <w:r>
        <w:rPr/>
        <w:t>first</w:t>
      </w:r>
      <w:r>
        <w:rPr>
          <w:spacing w:val="-15"/>
        </w:rPr>
        <w:t> </w:t>
      </w:r>
      <w:r>
        <w:rPr/>
        <w:t>Project</w:t>
      </w:r>
      <w:r>
        <w:rPr>
          <w:spacing w:val="-15"/>
        </w:rPr>
        <w:t> </w:t>
      </w:r>
      <w:r>
        <w:rPr/>
        <w:t>Management</w:t>
      </w:r>
      <w:r>
        <w:rPr>
          <w:spacing w:val="-15"/>
        </w:rPr>
        <w:t> </w:t>
      </w:r>
      <w:r>
        <w:rPr/>
        <w:t>Body</w:t>
      </w:r>
      <w:r>
        <w:rPr>
          <w:spacing w:val="-20"/>
        </w:rPr>
        <w:t> </w:t>
      </w:r>
      <w:r>
        <w:rPr/>
        <w:t>of</w:t>
      </w:r>
      <w:r>
        <w:rPr>
          <w:spacing w:val="-16"/>
        </w:rPr>
        <w:t> </w:t>
      </w:r>
      <w:r>
        <w:rPr/>
        <w:t>Knowledge (PMBOK)</w:t>
      </w:r>
      <w:r>
        <w:rPr>
          <w:spacing w:val="-4"/>
        </w:rPr>
        <w:t> </w:t>
      </w:r>
      <w:r>
        <w:rPr/>
        <w:t>Guide</w:t>
      </w:r>
      <w:r>
        <w:rPr>
          <w:spacing w:val="-7"/>
        </w:rPr>
        <w:t> </w:t>
      </w:r>
      <w:r>
        <w:rPr/>
        <w:t>in</w:t>
      </w:r>
      <w:r>
        <w:rPr>
          <w:spacing w:val="-5"/>
        </w:rPr>
        <w:t> </w:t>
      </w:r>
      <w:r>
        <w:rPr/>
        <w:t>1987</w:t>
      </w:r>
      <w:r>
        <w:rPr>
          <w:spacing w:val="-4"/>
        </w:rPr>
        <w:t> </w:t>
      </w:r>
      <w:r>
        <w:rPr/>
        <w:t>and</w:t>
      </w:r>
      <w:r>
        <w:rPr>
          <w:spacing w:val="-6"/>
        </w:rPr>
        <w:t> </w:t>
      </w:r>
      <w:r>
        <w:rPr/>
        <w:t>expanded</w:t>
      </w:r>
      <w:r>
        <w:rPr>
          <w:spacing w:val="-4"/>
        </w:rPr>
        <w:t> </w:t>
      </w:r>
      <w:r>
        <w:rPr/>
        <w:t>in</w:t>
      </w:r>
      <w:r>
        <w:rPr>
          <w:spacing w:val="-5"/>
        </w:rPr>
        <w:t> </w:t>
      </w:r>
      <w:r>
        <w:rPr/>
        <w:t>subsequent</w:t>
      </w:r>
      <w:r>
        <w:rPr>
          <w:spacing w:val="-5"/>
        </w:rPr>
        <w:t> </w:t>
      </w:r>
      <w:r>
        <w:rPr/>
        <w:t>editions.</w:t>
      </w:r>
      <w:r>
        <w:rPr>
          <w:spacing w:val="-5"/>
        </w:rPr>
        <w:t> </w:t>
      </w:r>
      <w:r>
        <w:rPr/>
        <w:t>The</w:t>
      </w:r>
      <w:r>
        <w:rPr>
          <w:spacing w:val="-5"/>
        </w:rPr>
        <w:t> </w:t>
      </w:r>
      <w:r>
        <w:rPr/>
        <w:t>construction</w:t>
      </w:r>
      <w:r>
        <w:rPr>
          <w:spacing w:val="-6"/>
        </w:rPr>
        <w:t> </w:t>
      </w:r>
      <w:r>
        <w:rPr/>
        <w:t>industry</w:t>
      </w:r>
      <w:r>
        <w:rPr>
          <w:spacing w:val="-8"/>
        </w:rPr>
        <w:t> </w:t>
      </w:r>
      <w:r>
        <w:rPr/>
        <w:t>was an early commercial adopter of EVM. Closer integration of EVM with the practice of project management</w:t>
      </w:r>
      <w:r>
        <w:rPr>
          <w:spacing w:val="32"/>
        </w:rPr>
        <w:t> </w:t>
      </w:r>
      <w:r>
        <w:rPr/>
        <w:t>accelerated</w:t>
      </w:r>
      <w:r>
        <w:rPr>
          <w:spacing w:val="33"/>
        </w:rPr>
        <w:t> </w:t>
      </w:r>
      <w:r>
        <w:rPr/>
        <w:t>in</w:t>
      </w:r>
      <w:r>
        <w:rPr>
          <w:spacing w:val="33"/>
        </w:rPr>
        <w:t> </w:t>
      </w:r>
      <w:r>
        <w:rPr/>
        <w:t>the</w:t>
      </w:r>
      <w:r>
        <w:rPr>
          <w:spacing w:val="32"/>
        </w:rPr>
        <w:t> </w:t>
      </w:r>
      <w:r>
        <w:rPr/>
        <w:t>1990s.</w:t>
      </w:r>
      <w:r>
        <w:rPr>
          <w:spacing w:val="34"/>
        </w:rPr>
        <w:t> </w:t>
      </w:r>
      <w:r>
        <w:rPr/>
        <w:t>In</w:t>
      </w:r>
      <w:r>
        <w:rPr>
          <w:spacing w:val="32"/>
        </w:rPr>
        <w:t> </w:t>
      </w:r>
      <w:r>
        <w:rPr/>
        <w:t>1999,</w:t>
      </w:r>
      <w:r>
        <w:rPr>
          <w:spacing w:val="34"/>
        </w:rPr>
        <w:t> </w:t>
      </w:r>
      <w:r>
        <w:rPr/>
        <w:t>the</w:t>
      </w:r>
      <w:r>
        <w:rPr>
          <w:spacing w:val="32"/>
        </w:rPr>
        <w:t> </w:t>
      </w:r>
      <w:r>
        <w:rPr/>
        <w:t>Performance</w:t>
      </w:r>
      <w:r>
        <w:rPr>
          <w:spacing w:val="31"/>
        </w:rPr>
        <w:t> </w:t>
      </w:r>
      <w:r>
        <w:rPr/>
        <w:t>Management</w:t>
      </w:r>
      <w:r>
        <w:rPr>
          <w:spacing w:val="32"/>
        </w:rPr>
        <w:t> </w:t>
      </w:r>
      <w:r>
        <w:rPr/>
        <w:t>Association merged</w:t>
      </w:r>
      <w:r>
        <w:rPr>
          <w:spacing w:val="40"/>
        </w:rPr>
        <w:t> </w:t>
      </w:r>
      <w:r>
        <w:rPr/>
        <w:t>with</w:t>
      </w:r>
      <w:r>
        <w:rPr>
          <w:spacing w:val="40"/>
        </w:rPr>
        <w:t> </w:t>
      </w:r>
      <w:r>
        <w:rPr/>
        <w:t>the</w:t>
      </w:r>
      <w:r>
        <w:rPr>
          <w:spacing w:val="40"/>
        </w:rPr>
        <w:t> </w:t>
      </w:r>
      <w:r>
        <w:rPr/>
        <w:t>Project</w:t>
      </w:r>
      <w:r>
        <w:rPr>
          <w:spacing w:val="40"/>
        </w:rPr>
        <w:t> </w:t>
      </w:r>
      <w:r>
        <w:rPr/>
        <w:t>Management</w:t>
      </w:r>
      <w:r>
        <w:rPr>
          <w:spacing w:val="40"/>
        </w:rPr>
        <w:t> </w:t>
      </w:r>
      <w:r>
        <w:rPr/>
        <w:t>Institute</w:t>
      </w:r>
      <w:r>
        <w:rPr>
          <w:spacing w:val="40"/>
        </w:rPr>
        <w:t> </w:t>
      </w:r>
      <w:r>
        <w:rPr/>
        <w:t>(PMI)</w:t>
      </w:r>
      <w:r>
        <w:rPr>
          <w:spacing w:val="40"/>
        </w:rPr>
        <w:t> </w:t>
      </w:r>
      <w:r>
        <w:rPr/>
        <w:t>to</w:t>
      </w:r>
      <w:r>
        <w:rPr>
          <w:spacing w:val="40"/>
        </w:rPr>
        <w:t> </w:t>
      </w:r>
      <w:r>
        <w:rPr/>
        <w:t>become</w:t>
      </w:r>
      <w:r>
        <w:rPr>
          <w:spacing w:val="40"/>
        </w:rPr>
        <w:t> </w:t>
      </w:r>
      <w:r>
        <w:rPr/>
        <w:t>PMI’s</w:t>
      </w:r>
      <w:r>
        <w:rPr>
          <w:spacing w:val="40"/>
        </w:rPr>
        <w:t> </w:t>
      </w:r>
      <w:r>
        <w:rPr/>
        <w:t>first</w:t>
      </w:r>
      <w:r>
        <w:rPr>
          <w:spacing w:val="40"/>
        </w:rPr>
        <w:t> </w:t>
      </w:r>
      <w:r>
        <w:rPr/>
        <w:t>college,</w:t>
      </w:r>
      <w:r>
        <w:rPr>
          <w:spacing w:val="40"/>
        </w:rPr>
        <w:t> </w:t>
      </w:r>
      <w:r>
        <w:rPr/>
        <w:t>the College of Performance Management. The United States Office of Management and Budget began to mandate the use of EVM across all government agencies and, for the first time, for certain</w:t>
      </w:r>
      <w:r>
        <w:rPr>
          <w:spacing w:val="40"/>
        </w:rPr>
        <w:t> </w:t>
      </w:r>
      <w:r>
        <w:rPr/>
        <w:t>internally-managed</w:t>
      </w:r>
      <w:r>
        <w:rPr>
          <w:spacing w:val="40"/>
        </w:rPr>
        <w:t> </w:t>
      </w:r>
      <w:r>
        <w:rPr/>
        <w:t>projects</w:t>
      </w:r>
      <w:r>
        <w:rPr>
          <w:spacing w:val="40"/>
        </w:rPr>
        <w:t> </w:t>
      </w:r>
      <w:r>
        <w:rPr/>
        <w:t>(not</w:t>
      </w:r>
      <w:r>
        <w:rPr>
          <w:spacing w:val="40"/>
        </w:rPr>
        <w:t> </w:t>
      </w:r>
      <w:r>
        <w:rPr/>
        <w:t>just</w:t>
      </w:r>
      <w:r>
        <w:rPr>
          <w:spacing w:val="40"/>
        </w:rPr>
        <w:t> </w:t>
      </w:r>
      <w:r>
        <w:rPr/>
        <w:t>for</w:t>
      </w:r>
      <w:r>
        <w:rPr>
          <w:spacing w:val="40"/>
        </w:rPr>
        <w:t> </w:t>
      </w:r>
      <w:r>
        <w:rPr/>
        <w:t>contractors).</w:t>
      </w:r>
      <w:r>
        <w:rPr>
          <w:spacing w:val="40"/>
        </w:rPr>
        <w:t> </w:t>
      </w:r>
      <w:r>
        <w:rPr/>
        <w:t>EVM</w:t>
      </w:r>
      <w:r>
        <w:rPr>
          <w:spacing w:val="40"/>
        </w:rPr>
        <w:t> </w:t>
      </w:r>
      <w:r>
        <w:rPr/>
        <w:t>also</w:t>
      </w:r>
      <w:r>
        <w:rPr>
          <w:spacing w:val="40"/>
        </w:rPr>
        <w:t> </w:t>
      </w:r>
      <w:r>
        <w:rPr/>
        <w:t>received</w:t>
      </w:r>
      <w:r>
        <w:rPr>
          <w:spacing w:val="40"/>
        </w:rPr>
        <w:t> </w:t>
      </w:r>
      <w:r>
        <w:rPr/>
        <w:t>greater attention</w:t>
      </w:r>
      <w:r>
        <w:rPr>
          <w:spacing w:val="65"/>
        </w:rPr>
        <w:t> </w:t>
      </w:r>
      <w:r>
        <w:rPr/>
        <w:t>by</w:t>
      </w:r>
      <w:r>
        <w:rPr>
          <w:spacing w:val="59"/>
        </w:rPr>
        <w:t> </w:t>
      </w:r>
      <w:r>
        <w:rPr/>
        <w:t>publicly-traded</w:t>
      </w:r>
      <w:r>
        <w:rPr>
          <w:spacing w:val="65"/>
        </w:rPr>
        <w:t> </w:t>
      </w:r>
      <w:r>
        <w:rPr/>
        <w:t>companies</w:t>
      </w:r>
      <w:r>
        <w:rPr>
          <w:spacing w:val="66"/>
        </w:rPr>
        <w:t> </w:t>
      </w:r>
      <w:r>
        <w:rPr/>
        <w:t>in</w:t>
      </w:r>
      <w:r>
        <w:rPr>
          <w:spacing w:val="67"/>
        </w:rPr>
        <w:t> </w:t>
      </w:r>
      <w:r>
        <w:rPr/>
        <w:t>response</w:t>
      </w:r>
      <w:r>
        <w:rPr>
          <w:spacing w:val="65"/>
        </w:rPr>
        <w:t> </w:t>
      </w:r>
      <w:r>
        <w:rPr/>
        <w:t>to</w:t>
      </w:r>
      <w:r>
        <w:rPr>
          <w:spacing w:val="67"/>
        </w:rPr>
        <w:t> </w:t>
      </w:r>
      <w:r>
        <w:rPr/>
        <w:t>the</w:t>
      </w:r>
      <w:r>
        <w:rPr>
          <w:spacing w:val="66"/>
        </w:rPr>
        <w:t> </w:t>
      </w:r>
      <w:r>
        <w:rPr/>
        <w:t>Sarbanes-Oxley</w:t>
      </w:r>
      <w:r>
        <w:rPr>
          <w:spacing w:val="58"/>
        </w:rPr>
        <w:t> </w:t>
      </w:r>
      <w:r>
        <w:rPr/>
        <w:t>Act</w:t>
      </w:r>
      <w:r>
        <w:rPr>
          <w:spacing w:val="67"/>
        </w:rPr>
        <w:t> </w:t>
      </w:r>
      <w:r>
        <w:rPr/>
        <w:t>of</w:t>
      </w:r>
      <w:r>
        <w:rPr>
          <w:spacing w:val="66"/>
        </w:rPr>
        <w:t> </w:t>
      </w:r>
      <w:r>
        <w:rPr>
          <w:spacing w:val="-4"/>
        </w:rPr>
        <w:t>2002</w:t>
      </w:r>
    </w:p>
    <w:p>
      <w:pPr>
        <w:spacing w:after="0" w:line="480" w:lineRule="auto"/>
        <w:sectPr>
          <w:pgSz w:w="11910" w:h="16840"/>
          <w:pgMar w:header="0" w:footer="1002" w:top="1320" w:bottom="1200" w:left="880" w:right="460"/>
        </w:sectPr>
      </w:pPr>
    </w:p>
    <w:p>
      <w:pPr>
        <w:pStyle w:val="BodyText"/>
        <w:spacing w:line="480" w:lineRule="auto" w:before="72"/>
        <w:ind w:left="560" w:right="975"/>
        <w:jc w:val="both"/>
      </w:pPr>
      <w:r>
        <w:rPr/>
        <w:t>(Fleming</w:t>
      </w:r>
      <w:r>
        <w:rPr>
          <w:spacing w:val="-11"/>
        </w:rPr>
        <w:t> </w:t>
      </w:r>
      <w:r>
        <w:rPr/>
        <w:t>and</w:t>
      </w:r>
      <w:r>
        <w:rPr>
          <w:spacing w:val="-8"/>
        </w:rPr>
        <w:t> </w:t>
      </w:r>
      <w:r>
        <w:rPr/>
        <w:t>Koppelman</w:t>
      </w:r>
      <w:r>
        <w:rPr>
          <w:spacing w:val="-6"/>
        </w:rPr>
        <w:t> </w:t>
      </w:r>
      <w:r>
        <w:rPr/>
        <w:t>2010;</w:t>
      </w:r>
      <w:r>
        <w:rPr>
          <w:spacing w:val="-8"/>
        </w:rPr>
        <w:t> </w:t>
      </w:r>
      <w:r>
        <w:rPr/>
        <w:t>PMBOK,</w:t>
      </w:r>
      <w:r>
        <w:rPr>
          <w:spacing w:val="-8"/>
        </w:rPr>
        <w:t> </w:t>
      </w:r>
      <w:r>
        <w:rPr/>
        <w:t>2013).</w:t>
      </w:r>
      <w:r>
        <w:rPr>
          <w:spacing w:val="-8"/>
        </w:rPr>
        <w:t> </w:t>
      </w:r>
      <w:r>
        <w:rPr/>
        <w:t>According</w:t>
      </w:r>
      <w:r>
        <w:rPr>
          <w:spacing w:val="-11"/>
        </w:rPr>
        <w:t> </w:t>
      </w:r>
      <w:r>
        <w:rPr/>
        <w:t>to</w:t>
      </w:r>
      <w:r>
        <w:rPr>
          <w:spacing w:val="-8"/>
        </w:rPr>
        <w:t> </w:t>
      </w:r>
      <w:r>
        <w:rPr/>
        <w:t>Kwak</w:t>
      </w:r>
      <w:r>
        <w:rPr>
          <w:spacing w:val="-8"/>
        </w:rPr>
        <w:t> </w:t>
      </w:r>
      <w:r>
        <w:rPr/>
        <w:t>and</w:t>
      </w:r>
      <w:r>
        <w:rPr>
          <w:spacing w:val="-6"/>
        </w:rPr>
        <w:t> </w:t>
      </w:r>
      <w:r>
        <w:rPr/>
        <w:t>Anbari</w:t>
      </w:r>
      <w:r>
        <w:rPr>
          <w:spacing w:val="-9"/>
        </w:rPr>
        <w:t> </w:t>
      </w:r>
      <w:r>
        <w:rPr/>
        <w:t>(2012)</w:t>
      </w:r>
      <w:r>
        <w:rPr>
          <w:spacing w:val="-7"/>
        </w:rPr>
        <w:t> </w:t>
      </w:r>
      <w:r>
        <w:rPr/>
        <w:t>It</w:t>
      </w:r>
      <w:r>
        <w:rPr>
          <w:spacing w:val="-8"/>
        </w:rPr>
        <w:t> </w:t>
      </w:r>
      <w:r>
        <w:rPr/>
        <w:t>has since become a significant branch of project management and cost engineering.</w:t>
      </w:r>
      <w:r>
        <w:rPr>
          <w:spacing w:val="40"/>
        </w:rPr>
        <w:t> </w:t>
      </w:r>
      <w:r>
        <w:rPr/>
        <w:t>In the year 2000, the Project Management Institute (PMI) added the terminology and basic formulas of EVM. Researchers such as Salisu </w:t>
      </w:r>
      <w:r>
        <w:rPr>
          <w:i/>
        </w:rPr>
        <w:t>et al. </w:t>
      </w:r>
      <w:r>
        <w:rPr/>
        <w:t>(2016) said project management research works investigating</w:t>
      </w:r>
      <w:r>
        <w:rPr>
          <w:spacing w:val="-10"/>
        </w:rPr>
        <w:t> </w:t>
      </w:r>
      <w:r>
        <w:rPr/>
        <w:t>the</w:t>
      </w:r>
      <w:r>
        <w:rPr>
          <w:spacing w:val="-8"/>
        </w:rPr>
        <w:t> </w:t>
      </w:r>
      <w:r>
        <w:rPr/>
        <w:t>contribution</w:t>
      </w:r>
      <w:r>
        <w:rPr>
          <w:spacing w:val="-7"/>
        </w:rPr>
        <w:t> </w:t>
      </w:r>
      <w:r>
        <w:rPr/>
        <w:t>of</w:t>
      </w:r>
      <w:r>
        <w:rPr>
          <w:spacing w:val="-8"/>
        </w:rPr>
        <w:t> </w:t>
      </w:r>
      <w:r>
        <w:rPr/>
        <w:t>EVM</w:t>
      </w:r>
      <w:r>
        <w:rPr>
          <w:spacing w:val="-7"/>
        </w:rPr>
        <w:t> </w:t>
      </w:r>
      <w:r>
        <w:rPr/>
        <w:t>to</w:t>
      </w:r>
      <w:r>
        <w:rPr>
          <w:spacing w:val="-7"/>
        </w:rPr>
        <w:t> </w:t>
      </w:r>
      <w:r>
        <w:rPr/>
        <w:t>project</w:t>
      </w:r>
      <w:r>
        <w:rPr>
          <w:spacing w:val="-7"/>
        </w:rPr>
        <w:t> </w:t>
      </w:r>
      <w:r>
        <w:rPr/>
        <w:t>success</w:t>
      </w:r>
      <w:r>
        <w:rPr>
          <w:spacing w:val="-7"/>
        </w:rPr>
        <w:t> </w:t>
      </w:r>
      <w:r>
        <w:rPr/>
        <w:t>suggests</w:t>
      </w:r>
      <w:r>
        <w:rPr>
          <w:spacing w:val="-7"/>
        </w:rPr>
        <w:t> </w:t>
      </w:r>
      <w:r>
        <w:rPr/>
        <w:t>a</w:t>
      </w:r>
      <w:r>
        <w:rPr>
          <w:spacing w:val="-8"/>
        </w:rPr>
        <w:t> </w:t>
      </w:r>
      <w:r>
        <w:rPr/>
        <w:t>moderately</w:t>
      </w:r>
      <w:r>
        <w:rPr>
          <w:spacing w:val="-12"/>
        </w:rPr>
        <w:t> </w:t>
      </w:r>
      <w:r>
        <w:rPr/>
        <w:t>strong</w:t>
      </w:r>
      <w:r>
        <w:rPr>
          <w:spacing w:val="-10"/>
        </w:rPr>
        <w:t> </w:t>
      </w:r>
      <w:r>
        <w:rPr/>
        <w:t>positive relationship. Implementations of EVM can be scaled to fit projects of all sizes and complexities.</w:t>
      </w:r>
      <w:r>
        <w:rPr>
          <w:spacing w:val="40"/>
        </w:rPr>
        <w:t> </w:t>
      </w:r>
      <w:r>
        <w:rPr/>
        <w:t>EVM establishes the analytical relationships between the budget cost, actual cost and the work done to allow better assessment of activity time and budget requirements (Salisu</w:t>
      </w:r>
      <w:r>
        <w:rPr>
          <w:spacing w:val="-7"/>
        </w:rPr>
        <w:t> </w:t>
      </w:r>
      <w:r>
        <w:rPr>
          <w:i/>
        </w:rPr>
        <w:t>et</w:t>
      </w:r>
      <w:r>
        <w:rPr>
          <w:i/>
          <w:spacing w:val="-7"/>
        </w:rPr>
        <w:t> </w:t>
      </w:r>
      <w:r>
        <w:rPr>
          <w:i/>
        </w:rPr>
        <w:t>al.,</w:t>
      </w:r>
      <w:r>
        <w:rPr>
          <w:i/>
          <w:spacing w:val="-7"/>
        </w:rPr>
        <w:t> </w:t>
      </w:r>
      <w:r>
        <w:rPr/>
        <w:t>2016).</w:t>
      </w:r>
      <w:r>
        <w:rPr>
          <w:spacing w:val="-5"/>
        </w:rPr>
        <w:t> </w:t>
      </w:r>
      <w:r>
        <w:rPr/>
        <w:t>EVM</w:t>
      </w:r>
      <w:r>
        <w:rPr>
          <w:spacing w:val="-7"/>
        </w:rPr>
        <w:t> </w:t>
      </w:r>
      <w:r>
        <w:rPr/>
        <w:t>techniques</w:t>
      </w:r>
      <w:r>
        <w:rPr>
          <w:spacing w:val="-8"/>
        </w:rPr>
        <w:t> </w:t>
      </w:r>
      <w:r>
        <w:rPr/>
        <w:t>integrate</w:t>
      </w:r>
      <w:r>
        <w:rPr>
          <w:spacing w:val="-6"/>
        </w:rPr>
        <w:t> </w:t>
      </w:r>
      <w:r>
        <w:rPr/>
        <w:t>the</w:t>
      </w:r>
      <w:r>
        <w:rPr>
          <w:spacing w:val="-8"/>
        </w:rPr>
        <w:t> </w:t>
      </w:r>
      <w:r>
        <w:rPr/>
        <w:t>project</w:t>
      </w:r>
      <w:r>
        <w:rPr>
          <w:spacing w:val="-7"/>
        </w:rPr>
        <w:t> </w:t>
      </w:r>
      <w:r>
        <w:rPr/>
        <w:t>scope,</w:t>
      </w:r>
      <w:r>
        <w:rPr>
          <w:spacing w:val="-7"/>
        </w:rPr>
        <w:t> </w:t>
      </w:r>
      <w:r>
        <w:rPr/>
        <w:t>schedule</w:t>
      </w:r>
      <w:r>
        <w:rPr>
          <w:spacing w:val="-5"/>
        </w:rPr>
        <w:t> </w:t>
      </w:r>
      <w:r>
        <w:rPr/>
        <w:t>and</w:t>
      </w:r>
      <w:r>
        <w:rPr>
          <w:spacing w:val="-7"/>
        </w:rPr>
        <w:t> </w:t>
      </w:r>
      <w:r>
        <w:rPr/>
        <w:t>cost</w:t>
      </w:r>
      <w:r>
        <w:rPr>
          <w:spacing w:val="-7"/>
        </w:rPr>
        <w:t> </w:t>
      </w:r>
      <w:r>
        <w:rPr/>
        <w:t>in</w:t>
      </w:r>
      <w:r>
        <w:rPr>
          <w:spacing w:val="-7"/>
        </w:rPr>
        <w:t> </w:t>
      </w:r>
      <w:r>
        <w:rPr/>
        <w:t>order</w:t>
      </w:r>
      <w:r>
        <w:rPr>
          <w:spacing w:val="-6"/>
        </w:rPr>
        <w:t> </w:t>
      </w:r>
      <w:r>
        <w:rPr/>
        <w:t>to indicate project performances at a particular time or any chosen time for the purpose of ascertaining the time and cost performance of the project within the outlined scope.</w:t>
      </w:r>
    </w:p>
    <w:p>
      <w:pPr>
        <w:pStyle w:val="BodyText"/>
      </w:pPr>
    </w:p>
    <w:p>
      <w:pPr>
        <w:pStyle w:val="BodyText"/>
        <w:spacing w:before="6"/>
      </w:pPr>
    </w:p>
    <w:p>
      <w:pPr>
        <w:pStyle w:val="Heading2"/>
        <w:numPr>
          <w:ilvl w:val="2"/>
          <w:numId w:val="7"/>
        </w:numPr>
        <w:tabs>
          <w:tab w:pos="1100" w:val="left" w:leader="none"/>
        </w:tabs>
        <w:spacing w:line="240" w:lineRule="auto" w:before="0" w:after="0"/>
        <w:ind w:left="1100" w:right="0" w:hanging="540"/>
        <w:jc w:val="both"/>
      </w:pPr>
      <w:r>
        <w:rPr/>
        <w:t>Programme</w:t>
      </w:r>
      <w:r>
        <w:rPr>
          <w:spacing w:val="-3"/>
        </w:rPr>
        <w:t> </w:t>
      </w:r>
      <w:r>
        <w:rPr/>
        <w:t>evaluation</w:t>
      </w:r>
      <w:r>
        <w:rPr>
          <w:spacing w:val="-1"/>
        </w:rPr>
        <w:t> </w:t>
      </w:r>
      <w:r>
        <w:rPr/>
        <w:t>and</w:t>
      </w:r>
      <w:r>
        <w:rPr>
          <w:spacing w:val="-1"/>
        </w:rPr>
        <w:t> </w:t>
      </w:r>
      <w:r>
        <w:rPr/>
        <w:t>review</w:t>
      </w:r>
      <w:r>
        <w:rPr>
          <w:spacing w:val="-1"/>
        </w:rPr>
        <w:t> </w:t>
      </w:r>
      <w:r>
        <w:rPr/>
        <w:t>techniques </w:t>
      </w:r>
      <w:r>
        <w:rPr>
          <w:spacing w:val="-2"/>
        </w:rPr>
        <w:t>(PERT)</w:t>
      </w:r>
    </w:p>
    <w:p>
      <w:pPr>
        <w:pStyle w:val="BodyText"/>
        <w:spacing w:line="480" w:lineRule="auto" w:before="272"/>
        <w:ind w:left="560" w:right="976"/>
        <w:jc w:val="both"/>
      </w:pPr>
      <w:r>
        <w:rPr/>
        <w:t>A difficult job that a project manager/can attempt is the management of a huge scope project that necessitates coordinating several exercises inside and outside the organization. An innumerable number of details might be considered in planning how to coordinate these exercises,</w:t>
      </w:r>
      <w:r>
        <w:rPr>
          <w:spacing w:val="-13"/>
        </w:rPr>
        <w:t> </w:t>
      </w:r>
      <w:r>
        <w:rPr/>
        <w:t>for</w:t>
      </w:r>
      <w:r>
        <w:rPr>
          <w:spacing w:val="-15"/>
        </w:rPr>
        <w:t> </w:t>
      </w:r>
      <w:r>
        <w:rPr/>
        <w:t>example,</w:t>
      </w:r>
      <w:r>
        <w:rPr>
          <w:spacing w:val="-14"/>
        </w:rPr>
        <w:t> </w:t>
      </w:r>
      <w:r>
        <w:rPr/>
        <w:t>developing</w:t>
      </w:r>
      <w:r>
        <w:rPr>
          <w:spacing w:val="-15"/>
        </w:rPr>
        <w:t> </w:t>
      </w:r>
      <w:r>
        <w:rPr/>
        <w:t>a</w:t>
      </w:r>
      <w:r>
        <w:rPr>
          <w:spacing w:val="-14"/>
        </w:rPr>
        <w:t> </w:t>
      </w:r>
      <w:r>
        <w:rPr/>
        <w:t>reasonable</w:t>
      </w:r>
      <w:r>
        <w:rPr>
          <w:spacing w:val="-14"/>
        </w:rPr>
        <w:t> </w:t>
      </w:r>
      <w:r>
        <w:rPr/>
        <w:t>schedule,</w:t>
      </w:r>
      <w:r>
        <w:rPr>
          <w:spacing w:val="-14"/>
        </w:rPr>
        <w:t> </w:t>
      </w:r>
      <w:r>
        <w:rPr/>
        <w:t>and</w:t>
      </w:r>
      <w:r>
        <w:rPr>
          <w:spacing w:val="-13"/>
        </w:rPr>
        <w:t> </w:t>
      </w:r>
      <w:r>
        <w:rPr/>
        <w:t>monitoring</w:t>
      </w:r>
      <w:r>
        <w:rPr>
          <w:spacing w:val="-15"/>
        </w:rPr>
        <w:t> </w:t>
      </w:r>
      <w:r>
        <w:rPr/>
        <w:t>the</w:t>
      </w:r>
      <w:r>
        <w:rPr>
          <w:spacing w:val="-14"/>
        </w:rPr>
        <w:t> </w:t>
      </w:r>
      <w:r>
        <w:rPr/>
        <w:t>project's</w:t>
      </w:r>
      <w:r>
        <w:rPr>
          <w:spacing w:val="-13"/>
        </w:rPr>
        <w:t> </w:t>
      </w:r>
      <w:r>
        <w:rPr/>
        <w:t>process. The management of large-scale project such as road construction project, poses numerous challenges. These difficulties have prompted far reaching utilization of project management technique such Project Evaluation and Review Technique (Aja and Chukwu, 2017).</w:t>
      </w:r>
      <w:r>
        <w:rPr>
          <w:spacing w:val="40"/>
        </w:rPr>
        <w:t> </w:t>
      </w:r>
      <w:r>
        <w:rPr/>
        <w:t>Project management techniques provide managers with a systematic quantitative framework for planning, scheduling and coordination of numerous interrelated activities associated with the successful</w:t>
      </w:r>
      <w:r>
        <w:rPr>
          <w:spacing w:val="-15"/>
        </w:rPr>
        <w:t> </w:t>
      </w:r>
      <w:r>
        <w:rPr/>
        <w:t>on-time</w:t>
      </w:r>
      <w:r>
        <w:rPr>
          <w:spacing w:val="-13"/>
        </w:rPr>
        <w:t> </w:t>
      </w:r>
      <w:r>
        <w:rPr/>
        <w:t>completion</w:t>
      </w:r>
      <w:r>
        <w:rPr>
          <w:spacing w:val="-14"/>
        </w:rPr>
        <w:t> </w:t>
      </w:r>
      <w:r>
        <w:rPr/>
        <w:t>of</w:t>
      </w:r>
      <w:r>
        <w:rPr>
          <w:spacing w:val="-15"/>
        </w:rPr>
        <w:t> </w:t>
      </w:r>
      <w:r>
        <w:rPr/>
        <w:t>construction</w:t>
      </w:r>
      <w:r>
        <w:rPr>
          <w:spacing w:val="-14"/>
        </w:rPr>
        <w:t> </w:t>
      </w:r>
      <w:r>
        <w:rPr/>
        <w:t>projects</w:t>
      </w:r>
      <w:r>
        <w:rPr>
          <w:spacing w:val="-14"/>
        </w:rPr>
        <w:t> </w:t>
      </w:r>
      <w:r>
        <w:rPr/>
        <w:t>made</w:t>
      </w:r>
      <w:r>
        <w:rPr>
          <w:spacing w:val="-15"/>
        </w:rPr>
        <w:t> </w:t>
      </w:r>
      <w:r>
        <w:rPr/>
        <w:t>up</w:t>
      </w:r>
      <w:r>
        <w:rPr>
          <w:spacing w:val="-14"/>
        </w:rPr>
        <w:t> </w:t>
      </w:r>
      <w:r>
        <w:rPr/>
        <w:t>of</w:t>
      </w:r>
      <w:r>
        <w:rPr>
          <w:spacing w:val="-15"/>
        </w:rPr>
        <w:t> </w:t>
      </w:r>
      <w:r>
        <w:rPr/>
        <w:t>smaller</w:t>
      </w:r>
      <w:r>
        <w:rPr>
          <w:spacing w:val="-15"/>
        </w:rPr>
        <w:t> </w:t>
      </w:r>
      <w:r>
        <w:rPr/>
        <w:t>tasks</w:t>
      </w:r>
      <w:r>
        <w:rPr>
          <w:spacing w:val="-14"/>
        </w:rPr>
        <w:t> </w:t>
      </w:r>
      <w:r>
        <w:rPr/>
        <w:t>some</w:t>
      </w:r>
      <w:r>
        <w:rPr>
          <w:spacing w:val="-15"/>
        </w:rPr>
        <w:t> </w:t>
      </w:r>
      <w:r>
        <w:rPr/>
        <w:t>of</w:t>
      </w:r>
      <w:r>
        <w:rPr>
          <w:spacing w:val="-15"/>
        </w:rPr>
        <w:t> </w:t>
      </w:r>
      <w:r>
        <w:rPr/>
        <w:t>which can</w:t>
      </w:r>
      <w:r>
        <w:rPr>
          <w:spacing w:val="-5"/>
        </w:rPr>
        <w:t> </w:t>
      </w:r>
      <w:r>
        <w:rPr/>
        <w:t>be</w:t>
      </w:r>
      <w:r>
        <w:rPr>
          <w:spacing w:val="-6"/>
        </w:rPr>
        <w:t> </w:t>
      </w:r>
      <w:r>
        <w:rPr/>
        <w:t>started</w:t>
      </w:r>
      <w:r>
        <w:rPr>
          <w:spacing w:val="-3"/>
        </w:rPr>
        <w:t> </w:t>
      </w:r>
      <w:r>
        <w:rPr/>
        <w:t>straight</w:t>
      </w:r>
      <w:r>
        <w:rPr>
          <w:spacing w:val="-2"/>
        </w:rPr>
        <w:t> </w:t>
      </w:r>
      <w:r>
        <w:rPr/>
        <w:t>away</w:t>
      </w:r>
      <w:r>
        <w:rPr>
          <w:spacing w:val="-7"/>
        </w:rPr>
        <w:t> </w:t>
      </w:r>
      <w:r>
        <w:rPr/>
        <w:t>while</w:t>
      </w:r>
      <w:r>
        <w:rPr>
          <w:spacing w:val="-5"/>
        </w:rPr>
        <w:t> </w:t>
      </w:r>
      <w:r>
        <w:rPr/>
        <w:t>some</w:t>
      </w:r>
      <w:r>
        <w:rPr>
          <w:spacing w:val="-3"/>
        </w:rPr>
        <w:t> </w:t>
      </w:r>
      <w:r>
        <w:rPr/>
        <w:t>need</w:t>
      </w:r>
      <w:r>
        <w:rPr>
          <w:spacing w:val="-5"/>
        </w:rPr>
        <w:t> </w:t>
      </w:r>
      <w:r>
        <w:rPr/>
        <w:t>to</w:t>
      </w:r>
      <w:r>
        <w:rPr>
          <w:spacing w:val="-2"/>
        </w:rPr>
        <w:t> </w:t>
      </w:r>
      <w:r>
        <w:rPr/>
        <w:t>await</w:t>
      </w:r>
      <w:r>
        <w:rPr>
          <w:spacing w:val="-4"/>
        </w:rPr>
        <w:t> </w:t>
      </w:r>
      <w:r>
        <w:rPr/>
        <w:t>the</w:t>
      </w:r>
      <w:r>
        <w:rPr>
          <w:spacing w:val="-5"/>
        </w:rPr>
        <w:t> </w:t>
      </w:r>
      <w:r>
        <w:rPr/>
        <w:t>completion</w:t>
      </w:r>
      <w:r>
        <w:rPr>
          <w:spacing w:val="-5"/>
        </w:rPr>
        <w:t> </w:t>
      </w:r>
      <w:r>
        <w:rPr/>
        <w:t>of</w:t>
      </w:r>
      <w:r>
        <w:rPr>
          <w:spacing w:val="-6"/>
        </w:rPr>
        <w:t> </w:t>
      </w:r>
      <w:r>
        <w:rPr/>
        <w:t>other</w:t>
      </w:r>
      <w:r>
        <w:rPr>
          <w:spacing w:val="-6"/>
        </w:rPr>
        <w:t> </w:t>
      </w:r>
      <w:r>
        <w:rPr/>
        <w:t>activities</w:t>
      </w:r>
      <w:r>
        <w:rPr>
          <w:spacing w:val="-5"/>
        </w:rPr>
        <w:t> </w:t>
      </w:r>
      <w:r>
        <w:rPr/>
        <w:t>or</w:t>
      </w:r>
      <w:r>
        <w:rPr>
          <w:spacing w:val="-2"/>
        </w:rPr>
        <w:t> </w:t>
      </w:r>
      <w:r>
        <w:rPr/>
        <w:t>can be</w:t>
      </w:r>
      <w:r>
        <w:rPr>
          <w:spacing w:val="64"/>
        </w:rPr>
        <w:t> </w:t>
      </w:r>
      <w:r>
        <w:rPr/>
        <w:t>done</w:t>
      </w:r>
      <w:r>
        <w:rPr>
          <w:spacing w:val="66"/>
        </w:rPr>
        <w:t> </w:t>
      </w:r>
      <w:r>
        <w:rPr/>
        <w:t>in</w:t>
      </w:r>
      <w:r>
        <w:rPr>
          <w:spacing w:val="69"/>
        </w:rPr>
        <w:t> </w:t>
      </w:r>
      <w:r>
        <w:rPr/>
        <w:t>parallel</w:t>
      </w:r>
      <w:r>
        <w:rPr>
          <w:spacing w:val="67"/>
        </w:rPr>
        <w:t> </w:t>
      </w:r>
      <w:r>
        <w:rPr/>
        <w:t>before</w:t>
      </w:r>
      <w:r>
        <w:rPr>
          <w:spacing w:val="65"/>
        </w:rPr>
        <w:t> </w:t>
      </w:r>
      <w:r>
        <w:rPr/>
        <w:t>they</w:t>
      </w:r>
      <w:r>
        <w:rPr>
          <w:spacing w:val="65"/>
        </w:rPr>
        <w:t> </w:t>
      </w:r>
      <w:r>
        <w:rPr/>
        <w:t>eventually</w:t>
      </w:r>
      <w:r>
        <w:rPr>
          <w:spacing w:val="64"/>
        </w:rPr>
        <w:t> </w:t>
      </w:r>
      <w:r>
        <w:rPr/>
        <w:t>commence</w:t>
      </w:r>
      <w:r>
        <w:rPr>
          <w:spacing w:val="66"/>
        </w:rPr>
        <w:t> </w:t>
      </w:r>
      <w:r>
        <w:rPr/>
        <w:t>as</w:t>
      </w:r>
      <w:r>
        <w:rPr>
          <w:spacing w:val="75"/>
        </w:rPr>
        <w:t> </w:t>
      </w:r>
      <w:r>
        <w:rPr/>
        <w:t>observed</w:t>
      </w:r>
      <w:r>
        <w:rPr>
          <w:spacing w:val="66"/>
        </w:rPr>
        <w:t> </w:t>
      </w:r>
      <w:r>
        <w:rPr/>
        <w:t>by</w:t>
      </w:r>
      <w:r>
        <w:rPr>
          <w:spacing w:val="64"/>
        </w:rPr>
        <w:t> </w:t>
      </w:r>
      <w:r>
        <w:rPr/>
        <w:t>(Adebowale</w:t>
      </w:r>
      <w:r>
        <w:rPr>
          <w:spacing w:val="69"/>
        </w:rPr>
        <w:t> </w:t>
      </w:r>
      <w:r>
        <w:rPr>
          <w:spacing w:val="-5"/>
        </w:rPr>
        <w:t>and</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Oluboyede,</w:t>
      </w:r>
      <w:r>
        <w:rPr>
          <w:spacing w:val="-2"/>
        </w:rPr>
        <w:t> </w:t>
      </w:r>
      <w:r>
        <w:rPr/>
        <w:t>2011).</w:t>
      </w:r>
      <w:r>
        <w:rPr>
          <w:spacing w:val="-2"/>
        </w:rPr>
        <w:t> </w:t>
      </w:r>
      <w:r>
        <w:rPr/>
        <w:t>Cooray, </w:t>
      </w:r>
      <w:r>
        <w:rPr>
          <w:i/>
        </w:rPr>
        <w:t>et</w:t>
      </w:r>
      <w:r>
        <w:rPr>
          <w:i/>
          <w:spacing w:val="-2"/>
        </w:rPr>
        <w:t> </w:t>
      </w:r>
      <w:r>
        <w:rPr>
          <w:i/>
        </w:rPr>
        <w:t>al.</w:t>
      </w:r>
      <w:r>
        <w:rPr>
          <w:i/>
          <w:spacing w:val="-1"/>
        </w:rPr>
        <w:t> </w:t>
      </w:r>
      <w:r>
        <w:rPr/>
        <w:t>(2018)</w:t>
      </w:r>
      <w:r>
        <w:rPr>
          <w:spacing w:val="-3"/>
        </w:rPr>
        <w:t> </w:t>
      </w:r>
      <w:r>
        <w:rPr/>
        <w:t>stated</w:t>
      </w:r>
      <w:r>
        <w:rPr>
          <w:spacing w:val="-2"/>
        </w:rPr>
        <w:t> </w:t>
      </w:r>
      <w:r>
        <w:rPr/>
        <w:t>that</w:t>
      </w:r>
      <w:r>
        <w:rPr>
          <w:spacing w:val="-2"/>
        </w:rPr>
        <w:t> </w:t>
      </w:r>
      <w:r>
        <w:rPr/>
        <w:t>Project</w:t>
      </w:r>
      <w:r>
        <w:rPr>
          <w:spacing w:val="-2"/>
        </w:rPr>
        <w:t> </w:t>
      </w:r>
      <w:r>
        <w:rPr/>
        <w:t>Evaluation</w:t>
      </w:r>
      <w:r>
        <w:rPr>
          <w:spacing w:val="-2"/>
        </w:rPr>
        <w:t> </w:t>
      </w:r>
      <w:r>
        <w:rPr/>
        <w:t>and</w:t>
      </w:r>
      <w:r>
        <w:rPr>
          <w:spacing w:val="-4"/>
        </w:rPr>
        <w:t> </w:t>
      </w:r>
      <w:r>
        <w:rPr/>
        <w:t>Review</w:t>
      </w:r>
      <w:r>
        <w:rPr>
          <w:spacing w:val="-3"/>
        </w:rPr>
        <w:t> </w:t>
      </w:r>
      <w:r>
        <w:rPr/>
        <w:t>Technique (PERT) was developed and tested as a cost control method which allows management to identify the estimated probability of project completion within a certain amount of time and cost.</w:t>
      </w:r>
      <w:r>
        <w:rPr>
          <w:spacing w:val="-5"/>
        </w:rPr>
        <w:t> </w:t>
      </w:r>
      <w:r>
        <w:rPr/>
        <w:t>This</w:t>
      </w:r>
      <w:r>
        <w:rPr>
          <w:spacing w:val="-5"/>
        </w:rPr>
        <w:t> </w:t>
      </w:r>
      <w:r>
        <w:rPr/>
        <w:t>method</w:t>
      </w:r>
      <w:r>
        <w:rPr>
          <w:spacing w:val="-6"/>
        </w:rPr>
        <w:t> </w:t>
      </w:r>
      <w:r>
        <w:rPr/>
        <w:t>is</w:t>
      </w:r>
      <w:r>
        <w:rPr>
          <w:spacing w:val="-8"/>
        </w:rPr>
        <w:t> </w:t>
      </w:r>
      <w:r>
        <w:rPr/>
        <w:t>similar</w:t>
      </w:r>
      <w:r>
        <w:rPr>
          <w:spacing w:val="-7"/>
        </w:rPr>
        <w:t> </w:t>
      </w:r>
      <w:r>
        <w:rPr/>
        <w:t>to</w:t>
      </w:r>
      <w:r>
        <w:rPr>
          <w:spacing w:val="-5"/>
        </w:rPr>
        <w:t> </w:t>
      </w:r>
      <w:r>
        <w:rPr/>
        <w:t>Critical</w:t>
      </w:r>
      <w:r>
        <w:rPr>
          <w:spacing w:val="-5"/>
        </w:rPr>
        <w:t> </w:t>
      </w:r>
      <w:r>
        <w:rPr/>
        <w:t>Path</w:t>
      </w:r>
      <w:r>
        <w:rPr>
          <w:spacing w:val="-5"/>
        </w:rPr>
        <w:t> </w:t>
      </w:r>
      <w:r>
        <w:rPr/>
        <w:t>Method</w:t>
      </w:r>
      <w:r>
        <w:rPr>
          <w:spacing w:val="-6"/>
        </w:rPr>
        <w:t> </w:t>
      </w:r>
      <w:r>
        <w:rPr/>
        <w:t>(CPM),</w:t>
      </w:r>
      <w:r>
        <w:rPr>
          <w:spacing w:val="-6"/>
        </w:rPr>
        <w:t> </w:t>
      </w:r>
      <w:r>
        <w:rPr/>
        <w:t>but</w:t>
      </w:r>
      <w:r>
        <w:rPr>
          <w:spacing w:val="-8"/>
        </w:rPr>
        <w:t> </w:t>
      </w:r>
      <w:r>
        <w:rPr/>
        <w:t>PERT</w:t>
      </w:r>
      <w:r>
        <w:rPr>
          <w:spacing w:val="-6"/>
        </w:rPr>
        <w:t> </w:t>
      </w:r>
      <w:r>
        <w:rPr/>
        <w:t>is</w:t>
      </w:r>
      <w:r>
        <w:rPr>
          <w:spacing w:val="-8"/>
        </w:rPr>
        <w:t> </w:t>
      </w:r>
      <w:r>
        <w:rPr/>
        <w:t>more</w:t>
      </w:r>
      <w:r>
        <w:rPr>
          <w:spacing w:val="-8"/>
        </w:rPr>
        <w:t> </w:t>
      </w:r>
      <w:r>
        <w:rPr/>
        <w:t>events</w:t>
      </w:r>
      <w:r>
        <w:rPr>
          <w:spacing w:val="-5"/>
        </w:rPr>
        <w:t> </w:t>
      </w:r>
      <w:r>
        <w:rPr/>
        <w:t>oriented while CPM is activity oriented. PERT enables the values of work packages to be assessed in advance.</w:t>
      </w:r>
      <w:r>
        <w:rPr>
          <w:spacing w:val="-15"/>
        </w:rPr>
        <w:t> </w:t>
      </w:r>
      <w:r>
        <w:rPr/>
        <w:t>This</w:t>
      </w:r>
      <w:r>
        <w:rPr>
          <w:spacing w:val="-15"/>
        </w:rPr>
        <w:t> </w:t>
      </w:r>
      <w:r>
        <w:rPr/>
        <w:t>PERT</w:t>
      </w:r>
      <w:r>
        <w:rPr>
          <w:spacing w:val="-15"/>
        </w:rPr>
        <w:t> </w:t>
      </w:r>
      <w:r>
        <w:rPr/>
        <w:t>charts</w:t>
      </w:r>
      <w:r>
        <w:rPr>
          <w:spacing w:val="-15"/>
        </w:rPr>
        <w:t> </w:t>
      </w:r>
      <w:r>
        <w:rPr/>
        <w:t>provides</w:t>
      </w:r>
      <w:r>
        <w:rPr>
          <w:spacing w:val="-15"/>
        </w:rPr>
        <w:t> </w:t>
      </w:r>
      <w:r>
        <w:rPr/>
        <w:t>the</w:t>
      </w:r>
      <w:r>
        <w:rPr>
          <w:spacing w:val="-15"/>
        </w:rPr>
        <w:t> </w:t>
      </w:r>
      <w:r>
        <w:rPr/>
        <w:t>graphical</w:t>
      </w:r>
      <w:r>
        <w:rPr>
          <w:spacing w:val="-15"/>
        </w:rPr>
        <w:t> </w:t>
      </w:r>
      <w:r>
        <w:rPr/>
        <w:t>illustration</w:t>
      </w:r>
      <w:r>
        <w:rPr>
          <w:spacing w:val="-15"/>
        </w:rPr>
        <w:t> </w:t>
      </w:r>
      <w:r>
        <w:rPr/>
        <w:t>of</w:t>
      </w:r>
      <w:r>
        <w:rPr>
          <w:spacing w:val="-15"/>
        </w:rPr>
        <w:t> </w:t>
      </w:r>
      <w:r>
        <w:rPr/>
        <w:t>the</w:t>
      </w:r>
      <w:r>
        <w:rPr>
          <w:spacing w:val="-15"/>
        </w:rPr>
        <w:t> </w:t>
      </w:r>
      <w:r>
        <w:rPr/>
        <w:t>entire</w:t>
      </w:r>
      <w:r>
        <w:rPr>
          <w:spacing w:val="-15"/>
        </w:rPr>
        <w:t> </w:t>
      </w:r>
      <w:r>
        <w:rPr/>
        <w:t>growth</w:t>
      </w:r>
      <w:r>
        <w:rPr>
          <w:spacing w:val="-15"/>
        </w:rPr>
        <w:t> </w:t>
      </w:r>
      <w:r>
        <w:rPr/>
        <w:t>of</w:t>
      </w:r>
      <w:r>
        <w:rPr>
          <w:spacing w:val="-15"/>
        </w:rPr>
        <w:t> </w:t>
      </w:r>
      <w:r>
        <w:rPr/>
        <w:t>the</w:t>
      </w:r>
      <w:r>
        <w:rPr>
          <w:spacing w:val="-15"/>
        </w:rPr>
        <w:t> </w:t>
      </w:r>
      <w:r>
        <w:rPr/>
        <w:t>project indicating</w:t>
      </w:r>
      <w:r>
        <w:rPr>
          <w:spacing w:val="-5"/>
        </w:rPr>
        <w:t> </w:t>
      </w:r>
      <w:r>
        <w:rPr/>
        <w:t>major</w:t>
      </w:r>
      <w:r>
        <w:rPr>
          <w:spacing w:val="-3"/>
        </w:rPr>
        <w:t> </w:t>
      </w:r>
      <w:r>
        <w:rPr/>
        <w:t>events,</w:t>
      </w:r>
      <w:r>
        <w:rPr>
          <w:spacing w:val="-2"/>
        </w:rPr>
        <w:t> </w:t>
      </w:r>
      <w:r>
        <w:rPr/>
        <w:t>dependent</w:t>
      </w:r>
      <w:r>
        <w:rPr>
          <w:spacing w:val="-2"/>
        </w:rPr>
        <w:t> </w:t>
      </w:r>
      <w:r>
        <w:rPr/>
        <w:t>tasks,</w:t>
      </w:r>
      <w:r>
        <w:rPr>
          <w:spacing w:val="-2"/>
        </w:rPr>
        <w:t> </w:t>
      </w:r>
      <w:r>
        <w:rPr/>
        <w:t>parallel</w:t>
      </w:r>
      <w:r>
        <w:rPr>
          <w:spacing w:val="-2"/>
        </w:rPr>
        <w:t> </w:t>
      </w:r>
      <w:r>
        <w:rPr/>
        <w:t>tasks</w:t>
      </w:r>
      <w:r>
        <w:rPr>
          <w:spacing w:val="-2"/>
        </w:rPr>
        <w:t> </w:t>
      </w:r>
      <w:r>
        <w:rPr/>
        <w:t>and</w:t>
      </w:r>
      <w:r>
        <w:rPr>
          <w:spacing w:val="-2"/>
        </w:rPr>
        <w:t> </w:t>
      </w:r>
      <w:r>
        <w:rPr/>
        <w:t>tasks</w:t>
      </w:r>
      <w:r>
        <w:rPr>
          <w:spacing w:val="-2"/>
        </w:rPr>
        <w:t> </w:t>
      </w:r>
      <w:r>
        <w:rPr/>
        <w:t>that should</w:t>
      </w:r>
      <w:r>
        <w:rPr>
          <w:spacing w:val="-2"/>
        </w:rPr>
        <w:t> </w:t>
      </w:r>
      <w:r>
        <w:rPr/>
        <w:t>be</w:t>
      </w:r>
      <w:r>
        <w:rPr>
          <w:spacing w:val="-3"/>
        </w:rPr>
        <w:t> </w:t>
      </w:r>
      <w:r>
        <w:rPr/>
        <w:t>accomplished in order, but that do not require resources or finishing time. Thus, PERT is used to schedule, organize, and coordinate tasks within a project as a project management tool (Burke, 2013). PERT is a way of showing the budgeted project cost based on the activity start times. The assumption behind this technique is that cost per unit time for an activity</w:t>
      </w:r>
      <w:r>
        <w:rPr>
          <w:spacing w:val="-3"/>
        </w:rPr>
        <w:t> </w:t>
      </w:r>
      <w:r>
        <w:rPr/>
        <w:t>is constant between its start time and its finish time. In this method cost estimates must be made for each activity. At that point the framework monitors money expenditures for each activity similarly as time expenditures. An assortment of analyse can be performed with this technique, including hammering of explicit activities in the project. A chart can be created showing the cost of the project dependent on every activity starting at its earliest start (ES) time and at its latest start (LS)</w:t>
      </w:r>
      <w:r>
        <w:rPr>
          <w:spacing w:val="-13"/>
        </w:rPr>
        <w:t> </w:t>
      </w:r>
      <w:r>
        <w:rPr/>
        <w:t>time.</w:t>
      </w:r>
      <w:r>
        <w:rPr>
          <w:spacing w:val="-11"/>
        </w:rPr>
        <w:t> </w:t>
      </w:r>
      <w:r>
        <w:rPr/>
        <w:t>The</w:t>
      </w:r>
      <w:r>
        <w:rPr>
          <w:spacing w:val="-9"/>
        </w:rPr>
        <w:t> </w:t>
      </w:r>
      <w:r>
        <w:rPr/>
        <w:t>gap</w:t>
      </w:r>
      <w:r>
        <w:rPr>
          <w:spacing w:val="-11"/>
        </w:rPr>
        <w:t> </w:t>
      </w:r>
      <w:r>
        <w:rPr/>
        <w:t>between</w:t>
      </w:r>
      <w:r>
        <w:rPr>
          <w:spacing w:val="-11"/>
        </w:rPr>
        <w:t> </w:t>
      </w:r>
      <w:r>
        <w:rPr/>
        <w:t>the</w:t>
      </w:r>
      <w:r>
        <w:rPr>
          <w:spacing w:val="-11"/>
        </w:rPr>
        <w:t> </w:t>
      </w:r>
      <w:r>
        <w:rPr/>
        <w:t>cumulative</w:t>
      </w:r>
      <w:r>
        <w:rPr>
          <w:spacing w:val="-12"/>
        </w:rPr>
        <w:t> </w:t>
      </w:r>
      <w:r>
        <w:rPr/>
        <w:t>ES</w:t>
      </w:r>
      <w:r>
        <w:rPr>
          <w:spacing w:val="-10"/>
        </w:rPr>
        <w:t> </w:t>
      </w:r>
      <w:r>
        <w:rPr/>
        <w:t>and</w:t>
      </w:r>
      <w:r>
        <w:rPr>
          <w:spacing w:val="-8"/>
        </w:rPr>
        <w:t> </w:t>
      </w:r>
      <w:r>
        <w:rPr/>
        <w:t>LS</w:t>
      </w:r>
      <w:r>
        <w:rPr>
          <w:spacing w:val="-10"/>
        </w:rPr>
        <w:t> </w:t>
      </w:r>
      <w:r>
        <w:rPr/>
        <w:t>lines</w:t>
      </w:r>
      <w:r>
        <w:rPr>
          <w:spacing w:val="-10"/>
        </w:rPr>
        <w:t> </w:t>
      </w:r>
      <w:r>
        <w:rPr/>
        <w:t>represent</w:t>
      </w:r>
      <w:r>
        <w:rPr>
          <w:spacing w:val="-10"/>
        </w:rPr>
        <w:t> </w:t>
      </w:r>
      <w:r>
        <w:rPr/>
        <w:t>adaptability</w:t>
      </w:r>
      <w:r>
        <w:rPr>
          <w:spacing w:val="-15"/>
        </w:rPr>
        <w:t> </w:t>
      </w:r>
      <w:r>
        <w:rPr/>
        <w:t>and</w:t>
      </w:r>
      <w:r>
        <w:rPr>
          <w:spacing w:val="-11"/>
        </w:rPr>
        <w:t> </w:t>
      </w:r>
      <w:r>
        <w:rPr/>
        <w:t>cost</w:t>
      </w:r>
      <w:r>
        <w:rPr>
          <w:spacing w:val="-10"/>
        </w:rPr>
        <w:t> </w:t>
      </w:r>
      <w:r>
        <w:rPr/>
        <w:t>can be adjusted within these limits artificially delaying the start of non- critical activities.</w:t>
      </w:r>
    </w:p>
    <w:p>
      <w:pPr>
        <w:pStyle w:val="BodyText"/>
      </w:pPr>
    </w:p>
    <w:p>
      <w:pPr>
        <w:pStyle w:val="BodyText"/>
        <w:spacing w:before="5"/>
      </w:pPr>
    </w:p>
    <w:p>
      <w:pPr>
        <w:pStyle w:val="Heading2"/>
        <w:numPr>
          <w:ilvl w:val="2"/>
          <w:numId w:val="7"/>
        </w:numPr>
        <w:tabs>
          <w:tab w:pos="1100" w:val="left" w:leader="none"/>
        </w:tabs>
        <w:spacing w:line="240" w:lineRule="auto" w:before="0" w:after="0"/>
        <w:ind w:left="1100" w:right="0" w:hanging="540"/>
        <w:jc w:val="both"/>
      </w:pPr>
      <w:r>
        <w:rPr/>
        <w:t>Critical</w:t>
      </w:r>
      <w:r>
        <w:rPr>
          <w:spacing w:val="-4"/>
        </w:rPr>
        <w:t> </w:t>
      </w:r>
      <w:r>
        <w:rPr/>
        <w:t>path method </w:t>
      </w:r>
      <w:r>
        <w:rPr>
          <w:spacing w:val="-4"/>
        </w:rPr>
        <w:t>(CPM)</w:t>
      </w:r>
    </w:p>
    <w:p>
      <w:pPr>
        <w:pStyle w:val="BodyText"/>
        <w:spacing w:line="480" w:lineRule="auto" w:before="271"/>
        <w:ind w:left="560" w:right="978"/>
        <w:jc w:val="both"/>
      </w:pPr>
      <w:r>
        <w:rPr/>
        <w:t>There is a conscious effort at improving the roads in most cities of Nigeria with an aim to provide better travel and transport facilities. Such efforts may also attract more investment in the states. However, in public interest, it is imperative that the disruption of traffic caused by the construction process should be minimised. This would entail the contractor to subdivide the</w:t>
      </w:r>
      <w:r>
        <w:rPr>
          <w:spacing w:val="-2"/>
        </w:rPr>
        <w:t> </w:t>
      </w:r>
      <w:r>
        <w:rPr/>
        <w:t>project</w:t>
      </w:r>
      <w:r>
        <w:rPr>
          <w:spacing w:val="2"/>
        </w:rPr>
        <w:t> </w:t>
      </w:r>
      <w:r>
        <w:rPr/>
        <w:t>into</w:t>
      </w:r>
      <w:r>
        <w:rPr>
          <w:spacing w:val="1"/>
        </w:rPr>
        <w:t> </w:t>
      </w:r>
      <w:r>
        <w:rPr/>
        <w:t>smaller</w:t>
      </w:r>
      <w:r>
        <w:rPr>
          <w:spacing w:val="1"/>
        </w:rPr>
        <w:t> </w:t>
      </w:r>
      <w:r>
        <w:rPr/>
        <w:t>subprojects</w:t>
      </w:r>
      <w:r>
        <w:rPr>
          <w:spacing w:val="1"/>
        </w:rPr>
        <w:t> </w:t>
      </w:r>
      <w:r>
        <w:rPr/>
        <w:t>and</w:t>
      </w:r>
      <w:r>
        <w:rPr>
          <w:spacing w:val="2"/>
        </w:rPr>
        <w:t> </w:t>
      </w:r>
      <w:r>
        <w:rPr/>
        <w:t>minimise time</w:t>
      </w:r>
      <w:r>
        <w:rPr>
          <w:spacing w:val="1"/>
        </w:rPr>
        <w:t> </w:t>
      </w:r>
      <w:r>
        <w:rPr/>
        <w:t>of completion</w:t>
      </w:r>
      <w:r>
        <w:rPr>
          <w:spacing w:val="2"/>
        </w:rPr>
        <w:t> </w:t>
      </w:r>
      <w:r>
        <w:rPr/>
        <w:t>of each</w:t>
      </w:r>
      <w:r>
        <w:rPr>
          <w:spacing w:val="2"/>
        </w:rPr>
        <w:t> </w:t>
      </w:r>
      <w:r>
        <w:rPr/>
        <w:t>sub-project,</w:t>
      </w:r>
      <w:r>
        <w:rPr>
          <w:spacing w:val="2"/>
        </w:rPr>
        <w:t> </w:t>
      </w:r>
      <w:r>
        <w:rPr>
          <w:spacing w:val="-4"/>
        </w:rPr>
        <w:t>that</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too at a relatively low cost. The Critical Path Method (CPM) is one of the commonly used network techniques developed to facilitate planning, scheduling and controlling of projects in an integrated manner with the aim to complete them within the constraints of given time (Khurana</w:t>
      </w:r>
      <w:r>
        <w:rPr>
          <w:spacing w:val="-4"/>
        </w:rPr>
        <w:t> </w:t>
      </w:r>
      <w:r>
        <w:rPr/>
        <w:t>and</w:t>
      </w:r>
      <w:r>
        <w:rPr>
          <w:spacing w:val="-1"/>
        </w:rPr>
        <w:t> </w:t>
      </w:r>
      <w:r>
        <w:rPr/>
        <w:t>Banerjee,</w:t>
      </w:r>
      <w:r>
        <w:rPr>
          <w:spacing w:val="-1"/>
        </w:rPr>
        <w:t> </w:t>
      </w:r>
      <w:r>
        <w:rPr/>
        <w:t>2013).</w:t>
      </w:r>
      <w:r>
        <w:rPr>
          <w:spacing w:val="-3"/>
        </w:rPr>
        <w:t> </w:t>
      </w:r>
      <w:r>
        <w:rPr/>
        <w:t>This</w:t>
      </w:r>
      <w:r>
        <w:rPr>
          <w:spacing w:val="-3"/>
        </w:rPr>
        <w:t> </w:t>
      </w:r>
      <w:r>
        <w:rPr/>
        <w:t>provides</w:t>
      </w:r>
      <w:r>
        <w:rPr>
          <w:spacing w:val="-3"/>
        </w:rPr>
        <w:t> </w:t>
      </w:r>
      <w:r>
        <w:rPr/>
        <w:t>a</w:t>
      </w:r>
      <w:r>
        <w:rPr>
          <w:spacing w:val="-4"/>
        </w:rPr>
        <w:t> </w:t>
      </w:r>
      <w:r>
        <w:rPr/>
        <w:t>managerial</w:t>
      </w:r>
      <w:r>
        <w:rPr>
          <w:spacing w:val="-3"/>
        </w:rPr>
        <w:t> </w:t>
      </w:r>
      <w:r>
        <w:rPr/>
        <w:t>device</w:t>
      </w:r>
      <w:r>
        <w:rPr>
          <w:spacing w:val="-4"/>
        </w:rPr>
        <w:t> </w:t>
      </w:r>
      <w:r>
        <w:rPr/>
        <w:t>which</w:t>
      </w:r>
      <w:r>
        <w:rPr>
          <w:spacing w:val="-3"/>
        </w:rPr>
        <w:t> </w:t>
      </w:r>
      <w:r>
        <w:rPr/>
        <w:t>acts</w:t>
      </w:r>
      <w:r>
        <w:rPr>
          <w:spacing w:val="-3"/>
        </w:rPr>
        <w:t> </w:t>
      </w:r>
      <w:r>
        <w:rPr/>
        <w:t>as</w:t>
      </w:r>
      <w:r>
        <w:rPr>
          <w:spacing w:val="-3"/>
        </w:rPr>
        <w:t> </w:t>
      </w:r>
      <w:r>
        <w:rPr/>
        <w:t>a</w:t>
      </w:r>
      <w:r>
        <w:rPr>
          <w:spacing w:val="-4"/>
        </w:rPr>
        <w:t> </w:t>
      </w:r>
      <w:r>
        <w:rPr/>
        <w:t>tool</w:t>
      </w:r>
      <w:r>
        <w:rPr>
          <w:spacing w:val="-3"/>
        </w:rPr>
        <w:t> </w:t>
      </w:r>
      <w:r>
        <w:rPr/>
        <w:t>to</w:t>
      </w:r>
      <w:r>
        <w:rPr>
          <w:spacing w:val="-3"/>
        </w:rPr>
        <w:t> </w:t>
      </w:r>
      <w:r>
        <w:rPr/>
        <w:t>cater to</w:t>
      </w:r>
      <w:r>
        <w:rPr>
          <w:spacing w:val="-7"/>
        </w:rPr>
        <w:t> </w:t>
      </w:r>
      <w:r>
        <w:rPr/>
        <w:t>a</w:t>
      </w:r>
      <w:r>
        <w:rPr>
          <w:spacing w:val="-8"/>
        </w:rPr>
        <w:t> </w:t>
      </w:r>
      <w:r>
        <w:rPr/>
        <w:t>variety</w:t>
      </w:r>
      <w:r>
        <w:rPr>
          <w:spacing w:val="-12"/>
        </w:rPr>
        <w:t> </w:t>
      </w:r>
      <w:r>
        <w:rPr/>
        <w:t>of</w:t>
      </w:r>
      <w:r>
        <w:rPr>
          <w:spacing w:val="-6"/>
        </w:rPr>
        <w:t> </w:t>
      </w:r>
      <w:r>
        <w:rPr/>
        <w:t>needs</w:t>
      </w:r>
      <w:r>
        <w:rPr>
          <w:spacing w:val="-5"/>
        </w:rPr>
        <w:t> </w:t>
      </w:r>
      <w:r>
        <w:rPr/>
        <w:t>such</w:t>
      </w:r>
      <w:r>
        <w:rPr>
          <w:spacing w:val="-5"/>
        </w:rPr>
        <w:t> </w:t>
      </w:r>
      <w:r>
        <w:rPr/>
        <w:t>as</w:t>
      </w:r>
      <w:r>
        <w:rPr>
          <w:spacing w:val="-7"/>
        </w:rPr>
        <w:t> </w:t>
      </w:r>
      <w:r>
        <w:rPr/>
        <w:t>system</w:t>
      </w:r>
      <w:r>
        <w:rPr>
          <w:spacing w:val="-7"/>
        </w:rPr>
        <w:t> </w:t>
      </w:r>
      <w:r>
        <w:rPr/>
        <w:t>design,</w:t>
      </w:r>
      <w:r>
        <w:rPr>
          <w:spacing w:val="-5"/>
        </w:rPr>
        <w:t> </w:t>
      </w:r>
      <w:r>
        <w:rPr/>
        <w:t>planning</w:t>
      </w:r>
      <w:r>
        <w:rPr>
          <w:spacing w:val="-7"/>
        </w:rPr>
        <w:t> </w:t>
      </w:r>
      <w:r>
        <w:rPr/>
        <w:t>and</w:t>
      </w:r>
      <w:r>
        <w:rPr>
          <w:spacing w:val="-5"/>
        </w:rPr>
        <w:t> </w:t>
      </w:r>
      <w:r>
        <w:rPr/>
        <w:t>control.</w:t>
      </w:r>
      <w:r>
        <w:rPr>
          <w:spacing w:val="-7"/>
        </w:rPr>
        <w:t> </w:t>
      </w:r>
      <w:r>
        <w:rPr/>
        <w:t>According</w:t>
      </w:r>
      <w:r>
        <w:rPr>
          <w:spacing w:val="-10"/>
        </w:rPr>
        <w:t> </w:t>
      </w:r>
      <w:r>
        <w:rPr/>
        <w:t>to</w:t>
      </w:r>
      <w:r>
        <w:rPr>
          <w:spacing w:val="-5"/>
        </w:rPr>
        <w:t> </w:t>
      </w:r>
      <w:r>
        <w:rPr/>
        <w:t>Gurcharan</w:t>
      </w:r>
      <w:r>
        <w:rPr>
          <w:spacing w:val="-7"/>
        </w:rPr>
        <w:t> </w:t>
      </w:r>
      <w:r>
        <w:rPr/>
        <w:t>and Jagdish</w:t>
      </w:r>
      <w:r>
        <w:rPr>
          <w:spacing w:val="-3"/>
        </w:rPr>
        <w:t> </w:t>
      </w:r>
      <w:r>
        <w:rPr/>
        <w:t>(2013),</w:t>
      </w:r>
      <w:r>
        <w:rPr>
          <w:spacing w:val="-3"/>
        </w:rPr>
        <w:t> </w:t>
      </w:r>
      <w:r>
        <w:rPr/>
        <w:t>researched</w:t>
      </w:r>
      <w:r>
        <w:rPr>
          <w:spacing w:val="-3"/>
        </w:rPr>
        <w:t> </w:t>
      </w:r>
      <w:r>
        <w:rPr/>
        <w:t>intensively</w:t>
      </w:r>
      <w:r>
        <w:rPr>
          <w:spacing w:val="-7"/>
        </w:rPr>
        <w:t> </w:t>
      </w:r>
      <w:r>
        <w:rPr/>
        <w:t>and</w:t>
      </w:r>
      <w:r>
        <w:rPr>
          <w:spacing w:val="-1"/>
        </w:rPr>
        <w:t> </w:t>
      </w:r>
      <w:r>
        <w:rPr/>
        <w:t>came</w:t>
      </w:r>
      <w:r>
        <w:rPr>
          <w:spacing w:val="-2"/>
        </w:rPr>
        <w:t> </w:t>
      </w:r>
      <w:r>
        <w:rPr/>
        <w:t>out</w:t>
      </w:r>
      <w:r>
        <w:rPr>
          <w:spacing w:val="-3"/>
        </w:rPr>
        <w:t> </w:t>
      </w:r>
      <w:r>
        <w:rPr/>
        <w:t>with</w:t>
      </w:r>
      <w:r>
        <w:rPr>
          <w:spacing w:val="-3"/>
        </w:rPr>
        <w:t> </w:t>
      </w:r>
      <w:r>
        <w:rPr/>
        <w:t>a</w:t>
      </w:r>
      <w:r>
        <w:rPr>
          <w:spacing w:val="-4"/>
        </w:rPr>
        <w:t> </w:t>
      </w:r>
      <w:r>
        <w:rPr/>
        <w:t>new</w:t>
      </w:r>
      <w:r>
        <w:rPr>
          <w:spacing w:val="-3"/>
        </w:rPr>
        <w:t> </w:t>
      </w:r>
      <w:r>
        <w:rPr/>
        <w:t>technique</w:t>
      </w:r>
      <w:r>
        <w:rPr>
          <w:spacing w:val="-2"/>
        </w:rPr>
        <w:t> </w:t>
      </w:r>
      <w:r>
        <w:rPr/>
        <w:t>named</w:t>
      </w:r>
      <w:r>
        <w:rPr>
          <w:spacing w:val="-3"/>
        </w:rPr>
        <w:t> </w:t>
      </w:r>
      <w:r>
        <w:rPr/>
        <w:t>critical</w:t>
      </w:r>
      <w:r>
        <w:rPr>
          <w:spacing w:val="-3"/>
        </w:rPr>
        <w:t> </w:t>
      </w:r>
      <w:r>
        <w:rPr/>
        <w:t>path scheduling. The company applied this technique in one of his over hauling projects and were able</w:t>
      </w:r>
      <w:r>
        <w:rPr>
          <w:spacing w:val="-3"/>
        </w:rPr>
        <w:t> </w:t>
      </w:r>
      <w:r>
        <w:rPr/>
        <w:t>to</w:t>
      </w:r>
      <w:r>
        <w:rPr>
          <w:spacing w:val="-3"/>
        </w:rPr>
        <w:t> </w:t>
      </w:r>
      <w:r>
        <w:rPr/>
        <w:t>reduce</w:t>
      </w:r>
      <w:r>
        <w:rPr>
          <w:spacing w:val="-4"/>
        </w:rPr>
        <w:t> </w:t>
      </w:r>
      <w:r>
        <w:rPr/>
        <w:t>the</w:t>
      </w:r>
      <w:r>
        <w:rPr>
          <w:spacing w:val="-3"/>
        </w:rPr>
        <w:t> </w:t>
      </w:r>
      <w:r>
        <w:rPr/>
        <w:t>over</w:t>
      </w:r>
      <w:r>
        <w:rPr>
          <w:spacing w:val="-3"/>
        </w:rPr>
        <w:t> </w:t>
      </w:r>
      <w:r>
        <w:rPr/>
        <w:t>haul</w:t>
      </w:r>
      <w:r>
        <w:rPr>
          <w:spacing w:val="-3"/>
        </w:rPr>
        <w:t> </w:t>
      </w:r>
      <w:r>
        <w:rPr/>
        <w:t>time</w:t>
      </w:r>
      <w:r>
        <w:rPr>
          <w:spacing w:val="-4"/>
        </w:rPr>
        <w:t> </w:t>
      </w:r>
      <w:r>
        <w:rPr/>
        <w:t>from</w:t>
      </w:r>
      <w:r>
        <w:rPr>
          <w:spacing w:val="-3"/>
        </w:rPr>
        <w:t> </w:t>
      </w:r>
      <w:r>
        <w:rPr/>
        <w:t>125</w:t>
      </w:r>
      <w:r>
        <w:rPr>
          <w:spacing w:val="-3"/>
        </w:rPr>
        <w:t> </w:t>
      </w:r>
      <w:r>
        <w:rPr/>
        <w:t>hours</w:t>
      </w:r>
      <w:r>
        <w:rPr>
          <w:spacing w:val="-3"/>
        </w:rPr>
        <w:t> </w:t>
      </w:r>
      <w:r>
        <w:rPr/>
        <w:t>to</w:t>
      </w:r>
      <w:r>
        <w:rPr>
          <w:spacing w:val="-3"/>
        </w:rPr>
        <w:t> </w:t>
      </w:r>
      <w:r>
        <w:rPr/>
        <w:t>78hours.</w:t>
      </w:r>
      <w:r>
        <w:rPr>
          <w:spacing w:val="-3"/>
        </w:rPr>
        <w:t> </w:t>
      </w:r>
      <w:r>
        <w:rPr/>
        <w:t>Adoption</w:t>
      </w:r>
      <w:r>
        <w:rPr>
          <w:spacing w:val="-3"/>
        </w:rPr>
        <w:t> </w:t>
      </w:r>
      <w:r>
        <w:rPr/>
        <w:t>of</w:t>
      </w:r>
      <w:r>
        <w:rPr>
          <w:spacing w:val="-3"/>
        </w:rPr>
        <w:t> </w:t>
      </w:r>
      <w:r>
        <w:rPr/>
        <w:t>critical</w:t>
      </w:r>
      <w:r>
        <w:rPr>
          <w:spacing w:val="-3"/>
        </w:rPr>
        <w:t> </w:t>
      </w:r>
      <w:r>
        <w:rPr/>
        <w:t>path</w:t>
      </w:r>
      <w:r>
        <w:rPr>
          <w:spacing w:val="-3"/>
        </w:rPr>
        <w:t> </w:t>
      </w:r>
      <w:r>
        <w:rPr/>
        <w:t>method techniques in road construction is rapidly increasing because of the following advantages:</w:t>
      </w:r>
    </w:p>
    <w:p>
      <w:pPr>
        <w:pStyle w:val="ListParagraph"/>
        <w:numPr>
          <w:ilvl w:val="0"/>
          <w:numId w:val="11"/>
        </w:numPr>
        <w:tabs>
          <w:tab w:pos="1280" w:val="left" w:leader="none"/>
        </w:tabs>
        <w:spacing w:line="480" w:lineRule="auto" w:before="1" w:after="0"/>
        <w:ind w:left="560" w:right="979" w:firstLine="0"/>
        <w:jc w:val="left"/>
        <w:rPr>
          <w:sz w:val="24"/>
        </w:rPr>
      </w:pPr>
      <w:r>
        <w:rPr>
          <w:sz w:val="24"/>
        </w:rPr>
        <w:t>If</w:t>
      </w:r>
      <w:r>
        <w:rPr>
          <w:spacing w:val="-11"/>
          <w:sz w:val="24"/>
        </w:rPr>
        <w:t> </w:t>
      </w:r>
      <w:r>
        <w:rPr>
          <w:sz w:val="24"/>
        </w:rPr>
        <w:t>somethings</w:t>
      </w:r>
      <w:r>
        <w:rPr>
          <w:spacing w:val="-8"/>
          <w:sz w:val="24"/>
        </w:rPr>
        <w:t> </w:t>
      </w:r>
      <w:r>
        <w:rPr>
          <w:sz w:val="24"/>
        </w:rPr>
        <w:t>go</w:t>
      </w:r>
      <w:r>
        <w:rPr>
          <w:spacing w:val="-11"/>
          <w:sz w:val="24"/>
        </w:rPr>
        <w:t> </w:t>
      </w:r>
      <w:r>
        <w:rPr>
          <w:sz w:val="24"/>
        </w:rPr>
        <w:t>wrong</w:t>
      </w:r>
      <w:r>
        <w:rPr>
          <w:spacing w:val="-11"/>
          <w:sz w:val="24"/>
        </w:rPr>
        <w:t> </w:t>
      </w:r>
      <w:r>
        <w:rPr>
          <w:sz w:val="24"/>
        </w:rPr>
        <w:t>with</w:t>
      </w:r>
      <w:r>
        <w:rPr>
          <w:spacing w:val="-10"/>
          <w:sz w:val="24"/>
        </w:rPr>
        <w:t> </w:t>
      </w:r>
      <w:r>
        <w:rPr>
          <w:sz w:val="24"/>
        </w:rPr>
        <w:t>the</w:t>
      </w:r>
      <w:r>
        <w:rPr>
          <w:spacing w:val="-11"/>
          <w:sz w:val="24"/>
        </w:rPr>
        <w:t> </w:t>
      </w:r>
      <w:r>
        <w:rPr>
          <w:sz w:val="24"/>
        </w:rPr>
        <w:t>planning</w:t>
      </w:r>
      <w:r>
        <w:rPr>
          <w:spacing w:val="-13"/>
          <w:sz w:val="24"/>
        </w:rPr>
        <w:t> </w:t>
      </w:r>
      <w:r>
        <w:rPr>
          <w:sz w:val="24"/>
        </w:rPr>
        <w:t>of</w:t>
      </w:r>
      <w:r>
        <w:rPr>
          <w:spacing w:val="-11"/>
          <w:sz w:val="24"/>
        </w:rPr>
        <w:t> </w:t>
      </w:r>
      <w:r>
        <w:rPr>
          <w:sz w:val="24"/>
        </w:rPr>
        <w:t>project,</w:t>
      </w:r>
      <w:r>
        <w:rPr>
          <w:spacing w:val="-10"/>
          <w:sz w:val="24"/>
        </w:rPr>
        <w:t> </w:t>
      </w:r>
      <w:r>
        <w:rPr>
          <w:sz w:val="24"/>
        </w:rPr>
        <w:t>it</w:t>
      </w:r>
      <w:r>
        <w:rPr>
          <w:spacing w:val="-10"/>
          <w:sz w:val="24"/>
        </w:rPr>
        <w:t> </w:t>
      </w:r>
      <w:r>
        <w:rPr>
          <w:sz w:val="24"/>
        </w:rPr>
        <w:t>can</w:t>
      </w:r>
      <w:r>
        <w:rPr>
          <w:spacing w:val="-11"/>
          <w:sz w:val="24"/>
        </w:rPr>
        <w:t> </w:t>
      </w:r>
      <w:r>
        <w:rPr>
          <w:sz w:val="24"/>
        </w:rPr>
        <w:t>be</w:t>
      </w:r>
      <w:r>
        <w:rPr>
          <w:spacing w:val="-12"/>
          <w:sz w:val="24"/>
        </w:rPr>
        <w:t> </w:t>
      </w:r>
      <w:r>
        <w:rPr>
          <w:sz w:val="24"/>
        </w:rPr>
        <w:t>easily</w:t>
      </w:r>
      <w:r>
        <w:rPr>
          <w:spacing w:val="-15"/>
          <w:sz w:val="24"/>
        </w:rPr>
        <w:t> </w:t>
      </w:r>
      <w:r>
        <w:rPr>
          <w:sz w:val="24"/>
        </w:rPr>
        <w:t>identified</w:t>
      </w:r>
      <w:r>
        <w:rPr>
          <w:spacing w:val="-11"/>
          <w:sz w:val="24"/>
        </w:rPr>
        <w:t> </w:t>
      </w:r>
      <w:r>
        <w:rPr>
          <w:sz w:val="24"/>
        </w:rPr>
        <w:t>and</w:t>
      </w:r>
      <w:r>
        <w:rPr>
          <w:spacing w:val="-11"/>
          <w:sz w:val="24"/>
        </w:rPr>
        <w:t> </w:t>
      </w:r>
      <w:r>
        <w:rPr>
          <w:sz w:val="24"/>
        </w:rPr>
        <w:t>then concentration of attention and labour is done to correct it.</w:t>
      </w:r>
    </w:p>
    <w:p>
      <w:pPr>
        <w:pStyle w:val="ListParagraph"/>
        <w:numPr>
          <w:ilvl w:val="0"/>
          <w:numId w:val="11"/>
        </w:numPr>
        <w:tabs>
          <w:tab w:pos="1280" w:val="left" w:leader="none"/>
        </w:tabs>
        <w:spacing w:line="480" w:lineRule="auto" w:before="0" w:after="0"/>
        <w:ind w:left="560" w:right="983" w:firstLine="0"/>
        <w:jc w:val="left"/>
        <w:rPr>
          <w:sz w:val="24"/>
        </w:rPr>
      </w:pPr>
      <w:r>
        <w:rPr>
          <w:sz w:val="24"/>
        </w:rPr>
        <w:t>It helps in preparation of the most economical time table for all the operations of the </w:t>
      </w:r>
      <w:r>
        <w:rPr>
          <w:spacing w:val="-2"/>
          <w:sz w:val="24"/>
        </w:rPr>
        <w:t>projects.</w:t>
      </w:r>
    </w:p>
    <w:p>
      <w:pPr>
        <w:pStyle w:val="ListParagraph"/>
        <w:numPr>
          <w:ilvl w:val="0"/>
          <w:numId w:val="11"/>
        </w:numPr>
        <w:tabs>
          <w:tab w:pos="1280" w:val="left" w:leader="none"/>
        </w:tabs>
        <w:spacing w:line="480" w:lineRule="auto" w:before="1" w:after="0"/>
        <w:ind w:left="560" w:right="983" w:firstLine="0"/>
        <w:jc w:val="left"/>
        <w:rPr>
          <w:sz w:val="24"/>
        </w:rPr>
      </w:pPr>
      <w:r>
        <w:rPr>
          <w:sz w:val="24"/>
        </w:rPr>
        <w:t>It</w:t>
      </w:r>
      <w:r>
        <w:rPr>
          <w:spacing w:val="-2"/>
          <w:sz w:val="24"/>
        </w:rPr>
        <w:t> </w:t>
      </w:r>
      <w:r>
        <w:rPr>
          <w:sz w:val="24"/>
        </w:rPr>
        <w:t>helps</w:t>
      </w:r>
      <w:r>
        <w:rPr>
          <w:spacing w:val="-2"/>
          <w:sz w:val="24"/>
        </w:rPr>
        <w:t> </w:t>
      </w:r>
      <w:r>
        <w:rPr>
          <w:sz w:val="24"/>
        </w:rPr>
        <w:t>in</w:t>
      </w:r>
      <w:r>
        <w:rPr>
          <w:spacing w:val="-2"/>
          <w:sz w:val="24"/>
        </w:rPr>
        <w:t> </w:t>
      </w:r>
      <w:r>
        <w:rPr>
          <w:sz w:val="24"/>
        </w:rPr>
        <w:t>selection</w:t>
      </w:r>
      <w:r>
        <w:rPr>
          <w:spacing w:val="-2"/>
          <w:sz w:val="24"/>
        </w:rPr>
        <w:t> </w:t>
      </w:r>
      <w:r>
        <w:rPr>
          <w:sz w:val="24"/>
        </w:rPr>
        <w:t>of</w:t>
      </w:r>
      <w:r>
        <w:rPr>
          <w:spacing w:val="-1"/>
          <w:sz w:val="24"/>
        </w:rPr>
        <w:t> </w:t>
      </w:r>
      <w:r>
        <w:rPr>
          <w:sz w:val="24"/>
        </w:rPr>
        <w:t>best</w:t>
      </w:r>
      <w:r>
        <w:rPr>
          <w:spacing w:val="-2"/>
          <w:sz w:val="24"/>
        </w:rPr>
        <w:t> </w:t>
      </w:r>
      <w:r>
        <w:rPr>
          <w:sz w:val="24"/>
        </w:rPr>
        <w:t>combination</w:t>
      </w:r>
      <w:r>
        <w:rPr>
          <w:spacing w:val="-2"/>
          <w:sz w:val="24"/>
        </w:rPr>
        <w:t> </w:t>
      </w:r>
      <w:r>
        <w:rPr>
          <w:sz w:val="24"/>
        </w:rPr>
        <w:t>of</w:t>
      </w:r>
      <w:r>
        <w:rPr>
          <w:spacing w:val="-3"/>
          <w:sz w:val="24"/>
        </w:rPr>
        <w:t> </w:t>
      </w:r>
      <w:r>
        <w:rPr>
          <w:sz w:val="24"/>
        </w:rPr>
        <w:t>equipment</w:t>
      </w:r>
      <w:r>
        <w:rPr>
          <w:spacing w:val="-2"/>
          <w:sz w:val="24"/>
        </w:rPr>
        <w:t> </w:t>
      </w:r>
      <w:r>
        <w:rPr>
          <w:sz w:val="24"/>
        </w:rPr>
        <w:t>and</w:t>
      </w:r>
      <w:r>
        <w:rPr>
          <w:spacing w:val="-2"/>
          <w:sz w:val="24"/>
        </w:rPr>
        <w:t> </w:t>
      </w:r>
      <w:r>
        <w:rPr>
          <w:sz w:val="24"/>
        </w:rPr>
        <w:t>labour</w:t>
      </w:r>
      <w:r>
        <w:rPr>
          <w:spacing w:val="-2"/>
          <w:sz w:val="24"/>
        </w:rPr>
        <w:t> </w:t>
      </w:r>
      <w:r>
        <w:rPr>
          <w:sz w:val="24"/>
        </w:rPr>
        <w:t>so</w:t>
      </w:r>
      <w:r>
        <w:rPr>
          <w:spacing w:val="-1"/>
          <w:sz w:val="24"/>
        </w:rPr>
        <w:t> </w:t>
      </w:r>
      <w:r>
        <w:rPr>
          <w:sz w:val="24"/>
        </w:rPr>
        <w:t>as</w:t>
      </w:r>
      <w:r>
        <w:rPr>
          <w:spacing w:val="-2"/>
          <w:sz w:val="24"/>
        </w:rPr>
        <w:t> </w:t>
      </w:r>
      <w:r>
        <w:rPr>
          <w:sz w:val="24"/>
        </w:rPr>
        <w:t>to finish</w:t>
      </w:r>
      <w:r>
        <w:rPr>
          <w:spacing w:val="-2"/>
          <w:sz w:val="24"/>
        </w:rPr>
        <w:t> </w:t>
      </w:r>
      <w:r>
        <w:rPr>
          <w:sz w:val="24"/>
        </w:rPr>
        <w:t>up</w:t>
      </w:r>
      <w:r>
        <w:rPr>
          <w:spacing w:val="-2"/>
          <w:sz w:val="24"/>
        </w:rPr>
        <w:t> </w:t>
      </w:r>
      <w:r>
        <w:rPr>
          <w:sz w:val="24"/>
        </w:rPr>
        <w:t>the project in time.</w:t>
      </w:r>
    </w:p>
    <w:p>
      <w:pPr>
        <w:pStyle w:val="ListParagraph"/>
        <w:numPr>
          <w:ilvl w:val="0"/>
          <w:numId w:val="11"/>
        </w:numPr>
        <w:tabs>
          <w:tab w:pos="1280" w:val="left" w:leader="none"/>
        </w:tabs>
        <w:spacing w:line="480" w:lineRule="auto" w:before="0" w:after="0"/>
        <w:ind w:left="560" w:right="979" w:firstLine="0"/>
        <w:jc w:val="left"/>
        <w:rPr>
          <w:sz w:val="24"/>
        </w:rPr>
      </w:pPr>
      <w:r>
        <w:rPr>
          <w:sz w:val="24"/>
        </w:rPr>
        <w:t>It</w:t>
      </w:r>
      <w:r>
        <w:rPr>
          <w:spacing w:val="-4"/>
          <w:sz w:val="24"/>
        </w:rPr>
        <w:t> </w:t>
      </w:r>
      <w:r>
        <w:rPr>
          <w:sz w:val="24"/>
        </w:rPr>
        <w:t>assists</w:t>
      </w:r>
      <w:r>
        <w:rPr>
          <w:spacing w:val="-7"/>
          <w:sz w:val="24"/>
        </w:rPr>
        <w:t> </w:t>
      </w:r>
      <w:r>
        <w:rPr>
          <w:sz w:val="24"/>
        </w:rPr>
        <w:t>in</w:t>
      </w:r>
      <w:r>
        <w:rPr>
          <w:spacing w:val="-7"/>
          <w:sz w:val="24"/>
        </w:rPr>
        <w:t> </w:t>
      </w:r>
      <w:r>
        <w:rPr>
          <w:sz w:val="24"/>
        </w:rPr>
        <w:t>working</w:t>
      </w:r>
      <w:r>
        <w:rPr>
          <w:spacing w:val="-7"/>
          <w:sz w:val="24"/>
        </w:rPr>
        <w:t> </w:t>
      </w:r>
      <w:r>
        <w:rPr>
          <w:sz w:val="24"/>
        </w:rPr>
        <w:t>out</w:t>
      </w:r>
      <w:r>
        <w:rPr>
          <w:spacing w:val="-7"/>
          <w:sz w:val="24"/>
        </w:rPr>
        <w:t> </w:t>
      </w:r>
      <w:r>
        <w:rPr>
          <w:sz w:val="24"/>
        </w:rPr>
        <w:t>the</w:t>
      </w:r>
      <w:r>
        <w:rPr>
          <w:spacing w:val="-8"/>
          <w:sz w:val="24"/>
        </w:rPr>
        <w:t> </w:t>
      </w:r>
      <w:r>
        <w:rPr>
          <w:sz w:val="24"/>
        </w:rPr>
        <w:t>effect</w:t>
      </w:r>
      <w:r>
        <w:rPr>
          <w:spacing w:val="-7"/>
          <w:sz w:val="24"/>
        </w:rPr>
        <w:t> </w:t>
      </w:r>
      <w:r>
        <w:rPr>
          <w:sz w:val="24"/>
        </w:rPr>
        <w:t>of</w:t>
      </w:r>
      <w:r>
        <w:rPr>
          <w:spacing w:val="-8"/>
          <w:sz w:val="24"/>
        </w:rPr>
        <w:t> </w:t>
      </w:r>
      <w:r>
        <w:rPr>
          <w:sz w:val="24"/>
        </w:rPr>
        <w:t>variations</w:t>
      </w:r>
      <w:r>
        <w:rPr>
          <w:spacing w:val="-7"/>
          <w:sz w:val="24"/>
        </w:rPr>
        <w:t> </w:t>
      </w:r>
      <w:r>
        <w:rPr>
          <w:sz w:val="24"/>
        </w:rPr>
        <w:t>such</w:t>
      </w:r>
      <w:r>
        <w:rPr>
          <w:spacing w:val="-7"/>
          <w:sz w:val="24"/>
        </w:rPr>
        <w:t> </w:t>
      </w:r>
      <w:r>
        <w:rPr>
          <w:sz w:val="24"/>
        </w:rPr>
        <w:t>as</w:t>
      </w:r>
      <w:r>
        <w:rPr>
          <w:spacing w:val="-7"/>
          <w:sz w:val="24"/>
        </w:rPr>
        <w:t> </w:t>
      </w:r>
      <w:r>
        <w:rPr>
          <w:sz w:val="24"/>
        </w:rPr>
        <w:t>extra-works,</w:t>
      </w:r>
      <w:r>
        <w:rPr>
          <w:spacing w:val="-8"/>
          <w:sz w:val="24"/>
        </w:rPr>
        <w:t> </w:t>
      </w:r>
      <w:r>
        <w:rPr>
          <w:sz w:val="24"/>
        </w:rPr>
        <w:t>change</w:t>
      </w:r>
      <w:r>
        <w:rPr>
          <w:spacing w:val="-8"/>
          <w:sz w:val="24"/>
        </w:rPr>
        <w:t> </w:t>
      </w:r>
      <w:r>
        <w:rPr>
          <w:sz w:val="24"/>
        </w:rPr>
        <w:t>of</w:t>
      </w:r>
      <w:r>
        <w:rPr>
          <w:spacing w:val="-8"/>
          <w:sz w:val="24"/>
        </w:rPr>
        <w:t> </w:t>
      </w:r>
      <w:r>
        <w:rPr>
          <w:sz w:val="24"/>
        </w:rPr>
        <w:t>order</w:t>
      </w:r>
      <w:r>
        <w:rPr>
          <w:spacing w:val="-8"/>
          <w:sz w:val="24"/>
        </w:rPr>
        <w:t> </w:t>
      </w:r>
      <w:r>
        <w:rPr>
          <w:sz w:val="24"/>
        </w:rPr>
        <w:t>of work, and other variations.</w:t>
      </w:r>
    </w:p>
    <w:p>
      <w:pPr>
        <w:pStyle w:val="ListParagraph"/>
        <w:numPr>
          <w:ilvl w:val="0"/>
          <w:numId w:val="11"/>
        </w:numPr>
        <w:tabs>
          <w:tab w:pos="1280" w:val="left" w:leader="none"/>
        </w:tabs>
        <w:spacing w:line="240" w:lineRule="auto" w:before="0" w:after="0"/>
        <w:ind w:left="1280" w:right="0" w:hanging="720"/>
        <w:jc w:val="left"/>
        <w:rPr>
          <w:sz w:val="24"/>
        </w:rPr>
      </w:pPr>
      <w:r>
        <w:rPr>
          <w:sz w:val="24"/>
        </w:rPr>
        <w:t>It</w:t>
      </w:r>
      <w:r>
        <w:rPr>
          <w:spacing w:val="-3"/>
          <w:sz w:val="24"/>
        </w:rPr>
        <w:t> </w:t>
      </w:r>
      <w:r>
        <w:rPr>
          <w:sz w:val="24"/>
        </w:rPr>
        <w:t>makes</w:t>
      </w:r>
      <w:r>
        <w:rPr>
          <w:spacing w:val="-1"/>
          <w:sz w:val="24"/>
        </w:rPr>
        <w:t> </w:t>
      </w:r>
      <w:r>
        <w:rPr>
          <w:sz w:val="24"/>
        </w:rPr>
        <w:t>the most</w:t>
      </w:r>
      <w:r>
        <w:rPr>
          <w:spacing w:val="-1"/>
          <w:sz w:val="24"/>
        </w:rPr>
        <w:t> </w:t>
      </w:r>
      <w:r>
        <w:rPr>
          <w:sz w:val="24"/>
        </w:rPr>
        <w:t>economical</w:t>
      </w:r>
      <w:r>
        <w:rPr>
          <w:spacing w:val="-1"/>
          <w:sz w:val="24"/>
        </w:rPr>
        <w:t> </w:t>
      </w:r>
      <w:r>
        <w:rPr>
          <w:sz w:val="24"/>
        </w:rPr>
        <w:t>use of</w:t>
      </w:r>
      <w:r>
        <w:rPr>
          <w:spacing w:val="-2"/>
          <w:sz w:val="24"/>
        </w:rPr>
        <w:t> </w:t>
      </w:r>
      <w:r>
        <w:rPr>
          <w:sz w:val="24"/>
        </w:rPr>
        <w:t>available </w:t>
      </w:r>
      <w:r>
        <w:rPr>
          <w:spacing w:val="-2"/>
          <w:sz w:val="24"/>
        </w:rPr>
        <w:t>resources.</w:t>
      </w:r>
    </w:p>
    <w:p>
      <w:pPr>
        <w:pStyle w:val="ListParagraph"/>
        <w:numPr>
          <w:ilvl w:val="0"/>
          <w:numId w:val="11"/>
        </w:numPr>
        <w:tabs>
          <w:tab w:pos="1280" w:val="left" w:leader="none"/>
        </w:tabs>
        <w:spacing w:line="480" w:lineRule="auto" w:before="274" w:after="0"/>
        <w:ind w:left="560" w:right="980" w:firstLine="0"/>
        <w:jc w:val="left"/>
        <w:rPr>
          <w:sz w:val="24"/>
        </w:rPr>
      </w:pPr>
      <w:r>
        <w:rPr>
          <w:sz w:val="24"/>
        </w:rPr>
        <w:t>It</w:t>
      </w:r>
      <w:r>
        <w:rPr>
          <w:spacing w:val="-10"/>
          <w:sz w:val="24"/>
        </w:rPr>
        <w:t> </w:t>
      </w:r>
      <w:r>
        <w:rPr>
          <w:sz w:val="24"/>
        </w:rPr>
        <w:t>permits</w:t>
      </w:r>
      <w:r>
        <w:rPr>
          <w:spacing w:val="-10"/>
          <w:sz w:val="24"/>
        </w:rPr>
        <w:t> </w:t>
      </w:r>
      <w:r>
        <w:rPr>
          <w:sz w:val="24"/>
        </w:rPr>
        <w:t>the</w:t>
      </w:r>
      <w:r>
        <w:rPr>
          <w:spacing w:val="-11"/>
          <w:sz w:val="24"/>
        </w:rPr>
        <w:t> </w:t>
      </w:r>
      <w:r>
        <w:rPr>
          <w:sz w:val="24"/>
        </w:rPr>
        <w:t>reviewing</w:t>
      </w:r>
      <w:r>
        <w:rPr>
          <w:spacing w:val="-12"/>
          <w:sz w:val="24"/>
        </w:rPr>
        <w:t> </w:t>
      </w:r>
      <w:r>
        <w:rPr>
          <w:sz w:val="24"/>
        </w:rPr>
        <w:t>of</w:t>
      </w:r>
      <w:r>
        <w:rPr>
          <w:spacing w:val="-11"/>
          <w:sz w:val="24"/>
        </w:rPr>
        <w:t> </w:t>
      </w:r>
      <w:r>
        <w:rPr>
          <w:sz w:val="24"/>
        </w:rPr>
        <w:t>the</w:t>
      </w:r>
      <w:r>
        <w:rPr>
          <w:spacing w:val="-11"/>
          <w:sz w:val="24"/>
        </w:rPr>
        <w:t> </w:t>
      </w:r>
      <w:r>
        <w:rPr>
          <w:sz w:val="24"/>
        </w:rPr>
        <w:t>project</w:t>
      </w:r>
      <w:r>
        <w:rPr>
          <w:spacing w:val="-10"/>
          <w:sz w:val="24"/>
        </w:rPr>
        <w:t> </w:t>
      </w:r>
      <w:r>
        <w:rPr>
          <w:sz w:val="24"/>
        </w:rPr>
        <w:t>at</w:t>
      </w:r>
      <w:r>
        <w:rPr>
          <w:spacing w:val="-8"/>
          <w:sz w:val="24"/>
        </w:rPr>
        <w:t> </w:t>
      </w:r>
      <w:r>
        <w:rPr>
          <w:sz w:val="24"/>
        </w:rPr>
        <w:t>various</w:t>
      </w:r>
      <w:r>
        <w:rPr>
          <w:spacing w:val="-11"/>
          <w:sz w:val="24"/>
        </w:rPr>
        <w:t> </w:t>
      </w:r>
      <w:r>
        <w:rPr>
          <w:sz w:val="24"/>
        </w:rPr>
        <w:t>stages</w:t>
      </w:r>
      <w:r>
        <w:rPr>
          <w:spacing w:val="-8"/>
          <w:sz w:val="24"/>
        </w:rPr>
        <w:t> </w:t>
      </w:r>
      <w:r>
        <w:rPr>
          <w:sz w:val="24"/>
        </w:rPr>
        <w:t>and</w:t>
      </w:r>
      <w:r>
        <w:rPr>
          <w:spacing w:val="-8"/>
          <w:sz w:val="24"/>
        </w:rPr>
        <w:t> </w:t>
      </w:r>
      <w:r>
        <w:rPr>
          <w:sz w:val="24"/>
        </w:rPr>
        <w:t>accordingly</w:t>
      </w:r>
      <w:r>
        <w:rPr>
          <w:spacing w:val="-12"/>
          <w:sz w:val="24"/>
        </w:rPr>
        <w:t> </w:t>
      </w:r>
      <w:r>
        <w:rPr>
          <w:sz w:val="24"/>
        </w:rPr>
        <w:t>allowance</w:t>
      </w:r>
      <w:r>
        <w:rPr>
          <w:spacing w:val="-9"/>
          <w:sz w:val="24"/>
        </w:rPr>
        <w:t> </w:t>
      </w:r>
      <w:r>
        <w:rPr>
          <w:sz w:val="24"/>
        </w:rPr>
        <w:t>may be made to accommodate, uncertainties which were not thought of in original planning.</w:t>
      </w:r>
    </w:p>
    <w:p>
      <w:pPr>
        <w:pStyle w:val="ListParagraph"/>
        <w:numPr>
          <w:ilvl w:val="0"/>
          <w:numId w:val="11"/>
        </w:numPr>
        <w:tabs>
          <w:tab w:pos="1280" w:val="left" w:leader="none"/>
        </w:tabs>
        <w:spacing w:line="240" w:lineRule="auto" w:before="0" w:after="0"/>
        <w:ind w:left="1280" w:right="0" w:hanging="720"/>
        <w:jc w:val="left"/>
        <w:rPr>
          <w:sz w:val="24"/>
        </w:rPr>
      </w:pPr>
      <w:r>
        <w:rPr>
          <w:sz w:val="24"/>
        </w:rPr>
        <w:t>It</w:t>
      </w:r>
      <w:r>
        <w:rPr>
          <w:spacing w:val="-2"/>
          <w:sz w:val="24"/>
        </w:rPr>
        <w:t> </w:t>
      </w:r>
      <w:r>
        <w:rPr>
          <w:sz w:val="24"/>
        </w:rPr>
        <w:t>rationalizes</w:t>
      </w:r>
      <w:r>
        <w:rPr>
          <w:spacing w:val="-2"/>
          <w:sz w:val="24"/>
        </w:rPr>
        <w:t> </w:t>
      </w:r>
      <w:r>
        <w:rPr>
          <w:sz w:val="24"/>
        </w:rPr>
        <w:t>construction</w:t>
      </w:r>
      <w:r>
        <w:rPr>
          <w:spacing w:val="-2"/>
          <w:sz w:val="24"/>
        </w:rPr>
        <w:t> </w:t>
      </w:r>
      <w:r>
        <w:rPr>
          <w:sz w:val="24"/>
        </w:rPr>
        <w:t>costing</w:t>
      </w:r>
      <w:r>
        <w:rPr>
          <w:spacing w:val="-5"/>
          <w:sz w:val="24"/>
        </w:rPr>
        <w:t> </w:t>
      </w:r>
      <w:r>
        <w:rPr>
          <w:sz w:val="24"/>
        </w:rPr>
        <w:t>and</w:t>
      </w:r>
      <w:r>
        <w:rPr>
          <w:spacing w:val="3"/>
          <w:sz w:val="24"/>
        </w:rPr>
        <w:t> </w:t>
      </w:r>
      <w:r>
        <w:rPr>
          <w:spacing w:val="-2"/>
          <w:sz w:val="24"/>
        </w:rPr>
        <w:t>financing.</w:t>
      </w:r>
    </w:p>
    <w:p>
      <w:pPr>
        <w:pStyle w:val="BodyText"/>
      </w:pPr>
    </w:p>
    <w:p>
      <w:pPr>
        <w:pStyle w:val="ListParagraph"/>
        <w:numPr>
          <w:ilvl w:val="0"/>
          <w:numId w:val="11"/>
        </w:numPr>
        <w:tabs>
          <w:tab w:pos="1280" w:val="left" w:leader="none"/>
        </w:tabs>
        <w:spacing w:line="480" w:lineRule="auto" w:before="0" w:after="0"/>
        <w:ind w:left="560" w:right="985" w:firstLine="0"/>
        <w:jc w:val="left"/>
        <w:rPr>
          <w:sz w:val="24"/>
        </w:rPr>
      </w:pPr>
      <w:r>
        <w:rPr>
          <w:sz w:val="24"/>
        </w:rPr>
        <w:t>The</w:t>
      </w:r>
      <w:r>
        <w:rPr>
          <w:spacing w:val="36"/>
          <w:sz w:val="24"/>
        </w:rPr>
        <w:t> </w:t>
      </w:r>
      <w:r>
        <w:rPr>
          <w:sz w:val="24"/>
        </w:rPr>
        <w:t>study</w:t>
      </w:r>
      <w:r>
        <w:rPr>
          <w:spacing w:val="32"/>
          <w:sz w:val="24"/>
        </w:rPr>
        <w:t> </w:t>
      </w:r>
      <w:r>
        <w:rPr>
          <w:sz w:val="24"/>
        </w:rPr>
        <w:t>of</w:t>
      </w:r>
      <w:r>
        <w:rPr>
          <w:spacing w:val="36"/>
          <w:sz w:val="24"/>
        </w:rPr>
        <w:t> </w:t>
      </w:r>
      <w:r>
        <w:rPr>
          <w:sz w:val="24"/>
        </w:rPr>
        <w:t>information</w:t>
      </w:r>
      <w:r>
        <w:rPr>
          <w:spacing w:val="37"/>
          <w:sz w:val="24"/>
        </w:rPr>
        <w:t> </w:t>
      </w:r>
      <w:r>
        <w:rPr>
          <w:sz w:val="24"/>
        </w:rPr>
        <w:t>and</w:t>
      </w:r>
      <w:r>
        <w:rPr>
          <w:spacing w:val="37"/>
          <w:sz w:val="24"/>
        </w:rPr>
        <w:t> </w:t>
      </w:r>
      <w:r>
        <w:rPr>
          <w:sz w:val="24"/>
        </w:rPr>
        <w:t>data</w:t>
      </w:r>
      <w:r>
        <w:rPr>
          <w:spacing w:val="37"/>
          <w:sz w:val="24"/>
        </w:rPr>
        <w:t> </w:t>
      </w:r>
      <w:r>
        <w:rPr>
          <w:sz w:val="24"/>
        </w:rPr>
        <w:t>available</w:t>
      </w:r>
      <w:r>
        <w:rPr>
          <w:spacing w:val="37"/>
          <w:sz w:val="24"/>
        </w:rPr>
        <w:t> </w:t>
      </w:r>
      <w:r>
        <w:rPr>
          <w:sz w:val="24"/>
        </w:rPr>
        <w:t>from</w:t>
      </w:r>
      <w:r>
        <w:rPr>
          <w:spacing w:val="38"/>
          <w:sz w:val="24"/>
        </w:rPr>
        <w:t> </w:t>
      </w:r>
      <w:r>
        <w:rPr>
          <w:sz w:val="24"/>
        </w:rPr>
        <w:t>this</w:t>
      </w:r>
      <w:r>
        <w:rPr>
          <w:spacing w:val="37"/>
          <w:sz w:val="24"/>
        </w:rPr>
        <w:t> </w:t>
      </w:r>
      <w:r>
        <w:rPr>
          <w:sz w:val="24"/>
        </w:rPr>
        <w:t>method</w:t>
      </w:r>
      <w:r>
        <w:rPr>
          <w:spacing w:val="37"/>
          <w:sz w:val="24"/>
        </w:rPr>
        <w:t> </w:t>
      </w:r>
      <w:r>
        <w:rPr>
          <w:sz w:val="24"/>
        </w:rPr>
        <w:t>suggests</w:t>
      </w:r>
      <w:r>
        <w:rPr>
          <w:spacing w:val="38"/>
          <w:sz w:val="24"/>
        </w:rPr>
        <w:t> </w:t>
      </w:r>
      <w:r>
        <w:rPr>
          <w:sz w:val="24"/>
        </w:rPr>
        <w:t>alternative scheme also.</w:t>
      </w:r>
    </w:p>
    <w:p>
      <w:pPr>
        <w:pStyle w:val="BodyText"/>
        <w:ind w:left="560"/>
        <w:jc w:val="both"/>
      </w:pPr>
      <w:r>
        <w:rPr/>
        <w:t>The</w:t>
      </w:r>
      <w:r>
        <w:rPr>
          <w:spacing w:val="-3"/>
        </w:rPr>
        <w:t> </w:t>
      </w:r>
      <w:r>
        <w:rPr/>
        <w:t>difference</w:t>
      </w:r>
      <w:r>
        <w:rPr>
          <w:spacing w:val="-2"/>
        </w:rPr>
        <w:t> </w:t>
      </w:r>
      <w:r>
        <w:rPr/>
        <w:t>between</w:t>
      </w:r>
      <w:r>
        <w:rPr>
          <w:spacing w:val="2"/>
        </w:rPr>
        <w:t> </w:t>
      </w:r>
      <w:r>
        <w:rPr/>
        <w:t>CPM</w:t>
      </w:r>
      <w:r>
        <w:rPr>
          <w:spacing w:val="-1"/>
        </w:rPr>
        <w:t> </w:t>
      </w:r>
      <w:r>
        <w:rPr/>
        <w:t>and PERT</w:t>
      </w:r>
      <w:r>
        <w:rPr>
          <w:spacing w:val="-1"/>
        </w:rPr>
        <w:t> </w:t>
      </w:r>
      <w:r>
        <w:rPr/>
        <w:t>techniques are</w:t>
      </w:r>
      <w:r>
        <w:rPr>
          <w:spacing w:val="-1"/>
        </w:rPr>
        <w:t> </w:t>
      </w:r>
      <w:r>
        <w:rPr/>
        <w:t>as </w:t>
      </w:r>
      <w:r>
        <w:rPr>
          <w:spacing w:val="-2"/>
        </w:rPr>
        <w:t>follows:</w:t>
      </w:r>
    </w:p>
    <w:p>
      <w:pPr>
        <w:spacing w:after="0"/>
        <w:jc w:val="both"/>
        <w:sectPr>
          <w:pgSz w:w="11910" w:h="16840"/>
          <w:pgMar w:header="0" w:footer="1002" w:top="1320" w:bottom="1200" w:left="880" w:right="460"/>
        </w:sectPr>
      </w:pPr>
    </w:p>
    <w:p>
      <w:pPr>
        <w:pStyle w:val="ListParagraph"/>
        <w:numPr>
          <w:ilvl w:val="0"/>
          <w:numId w:val="12"/>
        </w:numPr>
        <w:tabs>
          <w:tab w:pos="1278" w:val="left" w:leader="none"/>
        </w:tabs>
        <w:spacing w:line="480" w:lineRule="auto" w:before="72" w:after="0"/>
        <w:ind w:left="560" w:right="974" w:firstLine="0"/>
        <w:jc w:val="both"/>
        <w:rPr>
          <w:sz w:val="24"/>
        </w:rPr>
      </w:pPr>
      <w:r>
        <w:rPr>
          <w:sz w:val="24"/>
        </w:rPr>
        <w:t>CPM network does not consider the uncertainty factor of various activities. In PERT technique, time is the essential factor to be analyzed and hence it includes the feature of probability in its calculations.</w:t>
      </w:r>
    </w:p>
    <w:p>
      <w:pPr>
        <w:pStyle w:val="ListParagraph"/>
        <w:numPr>
          <w:ilvl w:val="0"/>
          <w:numId w:val="12"/>
        </w:numPr>
        <w:tabs>
          <w:tab w:pos="1278" w:val="left" w:leader="none"/>
        </w:tabs>
        <w:spacing w:line="480" w:lineRule="auto" w:before="0" w:after="0"/>
        <w:ind w:left="560" w:right="981" w:firstLine="0"/>
        <w:jc w:val="both"/>
        <w:rPr>
          <w:sz w:val="24"/>
        </w:rPr>
      </w:pPr>
      <w:r>
        <w:rPr>
          <w:sz w:val="24"/>
        </w:rPr>
        <w:t>CPM is activity oriented and PERT is event oriented. Hence in case of projects based on PERT calculations, the management will be interested in the start of an event rather than the start of an activity.</w:t>
      </w:r>
    </w:p>
    <w:p>
      <w:pPr>
        <w:pStyle w:val="BodyText"/>
        <w:spacing w:line="480" w:lineRule="auto" w:before="1"/>
        <w:ind w:left="560" w:right="974"/>
        <w:jc w:val="both"/>
      </w:pPr>
      <w:r>
        <w:rPr/>
        <w:t>According to Gurcharan and Jagdish (2013), the construction industry has sufficiently advanced in India and it is not possible to predict with reasonable accuracy, the construction cost</w:t>
      </w:r>
      <w:r>
        <w:rPr>
          <w:spacing w:val="-9"/>
        </w:rPr>
        <w:t> </w:t>
      </w:r>
      <w:r>
        <w:rPr/>
        <w:t>and</w:t>
      </w:r>
      <w:r>
        <w:rPr>
          <w:spacing w:val="-10"/>
        </w:rPr>
        <w:t> </w:t>
      </w:r>
      <w:r>
        <w:rPr/>
        <w:t>the</w:t>
      </w:r>
      <w:r>
        <w:rPr>
          <w:spacing w:val="-10"/>
        </w:rPr>
        <w:t> </w:t>
      </w:r>
      <w:r>
        <w:rPr/>
        <w:t>time</w:t>
      </w:r>
      <w:r>
        <w:rPr>
          <w:spacing w:val="-10"/>
        </w:rPr>
        <w:t> </w:t>
      </w:r>
      <w:r>
        <w:rPr/>
        <w:t>of</w:t>
      </w:r>
      <w:r>
        <w:rPr>
          <w:spacing w:val="-10"/>
        </w:rPr>
        <w:t> </w:t>
      </w:r>
      <w:r>
        <w:rPr/>
        <w:t>performance</w:t>
      </w:r>
      <w:r>
        <w:rPr>
          <w:spacing w:val="-8"/>
        </w:rPr>
        <w:t> </w:t>
      </w:r>
      <w:r>
        <w:rPr/>
        <w:t>as</w:t>
      </w:r>
      <w:r>
        <w:rPr>
          <w:spacing w:val="-9"/>
        </w:rPr>
        <w:t> </w:t>
      </w:r>
      <w:r>
        <w:rPr/>
        <w:t>associated</w:t>
      </w:r>
      <w:r>
        <w:rPr>
          <w:spacing w:val="-8"/>
        </w:rPr>
        <w:t> </w:t>
      </w:r>
      <w:r>
        <w:rPr/>
        <w:t>with</w:t>
      </w:r>
      <w:r>
        <w:rPr>
          <w:spacing w:val="-9"/>
        </w:rPr>
        <w:t> </w:t>
      </w:r>
      <w:r>
        <w:rPr/>
        <w:t>each</w:t>
      </w:r>
      <w:r>
        <w:rPr>
          <w:spacing w:val="-10"/>
        </w:rPr>
        <w:t> </w:t>
      </w:r>
      <w:r>
        <w:rPr/>
        <w:t>activity</w:t>
      </w:r>
      <w:r>
        <w:rPr>
          <w:spacing w:val="-14"/>
        </w:rPr>
        <w:t> </w:t>
      </w:r>
      <w:r>
        <w:rPr/>
        <w:t>of</w:t>
      </w:r>
      <w:r>
        <w:rPr>
          <w:spacing w:val="-10"/>
        </w:rPr>
        <w:t> </w:t>
      </w:r>
      <w:r>
        <w:rPr/>
        <w:t>the</w:t>
      </w:r>
      <w:r>
        <w:rPr>
          <w:spacing w:val="-10"/>
        </w:rPr>
        <w:t> </w:t>
      </w:r>
      <w:r>
        <w:rPr/>
        <w:t>project.</w:t>
      </w:r>
      <w:r>
        <w:rPr>
          <w:spacing w:val="-9"/>
        </w:rPr>
        <w:t> </w:t>
      </w:r>
      <w:r>
        <w:rPr/>
        <w:t>Thus,</w:t>
      </w:r>
      <w:r>
        <w:rPr>
          <w:spacing w:val="-10"/>
        </w:rPr>
        <w:t> </w:t>
      </w:r>
      <w:r>
        <w:rPr/>
        <w:t>the</w:t>
      </w:r>
      <w:r>
        <w:rPr>
          <w:spacing w:val="-10"/>
        </w:rPr>
        <w:t> </w:t>
      </w:r>
      <w:r>
        <w:rPr/>
        <w:t>basic assumptions of CPM can be fulfilled and the probability feature of PERT is more or less irrelevant in most of the cases. Moreover, PERT technique requires extra labour and cost for working out various time predictions. Hence CPM technique is becoming more and more popular for most of the construction projects. However, it should be remembered that there is a certain amount of overlap between the two techniques and both have their own place in industrial management.</w:t>
      </w:r>
    </w:p>
    <w:p>
      <w:pPr>
        <w:pStyle w:val="BodyText"/>
      </w:pPr>
    </w:p>
    <w:p>
      <w:pPr>
        <w:pStyle w:val="BodyText"/>
        <w:spacing w:before="5"/>
      </w:pPr>
    </w:p>
    <w:p>
      <w:pPr>
        <w:pStyle w:val="Heading2"/>
        <w:numPr>
          <w:ilvl w:val="2"/>
          <w:numId w:val="7"/>
        </w:numPr>
        <w:tabs>
          <w:tab w:pos="1100" w:val="left" w:leader="none"/>
        </w:tabs>
        <w:spacing w:line="240" w:lineRule="auto" w:before="1" w:after="0"/>
        <w:ind w:left="1100" w:right="0" w:hanging="540"/>
        <w:jc w:val="both"/>
      </w:pPr>
      <w:r>
        <w:rPr/>
        <w:t>To-complete</w:t>
      </w:r>
      <w:r>
        <w:rPr>
          <w:spacing w:val="-4"/>
        </w:rPr>
        <w:t> </w:t>
      </w:r>
      <w:r>
        <w:rPr/>
        <w:t>performance</w:t>
      </w:r>
      <w:r>
        <w:rPr>
          <w:spacing w:val="-4"/>
        </w:rPr>
        <w:t> </w:t>
      </w:r>
      <w:r>
        <w:rPr/>
        <w:t>index</w:t>
      </w:r>
      <w:r>
        <w:rPr>
          <w:spacing w:val="-3"/>
        </w:rPr>
        <w:t> </w:t>
      </w:r>
      <w:r>
        <w:rPr>
          <w:spacing w:val="-2"/>
        </w:rPr>
        <w:t>(TCPI)</w:t>
      </w:r>
    </w:p>
    <w:p>
      <w:pPr>
        <w:pStyle w:val="BodyText"/>
        <w:spacing w:line="480" w:lineRule="auto" w:before="271"/>
        <w:ind w:left="560" w:right="978"/>
        <w:jc w:val="both"/>
      </w:pPr>
      <w:r>
        <w:rPr/>
        <w:t>As demonstrated by Cooray, </w:t>
      </w:r>
      <w:r>
        <w:rPr>
          <w:i/>
        </w:rPr>
        <w:t>et al. </w:t>
      </w:r>
      <w:r>
        <w:rPr/>
        <w:t>(2018), TCPI</w:t>
      </w:r>
      <w:r>
        <w:rPr>
          <w:spacing w:val="-1"/>
        </w:rPr>
        <w:t> </w:t>
      </w:r>
      <w:r>
        <w:rPr/>
        <w:t>is one of the deciding rings of Earned Value Management. It is an important instrument for people who are busy with construction field (project</w:t>
      </w:r>
      <w:r>
        <w:rPr>
          <w:spacing w:val="-3"/>
        </w:rPr>
        <w:t> </w:t>
      </w:r>
      <w:r>
        <w:rPr/>
        <w:t>chief,</w:t>
      </w:r>
      <w:r>
        <w:rPr>
          <w:spacing w:val="-3"/>
        </w:rPr>
        <w:t> </w:t>
      </w:r>
      <w:r>
        <w:rPr/>
        <w:t>group</w:t>
      </w:r>
      <w:r>
        <w:rPr>
          <w:spacing w:val="-6"/>
        </w:rPr>
        <w:t> </w:t>
      </w:r>
      <w:r>
        <w:rPr/>
        <w:t>affiliates</w:t>
      </w:r>
      <w:r>
        <w:rPr>
          <w:spacing w:val="-6"/>
        </w:rPr>
        <w:t> </w:t>
      </w:r>
      <w:r>
        <w:rPr/>
        <w:t>and</w:t>
      </w:r>
      <w:r>
        <w:rPr>
          <w:spacing w:val="-6"/>
        </w:rPr>
        <w:t> </w:t>
      </w:r>
      <w:r>
        <w:rPr/>
        <w:t>different</w:t>
      </w:r>
      <w:r>
        <w:rPr>
          <w:spacing w:val="-3"/>
        </w:rPr>
        <w:t> </w:t>
      </w:r>
      <w:r>
        <w:rPr/>
        <w:t>accomplices).</w:t>
      </w:r>
      <w:r>
        <w:rPr>
          <w:spacing w:val="-6"/>
        </w:rPr>
        <w:t> </w:t>
      </w:r>
      <w:r>
        <w:rPr/>
        <w:t>TCPI</w:t>
      </w:r>
      <w:r>
        <w:rPr>
          <w:spacing w:val="-9"/>
        </w:rPr>
        <w:t> </w:t>
      </w:r>
      <w:r>
        <w:rPr/>
        <w:t>find</w:t>
      </w:r>
      <w:r>
        <w:rPr>
          <w:spacing w:val="-6"/>
        </w:rPr>
        <w:t> </w:t>
      </w:r>
      <w:r>
        <w:rPr/>
        <w:t>prediction</w:t>
      </w:r>
      <w:r>
        <w:rPr>
          <w:spacing w:val="-5"/>
        </w:rPr>
        <w:t> </w:t>
      </w:r>
      <w:r>
        <w:rPr/>
        <w:t>of</w:t>
      </w:r>
      <w:r>
        <w:rPr>
          <w:spacing w:val="-7"/>
        </w:rPr>
        <w:t> </w:t>
      </w:r>
      <w:r>
        <w:rPr/>
        <w:t>the</w:t>
      </w:r>
      <w:r>
        <w:rPr>
          <w:spacing w:val="-6"/>
        </w:rPr>
        <w:t> </w:t>
      </w:r>
      <w:r>
        <w:rPr/>
        <w:t>expense execution</w:t>
      </w:r>
      <w:r>
        <w:rPr>
          <w:spacing w:val="-1"/>
        </w:rPr>
        <w:t> </w:t>
      </w:r>
      <w:r>
        <w:rPr/>
        <w:t>of</w:t>
      </w:r>
      <w:r>
        <w:rPr>
          <w:spacing w:val="-2"/>
        </w:rPr>
        <w:t> </w:t>
      </w:r>
      <w:r>
        <w:rPr/>
        <w:t>the</w:t>
      </w:r>
      <w:r>
        <w:rPr>
          <w:spacing w:val="-1"/>
        </w:rPr>
        <w:t> </w:t>
      </w:r>
      <w:r>
        <w:rPr/>
        <w:t>undertaking</w:t>
      </w:r>
      <w:r>
        <w:rPr>
          <w:spacing w:val="-4"/>
        </w:rPr>
        <w:t> </w:t>
      </w:r>
      <w:r>
        <w:rPr/>
        <w:t>subject</w:t>
      </w:r>
      <w:r>
        <w:rPr>
          <w:spacing w:val="-1"/>
        </w:rPr>
        <w:t> </w:t>
      </w:r>
      <w:r>
        <w:rPr/>
        <w:t>to</w:t>
      </w:r>
      <w:r>
        <w:rPr>
          <w:spacing w:val="-1"/>
        </w:rPr>
        <w:t> </w:t>
      </w:r>
      <w:r>
        <w:rPr/>
        <w:t>the advantage</w:t>
      </w:r>
      <w:r>
        <w:rPr>
          <w:spacing w:val="-2"/>
        </w:rPr>
        <w:t> </w:t>
      </w:r>
      <w:r>
        <w:rPr/>
        <w:t>of</w:t>
      </w:r>
      <w:r>
        <w:rPr>
          <w:spacing w:val="-1"/>
        </w:rPr>
        <w:t> </w:t>
      </w:r>
      <w:r>
        <w:rPr/>
        <w:t>reaming</w:t>
      </w:r>
      <w:r>
        <w:rPr>
          <w:spacing w:val="-4"/>
        </w:rPr>
        <w:t> </w:t>
      </w:r>
      <w:r>
        <w:rPr/>
        <w:t>work.</w:t>
      </w:r>
      <w:r>
        <w:rPr>
          <w:spacing w:val="-1"/>
        </w:rPr>
        <w:t> </w:t>
      </w:r>
      <w:r>
        <w:rPr/>
        <w:t>TCPI</w:t>
      </w:r>
      <w:r>
        <w:rPr>
          <w:spacing w:val="-7"/>
        </w:rPr>
        <w:t> </w:t>
      </w:r>
      <w:r>
        <w:rPr/>
        <w:t>help</w:t>
      </w:r>
      <w:r>
        <w:rPr>
          <w:spacing w:val="-1"/>
        </w:rPr>
        <w:t> </w:t>
      </w:r>
      <w:r>
        <w:rPr/>
        <w:t>to</w:t>
      </w:r>
      <w:r>
        <w:rPr>
          <w:spacing w:val="-1"/>
        </w:rPr>
        <w:t> </w:t>
      </w:r>
      <w:r>
        <w:rPr/>
        <w:t>show up at set target by refining cost performance of the undertaking (Scott, 2012).</w:t>
      </w:r>
    </w:p>
    <w:p>
      <w:pPr>
        <w:pStyle w:val="BodyText"/>
        <w:spacing w:line="480" w:lineRule="auto"/>
        <w:ind w:left="560" w:right="972"/>
        <w:jc w:val="both"/>
      </w:pPr>
      <w:r>
        <w:rPr/>
        <w:t>According to the Project Management Body of Knowledge (PMBoK) (Project Management Institute</w:t>
      </w:r>
      <w:r>
        <w:rPr>
          <w:spacing w:val="-7"/>
        </w:rPr>
        <w:t> </w:t>
      </w:r>
      <w:r>
        <w:rPr/>
        <w:t>[PMI],</w:t>
      </w:r>
      <w:r>
        <w:rPr>
          <w:spacing w:val="-7"/>
        </w:rPr>
        <w:t> </w:t>
      </w:r>
      <w:r>
        <w:rPr/>
        <w:t>2017,</w:t>
      </w:r>
      <w:r>
        <w:rPr>
          <w:spacing w:val="-7"/>
        </w:rPr>
        <w:t> </w:t>
      </w:r>
      <w:r>
        <w:rPr/>
        <w:t>6th</w:t>
      </w:r>
      <w:r>
        <w:rPr>
          <w:spacing w:val="-5"/>
        </w:rPr>
        <w:t> </w:t>
      </w:r>
      <w:r>
        <w:rPr/>
        <w:t>Edition),</w:t>
      </w:r>
      <w:r>
        <w:rPr>
          <w:spacing w:val="-7"/>
        </w:rPr>
        <w:t> </w:t>
      </w:r>
      <w:r>
        <w:rPr/>
        <w:t>the</w:t>
      </w:r>
      <w:r>
        <w:rPr>
          <w:spacing w:val="-7"/>
        </w:rPr>
        <w:t> </w:t>
      </w:r>
      <w:r>
        <w:rPr/>
        <w:t>TCPI</w:t>
      </w:r>
      <w:r>
        <w:rPr>
          <w:spacing w:val="-9"/>
        </w:rPr>
        <w:t> </w:t>
      </w:r>
      <w:r>
        <w:rPr/>
        <w:t>indicates</w:t>
      </w:r>
      <w:r>
        <w:rPr>
          <w:spacing w:val="-7"/>
        </w:rPr>
        <w:t> </w:t>
      </w:r>
      <w:r>
        <w:rPr/>
        <w:t>the</w:t>
      </w:r>
      <w:r>
        <w:rPr>
          <w:spacing w:val="-7"/>
        </w:rPr>
        <w:t> </w:t>
      </w:r>
      <w:r>
        <w:rPr/>
        <w:t>target</w:t>
      </w:r>
      <w:r>
        <w:rPr>
          <w:spacing w:val="-4"/>
        </w:rPr>
        <w:t> </w:t>
      </w:r>
      <w:r>
        <w:rPr/>
        <w:t>cost</w:t>
      </w:r>
      <w:r>
        <w:rPr>
          <w:spacing w:val="-7"/>
        </w:rPr>
        <w:t> </w:t>
      </w:r>
      <w:r>
        <w:rPr/>
        <w:t>performance</w:t>
      </w:r>
      <w:r>
        <w:rPr>
          <w:spacing w:val="-7"/>
        </w:rPr>
        <w:t> </w:t>
      </w:r>
      <w:r>
        <w:rPr/>
        <w:t>index</w:t>
      </w:r>
      <w:r>
        <w:rPr>
          <w:spacing w:val="-6"/>
        </w:rPr>
        <w:t> </w:t>
      </w:r>
      <w:r>
        <w:rPr/>
        <w:t>(CPI) that</w:t>
      </w:r>
      <w:r>
        <w:rPr>
          <w:spacing w:val="7"/>
        </w:rPr>
        <w:t> </w:t>
      </w:r>
      <w:r>
        <w:rPr/>
        <w:t>is</w:t>
      </w:r>
      <w:r>
        <w:rPr>
          <w:spacing w:val="11"/>
        </w:rPr>
        <w:t> </w:t>
      </w:r>
      <w:r>
        <w:rPr/>
        <w:t>needed</w:t>
      </w:r>
      <w:r>
        <w:rPr>
          <w:spacing w:val="9"/>
        </w:rPr>
        <w:t> </w:t>
      </w:r>
      <w:r>
        <w:rPr/>
        <w:t>to</w:t>
      </w:r>
      <w:r>
        <w:rPr>
          <w:spacing w:val="11"/>
        </w:rPr>
        <w:t> </w:t>
      </w:r>
      <w:r>
        <w:rPr/>
        <w:t>complete</w:t>
      </w:r>
      <w:r>
        <w:rPr>
          <w:spacing w:val="9"/>
        </w:rPr>
        <w:t> </w:t>
      </w:r>
      <w:r>
        <w:rPr/>
        <w:t>the</w:t>
      </w:r>
      <w:r>
        <w:rPr>
          <w:spacing w:val="9"/>
        </w:rPr>
        <w:t> </w:t>
      </w:r>
      <w:r>
        <w:rPr/>
        <w:t>project</w:t>
      </w:r>
      <w:r>
        <w:rPr>
          <w:spacing w:val="11"/>
        </w:rPr>
        <w:t> </w:t>
      </w:r>
      <w:r>
        <w:rPr/>
        <w:t>at</w:t>
      </w:r>
      <w:r>
        <w:rPr>
          <w:spacing w:val="10"/>
        </w:rPr>
        <w:t> </w:t>
      </w:r>
      <w:r>
        <w:rPr/>
        <w:t>the</w:t>
      </w:r>
      <w:r>
        <w:rPr>
          <w:spacing w:val="10"/>
        </w:rPr>
        <w:t> </w:t>
      </w:r>
      <w:r>
        <w:rPr/>
        <w:t>target</w:t>
      </w:r>
      <w:r>
        <w:rPr>
          <w:spacing w:val="13"/>
        </w:rPr>
        <w:t> </w:t>
      </w:r>
      <w:r>
        <w:rPr/>
        <w:t>budget.</w:t>
      </w:r>
      <w:r>
        <w:rPr>
          <w:spacing w:val="12"/>
        </w:rPr>
        <w:t> </w:t>
      </w:r>
      <w:r>
        <w:rPr/>
        <w:t>In</w:t>
      </w:r>
      <w:r>
        <w:rPr>
          <w:spacing w:val="10"/>
        </w:rPr>
        <w:t> </w:t>
      </w:r>
      <w:r>
        <w:rPr/>
        <w:t>simple</w:t>
      </w:r>
      <w:r>
        <w:rPr>
          <w:spacing w:val="9"/>
        </w:rPr>
        <w:t> </w:t>
      </w:r>
      <w:r>
        <w:rPr/>
        <w:t>words:</w:t>
      </w:r>
      <w:r>
        <w:rPr>
          <w:spacing w:val="11"/>
        </w:rPr>
        <w:t> </w:t>
      </w:r>
      <w:r>
        <w:rPr/>
        <w:t>the</w:t>
      </w:r>
      <w:r>
        <w:rPr>
          <w:spacing w:val="10"/>
        </w:rPr>
        <w:t> </w:t>
      </w:r>
      <w:r>
        <w:rPr/>
        <w:t>to-</w:t>
      </w:r>
      <w:r>
        <w:rPr>
          <w:spacing w:val="-2"/>
        </w:rPr>
        <w:t>complete-</w:t>
      </w:r>
    </w:p>
    <w:p>
      <w:pPr>
        <w:spacing w:after="0" w:line="480" w:lineRule="auto"/>
        <w:jc w:val="both"/>
        <w:sectPr>
          <w:pgSz w:w="11910" w:h="16840"/>
          <w:pgMar w:header="0" w:footer="1002" w:top="1320" w:bottom="1200" w:left="880" w:right="460"/>
        </w:sectPr>
      </w:pPr>
    </w:p>
    <w:p>
      <w:pPr>
        <w:pStyle w:val="BodyText"/>
        <w:spacing w:line="480" w:lineRule="auto" w:before="72"/>
        <w:ind w:left="560" w:right="979"/>
        <w:jc w:val="both"/>
      </w:pPr>
      <w:r>
        <w:rPr/>
        <w:t>performance index is the result of dividing the remaining budget according to the plan by the actually</w:t>
      </w:r>
      <w:r>
        <w:rPr>
          <w:spacing w:val="-13"/>
        </w:rPr>
        <w:t> </w:t>
      </w:r>
      <w:r>
        <w:rPr/>
        <w:t>available</w:t>
      </w:r>
      <w:r>
        <w:rPr>
          <w:spacing w:val="-9"/>
        </w:rPr>
        <w:t> </w:t>
      </w:r>
      <w:r>
        <w:rPr/>
        <w:t>budget</w:t>
      </w:r>
      <w:r>
        <w:rPr>
          <w:spacing w:val="-7"/>
        </w:rPr>
        <w:t> </w:t>
      </w:r>
      <w:r>
        <w:rPr/>
        <w:t>(considering</w:t>
      </w:r>
      <w:r>
        <w:rPr>
          <w:spacing w:val="-9"/>
        </w:rPr>
        <w:t> </w:t>
      </w:r>
      <w:r>
        <w:rPr/>
        <w:t>existing</w:t>
      </w:r>
      <w:r>
        <w:rPr>
          <w:spacing w:val="-11"/>
        </w:rPr>
        <w:t> </w:t>
      </w:r>
      <w:r>
        <w:rPr/>
        <w:t>cost</w:t>
      </w:r>
      <w:r>
        <w:rPr>
          <w:spacing w:val="-7"/>
        </w:rPr>
        <w:t> </w:t>
      </w:r>
      <w:r>
        <w:rPr/>
        <w:t>variances).</w:t>
      </w:r>
      <w:r>
        <w:rPr>
          <w:spacing w:val="-7"/>
        </w:rPr>
        <w:t> </w:t>
      </w:r>
      <w:r>
        <w:rPr/>
        <w:t>The</w:t>
      </w:r>
      <w:r>
        <w:rPr>
          <w:spacing w:val="-8"/>
        </w:rPr>
        <w:t> </w:t>
      </w:r>
      <w:r>
        <w:rPr/>
        <w:t>TCPI</w:t>
      </w:r>
      <w:r>
        <w:rPr>
          <w:spacing w:val="-12"/>
        </w:rPr>
        <w:t> </w:t>
      </w:r>
      <w:r>
        <w:rPr/>
        <w:t>value</w:t>
      </w:r>
      <w:r>
        <w:rPr>
          <w:spacing w:val="-10"/>
        </w:rPr>
        <w:t> </w:t>
      </w:r>
      <w:r>
        <w:rPr/>
        <w:t>is</w:t>
      </w:r>
      <w:r>
        <w:rPr>
          <w:spacing w:val="-8"/>
        </w:rPr>
        <w:t> </w:t>
      </w:r>
      <w:r>
        <w:rPr/>
        <w:t>in</w:t>
      </w:r>
      <w:r>
        <w:rPr>
          <w:spacing w:val="-8"/>
        </w:rPr>
        <w:t> </w:t>
      </w:r>
      <w:r>
        <w:rPr/>
        <w:t>one</w:t>
      </w:r>
      <w:r>
        <w:rPr>
          <w:spacing w:val="-10"/>
        </w:rPr>
        <w:t> </w:t>
      </w:r>
      <w:r>
        <w:rPr/>
        <w:t>of</w:t>
      </w:r>
      <w:r>
        <w:rPr>
          <w:spacing w:val="-4"/>
        </w:rPr>
        <w:t> </w:t>
      </w:r>
      <w:r>
        <w:rPr/>
        <w:t>the following three value ranges, each of which has a different meaning:</w:t>
      </w:r>
    </w:p>
    <w:p>
      <w:pPr>
        <w:pStyle w:val="BodyText"/>
        <w:ind w:left="560"/>
        <w:jc w:val="both"/>
      </w:pPr>
      <w:r>
        <w:rPr/>
        <w:t>TCPI</w:t>
      </w:r>
      <w:r>
        <w:rPr>
          <w:spacing w:val="-7"/>
        </w:rPr>
        <w:t> </w:t>
      </w:r>
      <w:r>
        <w:rPr/>
        <w:t>=</w:t>
      </w:r>
      <w:r>
        <w:rPr>
          <w:spacing w:val="-1"/>
        </w:rPr>
        <w:t> </w:t>
      </w:r>
      <w:r>
        <w:rPr/>
        <w:t>1: the</w:t>
      </w:r>
      <w:r>
        <w:rPr>
          <w:spacing w:val="-1"/>
        </w:rPr>
        <w:t> </w:t>
      </w:r>
      <w:r>
        <w:rPr/>
        <w:t>project can</w:t>
      </w:r>
      <w:r>
        <w:rPr>
          <w:spacing w:val="2"/>
        </w:rPr>
        <w:t> </w:t>
      </w:r>
      <w:r>
        <w:rPr/>
        <w:t>continue</w:t>
      </w:r>
      <w:r>
        <w:rPr>
          <w:spacing w:val="-2"/>
        </w:rPr>
        <w:t> </w:t>
      </w:r>
      <w:r>
        <w:rPr/>
        <w:t>with the</w:t>
      </w:r>
      <w:r>
        <w:rPr>
          <w:spacing w:val="-1"/>
        </w:rPr>
        <w:t> </w:t>
      </w:r>
      <w:r>
        <w:rPr/>
        <w:t>current budget consumption </w:t>
      </w:r>
      <w:r>
        <w:rPr>
          <w:spacing w:val="-4"/>
        </w:rPr>
        <w:t>rate</w:t>
      </w:r>
    </w:p>
    <w:p>
      <w:pPr>
        <w:pStyle w:val="BodyText"/>
      </w:pPr>
    </w:p>
    <w:p>
      <w:pPr>
        <w:pStyle w:val="BodyText"/>
        <w:spacing w:line="480" w:lineRule="auto"/>
        <w:ind w:left="560" w:right="986"/>
        <w:jc w:val="both"/>
      </w:pPr>
      <w:r>
        <w:rPr/>
        <w:t>TCPI</w:t>
      </w:r>
      <w:r>
        <w:rPr>
          <w:spacing w:val="-6"/>
        </w:rPr>
        <w:t> </w:t>
      </w:r>
      <w:r>
        <w:rPr/>
        <w:t>&lt; 1: based on the current cost variance, the project will be completed at total cost lower than the budget</w:t>
      </w:r>
    </w:p>
    <w:p>
      <w:pPr>
        <w:pStyle w:val="BodyText"/>
        <w:spacing w:line="480" w:lineRule="auto" w:before="1"/>
        <w:ind w:left="560" w:right="981"/>
        <w:jc w:val="both"/>
      </w:pPr>
      <w:r>
        <w:rPr/>
        <w:t>TCPI</w:t>
      </w:r>
      <w:r>
        <w:rPr>
          <w:spacing w:val="-8"/>
        </w:rPr>
        <w:t> </w:t>
      </w:r>
      <w:r>
        <w:rPr/>
        <w:t>&gt;</w:t>
      </w:r>
      <w:r>
        <w:rPr>
          <w:spacing w:val="-3"/>
        </w:rPr>
        <w:t> </w:t>
      </w:r>
      <w:r>
        <w:rPr/>
        <w:t>1:</w:t>
      </w:r>
      <w:r>
        <w:rPr>
          <w:spacing w:val="-2"/>
        </w:rPr>
        <w:t> </w:t>
      </w:r>
      <w:r>
        <w:rPr/>
        <w:t>if</w:t>
      </w:r>
      <w:r>
        <w:rPr>
          <w:spacing w:val="-2"/>
        </w:rPr>
        <w:t> </w:t>
      </w:r>
      <w:r>
        <w:rPr/>
        <w:t>the</w:t>
      </w:r>
      <w:r>
        <w:rPr>
          <w:spacing w:val="-4"/>
        </w:rPr>
        <w:t> </w:t>
      </w:r>
      <w:r>
        <w:rPr/>
        <w:t>project</w:t>
      </w:r>
      <w:r>
        <w:rPr>
          <w:spacing w:val="-2"/>
        </w:rPr>
        <w:t> </w:t>
      </w:r>
      <w:r>
        <w:rPr/>
        <w:t>continues</w:t>
      </w:r>
      <w:r>
        <w:rPr>
          <w:spacing w:val="-2"/>
        </w:rPr>
        <w:t> </w:t>
      </w:r>
      <w:r>
        <w:rPr/>
        <w:t>working</w:t>
      </w:r>
      <w:r>
        <w:rPr>
          <w:spacing w:val="-4"/>
        </w:rPr>
        <w:t> </w:t>
      </w:r>
      <w:r>
        <w:rPr/>
        <w:t>with</w:t>
      </w:r>
      <w:r>
        <w:rPr>
          <w:spacing w:val="-2"/>
        </w:rPr>
        <w:t> </w:t>
      </w:r>
      <w:r>
        <w:rPr/>
        <w:t>the</w:t>
      </w:r>
      <w:r>
        <w:rPr>
          <w:spacing w:val="-3"/>
        </w:rPr>
        <w:t> </w:t>
      </w:r>
      <w:r>
        <w:rPr/>
        <w:t>present cost</w:t>
      </w:r>
      <w:r>
        <w:rPr>
          <w:spacing w:val="-2"/>
        </w:rPr>
        <w:t> </w:t>
      </w:r>
      <w:r>
        <w:rPr/>
        <w:t>variance,</w:t>
      </w:r>
      <w:r>
        <w:rPr>
          <w:spacing w:val="-2"/>
        </w:rPr>
        <w:t> </w:t>
      </w:r>
      <w:r>
        <w:rPr/>
        <w:t>it</w:t>
      </w:r>
      <w:r>
        <w:rPr>
          <w:spacing w:val="-2"/>
        </w:rPr>
        <w:t> </w:t>
      </w:r>
      <w:r>
        <w:rPr/>
        <w:t>will</w:t>
      </w:r>
      <w:r>
        <w:rPr>
          <w:spacing w:val="-2"/>
        </w:rPr>
        <w:t> </w:t>
      </w:r>
      <w:r>
        <w:rPr/>
        <w:t>complete</w:t>
      </w:r>
      <w:r>
        <w:rPr>
          <w:spacing w:val="-2"/>
        </w:rPr>
        <w:t> </w:t>
      </w:r>
      <w:r>
        <w:rPr/>
        <w:t>at</w:t>
      </w:r>
      <w:r>
        <w:rPr>
          <w:spacing w:val="-2"/>
        </w:rPr>
        <w:t> </w:t>
      </w:r>
      <w:r>
        <w:rPr/>
        <w:t>a budget overrun. Going forward, the actual cost-performance index of the project should meet the TCPI value to allow the project to be completed within the approved budget.</w:t>
      </w:r>
    </w:p>
    <w:p>
      <w:pPr>
        <w:pStyle w:val="BodyText"/>
        <w:spacing w:line="480" w:lineRule="auto"/>
        <w:ind w:left="560" w:right="979"/>
        <w:jc w:val="both"/>
      </w:pPr>
      <w:r>
        <w:rPr/>
        <w:t>In</w:t>
      </w:r>
      <w:r>
        <w:rPr>
          <w:spacing w:val="-15"/>
        </w:rPr>
        <w:t> </w:t>
      </w:r>
      <w:r>
        <w:rPr/>
        <w:t>practice,</w:t>
      </w:r>
      <w:r>
        <w:rPr>
          <w:spacing w:val="-14"/>
        </w:rPr>
        <w:t> </w:t>
      </w:r>
      <w:r>
        <w:rPr/>
        <w:t>the</w:t>
      </w:r>
      <w:r>
        <w:rPr>
          <w:spacing w:val="-14"/>
        </w:rPr>
        <w:t> </w:t>
      </w:r>
      <w:r>
        <w:rPr/>
        <w:t>TCPI</w:t>
      </w:r>
      <w:r>
        <w:rPr>
          <w:spacing w:val="-15"/>
        </w:rPr>
        <w:t> </w:t>
      </w:r>
      <w:r>
        <w:rPr/>
        <w:t>is</w:t>
      </w:r>
      <w:r>
        <w:rPr>
          <w:spacing w:val="-13"/>
        </w:rPr>
        <w:t> </w:t>
      </w:r>
      <w:r>
        <w:rPr/>
        <w:t>mostly</w:t>
      </w:r>
      <w:r>
        <w:rPr>
          <w:spacing w:val="-15"/>
        </w:rPr>
        <w:t> </w:t>
      </w:r>
      <w:r>
        <w:rPr/>
        <w:t>used</w:t>
      </w:r>
      <w:r>
        <w:rPr>
          <w:spacing w:val="-11"/>
        </w:rPr>
        <w:t> </w:t>
      </w:r>
      <w:r>
        <w:rPr/>
        <w:t>in</w:t>
      </w:r>
      <w:r>
        <w:rPr>
          <w:spacing w:val="-13"/>
        </w:rPr>
        <w:t> </w:t>
      </w:r>
      <w:r>
        <w:rPr/>
        <w:t>situations</w:t>
      </w:r>
      <w:r>
        <w:rPr>
          <w:spacing w:val="-13"/>
        </w:rPr>
        <w:t> </w:t>
      </w:r>
      <w:r>
        <w:rPr/>
        <w:t>where</w:t>
      </w:r>
      <w:r>
        <w:rPr>
          <w:spacing w:val="-15"/>
        </w:rPr>
        <w:t> </w:t>
      </w:r>
      <w:r>
        <w:rPr/>
        <w:t>the</w:t>
      </w:r>
      <w:r>
        <w:rPr>
          <w:spacing w:val="-14"/>
        </w:rPr>
        <w:t> </w:t>
      </w:r>
      <w:r>
        <w:rPr/>
        <w:t>actual</w:t>
      </w:r>
      <w:r>
        <w:rPr>
          <w:spacing w:val="-11"/>
        </w:rPr>
        <w:t> </w:t>
      </w:r>
      <w:r>
        <w:rPr/>
        <w:t>cost</w:t>
      </w:r>
      <w:r>
        <w:rPr>
          <w:spacing w:val="-13"/>
        </w:rPr>
        <w:t> </w:t>
      </w:r>
      <w:r>
        <w:rPr/>
        <w:t>exceeds</w:t>
      </w:r>
      <w:r>
        <w:rPr>
          <w:spacing w:val="-13"/>
        </w:rPr>
        <w:t> </w:t>
      </w:r>
      <w:r>
        <w:rPr/>
        <w:t>the</w:t>
      </w:r>
      <w:r>
        <w:rPr>
          <w:spacing w:val="-14"/>
        </w:rPr>
        <w:t> </w:t>
      </w:r>
      <w:r>
        <w:rPr/>
        <w:t>earned</w:t>
      </w:r>
      <w:r>
        <w:rPr>
          <w:spacing w:val="-11"/>
        </w:rPr>
        <w:t> </w:t>
      </w:r>
      <w:r>
        <w:rPr/>
        <w:t>value The</w:t>
      </w:r>
      <w:r>
        <w:rPr>
          <w:spacing w:val="-8"/>
        </w:rPr>
        <w:t> </w:t>
      </w:r>
      <w:r>
        <w:rPr/>
        <w:t>to-complete-performance</w:t>
      </w:r>
      <w:r>
        <w:rPr>
          <w:spacing w:val="-8"/>
        </w:rPr>
        <w:t> </w:t>
      </w:r>
      <w:r>
        <w:rPr/>
        <w:t>index</w:t>
      </w:r>
      <w:r>
        <w:rPr>
          <w:spacing w:val="-5"/>
        </w:rPr>
        <w:t> </w:t>
      </w:r>
      <w:r>
        <w:rPr/>
        <w:t>then</w:t>
      </w:r>
      <w:r>
        <w:rPr>
          <w:spacing w:val="-7"/>
        </w:rPr>
        <w:t> </w:t>
      </w:r>
      <w:r>
        <w:rPr/>
        <w:t>indicates</w:t>
      </w:r>
      <w:r>
        <w:rPr>
          <w:spacing w:val="-5"/>
        </w:rPr>
        <w:t> </w:t>
      </w:r>
      <w:r>
        <w:rPr/>
        <w:t>at</w:t>
      </w:r>
      <w:r>
        <w:rPr>
          <w:spacing w:val="-6"/>
        </w:rPr>
        <w:t> </w:t>
      </w:r>
      <w:r>
        <w:rPr/>
        <w:t>which</w:t>
      </w:r>
      <w:r>
        <w:rPr>
          <w:spacing w:val="-7"/>
        </w:rPr>
        <w:t> </w:t>
      </w:r>
      <w:r>
        <w:rPr/>
        <w:t>factor</w:t>
      </w:r>
      <w:r>
        <w:rPr>
          <w:spacing w:val="-7"/>
        </w:rPr>
        <w:t> </w:t>
      </w:r>
      <w:r>
        <w:rPr/>
        <w:t>the</w:t>
      </w:r>
      <w:r>
        <w:rPr>
          <w:spacing w:val="-4"/>
        </w:rPr>
        <w:t> </w:t>
      </w:r>
      <w:r>
        <w:rPr/>
        <w:t>future</w:t>
      </w:r>
      <w:r>
        <w:rPr>
          <w:spacing w:val="-8"/>
        </w:rPr>
        <w:t> </w:t>
      </w:r>
      <w:r>
        <w:rPr/>
        <w:t>cost</w:t>
      </w:r>
      <w:r>
        <w:rPr>
          <w:spacing w:val="-6"/>
        </w:rPr>
        <w:t> </w:t>
      </w:r>
      <w:r>
        <w:rPr/>
        <w:t>performance needs to be changed in order to complete the project at the planned budget.</w:t>
      </w:r>
    </w:p>
    <w:p>
      <w:pPr>
        <w:pStyle w:val="BodyText"/>
      </w:pPr>
    </w:p>
    <w:p>
      <w:pPr>
        <w:pStyle w:val="BodyText"/>
        <w:spacing w:before="5"/>
      </w:pPr>
    </w:p>
    <w:p>
      <w:pPr>
        <w:pStyle w:val="Heading2"/>
        <w:numPr>
          <w:ilvl w:val="2"/>
          <w:numId w:val="7"/>
        </w:numPr>
        <w:tabs>
          <w:tab w:pos="1100" w:val="left" w:leader="none"/>
        </w:tabs>
        <w:spacing w:line="240" w:lineRule="auto" w:before="0" w:after="0"/>
        <w:ind w:left="1100" w:right="0" w:hanging="540"/>
        <w:jc w:val="both"/>
      </w:pPr>
      <w:r>
        <w:rPr/>
        <w:t>Risk</w:t>
      </w:r>
      <w:r>
        <w:rPr>
          <w:spacing w:val="-1"/>
        </w:rPr>
        <w:t> </w:t>
      </w:r>
      <w:r>
        <w:rPr>
          <w:spacing w:val="-2"/>
        </w:rPr>
        <w:t>analysis</w:t>
      </w:r>
    </w:p>
    <w:p>
      <w:pPr>
        <w:pStyle w:val="BodyText"/>
        <w:spacing w:line="480" w:lineRule="auto" w:before="272"/>
        <w:ind w:left="560" w:right="977"/>
        <w:jc w:val="both"/>
      </w:pPr>
      <w:r>
        <w:rPr/>
        <w:t>Construction industry is a highly risky process mostly because of its long-life duration and unique</w:t>
      </w:r>
      <w:r>
        <w:rPr>
          <w:spacing w:val="-2"/>
        </w:rPr>
        <w:t> </w:t>
      </w:r>
      <w:r>
        <w:rPr/>
        <w:t>product as</w:t>
      </w:r>
      <w:r>
        <w:rPr>
          <w:spacing w:val="-2"/>
        </w:rPr>
        <w:t> </w:t>
      </w:r>
      <w:r>
        <w:rPr/>
        <w:t>a</w:t>
      </w:r>
      <w:r>
        <w:rPr>
          <w:spacing w:val="-1"/>
        </w:rPr>
        <w:t> </w:t>
      </w:r>
      <w:r>
        <w:rPr/>
        <w:t>result</w:t>
      </w:r>
      <w:r>
        <w:rPr>
          <w:spacing w:val="-2"/>
        </w:rPr>
        <w:t> </w:t>
      </w:r>
      <w:r>
        <w:rPr/>
        <w:t>of</w:t>
      </w:r>
      <w:r>
        <w:rPr>
          <w:spacing w:val="-2"/>
        </w:rPr>
        <w:t> </w:t>
      </w:r>
      <w:r>
        <w:rPr/>
        <w:t>construction, and</w:t>
      </w:r>
      <w:r>
        <w:rPr>
          <w:spacing w:val="-2"/>
        </w:rPr>
        <w:t> </w:t>
      </w:r>
      <w:r>
        <w:rPr/>
        <w:t>also</w:t>
      </w:r>
      <w:r>
        <w:rPr>
          <w:spacing w:val="-2"/>
        </w:rPr>
        <w:t> </w:t>
      </w:r>
      <w:r>
        <w:rPr/>
        <w:t>many</w:t>
      </w:r>
      <w:r>
        <w:rPr>
          <w:spacing w:val="-5"/>
        </w:rPr>
        <w:t> </w:t>
      </w:r>
      <w:r>
        <w:rPr/>
        <w:t>different</w:t>
      </w:r>
      <w:r>
        <w:rPr>
          <w:spacing w:val="-2"/>
        </w:rPr>
        <w:t> </w:t>
      </w:r>
      <w:r>
        <w:rPr/>
        <w:t>professions</w:t>
      </w:r>
      <w:r>
        <w:rPr>
          <w:spacing w:val="-2"/>
        </w:rPr>
        <w:t> </w:t>
      </w:r>
      <w:r>
        <w:rPr/>
        <w:t>are</w:t>
      </w:r>
      <w:r>
        <w:rPr>
          <w:spacing w:val="-2"/>
        </w:rPr>
        <w:t> </w:t>
      </w:r>
      <w:r>
        <w:rPr/>
        <w:t>involved</w:t>
      </w:r>
      <w:r>
        <w:rPr>
          <w:spacing w:val="-2"/>
        </w:rPr>
        <w:t> </w:t>
      </w:r>
      <w:r>
        <w:rPr/>
        <w:t>in one project. Generally, risks in construction work should be controlled and reduced during design,</w:t>
      </w:r>
      <w:r>
        <w:rPr>
          <w:spacing w:val="-4"/>
        </w:rPr>
        <w:t> </w:t>
      </w:r>
      <w:r>
        <w:rPr/>
        <w:t>procurement</w:t>
      </w:r>
      <w:r>
        <w:rPr>
          <w:spacing w:val="-4"/>
        </w:rPr>
        <w:t> </w:t>
      </w:r>
      <w:r>
        <w:rPr/>
        <w:t>and</w:t>
      </w:r>
      <w:r>
        <w:rPr>
          <w:spacing w:val="-2"/>
        </w:rPr>
        <w:t> </w:t>
      </w:r>
      <w:r>
        <w:rPr/>
        <w:t>construction</w:t>
      </w:r>
      <w:r>
        <w:rPr>
          <w:spacing w:val="-4"/>
        </w:rPr>
        <w:t> </w:t>
      </w:r>
      <w:r>
        <w:rPr/>
        <w:t>phase,</w:t>
      </w:r>
      <w:r>
        <w:rPr>
          <w:spacing w:val="-4"/>
        </w:rPr>
        <w:t> </w:t>
      </w:r>
      <w:r>
        <w:rPr/>
        <w:t>and</w:t>
      </w:r>
      <w:r>
        <w:rPr>
          <w:spacing w:val="-4"/>
        </w:rPr>
        <w:t> </w:t>
      </w:r>
      <w:r>
        <w:rPr/>
        <w:t>the</w:t>
      </w:r>
      <w:r>
        <w:rPr>
          <w:spacing w:val="-4"/>
        </w:rPr>
        <w:t> </w:t>
      </w:r>
      <w:r>
        <w:rPr/>
        <w:t>most</w:t>
      </w:r>
      <w:r>
        <w:rPr>
          <w:spacing w:val="-4"/>
        </w:rPr>
        <w:t> </w:t>
      </w:r>
      <w:r>
        <w:rPr/>
        <w:t>important</w:t>
      </w:r>
      <w:r>
        <w:rPr>
          <w:spacing w:val="-4"/>
        </w:rPr>
        <w:t> </w:t>
      </w:r>
      <w:r>
        <w:rPr/>
        <w:t>activities</w:t>
      </w:r>
      <w:r>
        <w:rPr>
          <w:spacing w:val="-4"/>
        </w:rPr>
        <w:t> </w:t>
      </w:r>
      <w:r>
        <w:rPr/>
        <w:t>are</w:t>
      </w:r>
      <w:r>
        <w:rPr>
          <w:spacing w:val="-6"/>
        </w:rPr>
        <w:t> </w:t>
      </w:r>
      <w:r>
        <w:rPr/>
        <w:t>defined</w:t>
      </w:r>
      <w:r>
        <w:rPr>
          <w:spacing w:val="-4"/>
        </w:rPr>
        <w:t> </w:t>
      </w:r>
      <w:r>
        <w:rPr/>
        <w:t>risk management</w:t>
      </w:r>
      <w:r>
        <w:rPr>
          <w:spacing w:val="-10"/>
        </w:rPr>
        <w:t> </w:t>
      </w:r>
      <w:r>
        <w:rPr/>
        <w:t>plan</w:t>
      </w:r>
      <w:r>
        <w:rPr>
          <w:spacing w:val="-8"/>
        </w:rPr>
        <w:t> </w:t>
      </w:r>
      <w:r>
        <w:rPr/>
        <w:t>from</w:t>
      </w:r>
      <w:r>
        <w:rPr>
          <w:spacing w:val="-9"/>
        </w:rPr>
        <w:t> </w:t>
      </w:r>
      <w:r>
        <w:rPr/>
        <w:t>the</w:t>
      </w:r>
      <w:r>
        <w:rPr>
          <w:spacing w:val="-11"/>
        </w:rPr>
        <w:t> </w:t>
      </w:r>
      <w:r>
        <w:rPr/>
        <w:t>very</w:t>
      </w:r>
      <w:r>
        <w:rPr>
          <w:spacing w:val="-12"/>
        </w:rPr>
        <w:t> </w:t>
      </w:r>
      <w:r>
        <w:rPr/>
        <w:t>beginning</w:t>
      </w:r>
      <w:r>
        <w:rPr>
          <w:spacing w:val="-12"/>
        </w:rPr>
        <w:t> </w:t>
      </w:r>
      <w:r>
        <w:rPr/>
        <w:t>and</w:t>
      </w:r>
      <w:r>
        <w:rPr>
          <w:spacing w:val="-8"/>
        </w:rPr>
        <w:t> </w:t>
      </w:r>
      <w:r>
        <w:rPr/>
        <w:t>to</w:t>
      </w:r>
      <w:r>
        <w:rPr>
          <w:spacing w:val="-9"/>
        </w:rPr>
        <w:t> </w:t>
      </w:r>
      <w:r>
        <w:rPr/>
        <w:t>assign</w:t>
      </w:r>
      <w:r>
        <w:rPr>
          <w:spacing w:val="-10"/>
        </w:rPr>
        <w:t> </w:t>
      </w:r>
      <w:r>
        <w:rPr/>
        <w:t>risks</w:t>
      </w:r>
      <w:r>
        <w:rPr>
          <w:spacing w:val="-9"/>
        </w:rPr>
        <w:t> </w:t>
      </w:r>
      <w:r>
        <w:rPr/>
        <w:t>to</w:t>
      </w:r>
      <w:r>
        <w:rPr>
          <w:spacing w:val="-9"/>
        </w:rPr>
        <w:t> </w:t>
      </w:r>
      <w:r>
        <w:rPr/>
        <w:t>different</w:t>
      </w:r>
      <w:r>
        <w:rPr>
          <w:spacing w:val="-9"/>
        </w:rPr>
        <w:t> </w:t>
      </w:r>
      <w:r>
        <w:rPr/>
        <w:t>project</w:t>
      </w:r>
      <w:r>
        <w:rPr>
          <w:spacing w:val="-9"/>
        </w:rPr>
        <w:t> </w:t>
      </w:r>
      <w:r>
        <w:rPr/>
        <w:t>members</w:t>
      </w:r>
      <w:r>
        <w:rPr>
          <w:spacing w:val="-8"/>
        </w:rPr>
        <w:t> </w:t>
      </w:r>
      <w:r>
        <w:rPr/>
        <w:t>and to manage their execution A risk is defined as the combination of probability</w:t>
      </w:r>
      <w:r>
        <w:rPr>
          <w:spacing w:val="-2"/>
        </w:rPr>
        <w:t> </w:t>
      </w:r>
      <w:r>
        <w:rPr/>
        <w:t>of an event and its impacts on project objectives (Sharaf and Abdelwahab, 2015). A positive consequence presents</w:t>
      </w:r>
      <w:r>
        <w:rPr>
          <w:spacing w:val="-1"/>
        </w:rPr>
        <w:t> </w:t>
      </w:r>
      <w:r>
        <w:rPr/>
        <w:t>an</w:t>
      </w:r>
      <w:r>
        <w:rPr>
          <w:spacing w:val="-1"/>
        </w:rPr>
        <w:t> </w:t>
      </w:r>
      <w:r>
        <w:rPr/>
        <w:t>opportunity</w:t>
      </w:r>
      <w:r>
        <w:rPr>
          <w:spacing w:val="-4"/>
        </w:rPr>
        <w:t> </w:t>
      </w:r>
      <w:r>
        <w:rPr/>
        <w:t>whereas</w:t>
      </w:r>
      <w:r>
        <w:rPr>
          <w:spacing w:val="-1"/>
        </w:rPr>
        <w:t> </w:t>
      </w:r>
      <w:r>
        <w:rPr/>
        <w:t>a</w:t>
      </w:r>
      <w:r>
        <w:rPr>
          <w:spacing w:val="-2"/>
        </w:rPr>
        <w:t> </w:t>
      </w:r>
      <w:r>
        <w:rPr/>
        <w:t>negative</w:t>
      </w:r>
      <w:r>
        <w:rPr>
          <w:spacing w:val="-2"/>
        </w:rPr>
        <w:t> </w:t>
      </w:r>
      <w:r>
        <w:rPr/>
        <w:t>consequence</w:t>
      </w:r>
      <w:r>
        <w:rPr>
          <w:spacing w:val="-2"/>
        </w:rPr>
        <w:t> </w:t>
      </w:r>
      <w:r>
        <w:rPr/>
        <w:t>poses</w:t>
      </w:r>
      <w:r>
        <w:rPr>
          <w:spacing w:val="-1"/>
        </w:rPr>
        <w:t> </w:t>
      </w:r>
      <w:r>
        <w:rPr/>
        <w:t>a</w:t>
      </w:r>
      <w:r>
        <w:rPr>
          <w:spacing w:val="-2"/>
        </w:rPr>
        <w:t> </w:t>
      </w:r>
      <w:r>
        <w:rPr/>
        <w:t>threat.</w:t>
      </w:r>
      <w:r>
        <w:rPr>
          <w:spacing w:val="-1"/>
        </w:rPr>
        <w:t> </w:t>
      </w:r>
      <w:r>
        <w:rPr/>
        <w:t>The</w:t>
      </w:r>
      <w:r>
        <w:rPr>
          <w:spacing w:val="-2"/>
        </w:rPr>
        <w:t> </w:t>
      </w:r>
      <w:r>
        <w:rPr/>
        <w:t>PMBOK</w:t>
      </w:r>
      <w:r>
        <w:rPr>
          <w:spacing w:val="-2"/>
        </w:rPr>
        <w:t> </w:t>
      </w:r>
      <w:r>
        <w:rPr/>
        <w:t>(project management</w:t>
      </w:r>
      <w:r>
        <w:rPr>
          <w:spacing w:val="-7"/>
        </w:rPr>
        <w:t> </w:t>
      </w:r>
      <w:r>
        <w:rPr/>
        <w:t>body</w:t>
      </w:r>
      <w:r>
        <w:rPr>
          <w:spacing w:val="-12"/>
        </w:rPr>
        <w:t> </w:t>
      </w:r>
      <w:r>
        <w:rPr/>
        <w:t>of</w:t>
      </w:r>
      <w:r>
        <w:rPr>
          <w:spacing w:val="-8"/>
        </w:rPr>
        <w:t> </w:t>
      </w:r>
      <w:r>
        <w:rPr/>
        <w:t>knowledge)</w:t>
      </w:r>
      <w:r>
        <w:rPr>
          <w:spacing w:val="-8"/>
        </w:rPr>
        <w:t> </w:t>
      </w:r>
      <w:r>
        <w:rPr/>
        <w:t>defines</w:t>
      </w:r>
      <w:r>
        <w:rPr>
          <w:spacing w:val="-7"/>
        </w:rPr>
        <w:t> </w:t>
      </w:r>
      <w:r>
        <w:rPr/>
        <w:t>a</w:t>
      </w:r>
      <w:r>
        <w:rPr>
          <w:spacing w:val="-8"/>
        </w:rPr>
        <w:t> </w:t>
      </w:r>
      <w:r>
        <w:rPr/>
        <w:t>standard</w:t>
      </w:r>
      <w:r>
        <w:rPr>
          <w:spacing w:val="-7"/>
        </w:rPr>
        <w:t> </w:t>
      </w:r>
      <w:r>
        <w:rPr/>
        <w:t>process</w:t>
      </w:r>
      <w:r>
        <w:rPr>
          <w:spacing w:val="-7"/>
        </w:rPr>
        <w:t> </w:t>
      </w:r>
      <w:r>
        <w:rPr/>
        <w:t>to</w:t>
      </w:r>
      <w:r>
        <w:rPr>
          <w:spacing w:val="-7"/>
        </w:rPr>
        <w:t> </w:t>
      </w:r>
      <w:r>
        <w:rPr/>
        <w:t>identify</w:t>
      </w:r>
      <w:r>
        <w:rPr>
          <w:spacing w:val="-10"/>
        </w:rPr>
        <w:t> </w:t>
      </w:r>
      <w:r>
        <w:rPr/>
        <w:t>risk,</w:t>
      </w:r>
      <w:r>
        <w:rPr>
          <w:spacing w:val="-7"/>
        </w:rPr>
        <w:t> </w:t>
      </w:r>
      <w:r>
        <w:rPr/>
        <w:t>which</w:t>
      </w:r>
      <w:r>
        <w:rPr>
          <w:spacing w:val="-7"/>
        </w:rPr>
        <w:t> </w:t>
      </w:r>
      <w:r>
        <w:rPr/>
        <w:t>is</w:t>
      </w:r>
      <w:r>
        <w:rPr>
          <w:spacing w:val="-7"/>
        </w:rPr>
        <w:t> </w:t>
      </w:r>
      <w:r>
        <w:rPr/>
        <w:t>based</w:t>
      </w:r>
      <w:r>
        <w:rPr>
          <w:spacing w:val="-7"/>
        </w:rPr>
        <w:t> </w:t>
      </w:r>
      <w:r>
        <w:rPr/>
        <w:t>on an</w:t>
      </w:r>
      <w:r>
        <w:rPr>
          <w:spacing w:val="-2"/>
        </w:rPr>
        <w:t> </w:t>
      </w:r>
      <w:r>
        <w:rPr/>
        <w:t>iterative</w:t>
      </w:r>
      <w:r>
        <w:rPr>
          <w:spacing w:val="-3"/>
        </w:rPr>
        <w:t> </w:t>
      </w:r>
      <w:r>
        <w:rPr/>
        <w:t>process</w:t>
      </w:r>
      <w:r>
        <w:rPr>
          <w:spacing w:val="-2"/>
        </w:rPr>
        <w:t> </w:t>
      </w:r>
      <w:r>
        <w:rPr/>
        <w:t>because</w:t>
      </w:r>
      <w:r>
        <w:rPr>
          <w:spacing w:val="-3"/>
        </w:rPr>
        <w:t> </w:t>
      </w:r>
      <w:r>
        <w:rPr/>
        <w:t>new</w:t>
      </w:r>
      <w:r>
        <w:rPr>
          <w:spacing w:val="-1"/>
        </w:rPr>
        <w:t> </w:t>
      </w:r>
      <w:r>
        <w:rPr/>
        <w:t>risks</w:t>
      </w:r>
      <w:r>
        <w:rPr>
          <w:spacing w:val="-2"/>
        </w:rPr>
        <w:t> </w:t>
      </w:r>
      <w:r>
        <w:rPr/>
        <w:t>may</w:t>
      </w:r>
      <w:r>
        <w:rPr>
          <w:spacing w:val="-5"/>
        </w:rPr>
        <w:t> </w:t>
      </w:r>
      <w:r>
        <w:rPr/>
        <w:t>evolve</w:t>
      </w:r>
      <w:r>
        <w:rPr>
          <w:spacing w:val="-3"/>
        </w:rPr>
        <w:t> </w:t>
      </w:r>
      <w:r>
        <w:rPr/>
        <w:t>or</w:t>
      </w:r>
      <w:r>
        <w:rPr>
          <w:spacing w:val="-1"/>
        </w:rPr>
        <w:t> </w:t>
      </w:r>
      <w:r>
        <w:rPr/>
        <w:t>become</w:t>
      </w:r>
      <w:r>
        <w:rPr>
          <w:spacing w:val="-3"/>
        </w:rPr>
        <w:t> </w:t>
      </w:r>
      <w:r>
        <w:rPr/>
        <w:t>known</w:t>
      </w:r>
      <w:r>
        <w:rPr>
          <w:spacing w:val="-1"/>
        </w:rPr>
        <w:t> </w:t>
      </w:r>
      <w:r>
        <w:rPr/>
        <w:t>as the</w:t>
      </w:r>
      <w:r>
        <w:rPr>
          <w:spacing w:val="-2"/>
        </w:rPr>
        <w:t> </w:t>
      </w:r>
      <w:r>
        <w:rPr/>
        <w:t>project</w:t>
      </w:r>
      <w:r>
        <w:rPr>
          <w:spacing w:val="-2"/>
        </w:rPr>
        <w:t> </w:t>
      </w:r>
      <w:r>
        <w:rPr/>
        <w:t>progresses through</w:t>
      </w:r>
      <w:r>
        <w:rPr>
          <w:spacing w:val="-6"/>
        </w:rPr>
        <w:t> </w:t>
      </w:r>
      <w:r>
        <w:rPr/>
        <w:t>its</w:t>
      </w:r>
      <w:r>
        <w:rPr>
          <w:spacing w:val="-6"/>
        </w:rPr>
        <w:t> </w:t>
      </w:r>
      <w:r>
        <w:rPr/>
        <w:t>life</w:t>
      </w:r>
      <w:r>
        <w:rPr>
          <w:spacing w:val="-7"/>
        </w:rPr>
        <w:t> </w:t>
      </w:r>
      <w:r>
        <w:rPr/>
        <w:t>cycle.</w:t>
      </w:r>
      <w:r>
        <w:rPr>
          <w:spacing w:val="-6"/>
        </w:rPr>
        <w:t> </w:t>
      </w:r>
      <w:r>
        <w:rPr/>
        <w:t>According</w:t>
      </w:r>
      <w:r>
        <w:rPr>
          <w:spacing w:val="-6"/>
        </w:rPr>
        <w:t> </w:t>
      </w:r>
      <w:r>
        <w:rPr/>
        <w:t>to</w:t>
      </w:r>
      <w:r>
        <w:rPr>
          <w:spacing w:val="-6"/>
        </w:rPr>
        <w:t> </w:t>
      </w:r>
      <w:r>
        <w:rPr/>
        <w:t>Agnieszka</w:t>
      </w:r>
      <w:r>
        <w:rPr>
          <w:spacing w:val="-7"/>
        </w:rPr>
        <w:t> </w:t>
      </w:r>
      <w:r>
        <w:rPr/>
        <w:t>and</w:t>
      </w:r>
      <w:r>
        <w:rPr>
          <w:spacing w:val="-3"/>
        </w:rPr>
        <w:t> </w:t>
      </w:r>
      <w:r>
        <w:rPr/>
        <w:t>Mariusz</w:t>
      </w:r>
      <w:r>
        <w:rPr>
          <w:spacing w:val="-5"/>
        </w:rPr>
        <w:t> </w:t>
      </w:r>
      <w:r>
        <w:rPr/>
        <w:t>(2015),</w:t>
      </w:r>
      <w:r>
        <w:rPr>
          <w:spacing w:val="-6"/>
        </w:rPr>
        <w:t> </w:t>
      </w:r>
      <w:r>
        <w:rPr/>
        <w:t>risk</w:t>
      </w:r>
      <w:r>
        <w:rPr>
          <w:spacing w:val="-6"/>
        </w:rPr>
        <w:t> </w:t>
      </w:r>
      <w:r>
        <w:rPr/>
        <w:t>is</w:t>
      </w:r>
      <w:r>
        <w:rPr>
          <w:spacing w:val="-6"/>
        </w:rPr>
        <w:t> </w:t>
      </w:r>
      <w:r>
        <w:rPr/>
        <w:t>a</w:t>
      </w:r>
      <w:r>
        <w:rPr>
          <w:spacing w:val="-4"/>
        </w:rPr>
        <w:t> </w:t>
      </w:r>
      <w:r>
        <w:rPr/>
        <w:t>measurable</w:t>
      </w:r>
      <w:r>
        <w:rPr>
          <w:spacing w:val="-7"/>
        </w:rPr>
        <w:t> </w:t>
      </w:r>
      <w:r>
        <w:rPr/>
        <w:t>part</w:t>
      </w:r>
      <w:r>
        <w:rPr>
          <w:spacing w:val="-6"/>
        </w:rPr>
        <w:t> </w:t>
      </w:r>
      <w:r>
        <w:rPr>
          <w:spacing w:val="-5"/>
        </w:rPr>
        <w:t>of</w:t>
      </w:r>
    </w:p>
    <w:p>
      <w:pPr>
        <w:spacing w:after="0" w:line="480" w:lineRule="auto"/>
        <w:jc w:val="both"/>
        <w:sectPr>
          <w:pgSz w:w="11910" w:h="16840"/>
          <w:pgMar w:header="0" w:footer="1002" w:top="1320" w:bottom="1200" w:left="880" w:right="460"/>
        </w:sectPr>
      </w:pPr>
    </w:p>
    <w:p>
      <w:pPr>
        <w:pStyle w:val="BodyText"/>
        <w:spacing w:line="480" w:lineRule="auto" w:before="72"/>
        <w:ind w:left="560" w:right="975"/>
        <w:jc w:val="both"/>
      </w:pPr>
      <w:r>
        <w:rPr/>
        <w:t>uncertainty, for which we are able to estimate the occurrence probability and the size of damage. Study evaluates the likelihood of occurrence and degree of impact of the risk events in</w:t>
      </w:r>
      <w:r>
        <w:rPr>
          <w:spacing w:val="-9"/>
        </w:rPr>
        <w:t> </w:t>
      </w:r>
      <w:r>
        <w:rPr/>
        <w:t>Nigerian</w:t>
      </w:r>
      <w:r>
        <w:rPr>
          <w:spacing w:val="-9"/>
        </w:rPr>
        <w:t> </w:t>
      </w:r>
      <w:r>
        <w:rPr/>
        <w:t>road</w:t>
      </w:r>
      <w:r>
        <w:rPr>
          <w:spacing w:val="-9"/>
        </w:rPr>
        <w:t> </w:t>
      </w:r>
      <w:r>
        <w:rPr/>
        <w:t>construction</w:t>
      </w:r>
      <w:r>
        <w:rPr>
          <w:spacing w:val="-9"/>
        </w:rPr>
        <w:t> </w:t>
      </w:r>
      <w:r>
        <w:rPr/>
        <w:t>projects.</w:t>
      </w:r>
      <w:r>
        <w:rPr>
          <w:spacing w:val="-9"/>
        </w:rPr>
        <w:t> </w:t>
      </w:r>
      <w:r>
        <w:rPr/>
        <w:t>The</w:t>
      </w:r>
      <w:r>
        <w:rPr>
          <w:spacing w:val="-10"/>
        </w:rPr>
        <w:t> </w:t>
      </w:r>
      <w:r>
        <w:rPr/>
        <w:t>Federal</w:t>
      </w:r>
      <w:r>
        <w:rPr>
          <w:spacing w:val="-7"/>
        </w:rPr>
        <w:t> </w:t>
      </w:r>
      <w:r>
        <w:rPr/>
        <w:t>Government</w:t>
      </w:r>
      <w:r>
        <w:rPr>
          <w:spacing w:val="-9"/>
        </w:rPr>
        <w:t> </w:t>
      </w:r>
      <w:r>
        <w:rPr/>
        <w:t>of</w:t>
      </w:r>
      <w:r>
        <w:rPr>
          <w:spacing w:val="-10"/>
        </w:rPr>
        <w:t> </w:t>
      </w:r>
      <w:r>
        <w:rPr/>
        <w:t>Nigeria</w:t>
      </w:r>
      <w:r>
        <w:rPr>
          <w:spacing w:val="-10"/>
        </w:rPr>
        <w:t> </w:t>
      </w:r>
      <w:r>
        <w:rPr/>
        <w:t>(FGN)</w:t>
      </w:r>
      <w:r>
        <w:rPr>
          <w:spacing w:val="-10"/>
        </w:rPr>
        <w:t> </w:t>
      </w:r>
      <w:r>
        <w:rPr/>
        <w:t>is</w:t>
      </w:r>
      <w:r>
        <w:rPr>
          <w:spacing w:val="-9"/>
        </w:rPr>
        <w:t> </w:t>
      </w:r>
      <w:r>
        <w:rPr/>
        <w:t>the</w:t>
      </w:r>
      <w:r>
        <w:rPr>
          <w:spacing w:val="-10"/>
        </w:rPr>
        <w:t> </w:t>
      </w:r>
      <w:r>
        <w:rPr/>
        <w:t>major client and most Civil/Construction contracts are awarded by the Ministry of Works (MOW) under the Federal Ministry of Works and Federal Road Maintenance Agency are in charge of all highways projects that includes Trunk A roads, Bridges, retaining walls and storm water drainages. The major problem associated with most road projects in Nigeria is always cost overruns coupled with delay on completion (Nicholas &amp; Awotunde, 2014). According to Nicholas and Awotunde (2014) a lot has been written in the literature about risk assessment and</w:t>
      </w:r>
      <w:r>
        <w:rPr>
          <w:spacing w:val="-10"/>
        </w:rPr>
        <w:t> </w:t>
      </w:r>
      <w:r>
        <w:rPr/>
        <w:t>management</w:t>
      </w:r>
      <w:r>
        <w:rPr>
          <w:spacing w:val="-9"/>
        </w:rPr>
        <w:t> </w:t>
      </w:r>
      <w:r>
        <w:rPr/>
        <w:t>issues</w:t>
      </w:r>
      <w:r>
        <w:rPr>
          <w:spacing w:val="-9"/>
        </w:rPr>
        <w:t> </w:t>
      </w:r>
      <w:r>
        <w:rPr/>
        <w:t>in</w:t>
      </w:r>
      <w:r>
        <w:rPr>
          <w:spacing w:val="-9"/>
        </w:rPr>
        <w:t> </w:t>
      </w:r>
      <w:r>
        <w:rPr/>
        <w:t>various</w:t>
      </w:r>
      <w:r>
        <w:rPr>
          <w:spacing w:val="-10"/>
        </w:rPr>
        <w:t> </w:t>
      </w:r>
      <w:r>
        <w:rPr/>
        <w:t>industries.</w:t>
      </w:r>
      <w:r>
        <w:rPr>
          <w:spacing w:val="-9"/>
        </w:rPr>
        <w:t> </w:t>
      </w:r>
      <w:r>
        <w:rPr/>
        <w:t>Many</w:t>
      </w:r>
      <w:r>
        <w:rPr>
          <w:spacing w:val="-12"/>
        </w:rPr>
        <w:t> </w:t>
      </w:r>
      <w:r>
        <w:rPr/>
        <w:t>studies</w:t>
      </w:r>
      <w:r>
        <w:rPr>
          <w:spacing w:val="-9"/>
        </w:rPr>
        <w:t> </w:t>
      </w:r>
      <w:r>
        <w:rPr/>
        <w:t>have</w:t>
      </w:r>
      <w:r>
        <w:rPr>
          <w:spacing w:val="-11"/>
        </w:rPr>
        <w:t> </w:t>
      </w:r>
      <w:r>
        <w:rPr/>
        <w:t>explored</w:t>
      </w:r>
      <w:r>
        <w:rPr>
          <w:spacing w:val="-10"/>
        </w:rPr>
        <w:t> </w:t>
      </w:r>
      <w:r>
        <w:rPr/>
        <w:t>the</w:t>
      </w:r>
      <w:r>
        <w:rPr>
          <w:spacing w:val="-7"/>
        </w:rPr>
        <w:t> </w:t>
      </w:r>
      <w:r>
        <w:rPr/>
        <w:t>definition</w:t>
      </w:r>
      <w:r>
        <w:rPr>
          <w:spacing w:val="-10"/>
        </w:rPr>
        <w:t> </w:t>
      </w:r>
      <w:r>
        <w:rPr/>
        <w:t>of</w:t>
      </w:r>
      <w:r>
        <w:rPr>
          <w:spacing w:val="-10"/>
        </w:rPr>
        <w:t> </w:t>
      </w:r>
      <w:r>
        <w:rPr/>
        <w:t>risk as</w:t>
      </w:r>
      <w:r>
        <w:rPr>
          <w:spacing w:val="-9"/>
        </w:rPr>
        <w:t> </w:t>
      </w:r>
      <w:r>
        <w:rPr/>
        <w:t>related</w:t>
      </w:r>
      <w:r>
        <w:rPr>
          <w:spacing w:val="-10"/>
        </w:rPr>
        <w:t> </w:t>
      </w:r>
      <w:r>
        <w:rPr/>
        <w:t>to</w:t>
      </w:r>
      <w:r>
        <w:rPr>
          <w:spacing w:val="-9"/>
        </w:rPr>
        <w:t> </w:t>
      </w:r>
      <w:r>
        <w:rPr/>
        <w:t>the</w:t>
      </w:r>
      <w:r>
        <w:rPr>
          <w:spacing w:val="-10"/>
        </w:rPr>
        <w:t> </w:t>
      </w:r>
      <w:r>
        <w:rPr/>
        <w:t>construction</w:t>
      </w:r>
      <w:r>
        <w:rPr>
          <w:spacing w:val="-9"/>
        </w:rPr>
        <w:t> </w:t>
      </w:r>
      <w:r>
        <w:rPr/>
        <w:t>context.</w:t>
      </w:r>
      <w:r>
        <w:rPr>
          <w:spacing w:val="-9"/>
        </w:rPr>
        <w:t> </w:t>
      </w:r>
      <w:r>
        <w:rPr/>
        <w:t>The</w:t>
      </w:r>
      <w:r>
        <w:rPr>
          <w:spacing w:val="-11"/>
        </w:rPr>
        <w:t> </w:t>
      </w:r>
      <w:r>
        <w:rPr/>
        <w:t>risk</w:t>
      </w:r>
      <w:r>
        <w:rPr>
          <w:spacing w:val="-10"/>
        </w:rPr>
        <w:t> </w:t>
      </w:r>
      <w:r>
        <w:rPr/>
        <w:t>is</w:t>
      </w:r>
      <w:r>
        <w:rPr>
          <w:spacing w:val="-9"/>
        </w:rPr>
        <w:t> </w:t>
      </w:r>
      <w:r>
        <w:rPr/>
        <w:t>assumed</w:t>
      </w:r>
      <w:r>
        <w:rPr>
          <w:spacing w:val="-10"/>
        </w:rPr>
        <w:t> </w:t>
      </w:r>
      <w:r>
        <w:rPr/>
        <w:t>as</w:t>
      </w:r>
      <w:r>
        <w:rPr>
          <w:spacing w:val="-9"/>
        </w:rPr>
        <w:t> </w:t>
      </w:r>
      <w:r>
        <w:rPr/>
        <w:t>a</w:t>
      </w:r>
      <w:r>
        <w:rPr>
          <w:spacing w:val="-11"/>
        </w:rPr>
        <w:t> </w:t>
      </w:r>
      <w:r>
        <w:rPr/>
        <w:t>deviation</w:t>
      </w:r>
      <w:r>
        <w:rPr>
          <w:spacing w:val="-10"/>
        </w:rPr>
        <w:t> </w:t>
      </w:r>
      <w:r>
        <w:rPr/>
        <w:t>from</w:t>
      </w:r>
      <w:r>
        <w:rPr>
          <w:spacing w:val="-9"/>
        </w:rPr>
        <w:t> </w:t>
      </w:r>
      <w:r>
        <w:rPr/>
        <w:t>the</w:t>
      </w:r>
      <w:r>
        <w:rPr>
          <w:spacing w:val="-10"/>
        </w:rPr>
        <w:t> </w:t>
      </w:r>
      <w:r>
        <w:rPr/>
        <w:t>desired</w:t>
      </w:r>
      <w:r>
        <w:rPr>
          <w:spacing w:val="-10"/>
        </w:rPr>
        <w:t> </w:t>
      </w:r>
      <w:r>
        <w:rPr/>
        <w:t>level. It can be positive or, which most often happens, it can be negative. Risk analysis is a cost management</w:t>
      </w:r>
      <w:r>
        <w:rPr>
          <w:spacing w:val="-6"/>
        </w:rPr>
        <w:t> </w:t>
      </w:r>
      <w:r>
        <w:rPr/>
        <w:t>technique</w:t>
      </w:r>
      <w:r>
        <w:rPr>
          <w:spacing w:val="-7"/>
        </w:rPr>
        <w:t> </w:t>
      </w:r>
      <w:r>
        <w:rPr/>
        <w:t>aimed</w:t>
      </w:r>
      <w:r>
        <w:rPr>
          <w:spacing w:val="-6"/>
        </w:rPr>
        <w:t> </w:t>
      </w:r>
      <w:r>
        <w:rPr/>
        <w:t>at</w:t>
      </w:r>
      <w:r>
        <w:rPr>
          <w:spacing w:val="-5"/>
        </w:rPr>
        <w:t> </w:t>
      </w:r>
      <w:r>
        <w:rPr/>
        <w:t>quantifying</w:t>
      </w:r>
      <w:r>
        <w:rPr>
          <w:spacing w:val="-8"/>
        </w:rPr>
        <w:t> </w:t>
      </w:r>
      <w:r>
        <w:rPr/>
        <w:t>the</w:t>
      </w:r>
      <w:r>
        <w:rPr>
          <w:spacing w:val="-3"/>
        </w:rPr>
        <w:t> </w:t>
      </w:r>
      <w:r>
        <w:rPr/>
        <w:t>undesirable</w:t>
      </w:r>
      <w:r>
        <w:rPr>
          <w:spacing w:val="-6"/>
        </w:rPr>
        <w:t> </w:t>
      </w:r>
      <w:r>
        <w:rPr/>
        <w:t>factors</w:t>
      </w:r>
      <w:r>
        <w:rPr>
          <w:spacing w:val="-6"/>
        </w:rPr>
        <w:t> </w:t>
      </w:r>
      <w:r>
        <w:rPr/>
        <w:t>and</w:t>
      </w:r>
      <w:r>
        <w:rPr>
          <w:spacing w:val="-6"/>
        </w:rPr>
        <w:t> </w:t>
      </w:r>
      <w:r>
        <w:rPr/>
        <w:t>determination</w:t>
      </w:r>
      <w:r>
        <w:rPr>
          <w:spacing w:val="-6"/>
        </w:rPr>
        <w:t> </w:t>
      </w:r>
      <w:r>
        <w:rPr/>
        <w:t>of</w:t>
      </w:r>
      <w:r>
        <w:rPr>
          <w:spacing w:val="-7"/>
        </w:rPr>
        <w:t> </w:t>
      </w:r>
      <w:r>
        <w:rPr/>
        <w:t>their impact on time and cost of a construction project and also proffering mitigating measures to the negative factors. All projects are subject to risks that can occur during their life span.</w:t>
      </w:r>
    </w:p>
    <w:p>
      <w:pPr>
        <w:pStyle w:val="BodyText"/>
        <w:spacing w:line="480" w:lineRule="auto" w:before="2"/>
        <w:ind w:left="560" w:right="976"/>
        <w:jc w:val="both"/>
      </w:pPr>
      <w:r>
        <w:rPr/>
        <w:t>Risks imply</w:t>
      </w:r>
      <w:r>
        <w:rPr>
          <w:spacing w:val="-4"/>
        </w:rPr>
        <w:t> </w:t>
      </w:r>
      <w:r>
        <w:rPr/>
        <w:t>circumstances where the actual result of an activity</w:t>
      </w:r>
      <w:r>
        <w:rPr>
          <w:spacing w:val="-2"/>
        </w:rPr>
        <w:t> </w:t>
      </w:r>
      <w:r>
        <w:rPr/>
        <w:t>or event is probably going to veer off from the estimated/ forecasted value. These risks come along with costs which ought to be managed to avoid the total project cost from escalating. To deal with these costs, risk analysis is utilized in risk cost management. It includes identifying, quantifying, categorizing and controlling risks (Chitkara, 2010).</w:t>
      </w:r>
    </w:p>
    <w:p>
      <w:pPr>
        <w:pStyle w:val="BodyText"/>
        <w:spacing w:line="480" w:lineRule="auto" w:before="159"/>
        <w:ind w:left="560" w:right="979"/>
        <w:jc w:val="both"/>
      </w:pPr>
      <w:r>
        <w:rPr/>
        <w:t>Ayyub</w:t>
      </w:r>
      <w:r>
        <w:rPr>
          <w:spacing w:val="-2"/>
        </w:rPr>
        <w:t> </w:t>
      </w:r>
      <w:r>
        <w:rPr/>
        <w:t>and</w:t>
      </w:r>
      <w:r>
        <w:rPr>
          <w:spacing w:val="-3"/>
        </w:rPr>
        <w:t> </w:t>
      </w:r>
      <w:r>
        <w:rPr/>
        <w:t>Bender</w:t>
      </w:r>
      <w:r>
        <w:rPr>
          <w:spacing w:val="-3"/>
        </w:rPr>
        <w:t> </w:t>
      </w:r>
      <w:r>
        <w:rPr/>
        <w:t>(2011)</w:t>
      </w:r>
      <w:r>
        <w:rPr>
          <w:spacing w:val="-3"/>
        </w:rPr>
        <w:t> </w:t>
      </w:r>
      <w:r>
        <w:rPr/>
        <w:t>proposed</w:t>
      </w:r>
      <w:r>
        <w:rPr>
          <w:spacing w:val="-3"/>
        </w:rPr>
        <w:t> </w:t>
      </w:r>
      <w:r>
        <w:rPr/>
        <w:t>a</w:t>
      </w:r>
      <w:r>
        <w:rPr>
          <w:spacing w:val="-3"/>
        </w:rPr>
        <w:t> </w:t>
      </w:r>
      <w:r>
        <w:rPr/>
        <w:t>risk-based</w:t>
      </w:r>
      <w:r>
        <w:rPr>
          <w:spacing w:val="-2"/>
        </w:rPr>
        <w:t> </w:t>
      </w:r>
      <w:r>
        <w:rPr/>
        <w:t>cost</w:t>
      </w:r>
      <w:r>
        <w:rPr>
          <w:spacing w:val="-3"/>
        </w:rPr>
        <w:t> </w:t>
      </w:r>
      <w:r>
        <w:rPr/>
        <w:t>control</w:t>
      </w:r>
      <w:r>
        <w:rPr>
          <w:spacing w:val="-3"/>
        </w:rPr>
        <w:t> </w:t>
      </w:r>
      <w:r>
        <w:rPr/>
        <w:t>which</w:t>
      </w:r>
      <w:r>
        <w:rPr>
          <w:spacing w:val="-3"/>
        </w:rPr>
        <w:t> </w:t>
      </w:r>
      <w:r>
        <w:rPr/>
        <w:t>involves</w:t>
      </w:r>
      <w:r>
        <w:rPr>
          <w:spacing w:val="-3"/>
        </w:rPr>
        <w:t> </w:t>
      </w:r>
      <w:r>
        <w:rPr/>
        <w:t>setting</w:t>
      </w:r>
      <w:r>
        <w:rPr>
          <w:spacing w:val="-6"/>
        </w:rPr>
        <w:t> </w:t>
      </w:r>
      <w:r>
        <w:rPr/>
        <w:t>emphasis on risk identification, assessment, acceptability, monitoring, decision analysis and control. It was clarified that potential cost issues can be predicted by using risk analysis and simulation techniques to pinpoint/identify potential areas prone to cost escalation. This is carried out in the planning stage and the execution stage.</w:t>
      </w:r>
    </w:p>
    <w:p>
      <w:pPr>
        <w:spacing w:after="0" w:line="480" w:lineRule="auto"/>
        <w:jc w:val="both"/>
        <w:sectPr>
          <w:pgSz w:w="11910" w:h="16840"/>
          <w:pgMar w:header="0" w:footer="1002" w:top="1320" w:bottom="1200" w:left="880" w:right="460"/>
        </w:sectPr>
      </w:pPr>
    </w:p>
    <w:p>
      <w:pPr>
        <w:pStyle w:val="Heading2"/>
        <w:numPr>
          <w:ilvl w:val="2"/>
          <w:numId w:val="7"/>
        </w:numPr>
        <w:tabs>
          <w:tab w:pos="1100" w:val="left" w:leader="none"/>
        </w:tabs>
        <w:spacing w:line="240" w:lineRule="auto" w:before="77" w:after="0"/>
        <w:ind w:left="1100" w:right="0" w:hanging="540"/>
        <w:jc w:val="both"/>
      </w:pPr>
      <w:r>
        <w:rPr/>
        <w:t>Cost</w:t>
      </w:r>
      <w:r>
        <w:rPr>
          <w:spacing w:val="-2"/>
        </w:rPr>
        <w:t> </w:t>
      </w:r>
      <w:r>
        <w:rPr/>
        <w:t>value</w:t>
      </w:r>
      <w:r>
        <w:rPr>
          <w:spacing w:val="-1"/>
        </w:rPr>
        <w:t> </w:t>
      </w:r>
      <w:r>
        <w:rPr/>
        <w:t>reconciliation </w:t>
      </w:r>
      <w:r>
        <w:rPr>
          <w:spacing w:val="-4"/>
        </w:rPr>
        <w:t>(CVR)</w:t>
      </w:r>
    </w:p>
    <w:p>
      <w:pPr>
        <w:pStyle w:val="BodyText"/>
        <w:spacing w:line="480" w:lineRule="auto" w:before="271"/>
        <w:ind w:left="560" w:right="976"/>
        <w:jc w:val="both"/>
      </w:pPr>
      <w:r>
        <w:rPr/>
        <w:t>Potts</w:t>
      </w:r>
      <w:r>
        <w:rPr>
          <w:spacing w:val="-6"/>
        </w:rPr>
        <w:t> </w:t>
      </w:r>
      <w:r>
        <w:rPr/>
        <w:t>and</w:t>
      </w:r>
      <w:r>
        <w:rPr>
          <w:spacing w:val="-6"/>
        </w:rPr>
        <w:t> </w:t>
      </w:r>
      <w:r>
        <w:rPr/>
        <w:t>Ankrah</w:t>
      </w:r>
      <w:r>
        <w:rPr>
          <w:spacing w:val="-6"/>
        </w:rPr>
        <w:t> </w:t>
      </w:r>
      <w:r>
        <w:rPr/>
        <w:t>(2013)</w:t>
      </w:r>
      <w:r>
        <w:rPr>
          <w:spacing w:val="-6"/>
        </w:rPr>
        <w:t> </w:t>
      </w:r>
      <w:r>
        <w:rPr/>
        <w:t>described</w:t>
      </w:r>
      <w:r>
        <w:rPr>
          <w:spacing w:val="-6"/>
        </w:rPr>
        <w:t> </w:t>
      </w:r>
      <w:r>
        <w:rPr/>
        <w:t>cost</w:t>
      </w:r>
      <w:r>
        <w:rPr>
          <w:spacing w:val="-5"/>
        </w:rPr>
        <w:t> </w:t>
      </w:r>
      <w:r>
        <w:rPr/>
        <w:t>value</w:t>
      </w:r>
      <w:r>
        <w:rPr>
          <w:spacing w:val="-7"/>
        </w:rPr>
        <w:t> </w:t>
      </w:r>
      <w:r>
        <w:rPr/>
        <w:t>reconciliation</w:t>
      </w:r>
      <w:r>
        <w:rPr>
          <w:spacing w:val="-5"/>
        </w:rPr>
        <w:t> </w:t>
      </w:r>
      <w:r>
        <w:rPr/>
        <w:t>(CVR)</w:t>
      </w:r>
      <w:r>
        <w:rPr>
          <w:spacing w:val="-5"/>
        </w:rPr>
        <w:t> </w:t>
      </w:r>
      <w:r>
        <w:rPr/>
        <w:t>as</w:t>
      </w:r>
      <w:r>
        <w:rPr>
          <w:spacing w:val="-6"/>
        </w:rPr>
        <w:t> </w:t>
      </w:r>
      <w:r>
        <w:rPr/>
        <w:t>is</w:t>
      </w:r>
      <w:r>
        <w:rPr>
          <w:spacing w:val="-5"/>
        </w:rPr>
        <w:t> </w:t>
      </w:r>
      <w:r>
        <w:rPr/>
        <w:t>a</w:t>
      </w:r>
      <w:r>
        <w:rPr>
          <w:spacing w:val="-7"/>
        </w:rPr>
        <w:t> </w:t>
      </w:r>
      <w:r>
        <w:rPr/>
        <w:t>cost</w:t>
      </w:r>
      <w:r>
        <w:rPr>
          <w:spacing w:val="-5"/>
        </w:rPr>
        <w:t> </w:t>
      </w:r>
      <w:r>
        <w:rPr/>
        <w:t>system</w:t>
      </w:r>
      <w:r>
        <w:rPr>
          <w:spacing w:val="-5"/>
        </w:rPr>
        <w:t> </w:t>
      </w:r>
      <w:r>
        <w:rPr/>
        <w:t>utilized by</w:t>
      </w:r>
      <w:r>
        <w:rPr>
          <w:spacing w:val="-5"/>
        </w:rPr>
        <w:t> </w:t>
      </w:r>
      <w:r>
        <w:rPr/>
        <w:t>the</w:t>
      </w:r>
      <w:r>
        <w:rPr>
          <w:spacing w:val="-2"/>
        </w:rPr>
        <w:t> </w:t>
      </w:r>
      <w:r>
        <w:rPr/>
        <w:t>contractors, which attempts</w:t>
      </w:r>
      <w:r>
        <w:rPr>
          <w:spacing w:val="-1"/>
        </w:rPr>
        <w:t> </w:t>
      </w:r>
      <w:r>
        <w:rPr/>
        <w:t>to</w:t>
      </w:r>
      <w:r>
        <w:rPr>
          <w:spacing w:val="-1"/>
        </w:rPr>
        <w:t> </w:t>
      </w:r>
      <w:r>
        <w:rPr/>
        <w:t>demonstrate</w:t>
      </w:r>
      <w:r>
        <w:rPr>
          <w:spacing w:val="-2"/>
        </w:rPr>
        <w:t> </w:t>
      </w:r>
      <w:r>
        <w:rPr/>
        <w:t>a</w:t>
      </w:r>
      <w:r>
        <w:rPr>
          <w:spacing w:val="-2"/>
        </w:rPr>
        <w:t> </w:t>
      </w:r>
      <w:r>
        <w:rPr/>
        <w:t>practical</w:t>
      </w:r>
      <w:r>
        <w:rPr>
          <w:spacing w:val="-1"/>
        </w:rPr>
        <w:t> </w:t>
      </w:r>
      <w:r>
        <w:rPr/>
        <w:t>and precise</w:t>
      </w:r>
      <w:r>
        <w:rPr>
          <w:spacing w:val="-2"/>
        </w:rPr>
        <w:t> </w:t>
      </w:r>
      <w:r>
        <w:rPr/>
        <w:t>financial</w:t>
      </w:r>
      <w:r>
        <w:rPr>
          <w:spacing w:val="-1"/>
        </w:rPr>
        <w:t> </w:t>
      </w:r>
      <w:r>
        <w:rPr/>
        <w:t>situation</w:t>
      </w:r>
      <w:r>
        <w:rPr>
          <w:spacing w:val="-1"/>
        </w:rPr>
        <w:t> </w:t>
      </w:r>
      <w:r>
        <w:rPr/>
        <w:t>at any</w:t>
      </w:r>
      <w:r>
        <w:rPr>
          <w:spacing w:val="-5"/>
        </w:rPr>
        <w:t> </w:t>
      </w:r>
      <w:r>
        <w:rPr/>
        <w:t>present</w:t>
      </w:r>
      <w:r>
        <w:rPr>
          <w:spacing w:val="-2"/>
        </w:rPr>
        <w:t> </w:t>
      </w:r>
      <w:r>
        <w:rPr/>
        <w:t>stage</w:t>
      </w:r>
      <w:r>
        <w:rPr>
          <w:spacing w:val="-3"/>
        </w:rPr>
        <w:t> </w:t>
      </w:r>
      <w:r>
        <w:rPr/>
        <w:t>by</w:t>
      </w:r>
      <w:r>
        <w:rPr>
          <w:spacing w:val="-5"/>
        </w:rPr>
        <w:t> </w:t>
      </w:r>
      <w:r>
        <w:rPr/>
        <w:t>projecting</w:t>
      </w:r>
      <w:r>
        <w:rPr>
          <w:spacing w:val="-2"/>
        </w:rPr>
        <w:t> </w:t>
      </w:r>
      <w:r>
        <w:rPr/>
        <w:t>the</w:t>
      </w:r>
      <w:r>
        <w:rPr>
          <w:spacing w:val="-1"/>
        </w:rPr>
        <w:t> </w:t>
      </w:r>
      <w:r>
        <w:rPr/>
        <w:t>cost-effectiveness</w:t>
      </w:r>
      <w:r>
        <w:rPr>
          <w:spacing w:val="-2"/>
        </w:rPr>
        <w:t> </w:t>
      </w:r>
      <w:r>
        <w:rPr/>
        <w:t>of</w:t>
      </w:r>
      <w:r>
        <w:rPr>
          <w:spacing w:val="-1"/>
        </w:rPr>
        <w:t> </w:t>
      </w:r>
      <w:r>
        <w:rPr/>
        <w:t>the</w:t>
      </w:r>
      <w:r>
        <w:rPr>
          <w:spacing w:val="-2"/>
        </w:rPr>
        <w:t> </w:t>
      </w:r>
      <w:r>
        <w:rPr/>
        <w:t>organisation. This</w:t>
      </w:r>
      <w:r>
        <w:rPr>
          <w:spacing w:val="-2"/>
        </w:rPr>
        <w:t> </w:t>
      </w:r>
      <w:r>
        <w:rPr/>
        <w:t>also</w:t>
      </w:r>
      <w:r>
        <w:rPr>
          <w:spacing w:val="-2"/>
        </w:rPr>
        <w:t> </w:t>
      </w:r>
      <w:r>
        <w:rPr/>
        <w:t>fulfils</w:t>
      </w:r>
      <w:r>
        <w:rPr>
          <w:spacing w:val="-2"/>
        </w:rPr>
        <w:t> </w:t>
      </w:r>
      <w:r>
        <w:rPr/>
        <w:t>one of the legal requirements for example it forms the basis for statutory</w:t>
      </w:r>
      <w:r>
        <w:rPr>
          <w:spacing w:val="-2"/>
        </w:rPr>
        <w:t> </w:t>
      </w:r>
      <w:r>
        <w:rPr/>
        <w:t>accounts and also just as mentioned earlier above it provides information or identifies troubled areas in the project and provides the opportunity to take required action in solving the problem by</w:t>
      </w:r>
      <w:r>
        <w:rPr>
          <w:spacing w:val="-2"/>
        </w:rPr>
        <w:t> </w:t>
      </w:r>
      <w:r>
        <w:rPr/>
        <w:t>the project team in preventing them from recurring on the project (Potts and Ankrah, 2013). This is carried out (cost valuation reconciliation on a monthly basis as agreed for interim valuation) by the Quantity</w:t>
      </w:r>
      <w:r>
        <w:rPr>
          <w:spacing w:val="-3"/>
        </w:rPr>
        <w:t> </w:t>
      </w:r>
      <w:r>
        <w:rPr/>
        <w:t>Surveyor/Cost Engineer of the contractor but also require inputs from the rest of the project team to have an integrated outcome (Potts and Ankrah, 2013). It is also good to note that</w:t>
      </w:r>
      <w:r>
        <w:rPr>
          <w:spacing w:val="-5"/>
        </w:rPr>
        <w:t> </w:t>
      </w:r>
      <w:r>
        <w:rPr/>
        <w:t>these</w:t>
      </w:r>
      <w:r>
        <w:rPr>
          <w:spacing w:val="-6"/>
        </w:rPr>
        <w:t> </w:t>
      </w:r>
      <w:r>
        <w:rPr/>
        <w:t>reconciliations</w:t>
      </w:r>
      <w:r>
        <w:rPr>
          <w:spacing w:val="-4"/>
        </w:rPr>
        <w:t> </w:t>
      </w:r>
      <w:r>
        <w:rPr/>
        <w:t>may</w:t>
      </w:r>
      <w:r>
        <w:rPr>
          <w:spacing w:val="-7"/>
        </w:rPr>
        <w:t> </w:t>
      </w:r>
      <w:r>
        <w:rPr/>
        <w:t>be</w:t>
      </w:r>
      <w:r>
        <w:rPr>
          <w:spacing w:val="-3"/>
        </w:rPr>
        <w:t> </w:t>
      </w:r>
      <w:r>
        <w:rPr/>
        <w:t>an</w:t>
      </w:r>
      <w:r>
        <w:rPr>
          <w:spacing w:val="-5"/>
        </w:rPr>
        <w:t> </w:t>
      </w:r>
      <w:r>
        <w:rPr/>
        <w:t>estimated</w:t>
      </w:r>
      <w:r>
        <w:rPr>
          <w:spacing w:val="-3"/>
        </w:rPr>
        <w:t> </w:t>
      </w:r>
      <w:r>
        <w:rPr/>
        <w:t>account</w:t>
      </w:r>
      <w:r>
        <w:rPr>
          <w:spacing w:val="-4"/>
        </w:rPr>
        <w:t> </w:t>
      </w:r>
      <w:r>
        <w:rPr/>
        <w:t>and</w:t>
      </w:r>
      <w:r>
        <w:rPr>
          <w:spacing w:val="-5"/>
        </w:rPr>
        <w:t> </w:t>
      </w:r>
      <w:r>
        <w:rPr/>
        <w:t>not</w:t>
      </w:r>
      <w:r>
        <w:rPr>
          <w:spacing w:val="-4"/>
        </w:rPr>
        <w:t> </w:t>
      </w:r>
      <w:r>
        <w:rPr/>
        <w:t>an</w:t>
      </w:r>
      <w:r>
        <w:rPr>
          <w:spacing w:val="-3"/>
        </w:rPr>
        <w:t> </w:t>
      </w:r>
      <w:r>
        <w:rPr/>
        <w:t>exact</w:t>
      </w:r>
      <w:r>
        <w:rPr>
          <w:spacing w:val="-4"/>
        </w:rPr>
        <w:t> </w:t>
      </w:r>
      <w:r>
        <w:rPr/>
        <w:t>picture,</w:t>
      </w:r>
      <w:r>
        <w:rPr>
          <w:spacing w:val="-5"/>
        </w:rPr>
        <w:t> </w:t>
      </w:r>
      <w:r>
        <w:rPr/>
        <w:t>it</w:t>
      </w:r>
      <w:r>
        <w:rPr>
          <w:spacing w:val="-4"/>
        </w:rPr>
        <w:t> </w:t>
      </w:r>
      <w:r>
        <w:rPr/>
        <w:t>is</w:t>
      </w:r>
      <w:r>
        <w:rPr>
          <w:spacing w:val="-4"/>
        </w:rPr>
        <w:t> </w:t>
      </w:r>
      <w:r>
        <w:rPr/>
        <w:t>according to the quantity surveyor’s knowledge and judgement to the available information (Potts &amp; Ankrah, 2013).</w:t>
      </w:r>
    </w:p>
    <w:p>
      <w:pPr>
        <w:pStyle w:val="BodyText"/>
      </w:pPr>
    </w:p>
    <w:p>
      <w:pPr>
        <w:pStyle w:val="BodyText"/>
        <w:spacing w:before="6"/>
      </w:pPr>
    </w:p>
    <w:p>
      <w:pPr>
        <w:pStyle w:val="Heading2"/>
        <w:numPr>
          <w:ilvl w:val="2"/>
          <w:numId w:val="7"/>
        </w:numPr>
        <w:tabs>
          <w:tab w:pos="1100" w:val="left" w:leader="none"/>
        </w:tabs>
        <w:spacing w:line="240" w:lineRule="auto" w:before="1" w:after="0"/>
        <w:ind w:left="1100" w:right="0" w:hanging="540"/>
        <w:jc w:val="both"/>
      </w:pPr>
      <w:r>
        <w:rPr/>
        <w:t>Budgetary</w:t>
      </w:r>
      <w:r>
        <w:rPr>
          <w:spacing w:val="-3"/>
        </w:rPr>
        <w:t> </w:t>
      </w:r>
      <w:r>
        <w:rPr>
          <w:spacing w:val="-2"/>
        </w:rPr>
        <w:t>control</w:t>
      </w:r>
    </w:p>
    <w:p>
      <w:pPr>
        <w:pStyle w:val="BodyText"/>
        <w:spacing w:line="480" w:lineRule="auto" w:before="271"/>
        <w:ind w:left="560" w:right="976"/>
        <w:jc w:val="both"/>
      </w:pPr>
      <w:r>
        <w:rPr/>
        <w:t>Budgeting as indicated by Olagunju </w:t>
      </w:r>
      <w:r>
        <w:rPr>
          <w:i/>
        </w:rPr>
        <w:t>et al. </w:t>
      </w:r>
      <w:r>
        <w:rPr/>
        <w:t>(2014) from the French word 'Bougette' which implies little sack. It was depicted as a leather bag, which the Chancellor of the Exchequer conveyed to the Parliament of Great Britain. The major historical function of budget both in government</w:t>
      </w:r>
      <w:r>
        <w:rPr>
          <w:spacing w:val="-2"/>
        </w:rPr>
        <w:t> </w:t>
      </w:r>
      <w:r>
        <w:rPr/>
        <w:t>and</w:t>
      </w:r>
      <w:r>
        <w:rPr>
          <w:spacing w:val="-5"/>
        </w:rPr>
        <w:t> </w:t>
      </w:r>
      <w:r>
        <w:rPr/>
        <w:t>private</w:t>
      </w:r>
      <w:r>
        <w:rPr>
          <w:spacing w:val="-5"/>
        </w:rPr>
        <w:t> </w:t>
      </w:r>
      <w:r>
        <w:rPr/>
        <w:t>sector</w:t>
      </w:r>
      <w:r>
        <w:rPr>
          <w:spacing w:val="-2"/>
        </w:rPr>
        <w:t> </w:t>
      </w:r>
      <w:r>
        <w:rPr/>
        <w:t>was</w:t>
      </w:r>
      <w:r>
        <w:rPr>
          <w:spacing w:val="-5"/>
        </w:rPr>
        <w:t> </w:t>
      </w:r>
      <w:r>
        <w:rPr/>
        <w:t>to</w:t>
      </w:r>
      <w:r>
        <w:rPr>
          <w:spacing w:val="-2"/>
        </w:rPr>
        <w:t> </w:t>
      </w:r>
      <w:r>
        <w:rPr/>
        <w:t>set</w:t>
      </w:r>
      <w:r>
        <w:rPr>
          <w:spacing w:val="-4"/>
        </w:rPr>
        <w:t> </w:t>
      </w:r>
      <w:r>
        <w:rPr/>
        <w:t>limits</w:t>
      </w:r>
      <w:r>
        <w:rPr>
          <w:spacing w:val="-4"/>
        </w:rPr>
        <w:t> </w:t>
      </w:r>
      <w:r>
        <w:rPr/>
        <w:t>for</w:t>
      </w:r>
      <w:r>
        <w:rPr>
          <w:spacing w:val="-4"/>
        </w:rPr>
        <w:t> </w:t>
      </w:r>
      <w:r>
        <w:rPr/>
        <w:t>expenses</w:t>
      </w:r>
      <w:r>
        <w:rPr>
          <w:spacing w:val="-5"/>
        </w:rPr>
        <w:t> </w:t>
      </w:r>
      <w:r>
        <w:rPr/>
        <w:t>of</w:t>
      </w:r>
      <w:r>
        <w:rPr>
          <w:spacing w:val="-3"/>
        </w:rPr>
        <w:t> </w:t>
      </w:r>
      <w:r>
        <w:rPr/>
        <w:t>expenditure</w:t>
      </w:r>
      <w:r>
        <w:rPr>
          <w:spacing w:val="-4"/>
        </w:rPr>
        <w:t> </w:t>
      </w:r>
      <w:r>
        <w:rPr/>
        <w:t>in</w:t>
      </w:r>
      <w:r>
        <w:rPr>
          <w:spacing w:val="-4"/>
        </w:rPr>
        <w:t> </w:t>
      </w:r>
      <w:r>
        <w:rPr/>
        <w:t>order</w:t>
      </w:r>
      <w:r>
        <w:rPr>
          <w:spacing w:val="-3"/>
        </w:rPr>
        <w:t> </w:t>
      </w:r>
      <w:r>
        <w:rPr/>
        <w:t>to</w:t>
      </w:r>
      <w:r>
        <w:rPr>
          <w:spacing w:val="-4"/>
        </w:rPr>
        <w:t> </w:t>
      </w:r>
      <w:r>
        <w:rPr/>
        <w:t>control expenditure within those limits.</w:t>
      </w:r>
      <w:r>
        <w:rPr>
          <w:spacing w:val="40"/>
        </w:rPr>
        <w:t> </w:t>
      </w:r>
      <w:r>
        <w:rPr/>
        <w:t>Budgeting is a management tool or technique utilized for short-term</w:t>
      </w:r>
      <w:r>
        <w:rPr>
          <w:spacing w:val="-8"/>
        </w:rPr>
        <w:t> </w:t>
      </w:r>
      <w:r>
        <w:rPr/>
        <w:t>planning</w:t>
      </w:r>
      <w:r>
        <w:rPr>
          <w:spacing w:val="-11"/>
        </w:rPr>
        <w:t> </w:t>
      </w:r>
      <w:r>
        <w:rPr/>
        <w:t>and</w:t>
      </w:r>
      <w:r>
        <w:rPr>
          <w:spacing w:val="-8"/>
        </w:rPr>
        <w:t> </w:t>
      </w:r>
      <w:r>
        <w:rPr/>
        <w:t>control.</w:t>
      </w:r>
      <w:r>
        <w:rPr>
          <w:spacing w:val="-7"/>
        </w:rPr>
        <w:t> </w:t>
      </w:r>
      <w:r>
        <w:rPr/>
        <w:t>Traditionally,</w:t>
      </w:r>
      <w:r>
        <w:rPr>
          <w:spacing w:val="-8"/>
        </w:rPr>
        <w:t> </w:t>
      </w:r>
      <w:r>
        <w:rPr/>
        <w:t>budget</w:t>
      </w:r>
      <w:r>
        <w:rPr>
          <w:spacing w:val="-8"/>
        </w:rPr>
        <w:t> </w:t>
      </w:r>
      <w:r>
        <w:rPr/>
        <w:t>have</w:t>
      </w:r>
      <w:r>
        <w:rPr>
          <w:spacing w:val="-9"/>
        </w:rPr>
        <w:t> </w:t>
      </w:r>
      <w:r>
        <w:rPr/>
        <w:t>been</w:t>
      </w:r>
      <w:r>
        <w:rPr>
          <w:spacing w:val="-8"/>
        </w:rPr>
        <w:t> </w:t>
      </w:r>
      <w:r>
        <w:rPr/>
        <w:t>employed</w:t>
      </w:r>
      <w:r>
        <w:rPr>
          <w:spacing w:val="-6"/>
        </w:rPr>
        <w:t> </w:t>
      </w:r>
      <w:r>
        <w:rPr/>
        <w:t>as</w:t>
      </w:r>
      <w:r>
        <w:rPr>
          <w:spacing w:val="-8"/>
        </w:rPr>
        <w:t> </w:t>
      </w:r>
      <w:r>
        <w:rPr/>
        <w:t>a</w:t>
      </w:r>
      <w:r>
        <w:rPr>
          <w:spacing w:val="-9"/>
        </w:rPr>
        <w:t> </w:t>
      </w:r>
      <w:r>
        <w:rPr/>
        <w:t>device</w:t>
      </w:r>
      <w:r>
        <w:rPr>
          <w:spacing w:val="-10"/>
        </w:rPr>
        <w:t> </w:t>
      </w:r>
      <w:r>
        <w:rPr/>
        <w:t>to</w:t>
      </w:r>
      <w:r>
        <w:rPr>
          <w:spacing w:val="-8"/>
        </w:rPr>
        <w:t> </w:t>
      </w:r>
      <w:r>
        <w:rPr/>
        <w:t>limit expenditure, but a much more useful and constructive view is to treat the budget process as a means for obtaining the most effective and profitable use of the company’s resource via planning</w:t>
      </w:r>
      <w:r>
        <w:rPr>
          <w:spacing w:val="8"/>
        </w:rPr>
        <w:t> </w:t>
      </w:r>
      <w:r>
        <w:rPr/>
        <w:t>and</w:t>
      </w:r>
      <w:r>
        <w:rPr>
          <w:spacing w:val="11"/>
        </w:rPr>
        <w:t> </w:t>
      </w:r>
      <w:r>
        <w:rPr/>
        <w:t>control.</w:t>
      </w:r>
      <w:r>
        <w:rPr>
          <w:spacing w:val="12"/>
        </w:rPr>
        <w:t> </w:t>
      </w:r>
      <w:r>
        <w:rPr/>
        <w:t>Short</w:t>
      </w:r>
      <w:r>
        <w:rPr>
          <w:spacing w:val="11"/>
        </w:rPr>
        <w:t> </w:t>
      </w:r>
      <w:r>
        <w:rPr/>
        <w:t>term</w:t>
      </w:r>
      <w:r>
        <w:rPr>
          <w:spacing w:val="11"/>
        </w:rPr>
        <w:t> </w:t>
      </w:r>
      <w:r>
        <w:rPr/>
        <w:t>planning</w:t>
      </w:r>
      <w:r>
        <w:rPr>
          <w:spacing w:val="11"/>
        </w:rPr>
        <w:t> </w:t>
      </w:r>
      <w:r>
        <w:rPr/>
        <w:t>is</w:t>
      </w:r>
      <w:r>
        <w:rPr>
          <w:spacing w:val="12"/>
        </w:rPr>
        <w:t> </w:t>
      </w:r>
      <w:r>
        <w:rPr/>
        <w:t>formalized</w:t>
      </w:r>
      <w:r>
        <w:rPr>
          <w:spacing w:val="11"/>
        </w:rPr>
        <w:t> </w:t>
      </w:r>
      <w:r>
        <w:rPr/>
        <w:t>in</w:t>
      </w:r>
      <w:r>
        <w:rPr>
          <w:spacing w:val="11"/>
        </w:rPr>
        <w:t> </w:t>
      </w:r>
      <w:r>
        <w:rPr/>
        <w:t>the</w:t>
      </w:r>
      <w:r>
        <w:rPr>
          <w:spacing w:val="11"/>
        </w:rPr>
        <w:t> </w:t>
      </w:r>
      <w:r>
        <w:rPr/>
        <w:t>budgetary</w:t>
      </w:r>
      <w:r>
        <w:rPr>
          <w:spacing w:val="12"/>
        </w:rPr>
        <w:t> </w:t>
      </w:r>
      <w:r>
        <w:rPr/>
        <w:t>process.</w:t>
      </w:r>
      <w:r>
        <w:rPr>
          <w:spacing w:val="12"/>
        </w:rPr>
        <w:t> </w:t>
      </w:r>
      <w:r>
        <w:rPr>
          <w:spacing w:val="-2"/>
        </w:rPr>
        <w:t>According</w:t>
      </w:r>
    </w:p>
    <w:p>
      <w:pPr>
        <w:spacing w:after="0" w:line="480" w:lineRule="auto"/>
        <w:jc w:val="both"/>
        <w:sectPr>
          <w:pgSz w:w="11910" w:h="16840"/>
          <w:pgMar w:header="0" w:footer="1002" w:top="1320" w:bottom="1200" w:left="880" w:right="460"/>
        </w:sectPr>
      </w:pPr>
    </w:p>
    <w:p>
      <w:pPr>
        <w:pStyle w:val="BodyText"/>
        <w:spacing w:line="480" w:lineRule="auto" w:before="72"/>
        <w:ind w:left="560" w:right="978"/>
        <w:jc w:val="both"/>
      </w:pPr>
      <w:r>
        <w:rPr/>
        <w:t>to Ravi (2012), Budgetary control is the establishment of budget relating the responsibility</w:t>
      </w:r>
      <w:r>
        <w:rPr>
          <w:spacing w:val="-3"/>
        </w:rPr>
        <w:t> </w:t>
      </w:r>
      <w:r>
        <w:rPr/>
        <w:t>of the</w:t>
      </w:r>
      <w:r>
        <w:rPr>
          <w:spacing w:val="-10"/>
        </w:rPr>
        <w:t> </w:t>
      </w:r>
      <w:r>
        <w:rPr/>
        <w:t>executives</w:t>
      </w:r>
      <w:r>
        <w:rPr>
          <w:spacing w:val="-9"/>
        </w:rPr>
        <w:t> </w:t>
      </w:r>
      <w:r>
        <w:rPr/>
        <w:t>to</w:t>
      </w:r>
      <w:r>
        <w:rPr>
          <w:spacing w:val="-9"/>
        </w:rPr>
        <w:t> </w:t>
      </w:r>
      <w:r>
        <w:rPr/>
        <w:t>the</w:t>
      </w:r>
      <w:r>
        <w:rPr>
          <w:spacing w:val="-11"/>
        </w:rPr>
        <w:t> </w:t>
      </w:r>
      <w:r>
        <w:rPr/>
        <w:t>requirement</w:t>
      </w:r>
      <w:r>
        <w:rPr>
          <w:spacing w:val="-10"/>
        </w:rPr>
        <w:t> </w:t>
      </w:r>
      <w:r>
        <w:rPr/>
        <w:t>of</w:t>
      </w:r>
      <w:r>
        <w:rPr>
          <w:spacing w:val="-8"/>
        </w:rPr>
        <w:t> </w:t>
      </w:r>
      <w:r>
        <w:rPr/>
        <w:t>a</w:t>
      </w:r>
      <w:r>
        <w:rPr>
          <w:spacing w:val="-8"/>
        </w:rPr>
        <w:t> </w:t>
      </w:r>
      <w:r>
        <w:rPr/>
        <w:t>policy,</w:t>
      </w:r>
      <w:r>
        <w:rPr>
          <w:spacing w:val="-10"/>
        </w:rPr>
        <w:t> </w:t>
      </w:r>
      <w:r>
        <w:rPr/>
        <w:t>and</w:t>
      </w:r>
      <w:r>
        <w:rPr>
          <w:spacing w:val="-8"/>
        </w:rPr>
        <w:t> </w:t>
      </w:r>
      <w:r>
        <w:rPr/>
        <w:t>the</w:t>
      </w:r>
      <w:r>
        <w:rPr>
          <w:spacing w:val="-11"/>
        </w:rPr>
        <w:t> </w:t>
      </w:r>
      <w:r>
        <w:rPr/>
        <w:t>continuous</w:t>
      </w:r>
      <w:r>
        <w:rPr>
          <w:spacing w:val="-7"/>
        </w:rPr>
        <w:t> </w:t>
      </w:r>
      <w:r>
        <w:rPr/>
        <w:t>comparison</w:t>
      </w:r>
      <w:r>
        <w:rPr>
          <w:spacing w:val="-10"/>
        </w:rPr>
        <w:t> </w:t>
      </w:r>
      <w:r>
        <w:rPr/>
        <w:t>of</w:t>
      </w:r>
      <w:r>
        <w:rPr>
          <w:spacing w:val="-10"/>
        </w:rPr>
        <w:t> </w:t>
      </w:r>
      <w:r>
        <w:rPr/>
        <w:t>the</w:t>
      </w:r>
      <w:r>
        <w:rPr>
          <w:spacing w:val="-8"/>
        </w:rPr>
        <w:t> </w:t>
      </w:r>
      <w:r>
        <w:rPr/>
        <w:t>actual</w:t>
      </w:r>
      <w:r>
        <w:rPr>
          <w:spacing w:val="-10"/>
        </w:rPr>
        <w:t> </w:t>
      </w:r>
      <w:r>
        <w:rPr/>
        <w:t>with budgeted</w:t>
      </w:r>
      <w:r>
        <w:rPr>
          <w:spacing w:val="-12"/>
        </w:rPr>
        <w:t> </w:t>
      </w:r>
      <w:r>
        <w:rPr/>
        <w:t>results,</w:t>
      </w:r>
      <w:r>
        <w:rPr>
          <w:spacing w:val="-10"/>
        </w:rPr>
        <w:t> </w:t>
      </w:r>
      <w:r>
        <w:rPr/>
        <w:t>either</w:t>
      </w:r>
      <w:r>
        <w:rPr>
          <w:spacing w:val="-12"/>
        </w:rPr>
        <w:t> </w:t>
      </w:r>
      <w:r>
        <w:rPr/>
        <w:t>to</w:t>
      </w:r>
      <w:r>
        <w:rPr>
          <w:spacing w:val="-8"/>
        </w:rPr>
        <w:t> </w:t>
      </w:r>
      <w:r>
        <w:rPr/>
        <w:t>secure</w:t>
      </w:r>
      <w:r>
        <w:rPr>
          <w:spacing w:val="-12"/>
        </w:rPr>
        <w:t> </w:t>
      </w:r>
      <w:r>
        <w:rPr/>
        <w:t>by</w:t>
      </w:r>
      <w:r>
        <w:rPr>
          <w:spacing w:val="-15"/>
        </w:rPr>
        <w:t> </w:t>
      </w:r>
      <w:r>
        <w:rPr/>
        <w:t>individual</w:t>
      </w:r>
      <w:r>
        <w:rPr>
          <w:spacing w:val="-8"/>
        </w:rPr>
        <w:t> </w:t>
      </w:r>
      <w:r>
        <w:rPr/>
        <w:t>action</w:t>
      </w:r>
      <w:r>
        <w:rPr>
          <w:spacing w:val="-11"/>
        </w:rPr>
        <w:t> </w:t>
      </w:r>
      <w:r>
        <w:rPr/>
        <w:t>the</w:t>
      </w:r>
      <w:r>
        <w:rPr>
          <w:spacing w:val="-12"/>
        </w:rPr>
        <w:t> </w:t>
      </w:r>
      <w:r>
        <w:rPr/>
        <w:t>objectives</w:t>
      </w:r>
      <w:r>
        <w:rPr>
          <w:spacing w:val="-9"/>
        </w:rPr>
        <w:t> </w:t>
      </w:r>
      <w:r>
        <w:rPr/>
        <w:t>of</w:t>
      </w:r>
      <w:r>
        <w:rPr>
          <w:spacing w:val="-12"/>
        </w:rPr>
        <w:t> </w:t>
      </w:r>
      <w:r>
        <w:rPr/>
        <w:t>that</w:t>
      </w:r>
      <w:r>
        <w:rPr>
          <w:spacing w:val="-11"/>
        </w:rPr>
        <w:t> </w:t>
      </w:r>
      <w:r>
        <w:rPr/>
        <w:t>policy</w:t>
      </w:r>
      <w:r>
        <w:rPr>
          <w:spacing w:val="-15"/>
        </w:rPr>
        <w:t> </w:t>
      </w:r>
      <w:r>
        <w:rPr/>
        <w:t>or</w:t>
      </w:r>
      <w:r>
        <w:rPr>
          <w:spacing w:val="-12"/>
        </w:rPr>
        <w:t> </w:t>
      </w:r>
      <w:r>
        <w:rPr/>
        <w:t>to</w:t>
      </w:r>
      <w:r>
        <w:rPr>
          <w:spacing w:val="-11"/>
        </w:rPr>
        <w:t> </w:t>
      </w:r>
      <w:r>
        <w:rPr/>
        <w:t>provide a basis for its revision. Budgeting is one of the ways of controlling cost in manufacturing organisations. Cost control is a systematic review of the resources a company uses to achieve its primary objective of profitability; therefore, it can also be referred to as cost management (Olagunju </w:t>
      </w:r>
      <w:r>
        <w:rPr>
          <w:i/>
        </w:rPr>
        <w:t>et al., </w:t>
      </w:r>
      <w:r>
        <w:rPr/>
        <w:t>2014).</w:t>
      </w:r>
    </w:p>
    <w:p>
      <w:pPr>
        <w:pStyle w:val="BodyText"/>
      </w:pPr>
    </w:p>
    <w:p>
      <w:pPr>
        <w:pStyle w:val="BodyText"/>
        <w:spacing w:before="6"/>
      </w:pPr>
    </w:p>
    <w:p>
      <w:pPr>
        <w:pStyle w:val="Heading2"/>
        <w:numPr>
          <w:ilvl w:val="2"/>
          <w:numId w:val="7"/>
        </w:numPr>
        <w:tabs>
          <w:tab w:pos="1100" w:val="left" w:leader="none"/>
        </w:tabs>
        <w:spacing w:line="240" w:lineRule="auto" w:before="0" w:after="0"/>
        <w:ind w:left="1100" w:right="0" w:hanging="540"/>
        <w:jc w:val="both"/>
      </w:pPr>
      <w:r>
        <w:rPr/>
        <w:t>Cash</w:t>
      </w:r>
      <w:r>
        <w:rPr>
          <w:spacing w:val="-3"/>
        </w:rPr>
        <w:t> </w:t>
      </w:r>
      <w:r>
        <w:rPr/>
        <w:t>flow</w:t>
      </w:r>
      <w:r>
        <w:rPr>
          <w:spacing w:val="1"/>
        </w:rPr>
        <w:t> </w:t>
      </w:r>
      <w:r>
        <w:rPr>
          <w:spacing w:val="-2"/>
        </w:rPr>
        <w:t>analysis</w:t>
      </w:r>
    </w:p>
    <w:p>
      <w:pPr>
        <w:pStyle w:val="BodyText"/>
        <w:spacing w:line="480" w:lineRule="auto" w:before="271"/>
        <w:ind w:left="560" w:right="975"/>
        <w:jc w:val="both"/>
      </w:pPr>
      <w:r>
        <w:rPr/>
        <w:t>Construction works like, highways, underground services, buildings, bridges, and drainage amenities,</w:t>
      </w:r>
      <w:r>
        <w:rPr>
          <w:spacing w:val="-15"/>
        </w:rPr>
        <w:t> </w:t>
      </w:r>
      <w:r>
        <w:rPr/>
        <w:t>industrial</w:t>
      </w:r>
      <w:r>
        <w:rPr>
          <w:spacing w:val="-14"/>
        </w:rPr>
        <w:t> </w:t>
      </w:r>
      <w:r>
        <w:rPr/>
        <w:t>works,</w:t>
      </w:r>
      <w:r>
        <w:rPr>
          <w:spacing w:val="-15"/>
        </w:rPr>
        <w:t> </w:t>
      </w:r>
      <w:r>
        <w:rPr/>
        <w:t>are</w:t>
      </w:r>
      <w:r>
        <w:rPr>
          <w:spacing w:val="-14"/>
        </w:rPr>
        <w:t> </w:t>
      </w:r>
      <w:r>
        <w:rPr/>
        <w:t>predictable</w:t>
      </w:r>
      <w:r>
        <w:rPr>
          <w:spacing w:val="-15"/>
        </w:rPr>
        <w:t> </w:t>
      </w:r>
      <w:r>
        <w:rPr/>
        <w:t>for</w:t>
      </w:r>
      <w:r>
        <w:rPr>
          <w:spacing w:val="-15"/>
        </w:rPr>
        <w:t> </w:t>
      </w:r>
      <w:r>
        <w:rPr/>
        <w:t>their</w:t>
      </w:r>
      <w:r>
        <w:rPr>
          <w:spacing w:val="-15"/>
        </w:rPr>
        <w:t> </w:t>
      </w:r>
      <w:r>
        <w:rPr/>
        <w:t>high</w:t>
      </w:r>
      <w:r>
        <w:rPr>
          <w:spacing w:val="-13"/>
        </w:rPr>
        <w:t> </w:t>
      </w:r>
      <w:r>
        <w:rPr/>
        <w:t>risk</w:t>
      </w:r>
      <w:r>
        <w:rPr>
          <w:spacing w:val="-15"/>
        </w:rPr>
        <w:t> </w:t>
      </w:r>
      <w:r>
        <w:rPr/>
        <w:t>and</w:t>
      </w:r>
      <w:r>
        <w:rPr>
          <w:spacing w:val="-15"/>
        </w:rPr>
        <w:t> </w:t>
      </w:r>
      <w:r>
        <w:rPr/>
        <w:t>vulnerability,</w:t>
      </w:r>
      <w:r>
        <w:rPr>
          <w:spacing w:val="-14"/>
        </w:rPr>
        <w:t> </w:t>
      </w:r>
      <w:r>
        <w:rPr/>
        <w:t>predominantly, at</w:t>
      </w:r>
      <w:r>
        <w:rPr>
          <w:spacing w:val="-13"/>
        </w:rPr>
        <w:t> </w:t>
      </w:r>
      <w:r>
        <w:rPr/>
        <w:t>the</w:t>
      </w:r>
      <w:r>
        <w:rPr>
          <w:spacing w:val="-13"/>
        </w:rPr>
        <w:t> </w:t>
      </w:r>
      <w:r>
        <w:rPr/>
        <w:t>preliminary</w:t>
      </w:r>
      <w:r>
        <w:rPr>
          <w:spacing w:val="-14"/>
        </w:rPr>
        <w:t> </w:t>
      </w:r>
      <w:r>
        <w:rPr/>
        <w:t>estimate</w:t>
      </w:r>
      <w:r>
        <w:rPr>
          <w:spacing w:val="-13"/>
        </w:rPr>
        <w:t> </w:t>
      </w:r>
      <w:r>
        <w:rPr/>
        <w:t>phase</w:t>
      </w:r>
      <w:r>
        <w:rPr>
          <w:spacing w:val="-10"/>
        </w:rPr>
        <w:t> </w:t>
      </w:r>
      <w:r>
        <w:rPr/>
        <w:t>where</w:t>
      </w:r>
      <w:r>
        <w:rPr>
          <w:spacing w:val="-13"/>
        </w:rPr>
        <w:t> </w:t>
      </w:r>
      <w:r>
        <w:rPr/>
        <w:t>the</w:t>
      </w:r>
      <w:r>
        <w:rPr>
          <w:spacing w:val="-13"/>
        </w:rPr>
        <w:t> </w:t>
      </w:r>
      <w:r>
        <w:rPr/>
        <w:t>cost</w:t>
      </w:r>
      <w:r>
        <w:rPr>
          <w:spacing w:val="-11"/>
        </w:rPr>
        <w:t> </w:t>
      </w:r>
      <w:r>
        <w:rPr/>
        <w:t>of</w:t>
      </w:r>
      <w:r>
        <w:rPr>
          <w:spacing w:val="-10"/>
        </w:rPr>
        <w:t> </w:t>
      </w:r>
      <w:r>
        <w:rPr/>
        <w:t>project's</w:t>
      </w:r>
      <w:r>
        <w:rPr>
          <w:spacing w:val="-12"/>
        </w:rPr>
        <w:t> </w:t>
      </w:r>
      <w:r>
        <w:rPr/>
        <w:t>information</w:t>
      </w:r>
      <w:r>
        <w:rPr>
          <w:spacing w:val="-12"/>
        </w:rPr>
        <w:t> </w:t>
      </w:r>
      <w:r>
        <w:rPr/>
        <w:t>is</w:t>
      </w:r>
      <w:r>
        <w:rPr>
          <w:spacing w:val="-11"/>
        </w:rPr>
        <w:t> </w:t>
      </w:r>
      <w:r>
        <w:rPr/>
        <w:t>incredibly</w:t>
      </w:r>
      <w:r>
        <w:rPr>
          <w:spacing w:val="-15"/>
        </w:rPr>
        <w:t> </w:t>
      </w:r>
      <w:r>
        <w:rPr/>
        <w:t>confined. According</w:t>
      </w:r>
      <w:r>
        <w:rPr>
          <w:spacing w:val="-4"/>
        </w:rPr>
        <w:t> </w:t>
      </w:r>
      <w:r>
        <w:rPr/>
        <w:t>to</w:t>
      </w:r>
      <w:r>
        <w:rPr>
          <w:spacing w:val="-1"/>
        </w:rPr>
        <w:t> </w:t>
      </w:r>
      <w:r>
        <w:rPr/>
        <w:t>Tarek</w:t>
      </w:r>
      <w:r>
        <w:rPr>
          <w:spacing w:val="-1"/>
        </w:rPr>
        <w:t> </w:t>
      </w:r>
      <w:r>
        <w:rPr/>
        <w:t>and Yaqiong</w:t>
      </w:r>
      <w:r>
        <w:rPr>
          <w:spacing w:val="-3"/>
        </w:rPr>
        <w:t> </w:t>
      </w:r>
      <w:r>
        <w:rPr/>
        <w:t>(2014)</w:t>
      </w:r>
      <w:r>
        <w:rPr>
          <w:spacing w:val="-2"/>
        </w:rPr>
        <w:t> </w:t>
      </w:r>
      <w:r>
        <w:rPr/>
        <w:t>constriction company</w:t>
      </w:r>
      <w:r>
        <w:rPr>
          <w:spacing w:val="-6"/>
        </w:rPr>
        <w:t> </w:t>
      </w:r>
      <w:r>
        <w:rPr/>
        <w:t>cannot</w:t>
      </w:r>
      <w:r>
        <w:rPr>
          <w:spacing w:val="-1"/>
        </w:rPr>
        <w:t> </w:t>
      </w:r>
      <w:r>
        <w:rPr/>
        <w:t>continue</w:t>
      </w:r>
      <w:r>
        <w:rPr>
          <w:spacing w:val="-2"/>
        </w:rPr>
        <w:t> </w:t>
      </w:r>
      <w:r>
        <w:rPr/>
        <w:t>in</w:t>
      </w:r>
      <w:r>
        <w:rPr>
          <w:spacing w:val="-1"/>
        </w:rPr>
        <w:t> </w:t>
      </w:r>
      <w:r>
        <w:rPr/>
        <w:t>the genuine construction contract deprived of practical cash flow management. Income is the harmony</w:t>
      </w:r>
      <w:r>
        <w:rPr>
          <w:spacing w:val="-1"/>
        </w:rPr>
        <w:t> </w:t>
      </w:r>
      <w:r>
        <w:rPr/>
        <w:t>of inflow</w:t>
      </w:r>
      <w:r>
        <w:rPr>
          <w:spacing w:val="-13"/>
        </w:rPr>
        <w:t> </w:t>
      </w:r>
      <w:r>
        <w:rPr/>
        <w:t>and</w:t>
      </w:r>
      <w:r>
        <w:rPr>
          <w:spacing w:val="-13"/>
        </w:rPr>
        <w:t> </w:t>
      </w:r>
      <w:r>
        <w:rPr/>
        <w:t>outflow</w:t>
      </w:r>
      <w:r>
        <w:rPr>
          <w:spacing w:val="-13"/>
        </w:rPr>
        <w:t> </w:t>
      </w:r>
      <w:r>
        <w:rPr/>
        <w:t>cash</w:t>
      </w:r>
      <w:r>
        <w:rPr>
          <w:spacing w:val="-13"/>
        </w:rPr>
        <w:t> </w:t>
      </w:r>
      <w:r>
        <w:rPr/>
        <w:t>on</w:t>
      </w:r>
      <w:r>
        <w:rPr>
          <w:spacing w:val="-13"/>
        </w:rPr>
        <w:t> </w:t>
      </w:r>
      <w:r>
        <w:rPr/>
        <w:t>a</w:t>
      </w:r>
      <w:r>
        <w:rPr>
          <w:spacing w:val="-14"/>
        </w:rPr>
        <w:t> </w:t>
      </w:r>
      <w:r>
        <w:rPr/>
        <w:t>project</w:t>
      </w:r>
      <w:r>
        <w:rPr>
          <w:spacing w:val="-13"/>
        </w:rPr>
        <w:t> </w:t>
      </w:r>
      <w:r>
        <w:rPr/>
        <w:t>throughout</w:t>
      </w:r>
      <w:r>
        <w:rPr>
          <w:spacing w:val="-13"/>
        </w:rPr>
        <w:t> </w:t>
      </w:r>
      <w:r>
        <w:rPr/>
        <w:t>an</w:t>
      </w:r>
      <w:r>
        <w:rPr>
          <w:spacing w:val="-13"/>
        </w:rPr>
        <w:t> </w:t>
      </w:r>
      <w:r>
        <w:rPr/>
        <w:t>exact</w:t>
      </w:r>
      <w:r>
        <w:rPr>
          <w:spacing w:val="-13"/>
        </w:rPr>
        <w:t> </w:t>
      </w:r>
      <w:r>
        <w:rPr/>
        <w:t>timeframe.</w:t>
      </w:r>
      <w:r>
        <w:rPr>
          <w:spacing w:val="-14"/>
        </w:rPr>
        <w:t> </w:t>
      </w:r>
      <w:r>
        <w:rPr/>
        <w:t>Studies</w:t>
      </w:r>
      <w:r>
        <w:rPr>
          <w:spacing w:val="-13"/>
        </w:rPr>
        <w:t> </w:t>
      </w:r>
      <w:r>
        <w:rPr/>
        <w:t>and</w:t>
      </w:r>
      <w:r>
        <w:rPr>
          <w:spacing w:val="-13"/>
        </w:rPr>
        <w:t> </w:t>
      </w:r>
      <w:r>
        <w:rPr/>
        <w:t>investigations have</w:t>
      </w:r>
      <w:r>
        <w:rPr>
          <w:spacing w:val="-8"/>
        </w:rPr>
        <w:t> </w:t>
      </w:r>
      <w:r>
        <w:rPr/>
        <w:t>shown</w:t>
      </w:r>
      <w:r>
        <w:rPr>
          <w:spacing w:val="-8"/>
        </w:rPr>
        <w:t> </w:t>
      </w:r>
      <w:r>
        <w:rPr/>
        <w:t>that</w:t>
      </w:r>
      <w:r>
        <w:rPr>
          <w:spacing w:val="-7"/>
        </w:rPr>
        <w:t> </w:t>
      </w:r>
      <w:r>
        <w:rPr/>
        <w:t>shortfall</w:t>
      </w:r>
      <w:r>
        <w:rPr>
          <w:spacing w:val="-7"/>
        </w:rPr>
        <w:t> </w:t>
      </w:r>
      <w:r>
        <w:rPr/>
        <w:t>of</w:t>
      </w:r>
      <w:r>
        <w:rPr>
          <w:spacing w:val="-8"/>
        </w:rPr>
        <w:t> </w:t>
      </w:r>
      <w:r>
        <w:rPr/>
        <w:t>liquidity</w:t>
      </w:r>
      <w:r>
        <w:rPr>
          <w:spacing w:val="-12"/>
        </w:rPr>
        <w:t> </w:t>
      </w:r>
      <w:r>
        <w:rPr/>
        <w:t>is</w:t>
      </w:r>
      <w:r>
        <w:rPr>
          <w:spacing w:val="-4"/>
        </w:rPr>
        <w:t> </w:t>
      </w:r>
      <w:r>
        <w:rPr/>
        <w:t>a</w:t>
      </w:r>
      <w:r>
        <w:rPr>
          <w:spacing w:val="-8"/>
        </w:rPr>
        <w:t> </w:t>
      </w:r>
      <w:r>
        <w:rPr/>
        <w:t>huge</w:t>
      </w:r>
      <w:r>
        <w:rPr>
          <w:spacing w:val="-8"/>
        </w:rPr>
        <w:t> </w:t>
      </w:r>
      <w:r>
        <w:rPr/>
        <w:t>issue</w:t>
      </w:r>
      <w:r>
        <w:rPr>
          <w:spacing w:val="-8"/>
        </w:rPr>
        <w:t> </w:t>
      </w:r>
      <w:r>
        <w:rPr/>
        <w:t>instigating</w:t>
      </w:r>
      <w:r>
        <w:rPr>
          <w:spacing w:val="-10"/>
        </w:rPr>
        <w:t> </w:t>
      </w:r>
      <w:r>
        <w:rPr/>
        <w:t>disappointment</w:t>
      </w:r>
      <w:r>
        <w:rPr>
          <w:spacing w:val="-7"/>
        </w:rPr>
        <w:t> </w:t>
      </w:r>
      <w:r>
        <w:rPr/>
        <w:t>and</w:t>
      </w:r>
      <w:r>
        <w:rPr>
          <w:spacing w:val="-7"/>
        </w:rPr>
        <w:t> </w:t>
      </w:r>
      <w:r>
        <w:rPr/>
        <w:t>frustration of</w:t>
      </w:r>
      <w:r>
        <w:rPr>
          <w:spacing w:val="-2"/>
        </w:rPr>
        <w:t> </w:t>
      </w:r>
      <w:r>
        <w:rPr/>
        <w:t>development</w:t>
      </w:r>
      <w:r>
        <w:rPr>
          <w:spacing w:val="-2"/>
        </w:rPr>
        <w:t> </w:t>
      </w:r>
      <w:r>
        <w:rPr/>
        <w:t>projects. The</w:t>
      </w:r>
      <w:r>
        <w:rPr>
          <w:spacing w:val="-4"/>
        </w:rPr>
        <w:t> </w:t>
      </w:r>
      <w:r>
        <w:rPr/>
        <w:t>cash</w:t>
      </w:r>
      <w:r>
        <w:rPr>
          <w:spacing w:val="-2"/>
        </w:rPr>
        <w:t> </w:t>
      </w:r>
      <w:r>
        <w:rPr/>
        <w:t>flow</w:t>
      </w:r>
      <w:r>
        <w:rPr>
          <w:spacing w:val="-1"/>
        </w:rPr>
        <w:t> </w:t>
      </w:r>
      <w:r>
        <w:rPr/>
        <w:t>forecasting</w:t>
      </w:r>
      <w:r>
        <w:rPr>
          <w:spacing w:val="-5"/>
        </w:rPr>
        <w:t> </w:t>
      </w:r>
      <w:r>
        <w:rPr/>
        <w:t>is advantageous</w:t>
      </w:r>
      <w:r>
        <w:rPr>
          <w:spacing w:val="-2"/>
        </w:rPr>
        <w:t> </w:t>
      </w:r>
      <w:r>
        <w:rPr/>
        <w:t>for</w:t>
      </w:r>
      <w:r>
        <w:rPr>
          <w:spacing w:val="-2"/>
        </w:rPr>
        <w:t> </w:t>
      </w:r>
      <w:r>
        <w:rPr/>
        <w:t>the</w:t>
      </w:r>
      <w:r>
        <w:rPr>
          <w:spacing w:val="-1"/>
        </w:rPr>
        <w:t> </w:t>
      </w:r>
      <w:r>
        <w:rPr/>
        <w:t>project</w:t>
      </w:r>
      <w:r>
        <w:rPr>
          <w:spacing w:val="-2"/>
        </w:rPr>
        <w:t> </w:t>
      </w:r>
      <w:r>
        <w:rPr/>
        <w:t>in</w:t>
      </w:r>
      <w:r>
        <w:rPr>
          <w:spacing w:val="-2"/>
        </w:rPr>
        <w:t> </w:t>
      </w:r>
      <w:r>
        <w:rPr/>
        <w:t>both</w:t>
      </w:r>
      <w:r>
        <w:rPr>
          <w:spacing w:val="-2"/>
        </w:rPr>
        <w:t> </w:t>
      </w:r>
      <w:r>
        <w:rPr/>
        <w:t>the tender</w:t>
      </w:r>
      <w:r>
        <w:rPr>
          <w:spacing w:val="-8"/>
        </w:rPr>
        <w:t> </w:t>
      </w:r>
      <w:r>
        <w:rPr/>
        <w:t>stage</w:t>
      </w:r>
      <w:r>
        <w:rPr>
          <w:spacing w:val="-8"/>
        </w:rPr>
        <w:t> </w:t>
      </w:r>
      <w:r>
        <w:rPr/>
        <w:t>and</w:t>
      </w:r>
      <w:r>
        <w:rPr>
          <w:spacing w:val="-7"/>
        </w:rPr>
        <w:t> </w:t>
      </w:r>
      <w:r>
        <w:rPr/>
        <w:t>during</w:t>
      </w:r>
      <w:r>
        <w:rPr>
          <w:spacing w:val="-10"/>
        </w:rPr>
        <w:t> </w:t>
      </w:r>
      <w:r>
        <w:rPr/>
        <w:t>the</w:t>
      </w:r>
      <w:r>
        <w:rPr>
          <w:spacing w:val="-8"/>
        </w:rPr>
        <w:t> </w:t>
      </w:r>
      <w:r>
        <w:rPr/>
        <w:t>project</w:t>
      </w:r>
      <w:r>
        <w:rPr>
          <w:spacing w:val="-7"/>
        </w:rPr>
        <w:t> </w:t>
      </w:r>
      <w:r>
        <w:rPr/>
        <w:t>construction</w:t>
      </w:r>
      <w:r>
        <w:rPr>
          <w:spacing w:val="-7"/>
        </w:rPr>
        <w:t> </w:t>
      </w:r>
      <w:r>
        <w:rPr/>
        <w:t>progress,</w:t>
      </w:r>
      <w:r>
        <w:rPr>
          <w:spacing w:val="-7"/>
        </w:rPr>
        <w:t> </w:t>
      </w:r>
      <w:r>
        <w:rPr/>
        <w:t>where</w:t>
      </w:r>
      <w:r>
        <w:rPr>
          <w:spacing w:val="-7"/>
        </w:rPr>
        <w:t> </w:t>
      </w:r>
      <w:r>
        <w:rPr/>
        <w:t>the</w:t>
      </w:r>
      <w:r>
        <w:rPr>
          <w:spacing w:val="-5"/>
        </w:rPr>
        <w:t> </w:t>
      </w:r>
      <w:r>
        <w:rPr/>
        <w:t>contractors</w:t>
      </w:r>
      <w:r>
        <w:rPr>
          <w:spacing w:val="-7"/>
        </w:rPr>
        <w:t> </w:t>
      </w:r>
      <w:r>
        <w:rPr/>
        <w:t>need</w:t>
      </w:r>
      <w:r>
        <w:rPr>
          <w:spacing w:val="-5"/>
        </w:rPr>
        <w:t> </w:t>
      </w:r>
      <w:r>
        <w:rPr/>
        <w:t>to</w:t>
      </w:r>
      <w:r>
        <w:rPr>
          <w:spacing w:val="-7"/>
        </w:rPr>
        <w:t> </w:t>
      </w:r>
      <w:r>
        <w:rPr/>
        <w:t>ensure that their planned cash reserves is adequate to cover any conceivable financial deficiency of the project. (Bevian, 2016).</w:t>
      </w:r>
    </w:p>
    <w:p>
      <w:pPr>
        <w:pStyle w:val="ListParagraph"/>
        <w:numPr>
          <w:ilvl w:val="0"/>
          <w:numId w:val="13"/>
        </w:numPr>
        <w:tabs>
          <w:tab w:pos="1277" w:val="left" w:leader="none"/>
          <w:tab w:pos="1280" w:val="left" w:leader="none"/>
        </w:tabs>
        <w:spacing w:line="480" w:lineRule="auto" w:before="0" w:after="0"/>
        <w:ind w:left="1280" w:right="976" w:hanging="488"/>
        <w:jc w:val="both"/>
        <w:rPr>
          <w:sz w:val="24"/>
        </w:rPr>
      </w:pPr>
      <w:r>
        <w:rPr>
          <w:sz w:val="24"/>
        </w:rPr>
        <w:t>Because the importance of Cash for day to- day some contractors have suffered a downturn not because their work was not profitable but due to an inability of cash in the short term.</w:t>
      </w:r>
    </w:p>
    <w:p>
      <w:pPr>
        <w:spacing w:after="0" w:line="480" w:lineRule="auto"/>
        <w:jc w:val="both"/>
        <w:rPr>
          <w:sz w:val="24"/>
        </w:rPr>
        <w:sectPr>
          <w:pgSz w:w="11910" w:h="16840"/>
          <w:pgMar w:header="0" w:footer="1002" w:top="1320" w:bottom="1200" w:left="880" w:right="460"/>
        </w:sectPr>
      </w:pPr>
    </w:p>
    <w:p>
      <w:pPr>
        <w:pStyle w:val="ListParagraph"/>
        <w:numPr>
          <w:ilvl w:val="0"/>
          <w:numId w:val="13"/>
        </w:numPr>
        <w:tabs>
          <w:tab w:pos="1278" w:val="left" w:leader="none"/>
          <w:tab w:pos="1280" w:val="left" w:leader="none"/>
        </w:tabs>
        <w:spacing w:line="480" w:lineRule="auto" w:before="72" w:after="0"/>
        <w:ind w:left="1280" w:right="982" w:hanging="555"/>
        <w:jc w:val="both"/>
        <w:rPr>
          <w:sz w:val="24"/>
        </w:rPr>
      </w:pPr>
      <w:r>
        <w:rPr>
          <w:sz w:val="24"/>
        </w:rPr>
        <w:t>Because of the poor financial management, especially</w:t>
      </w:r>
      <w:r>
        <w:rPr>
          <w:spacing w:val="-6"/>
          <w:sz w:val="24"/>
        </w:rPr>
        <w:t> </w:t>
      </w:r>
      <w:r>
        <w:rPr>
          <w:sz w:val="24"/>
        </w:rPr>
        <w:t>inadequate attention to the cash flow management, construction industry</w:t>
      </w:r>
      <w:r>
        <w:rPr>
          <w:spacing w:val="-4"/>
          <w:sz w:val="24"/>
        </w:rPr>
        <w:t> </w:t>
      </w:r>
      <w:r>
        <w:rPr>
          <w:sz w:val="24"/>
        </w:rPr>
        <w:t>suffers of the largest number of bankruptcies of economic sectors, with many companies failing.</w:t>
      </w:r>
    </w:p>
    <w:p>
      <w:pPr>
        <w:pStyle w:val="BodyText"/>
        <w:spacing w:line="480" w:lineRule="auto"/>
        <w:ind w:left="560" w:right="978"/>
        <w:jc w:val="both"/>
      </w:pPr>
      <w:r>
        <w:rPr/>
        <w:t>As indicated by Bevian (2016). The cash flow forecast of a construction contract or project deals more specifically with the payments due under a particular construction contract. Cash flow</w:t>
      </w:r>
      <w:r>
        <w:rPr>
          <w:spacing w:val="-7"/>
        </w:rPr>
        <w:t> </w:t>
      </w:r>
      <w:r>
        <w:rPr/>
        <w:t>of</w:t>
      </w:r>
      <w:r>
        <w:rPr>
          <w:spacing w:val="-7"/>
        </w:rPr>
        <w:t> </w:t>
      </w:r>
      <w:r>
        <w:rPr/>
        <w:t>the</w:t>
      </w:r>
      <w:r>
        <w:rPr>
          <w:spacing w:val="-6"/>
        </w:rPr>
        <w:t> </w:t>
      </w:r>
      <w:r>
        <w:rPr/>
        <w:t>construction</w:t>
      </w:r>
      <w:r>
        <w:rPr>
          <w:spacing w:val="-6"/>
        </w:rPr>
        <w:t> </w:t>
      </w:r>
      <w:r>
        <w:rPr/>
        <w:t>contract</w:t>
      </w:r>
      <w:r>
        <w:rPr>
          <w:spacing w:val="-5"/>
        </w:rPr>
        <w:t> </w:t>
      </w:r>
      <w:r>
        <w:rPr/>
        <w:t>will</w:t>
      </w:r>
      <w:r>
        <w:rPr>
          <w:spacing w:val="-5"/>
        </w:rPr>
        <w:t> </w:t>
      </w:r>
      <w:r>
        <w:rPr/>
        <w:t>help</w:t>
      </w:r>
      <w:r>
        <w:rPr>
          <w:spacing w:val="-5"/>
        </w:rPr>
        <w:t> </w:t>
      </w:r>
      <w:r>
        <w:rPr/>
        <w:t>to</w:t>
      </w:r>
      <w:r>
        <w:rPr>
          <w:spacing w:val="-5"/>
        </w:rPr>
        <w:t> </w:t>
      </w:r>
      <w:r>
        <w:rPr/>
        <w:t>inform</w:t>
      </w:r>
      <w:r>
        <w:rPr>
          <w:spacing w:val="-5"/>
        </w:rPr>
        <w:t> </w:t>
      </w:r>
      <w:r>
        <w:rPr/>
        <w:t>a</w:t>
      </w:r>
      <w:r>
        <w:rPr>
          <w:spacing w:val="-7"/>
        </w:rPr>
        <w:t> </w:t>
      </w:r>
      <w:r>
        <w:rPr/>
        <w:t>company’s</w:t>
      </w:r>
      <w:r>
        <w:rPr>
          <w:spacing w:val="-6"/>
        </w:rPr>
        <w:t> </w:t>
      </w:r>
      <w:r>
        <w:rPr/>
        <w:t>overall</w:t>
      </w:r>
      <w:r>
        <w:rPr>
          <w:spacing w:val="-5"/>
        </w:rPr>
        <w:t> </w:t>
      </w:r>
      <w:r>
        <w:rPr/>
        <w:t>cash</w:t>
      </w:r>
      <w:r>
        <w:rPr>
          <w:spacing w:val="-6"/>
        </w:rPr>
        <w:t> </w:t>
      </w:r>
      <w:r>
        <w:rPr/>
        <w:t>flow</w:t>
      </w:r>
      <w:r>
        <w:rPr>
          <w:spacing w:val="-5"/>
        </w:rPr>
        <w:t> </w:t>
      </w:r>
      <w:r>
        <w:rPr/>
        <w:t>as</w:t>
      </w:r>
      <w:r>
        <w:rPr>
          <w:spacing w:val="-6"/>
        </w:rPr>
        <w:t> </w:t>
      </w:r>
      <w:r>
        <w:rPr/>
        <w:t>they</w:t>
      </w:r>
      <w:r>
        <w:rPr>
          <w:spacing w:val="-11"/>
        </w:rPr>
        <w:t> </w:t>
      </w:r>
      <w:r>
        <w:rPr/>
        <w:t>are intrinsically linked. Cash flow was defined as the actual movement of money in and out</w:t>
      </w:r>
    </w:p>
    <w:p>
      <w:pPr>
        <w:pStyle w:val="BodyText"/>
        <w:spacing w:line="480" w:lineRule="auto" w:before="1"/>
        <w:ind w:left="560" w:right="976"/>
        <w:jc w:val="both"/>
      </w:pPr>
      <w:r>
        <w:rPr/>
        <w:t>of</w:t>
      </w:r>
      <w:r>
        <w:rPr>
          <w:spacing w:val="-9"/>
        </w:rPr>
        <w:t> </w:t>
      </w:r>
      <w:r>
        <w:rPr/>
        <w:t>a</w:t>
      </w:r>
      <w:r>
        <w:rPr>
          <w:spacing w:val="-7"/>
        </w:rPr>
        <w:t> </w:t>
      </w:r>
      <w:r>
        <w:rPr/>
        <w:t>business.</w:t>
      </w:r>
      <w:r>
        <w:rPr>
          <w:spacing w:val="-8"/>
        </w:rPr>
        <w:t> </w:t>
      </w:r>
      <w:r>
        <w:rPr/>
        <w:t>Positive</w:t>
      </w:r>
      <w:r>
        <w:rPr>
          <w:spacing w:val="-9"/>
        </w:rPr>
        <w:t> </w:t>
      </w:r>
      <w:r>
        <w:rPr/>
        <w:t>cash</w:t>
      </w:r>
      <w:r>
        <w:rPr>
          <w:spacing w:val="-8"/>
        </w:rPr>
        <w:t> </w:t>
      </w:r>
      <w:r>
        <w:rPr/>
        <w:t>flow</w:t>
      </w:r>
      <w:r>
        <w:rPr>
          <w:spacing w:val="-9"/>
        </w:rPr>
        <w:t> </w:t>
      </w:r>
      <w:r>
        <w:rPr/>
        <w:t>is</w:t>
      </w:r>
      <w:r>
        <w:rPr>
          <w:spacing w:val="-8"/>
        </w:rPr>
        <w:t> </w:t>
      </w:r>
      <w:r>
        <w:rPr/>
        <w:t>termed</w:t>
      </w:r>
      <w:r>
        <w:rPr>
          <w:spacing w:val="-6"/>
        </w:rPr>
        <w:t> </w:t>
      </w:r>
      <w:r>
        <w:rPr/>
        <w:t>as</w:t>
      </w:r>
      <w:r>
        <w:rPr>
          <w:spacing w:val="-8"/>
        </w:rPr>
        <w:t> </w:t>
      </w:r>
      <w:r>
        <w:rPr/>
        <w:t>the</w:t>
      </w:r>
      <w:r>
        <w:rPr>
          <w:spacing w:val="-5"/>
        </w:rPr>
        <w:t> </w:t>
      </w:r>
      <w:r>
        <w:rPr/>
        <w:t>money</w:t>
      </w:r>
      <w:r>
        <w:rPr>
          <w:spacing w:val="-11"/>
        </w:rPr>
        <w:t> </w:t>
      </w:r>
      <w:r>
        <w:rPr/>
        <w:t>flowing</w:t>
      </w:r>
      <w:r>
        <w:rPr>
          <w:spacing w:val="-11"/>
        </w:rPr>
        <w:t> </w:t>
      </w:r>
      <w:r>
        <w:rPr/>
        <w:t>into</w:t>
      </w:r>
      <w:r>
        <w:rPr>
          <w:spacing w:val="-9"/>
        </w:rPr>
        <w:t> </w:t>
      </w:r>
      <w:r>
        <w:rPr/>
        <w:t>a</w:t>
      </w:r>
      <w:r>
        <w:rPr>
          <w:spacing w:val="-7"/>
        </w:rPr>
        <w:t> </w:t>
      </w:r>
      <w:r>
        <w:rPr/>
        <w:t>business</w:t>
      </w:r>
      <w:r>
        <w:rPr>
          <w:spacing w:val="-9"/>
        </w:rPr>
        <w:t> </w:t>
      </w:r>
      <w:r>
        <w:rPr/>
        <w:t>and</w:t>
      </w:r>
      <w:r>
        <w:rPr>
          <w:spacing w:val="-9"/>
        </w:rPr>
        <w:t> </w:t>
      </w:r>
      <w:r>
        <w:rPr/>
        <w:t>is</w:t>
      </w:r>
      <w:r>
        <w:rPr>
          <w:spacing w:val="-6"/>
        </w:rPr>
        <w:t> </w:t>
      </w:r>
      <w:r>
        <w:rPr/>
        <w:t>credited as</w:t>
      </w:r>
      <w:r>
        <w:rPr>
          <w:spacing w:val="-15"/>
        </w:rPr>
        <w:t> </w:t>
      </w:r>
      <w:r>
        <w:rPr/>
        <w:t>cash</w:t>
      </w:r>
      <w:r>
        <w:rPr>
          <w:spacing w:val="-15"/>
        </w:rPr>
        <w:t> </w:t>
      </w:r>
      <w:r>
        <w:rPr/>
        <w:t>received.</w:t>
      </w:r>
      <w:r>
        <w:rPr>
          <w:spacing w:val="-15"/>
        </w:rPr>
        <w:t> </w:t>
      </w:r>
      <w:r>
        <w:rPr/>
        <w:t>Monies</w:t>
      </w:r>
      <w:r>
        <w:rPr>
          <w:spacing w:val="-15"/>
        </w:rPr>
        <w:t> </w:t>
      </w:r>
      <w:r>
        <w:rPr/>
        <w:t>paid</w:t>
      </w:r>
      <w:r>
        <w:rPr>
          <w:spacing w:val="-15"/>
        </w:rPr>
        <w:t> </w:t>
      </w:r>
      <w:r>
        <w:rPr/>
        <w:t>out</w:t>
      </w:r>
      <w:r>
        <w:rPr>
          <w:spacing w:val="-15"/>
        </w:rPr>
        <w:t> </w:t>
      </w:r>
      <w:r>
        <w:rPr/>
        <w:t>are</w:t>
      </w:r>
      <w:r>
        <w:rPr>
          <w:spacing w:val="-15"/>
        </w:rPr>
        <w:t> </w:t>
      </w:r>
      <w:r>
        <w:rPr/>
        <w:t>termed</w:t>
      </w:r>
      <w:r>
        <w:rPr>
          <w:spacing w:val="-15"/>
        </w:rPr>
        <w:t> </w:t>
      </w:r>
      <w:r>
        <w:rPr/>
        <w:t>negative</w:t>
      </w:r>
      <w:r>
        <w:rPr>
          <w:spacing w:val="-15"/>
        </w:rPr>
        <w:t> </w:t>
      </w:r>
      <w:r>
        <w:rPr/>
        <w:t>cash</w:t>
      </w:r>
      <w:r>
        <w:rPr>
          <w:spacing w:val="-15"/>
        </w:rPr>
        <w:t> </w:t>
      </w:r>
      <w:r>
        <w:rPr/>
        <w:t>flow</w:t>
      </w:r>
      <w:r>
        <w:rPr>
          <w:spacing w:val="-15"/>
        </w:rPr>
        <w:t> </w:t>
      </w:r>
      <w:r>
        <w:rPr/>
        <w:t>and</w:t>
      </w:r>
      <w:r>
        <w:rPr>
          <w:spacing w:val="-15"/>
        </w:rPr>
        <w:t> </w:t>
      </w:r>
      <w:r>
        <w:rPr/>
        <w:t>are</w:t>
      </w:r>
      <w:r>
        <w:rPr>
          <w:spacing w:val="-15"/>
        </w:rPr>
        <w:t> </w:t>
      </w:r>
      <w:r>
        <w:rPr/>
        <w:t>debited</w:t>
      </w:r>
      <w:r>
        <w:rPr>
          <w:spacing w:val="-15"/>
        </w:rPr>
        <w:t> </w:t>
      </w:r>
      <w:r>
        <w:rPr/>
        <w:t>to</w:t>
      </w:r>
      <w:r>
        <w:rPr>
          <w:spacing w:val="-15"/>
        </w:rPr>
        <w:t> </w:t>
      </w:r>
      <w:r>
        <w:rPr/>
        <w:t>the</w:t>
      </w:r>
      <w:r>
        <w:rPr>
          <w:spacing w:val="-15"/>
        </w:rPr>
        <w:t> </w:t>
      </w:r>
      <w:r>
        <w:rPr/>
        <w:t>business. Net</w:t>
      </w:r>
      <w:r>
        <w:rPr>
          <w:spacing w:val="-14"/>
        </w:rPr>
        <w:t> </w:t>
      </w:r>
      <w:r>
        <w:rPr/>
        <w:t>cash</w:t>
      </w:r>
      <w:r>
        <w:rPr>
          <w:spacing w:val="-12"/>
        </w:rPr>
        <w:t> </w:t>
      </w:r>
      <w:r>
        <w:rPr/>
        <w:t>flow</w:t>
      </w:r>
      <w:r>
        <w:rPr>
          <w:spacing w:val="-15"/>
        </w:rPr>
        <w:t> </w:t>
      </w:r>
      <w:r>
        <w:rPr/>
        <w:t>is</w:t>
      </w:r>
      <w:r>
        <w:rPr>
          <w:spacing w:val="-14"/>
        </w:rPr>
        <w:t> </w:t>
      </w:r>
      <w:r>
        <w:rPr/>
        <w:t>the</w:t>
      </w:r>
      <w:r>
        <w:rPr>
          <w:spacing w:val="-13"/>
        </w:rPr>
        <w:t> </w:t>
      </w:r>
      <w:r>
        <w:rPr/>
        <w:t>difference</w:t>
      </w:r>
      <w:r>
        <w:rPr>
          <w:spacing w:val="-15"/>
        </w:rPr>
        <w:t> </w:t>
      </w:r>
      <w:r>
        <w:rPr/>
        <w:t>between</w:t>
      </w:r>
      <w:r>
        <w:rPr>
          <w:spacing w:val="-14"/>
        </w:rPr>
        <w:t> </w:t>
      </w:r>
      <w:r>
        <w:rPr/>
        <w:t>the</w:t>
      </w:r>
      <w:r>
        <w:rPr>
          <w:spacing w:val="-15"/>
        </w:rPr>
        <w:t> </w:t>
      </w:r>
      <w:r>
        <w:rPr/>
        <w:t>positive</w:t>
      </w:r>
      <w:r>
        <w:rPr>
          <w:spacing w:val="-13"/>
        </w:rPr>
        <w:t> </w:t>
      </w:r>
      <w:r>
        <w:rPr/>
        <w:t>and</w:t>
      </w:r>
      <w:r>
        <w:rPr>
          <w:spacing w:val="-14"/>
        </w:rPr>
        <w:t> </w:t>
      </w:r>
      <w:r>
        <w:rPr/>
        <w:t>negative</w:t>
      </w:r>
      <w:r>
        <w:rPr>
          <w:spacing w:val="-15"/>
        </w:rPr>
        <w:t> </w:t>
      </w:r>
      <w:r>
        <w:rPr/>
        <w:t>cash</w:t>
      </w:r>
      <w:r>
        <w:rPr>
          <w:spacing w:val="-14"/>
        </w:rPr>
        <w:t> </w:t>
      </w:r>
      <w:r>
        <w:rPr/>
        <w:t>flows,</w:t>
      </w:r>
      <w:r>
        <w:rPr>
          <w:spacing w:val="-12"/>
        </w:rPr>
        <w:t> </w:t>
      </w:r>
      <w:r>
        <w:rPr/>
        <w:t>positive</w:t>
      </w:r>
      <w:r>
        <w:rPr>
          <w:spacing w:val="-15"/>
        </w:rPr>
        <w:t> </w:t>
      </w:r>
      <w:r>
        <w:rPr/>
        <w:t>cash</w:t>
      </w:r>
      <w:r>
        <w:rPr>
          <w:spacing w:val="-14"/>
        </w:rPr>
        <w:t> </w:t>
      </w:r>
      <w:r>
        <w:rPr/>
        <w:t>flow is mainly derived from monies received in the form of monthly payment certificates, stage payments, releasing of retention and final account settlement. Mei Ye and Abdul Rahman (2010)</w:t>
      </w:r>
      <w:r>
        <w:rPr>
          <w:spacing w:val="-13"/>
        </w:rPr>
        <w:t> </w:t>
      </w:r>
      <w:r>
        <w:rPr/>
        <w:t>identified</w:t>
      </w:r>
      <w:r>
        <w:rPr>
          <w:spacing w:val="-12"/>
        </w:rPr>
        <w:t> </w:t>
      </w:r>
      <w:r>
        <w:rPr/>
        <w:t>the</w:t>
      </w:r>
      <w:r>
        <w:rPr>
          <w:spacing w:val="-13"/>
        </w:rPr>
        <w:t> </w:t>
      </w:r>
      <w:r>
        <w:rPr/>
        <w:t>underlying</w:t>
      </w:r>
      <w:r>
        <w:rPr>
          <w:spacing w:val="-12"/>
        </w:rPr>
        <w:t> </w:t>
      </w:r>
      <w:r>
        <w:rPr/>
        <w:t>causes</w:t>
      </w:r>
      <w:r>
        <w:rPr>
          <w:spacing w:val="-12"/>
        </w:rPr>
        <w:t> </w:t>
      </w:r>
      <w:r>
        <w:rPr/>
        <w:t>of</w:t>
      </w:r>
      <w:r>
        <w:rPr>
          <w:spacing w:val="-13"/>
        </w:rPr>
        <w:t> </w:t>
      </w:r>
      <w:r>
        <w:rPr/>
        <w:t>late</w:t>
      </w:r>
      <w:r>
        <w:rPr>
          <w:spacing w:val="-13"/>
        </w:rPr>
        <w:t> </w:t>
      </w:r>
      <w:r>
        <w:rPr/>
        <w:t>payment</w:t>
      </w:r>
      <w:r>
        <w:rPr>
          <w:spacing w:val="-12"/>
        </w:rPr>
        <w:t> </w:t>
      </w:r>
      <w:r>
        <w:rPr/>
        <w:t>from</w:t>
      </w:r>
      <w:r>
        <w:rPr>
          <w:spacing w:val="-12"/>
        </w:rPr>
        <w:t> </w:t>
      </w:r>
      <w:r>
        <w:rPr/>
        <w:t>the</w:t>
      </w:r>
      <w:r>
        <w:rPr>
          <w:spacing w:val="-13"/>
        </w:rPr>
        <w:t> </w:t>
      </w:r>
      <w:r>
        <w:rPr/>
        <w:t>contractors’</w:t>
      </w:r>
      <w:r>
        <w:rPr>
          <w:spacing w:val="-13"/>
        </w:rPr>
        <w:t> </w:t>
      </w:r>
      <w:r>
        <w:rPr/>
        <w:t>perspective</w:t>
      </w:r>
      <w:r>
        <w:rPr>
          <w:spacing w:val="-13"/>
        </w:rPr>
        <w:t> </w:t>
      </w:r>
      <w:r>
        <w:rPr/>
        <w:t>in</w:t>
      </w:r>
      <w:r>
        <w:rPr>
          <w:spacing w:val="-12"/>
        </w:rPr>
        <w:t> </w:t>
      </w:r>
      <w:r>
        <w:rPr/>
        <w:t>the Malaysian construction industry. A survey was used in this study for the purpose to elicit the contractors’ perception respondents with at least ten years of working</w:t>
      </w:r>
      <w:r>
        <w:rPr>
          <w:spacing w:val="-1"/>
        </w:rPr>
        <w:t> </w:t>
      </w:r>
      <w:r>
        <w:rPr/>
        <w:t>experience agreed with the highest ranked solution which is to understand and research the owner’s ability to pay in mitigation of late payment.</w:t>
      </w:r>
    </w:p>
    <w:p>
      <w:pPr>
        <w:pStyle w:val="BodyText"/>
      </w:pPr>
    </w:p>
    <w:p>
      <w:pPr>
        <w:pStyle w:val="BodyText"/>
        <w:spacing w:before="4"/>
      </w:pPr>
    </w:p>
    <w:p>
      <w:pPr>
        <w:pStyle w:val="Heading2"/>
        <w:numPr>
          <w:ilvl w:val="2"/>
          <w:numId w:val="7"/>
        </w:numPr>
        <w:tabs>
          <w:tab w:pos="1100" w:val="left" w:leader="none"/>
        </w:tabs>
        <w:spacing w:line="240" w:lineRule="auto" w:before="0" w:after="0"/>
        <w:ind w:left="1100" w:right="0" w:hanging="540"/>
        <w:jc w:val="both"/>
      </w:pPr>
      <w:r>
        <w:rPr/>
        <w:t>Material</w:t>
      </w:r>
      <w:r>
        <w:rPr>
          <w:spacing w:val="-3"/>
        </w:rPr>
        <w:t> </w:t>
      </w:r>
      <w:r>
        <w:rPr>
          <w:spacing w:val="-2"/>
        </w:rPr>
        <w:t>management</w:t>
      </w:r>
    </w:p>
    <w:p>
      <w:pPr>
        <w:pStyle w:val="BodyText"/>
        <w:spacing w:line="480" w:lineRule="auto" w:before="271"/>
        <w:ind w:left="560" w:right="972"/>
        <w:jc w:val="both"/>
      </w:pPr>
      <w:r>
        <w:rPr/>
        <w:t>RathinaKumar, </w:t>
      </w:r>
      <w:r>
        <w:rPr>
          <w:i/>
        </w:rPr>
        <w:t>et al. </w:t>
      </w:r>
      <w:r>
        <w:rPr/>
        <w:t>(2018) regard Material management as one of the persuasive pieces of construction projects as the materials represent 55.5%-60.5% of the whole construction cost. Material management is communicated as the path toward giving proper quantity and quality of proper materials at the spot in the predefined time. The way toward planning of materials, procurement</w:t>
      </w:r>
      <w:r>
        <w:rPr>
          <w:spacing w:val="-3"/>
        </w:rPr>
        <w:t> </w:t>
      </w:r>
      <w:r>
        <w:rPr/>
        <w:t>of</w:t>
      </w:r>
      <w:r>
        <w:rPr>
          <w:spacing w:val="-3"/>
        </w:rPr>
        <w:t> </w:t>
      </w:r>
      <w:r>
        <w:rPr/>
        <w:t>materials,</w:t>
      </w:r>
      <w:r>
        <w:rPr>
          <w:spacing w:val="-3"/>
        </w:rPr>
        <w:t> </w:t>
      </w:r>
      <w:r>
        <w:rPr/>
        <w:t>inventory</w:t>
      </w:r>
      <w:r>
        <w:rPr>
          <w:spacing w:val="-6"/>
        </w:rPr>
        <w:t> </w:t>
      </w:r>
      <w:r>
        <w:rPr/>
        <w:t>control,</w:t>
      </w:r>
      <w:r>
        <w:rPr>
          <w:spacing w:val="-3"/>
        </w:rPr>
        <w:t> </w:t>
      </w:r>
      <w:r>
        <w:rPr/>
        <w:t>storage</w:t>
      </w:r>
      <w:r>
        <w:rPr>
          <w:spacing w:val="-4"/>
        </w:rPr>
        <w:t> </w:t>
      </w:r>
      <w:r>
        <w:rPr/>
        <w:t>of</w:t>
      </w:r>
      <w:r>
        <w:rPr>
          <w:spacing w:val="-3"/>
        </w:rPr>
        <w:t> </w:t>
      </w:r>
      <w:r>
        <w:rPr/>
        <w:t>materials,</w:t>
      </w:r>
      <w:r>
        <w:rPr>
          <w:spacing w:val="-3"/>
        </w:rPr>
        <w:t> </w:t>
      </w:r>
      <w:r>
        <w:rPr/>
        <w:t>handling</w:t>
      </w:r>
      <w:r>
        <w:rPr>
          <w:spacing w:val="-1"/>
        </w:rPr>
        <w:t> </w:t>
      </w:r>
      <w:r>
        <w:rPr/>
        <w:t>and</w:t>
      </w:r>
      <w:r>
        <w:rPr>
          <w:spacing w:val="-3"/>
        </w:rPr>
        <w:t> </w:t>
      </w:r>
      <w:r>
        <w:rPr/>
        <w:t>transportation, standardizing</w:t>
      </w:r>
      <w:r>
        <w:rPr>
          <w:spacing w:val="18"/>
        </w:rPr>
        <w:t> </w:t>
      </w:r>
      <w:r>
        <w:rPr/>
        <w:t>the</w:t>
      </w:r>
      <w:r>
        <w:rPr>
          <w:spacing w:val="23"/>
        </w:rPr>
        <w:t> </w:t>
      </w:r>
      <w:r>
        <w:rPr/>
        <w:t>material</w:t>
      </w:r>
      <w:r>
        <w:rPr>
          <w:spacing w:val="24"/>
        </w:rPr>
        <w:t> </w:t>
      </w:r>
      <w:r>
        <w:rPr/>
        <w:t>goes</w:t>
      </w:r>
      <w:r>
        <w:rPr>
          <w:spacing w:val="24"/>
        </w:rPr>
        <w:t> </w:t>
      </w:r>
      <w:r>
        <w:rPr/>
        <w:t>under</w:t>
      </w:r>
      <w:r>
        <w:rPr>
          <w:spacing w:val="23"/>
        </w:rPr>
        <w:t> </w:t>
      </w:r>
      <w:r>
        <w:rPr/>
        <w:t>material</w:t>
      </w:r>
      <w:r>
        <w:rPr>
          <w:spacing w:val="26"/>
        </w:rPr>
        <w:t> </w:t>
      </w:r>
      <w:r>
        <w:rPr/>
        <w:t>management.</w:t>
      </w:r>
      <w:r>
        <w:rPr>
          <w:spacing w:val="23"/>
        </w:rPr>
        <w:t> </w:t>
      </w:r>
      <w:r>
        <w:rPr/>
        <w:t>Much</w:t>
      </w:r>
      <w:r>
        <w:rPr>
          <w:spacing w:val="25"/>
        </w:rPr>
        <w:t> </w:t>
      </w:r>
      <w:r>
        <w:rPr/>
        <w:t>of</w:t>
      </w:r>
      <w:r>
        <w:rPr>
          <w:spacing w:val="23"/>
        </w:rPr>
        <w:t> </w:t>
      </w:r>
      <w:r>
        <w:rPr/>
        <w:t>the</w:t>
      </w:r>
      <w:r>
        <w:rPr>
          <w:spacing w:val="22"/>
        </w:rPr>
        <w:t> </w:t>
      </w:r>
      <w:r>
        <w:rPr/>
        <w:t>time</w:t>
      </w:r>
      <w:r>
        <w:rPr>
          <w:spacing w:val="23"/>
        </w:rPr>
        <w:t> </w:t>
      </w:r>
      <w:r>
        <w:rPr>
          <w:spacing w:val="-2"/>
        </w:rPr>
        <w:t>construction</w:t>
      </w:r>
    </w:p>
    <w:p>
      <w:pPr>
        <w:spacing w:after="0" w:line="480" w:lineRule="auto"/>
        <w:jc w:val="both"/>
        <w:sectPr>
          <w:pgSz w:w="11910" w:h="16840"/>
          <w:pgMar w:header="0" w:footer="1002" w:top="1320" w:bottom="1200" w:left="880" w:right="460"/>
        </w:sectPr>
      </w:pPr>
    </w:p>
    <w:p>
      <w:pPr>
        <w:pStyle w:val="BodyText"/>
        <w:spacing w:line="480" w:lineRule="auto" w:before="72"/>
        <w:ind w:left="560" w:right="977"/>
        <w:jc w:val="both"/>
      </w:pPr>
      <w:r>
        <w:rPr/>
        <w:t>projects</w:t>
      </w:r>
      <w:r>
        <w:rPr>
          <w:spacing w:val="-5"/>
        </w:rPr>
        <w:t> </w:t>
      </w:r>
      <w:r>
        <w:rPr/>
        <w:t>experience</w:t>
      </w:r>
      <w:r>
        <w:rPr>
          <w:spacing w:val="-7"/>
        </w:rPr>
        <w:t> </w:t>
      </w:r>
      <w:r>
        <w:rPr/>
        <w:t>the</w:t>
      </w:r>
      <w:r>
        <w:rPr>
          <w:spacing w:val="-6"/>
        </w:rPr>
        <w:t> </w:t>
      </w:r>
      <w:r>
        <w:rPr/>
        <w:t>unapproachable</w:t>
      </w:r>
      <w:r>
        <w:rPr>
          <w:spacing w:val="-6"/>
        </w:rPr>
        <w:t> </w:t>
      </w:r>
      <w:r>
        <w:rPr/>
        <w:t>effects</w:t>
      </w:r>
      <w:r>
        <w:rPr>
          <w:spacing w:val="-5"/>
        </w:rPr>
        <w:t> </w:t>
      </w:r>
      <w:r>
        <w:rPr/>
        <w:t>of</w:t>
      </w:r>
      <w:r>
        <w:rPr>
          <w:spacing w:val="-3"/>
        </w:rPr>
        <w:t> </w:t>
      </w:r>
      <w:r>
        <w:rPr/>
        <w:t>cost</w:t>
      </w:r>
      <w:r>
        <w:rPr>
          <w:spacing w:val="-5"/>
        </w:rPr>
        <w:t> </w:t>
      </w:r>
      <w:r>
        <w:rPr/>
        <w:t>overrun</w:t>
      </w:r>
      <w:r>
        <w:rPr>
          <w:spacing w:val="-6"/>
        </w:rPr>
        <w:t> </w:t>
      </w:r>
      <w:r>
        <w:rPr/>
        <w:t>and</w:t>
      </w:r>
      <w:r>
        <w:rPr>
          <w:spacing w:val="-6"/>
        </w:rPr>
        <w:t> </w:t>
      </w:r>
      <w:r>
        <w:rPr/>
        <w:t>time</w:t>
      </w:r>
      <w:r>
        <w:rPr>
          <w:spacing w:val="-6"/>
        </w:rPr>
        <w:t> </w:t>
      </w:r>
      <w:r>
        <w:rPr/>
        <w:t>overdue.</w:t>
      </w:r>
      <w:r>
        <w:rPr>
          <w:spacing w:val="-6"/>
        </w:rPr>
        <w:t> </w:t>
      </w:r>
      <w:r>
        <w:rPr/>
        <w:t>These</w:t>
      </w:r>
      <w:r>
        <w:rPr>
          <w:spacing w:val="-7"/>
        </w:rPr>
        <w:t> </w:t>
      </w:r>
      <w:r>
        <w:rPr/>
        <w:t>issues can</w:t>
      </w:r>
      <w:r>
        <w:rPr>
          <w:spacing w:val="-10"/>
        </w:rPr>
        <w:t> </w:t>
      </w:r>
      <w:r>
        <w:rPr/>
        <w:t>be</w:t>
      </w:r>
      <w:r>
        <w:rPr>
          <w:spacing w:val="-11"/>
        </w:rPr>
        <w:t> </w:t>
      </w:r>
      <w:r>
        <w:rPr/>
        <w:t>stayed</w:t>
      </w:r>
      <w:r>
        <w:rPr>
          <w:spacing w:val="-7"/>
        </w:rPr>
        <w:t> </w:t>
      </w:r>
      <w:r>
        <w:rPr/>
        <w:t>away</w:t>
      </w:r>
      <w:r>
        <w:rPr>
          <w:spacing w:val="-14"/>
        </w:rPr>
        <w:t> </w:t>
      </w:r>
      <w:r>
        <w:rPr/>
        <w:t>from</w:t>
      </w:r>
      <w:r>
        <w:rPr>
          <w:spacing w:val="-10"/>
        </w:rPr>
        <w:t> </w:t>
      </w:r>
      <w:r>
        <w:rPr/>
        <w:t>by</w:t>
      </w:r>
      <w:r>
        <w:rPr>
          <w:spacing w:val="-14"/>
        </w:rPr>
        <w:t> </w:t>
      </w:r>
      <w:r>
        <w:rPr/>
        <w:t>appropriately</w:t>
      </w:r>
      <w:r>
        <w:rPr>
          <w:spacing w:val="-14"/>
        </w:rPr>
        <w:t> </w:t>
      </w:r>
      <w:r>
        <w:rPr/>
        <w:t>carrying</w:t>
      </w:r>
      <w:r>
        <w:rPr>
          <w:spacing w:val="-10"/>
        </w:rPr>
        <w:t> </w:t>
      </w:r>
      <w:r>
        <w:rPr/>
        <w:t>out</w:t>
      </w:r>
      <w:r>
        <w:rPr>
          <w:spacing w:val="-9"/>
        </w:rPr>
        <w:t> </w:t>
      </w:r>
      <w:r>
        <w:rPr/>
        <w:t>material</w:t>
      </w:r>
      <w:r>
        <w:rPr>
          <w:spacing w:val="-9"/>
        </w:rPr>
        <w:t> </w:t>
      </w:r>
      <w:r>
        <w:rPr/>
        <w:t>management</w:t>
      </w:r>
      <w:r>
        <w:rPr>
          <w:spacing w:val="-9"/>
        </w:rPr>
        <w:t> </w:t>
      </w:r>
      <w:r>
        <w:rPr/>
        <w:t>which</w:t>
      </w:r>
      <w:r>
        <w:rPr>
          <w:spacing w:val="-10"/>
        </w:rPr>
        <w:t> </w:t>
      </w:r>
      <w:r>
        <w:rPr/>
        <w:t>guarantees the convenient progression of materials to the place of work(site) which thus expands the labourer</w:t>
      </w:r>
      <w:r>
        <w:rPr>
          <w:spacing w:val="-3"/>
        </w:rPr>
        <w:t> </w:t>
      </w:r>
      <w:r>
        <w:rPr/>
        <w:t>productivity</w:t>
      </w:r>
      <w:r>
        <w:rPr>
          <w:spacing w:val="-5"/>
        </w:rPr>
        <w:t> </w:t>
      </w:r>
      <w:r>
        <w:rPr/>
        <w:t>and,</w:t>
      </w:r>
      <w:r>
        <w:rPr>
          <w:spacing w:val="-2"/>
        </w:rPr>
        <w:t> </w:t>
      </w:r>
      <w:r>
        <w:rPr/>
        <w:t>accordingly,</w:t>
      </w:r>
      <w:r>
        <w:rPr>
          <w:spacing w:val="-2"/>
        </w:rPr>
        <w:t> </w:t>
      </w:r>
      <w:r>
        <w:rPr/>
        <w:t>decreases</w:t>
      </w:r>
      <w:r>
        <w:rPr>
          <w:spacing w:val="-2"/>
        </w:rPr>
        <w:t> </w:t>
      </w:r>
      <w:r>
        <w:rPr/>
        <w:t>the</w:t>
      </w:r>
      <w:r>
        <w:rPr>
          <w:spacing w:val="-3"/>
        </w:rPr>
        <w:t> </w:t>
      </w:r>
      <w:r>
        <w:rPr/>
        <w:t>expense</w:t>
      </w:r>
      <w:r>
        <w:rPr>
          <w:spacing w:val="-3"/>
        </w:rPr>
        <w:t> </w:t>
      </w:r>
      <w:r>
        <w:rPr/>
        <w:t>of</w:t>
      </w:r>
      <w:r>
        <w:rPr>
          <w:spacing w:val="-2"/>
        </w:rPr>
        <w:t> </w:t>
      </w:r>
      <w:r>
        <w:rPr/>
        <w:t>the</w:t>
      </w:r>
      <w:r>
        <w:rPr>
          <w:spacing w:val="-4"/>
        </w:rPr>
        <w:t> </w:t>
      </w:r>
      <w:r>
        <w:rPr/>
        <w:t>project.</w:t>
      </w:r>
      <w:r>
        <w:rPr>
          <w:spacing w:val="-2"/>
        </w:rPr>
        <w:t> </w:t>
      </w:r>
      <w:r>
        <w:rPr/>
        <w:t>Rehearsing</w:t>
      </w:r>
      <w:r>
        <w:rPr>
          <w:spacing w:val="-5"/>
        </w:rPr>
        <w:t> </w:t>
      </w:r>
      <w:r>
        <w:rPr/>
        <w:t>order over the material expense can sufficiently</w:t>
      </w:r>
      <w:r>
        <w:rPr>
          <w:spacing w:val="-3"/>
        </w:rPr>
        <w:t> </w:t>
      </w:r>
      <w:r>
        <w:rPr/>
        <w:t>reduce the expense of the project on account of the clarification alluded beforehand. Material planning and stock control are the two most basic bits</w:t>
      </w:r>
      <w:r>
        <w:rPr>
          <w:spacing w:val="-6"/>
        </w:rPr>
        <w:t> </w:t>
      </w:r>
      <w:r>
        <w:rPr/>
        <w:t>of</w:t>
      </w:r>
      <w:r>
        <w:rPr>
          <w:spacing w:val="-7"/>
        </w:rPr>
        <w:t> </w:t>
      </w:r>
      <w:r>
        <w:rPr/>
        <w:t>material</w:t>
      </w:r>
      <w:r>
        <w:rPr>
          <w:spacing w:val="-5"/>
        </w:rPr>
        <w:t> </w:t>
      </w:r>
      <w:r>
        <w:rPr/>
        <w:t>management.</w:t>
      </w:r>
      <w:r>
        <w:rPr>
          <w:spacing w:val="-5"/>
        </w:rPr>
        <w:t> </w:t>
      </w:r>
      <w:r>
        <w:rPr/>
        <w:t>Material</w:t>
      </w:r>
      <w:r>
        <w:rPr>
          <w:spacing w:val="-6"/>
        </w:rPr>
        <w:t> </w:t>
      </w:r>
      <w:r>
        <w:rPr/>
        <w:t>planning</w:t>
      </w:r>
      <w:r>
        <w:rPr>
          <w:spacing w:val="-8"/>
        </w:rPr>
        <w:t> </w:t>
      </w:r>
      <w:r>
        <w:rPr/>
        <w:t>characterized</w:t>
      </w:r>
      <w:r>
        <w:rPr>
          <w:spacing w:val="-6"/>
        </w:rPr>
        <w:t> </w:t>
      </w:r>
      <w:r>
        <w:rPr/>
        <w:t>as</w:t>
      </w:r>
      <w:r>
        <w:rPr>
          <w:spacing w:val="-6"/>
        </w:rPr>
        <w:t> </w:t>
      </w:r>
      <w:r>
        <w:rPr/>
        <w:t>the</w:t>
      </w:r>
      <w:r>
        <w:rPr>
          <w:spacing w:val="-6"/>
        </w:rPr>
        <w:t> </w:t>
      </w:r>
      <w:r>
        <w:rPr/>
        <w:t>assurance</w:t>
      </w:r>
      <w:r>
        <w:rPr>
          <w:spacing w:val="-7"/>
        </w:rPr>
        <w:t> </w:t>
      </w:r>
      <w:r>
        <w:rPr/>
        <w:t>of</w:t>
      </w:r>
      <w:r>
        <w:rPr>
          <w:spacing w:val="-7"/>
        </w:rPr>
        <w:t> </w:t>
      </w:r>
      <w:r>
        <w:rPr/>
        <w:t>the</w:t>
      </w:r>
      <w:r>
        <w:rPr>
          <w:spacing w:val="-6"/>
        </w:rPr>
        <w:t> </w:t>
      </w:r>
      <w:r>
        <w:rPr/>
        <w:t>need</w:t>
      </w:r>
      <w:r>
        <w:rPr>
          <w:spacing w:val="-6"/>
        </w:rPr>
        <w:t> </w:t>
      </w:r>
      <w:r>
        <w:rPr/>
        <w:t>that satisfies the development need under financial speculation approaches.</w:t>
      </w:r>
    </w:p>
    <w:p>
      <w:pPr>
        <w:pStyle w:val="BodyText"/>
      </w:pPr>
    </w:p>
    <w:p>
      <w:pPr>
        <w:pStyle w:val="BodyText"/>
        <w:spacing w:before="8"/>
      </w:pPr>
    </w:p>
    <w:p>
      <w:pPr>
        <w:pStyle w:val="ListParagraph"/>
        <w:numPr>
          <w:ilvl w:val="1"/>
          <w:numId w:val="7"/>
        </w:numPr>
        <w:tabs>
          <w:tab w:pos="946" w:val="left" w:leader="none"/>
        </w:tabs>
        <w:spacing w:line="240" w:lineRule="auto" w:before="0" w:after="0"/>
        <w:ind w:left="946" w:right="0" w:hanging="386"/>
        <w:jc w:val="left"/>
        <w:rPr>
          <w:b/>
          <w:sz w:val="22"/>
        </w:rPr>
      </w:pPr>
      <w:r>
        <w:rPr>
          <w:b/>
          <w:sz w:val="22"/>
        </w:rPr>
        <w:t>Components</w:t>
      </w:r>
      <w:r>
        <w:rPr>
          <w:b/>
          <w:spacing w:val="-6"/>
          <w:sz w:val="22"/>
        </w:rPr>
        <w:t> </w:t>
      </w:r>
      <w:r>
        <w:rPr>
          <w:b/>
          <w:sz w:val="22"/>
        </w:rPr>
        <w:t>of</w:t>
      </w:r>
      <w:r>
        <w:rPr>
          <w:b/>
          <w:spacing w:val="-2"/>
          <w:sz w:val="22"/>
        </w:rPr>
        <w:t> </w:t>
      </w:r>
      <w:r>
        <w:rPr>
          <w:b/>
          <w:sz w:val="22"/>
        </w:rPr>
        <w:t>Road</w:t>
      </w:r>
      <w:r>
        <w:rPr>
          <w:b/>
          <w:spacing w:val="-7"/>
          <w:sz w:val="22"/>
        </w:rPr>
        <w:t> </w:t>
      </w:r>
      <w:r>
        <w:rPr>
          <w:b/>
          <w:sz w:val="22"/>
        </w:rPr>
        <w:t>Construction</w:t>
      </w:r>
      <w:r>
        <w:rPr>
          <w:b/>
          <w:spacing w:val="-6"/>
          <w:sz w:val="22"/>
        </w:rPr>
        <w:t> </w:t>
      </w:r>
      <w:r>
        <w:rPr>
          <w:b/>
          <w:sz w:val="22"/>
        </w:rPr>
        <w:t>Project</w:t>
      </w:r>
      <w:r>
        <w:rPr>
          <w:b/>
          <w:spacing w:val="-4"/>
          <w:sz w:val="22"/>
        </w:rPr>
        <w:t> </w:t>
      </w:r>
      <w:r>
        <w:rPr>
          <w:b/>
          <w:spacing w:val="-2"/>
          <w:sz w:val="22"/>
        </w:rPr>
        <w:t>Delivery</w:t>
      </w:r>
    </w:p>
    <w:p>
      <w:pPr>
        <w:pStyle w:val="BodyText"/>
        <w:spacing w:line="480" w:lineRule="auto" w:before="244"/>
        <w:ind w:left="560" w:right="976"/>
        <w:jc w:val="both"/>
      </w:pPr>
      <w:r>
        <w:rPr/>
        <w:t>Road construction is an intricate, important, and rewarding process. It starts with an idea and culminates in a structure that may</w:t>
      </w:r>
      <w:r>
        <w:rPr>
          <w:spacing w:val="-3"/>
        </w:rPr>
        <w:t> </w:t>
      </w:r>
      <w:r>
        <w:rPr/>
        <w:t>serve its occupants for quite a few years, even hundreds of years. As</w:t>
      </w:r>
      <w:r>
        <w:rPr>
          <w:spacing w:val="-1"/>
        </w:rPr>
        <w:t> </w:t>
      </w:r>
      <w:r>
        <w:rPr/>
        <w:t>indicated by</w:t>
      </w:r>
      <w:r>
        <w:rPr>
          <w:spacing w:val="-5"/>
        </w:rPr>
        <w:t> </w:t>
      </w:r>
      <w:r>
        <w:rPr/>
        <w:t>Supriadi, </w:t>
      </w:r>
      <w:r>
        <w:rPr>
          <w:i/>
        </w:rPr>
        <w:t>et al. </w:t>
      </w:r>
      <w:r>
        <w:rPr/>
        <w:t>(2018) the road is a</w:t>
      </w:r>
      <w:r>
        <w:rPr>
          <w:spacing w:val="-1"/>
        </w:rPr>
        <w:t> </w:t>
      </w:r>
      <w:r>
        <w:rPr/>
        <w:t>plot of land flattened with a certain gray and hardened surface to be able to serve vehicles passing on it with a strong and secure. In</w:t>
      </w:r>
      <w:r>
        <w:rPr>
          <w:spacing w:val="-8"/>
        </w:rPr>
        <w:t> </w:t>
      </w:r>
      <w:r>
        <w:rPr/>
        <w:t>providing</w:t>
      </w:r>
      <w:r>
        <w:rPr>
          <w:spacing w:val="-9"/>
        </w:rPr>
        <w:t> </w:t>
      </w:r>
      <w:r>
        <w:rPr/>
        <w:t>a</w:t>
      </w:r>
      <w:r>
        <w:rPr>
          <w:spacing w:val="-8"/>
        </w:rPr>
        <w:t> </w:t>
      </w:r>
      <w:r>
        <w:rPr/>
        <w:t>comfort</w:t>
      </w:r>
      <w:r>
        <w:rPr>
          <w:spacing w:val="-7"/>
        </w:rPr>
        <w:t> </w:t>
      </w:r>
      <w:r>
        <w:rPr/>
        <w:t>and</w:t>
      </w:r>
      <w:r>
        <w:rPr>
          <w:spacing w:val="-10"/>
        </w:rPr>
        <w:t> </w:t>
      </w:r>
      <w:r>
        <w:rPr/>
        <w:t>safe</w:t>
      </w:r>
      <w:r>
        <w:rPr>
          <w:spacing w:val="-9"/>
        </w:rPr>
        <w:t> </w:t>
      </w:r>
      <w:r>
        <w:rPr/>
        <w:t>feeling</w:t>
      </w:r>
      <w:r>
        <w:rPr>
          <w:spacing w:val="-10"/>
        </w:rPr>
        <w:t> </w:t>
      </w:r>
      <w:r>
        <w:rPr/>
        <w:t>for</w:t>
      </w:r>
      <w:r>
        <w:rPr>
          <w:spacing w:val="-9"/>
        </w:rPr>
        <w:t> </w:t>
      </w:r>
      <w:r>
        <w:rPr/>
        <w:t>road</w:t>
      </w:r>
      <w:r>
        <w:rPr>
          <w:spacing w:val="-10"/>
        </w:rPr>
        <w:t> </w:t>
      </w:r>
      <w:r>
        <w:rPr/>
        <w:t>users,</w:t>
      </w:r>
      <w:r>
        <w:rPr>
          <w:spacing w:val="-10"/>
        </w:rPr>
        <w:t> </w:t>
      </w:r>
      <w:r>
        <w:rPr/>
        <w:t>especially</w:t>
      </w:r>
      <w:r>
        <w:rPr>
          <w:spacing w:val="-14"/>
        </w:rPr>
        <w:t> </w:t>
      </w:r>
      <w:r>
        <w:rPr/>
        <w:t>toll</w:t>
      </w:r>
      <w:r>
        <w:rPr>
          <w:spacing w:val="-9"/>
        </w:rPr>
        <w:t> </w:t>
      </w:r>
      <w:r>
        <w:rPr/>
        <w:t>roads,</w:t>
      </w:r>
      <w:r>
        <w:rPr>
          <w:spacing w:val="-5"/>
        </w:rPr>
        <w:t> </w:t>
      </w:r>
      <w:r>
        <w:rPr/>
        <w:t>on</w:t>
      </w:r>
      <w:r>
        <w:rPr>
          <w:spacing w:val="-10"/>
        </w:rPr>
        <w:t> </w:t>
      </w:r>
      <w:r>
        <w:rPr/>
        <w:t>the</w:t>
      </w:r>
      <w:r>
        <w:rPr>
          <w:spacing w:val="-10"/>
        </w:rPr>
        <w:t> </w:t>
      </w:r>
      <w:r>
        <w:rPr/>
        <w:t>road</w:t>
      </w:r>
      <w:r>
        <w:rPr>
          <w:spacing w:val="-8"/>
        </w:rPr>
        <w:t> </w:t>
      </w:r>
      <w:r>
        <w:rPr/>
        <w:t>surface is</w:t>
      </w:r>
      <w:r>
        <w:rPr>
          <w:spacing w:val="-15"/>
        </w:rPr>
        <w:t> </w:t>
      </w:r>
      <w:r>
        <w:rPr/>
        <w:t>given</w:t>
      </w:r>
      <w:r>
        <w:rPr>
          <w:spacing w:val="-15"/>
        </w:rPr>
        <w:t> </w:t>
      </w:r>
      <w:r>
        <w:rPr/>
        <w:t>pavement</w:t>
      </w:r>
      <w:r>
        <w:rPr>
          <w:spacing w:val="-15"/>
        </w:rPr>
        <w:t> </w:t>
      </w:r>
      <w:r>
        <w:rPr/>
        <w:t>layer</w:t>
      </w:r>
      <w:r>
        <w:rPr>
          <w:spacing w:val="-15"/>
        </w:rPr>
        <w:t> </w:t>
      </w:r>
      <w:r>
        <w:rPr/>
        <w:t>with</w:t>
      </w:r>
      <w:r>
        <w:rPr>
          <w:spacing w:val="-15"/>
        </w:rPr>
        <w:t> </w:t>
      </w:r>
      <w:r>
        <w:rPr/>
        <w:t>asphalt</w:t>
      </w:r>
      <w:r>
        <w:rPr>
          <w:spacing w:val="-15"/>
        </w:rPr>
        <w:t> </w:t>
      </w:r>
      <w:r>
        <w:rPr/>
        <w:t>and/or</w:t>
      </w:r>
      <w:r>
        <w:rPr>
          <w:spacing w:val="-15"/>
        </w:rPr>
        <w:t> </w:t>
      </w:r>
      <w:r>
        <w:rPr/>
        <w:t>concrete</w:t>
      </w:r>
      <w:r>
        <w:rPr>
          <w:spacing w:val="-15"/>
        </w:rPr>
        <w:t> </w:t>
      </w:r>
      <w:r>
        <w:rPr/>
        <w:t>material</w:t>
      </w:r>
      <w:r>
        <w:rPr>
          <w:spacing w:val="-15"/>
        </w:rPr>
        <w:t> </w:t>
      </w:r>
      <w:r>
        <w:rPr/>
        <w:t>classified</w:t>
      </w:r>
      <w:r>
        <w:rPr>
          <w:spacing w:val="-15"/>
        </w:rPr>
        <w:t> </w:t>
      </w:r>
      <w:r>
        <w:rPr/>
        <w:t>into</w:t>
      </w:r>
      <w:r>
        <w:rPr>
          <w:spacing w:val="-15"/>
        </w:rPr>
        <w:t> </w:t>
      </w:r>
      <w:r>
        <w:rPr/>
        <w:t>two,</w:t>
      </w:r>
      <w:r>
        <w:rPr>
          <w:spacing w:val="-15"/>
        </w:rPr>
        <w:t> </w:t>
      </w:r>
      <w:r>
        <w:rPr/>
        <w:t>that</w:t>
      </w:r>
      <w:r>
        <w:rPr>
          <w:spacing w:val="-15"/>
        </w:rPr>
        <w:t> </w:t>
      </w:r>
      <w:r>
        <w:rPr/>
        <w:t>is</w:t>
      </w:r>
      <w:r>
        <w:rPr>
          <w:spacing w:val="-15"/>
        </w:rPr>
        <w:t> </w:t>
      </w:r>
      <w:r>
        <w:rPr/>
        <w:t>flexible pavement and rigid pavement. Roads are laid outdoors by a large number of diverse constructors</w:t>
      </w:r>
      <w:r>
        <w:rPr>
          <w:spacing w:val="-8"/>
        </w:rPr>
        <w:t> </w:t>
      </w:r>
      <w:r>
        <w:rPr/>
        <w:t>and</w:t>
      </w:r>
      <w:r>
        <w:rPr>
          <w:spacing w:val="-8"/>
        </w:rPr>
        <w:t> </w:t>
      </w:r>
      <w:r>
        <w:rPr/>
        <w:t>artisans</w:t>
      </w:r>
      <w:r>
        <w:rPr>
          <w:spacing w:val="-6"/>
        </w:rPr>
        <w:t> </w:t>
      </w:r>
      <w:r>
        <w:rPr/>
        <w:t>on</w:t>
      </w:r>
      <w:r>
        <w:rPr>
          <w:spacing w:val="-8"/>
        </w:rPr>
        <w:t> </w:t>
      </w:r>
      <w:r>
        <w:rPr/>
        <w:t>all</w:t>
      </w:r>
      <w:r>
        <w:rPr>
          <w:spacing w:val="-8"/>
        </w:rPr>
        <w:t> </w:t>
      </w:r>
      <w:r>
        <w:rPr/>
        <w:t>types</w:t>
      </w:r>
      <w:r>
        <w:rPr>
          <w:spacing w:val="-8"/>
        </w:rPr>
        <w:t> </w:t>
      </w:r>
      <w:r>
        <w:rPr/>
        <w:t>of</w:t>
      </w:r>
      <w:r>
        <w:rPr>
          <w:spacing w:val="-9"/>
        </w:rPr>
        <w:t> </w:t>
      </w:r>
      <w:r>
        <w:rPr/>
        <w:t>sites</w:t>
      </w:r>
      <w:r>
        <w:rPr>
          <w:spacing w:val="-8"/>
        </w:rPr>
        <w:t> </w:t>
      </w:r>
      <w:r>
        <w:rPr/>
        <w:t>and</w:t>
      </w:r>
      <w:r>
        <w:rPr>
          <w:spacing w:val="-6"/>
        </w:rPr>
        <w:t> </w:t>
      </w:r>
      <w:r>
        <w:rPr/>
        <w:t>are</w:t>
      </w:r>
      <w:r>
        <w:rPr>
          <w:spacing w:val="-10"/>
        </w:rPr>
        <w:t> </w:t>
      </w:r>
      <w:r>
        <w:rPr/>
        <w:t>subject</w:t>
      </w:r>
      <w:r>
        <w:rPr>
          <w:spacing w:val="-8"/>
        </w:rPr>
        <w:t> </w:t>
      </w:r>
      <w:r>
        <w:rPr/>
        <w:t>to</w:t>
      </w:r>
      <w:r>
        <w:rPr>
          <w:spacing w:val="-8"/>
        </w:rPr>
        <w:t> </w:t>
      </w:r>
      <w:r>
        <w:rPr/>
        <w:t>all</w:t>
      </w:r>
      <w:r>
        <w:rPr>
          <w:spacing w:val="-8"/>
        </w:rPr>
        <w:t> </w:t>
      </w:r>
      <w:r>
        <w:rPr/>
        <w:t>kinds</w:t>
      </w:r>
      <w:r>
        <w:rPr>
          <w:spacing w:val="-8"/>
        </w:rPr>
        <w:t> </w:t>
      </w:r>
      <w:r>
        <w:rPr/>
        <w:t>of</w:t>
      </w:r>
      <w:r>
        <w:rPr>
          <w:spacing w:val="-11"/>
        </w:rPr>
        <w:t> </w:t>
      </w:r>
      <w:r>
        <w:rPr/>
        <w:t>weather</w:t>
      </w:r>
      <w:r>
        <w:rPr>
          <w:spacing w:val="-7"/>
        </w:rPr>
        <w:t> </w:t>
      </w:r>
      <w:r>
        <w:rPr/>
        <w:t>conditions. An overview of the</w:t>
      </w:r>
      <w:r>
        <w:rPr>
          <w:spacing w:val="-1"/>
        </w:rPr>
        <w:t> </w:t>
      </w:r>
      <w:r>
        <w:rPr/>
        <w:t>activities, events, and processes that bring</w:t>
      </w:r>
      <w:r>
        <w:rPr>
          <w:spacing w:val="-2"/>
        </w:rPr>
        <w:t> </w:t>
      </w:r>
      <w:r>
        <w:rPr/>
        <w:t>about a road construction from the inception of an idea or a concept in the owner’s mind to the completed design by the consultants (Civil engineers, Quantity Surveyors and other stakeholders) and, finally, to the actual</w:t>
      </w:r>
      <w:r>
        <w:rPr>
          <w:spacing w:val="-15"/>
        </w:rPr>
        <w:t> </w:t>
      </w:r>
      <w:r>
        <w:rPr/>
        <w:t>construction</w:t>
      </w:r>
      <w:r>
        <w:rPr>
          <w:spacing w:val="-15"/>
        </w:rPr>
        <w:t> </w:t>
      </w:r>
      <w:r>
        <w:rPr/>
        <w:t>of</w:t>
      </w:r>
      <w:r>
        <w:rPr>
          <w:spacing w:val="-15"/>
        </w:rPr>
        <w:t> </w:t>
      </w:r>
      <w:r>
        <w:rPr/>
        <w:t>the</w:t>
      </w:r>
      <w:r>
        <w:rPr>
          <w:spacing w:val="-15"/>
        </w:rPr>
        <w:t> </w:t>
      </w:r>
      <w:r>
        <w:rPr/>
        <w:t>road</w:t>
      </w:r>
      <w:r>
        <w:rPr>
          <w:spacing w:val="-15"/>
        </w:rPr>
        <w:t> </w:t>
      </w:r>
      <w:r>
        <w:rPr/>
        <w:t>by</w:t>
      </w:r>
      <w:r>
        <w:rPr>
          <w:spacing w:val="-15"/>
        </w:rPr>
        <w:t> </w:t>
      </w:r>
      <w:r>
        <w:rPr/>
        <w:t>the</w:t>
      </w:r>
      <w:r>
        <w:rPr>
          <w:spacing w:val="-15"/>
        </w:rPr>
        <w:t> </w:t>
      </w:r>
      <w:r>
        <w:rPr/>
        <w:t>contractor.</w:t>
      </w:r>
      <w:r>
        <w:rPr>
          <w:spacing w:val="13"/>
        </w:rPr>
        <w:t> </w:t>
      </w:r>
      <w:r>
        <w:rPr/>
        <w:t>Design</w:t>
      </w:r>
      <w:r>
        <w:rPr>
          <w:spacing w:val="-13"/>
        </w:rPr>
        <w:t> </w:t>
      </w:r>
      <w:r>
        <w:rPr/>
        <w:t>and</w:t>
      </w:r>
      <w:r>
        <w:rPr>
          <w:spacing w:val="-14"/>
        </w:rPr>
        <w:t> </w:t>
      </w:r>
      <w:r>
        <w:rPr/>
        <w:t>construction</w:t>
      </w:r>
      <w:r>
        <w:rPr>
          <w:spacing w:val="-15"/>
        </w:rPr>
        <w:t> </w:t>
      </w:r>
      <w:r>
        <w:rPr/>
        <w:t>are</w:t>
      </w:r>
      <w:r>
        <w:rPr>
          <w:spacing w:val="-15"/>
        </w:rPr>
        <w:t> </w:t>
      </w:r>
      <w:r>
        <w:rPr/>
        <w:t>two</w:t>
      </w:r>
      <w:r>
        <w:rPr>
          <w:spacing w:val="-15"/>
        </w:rPr>
        <w:t> </w:t>
      </w:r>
      <w:r>
        <w:rPr/>
        <w:t>independents but</w:t>
      </w:r>
      <w:r>
        <w:rPr>
          <w:spacing w:val="-2"/>
        </w:rPr>
        <w:t> </w:t>
      </w:r>
      <w:r>
        <w:rPr/>
        <w:t>related</w:t>
      </w:r>
      <w:r>
        <w:rPr>
          <w:spacing w:val="-1"/>
        </w:rPr>
        <w:t> </w:t>
      </w:r>
      <w:r>
        <w:rPr/>
        <w:t>and</w:t>
      </w:r>
      <w:r>
        <w:rPr>
          <w:spacing w:val="-1"/>
        </w:rPr>
        <w:t> </w:t>
      </w:r>
      <w:r>
        <w:rPr/>
        <w:t>generally</w:t>
      </w:r>
      <w:r>
        <w:rPr>
          <w:spacing w:val="-5"/>
        </w:rPr>
        <w:t> </w:t>
      </w:r>
      <w:r>
        <w:rPr/>
        <w:t>sequential</w:t>
      </w:r>
      <w:r>
        <w:rPr>
          <w:spacing w:val="-2"/>
        </w:rPr>
        <w:t> </w:t>
      </w:r>
      <w:r>
        <w:rPr/>
        <w:t>functions</w:t>
      </w:r>
      <w:r>
        <w:rPr>
          <w:spacing w:val="-2"/>
        </w:rPr>
        <w:t> </w:t>
      </w:r>
      <w:r>
        <w:rPr/>
        <w:t>in</w:t>
      </w:r>
      <w:r>
        <w:rPr>
          <w:spacing w:val="-2"/>
        </w:rPr>
        <w:t> </w:t>
      </w:r>
      <w:r>
        <w:rPr/>
        <w:t>the</w:t>
      </w:r>
      <w:r>
        <w:rPr>
          <w:spacing w:val="-3"/>
        </w:rPr>
        <w:t> </w:t>
      </w:r>
      <w:r>
        <w:rPr/>
        <w:t>realization</w:t>
      </w:r>
      <w:r>
        <w:rPr>
          <w:spacing w:val="-2"/>
        </w:rPr>
        <w:t> </w:t>
      </w:r>
      <w:r>
        <w:rPr/>
        <w:t>of</w:t>
      </w:r>
      <w:r>
        <w:rPr>
          <w:spacing w:val="-3"/>
        </w:rPr>
        <w:t> </w:t>
      </w:r>
      <w:r>
        <w:rPr/>
        <w:t>a</w:t>
      </w:r>
      <w:r>
        <w:rPr>
          <w:spacing w:val="-1"/>
        </w:rPr>
        <w:t> </w:t>
      </w:r>
      <w:r>
        <w:rPr/>
        <w:t>road.</w:t>
      </w:r>
      <w:r>
        <w:rPr>
          <w:spacing w:val="-2"/>
        </w:rPr>
        <w:t> </w:t>
      </w:r>
      <w:r>
        <w:rPr/>
        <w:t>The</w:t>
      </w:r>
      <w:r>
        <w:rPr>
          <w:spacing w:val="-3"/>
        </w:rPr>
        <w:t> </w:t>
      </w:r>
      <w:r>
        <w:rPr/>
        <w:t>former function deals with the creation of the documents, and the latter function involves interpreting and transforming these documents into reality.</w:t>
      </w:r>
    </w:p>
    <w:p>
      <w:pPr>
        <w:spacing w:after="0" w:line="480" w:lineRule="auto"/>
        <w:jc w:val="both"/>
        <w:sectPr>
          <w:pgSz w:w="11910" w:h="16840"/>
          <w:pgMar w:header="0" w:footer="1002" w:top="1320" w:bottom="1200" w:left="880" w:right="460"/>
        </w:sectPr>
      </w:pPr>
    </w:p>
    <w:p>
      <w:pPr>
        <w:pStyle w:val="BodyText"/>
        <w:spacing w:line="480" w:lineRule="auto" w:before="72"/>
        <w:ind w:left="560" w:right="976"/>
        <w:jc w:val="both"/>
      </w:pPr>
      <w:r>
        <w:rPr/>
        <w:t>The procedure by which a road project is delivered to its client may be separated into the following</w:t>
      </w:r>
      <w:r>
        <w:rPr>
          <w:spacing w:val="-15"/>
        </w:rPr>
        <w:t> </w:t>
      </w:r>
      <w:r>
        <w:rPr/>
        <w:t>components</w:t>
      </w:r>
      <w:r>
        <w:rPr>
          <w:spacing w:val="-15"/>
        </w:rPr>
        <w:t> </w:t>
      </w:r>
      <w:r>
        <w:rPr/>
        <w:t>of</w:t>
      </w:r>
      <w:r>
        <w:rPr>
          <w:spacing w:val="-15"/>
        </w:rPr>
        <w:t> </w:t>
      </w:r>
      <w:r>
        <w:rPr/>
        <w:t>road</w:t>
      </w:r>
      <w:r>
        <w:rPr>
          <w:spacing w:val="-15"/>
        </w:rPr>
        <w:t> </w:t>
      </w:r>
      <w:r>
        <w:rPr/>
        <w:t>construction</w:t>
      </w:r>
      <w:r>
        <w:rPr>
          <w:spacing w:val="-15"/>
        </w:rPr>
        <w:t> </w:t>
      </w:r>
      <w:r>
        <w:rPr/>
        <w:t>project</w:t>
      </w:r>
      <w:r>
        <w:rPr>
          <w:spacing w:val="-13"/>
        </w:rPr>
        <w:t> </w:t>
      </w:r>
      <w:r>
        <w:rPr/>
        <w:t>delivery</w:t>
      </w:r>
      <w:r>
        <w:rPr>
          <w:spacing w:val="-15"/>
        </w:rPr>
        <w:t> </w:t>
      </w:r>
      <w:r>
        <w:rPr/>
        <w:t>stages.</w:t>
      </w:r>
      <w:r>
        <w:rPr>
          <w:spacing w:val="-10"/>
        </w:rPr>
        <w:t> </w:t>
      </w:r>
      <w:r>
        <w:rPr/>
        <w:t>In</w:t>
      </w:r>
      <w:r>
        <w:rPr>
          <w:spacing w:val="-15"/>
        </w:rPr>
        <w:t> </w:t>
      </w:r>
      <w:r>
        <w:rPr/>
        <w:t>spite</w:t>
      </w:r>
      <w:r>
        <w:rPr>
          <w:spacing w:val="-13"/>
        </w:rPr>
        <w:t> </w:t>
      </w:r>
      <w:r>
        <w:rPr/>
        <w:t>of</w:t>
      </w:r>
      <w:r>
        <w:rPr>
          <w:spacing w:val="-15"/>
        </w:rPr>
        <w:t> </w:t>
      </w:r>
      <w:r>
        <w:rPr/>
        <w:t>the</w:t>
      </w:r>
      <w:r>
        <w:rPr>
          <w:spacing w:val="-15"/>
        </w:rPr>
        <w:t> </w:t>
      </w:r>
      <w:r>
        <w:rPr/>
        <w:t>fact</w:t>
      </w:r>
      <w:r>
        <w:rPr>
          <w:spacing w:val="-15"/>
        </w:rPr>
        <w:t> </w:t>
      </w:r>
      <w:r>
        <w:rPr/>
        <w:t>that</w:t>
      </w:r>
      <w:r>
        <w:rPr>
          <w:spacing w:val="-15"/>
        </w:rPr>
        <w:t> </w:t>
      </w:r>
      <w:r>
        <w:rPr/>
        <w:t>there is typically some overlap between adjacent stages, they for the most part follow this order:</w:t>
      </w:r>
    </w:p>
    <w:p>
      <w:pPr>
        <w:pStyle w:val="ListParagraph"/>
        <w:numPr>
          <w:ilvl w:val="0"/>
          <w:numId w:val="14"/>
        </w:numPr>
        <w:tabs>
          <w:tab w:pos="1278" w:val="left" w:leader="none"/>
        </w:tabs>
        <w:spacing w:line="240" w:lineRule="auto" w:before="0" w:after="0"/>
        <w:ind w:left="1278" w:right="0" w:hanging="485"/>
        <w:jc w:val="both"/>
        <w:rPr>
          <w:sz w:val="24"/>
        </w:rPr>
      </w:pPr>
      <w:r>
        <w:rPr>
          <w:sz w:val="24"/>
        </w:rPr>
        <w:t>Predesign</w:t>
      </w:r>
      <w:r>
        <w:rPr>
          <w:spacing w:val="-4"/>
          <w:sz w:val="24"/>
        </w:rPr>
        <w:t> </w:t>
      </w:r>
      <w:r>
        <w:rPr>
          <w:sz w:val="24"/>
        </w:rPr>
        <w:t>delivery</w:t>
      </w:r>
      <w:r>
        <w:rPr>
          <w:spacing w:val="-5"/>
          <w:sz w:val="24"/>
        </w:rPr>
        <w:t> </w:t>
      </w:r>
      <w:r>
        <w:rPr>
          <w:spacing w:val="-4"/>
          <w:sz w:val="24"/>
        </w:rPr>
        <w:t>phase</w:t>
      </w:r>
    </w:p>
    <w:p>
      <w:pPr>
        <w:pStyle w:val="BodyText"/>
      </w:pPr>
    </w:p>
    <w:p>
      <w:pPr>
        <w:pStyle w:val="ListParagraph"/>
        <w:numPr>
          <w:ilvl w:val="0"/>
          <w:numId w:val="14"/>
        </w:numPr>
        <w:tabs>
          <w:tab w:pos="1279" w:val="left" w:leader="none"/>
        </w:tabs>
        <w:spacing w:line="240" w:lineRule="auto" w:before="0" w:after="0"/>
        <w:ind w:left="1279" w:right="0" w:hanging="553"/>
        <w:jc w:val="both"/>
        <w:rPr>
          <w:sz w:val="24"/>
        </w:rPr>
      </w:pPr>
      <w:r>
        <w:rPr>
          <w:sz w:val="24"/>
        </w:rPr>
        <w:t>Design</w:t>
      </w:r>
      <w:r>
        <w:rPr>
          <w:spacing w:val="-3"/>
          <w:sz w:val="24"/>
        </w:rPr>
        <w:t> </w:t>
      </w:r>
      <w:r>
        <w:rPr>
          <w:sz w:val="24"/>
        </w:rPr>
        <w:t>delivery</w:t>
      </w:r>
      <w:r>
        <w:rPr>
          <w:spacing w:val="-5"/>
          <w:sz w:val="24"/>
        </w:rPr>
        <w:t> </w:t>
      </w:r>
      <w:r>
        <w:rPr>
          <w:spacing w:val="-4"/>
          <w:sz w:val="24"/>
        </w:rPr>
        <w:t>phase</w:t>
      </w:r>
    </w:p>
    <w:p>
      <w:pPr>
        <w:pStyle w:val="BodyText"/>
      </w:pPr>
    </w:p>
    <w:p>
      <w:pPr>
        <w:pStyle w:val="ListParagraph"/>
        <w:numPr>
          <w:ilvl w:val="0"/>
          <w:numId w:val="14"/>
        </w:numPr>
        <w:tabs>
          <w:tab w:pos="1280" w:val="left" w:leader="none"/>
        </w:tabs>
        <w:spacing w:line="240" w:lineRule="auto" w:before="0" w:after="0"/>
        <w:ind w:left="1280" w:right="0" w:hanging="619"/>
        <w:jc w:val="left"/>
        <w:rPr>
          <w:sz w:val="24"/>
        </w:rPr>
      </w:pPr>
      <w:r>
        <w:rPr>
          <w:sz w:val="24"/>
        </w:rPr>
        <w:t>Preconstruction</w:t>
      </w:r>
      <w:r>
        <w:rPr>
          <w:spacing w:val="-3"/>
          <w:sz w:val="24"/>
        </w:rPr>
        <w:t> </w:t>
      </w:r>
      <w:r>
        <w:rPr>
          <w:sz w:val="24"/>
        </w:rPr>
        <w:t>delivery</w:t>
      </w:r>
      <w:r>
        <w:rPr>
          <w:spacing w:val="-4"/>
          <w:sz w:val="24"/>
        </w:rPr>
        <w:t> phase</w:t>
      </w:r>
    </w:p>
    <w:p>
      <w:pPr>
        <w:pStyle w:val="BodyText"/>
        <w:spacing w:before="1"/>
      </w:pPr>
    </w:p>
    <w:p>
      <w:pPr>
        <w:pStyle w:val="ListParagraph"/>
        <w:numPr>
          <w:ilvl w:val="0"/>
          <w:numId w:val="14"/>
        </w:numPr>
        <w:tabs>
          <w:tab w:pos="1280" w:val="left" w:leader="none"/>
        </w:tabs>
        <w:spacing w:line="240" w:lineRule="auto" w:before="0" w:after="0"/>
        <w:ind w:left="1280" w:right="0" w:hanging="607"/>
        <w:jc w:val="left"/>
        <w:rPr>
          <w:sz w:val="24"/>
        </w:rPr>
      </w:pPr>
      <w:r>
        <w:rPr>
          <w:sz w:val="24"/>
        </w:rPr>
        <w:t>Construction</w:t>
      </w:r>
      <w:r>
        <w:rPr>
          <w:spacing w:val="-2"/>
          <w:sz w:val="24"/>
        </w:rPr>
        <w:t> </w:t>
      </w:r>
      <w:r>
        <w:rPr>
          <w:sz w:val="24"/>
        </w:rPr>
        <w:t>delivery</w:t>
      </w:r>
      <w:r>
        <w:rPr>
          <w:spacing w:val="-6"/>
          <w:sz w:val="24"/>
        </w:rPr>
        <w:t> </w:t>
      </w:r>
      <w:r>
        <w:rPr>
          <w:spacing w:val="-2"/>
          <w:sz w:val="24"/>
        </w:rPr>
        <w:t>phase</w:t>
      </w:r>
    </w:p>
    <w:p>
      <w:pPr>
        <w:pStyle w:val="BodyText"/>
      </w:pPr>
    </w:p>
    <w:p>
      <w:pPr>
        <w:pStyle w:val="ListParagraph"/>
        <w:numPr>
          <w:ilvl w:val="0"/>
          <w:numId w:val="14"/>
        </w:numPr>
        <w:tabs>
          <w:tab w:pos="1280" w:val="left" w:leader="none"/>
        </w:tabs>
        <w:spacing w:line="240" w:lineRule="auto" w:before="0" w:after="0"/>
        <w:ind w:left="1280" w:right="0" w:hanging="540"/>
        <w:jc w:val="left"/>
        <w:rPr>
          <w:sz w:val="24"/>
        </w:rPr>
      </w:pPr>
      <w:r>
        <w:rPr>
          <w:sz w:val="24"/>
        </w:rPr>
        <w:t>Postconstruction</w:t>
      </w:r>
      <w:r>
        <w:rPr>
          <w:spacing w:val="-2"/>
          <w:sz w:val="24"/>
        </w:rPr>
        <w:t> </w:t>
      </w:r>
      <w:r>
        <w:rPr>
          <w:sz w:val="24"/>
        </w:rPr>
        <w:t>delivery</w:t>
      </w:r>
      <w:r>
        <w:rPr>
          <w:spacing w:val="-4"/>
          <w:sz w:val="24"/>
        </w:rPr>
        <w:t> phase</w:t>
      </w:r>
    </w:p>
    <w:p>
      <w:pPr>
        <w:pStyle w:val="BodyText"/>
      </w:pPr>
    </w:p>
    <w:p>
      <w:pPr>
        <w:pStyle w:val="BodyText"/>
      </w:pPr>
    </w:p>
    <w:p>
      <w:pPr>
        <w:pStyle w:val="BodyText"/>
        <w:spacing w:before="5"/>
      </w:pPr>
    </w:p>
    <w:p>
      <w:pPr>
        <w:pStyle w:val="Heading2"/>
        <w:numPr>
          <w:ilvl w:val="1"/>
          <w:numId w:val="7"/>
        </w:numPr>
        <w:tabs>
          <w:tab w:pos="980" w:val="left" w:leader="none"/>
        </w:tabs>
        <w:spacing w:line="240" w:lineRule="auto" w:before="0" w:after="0"/>
        <w:ind w:left="980" w:right="0" w:hanging="420"/>
        <w:jc w:val="both"/>
      </w:pPr>
      <w:r>
        <w:rPr/>
        <w:t>Challenges</w:t>
      </w:r>
      <w:r>
        <w:rPr>
          <w:spacing w:val="-1"/>
        </w:rPr>
        <w:t> </w:t>
      </w:r>
      <w:r>
        <w:rPr/>
        <w:t>of</w:t>
      </w:r>
      <w:r>
        <w:rPr>
          <w:spacing w:val="1"/>
        </w:rPr>
        <w:t> </w:t>
      </w:r>
      <w:r>
        <w:rPr/>
        <w:t>Cost</w:t>
      </w:r>
      <w:r>
        <w:rPr>
          <w:spacing w:val="-2"/>
        </w:rPr>
        <w:t> </w:t>
      </w:r>
      <w:r>
        <w:rPr/>
        <w:t>Control </w:t>
      </w:r>
      <w:r>
        <w:rPr>
          <w:spacing w:val="-2"/>
        </w:rPr>
        <w:t>Techniques</w:t>
      </w:r>
    </w:p>
    <w:p>
      <w:pPr>
        <w:pStyle w:val="BodyText"/>
        <w:spacing w:line="480" w:lineRule="auto" w:before="271"/>
        <w:ind w:left="560" w:right="981"/>
        <w:jc w:val="both"/>
      </w:pPr>
      <w:r>
        <w:rPr/>
        <w:t>Adjei, </w:t>
      </w:r>
      <w:r>
        <w:rPr>
          <w:i/>
        </w:rPr>
        <w:t>et al. </w:t>
      </w:r>
      <w:r>
        <w:rPr/>
        <w:t>(2017) identified the following challenges of cost control techniques in his </w:t>
      </w:r>
      <w:r>
        <w:rPr>
          <w:spacing w:val="-2"/>
        </w:rPr>
        <w:t>research:</w:t>
      </w:r>
    </w:p>
    <w:p>
      <w:pPr>
        <w:pStyle w:val="Heading2"/>
        <w:numPr>
          <w:ilvl w:val="2"/>
          <w:numId w:val="7"/>
        </w:numPr>
        <w:tabs>
          <w:tab w:pos="1164" w:val="left" w:leader="none"/>
        </w:tabs>
        <w:spacing w:line="480" w:lineRule="auto" w:before="5" w:after="0"/>
        <w:ind w:left="560" w:right="978" w:firstLine="0"/>
        <w:jc w:val="both"/>
      </w:pPr>
      <w:r>
        <w:rPr/>
        <w:t>Lack of reliability in cost management by project managers/project quantity </w:t>
      </w:r>
      <w:r>
        <w:rPr>
          <w:spacing w:val="-2"/>
        </w:rPr>
        <w:t>surveyor</w:t>
      </w:r>
    </w:p>
    <w:p>
      <w:pPr>
        <w:pStyle w:val="BodyText"/>
        <w:spacing w:line="480" w:lineRule="auto"/>
        <w:ind w:left="560" w:right="976"/>
        <w:jc w:val="both"/>
      </w:pPr>
      <w:r>
        <w:rPr/>
        <w:t>Many</w:t>
      </w:r>
      <w:r>
        <w:rPr>
          <w:spacing w:val="-15"/>
        </w:rPr>
        <w:t> </w:t>
      </w:r>
      <w:r>
        <w:rPr/>
        <w:t>construction</w:t>
      </w:r>
      <w:r>
        <w:rPr>
          <w:spacing w:val="-15"/>
        </w:rPr>
        <w:t> </w:t>
      </w:r>
      <w:r>
        <w:rPr/>
        <w:t>companies</w:t>
      </w:r>
      <w:r>
        <w:rPr>
          <w:spacing w:val="-15"/>
        </w:rPr>
        <w:t> </w:t>
      </w:r>
      <w:r>
        <w:rPr/>
        <w:t>will</w:t>
      </w:r>
      <w:r>
        <w:rPr>
          <w:spacing w:val="-14"/>
        </w:rPr>
        <w:t> </w:t>
      </w:r>
      <w:r>
        <w:rPr/>
        <w:t>take</w:t>
      </w:r>
      <w:r>
        <w:rPr>
          <w:spacing w:val="-15"/>
        </w:rPr>
        <w:t> </w:t>
      </w:r>
      <w:r>
        <w:rPr/>
        <w:t>the</w:t>
      </w:r>
      <w:r>
        <w:rPr>
          <w:spacing w:val="-15"/>
        </w:rPr>
        <w:t> </w:t>
      </w:r>
      <w:r>
        <w:rPr/>
        <w:t>initiative</w:t>
      </w:r>
      <w:r>
        <w:rPr>
          <w:spacing w:val="-15"/>
        </w:rPr>
        <w:t> </w:t>
      </w:r>
      <w:r>
        <w:rPr/>
        <w:t>to</w:t>
      </w:r>
      <w:r>
        <w:rPr>
          <w:spacing w:val="-14"/>
        </w:rPr>
        <w:t> </w:t>
      </w:r>
      <w:r>
        <w:rPr/>
        <w:t>perform</w:t>
      </w:r>
      <w:r>
        <w:rPr>
          <w:spacing w:val="-15"/>
        </w:rPr>
        <w:t> </w:t>
      </w:r>
      <w:r>
        <w:rPr/>
        <w:t>or</w:t>
      </w:r>
      <w:r>
        <w:rPr>
          <w:spacing w:val="-15"/>
        </w:rPr>
        <w:t> </w:t>
      </w:r>
      <w:r>
        <w:rPr/>
        <w:t>undertake</w:t>
      </w:r>
      <w:r>
        <w:rPr>
          <w:spacing w:val="-15"/>
        </w:rPr>
        <w:t> </w:t>
      </w:r>
      <w:r>
        <w:rPr/>
        <w:t>PCC</w:t>
      </w:r>
      <w:r>
        <w:rPr>
          <w:spacing w:val="-14"/>
        </w:rPr>
        <w:t> </w:t>
      </w:r>
      <w:r>
        <w:rPr/>
        <w:t>process</w:t>
      </w:r>
      <w:r>
        <w:rPr>
          <w:spacing w:val="-14"/>
        </w:rPr>
        <w:t> </w:t>
      </w:r>
      <w:r>
        <w:rPr/>
        <w:t>only when there exist cost problems, predicaments, or thoughtful cost issues. This is a common phenomenon with most construction managers. conversely, the organization will only be executing</w:t>
      </w:r>
      <w:r>
        <w:rPr>
          <w:spacing w:val="-11"/>
        </w:rPr>
        <w:t> </w:t>
      </w:r>
      <w:r>
        <w:rPr/>
        <w:t>or</w:t>
      </w:r>
      <w:r>
        <w:rPr>
          <w:spacing w:val="-9"/>
        </w:rPr>
        <w:t> </w:t>
      </w:r>
      <w:r>
        <w:rPr/>
        <w:t>delivering</w:t>
      </w:r>
      <w:r>
        <w:rPr>
          <w:spacing w:val="-11"/>
        </w:rPr>
        <w:t> </w:t>
      </w:r>
      <w:r>
        <w:rPr/>
        <w:t>the</w:t>
      </w:r>
      <w:r>
        <w:rPr>
          <w:spacing w:val="-9"/>
        </w:rPr>
        <w:t> </w:t>
      </w:r>
      <w:r>
        <w:rPr/>
        <w:t>construction</w:t>
      </w:r>
      <w:r>
        <w:rPr>
          <w:spacing w:val="-8"/>
        </w:rPr>
        <w:t> </w:t>
      </w:r>
      <w:r>
        <w:rPr/>
        <w:t>project</w:t>
      </w:r>
      <w:r>
        <w:rPr>
          <w:spacing w:val="-8"/>
        </w:rPr>
        <w:t> </w:t>
      </w:r>
      <w:r>
        <w:rPr/>
        <w:t>as</w:t>
      </w:r>
      <w:r>
        <w:rPr>
          <w:spacing w:val="-6"/>
        </w:rPr>
        <w:t> </w:t>
      </w:r>
      <w:r>
        <w:rPr/>
        <w:t>planned.</w:t>
      </w:r>
      <w:r>
        <w:rPr>
          <w:spacing w:val="-8"/>
        </w:rPr>
        <w:t> </w:t>
      </w:r>
      <w:r>
        <w:rPr/>
        <w:t>Although</w:t>
      </w:r>
      <w:r>
        <w:rPr>
          <w:spacing w:val="-8"/>
        </w:rPr>
        <w:t> </w:t>
      </w:r>
      <w:r>
        <w:rPr/>
        <w:t>cost</w:t>
      </w:r>
      <w:r>
        <w:rPr>
          <w:spacing w:val="-5"/>
        </w:rPr>
        <w:t> </w:t>
      </w:r>
      <w:r>
        <w:rPr/>
        <w:t>manager</w:t>
      </w:r>
      <w:r>
        <w:rPr>
          <w:spacing w:val="-7"/>
        </w:rPr>
        <w:t> </w:t>
      </w:r>
      <w:r>
        <w:rPr/>
        <w:t>recognizes the essence of performing PCC process, they fail to pass the concept to the other members of organization</w:t>
      </w:r>
      <w:r>
        <w:rPr>
          <w:spacing w:val="-5"/>
        </w:rPr>
        <w:t> </w:t>
      </w:r>
      <w:r>
        <w:rPr/>
        <w:t>to</w:t>
      </w:r>
      <w:r>
        <w:rPr>
          <w:spacing w:val="-4"/>
        </w:rPr>
        <w:t> </w:t>
      </w:r>
      <w:r>
        <w:rPr/>
        <w:t>accomplish</w:t>
      </w:r>
      <w:r>
        <w:rPr>
          <w:spacing w:val="-5"/>
        </w:rPr>
        <w:t> </w:t>
      </w:r>
      <w:r>
        <w:rPr/>
        <w:t>the</w:t>
      </w:r>
      <w:r>
        <w:rPr>
          <w:spacing w:val="-5"/>
        </w:rPr>
        <w:t> </w:t>
      </w:r>
      <w:r>
        <w:rPr/>
        <w:t>cost</w:t>
      </w:r>
      <w:r>
        <w:rPr>
          <w:spacing w:val="-4"/>
        </w:rPr>
        <w:t> </w:t>
      </w:r>
      <w:r>
        <w:rPr/>
        <w:t>objectives</w:t>
      </w:r>
      <w:r>
        <w:rPr>
          <w:spacing w:val="-5"/>
        </w:rPr>
        <w:t> </w:t>
      </w:r>
      <w:r>
        <w:rPr/>
        <w:t>of</w:t>
      </w:r>
      <w:r>
        <w:rPr>
          <w:spacing w:val="-6"/>
        </w:rPr>
        <w:t> </w:t>
      </w:r>
      <w:r>
        <w:rPr/>
        <w:t>the</w:t>
      </w:r>
      <w:r>
        <w:rPr>
          <w:spacing w:val="-6"/>
        </w:rPr>
        <w:t> </w:t>
      </w:r>
      <w:r>
        <w:rPr/>
        <w:t>project.</w:t>
      </w:r>
      <w:r>
        <w:rPr>
          <w:spacing w:val="-2"/>
        </w:rPr>
        <w:t> </w:t>
      </w:r>
      <w:r>
        <w:rPr/>
        <w:t>Instead</w:t>
      </w:r>
      <w:r>
        <w:rPr>
          <w:spacing w:val="-5"/>
        </w:rPr>
        <w:t> </w:t>
      </w:r>
      <w:r>
        <w:rPr/>
        <w:t>of</w:t>
      </w:r>
      <w:r>
        <w:rPr>
          <w:spacing w:val="-6"/>
        </w:rPr>
        <w:t> </w:t>
      </w:r>
      <w:r>
        <w:rPr/>
        <w:t>being</w:t>
      </w:r>
      <w:r>
        <w:rPr>
          <w:spacing w:val="-7"/>
        </w:rPr>
        <w:t> </w:t>
      </w:r>
      <w:r>
        <w:rPr/>
        <w:t>consistent</w:t>
      </w:r>
      <w:r>
        <w:rPr>
          <w:spacing w:val="-5"/>
        </w:rPr>
        <w:t> </w:t>
      </w:r>
      <w:r>
        <w:rPr/>
        <w:t>in</w:t>
      </w:r>
      <w:r>
        <w:rPr>
          <w:spacing w:val="-4"/>
        </w:rPr>
        <w:t> </w:t>
      </w:r>
      <w:r>
        <w:rPr/>
        <w:t>the practice of cost control during construction project execution, managers mostly do so irregularly</w:t>
      </w:r>
      <w:r>
        <w:rPr>
          <w:spacing w:val="-11"/>
        </w:rPr>
        <w:t> </w:t>
      </w:r>
      <w:r>
        <w:rPr/>
        <w:t>or</w:t>
      </w:r>
      <w:r>
        <w:rPr>
          <w:spacing w:val="-7"/>
        </w:rPr>
        <w:t> </w:t>
      </w:r>
      <w:r>
        <w:rPr/>
        <w:t>occasionally</w:t>
      </w:r>
      <w:r>
        <w:rPr>
          <w:spacing w:val="-9"/>
        </w:rPr>
        <w:t> </w:t>
      </w:r>
      <w:r>
        <w:rPr/>
        <w:t>when</w:t>
      </w:r>
      <w:r>
        <w:rPr>
          <w:spacing w:val="-6"/>
        </w:rPr>
        <w:t> </w:t>
      </w:r>
      <w:r>
        <w:rPr/>
        <w:t>the</w:t>
      </w:r>
      <w:r>
        <w:rPr>
          <w:spacing w:val="-7"/>
        </w:rPr>
        <w:t> </w:t>
      </w:r>
      <w:r>
        <w:rPr/>
        <w:t>need</w:t>
      </w:r>
      <w:r>
        <w:rPr>
          <w:spacing w:val="-4"/>
        </w:rPr>
        <w:t> </w:t>
      </w:r>
      <w:r>
        <w:rPr/>
        <w:t>arises.</w:t>
      </w:r>
      <w:r>
        <w:rPr>
          <w:spacing w:val="-6"/>
        </w:rPr>
        <w:t> </w:t>
      </w:r>
      <w:r>
        <w:rPr/>
        <w:t>Not</w:t>
      </w:r>
      <w:r>
        <w:rPr>
          <w:spacing w:val="-6"/>
        </w:rPr>
        <w:t> </w:t>
      </w:r>
      <w:r>
        <w:rPr/>
        <w:t>only</w:t>
      </w:r>
      <w:r>
        <w:rPr>
          <w:spacing w:val="-11"/>
        </w:rPr>
        <w:t> </w:t>
      </w:r>
      <w:r>
        <w:rPr/>
        <w:t>is</w:t>
      </w:r>
      <w:r>
        <w:rPr>
          <w:spacing w:val="-6"/>
        </w:rPr>
        <w:t> </w:t>
      </w:r>
      <w:r>
        <w:rPr/>
        <w:t>there</w:t>
      </w:r>
      <w:r>
        <w:rPr>
          <w:spacing w:val="-7"/>
        </w:rPr>
        <w:t> </w:t>
      </w:r>
      <w:r>
        <w:rPr/>
        <w:t>a</w:t>
      </w:r>
      <w:r>
        <w:rPr>
          <w:spacing w:val="-7"/>
        </w:rPr>
        <w:t> </w:t>
      </w:r>
      <w:r>
        <w:rPr/>
        <w:t>lack</w:t>
      </w:r>
      <w:r>
        <w:rPr>
          <w:spacing w:val="-6"/>
        </w:rPr>
        <w:t> </w:t>
      </w:r>
      <w:r>
        <w:rPr/>
        <w:t>of</w:t>
      </w:r>
      <w:r>
        <w:rPr>
          <w:spacing w:val="-5"/>
        </w:rPr>
        <w:t> </w:t>
      </w:r>
      <w:r>
        <w:rPr/>
        <w:t>PCC</w:t>
      </w:r>
      <w:r>
        <w:rPr>
          <w:spacing w:val="-6"/>
        </w:rPr>
        <w:t> </w:t>
      </w:r>
      <w:r>
        <w:rPr/>
        <w:t>processes</w:t>
      </w:r>
      <w:r>
        <w:rPr>
          <w:spacing w:val="-7"/>
        </w:rPr>
        <w:t> </w:t>
      </w:r>
      <w:r>
        <w:rPr/>
        <w:t>and systems,</w:t>
      </w:r>
      <w:r>
        <w:rPr>
          <w:spacing w:val="-12"/>
        </w:rPr>
        <w:t> </w:t>
      </w:r>
      <w:r>
        <w:rPr/>
        <w:t>but</w:t>
      </w:r>
      <w:r>
        <w:rPr>
          <w:spacing w:val="-9"/>
        </w:rPr>
        <w:t> </w:t>
      </w:r>
      <w:r>
        <w:rPr/>
        <w:t>also</w:t>
      </w:r>
      <w:r>
        <w:rPr>
          <w:spacing w:val="-11"/>
        </w:rPr>
        <w:t> </w:t>
      </w:r>
      <w:r>
        <w:rPr/>
        <w:t>the</w:t>
      </w:r>
      <w:r>
        <w:rPr>
          <w:spacing w:val="-10"/>
        </w:rPr>
        <w:t> </w:t>
      </w:r>
      <w:r>
        <w:rPr/>
        <w:t>many</w:t>
      </w:r>
      <w:r>
        <w:rPr>
          <w:spacing w:val="-14"/>
        </w:rPr>
        <w:t> </w:t>
      </w:r>
      <w:r>
        <w:rPr/>
        <w:t>cost</w:t>
      </w:r>
      <w:r>
        <w:rPr>
          <w:spacing w:val="-11"/>
        </w:rPr>
        <w:t> </w:t>
      </w:r>
      <w:r>
        <w:rPr/>
        <w:t>managers’</w:t>
      </w:r>
      <w:r>
        <w:rPr>
          <w:spacing w:val="-13"/>
        </w:rPr>
        <w:t> </w:t>
      </w:r>
      <w:r>
        <w:rPr/>
        <w:t>maladies,</w:t>
      </w:r>
      <w:r>
        <w:rPr>
          <w:spacing w:val="-12"/>
        </w:rPr>
        <w:t> </w:t>
      </w:r>
      <w:r>
        <w:rPr/>
        <w:t>which</w:t>
      </w:r>
      <w:r>
        <w:rPr>
          <w:spacing w:val="-12"/>
        </w:rPr>
        <w:t> </w:t>
      </w:r>
      <w:r>
        <w:rPr/>
        <w:t>is</w:t>
      </w:r>
      <w:r>
        <w:rPr>
          <w:spacing w:val="-9"/>
        </w:rPr>
        <w:t> </w:t>
      </w:r>
      <w:r>
        <w:rPr/>
        <w:t>a</w:t>
      </w:r>
      <w:r>
        <w:rPr>
          <w:spacing w:val="-13"/>
        </w:rPr>
        <w:t> </w:t>
      </w:r>
      <w:r>
        <w:rPr/>
        <w:t>lack</w:t>
      </w:r>
      <w:r>
        <w:rPr>
          <w:spacing w:val="-12"/>
        </w:rPr>
        <w:t> </w:t>
      </w:r>
      <w:r>
        <w:rPr/>
        <w:t>of</w:t>
      </w:r>
      <w:r>
        <w:rPr>
          <w:spacing w:val="-10"/>
        </w:rPr>
        <w:t> </w:t>
      </w:r>
      <w:r>
        <w:rPr/>
        <w:t>continuous</w:t>
      </w:r>
      <w:r>
        <w:rPr>
          <w:spacing w:val="-12"/>
        </w:rPr>
        <w:t> </w:t>
      </w:r>
      <w:r>
        <w:rPr/>
        <w:t>engagement of PCC processes in the delivery</w:t>
      </w:r>
      <w:r>
        <w:rPr>
          <w:spacing w:val="-4"/>
        </w:rPr>
        <w:t> </w:t>
      </w:r>
      <w:r>
        <w:rPr/>
        <w:t>of construction projects (Song, 2014 and Adjei et al., 2015).</w:t>
      </w:r>
    </w:p>
    <w:p>
      <w:pPr>
        <w:spacing w:after="0" w:line="480" w:lineRule="auto"/>
        <w:jc w:val="both"/>
        <w:sectPr>
          <w:pgSz w:w="11910" w:h="16840"/>
          <w:pgMar w:header="0" w:footer="1002" w:top="1320" w:bottom="1200" w:left="880" w:right="460"/>
        </w:sectPr>
      </w:pPr>
    </w:p>
    <w:p>
      <w:pPr>
        <w:pStyle w:val="ListParagraph"/>
        <w:numPr>
          <w:ilvl w:val="2"/>
          <w:numId w:val="7"/>
        </w:numPr>
        <w:tabs>
          <w:tab w:pos="1100" w:val="left" w:leader="none"/>
        </w:tabs>
        <w:spacing w:line="480" w:lineRule="auto" w:before="77" w:after="0"/>
        <w:ind w:left="560" w:right="978" w:firstLine="0"/>
        <w:jc w:val="left"/>
        <w:rPr>
          <w:sz w:val="24"/>
        </w:rPr>
      </w:pPr>
      <w:r>
        <w:rPr>
          <w:b/>
          <w:sz w:val="24"/>
        </w:rPr>
        <w:t>Inadequate acquaintance on the utilisation of available tools and technology </w:t>
      </w:r>
      <w:r>
        <w:rPr>
          <w:sz w:val="24"/>
        </w:rPr>
        <w:t>Information</w:t>
      </w:r>
      <w:r>
        <w:rPr>
          <w:spacing w:val="-8"/>
          <w:sz w:val="24"/>
        </w:rPr>
        <w:t> </w:t>
      </w:r>
      <w:r>
        <w:rPr>
          <w:sz w:val="24"/>
        </w:rPr>
        <w:t>is</w:t>
      </w:r>
      <w:r>
        <w:rPr>
          <w:spacing w:val="-8"/>
          <w:sz w:val="24"/>
        </w:rPr>
        <w:t> </w:t>
      </w:r>
      <w:r>
        <w:rPr>
          <w:sz w:val="24"/>
        </w:rPr>
        <w:t>the</w:t>
      </w:r>
      <w:r>
        <w:rPr>
          <w:spacing w:val="-9"/>
          <w:sz w:val="24"/>
        </w:rPr>
        <w:t> </w:t>
      </w:r>
      <w:r>
        <w:rPr>
          <w:sz w:val="24"/>
        </w:rPr>
        <w:t>vital</w:t>
      </w:r>
      <w:r>
        <w:rPr>
          <w:spacing w:val="-8"/>
          <w:sz w:val="24"/>
        </w:rPr>
        <w:t> </w:t>
      </w:r>
      <w:r>
        <w:rPr>
          <w:sz w:val="24"/>
        </w:rPr>
        <w:t>portion</w:t>
      </w:r>
      <w:r>
        <w:rPr>
          <w:spacing w:val="-8"/>
          <w:sz w:val="24"/>
        </w:rPr>
        <w:t> </w:t>
      </w:r>
      <w:r>
        <w:rPr>
          <w:sz w:val="24"/>
        </w:rPr>
        <w:t>for</w:t>
      </w:r>
      <w:r>
        <w:rPr>
          <w:spacing w:val="-10"/>
          <w:sz w:val="24"/>
        </w:rPr>
        <w:t> </w:t>
      </w:r>
      <w:r>
        <w:rPr>
          <w:sz w:val="24"/>
        </w:rPr>
        <w:t>each</w:t>
      </w:r>
      <w:r>
        <w:rPr>
          <w:spacing w:val="-8"/>
          <w:sz w:val="24"/>
        </w:rPr>
        <w:t> </w:t>
      </w:r>
      <w:r>
        <w:rPr>
          <w:sz w:val="24"/>
        </w:rPr>
        <w:t>construction</w:t>
      </w:r>
      <w:r>
        <w:rPr>
          <w:spacing w:val="-8"/>
          <w:sz w:val="24"/>
        </w:rPr>
        <w:t> </w:t>
      </w:r>
      <w:r>
        <w:rPr>
          <w:sz w:val="24"/>
        </w:rPr>
        <w:t>establishment</w:t>
      </w:r>
      <w:r>
        <w:rPr>
          <w:spacing w:val="-8"/>
          <w:sz w:val="24"/>
        </w:rPr>
        <w:t> </w:t>
      </w:r>
      <w:r>
        <w:rPr>
          <w:sz w:val="24"/>
        </w:rPr>
        <w:t>to</w:t>
      </w:r>
      <w:r>
        <w:rPr>
          <w:spacing w:val="-8"/>
          <w:sz w:val="24"/>
        </w:rPr>
        <w:t> </w:t>
      </w:r>
      <w:r>
        <w:rPr>
          <w:sz w:val="24"/>
        </w:rPr>
        <w:t>advance</w:t>
      </w:r>
      <w:r>
        <w:rPr>
          <w:spacing w:val="-9"/>
          <w:sz w:val="24"/>
        </w:rPr>
        <w:t> </w:t>
      </w:r>
      <w:r>
        <w:rPr>
          <w:sz w:val="24"/>
        </w:rPr>
        <w:t>particularly</w:t>
      </w:r>
      <w:r>
        <w:rPr>
          <w:spacing w:val="-11"/>
          <w:sz w:val="24"/>
        </w:rPr>
        <w:t> </w:t>
      </w:r>
      <w:r>
        <w:rPr>
          <w:sz w:val="24"/>
        </w:rPr>
        <w:t>and to</w:t>
      </w:r>
      <w:r>
        <w:rPr>
          <w:spacing w:val="-9"/>
          <w:sz w:val="24"/>
        </w:rPr>
        <w:t> </w:t>
      </w:r>
      <w:r>
        <w:rPr>
          <w:sz w:val="24"/>
        </w:rPr>
        <w:t>be</w:t>
      </w:r>
      <w:r>
        <w:rPr>
          <w:spacing w:val="-11"/>
          <w:sz w:val="24"/>
        </w:rPr>
        <w:t> </w:t>
      </w:r>
      <w:r>
        <w:rPr>
          <w:sz w:val="24"/>
        </w:rPr>
        <w:t>huge</w:t>
      </w:r>
      <w:r>
        <w:rPr>
          <w:spacing w:val="-11"/>
          <w:sz w:val="24"/>
        </w:rPr>
        <w:t> </w:t>
      </w:r>
      <w:r>
        <w:rPr>
          <w:sz w:val="24"/>
        </w:rPr>
        <w:t>in</w:t>
      </w:r>
      <w:r>
        <w:rPr>
          <w:spacing w:val="-9"/>
          <w:sz w:val="24"/>
        </w:rPr>
        <w:t> </w:t>
      </w:r>
      <w:r>
        <w:rPr>
          <w:sz w:val="24"/>
        </w:rPr>
        <w:t>the</w:t>
      </w:r>
      <w:r>
        <w:rPr>
          <w:spacing w:val="-10"/>
          <w:sz w:val="24"/>
        </w:rPr>
        <w:t> </w:t>
      </w:r>
      <w:r>
        <w:rPr>
          <w:sz w:val="24"/>
        </w:rPr>
        <w:t>construction</w:t>
      </w:r>
      <w:r>
        <w:rPr>
          <w:spacing w:val="-10"/>
          <w:sz w:val="24"/>
        </w:rPr>
        <w:t> </w:t>
      </w:r>
      <w:r>
        <w:rPr>
          <w:sz w:val="24"/>
        </w:rPr>
        <w:t>industry</w:t>
      </w:r>
      <w:r>
        <w:rPr>
          <w:spacing w:val="-14"/>
          <w:sz w:val="24"/>
        </w:rPr>
        <w:t> </w:t>
      </w:r>
      <w:r>
        <w:rPr>
          <w:sz w:val="24"/>
        </w:rPr>
        <w:t>(Martin,</w:t>
      </w:r>
      <w:r>
        <w:rPr>
          <w:spacing w:val="-9"/>
          <w:sz w:val="24"/>
        </w:rPr>
        <w:t> </w:t>
      </w:r>
      <w:r>
        <w:rPr>
          <w:sz w:val="24"/>
        </w:rPr>
        <w:t>2010</w:t>
      </w:r>
      <w:r>
        <w:rPr>
          <w:spacing w:val="-7"/>
          <w:sz w:val="24"/>
        </w:rPr>
        <w:t> </w:t>
      </w:r>
      <w:r>
        <w:rPr>
          <w:sz w:val="24"/>
        </w:rPr>
        <w:t>and</w:t>
      </w:r>
      <w:r>
        <w:rPr>
          <w:spacing w:val="-10"/>
          <w:sz w:val="24"/>
        </w:rPr>
        <w:t> </w:t>
      </w:r>
      <w:r>
        <w:rPr>
          <w:sz w:val="24"/>
        </w:rPr>
        <w:t>Ademola,</w:t>
      </w:r>
      <w:r>
        <w:rPr>
          <w:spacing w:val="-10"/>
          <w:sz w:val="24"/>
        </w:rPr>
        <w:t> </w:t>
      </w:r>
      <w:r>
        <w:rPr>
          <w:sz w:val="24"/>
        </w:rPr>
        <w:t>2012).</w:t>
      </w:r>
      <w:r>
        <w:rPr>
          <w:spacing w:val="-6"/>
          <w:sz w:val="24"/>
        </w:rPr>
        <w:t> </w:t>
      </w:r>
      <w:r>
        <w:rPr>
          <w:sz w:val="24"/>
        </w:rPr>
        <w:t>Information</w:t>
      </w:r>
      <w:r>
        <w:rPr>
          <w:spacing w:val="-10"/>
          <w:sz w:val="24"/>
        </w:rPr>
        <w:t> </w:t>
      </w:r>
      <w:r>
        <w:rPr>
          <w:sz w:val="24"/>
        </w:rPr>
        <w:t>on</w:t>
      </w:r>
      <w:r>
        <w:rPr>
          <w:spacing w:val="-10"/>
          <w:sz w:val="24"/>
        </w:rPr>
        <w:t> </w:t>
      </w:r>
      <w:r>
        <w:rPr>
          <w:sz w:val="24"/>
        </w:rPr>
        <w:t>cost control</w:t>
      </w:r>
      <w:r>
        <w:rPr>
          <w:spacing w:val="-1"/>
          <w:sz w:val="24"/>
        </w:rPr>
        <w:t> </w:t>
      </w:r>
      <w:r>
        <w:rPr>
          <w:sz w:val="24"/>
        </w:rPr>
        <w:t>can</w:t>
      </w:r>
      <w:r>
        <w:rPr>
          <w:spacing w:val="-1"/>
          <w:sz w:val="24"/>
        </w:rPr>
        <w:t> </w:t>
      </w:r>
      <w:r>
        <w:rPr>
          <w:sz w:val="24"/>
        </w:rPr>
        <w:t>be</w:t>
      </w:r>
      <w:r>
        <w:rPr>
          <w:spacing w:val="-2"/>
          <w:sz w:val="24"/>
        </w:rPr>
        <w:t> </w:t>
      </w:r>
      <w:r>
        <w:rPr>
          <w:sz w:val="24"/>
        </w:rPr>
        <w:t>considered</w:t>
      </w:r>
      <w:r>
        <w:rPr>
          <w:spacing w:val="-1"/>
          <w:sz w:val="24"/>
        </w:rPr>
        <w:t> </w:t>
      </w:r>
      <w:r>
        <w:rPr>
          <w:sz w:val="24"/>
        </w:rPr>
        <w:t>as</w:t>
      </w:r>
      <w:r>
        <w:rPr>
          <w:spacing w:val="-1"/>
          <w:sz w:val="24"/>
        </w:rPr>
        <w:t> </w:t>
      </w:r>
      <w:r>
        <w:rPr>
          <w:sz w:val="24"/>
        </w:rPr>
        <w:t>specialized</w:t>
      </w:r>
      <w:r>
        <w:rPr>
          <w:spacing w:val="-1"/>
          <w:sz w:val="24"/>
        </w:rPr>
        <w:t> </w:t>
      </w:r>
      <w:r>
        <w:rPr>
          <w:sz w:val="24"/>
        </w:rPr>
        <w:t>and</w:t>
      </w:r>
      <w:r>
        <w:rPr>
          <w:spacing w:val="-1"/>
          <w:sz w:val="24"/>
        </w:rPr>
        <w:t> </w:t>
      </w:r>
      <w:r>
        <w:rPr>
          <w:sz w:val="24"/>
        </w:rPr>
        <w:t>managerial</w:t>
      </w:r>
      <w:r>
        <w:rPr>
          <w:spacing w:val="-1"/>
          <w:sz w:val="24"/>
        </w:rPr>
        <w:t> </w:t>
      </w:r>
      <w:r>
        <w:rPr>
          <w:sz w:val="24"/>
        </w:rPr>
        <w:t>information</w:t>
      </w:r>
      <w:r>
        <w:rPr>
          <w:spacing w:val="-1"/>
          <w:sz w:val="24"/>
        </w:rPr>
        <w:t> </w:t>
      </w:r>
      <w:r>
        <w:rPr>
          <w:sz w:val="24"/>
        </w:rPr>
        <w:t>and</w:t>
      </w:r>
      <w:r>
        <w:rPr>
          <w:spacing w:val="-1"/>
          <w:sz w:val="24"/>
        </w:rPr>
        <w:t> </w:t>
      </w:r>
      <w:r>
        <w:rPr>
          <w:sz w:val="24"/>
        </w:rPr>
        <w:t>the</w:t>
      </w:r>
      <w:r>
        <w:rPr>
          <w:spacing w:val="-2"/>
          <w:sz w:val="24"/>
        </w:rPr>
        <w:t> </w:t>
      </w:r>
      <w:r>
        <w:rPr>
          <w:sz w:val="24"/>
        </w:rPr>
        <w:t>need</w:t>
      </w:r>
      <w:r>
        <w:rPr>
          <w:spacing w:val="-1"/>
          <w:sz w:val="24"/>
        </w:rPr>
        <w:t> </w:t>
      </w:r>
      <w:r>
        <w:rPr>
          <w:sz w:val="24"/>
        </w:rPr>
        <w:t>impacts</w:t>
      </w:r>
      <w:r>
        <w:rPr>
          <w:spacing w:val="-1"/>
          <w:sz w:val="24"/>
        </w:rPr>
        <w:t> </w:t>
      </w:r>
      <w:r>
        <w:rPr>
          <w:sz w:val="24"/>
        </w:rPr>
        <w:t>the showing</w:t>
      </w:r>
      <w:r>
        <w:rPr>
          <w:spacing w:val="-6"/>
          <w:sz w:val="24"/>
        </w:rPr>
        <w:t> </w:t>
      </w:r>
      <w:r>
        <w:rPr>
          <w:sz w:val="24"/>
        </w:rPr>
        <w:t>of</w:t>
      </w:r>
      <w:r>
        <w:rPr>
          <w:spacing w:val="-3"/>
          <w:sz w:val="24"/>
        </w:rPr>
        <w:t> </w:t>
      </w:r>
      <w:r>
        <w:rPr>
          <w:sz w:val="24"/>
        </w:rPr>
        <w:t>PCC</w:t>
      </w:r>
      <w:r>
        <w:rPr>
          <w:spacing w:val="-3"/>
          <w:sz w:val="24"/>
        </w:rPr>
        <w:t> </w:t>
      </w:r>
      <w:r>
        <w:rPr>
          <w:sz w:val="24"/>
        </w:rPr>
        <w:t>(Ademola,</w:t>
      </w:r>
      <w:r>
        <w:rPr>
          <w:spacing w:val="-3"/>
          <w:sz w:val="24"/>
        </w:rPr>
        <w:t> </w:t>
      </w:r>
      <w:r>
        <w:rPr>
          <w:sz w:val="24"/>
        </w:rPr>
        <w:t>2012).</w:t>
      </w:r>
      <w:r>
        <w:rPr>
          <w:spacing w:val="-3"/>
          <w:sz w:val="24"/>
        </w:rPr>
        <w:t> </w:t>
      </w:r>
      <w:r>
        <w:rPr>
          <w:sz w:val="24"/>
        </w:rPr>
        <w:t>The</w:t>
      </w:r>
      <w:r>
        <w:rPr>
          <w:spacing w:val="-5"/>
          <w:sz w:val="24"/>
        </w:rPr>
        <w:t> </w:t>
      </w:r>
      <w:r>
        <w:rPr>
          <w:sz w:val="24"/>
        </w:rPr>
        <w:t>fight</w:t>
      </w:r>
      <w:r>
        <w:rPr>
          <w:spacing w:val="-3"/>
          <w:sz w:val="24"/>
        </w:rPr>
        <w:t> </w:t>
      </w:r>
      <w:r>
        <w:rPr>
          <w:sz w:val="24"/>
        </w:rPr>
        <w:t>to</w:t>
      </w:r>
      <w:r>
        <w:rPr>
          <w:spacing w:val="-3"/>
          <w:sz w:val="24"/>
        </w:rPr>
        <w:t> </w:t>
      </w:r>
      <w:r>
        <w:rPr>
          <w:sz w:val="24"/>
        </w:rPr>
        <w:t>reliably</w:t>
      </w:r>
      <w:r>
        <w:rPr>
          <w:spacing w:val="-8"/>
          <w:sz w:val="24"/>
        </w:rPr>
        <w:t> </w:t>
      </w:r>
      <w:r>
        <w:rPr>
          <w:sz w:val="24"/>
        </w:rPr>
        <w:t>consider</w:t>
      </w:r>
      <w:r>
        <w:rPr>
          <w:spacing w:val="-3"/>
          <w:sz w:val="24"/>
        </w:rPr>
        <w:t> </w:t>
      </w:r>
      <w:r>
        <w:rPr>
          <w:sz w:val="24"/>
        </w:rPr>
        <w:t>and</w:t>
      </w:r>
      <w:r>
        <w:rPr>
          <w:spacing w:val="-3"/>
          <w:sz w:val="24"/>
        </w:rPr>
        <w:t> </w:t>
      </w:r>
      <w:r>
        <w:rPr>
          <w:sz w:val="24"/>
        </w:rPr>
        <w:t>like</w:t>
      </w:r>
      <w:r>
        <w:rPr>
          <w:spacing w:val="-4"/>
          <w:sz w:val="24"/>
        </w:rPr>
        <w:t> </w:t>
      </w:r>
      <w:r>
        <w:rPr>
          <w:sz w:val="24"/>
        </w:rPr>
        <w:t>complex</w:t>
      </w:r>
      <w:r>
        <w:rPr>
          <w:spacing w:val="-1"/>
          <w:sz w:val="24"/>
        </w:rPr>
        <w:t> </w:t>
      </w:r>
      <w:r>
        <w:rPr>
          <w:sz w:val="24"/>
        </w:rPr>
        <w:t>procedures and steps of cost control using</w:t>
      </w:r>
      <w:r>
        <w:rPr>
          <w:spacing w:val="-2"/>
          <w:sz w:val="24"/>
        </w:rPr>
        <w:t> </w:t>
      </w:r>
      <w:r>
        <w:rPr>
          <w:sz w:val="24"/>
        </w:rPr>
        <w:t>appropriate tools remains a</w:t>
      </w:r>
      <w:r>
        <w:rPr>
          <w:spacing w:val="-1"/>
          <w:sz w:val="24"/>
        </w:rPr>
        <w:t> </w:t>
      </w:r>
      <w:r>
        <w:rPr>
          <w:sz w:val="24"/>
        </w:rPr>
        <w:t>test for explicit experts. (Ademola, </w:t>
      </w:r>
      <w:r>
        <w:rPr>
          <w:spacing w:val="-2"/>
          <w:sz w:val="24"/>
        </w:rPr>
        <w:t>2012).</w:t>
      </w:r>
    </w:p>
    <w:p>
      <w:pPr>
        <w:pStyle w:val="BodyText"/>
      </w:pPr>
    </w:p>
    <w:p>
      <w:pPr>
        <w:pStyle w:val="BodyText"/>
        <w:spacing w:before="1"/>
      </w:pPr>
    </w:p>
    <w:p>
      <w:pPr>
        <w:pStyle w:val="Heading2"/>
        <w:numPr>
          <w:ilvl w:val="2"/>
          <w:numId w:val="7"/>
        </w:numPr>
        <w:tabs>
          <w:tab w:pos="1100" w:val="left" w:leader="none"/>
        </w:tabs>
        <w:spacing w:line="240" w:lineRule="auto" w:before="0" w:after="0"/>
        <w:ind w:left="1100" w:right="0" w:hanging="540"/>
        <w:jc w:val="both"/>
      </w:pPr>
      <w:r>
        <w:rPr/>
        <w:t>Relinquishment</w:t>
      </w:r>
      <w:r>
        <w:rPr>
          <w:spacing w:val="-4"/>
        </w:rPr>
        <w:t> </w:t>
      </w:r>
      <w:r>
        <w:rPr/>
        <w:t>of</w:t>
      </w:r>
      <w:r>
        <w:rPr>
          <w:spacing w:val="-4"/>
        </w:rPr>
        <w:t> </w:t>
      </w:r>
      <w:r>
        <w:rPr/>
        <w:t>complicated</w:t>
      </w:r>
      <w:r>
        <w:rPr>
          <w:spacing w:val="-4"/>
        </w:rPr>
        <w:t> </w:t>
      </w:r>
      <w:r>
        <w:rPr>
          <w:spacing w:val="-2"/>
        </w:rPr>
        <w:t>approaches</w:t>
      </w:r>
    </w:p>
    <w:p>
      <w:pPr>
        <w:pStyle w:val="BodyText"/>
        <w:spacing w:line="480" w:lineRule="auto" w:before="271"/>
        <w:ind w:left="560" w:right="980"/>
        <w:jc w:val="both"/>
      </w:pPr>
      <w:r>
        <w:rPr/>
        <w:t>Regularly most project manager/site supervisors, quantity surveyors or cost engineers think that it is difficult to join residual knowledge with experiences from past attempts (Ademola, 2012). The orderly systems where one uses mathematics with computerized base is an issue for some professionals in the everyday activities in managing cost (Ademola, 2012).</w:t>
      </w:r>
    </w:p>
    <w:p>
      <w:pPr>
        <w:pStyle w:val="BodyText"/>
      </w:pPr>
    </w:p>
    <w:p>
      <w:pPr>
        <w:pStyle w:val="BodyText"/>
        <w:spacing w:before="5"/>
      </w:pPr>
    </w:p>
    <w:p>
      <w:pPr>
        <w:pStyle w:val="Heading2"/>
        <w:numPr>
          <w:ilvl w:val="2"/>
          <w:numId w:val="7"/>
        </w:numPr>
        <w:tabs>
          <w:tab w:pos="1100" w:val="left" w:leader="none"/>
        </w:tabs>
        <w:spacing w:line="240" w:lineRule="auto" w:before="0" w:after="0"/>
        <w:ind w:left="1100" w:right="0" w:hanging="540"/>
        <w:jc w:val="both"/>
      </w:pPr>
      <w:r>
        <w:rPr/>
        <w:t>Using</w:t>
      </w:r>
      <w:r>
        <w:rPr>
          <w:spacing w:val="-2"/>
        </w:rPr>
        <w:t> </w:t>
      </w:r>
      <w:r>
        <w:rPr/>
        <w:t>outdated</w:t>
      </w:r>
      <w:r>
        <w:rPr>
          <w:spacing w:val="-1"/>
        </w:rPr>
        <w:t> </w:t>
      </w:r>
      <w:r>
        <w:rPr/>
        <w:t>approaches</w:t>
      </w:r>
      <w:r>
        <w:rPr>
          <w:spacing w:val="-1"/>
        </w:rPr>
        <w:t> </w:t>
      </w:r>
      <w:r>
        <w:rPr/>
        <w:t>and </w:t>
      </w:r>
      <w:r>
        <w:rPr>
          <w:spacing w:val="-2"/>
        </w:rPr>
        <w:t>perceptions</w:t>
      </w:r>
    </w:p>
    <w:p>
      <w:pPr>
        <w:pStyle w:val="BodyText"/>
        <w:spacing w:line="480" w:lineRule="auto" w:before="272"/>
        <w:ind w:left="560" w:right="974"/>
        <w:jc w:val="both"/>
      </w:pPr>
      <w:r>
        <w:rPr/>
        <w:t>Little</w:t>
      </w:r>
      <w:r>
        <w:rPr>
          <w:spacing w:val="-4"/>
        </w:rPr>
        <w:t> </w:t>
      </w:r>
      <w:r>
        <w:rPr/>
        <w:t>and</w:t>
      </w:r>
      <w:r>
        <w:rPr>
          <w:spacing w:val="-3"/>
        </w:rPr>
        <w:t> </w:t>
      </w:r>
      <w:r>
        <w:rPr/>
        <w:t>medium</w:t>
      </w:r>
      <w:r>
        <w:rPr>
          <w:spacing w:val="-3"/>
        </w:rPr>
        <w:t> </w:t>
      </w:r>
      <w:r>
        <w:rPr/>
        <w:t>development</w:t>
      </w:r>
      <w:r>
        <w:rPr>
          <w:spacing w:val="-3"/>
        </w:rPr>
        <w:t> </w:t>
      </w:r>
      <w:r>
        <w:rPr/>
        <w:t>firms</w:t>
      </w:r>
      <w:r>
        <w:rPr>
          <w:spacing w:val="-3"/>
        </w:rPr>
        <w:t> </w:t>
      </w:r>
      <w:r>
        <w:rPr/>
        <w:t>are</w:t>
      </w:r>
      <w:r>
        <w:rPr>
          <w:spacing w:val="-5"/>
        </w:rPr>
        <w:t> </w:t>
      </w:r>
      <w:r>
        <w:rPr/>
        <w:t>as</w:t>
      </w:r>
      <w:r>
        <w:rPr>
          <w:spacing w:val="-3"/>
        </w:rPr>
        <w:t> </w:t>
      </w:r>
      <w:r>
        <w:rPr/>
        <w:t>of</w:t>
      </w:r>
      <w:r>
        <w:rPr>
          <w:spacing w:val="-3"/>
        </w:rPr>
        <w:t> </w:t>
      </w:r>
      <w:r>
        <w:rPr/>
        <w:t>now</w:t>
      </w:r>
      <w:r>
        <w:rPr>
          <w:spacing w:val="-4"/>
        </w:rPr>
        <w:t> </w:t>
      </w:r>
      <w:r>
        <w:rPr/>
        <w:t>utilizing</w:t>
      </w:r>
      <w:r>
        <w:rPr>
          <w:spacing w:val="-5"/>
        </w:rPr>
        <w:t> </w:t>
      </w:r>
      <w:r>
        <w:rPr/>
        <w:t>crude</w:t>
      </w:r>
      <w:r>
        <w:rPr>
          <w:spacing w:val="-5"/>
        </w:rPr>
        <w:t> </w:t>
      </w:r>
      <w:r>
        <w:rPr/>
        <w:t>Project</w:t>
      </w:r>
      <w:r>
        <w:rPr>
          <w:spacing w:val="-1"/>
        </w:rPr>
        <w:t> </w:t>
      </w:r>
      <w:r>
        <w:rPr/>
        <w:t>cost</w:t>
      </w:r>
      <w:r>
        <w:rPr>
          <w:spacing w:val="-3"/>
        </w:rPr>
        <w:t> </w:t>
      </w:r>
      <w:r>
        <w:rPr/>
        <w:t>control</w:t>
      </w:r>
      <w:r>
        <w:rPr>
          <w:spacing w:val="-3"/>
        </w:rPr>
        <w:t> </w:t>
      </w:r>
      <w:r>
        <w:rPr/>
        <w:t>(PCC) strategies</w:t>
      </w:r>
      <w:r>
        <w:rPr>
          <w:spacing w:val="-15"/>
        </w:rPr>
        <w:t> </w:t>
      </w:r>
      <w:r>
        <w:rPr/>
        <w:t>which</w:t>
      </w:r>
      <w:r>
        <w:rPr>
          <w:spacing w:val="-15"/>
        </w:rPr>
        <w:t> </w:t>
      </w:r>
      <w:r>
        <w:rPr/>
        <w:t>rely</w:t>
      </w:r>
      <w:r>
        <w:rPr>
          <w:spacing w:val="-15"/>
        </w:rPr>
        <w:t> </w:t>
      </w:r>
      <w:r>
        <w:rPr/>
        <w:t>fundamentally</w:t>
      </w:r>
      <w:r>
        <w:rPr>
          <w:spacing w:val="-15"/>
        </w:rPr>
        <w:t> </w:t>
      </w:r>
      <w:r>
        <w:rPr/>
        <w:t>on</w:t>
      </w:r>
      <w:r>
        <w:rPr>
          <w:spacing w:val="-15"/>
        </w:rPr>
        <w:t> </w:t>
      </w:r>
      <w:r>
        <w:rPr/>
        <w:t>manual,</w:t>
      </w:r>
      <w:r>
        <w:rPr>
          <w:spacing w:val="-15"/>
        </w:rPr>
        <w:t> </w:t>
      </w:r>
      <w:r>
        <w:rPr/>
        <w:t>paper-based</w:t>
      </w:r>
      <w:r>
        <w:rPr>
          <w:spacing w:val="-15"/>
        </w:rPr>
        <w:t> </w:t>
      </w:r>
      <w:r>
        <w:rPr/>
        <w:t>information,</w:t>
      </w:r>
      <w:r>
        <w:rPr>
          <w:spacing w:val="-15"/>
        </w:rPr>
        <w:t> </w:t>
      </w:r>
      <w:r>
        <w:rPr/>
        <w:t>nature,</w:t>
      </w:r>
      <w:r>
        <w:rPr>
          <w:spacing w:val="-14"/>
        </w:rPr>
        <w:t> </w:t>
      </w:r>
      <w:r>
        <w:rPr/>
        <w:t>and</w:t>
      </w:r>
      <w:r>
        <w:rPr>
          <w:spacing w:val="-14"/>
        </w:rPr>
        <w:t> </w:t>
      </w:r>
      <w:r>
        <w:rPr/>
        <w:t>past</w:t>
      </w:r>
      <w:r>
        <w:rPr>
          <w:spacing w:val="-14"/>
        </w:rPr>
        <w:t> </w:t>
      </w:r>
      <w:r>
        <w:rPr/>
        <w:t>work encounters</w:t>
      </w:r>
      <w:r>
        <w:rPr>
          <w:spacing w:val="-15"/>
        </w:rPr>
        <w:t> </w:t>
      </w:r>
      <w:r>
        <w:rPr/>
        <w:t>(Yakubu</w:t>
      </w:r>
      <w:r>
        <w:rPr>
          <w:spacing w:val="-13"/>
        </w:rPr>
        <w:t> </w:t>
      </w:r>
      <w:r>
        <w:rPr/>
        <w:t>and</w:t>
      </w:r>
      <w:r>
        <w:rPr>
          <w:spacing w:val="-12"/>
        </w:rPr>
        <w:t> </w:t>
      </w:r>
      <w:r>
        <w:rPr/>
        <w:t>Sun,</w:t>
      </w:r>
      <w:r>
        <w:rPr>
          <w:spacing w:val="-15"/>
        </w:rPr>
        <w:t> </w:t>
      </w:r>
      <w:r>
        <w:rPr/>
        <w:t>2014).</w:t>
      </w:r>
      <w:r>
        <w:rPr>
          <w:spacing w:val="-15"/>
        </w:rPr>
        <w:t> </w:t>
      </w:r>
      <w:r>
        <w:rPr/>
        <w:t>Song</w:t>
      </w:r>
      <w:r>
        <w:rPr>
          <w:spacing w:val="-15"/>
        </w:rPr>
        <w:t> </w:t>
      </w:r>
      <w:r>
        <w:rPr/>
        <w:t>(2014)</w:t>
      </w:r>
      <w:r>
        <w:rPr>
          <w:spacing w:val="-14"/>
        </w:rPr>
        <w:t> </w:t>
      </w:r>
      <w:r>
        <w:rPr/>
        <w:t>added</w:t>
      </w:r>
      <w:r>
        <w:rPr>
          <w:spacing w:val="-15"/>
        </w:rPr>
        <w:t> </w:t>
      </w:r>
      <w:r>
        <w:rPr/>
        <w:t>that</w:t>
      </w:r>
      <w:r>
        <w:rPr>
          <w:spacing w:val="-15"/>
        </w:rPr>
        <w:t> </w:t>
      </w:r>
      <w:r>
        <w:rPr/>
        <w:t>most</w:t>
      </w:r>
      <w:r>
        <w:rPr>
          <w:spacing w:val="-15"/>
        </w:rPr>
        <w:t> </w:t>
      </w:r>
      <w:r>
        <w:rPr/>
        <w:t>owners</w:t>
      </w:r>
      <w:r>
        <w:rPr>
          <w:spacing w:val="-14"/>
        </w:rPr>
        <w:t> </w:t>
      </w:r>
      <w:r>
        <w:rPr/>
        <w:t>of</w:t>
      </w:r>
      <w:r>
        <w:rPr>
          <w:spacing w:val="-15"/>
        </w:rPr>
        <w:t> </w:t>
      </w:r>
      <w:r>
        <w:rPr/>
        <w:t>construction</w:t>
      </w:r>
      <w:r>
        <w:rPr>
          <w:spacing w:val="-15"/>
        </w:rPr>
        <w:t> </w:t>
      </w:r>
      <w:r>
        <w:rPr/>
        <w:t>firms have</w:t>
      </w:r>
      <w:r>
        <w:rPr>
          <w:spacing w:val="-4"/>
        </w:rPr>
        <w:t> </w:t>
      </w:r>
      <w:r>
        <w:rPr/>
        <w:t>little</w:t>
      </w:r>
      <w:r>
        <w:rPr>
          <w:spacing w:val="-3"/>
        </w:rPr>
        <w:t> </w:t>
      </w:r>
      <w:r>
        <w:rPr/>
        <w:t>level</w:t>
      </w:r>
      <w:r>
        <w:rPr>
          <w:spacing w:val="-3"/>
        </w:rPr>
        <w:t> </w:t>
      </w:r>
      <w:r>
        <w:rPr/>
        <w:t>of</w:t>
      </w:r>
      <w:r>
        <w:rPr>
          <w:spacing w:val="-3"/>
        </w:rPr>
        <w:t> </w:t>
      </w:r>
      <w:r>
        <w:rPr/>
        <w:t>education</w:t>
      </w:r>
      <w:r>
        <w:rPr>
          <w:spacing w:val="-3"/>
        </w:rPr>
        <w:t> </w:t>
      </w:r>
      <w:r>
        <w:rPr/>
        <w:t>or</w:t>
      </w:r>
      <w:r>
        <w:rPr>
          <w:spacing w:val="-3"/>
        </w:rPr>
        <w:t> </w:t>
      </w:r>
      <w:r>
        <w:rPr/>
        <w:t>no</w:t>
      </w:r>
      <w:r>
        <w:rPr>
          <w:spacing w:val="-3"/>
        </w:rPr>
        <w:t> </w:t>
      </w:r>
      <w:r>
        <w:rPr/>
        <w:t>knowledge</w:t>
      </w:r>
      <w:r>
        <w:rPr>
          <w:spacing w:val="-2"/>
        </w:rPr>
        <w:t> </w:t>
      </w:r>
      <w:r>
        <w:rPr/>
        <w:t>on</w:t>
      </w:r>
      <w:r>
        <w:rPr>
          <w:spacing w:val="-1"/>
        </w:rPr>
        <w:t> </w:t>
      </w:r>
      <w:r>
        <w:rPr/>
        <w:t>cost</w:t>
      </w:r>
      <w:r>
        <w:rPr>
          <w:spacing w:val="-3"/>
        </w:rPr>
        <w:t> </w:t>
      </w:r>
      <w:r>
        <w:rPr/>
        <w:t>management</w:t>
      </w:r>
      <w:r>
        <w:rPr>
          <w:spacing w:val="-3"/>
        </w:rPr>
        <w:t> </w:t>
      </w:r>
      <w:r>
        <w:rPr/>
        <w:t>which</w:t>
      </w:r>
      <w:r>
        <w:rPr>
          <w:spacing w:val="-3"/>
        </w:rPr>
        <w:t> </w:t>
      </w:r>
      <w:r>
        <w:rPr/>
        <w:t>hinders</w:t>
      </w:r>
      <w:r>
        <w:rPr>
          <w:spacing w:val="-3"/>
        </w:rPr>
        <w:t> </w:t>
      </w:r>
      <w:r>
        <w:rPr/>
        <w:t>practices</w:t>
      </w:r>
      <w:r>
        <w:rPr>
          <w:spacing w:val="-3"/>
        </w:rPr>
        <w:t> </w:t>
      </w:r>
      <w:r>
        <w:rPr/>
        <w:t>of cost control. This makes them rely on previous work experiences acquired from previous projects</w:t>
      </w:r>
      <w:r>
        <w:rPr>
          <w:spacing w:val="-15"/>
        </w:rPr>
        <w:t> </w:t>
      </w:r>
      <w:r>
        <w:rPr/>
        <w:t>undertaken.</w:t>
      </w:r>
      <w:r>
        <w:rPr>
          <w:spacing w:val="-15"/>
        </w:rPr>
        <w:t> </w:t>
      </w:r>
      <w:r>
        <w:rPr/>
        <w:t>The</w:t>
      </w:r>
      <w:r>
        <w:rPr>
          <w:spacing w:val="-15"/>
        </w:rPr>
        <w:t> </w:t>
      </w:r>
      <w:r>
        <w:rPr/>
        <w:t>limitation</w:t>
      </w:r>
      <w:r>
        <w:rPr>
          <w:spacing w:val="-15"/>
        </w:rPr>
        <w:t> </w:t>
      </w:r>
      <w:r>
        <w:rPr/>
        <w:t>of</w:t>
      </w:r>
      <w:r>
        <w:rPr>
          <w:spacing w:val="-15"/>
        </w:rPr>
        <w:t> </w:t>
      </w:r>
      <w:r>
        <w:rPr/>
        <w:t>current</w:t>
      </w:r>
      <w:r>
        <w:rPr>
          <w:spacing w:val="-15"/>
        </w:rPr>
        <w:t> </w:t>
      </w:r>
      <w:r>
        <w:rPr/>
        <w:t>cost</w:t>
      </w:r>
      <w:r>
        <w:rPr>
          <w:spacing w:val="-13"/>
        </w:rPr>
        <w:t> </w:t>
      </w:r>
      <w:r>
        <w:rPr/>
        <w:t>management</w:t>
      </w:r>
      <w:r>
        <w:rPr>
          <w:spacing w:val="-15"/>
        </w:rPr>
        <w:t> </w:t>
      </w:r>
      <w:r>
        <w:rPr/>
        <w:t>competences,</w:t>
      </w:r>
      <w:r>
        <w:rPr>
          <w:spacing w:val="-15"/>
        </w:rPr>
        <w:t> </w:t>
      </w:r>
      <w:r>
        <w:rPr/>
        <w:t>and</w:t>
      </w:r>
      <w:r>
        <w:rPr>
          <w:spacing w:val="-15"/>
        </w:rPr>
        <w:t> </w:t>
      </w:r>
      <w:r>
        <w:rPr/>
        <w:t>self-learning narrowed knowledge, continuous development of organizations, and the changing of work environment have turned their previous work experiences and methods into unfashionable ones. The challenge is that these outdated cost management practices cannot be used to solve current real-world situation of cost variances.</w:t>
      </w:r>
    </w:p>
    <w:p>
      <w:pPr>
        <w:spacing w:after="0" w:line="480" w:lineRule="auto"/>
        <w:jc w:val="both"/>
        <w:sectPr>
          <w:pgSz w:w="11910" w:h="16840"/>
          <w:pgMar w:header="0" w:footer="1002" w:top="1320" w:bottom="1200" w:left="880" w:right="460"/>
        </w:sectPr>
      </w:pPr>
    </w:p>
    <w:p>
      <w:pPr>
        <w:pStyle w:val="Heading2"/>
        <w:numPr>
          <w:ilvl w:val="2"/>
          <w:numId w:val="7"/>
        </w:numPr>
        <w:tabs>
          <w:tab w:pos="1100" w:val="left" w:leader="none"/>
        </w:tabs>
        <w:spacing w:line="240" w:lineRule="auto" w:before="77" w:after="0"/>
        <w:ind w:left="1100" w:right="0" w:hanging="540"/>
        <w:jc w:val="both"/>
      </w:pPr>
      <w:r>
        <w:rPr/>
        <w:t>Deficiency</w:t>
      </w:r>
      <w:r>
        <w:rPr>
          <w:spacing w:val="-3"/>
        </w:rPr>
        <w:t> </w:t>
      </w:r>
      <w:r>
        <w:rPr/>
        <w:t>of</w:t>
      </w:r>
      <w:r>
        <w:rPr>
          <w:spacing w:val="-1"/>
        </w:rPr>
        <w:t> </w:t>
      </w:r>
      <w:r>
        <w:rPr/>
        <w:t>financial</w:t>
      </w:r>
      <w:r>
        <w:rPr>
          <w:spacing w:val="-2"/>
        </w:rPr>
        <w:t> </w:t>
      </w:r>
      <w:r>
        <w:rPr/>
        <w:t>dedication</w:t>
      </w:r>
      <w:r>
        <w:rPr>
          <w:spacing w:val="-1"/>
        </w:rPr>
        <w:t> </w:t>
      </w:r>
      <w:r>
        <w:rPr/>
        <w:t>in</w:t>
      </w:r>
      <w:r>
        <w:rPr>
          <w:spacing w:val="-4"/>
        </w:rPr>
        <w:t> </w:t>
      </w:r>
      <w:r>
        <w:rPr>
          <w:spacing w:val="-2"/>
        </w:rPr>
        <w:t>projects</w:t>
      </w:r>
    </w:p>
    <w:p>
      <w:pPr>
        <w:pStyle w:val="BodyText"/>
        <w:spacing w:line="480" w:lineRule="auto" w:before="271"/>
        <w:ind w:left="560" w:right="974"/>
        <w:jc w:val="both"/>
      </w:pPr>
      <w:r>
        <w:rPr/>
        <w:t>The most important factor that is being considered by every contractor is the opportunity to remain in business by taking up some construction projects. Most contractors are always concerned</w:t>
      </w:r>
      <w:r>
        <w:rPr>
          <w:spacing w:val="-3"/>
        </w:rPr>
        <w:t> </w:t>
      </w:r>
      <w:r>
        <w:rPr/>
        <w:t>with</w:t>
      </w:r>
      <w:r>
        <w:rPr>
          <w:spacing w:val="-3"/>
        </w:rPr>
        <w:t> </w:t>
      </w:r>
      <w:r>
        <w:rPr/>
        <w:t>profit</w:t>
      </w:r>
      <w:r>
        <w:rPr>
          <w:spacing w:val="-3"/>
        </w:rPr>
        <w:t> </w:t>
      </w:r>
      <w:r>
        <w:rPr/>
        <w:t>or</w:t>
      </w:r>
      <w:r>
        <w:rPr>
          <w:spacing w:val="-3"/>
        </w:rPr>
        <w:t> </w:t>
      </w:r>
      <w:r>
        <w:rPr/>
        <w:t>turnover</w:t>
      </w:r>
      <w:r>
        <w:rPr>
          <w:spacing w:val="-3"/>
        </w:rPr>
        <w:t> </w:t>
      </w:r>
      <w:r>
        <w:rPr/>
        <w:t>before</w:t>
      </w:r>
      <w:r>
        <w:rPr>
          <w:spacing w:val="-2"/>
        </w:rPr>
        <w:t> </w:t>
      </w:r>
      <w:r>
        <w:rPr/>
        <w:t>taking</w:t>
      </w:r>
      <w:r>
        <w:rPr>
          <w:spacing w:val="-6"/>
        </w:rPr>
        <w:t> </w:t>
      </w:r>
      <w:r>
        <w:rPr/>
        <w:t>up</w:t>
      </w:r>
      <w:r>
        <w:rPr>
          <w:spacing w:val="-1"/>
        </w:rPr>
        <w:t> </w:t>
      </w:r>
      <w:r>
        <w:rPr/>
        <w:t>a</w:t>
      </w:r>
      <w:r>
        <w:rPr>
          <w:spacing w:val="-4"/>
        </w:rPr>
        <w:t> </w:t>
      </w:r>
      <w:r>
        <w:rPr/>
        <w:t>new</w:t>
      </w:r>
      <w:r>
        <w:rPr>
          <w:spacing w:val="-2"/>
        </w:rPr>
        <w:t> </w:t>
      </w:r>
      <w:r>
        <w:rPr/>
        <w:t>construction</w:t>
      </w:r>
      <w:r>
        <w:rPr>
          <w:spacing w:val="-3"/>
        </w:rPr>
        <w:t> </w:t>
      </w:r>
      <w:r>
        <w:rPr/>
        <w:t>project.</w:t>
      </w:r>
      <w:r>
        <w:rPr>
          <w:spacing w:val="-3"/>
        </w:rPr>
        <w:t> </w:t>
      </w:r>
      <w:r>
        <w:rPr/>
        <w:t>Contractors</w:t>
      </w:r>
      <w:r>
        <w:rPr>
          <w:spacing w:val="-3"/>
        </w:rPr>
        <w:t> </w:t>
      </w:r>
      <w:r>
        <w:rPr/>
        <w:t>are well</w:t>
      </w:r>
      <w:r>
        <w:rPr>
          <w:spacing w:val="-15"/>
        </w:rPr>
        <w:t> </w:t>
      </w:r>
      <w:r>
        <w:rPr/>
        <w:t>aware</w:t>
      </w:r>
      <w:r>
        <w:rPr>
          <w:spacing w:val="-15"/>
        </w:rPr>
        <w:t> </w:t>
      </w:r>
      <w:r>
        <w:rPr/>
        <w:t>of</w:t>
      </w:r>
      <w:r>
        <w:rPr>
          <w:spacing w:val="-15"/>
        </w:rPr>
        <w:t> </w:t>
      </w:r>
      <w:r>
        <w:rPr/>
        <w:t>the</w:t>
      </w:r>
      <w:r>
        <w:rPr>
          <w:spacing w:val="-15"/>
        </w:rPr>
        <w:t> </w:t>
      </w:r>
      <w:r>
        <w:rPr/>
        <w:t>need</w:t>
      </w:r>
      <w:r>
        <w:rPr>
          <w:spacing w:val="-15"/>
        </w:rPr>
        <w:t> </w:t>
      </w:r>
      <w:r>
        <w:rPr/>
        <w:t>to</w:t>
      </w:r>
      <w:r>
        <w:rPr>
          <w:spacing w:val="-15"/>
        </w:rPr>
        <w:t> </w:t>
      </w:r>
      <w:r>
        <w:rPr/>
        <w:t>maintain</w:t>
      </w:r>
      <w:r>
        <w:rPr>
          <w:spacing w:val="-15"/>
        </w:rPr>
        <w:t> </w:t>
      </w:r>
      <w:r>
        <w:rPr/>
        <w:t>a</w:t>
      </w:r>
      <w:r>
        <w:rPr>
          <w:spacing w:val="-15"/>
        </w:rPr>
        <w:t> </w:t>
      </w:r>
      <w:r>
        <w:rPr/>
        <w:t>flow</w:t>
      </w:r>
      <w:r>
        <w:rPr>
          <w:spacing w:val="-15"/>
        </w:rPr>
        <w:t> </w:t>
      </w:r>
      <w:r>
        <w:rPr/>
        <w:t>of</w:t>
      </w:r>
      <w:r>
        <w:rPr>
          <w:spacing w:val="-15"/>
        </w:rPr>
        <w:t> </w:t>
      </w:r>
      <w:r>
        <w:rPr/>
        <w:t>cash</w:t>
      </w:r>
      <w:r>
        <w:rPr>
          <w:spacing w:val="-15"/>
        </w:rPr>
        <w:t> </w:t>
      </w:r>
      <w:r>
        <w:rPr/>
        <w:t>for</w:t>
      </w:r>
      <w:r>
        <w:rPr>
          <w:spacing w:val="-15"/>
        </w:rPr>
        <w:t> </w:t>
      </w:r>
      <w:r>
        <w:rPr/>
        <w:t>the</w:t>
      </w:r>
      <w:r>
        <w:rPr>
          <w:spacing w:val="-15"/>
        </w:rPr>
        <w:t> </w:t>
      </w:r>
      <w:r>
        <w:rPr/>
        <w:t>day-to-day</w:t>
      </w:r>
      <w:r>
        <w:rPr>
          <w:spacing w:val="-15"/>
        </w:rPr>
        <w:t> </w:t>
      </w:r>
      <w:r>
        <w:rPr/>
        <w:t>activities</w:t>
      </w:r>
      <w:r>
        <w:rPr>
          <w:spacing w:val="-15"/>
        </w:rPr>
        <w:t> </w:t>
      </w:r>
      <w:r>
        <w:rPr/>
        <w:t>in</w:t>
      </w:r>
      <w:r>
        <w:rPr>
          <w:spacing w:val="-15"/>
        </w:rPr>
        <w:t> </w:t>
      </w:r>
      <w:r>
        <w:rPr/>
        <w:t>project</w:t>
      </w:r>
      <w:r>
        <w:rPr>
          <w:spacing w:val="-15"/>
        </w:rPr>
        <w:t> </w:t>
      </w:r>
      <w:r>
        <w:rPr/>
        <w:t>delivery and</w:t>
      </w:r>
      <w:r>
        <w:rPr>
          <w:spacing w:val="-2"/>
        </w:rPr>
        <w:t> </w:t>
      </w:r>
      <w:r>
        <w:rPr/>
        <w:t>also</w:t>
      </w:r>
      <w:r>
        <w:rPr>
          <w:spacing w:val="-2"/>
        </w:rPr>
        <w:t> </w:t>
      </w:r>
      <w:r>
        <w:rPr/>
        <w:t>maintain</w:t>
      </w:r>
      <w:r>
        <w:rPr>
          <w:spacing w:val="-2"/>
        </w:rPr>
        <w:t> </w:t>
      </w:r>
      <w:r>
        <w:rPr/>
        <w:t>a</w:t>
      </w:r>
      <w:r>
        <w:rPr>
          <w:spacing w:val="-1"/>
        </w:rPr>
        <w:t> </w:t>
      </w:r>
      <w:r>
        <w:rPr/>
        <w:t>cash flow</w:t>
      </w:r>
      <w:r>
        <w:rPr>
          <w:spacing w:val="-3"/>
        </w:rPr>
        <w:t> </w:t>
      </w:r>
      <w:r>
        <w:rPr/>
        <w:t>for</w:t>
      </w:r>
      <w:r>
        <w:rPr>
          <w:spacing w:val="-2"/>
        </w:rPr>
        <w:t> </w:t>
      </w:r>
      <w:r>
        <w:rPr/>
        <w:t>the</w:t>
      </w:r>
      <w:r>
        <w:rPr>
          <w:spacing w:val="-2"/>
        </w:rPr>
        <w:t> </w:t>
      </w:r>
      <w:r>
        <w:rPr/>
        <w:t>survival</w:t>
      </w:r>
      <w:r>
        <w:rPr>
          <w:spacing w:val="-2"/>
        </w:rPr>
        <w:t> </w:t>
      </w:r>
      <w:r>
        <w:rPr/>
        <w:t>of</w:t>
      </w:r>
      <w:r>
        <w:rPr>
          <w:spacing w:val="-1"/>
        </w:rPr>
        <w:t> </w:t>
      </w:r>
      <w:r>
        <w:rPr/>
        <w:t>the company. Additionally, some</w:t>
      </w:r>
      <w:r>
        <w:rPr>
          <w:spacing w:val="-3"/>
        </w:rPr>
        <w:t> </w:t>
      </w:r>
      <w:r>
        <w:rPr/>
        <w:t>contractors have suffered liquidation or bankruptcy not because their construction work was unprofitable but</w:t>
      </w:r>
      <w:r>
        <w:rPr>
          <w:spacing w:val="-7"/>
        </w:rPr>
        <w:t> </w:t>
      </w:r>
      <w:r>
        <w:rPr/>
        <w:t>because</w:t>
      </w:r>
      <w:r>
        <w:rPr>
          <w:spacing w:val="-6"/>
        </w:rPr>
        <w:t> </w:t>
      </w:r>
      <w:r>
        <w:rPr/>
        <w:t>of</w:t>
      </w:r>
      <w:r>
        <w:rPr>
          <w:spacing w:val="-8"/>
        </w:rPr>
        <w:t> </w:t>
      </w:r>
      <w:r>
        <w:rPr/>
        <w:t>cash</w:t>
      </w:r>
      <w:r>
        <w:rPr>
          <w:spacing w:val="-7"/>
        </w:rPr>
        <w:t> </w:t>
      </w:r>
      <w:r>
        <w:rPr/>
        <w:t>flow</w:t>
      </w:r>
      <w:r>
        <w:rPr>
          <w:spacing w:val="-6"/>
        </w:rPr>
        <w:t> </w:t>
      </w:r>
      <w:r>
        <w:rPr/>
        <w:t>problem</w:t>
      </w:r>
      <w:r>
        <w:rPr>
          <w:spacing w:val="-7"/>
        </w:rPr>
        <w:t> </w:t>
      </w:r>
      <w:r>
        <w:rPr/>
        <w:t>in</w:t>
      </w:r>
      <w:r>
        <w:rPr>
          <w:spacing w:val="-7"/>
        </w:rPr>
        <w:t> </w:t>
      </w:r>
      <w:r>
        <w:rPr/>
        <w:t>the</w:t>
      </w:r>
      <w:r>
        <w:rPr>
          <w:spacing w:val="-8"/>
        </w:rPr>
        <w:t> </w:t>
      </w:r>
      <w:r>
        <w:rPr/>
        <w:t>short-term</w:t>
      </w:r>
      <w:r>
        <w:rPr>
          <w:spacing w:val="-5"/>
        </w:rPr>
        <w:t> </w:t>
      </w:r>
      <w:r>
        <w:rPr/>
        <w:t>during</w:t>
      </w:r>
      <w:r>
        <w:rPr>
          <w:spacing w:val="-8"/>
        </w:rPr>
        <w:t> </w:t>
      </w:r>
      <w:r>
        <w:rPr/>
        <w:t>construction</w:t>
      </w:r>
      <w:r>
        <w:rPr>
          <w:spacing w:val="-7"/>
        </w:rPr>
        <w:t> </w:t>
      </w:r>
      <w:r>
        <w:rPr/>
        <w:t>project</w:t>
      </w:r>
      <w:r>
        <w:rPr>
          <w:spacing w:val="-7"/>
        </w:rPr>
        <w:t> </w:t>
      </w:r>
      <w:r>
        <w:rPr/>
        <w:t>delivery</w:t>
      </w:r>
      <w:r>
        <w:rPr>
          <w:spacing w:val="-10"/>
        </w:rPr>
        <w:t> </w:t>
      </w:r>
      <w:r>
        <w:rPr/>
        <w:t>(Sanni and Hashim, 2013).</w:t>
      </w:r>
    </w:p>
    <w:p>
      <w:pPr>
        <w:pStyle w:val="BodyText"/>
      </w:pPr>
    </w:p>
    <w:p>
      <w:pPr>
        <w:pStyle w:val="BodyText"/>
        <w:spacing w:before="6"/>
      </w:pPr>
    </w:p>
    <w:p>
      <w:pPr>
        <w:pStyle w:val="Heading2"/>
        <w:numPr>
          <w:ilvl w:val="2"/>
          <w:numId w:val="7"/>
        </w:numPr>
        <w:tabs>
          <w:tab w:pos="1100" w:val="left" w:leader="none"/>
        </w:tabs>
        <w:spacing w:line="240" w:lineRule="auto" w:before="0" w:after="0"/>
        <w:ind w:left="1100" w:right="0" w:hanging="540"/>
        <w:jc w:val="both"/>
      </w:pPr>
      <w:r>
        <w:rPr/>
        <w:t>Deficient</w:t>
      </w:r>
      <w:r>
        <w:rPr>
          <w:spacing w:val="-4"/>
        </w:rPr>
        <w:t> </w:t>
      </w:r>
      <w:r>
        <w:rPr/>
        <w:t>PCC</w:t>
      </w:r>
      <w:r>
        <w:rPr>
          <w:spacing w:val="-3"/>
        </w:rPr>
        <w:t> </w:t>
      </w:r>
      <w:r>
        <w:rPr/>
        <w:t>procedures</w:t>
      </w:r>
      <w:r>
        <w:rPr>
          <w:spacing w:val="-2"/>
        </w:rPr>
        <w:t> </w:t>
      </w:r>
      <w:r>
        <w:rPr/>
        <w:t>and</w:t>
      </w:r>
      <w:r>
        <w:rPr>
          <w:spacing w:val="-2"/>
        </w:rPr>
        <w:t> </w:t>
      </w:r>
      <w:r>
        <w:rPr/>
        <w:t>framework</w:t>
      </w:r>
      <w:r>
        <w:rPr>
          <w:spacing w:val="1"/>
        </w:rPr>
        <w:t> </w:t>
      </w:r>
      <w:r>
        <w:rPr/>
        <w:t>appropriate</w:t>
      </w:r>
      <w:r>
        <w:rPr>
          <w:spacing w:val="-4"/>
        </w:rPr>
        <w:t> </w:t>
      </w:r>
      <w:r>
        <w:rPr/>
        <w:t>to</w:t>
      </w:r>
      <w:r>
        <w:rPr>
          <w:spacing w:val="-2"/>
        </w:rPr>
        <w:t> </w:t>
      </w:r>
      <w:r>
        <w:rPr/>
        <w:t>the</w:t>
      </w:r>
      <w:r>
        <w:rPr>
          <w:spacing w:val="-2"/>
        </w:rPr>
        <w:t> enterprise</w:t>
      </w:r>
    </w:p>
    <w:p>
      <w:pPr>
        <w:pStyle w:val="BodyText"/>
        <w:spacing w:line="480" w:lineRule="auto" w:before="271"/>
        <w:ind w:left="560" w:right="977"/>
        <w:jc w:val="both"/>
      </w:pPr>
      <w:r>
        <w:rPr/>
        <w:t>As</w:t>
      </w:r>
      <w:r>
        <w:rPr>
          <w:spacing w:val="-8"/>
        </w:rPr>
        <w:t> </w:t>
      </w:r>
      <w:r>
        <w:rPr/>
        <w:t>previously</w:t>
      </w:r>
      <w:r>
        <w:rPr>
          <w:spacing w:val="-10"/>
        </w:rPr>
        <w:t> </w:t>
      </w:r>
      <w:r>
        <w:rPr/>
        <w:t>explained,</w:t>
      </w:r>
      <w:r>
        <w:rPr>
          <w:spacing w:val="-7"/>
        </w:rPr>
        <w:t> </w:t>
      </w:r>
      <w:r>
        <w:rPr/>
        <w:t>managers</w:t>
      </w:r>
      <w:r>
        <w:rPr>
          <w:spacing w:val="-6"/>
        </w:rPr>
        <w:t> </w:t>
      </w:r>
      <w:r>
        <w:rPr/>
        <w:t>of</w:t>
      </w:r>
      <w:r>
        <w:rPr>
          <w:spacing w:val="-6"/>
        </w:rPr>
        <w:t> </w:t>
      </w:r>
      <w:r>
        <w:rPr/>
        <w:t>construction</w:t>
      </w:r>
      <w:r>
        <w:rPr>
          <w:spacing w:val="-5"/>
        </w:rPr>
        <w:t> </w:t>
      </w:r>
      <w:r>
        <w:rPr/>
        <w:t>companies</w:t>
      </w:r>
      <w:r>
        <w:rPr>
          <w:spacing w:val="-5"/>
        </w:rPr>
        <w:t> </w:t>
      </w:r>
      <w:r>
        <w:rPr/>
        <w:t>are</w:t>
      </w:r>
      <w:r>
        <w:rPr>
          <w:spacing w:val="-8"/>
        </w:rPr>
        <w:t> </w:t>
      </w:r>
      <w:r>
        <w:rPr/>
        <w:t>very</w:t>
      </w:r>
      <w:r>
        <w:rPr>
          <w:spacing w:val="-12"/>
        </w:rPr>
        <w:t> </w:t>
      </w:r>
      <w:r>
        <w:rPr/>
        <w:t>mindful</w:t>
      </w:r>
      <w:r>
        <w:rPr>
          <w:spacing w:val="-8"/>
        </w:rPr>
        <w:t> </w:t>
      </w:r>
      <w:r>
        <w:rPr/>
        <w:t>of</w:t>
      </w:r>
      <w:r>
        <w:rPr>
          <w:spacing w:val="-6"/>
        </w:rPr>
        <w:t> </w:t>
      </w:r>
      <w:r>
        <w:rPr/>
        <w:t>cost</w:t>
      </w:r>
      <w:r>
        <w:rPr>
          <w:spacing w:val="-7"/>
        </w:rPr>
        <w:t> </w:t>
      </w:r>
      <w:r>
        <w:rPr/>
        <w:t>control issues, and have repeatedly stressed it as a necessity. The project managers dependably lean toward</w:t>
      </w:r>
      <w:r>
        <w:rPr>
          <w:spacing w:val="-15"/>
        </w:rPr>
        <w:t> </w:t>
      </w:r>
      <w:r>
        <w:rPr/>
        <w:t>a</w:t>
      </w:r>
      <w:r>
        <w:rPr>
          <w:spacing w:val="-11"/>
        </w:rPr>
        <w:t> </w:t>
      </w:r>
      <w:r>
        <w:rPr/>
        <w:t>straightforward</w:t>
      </w:r>
      <w:r>
        <w:rPr>
          <w:spacing w:val="-11"/>
        </w:rPr>
        <w:t> </w:t>
      </w:r>
      <w:r>
        <w:rPr/>
        <w:t>strategy</w:t>
      </w:r>
      <w:r>
        <w:rPr>
          <w:spacing w:val="-15"/>
        </w:rPr>
        <w:t> </w:t>
      </w:r>
      <w:r>
        <w:rPr/>
        <w:t>for</w:t>
      </w:r>
      <w:r>
        <w:rPr>
          <w:spacing w:val="-11"/>
        </w:rPr>
        <w:t> </w:t>
      </w:r>
      <w:r>
        <w:rPr/>
        <w:t>performing</w:t>
      </w:r>
      <w:r>
        <w:rPr>
          <w:spacing w:val="-14"/>
        </w:rPr>
        <w:t> </w:t>
      </w:r>
      <w:r>
        <w:rPr/>
        <w:t>cost</w:t>
      </w:r>
      <w:r>
        <w:rPr>
          <w:spacing w:val="-11"/>
        </w:rPr>
        <w:t> </w:t>
      </w:r>
      <w:r>
        <w:rPr/>
        <w:t>control</w:t>
      </w:r>
      <w:r>
        <w:rPr>
          <w:spacing w:val="-12"/>
        </w:rPr>
        <w:t> </w:t>
      </w:r>
      <w:r>
        <w:rPr/>
        <w:t>techniques</w:t>
      </w:r>
      <w:r>
        <w:rPr>
          <w:spacing w:val="-11"/>
        </w:rPr>
        <w:t> </w:t>
      </w:r>
      <w:r>
        <w:rPr/>
        <w:t>without</w:t>
      </w:r>
      <w:r>
        <w:rPr>
          <w:spacing w:val="-11"/>
        </w:rPr>
        <w:t> </w:t>
      </w:r>
      <w:r>
        <w:rPr/>
        <w:t>following</w:t>
      </w:r>
      <w:r>
        <w:rPr>
          <w:spacing w:val="-12"/>
        </w:rPr>
        <w:t> </w:t>
      </w:r>
      <w:r>
        <w:rPr/>
        <w:t>fair treatment which finally become an awful practice. Most project managers are dependably mindful</w:t>
      </w:r>
      <w:r>
        <w:rPr>
          <w:spacing w:val="-2"/>
        </w:rPr>
        <w:t> </w:t>
      </w:r>
      <w:r>
        <w:rPr/>
        <w:t>of</w:t>
      </w:r>
      <w:r>
        <w:rPr>
          <w:spacing w:val="-2"/>
        </w:rPr>
        <w:t> </w:t>
      </w:r>
      <w:r>
        <w:rPr/>
        <w:t>the</w:t>
      </w:r>
      <w:r>
        <w:rPr>
          <w:spacing w:val="-3"/>
        </w:rPr>
        <w:t> </w:t>
      </w:r>
      <w:r>
        <w:rPr/>
        <w:t>need</w:t>
      </w:r>
      <w:r>
        <w:rPr>
          <w:spacing w:val="-2"/>
        </w:rPr>
        <w:t> </w:t>
      </w:r>
      <w:r>
        <w:rPr/>
        <w:t>to focus</w:t>
      </w:r>
      <w:r>
        <w:rPr>
          <w:spacing w:val="-2"/>
        </w:rPr>
        <w:t> </w:t>
      </w:r>
      <w:r>
        <w:rPr/>
        <w:t>and</w:t>
      </w:r>
      <w:r>
        <w:rPr>
          <w:spacing w:val="-2"/>
        </w:rPr>
        <w:t> </w:t>
      </w:r>
      <w:r>
        <w:rPr/>
        <w:t>keep construction</w:t>
      </w:r>
      <w:r>
        <w:rPr>
          <w:spacing w:val="-2"/>
        </w:rPr>
        <w:t> </w:t>
      </w:r>
      <w:r>
        <w:rPr/>
        <w:t>cost</w:t>
      </w:r>
      <w:r>
        <w:rPr>
          <w:spacing w:val="-2"/>
        </w:rPr>
        <w:t> </w:t>
      </w:r>
      <w:r>
        <w:rPr/>
        <w:t>on</w:t>
      </w:r>
      <w:r>
        <w:rPr>
          <w:spacing w:val="-2"/>
        </w:rPr>
        <w:t> </w:t>
      </w:r>
      <w:r>
        <w:rPr/>
        <w:t>track yet are</w:t>
      </w:r>
      <w:r>
        <w:rPr>
          <w:spacing w:val="-3"/>
        </w:rPr>
        <w:t> </w:t>
      </w:r>
      <w:r>
        <w:rPr/>
        <w:t>not</w:t>
      </w:r>
      <w:r>
        <w:rPr>
          <w:spacing w:val="-2"/>
        </w:rPr>
        <w:t> </w:t>
      </w:r>
      <w:r>
        <w:rPr/>
        <w:t>set</w:t>
      </w:r>
      <w:r>
        <w:rPr>
          <w:spacing w:val="-2"/>
        </w:rPr>
        <w:t> </w:t>
      </w:r>
      <w:r>
        <w:rPr/>
        <w:t>up</w:t>
      </w:r>
      <w:r>
        <w:rPr>
          <w:spacing w:val="-2"/>
        </w:rPr>
        <w:t> </w:t>
      </w:r>
      <w:r>
        <w:rPr/>
        <w:t>to</w:t>
      </w:r>
      <w:r>
        <w:rPr>
          <w:spacing w:val="-2"/>
        </w:rPr>
        <w:t> </w:t>
      </w:r>
      <w:r>
        <w:rPr/>
        <w:t>put</w:t>
      </w:r>
      <w:r>
        <w:rPr>
          <w:spacing w:val="-2"/>
        </w:rPr>
        <w:t> </w:t>
      </w:r>
      <w:r>
        <w:rPr/>
        <w:t>a</w:t>
      </w:r>
      <w:r>
        <w:rPr>
          <w:spacing w:val="-1"/>
        </w:rPr>
        <w:t> </w:t>
      </w:r>
      <w:r>
        <w:rPr/>
        <w:t>ton of energy in building up a cost control template for every construction project for use in the PCC cycle, this is a result of the fact that, formulating the cost control process for a project takes a lot of time.</w:t>
      </w:r>
    </w:p>
    <w:p>
      <w:pPr>
        <w:pStyle w:val="BodyText"/>
      </w:pPr>
    </w:p>
    <w:p>
      <w:pPr>
        <w:pStyle w:val="BodyText"/>
        <w:spacing w:before="4"/>
      </w:pPr>
    </w:p>
    <w:p>
      <w:pPr>
        <w:pStyle w:val="Heading2"/>
        <w:numPr>
          <w:ilvl w:val="1"/>
          <w:numId w:val="7"/>
        </w:numPr>
        <w:tabs>
          <w:tab w:pos="980" w:val="left" w:leader="none"/>
        </w:tabs>
        <w:spacing w:line="240" w:lineRule="auto" w:before="0" w:after="0"/>
        <w:ind w:left="980" w:right="0" w:hanging="420"/>
        <w:jc w:val="both"/>
      </w:pPr>
      <w:r>
        <w:rPr/>
        <w:t>Other</w:t>
      </w:r>
      <w:r>
        <w:rPr>
          <w:spacing w:val="-2"/>
        </w:rPr>
        <w:t> Challenges</w:t>
      </w:r>
    </w:p>
    <w:p>
      <w:pPr>
        <w:pStyle w:val="BodyText"/>
        <w:spacing w:before="271"/>
        <w:ind w:left="560"/>
        <w:jc w:val="both"/>
      </w:pPr>
      <w:r>
        <w:rPr/>
        <w:t>Other</w:t>
      </w:r>
      <w:r>
        <w:rPr>
          <w:spacing w:val="-3"/>
        </w:rPr>
        <w:t> </w:t>
      </w:r>
      <w:r>
        <w:rPr/>
        <w:t>Challenges</w:t>
      </w:r>
      <w:r>
        <w:rPr>
          <w:spacing w:val="1"/>
        </w:rPr>
        <w:t> </w:t>
      </w:r>
      <w:r>
        <w:rPr/>
        <w:t>Identified</w:t>
      </w:r>
      <w:r>
        <w:rPr>
          <w:spacing w:val="-1"/>
        </w:rPr>
        <w:t> </w:t>
      </w:r>
      <w:r>
        <w:rPr/>
        <w:t>by</w:t>
      </w:r>
      <w:r>
        <w:rPr>
          <w:spacing w:val="-5"/>
        </w:rPr>
        <w:t> </w:t>
      </w:r>
      <w:r>
        <w:rPr/>
        <w:t>Malkanthi,</w:t>
      </w:r>
      <w:r>
        <w:rPr>
          <w:spacing w:val="1"/>
        </w:rPr>
        <w:t> </w:t>
      </w:r>
      <w:r>
        <w:rPr>
          <w:i/>
        </w:rPr>
        <w:t>et</w:t>
      </w:r>
      <w:r>
        <w:rPr>
          <w:i/>
          <w:spacing w:val="-1"/>
        </w:rPr>
        <w:t> </w:t>
      </w:r>
      <w:r>
        <w:rPr>
          <w:i/>
        </w:rPr>
        <w:t>al</w:t>
      </w:r>
      <w:r>
        <w:rPr/>
        <w:t>.,</w:t>
      </w:r>
      <w:r>
        <w:rPr>
          <w:spacing w:val="-1"/>
        </w:rPr>
        <w:t> </w:t>
      </w:r>
      <w:r>
        <w:rPr/>
        <w:t>(2017)</w:t>
      </w:r>
      <w:r>
        <w:rPr>
          <w:spacing w:val="-1"/>
        </w:rPr>
        <w:t> </w:t>
      </w:r>
      <w:r>
        <w:rPr>
          <w:spacing w:val="-2"/>
        </w:rPr>
        <w:t>include:</w:t>
      </w:r>
    </w:p>
    <w:p>
      <w:pPr>
        <w:pStyle w:val="BodyText"/>
      </w:pPr>
    </w:p>
    <w:p>
      <w:pPr>
        <w:pStyle w:val="ListParagraph"/>
        <w:numPr>
          <w:ilvl w:val="0"/>
          <w:numId w:val="15"/>
        </w:numPr>
        <w:tabs>
          <w:tab w:pos="1278" w:val="left" w:leader="none"/>
        </w:tabs>
        <w:spacing w:line="240" w:lineRule="auto" w:before="0" w:after="0"/>
        <w:ind w:left="1278" w:right="0" w:hanging="718"/>
        <w:jc w:val="both"/>
        <w:rPr>
          <w:sz w:val="24"/>
        </w:rPr>
      </w:pPr>
      <w:r>
        <w:rPr>
          <w:sz w:val="24"/>
        </w:rPr>
        <w:t>Fluctuation</w:t>
      </w:r>
      <w:r>
        <w:rPr>
          <w:spacing w:val="-1"/>
          <w:sz w:val="24"/>
        </w:rPr>
        <w:t> </w:t>
      </w:r>
      <w:r>
        <w:rPr>
          <w:sz w:val="24"/>
        </w:rPr>
        <w:t>in</w:t>
      </w:r>
      <w:r>
        <w:rPr>
          <w:spacing w:val="-1"/>
          <w:sz w:val="24"/>
        </w:rPr>
        <w:t> </w:t>
      </w:r>
      <w:r>
        <w:rPr>
          <w:sz w:val="24"/>
        </w:rPr>
        <w:t>prices</w:t>
      </w:r>
      <w:r>
        <w:rPr>
          <w:spacing w:val="-1"/>
          <w:sz w:val="24"/>
        </w:rPr>
        <w:t> </w:t>
      </w:r>
      <w:r>
        <w:rPr>
          <w:sz w:val="24"/>
        </w:rPr>
        <w:t>of</w:t>
      </w:r>
      <w:r>
        <w:rPr>
          <w:spacing w:val="-1"/>
          <w:sz w:val="24"/>
        </w:rPr>
        <w:t> </w:t>
      </w:r>
      <w:r>
        <w:rPr>
          <w:sz w:val="24"/>
        </w:rPr>
        <w:t>Raw </w:t>
      </w:r>
      <w:r>
        <w:rPr>
          <w:spacing w:val="-2"/>
          <w:sz w:val="24"/>
        </w:rPr>
        <w:t>Materials</w:t>
      </w:r>
    </w:p>
    <w:p>
      <w:pPr>
        <w:pStyle w:val="BodyText"/>
      </w:pPr>
    </w:p>
    <w:p>
      <w:pPr>
        <w:pStyle w:val="ListParagraph"/>
        <w:numPr>
          <w:ilvl w:val="0"/>
          <w:numId w:val="15"/>
        </w:numPr>
        <w:tabs>
          <w:tab w:pos="1278" w:val="left" w:leader="none"/>
        </w:tabs>
        <w:spacing w:line="240" w:lineRule="auto" w:before="0" w:after="0"/>
        <w:ind w:left="1278" w:right="0" w:hanging="718"/>
        <w:jc w:val="both"/>
        <w:rPr>
          <w:sz w:val="24"/>
        </w:rPr>
      </w:pPr>
      <w:r>
        <w:rPr>
          <w:sz w:val="24"/>
        </w:rPr>
        <w:t>Poor</w:t>
      </w:r>
      <w:r>
        <w:rPr>
          <w:spacing w:val="-1"/>
          <w:sz w:val="24"/>
        </w:rPr>
        <w:t> </w:t>
      </w:r>
      <w:r>
        <w:rPr>
          <w:sz w:val="24"/>
        </w:rPr>
        <w:t>Project Site</w:t>
      </w:r>
      <w:r>
        <w:rPr>
          <w:spacing w:val="-1"/>
          <w:sz w:val="24"/>
        </w:rPr>
        <w:t> </w:t>
      </w:r>
      <w:r>
        <w:rPr>
          <w:spacing w:val="-2"/>
          <w:sz w:val="24"/>
        </w:rPr>
        <w:t>Management</w:t>
      </w:r>
    </w:p>
    <w:p>
      <w:pPr>
        <w:pStyle w:val="BodyText"/>
        <w:spacing w:before="1"/>
      </w:pPr>
    </w:p>
    <w:p>
      <w:pPr>
        <w:pStyle w:val="ListParagraph"/>
        <w:numPr>
          <w:ilvl w:val="0"/>
          <w:numId w:val="15"/>
        </w:numPr>
        <w:tabs>
          <w:tab w:pos="1278" w:val="left" w:leader="none"/>
        </w:tabs>
        <w:spacing w:line="240" w:lineRule="auto" w:before="0" w:after="0"/>
        <w:ind w:left="1278" w:right="0" w:hanging="718"/>
        <w:jc w:val="both"/>
        <w:rPr>
          <w:sz w:val="24"/>
        </w:rPr>
      </w:pPr>
      <w:r>
        <w:rPr>
          <w:sz w:val="24"/>
        </w:rPr>
        <w:t>Lowest</w:t>
      </w:r>
      <w:r>
        <w:rPr>
          <w:spacing w:val="-2"/>
          <w:sz w:val="24"/>
        </w:rPr>
        <w:t> </w:t>
      </w:r>
      <w:r>
        <w:rPr>
          <w:sz w:val="24"/>
        </w:rPr>
        <w:t>Bid</w:t>
      </w:r>
      <w:r>
        <w:rPr>
          <w:spacing w:val="-2"/>
          <w:sz w:val="24"/>
        </w:rPr>
        <w:t> </w:t>
      </w:r>
      <w:r>
        <w:rPr>
          <w:sz w:val="24"/>
        </w:rPr>
        <w:t>Procurement </w:t>
      </w:r>
      <w:r>
        <w:rPr>
          <w:spacing w:val="-2"/>
          <w:sz w:val="24"/>
        </w:rPr>
        <w:t>Method</w:t>
      </w:r>
    </w:p>
    <w:p>
      <w:pPr>
        <w:spacing w:after="0" w:line="240" w:lineRule="auto"/>
        <w:jc w:val="both"/>
        <w:rPr>
          <w:sz w:val="24"/>
        </w:rPr>
        <w:sectPr>
          <w:pgSz w:w="11910" w:h="16840"/>
          <w:pgMar w:header="0" w:footer="1002" w:top="1320" w:bottom="1200" w:left="880" w:right="460"/>
        </w:sectPr>
      </w:pPr>
    </w:p>
    <w:p>
      <w:pPr>
        <w:pStyle w:val="ListParagraph"/>
        <w:numPr>
          <w:ilvl w:val="0"/>
          <w:numId w:val="15"/>
        </w:numPr>
        <w:tabs>
          <w:tab w:pos="1280" w:val="left" w:leader="none"/>
        </w:tabs>
        <w:spacing w:line="240" w:lineRule="auto" w:before="72" w:after="0"/>
        <w:ind w:left="1280" w:right="0" w:hanging="720"/>
        <w:jc w:val="left"/>
        <w:rPr>
          <w:sz w:val="24"/>
        </w:rPr>
      </w:pPr>
      <w:r>
        <w:rPr>
          <w:sz w:val="24"/>
        </w:rPr>
        <w:t>Inappropriate</w:t>
      </w:r>
      <w:r>
        <w:rPr>
          <w:spacing w:val="-3"/>
          <w:sz w:val="24"/>
        </w:rPr>
        <w:t> </w:t>
      </w:r>
      <w:r>
        <w:rPr>
          <w:sz w:val="24"/>
        </w:rPr>
        <w:t>Government</w:t>
      </w:r>
      <w:r>
        <w:rPr>
          <w:spacing w:val="-2"/>
          <w:sz w:val="24"/>
        </w:rPr>
        <w:t> Policies</w:t>
      </w:r>
    </w:p>
    <w:p>
      <w:pPr>
        <w:pStyle w:val="BodyText"/>
      </w:pPr>
    </w:p>
    <w:p>
      <w:pPr>
        <w:pStyle w:val="ListParagraph"/>
        <w:numPr>
          <w:ilvl w:val="0"/>
          <w:numId w:val="15"/>
        </w:numPr>
        <w:tabs>
          <w:tab w:pos="1280" w:val="left" w:leader="none"/>
        </w:tabs>
        <w:spacing w:line="240" w:lineRule="auto" w:before="0" w:after="0"/>
        <w:ind w:left="1280" w:right="0" w:hanging="720"/>
        <w:jc w:val="left"/>
        <w:rPr>
          <w:sz w:val="24"/>
        </w:rPr>
      </w:pPr>
      <w:r>
        <w:rPr>
          <w:sz w:val="24"/>
        </w:rPr>
        <w:t>Wrong</w:t>
      </w:r>
      <w:r>
        <w:rPr>
          <w:spacing w:val="-4"/>
          <w:sz w:val="24"/>
        </w:rPr>
        <w:t> </w:t>
      </w:r>
      <w:r>
        <w:rPr>
          <w:sz w:val="24"/>
        </w:rPr>
        <w:t>method of</w:t>
      </w:r>
      <w:r>
        <w:rPr>
          <w:spacing w:val="-1"/>
          <w:sz w:val="24"/>
        </w:rPr>
        <w:t> </w:t>
      </w:r>
      <w:r>
        <w:rPr>
          <w:sz w:val="24"/>
        </w:rPr>
        <w:t>Cost</w:t>
      </w:r>
      <w:r>
        <w:rPr>
          <w:spacing w:val="1"/>
          <w:sz w:val="24"/>
        </w:rPr>
        <w:t> </w:t>
      </w:r>
      <w:r>
        <w:rPr>
          <w:spacing w:val="-2"/>
          <w:sz w:val="24"/>
        </w:rPr>
        <w:t>estimating</w:t>
      </w:r>
    </w:p>
    <w:p>
      <w:pPr>
        <w:pStyle w:val="BodyText"/>
      </w:pPr>
    </w:p>
    <w:p>
      <w:pPr>
        <w:pStyle w:val="ListParagraph"/>
        <w:numPr>
          <w:ilvl w:val="0"/>
          <w:numId w:val="15"/>
        </w:numPr>
        <w:tabs>
          <w:tab w:pos="1280" w:val="left" w:leader="none"/>
        </w:tabs>
        <w:spacing w:line="240" w:lineRule="auto" w:before="0" w:after="0"/>
        <w:ind w:left="1280" w:right="0" w:hanging="720"/>
        <w:jc w:val="left"/>
        <w:rPr>
          <w:sz w:val="24"/>
        </w:rPr>
      </w:pPr>
      <w:r>
        <w:rPr>
          <w:sz w:val="24"/>
        </w:rPr>
        <w:t>Duration</w:t>
      </w:r>
      <w:r>
        <w:rPr>
          <w:spacing w:val="-1"/>
          <w:sz w:val="24"/>
        </w:rPr>
        <w:t> </w:t>
      </w:r>
      <w:r>
        <w:rPr>
          <w:sz w:val="24"/>
        </w:rPr>
        <w:t>of</w:t>
      </w:r>
      <w:r>
        <w:rPr>
          <w:spacing w:val="-2"/>
          <w:sz w:val="24"/>
        </w:rPr>
        <w:t> </w:t>
      </w:r>
      <w:r>
        <w:rPr>
          <w:sz w:val="24"/>
        </w:rPr>
        <w:t>the</w:t>
      </w:r>
      <w:r>
        <w:rPr>
          <w:spacing w:val="-1"/>
          <w:sz w:val="24"/>
        </w:rPr>
        <w:t> </w:t>
      </w:r>
      <w:r>
        <w:rPr>
          <w:spacing w:val="-2"/>
          <w:sz w:val="24"/>
        </w:rPr>
        <w:t>project</w:t>
      </w:r>
    </w:p>
    <w:p>
      <w:pPr>
        <w:spacing w:after="0" w:line="240" w:lineRule="auto"/>
        <w:jc w:val="left"/>
        <w:rPr>
          <w:sz w:val="24"/>
        </w:rPr>
        <w:sectPr>
          <w:pgSz w:w="11910" w:h="16840"/>
          <w:pgMar w:header="0" w:footer="1002" w:top="1320" w:bottom="1200" w:left="880" w:right="460"/>
        </w:sectPr>
      </w:pPr>
    </w:p>
    <w:p>
      <w:pPr>
        <w:pStyle w:val="Heading1"/>
        <w:spacing w:before="77"/>
        <w:ind w:left="71" w:right="491"/>
      </w:pPr>
      <w:r>
        <w:rPr/>
        <w:t>CHAPTER</w:t>
      </w:r>
      <w:r>
        <w:rPr>
          <w:spacing w:val="-4"/>
        </w:rPr>
        <w:t> </w:t>
      </w:r>
      <w:r>
        <w:rPr>
          <w:spacing w:val="-2"/>
        </w:rPr>
        <w:t>THREE</w:t>
      </w:r>
    </w:p>
    <w:p>
      <w:pPr>
        <w:pStyle w:val="BodyText"/>
        <w:spacing w:before="240"/>
        <w:rPr>
          <w:b/>
        </w:rPr>
      </w:pPr>
    </w:p>
    <w:p>
      <w:pPr>
        <w:pStyle w:val="ListParagraph"/>
        <w:numPr>
          <w:ilvl w:val="1"/>
          <w:numId w:val="16"/>
        </w:numPr>
        <w:tabs>
          <w:tab w:pos="3440" w:val="left" w:leader="none"/>
        </w:tabs>
        <w:spacing w:line="240" w:lineRule="auto" w:before="0" w:after="0"/>
        <w:ind w:left="3440" w:right="0" w:hanging="2880"/>
        <w:jc w:val="both"/>
        <w:rPr>
          <w:b/>
          <w:sz w:val="24"/>
        </w:rPr>
      </w:pPr>
      <w:r>
        <w:rPr>
          <w:b/>
          <w:sz w:val="24"/>
        </w:rPr>
        <w:t>RESEARCH</w:t>
      </w:r>
      <w:r>
        <w:rPr>
          <w:b/>
          <w:spacing w:val="-1"/>
          <w:sz w:val="24"/>
        </w:rPr>
        <w:t> </w:t>
      </w:r>
      <w:r>
        <w:rPr>
          <w:b/>
          <w:spacing w:val="-2"/>
          <w:sz w:val="24"/>
        </w:rPr>
        <w:t>METHODOLOGY</w:t>
      </w:r>
    </w:p>
    <w:p>
      <w:pPr>
        <w:pStyle w:val="BodyText"/>
        <w:spacing w:before="240"/>
        <w:rPr>
          <w:b/>
        </w:rPr>
      </w:pPr>
    </w:p>
    <w:p>
      <w:pPr>
        <w:pStyle w:val="Heading2"/>
        <w:numPr>
          <w:ilvl w:val="1"/>
          <w:numId w:val="16"/>
        </w:numPr>
        <w:tabs>
          <w:tab w:pos="1279" w:val="left" w:leader="none"/>
        </w:tabs>
        <w:spacing w:line="240" w:lineRule="auto" w:before="0" w:after="0"/>
        <w:ind w:left="1279" w:right="0" w:hanging="719"/>
        <w:jc w:val="both"/>
      </w:pPr>
      <w:r>
        <w:rPr/>
        <w:t>Research</w:t>
      </w:r>
      <w:r>
        <w:rPr>
          <w:spacing w:val="-3"/>
        </w:rPr>
        <w:t> </w:t>
      </w:r>
      <w:r>
        <w:rPr>
          <w:spacing w:val="-2"/>
        </w:rPr>
        <w:t>Design</w:t>
      </w:r>
    </w:p>
    <w:p>
      <w:pPr>
        <w:pStyle w:val="BodyText"/>
        <w:spacing w:line="480" w:lineRule="auto" w:before="271"/>
        <w:ind w:left="560" w:right="977"/>
        <w:jc w:val="both"/>
      </w:pPr>
      <w:r>
        <w:rPr/>
        <w:t>Steen (2012) defined research design as a highly contextual and a key principle of a human cantered</w:t>
      </w:r>
      <w:r>
        <w:rPr>
          <w:spacing w:val="-15"/>
        </w:rPr>
        <w:t> </w:t>
      </w:r>
      <w:r>
        <w:rPr/>
        <w:t>design</w:t>
      </w:r>
      <w:r>
        <w:rPr>
          <w:spacing w:val="-15"/>
        </w:rPr>
        <w:t> </w:t>
      </w:r>
      <w:r>
        <w:rPr/>
        <w:t>process</w:t>
      </w:r>
      <w:r>
        <w:rPr>
          <w:spacing w:val="-15"/>
        </w:rPr>
        <w:t> </w:t>
      </w:r>
      <w:r>
        <w:rPr/>
        <w:t>by</w:t>
      </w:r>
      <w:r>
        <w:rPr>
          <w:spacing w:val="-15"/>
        </w:rPr>
        <w:t> </w:t>
      </w:r>
      <w:r>
        <w:rPr/>
        <w:t>involving</w:t>
      </w:r>
      <w:r>
        <w:rPr>
          <w:spacing w:val="-15"/>
        </w:rPr>
        <w:t> </w:t>
      </w:r>
      <w:r>
        <w:rPr/>
        <w:t>users</w:t>
      </w:r>
      <w:r>
        <w:rPr>
          <w:spacing w:val="-15"/>
        </w:rPr>
        <w:t> </w:t>
      </w:r>
      <w:r>
        <w:rPr/>
        <w:t>in</w:t>
      </w:r>
      <w:r>
        <w:rPr>
          <w:spacing w:val="-15"/>
        </w:rPr>
        <w:t> </w:t>
      </w:r>
      <w:r>
        <w:rPr/>
        <w:t>one</w:t>
      </w:r>
      <w:r>
        <w:rPr>
          <w:spacing w:val="-15"/>
        </w:rPr>
        <w:t> </w:t>
      </w:r>
      <w:r>
        <w:rPr/>
        <w:t>or</w:t>
      </w:r>
      <w:r>
        <w:rPr>
          <w:spacing w:val="-15"/>
        </w:rPr>
        <w:t> </w:t>
      </w:r>
      <w:r>
        <w:rPr/>
        <w:t>many</w:t>
      </w:r>
      <w:r>
        <w:rPr>
          <w:spacing w:val="-15"/>
        </w:rPr>
        <w:t> </w:t>
      </w:r>
      <w:r>
        <w:rPr/>
        <w:t>parts</w:t>
      </w:r>
      <w:r>
        <w:rPr>
          <w:spacing w:val="-15"/>
        </w:rPr>
        <w:t> </w:t>
      </w:r>
      <w:r>
        <w:rPr/>
        <w:t>of</w:t>
      </w:r>
      <w:r>
        <w:rPr>
          <w:spacing w:val="-15"/>
        </w:rPr>
        <w:t> </w:t>
      </w:r>
      <w:r>
        <w:rPr/>
        <w:t>the</w:t>
      </w:r>
      <w:r>
        <w:rPr>
          <w:spacing w:val="-15"/>
        </w:rPr>
        <w:t> </w:t>
      </w:r>
      <w:r>
        <w:rPr/>
        <w:t>design</w:t>
      </w:r>
      <w:r>
        <w:rPr>
          <w:spacing w:val="-15"/>
        </w:rPr>
        <w:t> </w:t>
      </w:r>
      <w:r>
        <w:rPr/>
        <w:t>process.</w:t>
      </w:r>
      <w:r>
        <w:rPr>
          <w:spacing w:val="-15"/>
        </w:rPr>
        <w:t> </w:t>
      </w:r>
      <w:r>
        <w:rPr/>
        <w:t>Research design</w:t>
      </w:r>
      <w:r>
        <w:rPr>
          <w:spacing w:val="-2"/>
        </w:rPr>
        <w:t> </w:t>
      </w:r>
      <w:r>
        <w:rPr/>
        <w:t>is a</w:t>
      </w:r>
      <w:r>
        <w:rPr>
          <w:spacing w:val="-3"/>
        </w:rPr>
        <w:t> </w:t>
      </w:r>
      <w:r>
        <w:rPr/>
        <w:t>technique</w:t>
      </w:r>
      <w:r>
        <w:rPr>
          <w:spacing w:val="-3"/>
        </w:rPr>
        <w:t> </w:t>
      </w:r>
      <w:r>
        <w:rPr/>
        <w:t>by</w:t>
      </w:r>
      <w:r>
        <w:rPr>
          <w:spacing w:val="-5"/>
        </w:rPr>
        <w:t> </w:t>
      </w:r>
      <w:r>
        <w:rPr/>
        <w:t>which</w:t>
      </w:r>
      <w:r>
        <w:rPr>
          <w:spacing w:val="-2"/>
        </w:rPr>
        <w:t> </w:t>
      </w:r>
      <w:r>
        <w:rPr/>
        <w:t>data</w:t>
      </w:r>
      <w:r>
        <w:rPr>
          <w:spacing w:val="-1"/>
        </w:rPr>
        <w:t> </w:t>
      </w:r>
      <w:r>
        <w:rPr/>
        <w:t>can</w:t>
      </w:r>
      <w:r>
        <w:rPr>
          <w:spacing w:val="-2"/>
        </w:rPr>
        <w:t> </w:t>
      </w:r>
      <w:r>
        <w:rPr/>
        <w:t>be</w:t>
      </w:r>
      <w:r>
        <w:rPr>
          <w:spacing w:val="-3"/>
        </w:rPr>
        <w:t> </w:t>
      </w:r>
      <w:r>
        <w:rPr/>
        <w:t>collected</w:t>
      </w:r>
      <w:r>
        <w:rPr>
          <w:spacing w:val="-2"/>
        </w:rPr>
        <w:t> </w:t>
      </w:r>
      <w:r>
        <w:rPr/>
        <w:t>and analysed</w:t>
      </w:r>
      <w:r>
        <w:rPr>
          <w:spacing w:val="-2"/>
        </w:rPr>
        <w:t> </w:t>
      </w:r>
      <w:r>
        <w:rPr/>
        <w:t>in a</w:t>
      </w:r>
      <w:r>
        <w:rPr>
          <w:spacing w:val="-3"/>
        </w:rPr>
        <w:t> </w:t>
      </w:r>
      <w:r>
        <w:rPr/>
        <w:t>way</w:t>
      </w:r>
      <w:r>
        <w:rPr>
          <w:spacing w:val="-5"/>
        </w:rPr>
        <w:t> </w:t>
      </w:r>
      <w:r>
        <w:rPr/>
        <w:t>that</w:t>
      </w:r>
      <w:r>
        <w:rPr>
          <w:spacing w:val="-2"/>
        </w:rPr>
        <w:t> </w:t>
      </w:r>
      <w:r>
        <w:rPr/>
        <w:t>combine</w:t>
      </w:r>
      <w:r>
        <w:rPr>
          <w:spacing w:val="-3"/>
        </w:rPr>
        <w:t> </w:t>
      </w:r>
      <w:r>
        <w:rPr/>
        <w:t>aims can be achieved (Kothari, 2011). In fact, the</w:t>
      </w:r>
      <w:r>
        <w:rPr>
          <w:spacing w:val="-1"/>
        </w:rPr>
        <w:t> </w:t>
      </w:r>
      <w:r>
        <w:rPr/>
        <w:t>research design is concept within which research is based; it includes collection of data, measurement and analysis of data. Designers have various tools available to do research. From administration of questionnaires, face-to-face interviews, online surveys over to new tools like guerrilla testing.</w:t>
      </w:r>
    </w:p>
    <w:p>
      <w:pPr>
        <w:pStyle w:val="BodyText"/>
        <w:spacing w:line="480" w:lineRule="auto" w:before="159"/>
        <w:ind w:left="560" w:right="982"/>
        <w:jc w:val="both"/>
      </w:pPr>
      <w:r>
        <w:rPr/>
        <w:t>This research basically employed the use of survey design method using the quantitative approach through a well-structured questionnaire to examine various cost control techniques used in road construction projects and the impact they have on project delivery.</w:t>
      </w:r>
    </w:p>
    <w:p>
      <w:pPr>
        <w:pStyle w:val="BodyText"/>
      </w:pPr>
    </w:p>
    <w:p>
      <w:pPr>
        <w:pStyle w:val="BodyText"/>
        <w:spacing w:before="6"/>
      </w:pPr>
    </w:p>
    <w:p>
      <w:pPr>
        <w:pStyle w:val="Heading2"/>
        <w:numPr>
          <w:ilvl w:val="1"/>
          <w:numId w:val="16"/>
        </w:numPr>
        <w:tabs>
          <w:tab w:pos="1279" w:val="left" w:leader="none"/>
        </w:tabs>
        <w:spacing w:line="240" w:lineRule="auto" w:before="0" w:after="0"/>
        <w:ind w:left="1279" w:right="0" w:hanging="719"/>
        <w:jc w:val="both"/>
      </w:pPr>
      <w:r>
        <w:rPr/>
        <w:t>Research</w:t>
      </w:r>
      <w:r>
        <w:rPr>
          <w:spacing w:val="-3"/>
        </w:rPr>
        <w:t> </w:t>
      </w:r>
      <w:r>
        <w:rPr>
          <w:spacing w:val="-2"/>
        </w:rPr>
        <w:t>Population</w:t>
      </w:r>
    </w:p>
    <w:p>
      <w:pPr>
        <w:pStyle w:val="BodyText"/>
        <w:spacing w:line="480" w:lineRule="auto" w:before="271"/>
        <w:ind w:left="560" w:right="976"/>
        <w:jc w:val="both"/>
      </w:pPr>
      <w:r>
        <w:rPr/>
        <w:t>A research population is generally a large collection of individuals or objects that is the main focus</w:t>
      </w:r>
      <w:r>
        <w:rPr>
          <w:spacing w:val="-15"/>
        </w:rPr>
        <w:t> </w:t>
      </w:r>
      <w:r>
        <w:rPr/>
        <w:t>of</w:t>
      </w:r>
      <w:r>
        <w:rPr>
          <w:spacing w:val="-15"/>
        </w:rPr>
        <w:t> </w:t>
      </w:r>
      <w:r>
        <w:rPr/>
        <w:t>a</w:t>
      </w:r>
      <w:r>
        <w:rPr>
          <w:spacing w:val="-15"/>
        </w:rPr>
        <w:t> </w:t>
      </w:r>
      <w:r>
        <w:rPr/>
        <w:t>scientific</w:t>
      </w:r>
      <w:r>
        <w:rPr>
          <w:spacing w:val="-15"/>
        </w:rPr>
        <w:t> </w:t>
      </w:r>
      <w:r>
        <w:rPr/>
        <w:t>query</w:t>
      </w:r>
      <w:r>
        <w:rPr>
          <w:spacing w:val="-15"/>
        </w:rPr>
        <w:t> </w:t>
      </w:r>
      <w:r>
        <w:rPr/>
        <w:t>(Mohamed,</w:t>
      </w:r>
      <w:r>
        <w:rPr>
          <w:spacing w:val="-15"/>
        </w:rPr>
        <w:t> </w:t>
      </w:r>
      <w:r>
        <w:rPr/>
        <w:t>2017).</w:t>
      </w:r>
      <w:r>
        <w:rPr>
          <w:spacing w:val="13"/>
        </w:rPr>
        <w:t> </w:t>
      </w:r>
      <w:r>
        <w:rPr/>
        <w:t>Kolo</w:t>
      </w:r>
      <w:r>
        <w:rPr>
          <w:spacing w:val="-12"/>
        </w:rPr>
        <w:t> </w:t>
      </w:r>
      <w:r>
        <w:rPr/>
        <w:t>(2003)</w:t>
      </w:r>
      <w:r>
        <w:rPr>
          <w:spacing w:val="-15"/>
        </w:rPr>
        <w:t> </w:t>
      </w:r>
      <w:r>
        <w:rPr/>
        <w:t>supported</w:t>
      </w:r>
      <w:r>
        <w:rPr>
          <w:spacing w:val="-15"/>
        </w:rPr>
        <w:t> </w:t>
      </w:r>
      <w:r>
        <w:rPr/>
        <w:t>that;</w:t>
      </w:r>
      <w:r>
        <w:rPr>
          <w:spacing w:val="-15"/>
        </w:rPr>
        <w:t> </w:t>
      </w:r>
      <w:r>
        <w:rPr/>
        <w:t>population</w:t>
      </w:r>
      <w:r>
        <w:rPr>
          <w:spacing w:val="-15"/>
        </w:rPr>
        <w:t> </w:t>
      </w:r>
      <w:r>
        <w:rPr/>
        <w:t>is</w:t>
      </w:r>
      <w:r>
        <w:rPr>
          <w:spacing w:val="-15"/>
        </w:rPr>
        <w:t> </w:t>
      </w:r>
      <w:r>
        <w:rPr/>
        <w:t>a</w:t>
      </w:r>
      <w:r>
        <w:rPr>
          <w:spacing w:val="-15"/>
        </w:rPr>
        <w:t> </w:t>
      </w:r>
      <w:r>
        <w:rPr/>
        <w:t>group of people that have a similar character which the researcher may have on them. Polit and Hungler (2001) refer to the population as totality of all subjects that conform to a set of specifications, comprising the entire group of persons that is of interest to the researcher and to whom the research results can be generalised.</w:t>
      </w:r>
    </w:p>
    <w:p>
      <w:pPr>
        <w:pStyle w:val="BodyText"/>
        <w:spacing w:line="480" w:lineRule="auto" w:before="1"/>
        <w:ind w:left="560" w:right="976"/>
        <w:jc w:val="both"/>
      </w:pPr>
      <w:r>
        <w:rPr/>
        <w:t>The target population for this study comprised of Thirty (30) construction firms in Abuja metropolis registered with Federation of Construction Industry (FOCI), Nigeria.</w:t>
      </w:r>
    </w:p>
    <w:p>
      <w:pPr>
        <w:spacing w:after="0" w:line="480" w:lineRule="auto"/>
        <w:jc w:val="both"/>
        <w:sectPr>
          <w:pgSz w:w="11910" w:h="16840"/>
          <w:pgMar w:header="0" w:footer="1002" w:top="1320" w:bottom="1200" w:left="880" w:right="460"/>
        </w:sectPr>
      </w:pPr>
    </w:p>
    <w:p>
      <w:pPr>
        <w:pStyle w:val="Heading2"/>
        <w:numPr>
          <w:ilvl w:val="1"/>
          <w:numId w:val="16"/>
        </w:numPr>
        <w:tabs>
          <w:tab w:pos="1279" w:val="left" w:leader="none"/>
        </w:tabs>
        <w:spacing w:line="240" w:lineRule="auto" w:before="77" w:after="0"/>
        <w:ind w:left="1279" w:right="0" w:hanging="719"/>
        <w:jc w:val="both"/>
      </w:pPr>
      <w:r>
        <w:rPr/>
        <w:t>Sampling</w:t>
      </w:r>
      <w:r>
        <w:rPr>
          <w:spacing w:val="-6"/>
        </w:rPr>
        <w:t> </w:t>
      </w:r>
      <w:r>
        <w:rPr>
          <w:spacing w:val="-4"/>
        </w:rPr>
        <w:t>Frame</w:t>
      </w:r>
    </w:p>
    <w:p>
      <w:pPr>
        <w:pStyle w:val="BodyText"/>
        <w:spacing w:line="480" w:lineRule="auto" w:before="271"/>
        <w:ind w:left="560" w:right="1495"/>
        <w:jc w:val="both"/>
      </w:pPr>
      <w:r>
        <w:rPr/>
        <w:t>Carl </w:t>
      </w:r>
      <w:r>
        <w:rPr>
          <w:i/>
        </w:rPr>
        <w:t>et al</w:t>
      </w:r>
      <w:r>
        <w:rPr/>
        <w:t>. (2011) postulated that in statistics, a sampling frame is the source material or device from which a sample is drawn. It was further stated that it is a list of all those within a population who can be sampled, and may include individuals, households or institutions. This is an accessible section of the target population (usually a list with contact information) from where a sample can be drawn (Bhattacherjee, 2012). The sample frame for this research consisted of construction firm (dealing with road construction only) in Abuja registered with and contained in the list of contractors complied by FOCI Nigeria.</w:t>
      </w:r>
    </w:p>
    <w:p>
      <w:pPr>
        <w:pStyle w:val="BodyText"/>
      </w:pPr>
    </w:p>
    <w:p>
      <w:pPr>
        <w:pStyle w:val="BodyText"/>
        <w:spacing w:before="6"/>
      </w:pPr>
    </w:p>
    <w:p>
      <w:pPr>
        <w:pStyle w:val="Heading2"/>
        <w:numPr>
          <w:ilvl w:val="2"/>
          <w:numId w:val="16"/>
        </w:numPr>
        <w:tabs>
          <w:tab w:pos="1279" w:val="left" w:leader="none"/>
        </w:tabs>
        <w:spacing w:line="240" w:lineRule="auto" w:before="0" w:after="0"/>
        <w:ind w:left="1279" w:right="0" w:hanging="719"/>
        <w:jc w:val="both"/>
      </w:pPr>
      <w:r>
        <w:rPr/>
        <w:t>Sampling</w:t>
      </w:r>
      <w:r>
        <w:rPr>
          <w:spacing w:val="-4"/>
        </w:rPr>
        <w:t> </w:t>
      </w:r>
      <w:r>
        <w:rPr>
          <w:spacing w:val="-2"/>
        </w:rPr>
        <w:t>technique</w:t>
      </w:r>
    </w:p>
    <w:p>
      <w:pPr>
        <w:pStyle w:val="BodyText"/>
        <w:spacing w:line="480" w:lineRule="auto" w:before="271"/>
        <w:ind w:left="560" w:right="975"/>
        <w:jc w:val="both"/>
      </w:pPr>
      <w:r>
        <w:rPr/>
        <w:t>The processes the researcher uses when choosing his items from the sample, it consists of the of element that will form part of sample this mean that the sample size, sampling techniques before collection of data (Kothris, 2011). For the purpose of this research, the researcher identified the cost control techniques used on road construction works among</w:t>
      </w:r>
      <w:r>
        <w:rPr>
          <w:spacing w:val="-1"/>
        </w:rPr>
        <w:t> </w:t>
      </w:r>
      <w:r>
        <w:rPr/>
        <w:t>the cost control techniques identified through literature review, this was carried out be allocation of pilot questionnaire</w:t>
      </w:r>
      <w:r>
        <w:rPr>
          <w:spacing w:val="-6"/>
        </w:rPr>
        <w:t> </w:t>
      </w:r>
      <w:r>
        <w:rPr/>
        <w:t>to</w:t>
      </w:r>
      <w:r>
        <w:rPr>
          <w:spacing w:val="-4"/>
        </w:rPr>
        <w:t> </w:t>
      </w:r>
      <w:r>
        <w:rPr/>
        <w:t>the</w:t>
      </w:r>
      <w:r>
        <w:rPr>
          <w:spacing w:val="-3"/>
        </w:rPr>
        <w:t> </w:t>
      </w:r>
      <w:r>
        <w:rPr/>
        <w:t>construction</w:t>
      </w:r>
      <w:r>
        <w:rPr>
          <w:spacing w:val="-5"/>
        </w:rPr>
        <w:t> </w:t>
      </w:r>
      <w:r>
        <w:rPr/>
        <w:t>firms.</w:t>
      </w:r>
      <w:r>
        <w:rPr>
          <w:spacing w:val="-4"/>
        </w:rPr>
        <w:t> </w:t>
      </w:r>
      <w:r>
        <w:rPr/>
        <w:t>Watson</w:t>
      </w:r>
      <w:r>
        <w:rPr>
          <w:spacing w:val="-5"/>
        </w:rPr>
        <w:t> </w:t>
      </w:r>
      <w:r>
        <w:rPr/>
        <w:t>(2001)</w:t>
      </w:r>
      <w:r>
        <w:rPr>
          <w:spacing w:val="-5"/>
        </w:rPr>
        <w:t> </w:t>
      </w:r>
      <w:r>
        <w:rPr/>
        <w:t>makes</w:t>
      </w:r>
      <w:r>
        <w:rPr>
          <w:spacing w:val="-2"/>
        </w:rPr>
        <w:t> </w:t>
      </w:r>
      <w:r>
        <w:rPr/>
        <w:t>justification</w:t>
      </w:r>
      <w:r>
        <w:rPr>
          <w:spacing w:val="-2"/>
        </w:rPr>
        <w:t> </w:t>
      </w:r>
      <w:r>
        <w:rPr/>
        <w:t>by</w:t>
      </w:r>
      <w:r>
        <w:rPr>
          <w:spacing w:val="-7"/>
        </w:rPr>
        <w:t> </w:t>
      </w:r>
      <w:r>
        <w:rPr/>
        <w:t>reporting</w:t>
      </w:r>
      <w:r>
        <w:rPr>
          <w:spacing w:val="-7"/>
        </w:rPr>
        <w:t> </w:t>
      </w:r>
      <w:r>
        <w:rPr/>
        <w:t>that</w:t>
      </w:r>
      <w:r>
        <w:rPr>
          <w:spacing w:val="-3"/>
        </w:rPr>
        <w:t> </w:t>
      </w:r>
      <w:r>
        <w:rPr/>
        <w:t>in a population of two hundred (200) or less, it is recommended that the census of everyone be carried out. But with large data population, sampling techniques is therefore recommended.</w:t>
      </w:r>
    </w:p>
    <w:p>
      <w:pPr>
        <w:pStyle w:val="BodyText"/>
      </w:pPr>
    </w:p>
    <w:p>
      <w:pPr>
        <w:pStyle w:val="BodyText"/>
        <w:spacing w:before="4"/>
      </w:pPr>
    </w:p>
    <w:p>
      <w:pPr>
        <w:pStyle w:val="Heading2"/>
        <w:numPr>
          <w:ilvl w:val="1"/>
          <w:numId w:val="16"/>
        </w:numPr>
        <w:tabs>
          <w:tab w:pos="1279" w:val="left" w:leader="none"/>
        </w:tabs>
        <w:spacing w:line="240" w:lineRule="auto" w:before="0" w:after="0"/>
        <w:ind w:left="1279" w:right="0" w:hanging="719"/>
        <w:jc w:val="both"/>
      </w:pPr>
      <w:r>
        <w:rPr/>
        <w:t>Method</w:t>
      </w:r>
      <w:r>
        <w:rPr>
          <w:spacing w:val="-4"/>
        </w:rPr>
        <w:t> </w:t>
      </w:r>
      <w:r>
        <w:rPr/>
        <w:t>of Data</w:t>
      </w:r>
      <w:r>
        <w:rPr>
          <w:spacing w:val="-1"/>
        </w:rPr>
        <w:t> </w:t>
      </w:r>
      <w:r>
        <w:rPr>
          <w:spacing w:val="-2"/>
        </w:rPr>
        <w:t>Collection</w:t>
      </w:r>
    </w:p>
    <w:p>
      <w:pPr>
        <w:pStyle w:val="BodyText"/>
        <w:spacing w:line="480" w:lineRule="auto" w:before="271"/>
        <w:ind w:left="560" w:right="976"/>
        <w:jc w:val="both"/>
      </w:pPr>
      <w:r>
        <w:rPr/>
        <w:t>Data as a set of values of qualitative or quantitative variables. Data is facts or figures from which conclusions can be drawn. Data collection plays a very crucial role in the statistical analysis. In research, there are different methods used to gather information, all of which fall into</w:t>
      </w:r>
      <w:r>
        <w:rPr>
          <w:spacing w:val="20"/>
        </w:rPr>
        <w:t> </w:t>
      </w:r>
      <w:r>
        <w:rPr/>
        <w:t>two</w:t>
      </w:r>
      <w:r>
        <w:rPr>
          <w:spacing w:val="20"/>
        </w:rPr>
        <w:t> </w:t>
      </w:r>
      <w:r>
        <w:rPr/>
        <w:t>categories,</w:t>
      </w:r>
      <w:r>
        <w:rPr>
          <w:spacing w:val="21"/>
        </w:rPr>
        <w:t> </w:t>
      </w:r>
      <w:r>
        <w:rPr/>
        <w:t>for</w:t>
      </w:r>
      <w:r>
        <w:rPr>
          <w:spacing w:val="21"/>
        </w:rPr>
        <w:t> </w:t>
      </w:r>
      <w:r>
        <w:rPr/>
        <w:t>example</w:t>
      </w:r>
      <w:r>
        <w:rPr>
          <w:spacing w:val="22"/>
        </w:rPr>
        <w:t> </w:t>
      </w:r>
      <w:r>
        <w:rPr/>
        <w:t>primary</w:t>
      </w:r>
      <w:r>
        <w:rPr>
          <w:spacing w:val="15"/>
        </w:rPr>
        <w:t> </w:t>
      </w:r>
      <w:r>
        <w:rPr/>
        <w:t>and</w:t>
      </w:r>
      <w:r>
        <w:rPr>
          <w:spacing w:val="20"/>
        </w:rPr>
        <w:t> </w:t>
      </w:r>
      <w:r>
        <w:rPr/>
        <w:t>secondary</w:t>
      </w:r>
      <w:r>
        <w:rPr>
          <w:spacing w:val="15"/>
        </w:rPr>
        <w:t> </w:t>
      </w:r>
      <w:r>
        <w:rPr/>
        <w:t>data</w:t>
      </w:r>
      <w:r>
        <w:rPr>
          <w:spacing w:val="20"/>
        </w:rPr>
        <w:t> </w:t>
      </w:r>
      <w:r>
        <w:rPr/>
        <w:t>(Douglas,</w:t>
      </w:r>
      <w:r>
        <w:rPr>
          <w:spacing w:val="20"/>
        </w:rPr>
        <w:t> </w:t>
      </w:r>
      <w:r>
        <w:rPr/>
        <w:t>2015).</w:t>
      </w:r>
      <w:r>
        <w:rPr>
          <w:spacing w:val="20"/>
        </w:rPr>
        <w:t> </w:t>
      </w:r>
      <w:r>
        <w:rPr/>
        <w:t>As</w:t>
      </w:r>
      <w:r>
        <w:rPr>
          <w:spacing w:val="20"/>
        </w:rPr>
        <w:t> </w:t>
      </w:r>
      <w:r>
        <w:rPr/>
        <w:t>the</w:t>
      </w:r>
      <w:r>
        <w:rPr>
          <w:spacing w:val="20"/>
        </w:rPr>
        <w:t> </w:t>
      </w:r>
      <w:r>
        <w:rPr>
          <w:spacing w:val="-4"/>
        </w:rPr>
        <w:t>name</w:t>
      </w:r>
    </w:p>
    <w:p>
      <w:pPr>
        <w:spacing w:after="0" w:line="480" w:lineRule="auto"/>
        <w:jc w:val="both"/>
        <w:sectPr>
          <w:pgSz w:w="11910" w:h="16840"/>
          <w:pgMar w:header="0" w:footer="1002" w:top="1320" w:bottom="1200" w:left="880" w:right="460"/>
        </w:sectPr>
      </w:pPr>
    </w:p>
    <w:p>
      <w:pPr>
        <w:pStyle w:val="BodyText"/>
        <w:spacing w:line="480" w:lineRule="auto" w:before="72"/>
        <w:ind w:left="560" w:right="980"/>
        <w:jc w:val="both"/>
      </w:pPr>
      <w:r>
        <w:rPr/>
        <w:t>suggests, primary data is one which is collected for the first time by the researcher while secondary data is the data already collected or produced by others. For this research, primary sources</w:t>
      </w:r>
      <w:r>
        <w:rPr>
          <w:spacing w:val="-15"/>
        </w:rPr>
        <w:t> </w:t>
      </w:r>
      <w:r>
        <w:rPr/>
        <w:t>of</w:t>
      </w:r>
      <w:r>
        <w:rPr>
          <w:spacing w:val="-15"/>
        </w:rPr>
        <w:t> </w:t>
      </w:r>
      <w:r>
        <w:rPr/>
        <w:t>data</w:t>
      </w:r>
      <w:r>
        <w:rPr>
          <w:spacing w:val="-15"/>
        </w:rPr>
        <w:t> </w:t>
      </w:r>
      <w:r>
        <w:rPr/>
        <w:t>collection</w:t>
      </w:r>
      <w:r>
        <w:rPr>
          <w:spacing w:val="-15"/>
        </w:rPr>
        <w:t> </w:t>
      </w:r>
      <w:r>
        <w:rPr/>
        <w:t>were</w:t>
      </w:r>
      <w:r>
        <w:rPr>
          <w:spacing w:val="-15"/>
        </w:rPr>
        <w:t> </w:t>
      </w:r>
      <w:r>
        <w:rPr/>
        <w:t>employed.</w:t>
      </w:r>
      <w:r>
        <w:rPr>
          <w:spacing w:val="-12"/>
        </w:rPr>
        <w:t> </w:t>
      </w:r>
      <w:r>
        <w:rPr/>
        <w:t>The</w:t>
      </w:r>
      <w:r>
        <w:rPr>
          <w:spacing w:val="-14"/>
        </w:rPr>
        <w:t> </w:t>
      </w:r>
      <w:r>
        <w:rPr/>
        <w:t>primary</w:t>
      </w:r>
      <w:r>
        <w:rPr>
          <w:spacing w:val="-15"/>
        </w:rPr>
        <w:t> </w:t>
      </w:r>
      <w:r>
        <w:rPr/>
        <w:t>data</w:t>
      </w:r>
      <w:r>
        <w:rPr>
          <w:spacing w:val="-13"/>
        </w:rPr>
        <w:t> </w:t>
      </w:r>
      <w:r>
        <w:rPr/>
        <w:t>was</w:t>
      </w:r>
      <w:r>
        <w:rPr>
          <w:spacing w:val="-11"/>
        </w:rPr>
        <w:t> </w:t>
      </w:r>
      <w:r>
        <w:rPr/>
        <w:t>gotten</w:t>
      </w:r>
      <w:r>
        <w:rPr>
          <w:spacing w:val="-14"/>
        </w:rPr>
        <w:t> </w:t>
      </w:r>
      <w:r>
        <w:rPr/>
        <w:t>from</w:t>
      </w:r>
      <w:r>
        <w:rPr>
          <w:spacing w:val="-14"/>
        </w:rPr>
        <w:t> </w:t>
      </w:r>
      <w:r>
        <w:rPr/>
        <w:t>the</w:t>
      </w:r>
      <w:r>
        <w:rPr>
          <w:spacing w:val="-15"/>
        </w:rPr>
        <w:t> </w:t>
      </w:r>
      <w:r>
        <w:rPr/>
        <w:t>administration of well-structured questionnaires.</w:t>
      </w:r>
    </w:p>
    <w:p>
      <w:pPr>
        <w:pStyle w:val="BodyText"/>
      </w:pPr>
    </w:p>
    <w:p>
      <w:pPr>
        <w:pStyle w:val="BodyText"/>
        <w:spacing w:before="5"/>
      </w:pPr>
    </w:p>
    <w:p>
      <w:pPr>
        <w:pStyle w:val="Heading2"/>
        <w:numPr>
          <w:ilvl w:val="1"/>
          <w:numId w:val="16"/>
        </w:numPr>
        <w:tabs>
          <w:tab w:pos="1279" w:val="left" w:leader="none"/>
        </w:tabs>
        <w:spacing w:line="240" w:lineRule="auto" w:before="0" w:after="0"/>
        <w:ind w:left="1279" w:right="0" w:hanging="719"/>
        <w:jc w:val="both"/>
      </w:pPr>
      <w:r>
        <w:rPr/>
        <w:t>Method</w:t>
      </w:r>
      <w:r>
        <w:rPr>
          <w:spacing w:val="-2"/>
        </w:rPr>
        <w:t> </w:t>
      </w:r>
      <w:r>
        <w:rPr/>
        <w:t>of Data</w:t>
      </w:r>
      <w:r>
        <w:rPr>
          <w:spacing w:val="-1"/>
        </w:rPr>
        <w:t> </w:t>
      </w:r>
      <w:r>
        <w:rPr/>
        <w:t>Presentation</w:t>
      </w:r>
      <w:r>
        <w:rPr>
          <w:spacing w:val="-1"/>
        </w:rPr>
        <w:t> </w:t>
      </w:r>
      <w:r>
        <w:rPr/>
        <w:t>and </w:t>
      </w:r>
      <w:r>
        <w:rPr>
          <w:spacing w:val="-2"/>
        </w:rPr>
        <w:t>Analysis</w:t>
      </w:r>
    </w:p>
    <w:p>
      <w:pPr>
        <w:pStyle w:val="BodyText"/>
        <w:spacing w:line="480" w:lineRule="auto" w:before="272"/>
        <w:ind w:left="560" w:right="977"/>
        <w:jc w:val="both"/>
      </w:pPr>
      <w:r>
        <w:rPr/>
        <w:t>Data</w:t>
      </w:r>
      <w:r>
        <w:rPr>
          <w:spacing w:val="-1"/>
        </w:rPr>
        <w:t> </w:t>
      </w:r>
      <w:r>
        <w:rPr/>
        <w:t>gathered</w:t>
      </w:r>
      <w:r>
        <w:rPr>
          <w:spacing w:val="-1"/>
        </w:rPr>
        <w:t> </w:t>
      </w:r>
      <w:r>
        <w:rPr/>
        <w:t>were</w:t>
      </w:r>
      <w:r>
        <w:rPr>
          <w:spacing w:val="-3"/>
        </w:rPr>
        <w:t> </w:t>
      </w:r>
      <w:r>
        <w:rPr/>
        <w:t>analysed</w:t>
      </w:r>
      <w:r>
        <w:rPr>
          <w:spacing w:val="-3"/>
        </w:rPr>
        <w:t> </w:t>
      </w:r>
      <w:r>
        <w:rPr/>
        <w:t>in</w:t>
      </w:r>
      <w:r>
        <w:rPr>
          <w:spacing w:val="-3"/>
        </w:rPr>
        <w:t> </w:t>
      </w:r>
      <w:r>
        <w:rPr/>
        <w:t>relation</w:t>
      </w:r>
      <w:r>
        <w:rPr>
          <w:spacing w:val="-3"/>
        </w:rPr>
        <w:t> </w:t>
      </w:r>
      <w:r>
        <w:rPr/>
        <w:t>to</w:t>
      </w:r>
      <w:r>
        <w:rPr>
          <w:spacing w:val="-3"/>
        </w:rPr>
        <w:t> </w:t>
      </w:r>
      <w:r>
        <w:rPr/>
        <w:t>the</w:t>
      </w:r>
      <w:r>
        <w:rPr>
          <w:spacing w:val="-3"/>
        </w:rPr>
        <w:t> </w:t>
      </w:r>
      <w:r>
        <w:rPr/>
        <w:t>stated</w:t>
      </w:r>
      <w:r>
        <w:rPr>
          <w:spacing w:val="-3"/>
        </w:rPr>
        <w:t> </w:t>
      </w:r>
      <w:r>
        <w:rPr/>
        <w:t>objectives.</w:t>
      </w:r>
      <w:r>
        <w:rPr>
          <w:spacing w:val="-1"/>
        </w:rPr>
        <w:t> </w:t>
      </w:r>
      <w:r>
        <w:rPr/>
        <w:t>The</w:t>
      </w:r>
      <w:r>
        <w:rPr>
          <w:spacing w:val="-4"/>
        </w:rPr>
        <w:t> </w:t>
      </w:r>
      <w:r>
        <w:rPr/>
        <w:t>data</w:t>
      </w:r>
      <w:r>
        <w:rPr>
          <w:spacing w:val="-3"/>
        </w:rPr>
        <w:t> </w:t>
      </w:r>
      <w:r>
        <w:rPr/>
        <w:t>were</w:t>
      </w:r>
      <w:r>
        <w:rPr>
          <w:spacing w:val="-3"/>
        </w:rPr>
        <w:t> </w:t>
      </w:r>
      <w:r>
        <w:rPr/>
        <w:t>analysed</w:t>
      </w:r>
      <w:r>
        <w:rPr>
          <w:spacing w:val="-1"/>
        </w:rPr>
        <w:t> </w:t>
      </w:r>
      <w:r>
        <w:rPr/>
        <w:t>using descriptive statistical method (Percentile, Frequency and Mean Item Score) with the aid of SPSS statistical package. The data collected on the respondents’ general information were analysed using frequencies and percentile. Other objectives were analysed using details contained in Table 3.1</w:t>
      </w:r>
    </w:p>
    <w:p>
      <w:pPr>
        <w:spacing w:before="6"/>
        <w:ind w:left="560" w:right="0" w:firstLine="0"/>
        <w:jc w:val="both"/>
        <w:rPr>
          <w:b/>
          <w:sz w:val="20"/>
        </w:rPr>
      </w:pPr>
      <w:r>
        <w:rPr>
          <w:b/>
          <w:sz w:val="20"/>
        </w:rPr>
        <w:t>Table</w:t>
      </w:r>
      <w:r>
        <w:rPr>
          <w:b/>
          <w:spacing w:val="-7"/>
          <w:sz w:val="20"/>
        </w:rPr>
        <w:t> </w:t>
      </w:r>
      <w:r>
        <w:rPr>
          <w:b/>
          <w:sz w:val="20"/>
        </w:rPr>
        <w:t>3.1:</w:t>
      </w:r>
      <w:r>
        <w:rPr>
          <w:b/>
          <w:spacing w:val="-5"/>
          <w:sz w:val="20"/>
        </w:rPr>
        <w:t> </w:t>
      </w:r>
      <w:r>
        <w:rPr>
          <w:b/>
          <w:sz w:val="20"/>
        </w:rPr>
        <w:t>Procedures</w:t>
      </w:r>
      <w:r>
        <w:rPr>
          <w:b/>
          <w:spacing w:val="-6"/>
          <w:sz w:val="20"/>
        </w:rPr>
        <w:t> </w:t>
      </w:r>
      <w:r>
        <w:rPr>
          <w:b/>
          <w:sz w:val="20"/>
        </w:rPr>
        <w:t>for</w:t>
      </w:r>
      <w:r>
        <w:rPr>
          <w:b/>
          <w:spacing w:val="-3"/>
          <w:sz w:val="20"/>
        </w:rPr>
        <w:t> </w:t>
      </w:r>
      <w:r>
        <w:rPr>
          <w:b/>
          <w:sz w:val="20"/>
        </w:rPr>
        <w:t>analysing</w:t>
      </w:r>
      <w:r>
        <w:rPr>
          <w:b/>
          <w:spacing w:val="-3"/>
          <w:sz w:val="20"/>
        </w:rPr>
        <w:t> </w:t>
      </w:r>
      <w:r>
        <w:rPr>
          <w:b/>
          <w:sz w:val="20"/>
        </w:rPr>
        <w:t>the</w:t>
      </w:r>
      <w:r>
        <w:rPr>
          <w:b/>
          <w:spacing w:val="-6"/>
          <w:sz w:val="20"/>
        </w:rPr>
        <w:t> </w:t>
      </w:r>
      <w:r>
        <w:rPr>
          <w:b/>
          <w:sz w:val="20"/>
        </w:rPr>
        <w:t>research</w:t>
      </w:r>
      <w:r>
        <w:rPr>
          <w:b/>
          <w:spacing w:val="-6"/>
          <w:sz w:val="20"/>
        </w:rPr>
        <w:t> </w:t>
      </w:r>
      <w:r>
        <w:rPr>
          <w:b/>
          <w:spacing w:val="-2"/>
          <w:sz w:val="20"/>
        </w:rPr>
        <w:t>objectives</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2"/>
        <w:gridCol w:w="5287"/>
        <w:gridCol w:w="1990"/>
        <w:gridCol w:w="1976"/>
      </w:tblGrid>
      <w:tr>
        <w:trPr>
          <w:trHeight w:val="465" w:hRule="atLeast"/>
        </w:trPr>
        <w:tc>
          <w:tcPr>
            <w:tcW w:w="832" w:type="dxa"/>
            <w:tcBorders>
              <w:top w:val="single" w:sz="4" w:space="0" w:color="7E7E7E"/>
              <w:bottom w:val="single" w:sz="4" w:space="0" w:color="7E7E7E"/>
            </w:tcBorders>
          </w:tcPr>
          <w:p>
            <w:pPr>
              <w:pStyle w:val="TableParagraph"/>
              <w:ind w:left="113" w:right="1"/>
              <w:rPr>
                <w:b/>
                <w:sz w:val="20"/>
              </w:rPr>
            </w:pPr>
            <w:r>
              <w:rPr>
                <w:b/>
                <w:spacing w:val="-5"/>
                <w:sz w:val="20"/>
              </w:rPr>
              <w:t>S/n</w:t>
            </w:r>
          </w:p>
        </w:tc>
        <w:tc>
          <w:tcPr>
            <w:tcW w:w="5287" w:type="dxa"/>
            <w:tcBorders>
              <w:top w:val="single" w:sz="4" w:space="0" w:color="7E7E7E"/>
              <w:bottom w:val="single" w:sz="4" w:space="0" w:color="7E7E7E"/>
            </w:tcBorders>
          </w:tcPr>
          <w:p>
            <w:pPr>
              <w:pStyle w:val="TableParagraph"/>
              <w:ind w:left="113"/>
              <w:rPr>
                <w:b/>
                <w:sz w:val="20"/>
              </w:rPr>
            </w:pPr>
            <w:r>
              <w:rPr>
                <w:b/>
                <w:spacing w:val="-2"/>
                <w:sz w:val="20"/>
              </w:rPr>
              <w:t>Objectives</w:t>
            </w:r>
          </w:p>
        </w:tc>
        <w:tc>
          <w:tcPr>
            <w:tcW w:w="1990" w:type="dxa"/>
            <w:tcBorders>
              <w:top w:val="single" w:sz="4" w:space="0" w:color="7E7E7E"/>
              <w:bottom w:val="single" w:sz="4" w:space="0" w:color="7E7E7E"/>
            </w:tcBorders>
          </w:tcPr>
          <w:p>
            <w:pPr>
              <w:pStyle w:val="TableParagraph"/>
              <w:ind w:left="571"/>
              <w:jc w:val="left"/>
              <w:rPr>
                <w:b/>
                <w:sz w:val="20"/>
              </w:rPr>
            </w:pPr>
            <w:r>
              <w:rPr>
                <w:b/>
                <w:sz w:val="20"/>
              </w:rPr>
              <w:t>Data</w:t>
            </w:r>
            <w:r>
              <w:rPr>
                <w:b/>
                <w:spacing w:val="-3"/>
                <w:sz w:val="20"/>
              </w:rPr>
              <w:t> </w:t>
            </w:r>
            <w:r>
              <w:rPr>
                <w:b/>
                <w:spacing w:val="-2"/>
                <w:sz w:val="20"/>
              </w:rPr>
              <w:t>Tools</w:t>
            </w:r>
          </w:p>
        </w:tc>
        <w:tc>
          <w:tcPr>
            <w:tcW w:w="1976" w:type="dxa"/>
            <w:tcBorders>
              <w:top w:val="single" w:sz="4" w:space="0" w:color="7E7E7E"/>
              <w:bottom w:val="single" w:sz="4" w:space="0" w:color="7E7E7E"/>
            </w:tcBorders>
          </w:tcPr>
          <w:p>
            <w:pPr>
              <w:pStyle w:val="TableParagraph"/>
              <w:ind w:left="199"/>
              <w:jc w:val="left"/>
              <w:rPr>
                <w:b/>
                <w:sz w:val="20"/>
              </w:rPr>
            </w:pPr>
            <w:r>
              <w:rPr>
                <w:b/>
                <w:sz w:val="20"/>
              </w:rPr>
              <w:t>Method</w:t>
            </w:r>
            <w:r>
              <w:rPr>
                <w:b/>
                <w:spacing w:val="-5"/>
                <w:sz w:val="20"/>
              </w:rPr>
              <w:t> </w:t>
            </w:r>
            <w:r>
              <w:rPr>
                <w:b/>
                <w:sz w:val="20"/>
              </w:rPr>
              <w:t>of</w:t>
            </w:r>
            <w:r>
              <w:rPr>
                <w:b/>
                <w:spacing w:val="-3"/>
                <w:sz w:val="20"/>
              </w:rPr>
              <w:t> </w:t>
            </w:r>
            <w:r>
              <w:rPr>
                <w:b/>
                <w:spacing w:val="-2"/>
                <w:sz w:val="20"/>
              </w:rPr>
              <w:t>Analysis</w:t>
            </w:r>
          </w:p>
        </w:tc>
      </w:tr>
      <w:tr>
        <w:trPr>
          <w:trHeight w:val="730" w:hRule="atLeast"/>
        </w:trPr>
        <w:tc>
          <w:tcPr>
            <w:tcW w:w="832" w:type="dxa"/>
            <w:tcBorders>
              <w:top w:val="single" w:sz="4" w:space="0" w:color="7E7E7E"/>
            </w:tcBorders>
          </w:tcPr>
          <w:p>
            <w:pPr>
              <w:pStyle w:val="TableParagraph"/>
              <w:spacing w:line="225" w:lineRule="exact"/>
              <w:ind w:left="113"/>
              <w:rPr>
                <w:sz w:val="20"/>
              </w:rPr>
            </w:pPr>
            <w:r>
              <w:rPr>
                <w:spacing w:val="-10"/>
                <w:sz w:val="20"/>
              </w:rPr>
              <w:t>1</w:t>
            </w:r>
          </w:p>
        </w:tc>
        <w:tc>
          <w:tcPr>
            <w:tcW w:w="5287" w:type="dxa"/>
            <w:tcBorders>
              <w:top w:val="single" w:sz="4" w:space="0" w:color="7E7E7E"/>
            </w:tcBorders>
          </w:tcPr>
          <w:p>
            <w:pPr>
              <w:pStyle w:val="TableParagraph"/>
              <w:spacing w:line="237" w:lineRule="auto"/>
              <w:ind w:left="222"/>
              <w:jc w:val="left"/>
              <w:rPr>
                <w:sz w:val="20"/>
              </w:rPr>
            </w:pPr>
            <w:r>
              <w:rPr>
                <w:sz w:val="20"/>
              </w:rPr>
              <w:t>To identify cost control techniques used in road construction </w:t>
            </w:r>
            <w:r>
              <w:rPr>
                <w:spacing w:val="-2"/>
                <w:sz w:val="20"/>
              </w:rPr>
              <w:t>projects.</w:t>
            </w:r>
          </w:p>
        </w:tc>
        <w:tc>
          <w:tcPr>
            <w:tcW w:w="1990" w:type="dxa"/>
            <w:tcBorders>
              <w:top w:val="single" w:sz="4" w:space="0" w:color="7E7E7E"/>
            </w:tcBorders>
          </w:tcPr>
          <w:p>
            <w:pPr>
              <w:pStyle w:val="TableParagraph"/>
              <w:spacing w:line="225" w:lineRule="exact"/>
              <w:ind w:left="110"/>
              <w:jc w:val="left"/>
              <w:rPr>
                <w:sz w:val="20"/>
              </w:rPr>
            </w:pPr>
            <w:r>
              <w:rPr>
                <w:spacing w:val="-2"/>
                <w:sz w:val="20"/>
              </w:rPr>
              <w:t>Questionnaire</w:t>
            </w:r>
          </w:p>
        </w:tc>
        <w:tc>
          <w:tcPr>
            <w:tcW w:w="1976" w:type="dxa"/>
            <w:tcBorders>
              <w:top w:val="single" w:sz="4" w:space="0" w:color="7E7E7E"/>
            </w:tcBorders>
          </w:tcPr>
          <w:p>
            <w:pPr>
              <w:pStyle w:val="TableParagraph"/>
              <w:spacing w:line="225" w:lineRule="exact"/>
              <w:ind w:left="192"/>
              <w:jc w:val="left"/>
              <w:rPr>
                <w:sz w:val="20"/>
              </w:rPr>
            </w:pPr>
            <w:r>
              <w:rPr>
                <w:spacing w:val="-2"/>
                <w:sz w:val="20"/>
              </w:rPr>
              <w:t>Frequency</w:t>
            </w:r>
          </w:p>
        </w:tc>
      </w:tr>
      <w:tr>
        <w:trPr>
          <w:trHeight w:val="1005" w:hRule="atLeast"/>
        </w:trPr>
        <w:tc>
          <w:tcPr>
            <w:tcW w:w="832" w:type="dxa"/>
          </w:tcPr>
          <w:p>
            <w:pPr>
              <w:pStyle w:val="TableParagraph"/>
              <w:spacing w:before="38"/>
              <w:jc w:val="left"/>
              <w:rPr>
                <w:b/>
                <w:sz w:val="20"/>
              </w:rPr>
            </w:pPr>
          </w:p>
          <w:p>
            <w:pPr>
              <w:pStyle w:val="TableParagraph"/>
              <w:ind w:left="113"/>
              <w:rPr>
                <w:sz w:val="20"/>
              </w:rPr>
            </w:pPr>
            <w:r>
              <w:rPr>
                <w:spacing w:val="-10"/>
                <w:sz w:val="20"/>
              </w:rPr>
              <w:t>2</w:t>
            </w:r>
          </w:p>
        </w:tc>
        <w:tc>
          <w:tcPr>
            <w:tcW w:w="5287" w:type="dxa"/>
          </w:tcPr>
          <w:p>
            <w:pPr>
              <w:pStyle w:val="TableParagraph"/>
              <w:spacing w:before="38"/>
              <w:jc w:val="left"/>
              <w:rPr>
                <w:b/>
                <w:sz w:val="20"/>
              </w:rPr>
            </w:pPr>
          </w:p>
          <w:p>
            <w:pPr>
              <w:pStyle w:val="TableParagraph"/>
              <w:ind w:left="222"/>
              <w:jc w:val="left"/>
              <w:rPr>
                <w:sz w:val="20"/>
              </w:rPr>
            </w:pPr>
            <w:r>
              <w:rPr>
                <w:sz w:val="20"/>
              </w:rPr>
              <w:t>To examine the challenges of cost control techniques used in road construction project.</w:t>
            </w:r>
          </w:p>
        </w:tc>
        <w:tc>
          <w:tcPr>
            <w:tcW w:w="1990" w:type="dxa"/>
          </w:tcPr>
          <w:p>
            <w:pPr>
              <w:pStyle w:val="TableParagraph"/>
              <w:spacing w:before="38"/>
              <w:jc w:val="left"/>
              <w:rPr>
                <w:b/>
                <w:sz w:val="20"/>
              </w:rPr>
            </w:pPr>
          </w:p>
          <w:p>
            <w:pPr>
              <w:pStyle w:val="TableParagraph"/>
              <w:ind w:left="110"/>
              <w:jc w:val="left"/>
              <w:rPr>
                <w:sz w:val="20"/>
              </w:rPr>
            </w:pPr>
            <w:r>
              <w:rPr>
                <w:spacing w:val="-2"/>
                <w:sz w:val="20"/>
              </w:rPr>
              <w:t>Questionnaire</w:t>
            </w:r>
          </w:p>
        </w:tc>
        <w:tc>
          <w:tcPr>
            <w:tcW w:w="1976" w:type="dxa"/>
          </w:tcPr>
          <w:p>
            <w:pPr>
              <w:pStyle w:val="TableParagraph"/>
              <w:spacing w:before="38"/>
              <w:jc w:val="left"/>
              <w:rPr>
                <w:b/>
                <w:sz w:val="20"/>
              </w:rPr>
            </w:pPr>
          </w:p>
          <w:p>
            <w:pPr>
              <w:pStyle w:val="TableParagraph"/>
              <w:ind w:left="192"/>
              <w:jc w:val="left"/>
              <w:rPr>
                <w:sz w:val="20"/>
              </w:rPr>
            </w:pPr>
            <w:r>
              <w:rPr>
                <w:sz w:val="20"/>
              </w:rPr>
              <w:t>Mean</w:t>
            </w:r>
            <w:r>
              <w:rPr>
                <w:spacing w:val="-4"/>
                <w:sz w:val="20"/>
              </w:rPr>
              <w:t> </w:t>
            </w:r>
            <w:r>
              <w:rPr>
                <w:sz w:val="20"/>
              </w:rPr>
              <w:t>Item</w:t>
            </w:r>
            <w:r>
              <w:rPr>
                <w:spacing w:val="-7"/>
                <w:sz w:val="20"/>
              </w:rPr>
              <w:t> </w:t>
            </w:r>
            <w:r>
              <w:rPr>
                <w:spacing w:val="-2"/>
                <w:sz w:val="20"/>
              </w:rPr>
              <w:t>Score</w:t>
            </w:r>
          </w:p>
        </w:tc>
      </w:tr>
      <w:tr>
        <w:trPr>
          <w:trHeight w:val="1005" w:hRule="atLeast"/>
        </w:trPr>
        <w:tc>
          <w:tcPr>
            <w:tcW w:w="832" w:type="dxa"/>
          </w:tcPr>
          <w:p>
            <w:pPr>
              <w:pStyle w:val="TableParagraph"/>
              <w:spacing w:before="38"/>
              <w:jc w:val="left"/>
              <w:rPr>
                <w:b/>
                <w:sz w:val="20"/>
              </w:rPr>
            </w:pPr>
          </w:p>
          <w:p>
            <w:pPr>
              <w:pStyle w:val="TableParagraph"/>
              <w:ind w:left="113"/>
              <w:rPr>
                <w:sz w:val="20"/>
              </w:rPr>
            </w:pPr>
            <w:r>
              <w:rPr>
                <w:spacing w:val="-10"/>
                <w:sz w:val="20"/>
              </w:rPr>
              <w:t>3</w:t>
            </w:r>
          </w:p>
        </w:tc>
        <w:tc>
          <w:tcPr>
            <w:tcW w:w="5287" w:type="dxa"/>
          </w:tcPr>
          <w:p>
            <w:pPr>
              <w:pStyle w:val="TableParagraph"/>
              <w:spacing w:before="38"/>
              <w:jc w:val="left"/>
              <w:rPr>
                <w:b/>
                <w:sz w:val="20"/>
              </w:rPr>
            </w:pPr>
          </w:p>
          <w:p>
            <w:pPr>
              <w:pStyle w:val="TableParagraph"/>
              <w:ind w:left="222"/>
              <w:jc w:val="left"/>
              <w:rPr>
                <w:sz w:val="20"/>
              </w:rPr>
            </w:pPr>
            <w:r>
              <w:rPr>
                <w:sz w:val="20"/>
              </w:rPr>
              <w:t>To determine the effectiveness cost control technique, use in road construction project.</w:t>
            </w:r>
          </w:p>
        </w:tc>
        <w:tc>
          <w:tcPr>
            <w:tcW w:w="1990" w:type="dxa"/>
          </w:tcPr>
          <w:p>
            <w:pPr>
              <w:pStyle w:val="TableParagraph"/>
              <w:spacing w:before="38"/>
              <w:jc w:val="left"/>
              <w:rPr>
                <w:b/>
                <w:sz w:val="20"/>
              </w:rPr>
            </w:pPr>
          </w:p>
          <w:p>
            <w:pPr>
              <w:pStyle w:val="TableParagraph"/>
              <w:ind w:left="110"/>
              <w:jc w:val="left"/>
              <w:rPr>
                <w:sz w:val="20"/>
              </w:rPr>
            </w:pPr>
            <w:r>
              <w:rPr>
                <w:spacing w:val="-2"/>
                <w:sz w:val="20"/>
              </w:rPr>
              <w:t>Questionnaire</w:t>
            </w:r>
          </w:p>
        </w:tc>
        <w:tc>
          <w:tcPr>
            <w:tcW w:w="1976" w:type="dxa"/>
          </w:tcPr>
          <w:p>
            <w:pPr>
              <w:pStyle w:val="TableParagraph"/>
              <w:spacing w:before="38"/>
              <w:jc w:val="left"/>
              <w:rPr>
                <w:b/>
                <w:sz w:val="20"/>
              </w:rPr>
            </w:pPr>
          </w:p>
          <w:p>
            <w:pPr>
              <w:pStyle w:val="TableParagraph"/>
              <w:ind w:left="192"/>
              <w:jc w:val="left"/>
              <w:rPr>
                <w:sz w:val="20"/>
              </w:rPr>
            </w:pPr>
            <w:r>
              <w:rPr>
                <w:sz w:val="20"/>
              </w:rPr>
              <w:t>Mean</w:t>
            </w:r>
            <w:r>
              <w:rPr>
                <w:spacing w:val="-5"/>
                <w:sz w:val="20"/>
              </w:rPr>
              <w:t> </w:t>
            </w:r>
            <w:r>
              <w:rPr>
                <w:sz w:val="20"/>
              </w:rPr>
              <w:t>Item</w:t>
            </w:r>
            <w:r>
              <w:rPr>
                <w:spacing w:val="-7"/>
                <w:sz w:val="20"/>
              </w:rPr>
              <w:t> </w:t>
            </w:r>
            <w:r>
              <w:rPr>
                <w:spacing w:val="-2"/>
                <w:sz w:val="20"/>
              </w:rPr>
              <w:t>Score</w:t>
            </w:r>
          </w:p>
        </w:tc>
      </w:tr>
      <w:tr>
        <w:trPr>
          <w:trHeight w:val="728" w:hRule="atLeast"/>
        </w:trPr>
        <w:tc>
          <w:tcPr>
            <w:tcW w:w="832" w:type="dxa"/>
          </w:tcPr>
          <w:p>
            <w:pPr>
              <w:pStyle w:val="TableParagraph"/>
              <w:spacing w:before="38"/>
              <w:jc w:val="left"/>
              <w:rPr>
                <w:b/>
                <w:sz w:val="20"/>
              </w:rPr>
            </w:pPr>
          </w:p>
          <w:p>
            <w:pPr>
              <w:pStyle w:val="TableParagraph"/>
              <w:ind w:left="113"/>
              <w:rPr>
                <w:sz w:val="20"/>
              </w:rPr>
            </w:pPr>
            <w:r>
              <w:rPr>
                <w:spacing w:val="-10"/>
                <w:sz w:val="20"/>
              </w:rPr>
              <w:t>4</w:t>
            </w:r>
          </w:p>
        </w:tc>
        <w:tc>
          <w:tcPr>
            <w:tcW w:w="5287" w:type="dxa"/>
          </w:tcPr>
          <w:p>
            <w:pPr>
              <w:pStyle w:val="TableParagraph"/>
              <w:spacing w:before="18"/>
              <w:jc w:val="left"/>
              <w:rPr>
                <w:b/>
                <w:sz w:val="20"/>
              </w:rPr>
            </w:pPr>
          </w:p>
          <w:p>
            <w:pPr>
              <w:pStyle w:val="TableParagraph"/>
              <w:spacing w:line="230" w:lineRule="atLeast" w:before="1"/>
              <w:ind w:left="222"/>
              <w:jc w:val="left"/>
              <w:rPr>
                <w:sz w:val="20"/>
              </w:rPr>
            </w:pPr>
            <w:r>
              <w:rPr>
                <w:sz w:val="20"/>
              </w:rPr>
              <w:t>To</w:t>
            </w:r>
            <w:r>
              <w:rPr>
                <w:spacing w:val="80"/>
                <w:sz w:val="20"/>
              </w:rPr>
              <w:t> </w:t>
            </w:r>
            <w:r>
              <w:rPr>
                <w:sz w:val="20"/>
              </w:rPr>
              <w:t>analyse</w:t>
            </w:r>
            <w:r>
              <w:rPr>
                <w:spacing w:val="80"/>
                <w:sz w:val="20"/>
              </w:rPr>
              <w:t> </w:t>
            </w:r>
            <w:r>
              <w:rPr>
                <w:sz w:val="20"/>
              </w:rPr>
              <w:t>effect</w:t>
            </w:r>
            <w:r>
              <w:rPr>
                <w:spacing w:val="80"/>
                <w:sz w:val="20"/>
              </w:rPr>
              <w:t> </w:t>
            </w:r>
            <w:r>
              <w:rPr>
                <w:sz w:val="20"/>
              </w:rPr>
              <w:t>of</w:t>
            </w:r>
            <w:r>
              <w:rPr>
                <w:spacing w:val="80"/>
                <w:sz w:val="20"/>
              </w:rPr>
              <w:t> </w:t>
            </w:r>
            <w:r>
              <w:rPr>
                <w:sz w:val="20"/>
              </w:rPr>
              <w:t>cost</w:t>
            </w:r>
            <w:r>
              <w:rPr>
                <w:spacing w:val="80"/>
                <w:sz w:val="20"/>
              </w:rPr>
              <w:t> </w:t>
            </w:r>
            <w:r>
              <w:rPr>
                <w:sz w:val="20"/>
              </w:rPr>
              <w:t>control</w:t>
            </w:r>
            <w:r>
              <w:rPr>
                <w:spacing w:val="80"/>
                <w:sz w:val="20"/>
              </w:rPr>
              <w:t> </w:t>
            </w:r>
            <w:r>
              <w:rPr>
                <w:sz w:val="20"/>
              </w:rPr>
              <w:t>techniques</w:t>
            </w:r>
            <w:r>
              <w:rPr>
                <w:spacing w:val="80"/>
                <w:sz w:val="20"/>
              </w:rPr>
              <w:t> </w:t>
            </w:r>
            <w:r>
              <w:rPr>
                <w:sz w:val="20"/>
              </w:rPr>
              <w:t>on</w:t>
            </w:r>
            <w:r>
              <w:rPr>
                <w:spacing w:val="80"/>
                <w:sz w:val="20"/>
              </w:rPr>
              <w:t> </w:t>
            </w:r>
            <w:r>
              <w:rPr>
                <w:sz w:val="20"/>
              </w:rPr>
              <w:t>road construction project delivery.</w:t>
            </w:r>
          </w:p>
        </w:tc>
        <w:tc>
          <w:tcPr>
            <w:tcW w:w="1990" w:type="dxa"/>
          </w:tcPr>
          <w:p>
            <w:pPr>
              <w:pStyle w:val="TableParagraph"/>
              <w:spacing w:before="38"/>
              <w:jc w:val="left"/>
              <w:rPr>
                <w:b/>
                <w:sz w:val="20"/>
              </w:rPr>
            </w:pPr>
          </w:p>
          <w:p>
            <w:pPr>
              <w:pStyle w:val="TableParagraph"/>
              <w:ind w:left="110"/>
              <w:jc w:val="left"/>
              <w:rPr>
                <w:sz w:val="20"/>
              </w:rPr>
            </w:pPr>
            <w:r>
              <w:rPr>
                <w:sz w:val="20"/>
              </w:rPr>
              <w:t>Data</w:t>
            </w:r>
            <w:r>
              <w:rPr>
                <w:spacing w:val="-8"/>
                <w:sz w:val="20"/>
              </w:rPr>
              <w:t> </w:t>
            </w:r>
            <w:r>
              <w:rPr>
                <w:sz w:val="20"/>
              </w:rPr>
              <w:t>Proforma</w:t>
            </w:r>
            <w:r>
              <w:rPr>
                <w:spacing w:val="-7"/>
                <w:sz w:val="20"/>
              </w:rPr>
              <w:t> </w:t>
            </w:r>
            <w:r>
              <w:rPr>
                <w:spacing w:val="-4"/>
                <w:sz w:val="20"/>
              </w:rPr>
              <w:t>Table</w:t>
            </w:r>
          </w:p>
        </w:tc>
        <w:tc>
          <w:tcPr>
            <w:tcW w:w="1976" w:type="dxa"/>
          </w:tcPr>
          <w:p>
            <w:pPr>
              <w:pStyle w:val="TableParagraph"/>
              <w:spacing w:before="38"/>
              <w:jc w:val="left"/>
              <w:rPr>
                <w:b/>
                <w:sz w:val="20"/>
              </w:rPr>
            </w:pPr>
          </w:p>
          <w:p>
            <w:pPr>
              <w:pStyle w:val="TableParagraph"/>
              <w:ind w:left="192"/>
              <w:jc w:val="left"/>
              <w:rPr>
                <w:sz w:val="20"/>
              </w:rPr>
            </w:pPr>
            <w:r>
              <w:rPr>
                <w:spacing w:val="-2"/>
                <w:sz w:val="20"/>
              </w:rPr>
              <w:t>Correlation</w:t>
            </w:r>
          </w:p>
        </w:tc>
      </w:tr>
    </w:tbl>
    <w:p>
      <w:pPr>
        <w:pStyle w:val="BodyText"/>
        <w:rPr>
          <w:b/>
          <w:sz w:val="20"/>
        </w:rPr>
      </w:pPr>
    </w:p>
    <w:p>
      <w:pPr>
        <w:pStyle w:val="BodyText"/>
        <w:spacing w:before="71"/>
        <w:rPr>
          <w:b/>
          <w:sz w:val="20"/>
        </w:rPr>
      </w:pPr>
      <w:r>
        <w:rPr/>
        <mc:AlternateContent>
          <mc:Choice Requires="wps">
            <w:drawing>
              <wp:anchor distT="0" distB="0" distL="0" distR="0" allowOverlap="1" layoutInCell="1" locked="0" behindDoc="1" simplePos="0" relativeHeight="487587840">
                <wp:simplePos x="0" y="0"/>
                <wp:positionH relativeFrom="page">
                  <wp:posOffset>618744</wp:posOffset>
                </wp:positionH>
                <wp:positionV relativeFrom="paragraph">
                  <wp:posOffset>206514</wp:posOffset>
                </wp:positionV>
                <wp:extent cx="641286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412865" cy="6350"/>
                        </a:xfrm>
                        <a:custGeom>
                          <a:avLst/>
                          <a:gdLst/>
                          <a:ahLst/>
                          <a:cxnLst/>
                          <a:rect l="l" t="t" r="r" b="b"/>
                          <a:pathLst>
                            <a:path w="6412865" h="6350">
                              <a:moveTo>
                                <a:pt x="6412738" y="0"/>
                              </a:moveTo>
                              <a:lnTo>
                                <a:pt x="6412738" y="0"/>
                              </a:lnTo>
                              <a:lnTo>
                                <a:pt x="0" y="0"/>
                              </a:lnTo>
                              <a:lnTo>
                                <a:pt x="0" y="6096"/>
                              </a:lnTo>
                              <a:lnTo>
                                <a:pt x="6412738" y="6096"/>
                              </a:lnTo>
                              <a:lnTo>
                                <a:pt x="6412738"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48.720001pt;margin-top:16.260946pt;width:504.940024pt;height:.48pt;mso-position-horizontal-relative:page;mso-position-vertical-relative:paragraph;z-index:-15728640;mso-wrap-distance-left:0;mso-wrap-distance-right:0" id="docshape2" filled="true" fillcolor="#7e7e7e" stroked="false">
                <v:fill type="solid"/>
                <w10:wrap type="topAndBottom"/>
              </v:rect>
            </w:pict>
          </mc:Fallback>
        </mc:AlternateContent>
      </w:r>
    </w:p>
    <w:p>
      <w:pPr>
        <w:pStyle w:val="Heading2"/>
        <w:ind w:left="560"/>
      </w:pPr>
      <w:r>
        <w:rPr/>
        <w:t>Source:</w:t>
      </w:r>
      <w:r>
        <w:rPr>
          <w:spacing w:val="-4"/>
        </w:rPr>
        <w:t> </w:t>
      </w:r>
      <w:r>
        <w:rPr/>
        <w:t>Researcher’s,</w:t>
      </w:r>
      <w:r>
        <w:rPr>
          <w:spacing w:val="-3"/>
        </w:rPr>
        <w:t> </w:t>
      </w:r>
      <w:r>
        <w:rPr>
          <w:spacing w:val="-4"/>
        </w:rPr>
        <w:t>2019</w:t>
      </w:r>
    </w:p>
    <w:p>
      <w:pPr>
        <w:spacing w:after="0"/>
        <w:sectPr>
          <w:pgSz w:w="11910" w:h="16840"/>
          <w:pgMar w:header="0" w:footer="1002" w:top="1320" w:bottom="1200" w:left="880" w:right="460"/>
        </w:sectPr>
      </w:pPr>
    </w:p>
    <w:p>
      <w:pPr>
        <w:pStyle w:val="ListParagraph"/>
        <w:numPr>
          <w:ilvl w:val="2"/>
          <w:numId w:val="16"/>
        </w:numPr>
        <w:tabs>
          <w:tab w:pos="1280" w:val="left" w:leader="none"/>
        </w:tabs>
        <w:spacing w:line="240" w:lineRule="auto" w:before="77" w:after="0"/>
        <w:ind w:left="1280" w:right="0" w:hanging="720"/>
        <w:jc w:val="left"/>
        <w:rPr>
          <w:b/>
          <w:sz w:val="24"/>
        </w:rPr>
      </w:pPr>
      <w:r>
        <w:rPr>
          <w:b/>
          <w:sz w:val="24"/>
        </w:rPr>
        <w:t>Decision</w:t>
      </w:r>
      <w:r>
        <w:rPr>
          <w:b/>
          <w:spacing w:val="-2"/>
          <w:sz w:val="24"/>
        </w:rPr>
        <w:t> </w:t>
      </w:r>
      <w:r>
        <w:rPr>
          <w:b/>
          <w:spacing w:val="-4"/>
          <w:sz w:val="24"/>
        </w:rPr>
        <w:t>rule</w:t>
      </w:r>
    </w:p>
    <w:p>
      <w:pPr>
        <w:pStyle w:val="BodyText"/>
        <w:spacing w:before="271"/>
        <w:ind w:left="560"/>
      </w:pPr>
      <w:r>
        <w:rPr/>
        <w:t>The</w:t>
      </w:r>
      <w:r>
        <w:rPr>
          <w:spacing w:val="-3"/>
        </w:rPr>
        <w:t> </w:t>
      </w:r>
      <w:r>
        <w:rPr/>
        <w:t>decision</w:t>
      </w:r>
      <w:r>
        <w:rPr>
          <w:spacing w:val="-1"/>
        </w:rPr>
        <w:t> </w:t>
      </w:r>
      <w:r>
        <w:rPr/>
        <w:t>rule</w:t>
      </w:r>
      <w:r>
        <w:rPr>
          <w:spacing w:val="-1"/>
        </w:rPr>
        <w:t> </w:t>
      </w:r>
      <w:r>
        <w:rPr/>
        <w:t>used for</w:t>
      </w:r>
      <w:r>
        <w:rPr>
          <w:spacing w:val="-1"/>
        </w:rPr>
        <w:t> </w:t>
      </w:r>
      <w:r>
        <w:rPr/>
        <w:t>the</w:t>
      </w:r>
      <w:r>
        <w:rPr>
          <w:spacing w:val="-3"/>
        </w:rPr>
        <w:t> </w:t>
      </w:r>
      <w:r>
        <w:rPr/>
        <w:t>MIS</w:t>
      </w:r>
      <w:r>
        <w:rPr>
          <w:spacing w:val="1"/>
        </w:rPr>
        <w:t> </w:t>
      </w:r>
      <w:r>
        <w:rPr/>
        <w:t>are</w:t>
      </w:r>
      <w:r>
        <w:rPr>
          <w:spacing w:val="-2"/>
        </w:rPr>
        <w:t> </w:t>
      </w:r>
      <w:r>
        <w:rPr/>
        <w:t>summarized</w:t>
      </w:r>
      <w:r>
        <w:rPr>
          <w:spacing w:val="-1"/>
        </w:rPr>
        <w:t> </w:t>
      </w:r>
      <w:r>
        <w:rPr/>
        <w:t>in</w:t>
      </w:r>
      <w:r>
        <w:rPr>
          <w:spacing w:val="-1"/>
        </w:rPr>
        <w:t> </w:t>
      </w:r>
      <w:r>
        <w:rPr/>
        <w:t>Table </w:t>
      </w:r>
      <w:r>
        <w:rPr>
          <w:spacing w:val="-4"/>
        </w:rPr>
        <w:t>3.2.</w:t>
      </w:r>
    </w:p>
    <w:p>
      <w:pPr>
        <w:pStyle w:val="BodyText"/>
        <w:spacing w:before="5"/>
      </w:pPr>
    </w:p>
    <w:p>
      <w:pPr>
        <w:pStyle w:val="Heading2"/>
        <w:spacing w:after="3"/>
        <w:ind w:left="560"/>
        <w:jc w:val="left"/>
      </w:pPr>
      <w:r>
        <w:rPr/>
        <w:t>Table</w:t>
      </w:r>
      <w:r>
        <w:rPr>
          <w:spacing w:val="-3"/>
        </w:rPr>
        <w:t> </w:t>
      </w:r>
      <w:r>
        <w:rPr/>
        <w:t>3.2:</w:t>
      </w:r>
      <w:r>
        <w:rPr>
          <w:spacing w:val="-3"/>
        </w:rPr>
        <w:t> </w:t>
      </w:r>
      <w:r>
        <w:rPr/>
        <w:t>Decision Rule</w:t>
      </w:r>
      <w:r>
        <w:rPr>
          <w:spacing w:val="-2"/>
        </w:rPr>
        <w:t> </w:t>
      </w:r>
      <w:r>
        <w:rPr/>
        <w:t>for</w:t>
      </w:r>
      <w:r>
        <w:rPr>
          <w:spacing w:val="-2"/>
        </w:rPr>
        <w:t> </w:t>
      </w:r>
      <w:r>
        <w:rPr/>
        <w:t>Data </w:t>
      </w:r>
      <w:r>
        <w:rPr>
          <w:spacing w:val="-2"/>
        </w:rPr>
        <w:t>Analysis</w:t>
      </w: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6"/>
        <w:gridCol w:w="1638"/>
        <w:gridCol w:w="1596"/>
        <w:gridCol w:w="1404"/>
        <w:gridCol w:w="2132"/>
        <w:gridCol w:w="2119"/>
      </w:tblGrid>
      <w:tr>
        <w:trPr>
          <w:trHeight w:val="229" w:hRule="atLeast"/>
        </w:trPr>
        <w:tc>
          <w:tcPr>
            <w:tcW w:w="766" w:type="dxa"/>
            <w:tcBorders>
              <w:top w:val="single" w:sz="4" w:space="0" w:color="7E7E7E"/>
            </w:tcBorders>
          </w:tcPr>
          <w:p>
            <w:pPr>
              <w:pStyle w:val="TableParagraph"/>
              <w:spacing w:line="210" w:lineRule="exact"/>
              <w:ind w:left="10" w:right="2"/>
              <w:rPr>
                <w:b/>
                <w:sz w:val="20"/>
              </w:rPr>
            </w:pPr>
            <w:r>
              <w:rPr>
                <w:b/>
                <w:spacing w:val="-2"/>
                <w:sz w:val="20"/>
              </w:rPr>
              <w:t>Scale</w:t>
            </w:r>
          </w:p>
        </w:tc>
        <w:tc>
          <w:tcPr>
            <w:tcW w:w="1638" w:type="dxa"/>
            <w:tcBorders>
              <w:top w:val="single" w:sz="4" w:space="0" w:color="7E7E7E"/>
              <w:bottom w:val="single" w:sz="12" w:space="0" w:color="666666"/>
            </w:tcBorders>
          </w:tcPr>
          <w:p>
            <w:pPr>
              <w:pStyle w:val="TableParagraph"/>
              <w:spacing w:line="210" w:lineRule="exact"/>
              <w:ind w:left="50" w:right="1"/>
              <w:rPr>
                <w:b/>
                <w:sz w:val="20"/>
              </w:rPr>
            </w:pPr>
            <w:r>
              <w:rPr>
                <w:b/>
                <w:sz w:val="20"/>
              </w:rPr>
              <w:t>Cut-Off</w:t>
            </w:r>
            <w:r>
              <w:rPr>
                <w:b/>
                <w:spacing w:val="-7"/>
                <w:sz w:val="20"/>
              </w:rPr>
              <w:t> </w:t>
            </w:r>
            <w:r>
              <w:rPr>
                <w:b/>
                <w:spacing w:val="-2"/>
                <w:sz w:val="20"/>
              </w:rPr>
              <w:t>Points</w:t>
            </w:r>
          </w:p>
        </w:tc>
        <w:tc>
          <w:tcPr>
            <w:tcW w:w="1596" w:type="dxa"/>
            <w:tcBorders>
              <w:top w:val="single" w:sz="4" w:space="0" w:color="7E7E7E"/>
              <w:bottom w:val="single" w:sz="12" w:space="0" w:color="666666"/>
            </w:tcBorders>
          </w:tcPr>
          <w:p>
            <w:pPr>
              <w:pStyle w:val="TableParagraph"/>
              <w:jc w:val="left"/>
              <w:rPr>
                <w:sz w:val="16"/>
              </w:rPr>
            </w:pPr>
          </w:p>
        </w:tc>
        <w:tc>
          <w:tcPr>
            <w:tcW w:w="1404" w:type="dxa"/>
            <w:tcBorders>
              <w:top w:val="single" w:sz="4" w:space="0" w:color="7E7E7E"/>
              <w:bottom w:val="single" w:sz="12" w:space="0" w:color="666666"/>
            </w:tcBorders>
          </w:tcPr>
          <w:p>
            <w:pPr>
              <w:pStyle w:val="TableParagraph"/>
              <w:jc w:val="left"/>
              <w:rPr>
                <w:sz w:val="16"/>
              </w:rPr>
            </w:pPr>
          </w:p>
        </w:tc>
        <w:tc>
          <w:tcPr>
            <w:tcW w:w="2132" w:type="dxa"/>
            <w:tcBorders>
              <w:top w:val="single" w:sz="4" w:space="0" w:color="7E7E7E"/>
              <w:bottom w:val="single" w:sz="12" w:space="0" w:color="666666"/>
            </w:tcBorders>
          </w:tcPr>
          <w:p>
            <w:pPr>
              <w:pStyle w:val="TableParagraph"/>
              <w:spacing w:line="210" w:lineRule="exact"/>
              <w:ind w:left="1"/>
              <w:jc w:val="left"/>
              <w:rPr>
                <w:b/>
                <w:sz w:val="20"/>
              </w:rPr>
            </w:pPr>
            <w:r>
              <w:rPr>
                <w:b/>
                <w:spacing w:val="-2"/>
                <w:sz w:val="20"/>
              </w:rPr>
              <w:t>Interpretations</w:t>
            </w:r>
          </w:p>
        </w:tc>
        <w:tc>
          <w:tcPr>
            <w:tcW w:w="2119" w:type="dxa"/>
            <w:tcBorders>
              <w:top w:val="single" w:sz="4" w:space="0" w:color="7E7E7E"/>
              <w:bottom w:val="single" w:sz="12" w:space="0" w:color="666666"/>
            </w:tcBorders>
          </w:tcPr>
          <w:p>
            <w:pPr>
              <w:pStyle w:val="TableParagraph"/>
              <w:jc w:val="left"/>
              <w:rPr>
                <w:sz w:val="16"/>
              </w:rPr>
            </w:pPr>
          </w:p>
        </w:tc>
      </w:tr>
      <w:tr>
        <w:trPr>
          <w:trHeight w:val="460" w:hRule="atLeast"/>
        </w:trPr>
        <w:tc>
          <w:tcPr>
            <w:tcW w:w="766" w:type="dxa"/>
          </w:tcPr>
          <w:p>
            <w:pPr>
              <w:pStyle w:val="TableParagraph"/>
              <w:jc w:val="left"/>
              <w:rPr>
                <w:sz w:val="22"/>
              </w:rPr>
            </w:pPr>
          </w:p>
        </w:tc>
        <w:tc>
          <w:tcPr>
            <w:tcW w:w="1638" w:type="dxa"/>
            <w:tcBorders>
              <w:top w:val="single" w:sz="12" w:space="0" w:color="666666"/>
            </w:tcBorders>
          </w:tcPr>
          <w:p>
            <w:pPr>
              <w:pStyle w:val="TableParagraph"/>
              <w:spacing w:line="227" w:lineRule="exact"/>
              <w:ind w:left="50"/>
              <w:rPr>
                <w:b/>
                <w:sz w:val="20"/>
              </w:rPr>
            </w:pPr>
            <w:r>
              <w:rPr>
                <w:b/>
                <w:spacing w:val="-5"/>
                <w:sz w:val="20"/>
              </w:rPr>
              <w:t>MIS</w:t>
            </w:r>
          </w:p>
        </w:tc>
        <w:tc>
          <w:tcPr>
            <w:tcW w:w="1596" w:type="dxa"/>
            <w:tcBorders>
              <w:top w:val="single" w:sz="12" w:space="0" w:color="666666"/>
            </w:tcBorders>
          </w:tcPr>
          <w:p>
            <w:pPr>
              <w:pStyle w:val="TableParagraph"/>
              <w:tabs>
                <w:tab w:pos="1320" w:val="left" w:leader="none"/>
              </w:tabs>
              <w:spacing w:line="230" w:lineRule="exact"/>
              <w:ind w:left="162" w:right="106"/>
              <w:jc w:val="left"/>
              <w:rPr>
                <w:b/>
                <w:i/>
                <w:sz w:val="20"/>
              </w:rPr>
            </w:pPr>
            <w:r>
              <w:rPr>
                <w:b/>
                <w:i/>
                <w:spacing w:val="-2"/>
                <w:sz w:val="20"/>
              </w:rPr>
              <w:t>Frequency</w:t>
            </w:r>
            <w:r>
              <w:rPr>
                <w:b/>
                <w:i/>
                <w:sz w:val="20"/>
              </w:rPr>
              <w:tab/>
            </w:r>
            <w:r>
              <w:rPr>
                <w:b/>
                <w:i/>
                <w:spacing w:val="-6"/>
                <w:sz w:val="20"/>
              </w:rPr>
              <w:t>of </w:t>
            </w:r>
            <w:r>
              <w:rPr>
                <w:b/>
                <w:i/>
                <w:spacing w:val="-2"/>
                <w:sz w:val="20"/>
              </w:rPr>
              <w:t>Occurrence</w:t>
            </w:r>
          </w:p>
        </w:tc>
        <w:tc>
          <w:tcPr>
            <w:tcW w:w="1404" w:type="dxa"/>
            <w:tcBorders>
              <w:top w:val="single" w:sz="12" w:space="0" w:color="666666"/>
            </w:tcBorders>
          </w:tcPr>
          <w:p>
            <w:pPr>
              <w:pStyle w:val="TableParagraph"/>
              <w:tabs>
                <w:tab w:pos="1128" w:val="left" w:leader="none"/>
              </w:tabs>
              <w:spacing w:line="230" w:lineRule="exact"/>
              <w:ind w:left="106" w:right="106"/>
              <w:jc w:val="left"/>
              <w:rPr>
                <w:b/>
                <w:i/>
                <w:sz w:val="20"/>
              </w:rPr>
            </w:pPr>
            <w:r>
              <w:rPr>
                <w:b/>
                <w:i/>
                <w:spacing w:val="-2"/>
                <w:sz w:val="20"/>
              </w:rPr>
              <w:t>Level</w:t>
            </w:r>
            <w:r>
              <w:rPr>
                <w:b/>
                <w:i/>
                <w:sz w:val="20"/>
              </w:rPr>
              <w:tab/>
            </w:r>
            <w:r>
              <w:rPr>
                <w:b/>
                <w:i/>
                <w:spacing w:val="-6"/>
                <w:sz w:val="20"/>
              </w:rPr>
              <w:t>of </w:t>
            </w:r>
            <w:r>
              <w:rPr>
                <w:b/>
                <w:i/>
                <w:spacing w:val="-2"/>
                <w:sz w:val="20"/>
              </w:rPr>
              <w:t>Agreement</w:t>
            </w:r>
          </w:p>
        </w:tc>
        <w:tc>
          <w:tcPr>
            <w:tcW w:w="2132" w:type="dxa"/>
            <w:tcBorders>
              <w:top w:val="single" w:sz="12" w:space="0" w:color="666666"/>
            </w:tcBorders>
          </w:tcPr>
          <w:p>
            <w:pPr>
              <w:pStyle w:val="TableParagraph"/>
              <w:spacing w:line="227" w:lineRule="exact"/>
              <w:ind w:left="107"/>
              <w:jc w:val="left"/>
              <w:rPr>
                <w:b/>
                <w:i/>
                <w:sz w:val="20"/>
              </w:rPr>
            </w:pPr>
            <w:r>
              <w:rPr>
                <w:b/>
                <w:i/>
                <w:sz w:val="20"/>
              </w:rPr>
              <w:t>Level</w:t>
            </w:r>
            <w:r>
              <w:rPr>
                <w:b/>
                <w:i/>
                <w:spacing w:val="-3"/>
                <w:sz w:val="20"/>
              </w:rPr>
              <w:t> </w:t>
            </w:r>
            <w:r>
              <w:rPr>
                <w:b/>
                <w:i/>
                <w:sz w:val="20"/>
              </w:rPr>
              <w:t>of</w:t>
            </w:r>
            <w:r>
              <w:rPr>
                <w:b/>
                <w:i/>
                <w:spacing w:val="-1"/>
                <w:sz w:val="20"/>
              </w:rPr>
              <w:t> </w:t>
            </w:r>
            <w:r>
              <w:rPr>
                <w:b/>
                <w:i/>
                <w:spacing w:val="-2"/>
                <w:sz w:val="20"/>
              </w:rPr>
              <w:t>Significance</w:t>
            </w:r>
          </w:p>
        </w:tc>
        <w:tc>
          <w:tcPr>
            <w:tcW w:w="2119" w:type="dxa"/>
            <w:tcBorders>
              <w:top w:val="single" w:sz="12" w:space="0" w:color="666666"/>
            </w:tcBorders>
          </w:tcPr>
          <w:p>
            <w:pPr>
              <w:pStyle w:val="TableParagraph"/>
              <w:tabs>
                <w:tab w:pos="1843" w:val="left" w:leader="none"/>
              </w:tabs>
              <w:spacing w:line="227" w:lineRule="exact"/>
              <w:ind w:left="279"/>
              <w:jc w:val="left"/>
              <w:rPr>
                <w:b/>
                <w:i/>
                <w:sz w:val="20"/>
              </w:rPr>
            </w:pPr>
            <w:r>
              <w:rPr>
                <w:b/>
                <w:i/>
                <w:spacing w:val="-2"/>
                <w:sz w:val="20"/>
              </w:rPr>
              <w:t>Level</w:t>
            </w:r>
            <w:r>
              <w:rPr>
                <w:b/>
                <w:i/>
                <w:sz w:val="20"/>
              </w:rPr>
              <w:tab/>
            </w:r>
            <w:r>
              <w:rPr>
                <w:b/>
                <w:i/>
                <w:spacing w:val="-5"/>
                <w:sz w:val="20"/>
              </w:rPr>
              <w:t>of</w:t>
            </w:r>
          </w:p>
          <w:p>
            <w:pPr>
              <w:pStyle w:val="TableParagraph"/>
              <w:spacing w:line="212" w:lineRule="exact"/>
              <w:ind w:left="279"/>
              <w:jc w:val="left"/>
              <w:rPr>
                <w:b/>
                <w:i/>
                <w:sz w:val="20"/>
              </w:rPr>
            </w:pPr>
            <w:r>
              <w:rPr>
                <w:b/>
                <w:i/>
                <w:spacing w:val="-2"/>
                <w:sz w:val="20"/>
              </w:rPr>
              <w:t>Effectiveness</w:t>
            </w:r>
          </w:p>
        </w:tc>
      </w:tr>
      <w:tr>
        <w:trPr>
          <w:trHeight w:val="458" w:hRule="atLeast"/>
        </w:trPr>
        <w:tc>
          <w:tcPr>
            <w:tcW w:w="766" w:type="dxa"/>
          </w:tcPr>
          <w:p>
            <w:pPr>
              <w:pStyle w:val="TableParagraph"/>
              <w:spacing w:line="228" w:lineRule="exact"/>
              <w:ind w:left="10"/>
              <w:rPr>
                <w:b/>
                <w:sz w:val="20"/>
              </w:rPr>
            </w:pPr>
            <w:r>
              <w:rPr>
                <w:b/>
                <w:spacing w:val="-10"/>
                <w:sz w:val="20"/>
              </w:rPr>
              <w:t>5</w:t>
            </w:r>
          </w:p>
        </w:tc>
        <w:tc>
          <w:tcPr>
            <w:tcW w:w="1638" w:type="dxa"/>
          </w:tcPr>
          <w:p>
            <w:pPr>
              <w:pStyle w:val="TableParagraph"/>
              <w:spacing w:line="223" w:lineRule="exact"/>
              <w:ind w:left="50" w:right="1"/>
              <w:rPr>
                <w:sz w:val="20"/>
              </w:rPr>
            </w:pPr>
            <w:r>
              <w:rPr>
                <w:spacing w:val="-2"/>
                <w:sz w:val="20"/>
              </w:rPr>
              <w:t>4.51-</w:t>
            </w:r>
            <w:r>
              <w:rPr>
                <w:spacing w:val="-4"/>
                <w:sz w:val="20"/>
              </w:rPr>
              <w:t>5.00</w:t>
            </w:r>
          </w:p>
        </w:tc>
        <w:tc>
          <w:tcPr>
            <w:tcW w:w="1596" w:type="dxa"/>
          </w:tcPr>
          <w:p>
            <w:pPr>
              <w:pStyle w:val="TableParagraph"/>
              <w:spacing w:line="223" w:lineRule="exact"/>
              <w:ind w:left="162"/>
              <w:jc w:val="left"/>
              <w:rPr>
                <w:sz w:val="20"/>
              </w:rPr>
            </w:pPr>
            <w:r>
              <w:rPr>
                <w:sz w:val="20"/>
              </w:rPr>
              <w:t>Very</w:t>
            </w:r>
            <w:r>
              <w:rPr>
                <w:spacing w:val="-5"/>
                <w:sz w:val="20"/>
              </w:rPr>
              <w:t> </w:t>
            </w:r>
            <w:r>
              <w:rPr>
                <w:spacing w:val="-2"/>
                <w:sz w:val="20"/>
              </w:rPr>
              <w:t>Often</w:t>
            </w:r>
          </w:p>
        </w:tc>
        <w:tc>
          <w:tcPr>
            <w:tcW w:w="1404" w:type="dxa"/>
          </w:tcPr>
          <w:p>
            <w:pPr>
              <w:pStyle w:val="TableParagraph"/>
              <w:spacing w:line="223" w:lineRule="exact"/>
              <w:ind w:left="106"/>
              <w:jc w:val="left"/>
              <w:rPr>
                <w:sz w:val="20"/>
              </w:rPr>
            </w:pPr>
            <w:r>
              <w:rPr>
                <w:spacing w:val="-2"/>
                <w:sz w:val="20"/>
              </w:rPr>
              <w:t>Strongly</w:t>
            </w:r>
          </w:p>
          <w:p>
            <w:pPr>
              <w:pStyle w:val="TableParagraph"/>
              <w:spacing w:line="215" w:lineRule="exact"/>
              <w:ind w:left="106"/>
              <w:jc w:val="left"/>
              <w:rPr>
                <w:sz w:val="20"/>
              </w:rPr>
            </w:pPr>
            <w:r>
              <w:rPr>
                <w:spacing w:val="-2"/>
                <w:sz w:val="20"/>
              </w:rPr>
              <w:t>Agreed</w:t>
            </w:r>
          </w:p>
        </w:tc>
        <w:tc>
          <w:tcPr>
            <w:tcW w:w="2132" w:type="dxa"/>
          </w:tcPr>
          <w:p>
            <w:pPr>
              <w:pStyle w:val="TableParagraph"/>
              <w:spacing w:line="223" w:lineRule="exact"/>
              <w:ind w:left="107"/>
              <w:jc w:val="left"/>
              <w:rPr>
                <w:sz w:val="20"/>
              </w:rPr>
            </w:pPr>
            <w:r>
              <w:rPr>
                <w:sz w:val="20"/>
              </w:rPr>
              <w:t>Very</w:t>
            </w:r>
            <w:r>
              <w:rPr>
                <w:spacing w:val="-5"/>
                <w:sz w:val="20"/>
              </w:rPr>
              <w:t> </w:t>
            </w:r>
            <w:r>
              <w:rPr>
                <w:spacing w:val="-2"/>
                <w:sz w:val="20"/>
              </w:rPr>
              <w:t>Significant</w:t>
            </w:r>
          </w:p>
        </w:tc>
        <w:tc>
          <w:tcPr>
            <w:tcW w:w="2119" w:type="dxa"/>
          </w:tcPr>
          <w:p>
            <w:pPr>
              <w:pStyle w:val="TableParagraph"/>
              <w:spacing w:line="223" w:lineRule="exact"/>
              <w:ind w:left="279"/>
              <w:jc w:val="left"/>
              <w:rPr>
                <w:sz w:val="20"/>
              </w:rPr>
            </w:pPr>
            <w:r>
              <w:rPr>
                <w:sz w:val="20"/>
              </w:rPr>
              <w:t>Very</w:t>
            </w:r>
            <w:r>
              <w:rPr>
                <w:spacing w:val="-5"/>
                <w:sz w:val="20"/>
              </w:rPr>
              <w:t> </w:t>
            </w:r>
            <w:r>
              <w:rPr>
                <w:spacing w:val="-2"/>
                <w:sz w:val="20"/>
              </w:rPr>
              <w:t>Effective</w:t>
            </w:r>
          </w:p>
        </w:tc>
      </w:tr>
      <w:tr>
        <w:trPr>
          <w:trHeight w:val="231" w:hRule="atLeast"/>
        </w:trPr>
        <w:tc>
          <w:tcPr>
            <w:tcW w:w="766" w:type="dxa"/>
          </w:tcPr>
          <w:p>
            <w:pPr>
              <w:pStyle w:val="TableParagraph"/>
              <w:spacing w:line="211" w:lineRule="exact"/>
              <w:ind w:left="10"/>
              <w:rPr>
                <w:b/>
                <w:sz w:val="20"/>
              </w:rPr>
            </w:pPr>
            <w:r>
              <w:rPr>
                <w:b/>
                <w:spacing w:val="-10"/>
                <w:sz w:val="20"/>
              </w:rPr>
              <w:t>4</w:t>
            </w:r>
          </w:p>
        </w:tc>
        <w:tc>
          <w:tcPr>
            <w:tcW w:w="1638" w:type="dxa"/>
          </w:tcPr>
          <w:p>
            <w:pPr>
              <w:pStyle w:val="TableParagraph"/>
              <w:spacing w:line="212" w:lineRule="exact"/>
              <w:ind w:left="409"/>
              <w:jc w:val="left"/>
              <w:rPr>
                <w:sz w:val="20"/>
              </w:rPr>
            </w:pPr>
            <w:r>
              <w:rPr>
                <w:sz w:val="20"/>
              </w:rPr>
              <w:t>3.51 -</w:t>
            </w:r>
            <w:r>
              <w:rPr>
                <w:spacing w:val="-3"/>
                <w:sz w:val="20"/>
              </w:rPr>
              <w:t> </w:t>
            </w:r>
            <w:r>
              <w:rPr>
                <w:spacing w:val="-4"/>
                <w:sz w:val="20"/>
              </w:rPr>
              <w:t>4.50</w:t>
            </w:r>
          </w:p>
        </w:tc>
        <w:tc>
          <w:tcPr>
            <w:tcW w:w="1596" w:type="dxa"/>
          </w:tcPr>
          <w:p>
            <w:pPr>
              <w:pStyle w:val="TableParagraph"/>
              <w:spacing w:line="212" w:lineRule="exact"/>
              <w:ind w:left="162"/>
              <w:jc w:val="left"/>
              <w:rPr>
                <w:sz w:val="20"/>
              </w:rPr>
            </w:pPr>
            <w:r>
              <w:rPr>
                <w:spacing w:val="-2"/>
                <w:sz w:val="20"/>
              </w:rPr>
              <w:t>Often</w:t>
            </w:r>
          </w:p>
        </w:tc>
        <w:tc>
          <w:tcPr>
            <w:tcW w:w="1404" w:type="dxa"/>
          </w:tcPr>
          <w:p>
            <w:pPr>
              <w:pStyle w:val="TableParagraph"/>
              <w:spacing w:line="212" w:lineRule="exact"/>
              <w:ind w:left="106"/>
              <w:jc w:val="left"/>
              <w:rPr>
                <w:sz w:val="20"/>
              </w:rPr>
            </w:pPr>
            <w:r>
              <w:rPr>
                <w:spacing w:val="-2"/>
                <w:sz w:val="20"/>
              </w:rPr>
              <w:t>Agreed</w:t>
            </w:r>
          </w:p>
        </w:tc>
        <w:tc>
          <w:tcPr>
            <w:tcW w:w="2132" w:type="dxa"/>
          </w:tcPr>
          <w:p>
            <w:pPr>
              <w:pStyle w:val="TableParagraph"/>
              <w:spacing w:line="212" w:lineRule="exact"/>
              <w:ind w:left="107"/>
              <w:jc w:val="left"/>
              <w:rPr>
                <w:sz w:val="20"/>
              </w:rPr>
            </w:pPr>
            <w:r>
              <w:rPr>
                <w:spacing w:val="-2"/>
                <w:sz w:val="20"/>
              </w:rPr>
              <w:t>Significant</w:t>
            </w:r>
          </w:p>
        </w:tc>
        <w:tc>
          <w:tcPr>
            <w:tcW w:w="2119" w:type="dxa"/>
          </w:tcPr>
          <w:p>
            <w:pPr>
              <w:pStyle w:val="TableParagraph"/>
              <w:spacing w:line="212" w:lineRule="exact"/>
              <w:ind w:left="279"/>
              <w:jc w:val="left"/>
              <w:rPr>
                <w:sz w:val="20"/>
              </w:rPr>
            </w:pPr>
            <w:r>
              <w:rPr>
                <w:spacing w:val="-2"/>
                <w:sz w:val="20"/>
              </w:rPr>
              <w:t>Effective</w:t>
            </w:r>
          </w:p>
        </w:tc>
      </w:tr>
      <w:tr>
        <w:trPr>
          <w:trHeight w:val="229" w:hRule="atLeast"/>
        </w:trPr>
        <w:tc>
          <w:tcPr>
            <w:tcW w:w="766" w:type="dxa"/>
          </w:tcPr>
          <w:p>
            <w:pPr>
              <w:pStyle w:val="TableParagraph"/>
              <w:spacing w:line="209" w:lineRule="exact"/>
              <w:ind w:left="10"/>
              <w:rPr>
                <w:b/>
                <w:sz w:val="20"/>
              </w:rPr>
            </w:pPr>
            <w:r>
              <w:rPr>
                <w:b/>
                <w:spacing w:val="-10"/>
                <w:sz w:val="20"/>
              </w:rPr>
              <w:t>3</w:t>
            </w:r>
          </w:p>
        </w:tc>
        <w:tc>
          <w:tcPr>
            <w:tcW w:w="1638" w:type="dxa"/>
          </w:tcPr>
          <w:p>
            <w:pPr>
              <w:pStyle w:val="TableParagraph"/>
              <w:spacing w:line="209" w:lineRule="exact"/>
              <w:ind w:left="409"/>
              <w:jc w:val="left"/>
              <w:rPr>
                <w:sz w:val="20"/>
              </w:rPr>
            </w:pPr>
            <w:r>
              <w:rPr>
                <w:sz w:val="20"/>
              </w:rPr>
              <w:t>2.51 -</w:t>
            </w:r>
            <w:r>
              <w:rPr>
                <w:spacing w:val="-3"/>
                <w:sz w:val="20"/>
              </w:rPr>
              <w:t> </w:t>
            </w:r>
            <w:r>
              <w:rPr>
                <w:spacing w:val="-4"/>
                <w:sz w:val="20"/>
              </w:rPr>
              <w:t>3.50</w:t>
            </w:r>
          </w:p>
        </w:tc>
        <w:tc>
          <w:tcPr>
            <w:tcW w:w="1596" w:type="dxa"/>
          </w:tcPr>
          <w:p>
            <w:pPr>
              <w:pStyle w:val="TableParagraph"/>
              <w:spacing w:line="209" w:lineRule="exact"/>
              <w:ind w:left="162"/>
              <w:jc w:val="left"/>
              <w:rPr>
                <w:sz w:val="20"/>
              </w:rPr>
            </w:pPr>
            <w:r>
              <w:rPr>
                <w:sz w:val="20"/>
              </w:rPr>
              <w:t>Fairly</w:t>
            </w:r>
            <w:r>
              <w:rPr>
                <w:spacing w:val="-7"/>
                <w:sz w:val="20"/>
              </w:rPr>
              <w:t> </w:t>
            </w:r>
            <w:r>
              <w:rPr>
                <w:spacing w:val="-2"/>
                <w:sz w:val="20"/>
              </w:rPr>
              <w:t>Often</w:t>
            </w:r>
          </w:p>
        </w:tc>
        <w:tc>
          <w:tcPr>
            <w:tcW w:w="1404" w:type="dxa"/>
          </w:tcPr>
          <w:p>
            <w:pPr>
              <w:pStyle w:val="TableParagraph"/>
              <w:spacing w:line="209" w:lineRule="exact"/>
              <w:ind w:left="106"/>
              <w:jc w:val="left"/>
              <w:rPr>
                <w:sz w:val="20"/>
              </w:rPr>
            </w:pPr>
            <w:r>
              <w:rPr>
                <w:spacing w:val="-2"/>
                <w:sz w:val="20"/>
              </w:rPr>
              <w:t>Indifferent</w:t>
            </w:r>
          </w:p>
        </w:tc>
        <w:tc>
          <w:tcPr>
            <w:tcW w:w="2132" w:type="dxa"/>
          </w:tcPr>
          <w:p>
            <w:pPr>
              <w:pStyle w:val="TableParagraph"/>
              <w:spacing w:line="209" w:lineRule="exact"/>
              <w:ind w:left="107"/>
              <w:jc w:val="left"/>
              <w:rPr>
                <w:sz w:val="20"/>
              </w:rPr>
            </w:pPr>
            <w:r>
              <w:rPr>
                <w:sz w:val="20"/>
              </w:rPr>
              <w:t>Fairly</w:t>
            </w:r>
            <w:r>
              <w:rPr>
                <w:spacing w:val="-7"/>
                <w:sz w:val="20"/>
              </w:rPr>
              <w:t> </w:t>
            </w:r>
            <w:r>
              <w:rPr>
                <w:spacing w:val="-2"/>
                <w:sz w:val="20"/>
              </w:rPr>
              <w:t>Significant</w:t>
            </w:r>
          </w:p>
        </w:tc>
        <w:tc>
          <w:tcPr>
            <w:tcW w:w="2119" w:type="dxa"/>
          </w:tcPr>
          <w:p>
            <w:pPr>
              <w:pStyle w:val="TableParagraph"/>
              <w:spacing w:line="209" w:lineRule="exact"/>
              <w:ind w:left="279"/>
              <w:jc w:val="left"/>
              <w:rPr>
                <w:sz w:val="20"/>
              </w:rPr>
            </w:pPr>
            <w:r>
              <w:rPr>
                <w:sz w:val="20"/>
              </w:rPr>
              <w:t>Fairly</w:t>
            </w:r>
            <w:r>
              <w:rPr>
                <w:spacing w:val="-7"/>
                <w:sz w:val="20"/>
              </w:rPr>
              <w:t> </w:t>
            </w:r>
            <w:r>
              <w:rPr>
                <w:spacing w:val="-2"/>
                <w:sz w:val="20"/>
              </w:rPr>
              <w:t>Effective</w:t>
            </w:r>
          </w:p>
        </w:tc>
      </w:tr>
      <w:tr>
        <w:trPr>
          <w:trHeight w:val="230" w:hRule="atLeast"/>
        </w:trPr>
        <w:tc>
          <w:tcPr>
            <w:tcW w:w="766" w:type="dxa"/>
          </w:tcPr>
          <w:p>
            <w:pPr>
              <w:pStyle w:val="TableParagraph"/>
              <w:spacing w:line="210" w:lineRule="exact"/>
              <w:ind w:left="10"/>
              <w:rPr>
                <w:b/>
                <w:sz w:val="20"/>
              </w:rPr>
            </w:pPr>
            <w:r>
              <w:rPr>
                <w:b/>
                <w:spacing w:val="-10"/>
                <w:sz w:val="20"/>
              </w:rPr>
              <w:t>2</w:t>
            </w:r>
          </w:p>
        </w:tc>
        <w:tc>
          <w:tcPr>
            <w:tcW w:w="1638" w:type="dxa"/>
          </w:tcPr>
          <w:p>
            <w:pPr>
              <w:pStyle w:val="TableParagraph"/>
              <w:spacing w:line="210" w:lineRule="exact"/>
              <w:ind w:left="409"/>
              <w:jc w:val="left"/>
              <w:rPr>
                <w:sz w:val="20"/>
              </w:rPr>
            </w:pPr>
            <w:r>
              <w:rPr>
                <w:sz w:val="20"/>
              </w:rPr>
              <w:t>1.51 -</w:t>
            </w:r>
            <w:r>
              <w:rPr>
                <w:spacing w:val="-3"/>
                <w:sz w:val="20"/>
              </w:rPr>
              <w:t> </w:t>
            </w:r>
            <w:r>
              <w:rPr>
                <w:spacing w:val="-4"/>
                <w:sz w:val="20"/>
              </w:rPr>
              <w:t>2.50</w:t>
            </w:r>
          </w:p>
        </w:tc>
        <w:tc>
          <w:tcPr>
            <w:tcW w:w="1596" w:type="dxa"/>
          </w:tcPr>
          <w:p>
            <w:pPr>
              <w:pStyle w:val="TableParagraph"/>
              <w:spacing w:line="210" w:lineRule="exact"/>
              <w:ind w:left="162"/>
              <w:jc w:val="left"/>
              <w:rPr>
                <w:sz w:val="20"/>
              </w:rPr>
            </w:pPr>
            <w:r>
              <w:rPr>
                <w:sz w:val="20"/>
              </w:rPr>
              <w:t>Less</w:t>
            </w:r>
            <w:r>
              <w:rPr>
                <w:spacing w:val="-6"/>
                <w:sz w:val="20"/>
              </w:rPr>
              <w:t> </w:t>
            </w:r>
            <w:r>
              <w:rPr>
                <w:spacing w:val="-2"/>
                <w:sz w:val="20"/>
              </w:rPr>
              <w:t>Often</w:t>
            </w:r>
          </w:p>
        </w:tc>
        <w:tc>
          <w:tcPr>
            <w:tcW w:w="1404" w:type="dxa"/>
          </w:tcPr>
          <w:p>
            <w:pPr>
              <w:pStyle w:val="TableParagraph"/>
              <w:spacing w:line="210" w:lineRule="exact"/>
              <w:ind w:left="106"/>
              <w:jc w:val="left"/>
              <w:rPr>
                <w:sz w:val="20"/>
              </w:rPr>
            </w:pPr>
            <w:r>
              <w:rPr>
                <w:spacing w:val="-2"/>
                <w:sz w:val="20"/>
              </w:rPr>
              <w:t>Disagreed</w:t>
            </w:r>
          </w:p>
        </w:tc>
        <w:tc>
          <w:tcPr>
            <w:tcW w:w="2132" w:type="dxa"/>
          </w:tcPr>
          <w:p>
            <w:pPr>
              <w:pStyle w:val="TableParagraph"/>
              <w:spacing w:line="210" w:lineRule="exact"/>
              <w:ind w:left="107"/>
              <w:jc w:val="left"/>
              <w:rPr>
                <w:sz w:val="20"/>
              </w:rPr>
            </w:pPr>
            <w:r>
              <w:rPr>
                <w:sz w:val="20"/>
              </w:rPr>
              <w:t>Less</w:t>
            </w:r>
            <w:r>
              <w:rPr>
                <w:spacing w:val="-6"/>
                <w:sz w:val="20"/>
              </w:rPr>
              <w:t> </w:t>
            </w:r>
            <w:r>
              <w:rPr>
                <w:spacing w:val="-2"/>
                <w:sz w:val="20"/>
              </w:rPr>
              <w:t>Significant</w:t>
            </w:r>
          </w:p>
        </w:tc>
        <w:tc>
          <w:tcPr>
            <w:tcW w:w="2119" w:type="dxa"/>
          </w:tcPr>
          <w:p>
            <w:pPr>
              <w:pStyle w:val="TableParagraph"/>
              <w:spacing w:line="210" w:lineRule="exact"/>
              <w:ind w:left="279"/>
              <w:jc w:val="left"/>
              <w:rPr>
                <w:sz w:val="20"/>
              </w:rPr>
            </w:pPr>
            <w:r>
              <w:rPr>
                <w:sz w:val="20"/>
              </w:rPr>
              <w:t>Less</w:t>
            </w:r>
            <w:r>
              <w:rPr>
                <w:spacing w:val="-6"/>
                <w:sz w:val="20"/>
              </w:rPr>
              <w:t> </w:t>
            </w:r>
            <w:r>
              <w:rPr>
                <w:spacing w:val="-2"/>
                <w:sz w:val="20"/>
              </w:rPr>
              <w:t>Effective</w:t>
            </w:r>
          </w:p>
        </w:tc>
      </w:tr>
      <w:tr>
        <w:trPr>
          <w:trHeight w:val="461" w:hRule="atLeast"/>
        </w:trPr>
        <w:tc>
          <w:tcPr>
            <w:tcW w:w="766" w:type="dxa"/>
            <w:tcBorders>
              <w:bottom w:val="single" w:sz="4" w:space="0" w:color="7E7E7E"/>
            </w:tcBorders>
          </w:tcPr>
          <w:p>
            <w:pPr>
              <w:pStyle w:val="TableParagraph"/>
              <w:spacing w:line="228" w:lineRule="exact"/>
              <w:ind w:left="10"/>
              <w:rPr>
                <w:b/>
                <w:sz w:val="20"/>
              </w:rPr>
            </w:pPr>
            <w:r>
              <w:rPr>
                <w:b/>
                <w:spacing w:val="-10"/>
                <w:sz w:val="20"/>
              </w:rPr>
              <w:t>1</w:t>
            </w:r>
          </w:p>
        </w:tc>
        <w:tc>
          <w:tcPr>
            <w:tcW w:w="1638" w:type="dxa"/>
            <w:tcBorders>
              <w:bottom w:val="single" w:sz="4" w:space="0" w:color="7E7E7E"/>
            </w:tcBorders>
          </w:tcPr>
          <w:p>
            <w:pPr>
              <w:pStyle w:val="TableParagraph"/>
              <w:spacing w:line="223" w:lineRule="exact"/>
              <w:ind w:left="409"/>
              <w:jc w:val="left"/>
              <w:rPr>
                <w:sz w:val="20"/>
              </w:rPr>
            </w:pPr>
            <w:r>
              <w:rPr>
                <w:sz w:val="20"/>
              </w:rPr>
              <w:t>1.00 -</w:t>
            </w:r>
            <w:r>
              <w:rPr>
                <w:spacing w:val="-3"/>
                <w:sz w:val="20"/>
              </w:rPr>
              <w:t> </w:t>
            </w:r>
            <w:r>
              <w:rPr>
                <w:spacing w:val="-4"/>
                <w:sz w:val="20"/>
              </w:rPr>
              <w:t>1.50</w:t>
            </w:r>
          </w:p>
        </w:tc>
        <w:tc>
          <w:tcPr>
            <w:tcW w:w="1596" w:type="dxa"/>
            <w:tcBorders>
              <w:bottom w:val="single" w:sz="4" w:space="0" w:color="7E7E7E"/>
            </w:tcBorders>
          </w:tcPr>
          <w:p>
            <w:pPr>
              <w:pStyle w:val="TableParagraph"/>
              <w:spacing w:line="223" w:lineRule="exact"/>
              <w:ind w:left="162"/>
              <w:jc w:val="left"/>
              <w:rPr>
                <w:sz w:val="20"/>
              </w:rPr>
            </w:pPr>
            <w:r>
              <w:rPr>
                <w:spacing w:val="-2"/>
                <w:sz w:val="20"/>
              </w:rPr>
              <w:t>Rarely</w:t>
            </w:r>
          </w:p>
        </w:tc>
        <w:tc>
          <w:tcPr>
            <w:tcW w:w="1404" w:type="dxa"/>
            <w:tcBorders>
              <w:bottom w:val="single" w:sz="4" w:space="0" w:color="7E7E7E"/>
            </w:tcBorders>
          </w:tcPr>
          <w:p>
            <w:pPr>
              <w:pStyle w:val="TableParagraph"/>
              <w:spacing w:line="223" w:lineRule="exact"/>
              <w:ind w:left="106"/>
              <w:jc w:val="left"/>
              <w:rPr>
                <w:sz w:val="20"/>
              </w:rPr>
            </w:pPr>
            <w:r>
              <w:rPr>
                <w:spacing w:val="-2"/>
                <w:sz w:val="20"/>
              </w:rPr>
              <w:t>Strongly</w:t>
            </w:r>
          </w:p>
          <w:p>
            <w:pPr>
              <w:pStyle w:val="TableParagraph"/>
              <w:spacing w:line="217" w:lineRule="exact" w:before="1"/>
              <w:ind w:left="106"/>
              <w:jc w:val="left"/>
              <w:rPr>
                <w:sz w:val="20"/>
              </w:rPr>
            </w:pPr>
            <w:r>
              <w:rPr>
                <w:spacing w:val="-2"/>
                <w:sz w:val="20"/>
              </w:rPr>
              <w:t>Disagreed</w:t>
            </w:r>
          </w:p>
        </w:tc>
        <w:tc>
          <w:tcPr>
            <w:tcW w:w="2132" w:type="dxa"/>
            <w:tcBorders>
              <w:bottom w:val="single" w:sz="4" w:space="0" w:color="7E7E7E"/>
            </w:tcBorders>
          </w:tcPr>
          <w:p>
            <w:pPr>
              <w:pStyle w:val="TableParagraph"/>
              <w:spacing w:line="223" w:lineRule="exact"/>
              <w:ind w:left="107"/>
              <w:jc w:val="left"/>
              <w:rPr>
                <w:sz w:val="20"/>
              </w:rPr>
            </w:pPr>
            <w:r>
              <w:rPr>
                <w:sz w:val="20"/>
              </w:rPr>
              <w:t>Least</w:t>
            </w:r>
            <w:r>
              <w:rPr>
                <w:spacing w:val="-6"/>
                <w:sz w:val="20"/>
              </w:rPr>
              <w:t> </w:t>
            </w:r>
            <w:r>
              <w:rPr>
                <w:spacing w:val="-2"/>
                <w:sz w:val="20"/>
              </w:rPr>
              <w:t>Significant</w:t>
            </w:r>
          </w:p>
        </w:tc>
        <w:tc>
          <w:tcPr>
            <w:tcW w:w="2119" w:type="dxa"/>
            <w:tcBorders>
              <w:bottom w:val="single" w:sz="4" w:space="0" w:color="7E7E7E"/>
            </w:tcBorders>
          </w:tcPr>
          <w:p>
            <w:pPr>
              <w:pStyle w:val="TableParagraph"/>
              <w:spacing w:line="223" w:lineRule="exact"/>
              <w:ind w:left="279"/>
              <w:jc w:val="left"/>
              <w:rPr>
                <w:sz w:val="20"/>
              </w:rPr>
            </w:pPr>
            <w:r>
              <w:rPr>
                <w:sz w:val="20"/>
              </w:rPr>
              <w:t>Least</w:t>
            </w:r>
            <w:r>
              <w:rPr>
                <w:spacing w:val="-9"/>
                <w:sz w:val="20"/>
              </w:rPr>
              <w:t> </w:t>
            </w:r>
            <w:r>
              <w:rPr>
                <w:spacing w:val="-2"/>
                <w:sz w:val="20"/>
              </w:rPr>
              <w:t>Effective</w:t>
            </w:r>
          </w:p>
        </w:tc>
      </w:tr>
    </w:tbl>
    <w:p>
      <w:pPr>
        <w:spacing w:before="1"/>
        <w:ind w:left="560" w:right="0" w:firstLine="0"/>
        <w:jc w:val="left"/>
        <w:rPr>
          <w:b/>
          <w:i/>
          <w:sz w:val="22"/>
        </w:rPr>
      </w:pPr>
      <w:r>
        <w:rPr>
          <w:b/>
          <w:i/>
          <w:sz w:val="22"/>
        </w:rPr>
        <w:t>Source:</w:t>
      </w:r>
      <w:r>
        <w:rPr>
          <w:b/>
          <w:i/>
          <w:spacing w:val="-3"/>
          <w:sz w:val="22"/>
        </w:rPr>
        <w:t> </w:t>
      </w:r>
      <w:r>
        <w:rPr>
          <w:b/>
          <w:i/>
          <w:sz w:val="22"/>
        </w:rPr>
        <w:t>Shittu</w:t>
      </w:r>
      <w:r>
        <w:rPr>
          <w:b/>
          <w:i/>
          <w:spacing w:val="-5"/>
          <w:sz w:val="22"/>
        </w:rPr>
        <w:t> </w:t>
      </w:r>
      <w:r>
        <w:rPr>
          <w:b/>
          <w:i/>
          <w:sz w:val="22"/>
        </w:rPr>
        <w:t>et</w:t>
      </w:r>
      <w:r>
        <w:rPr>
          <w:b/>
          <w:i/>
          <w:spacing w:val="-1"/>
          <w:sz w:val="22"/>
        </w:rPr>
        <w:t> </w:t>
      </w:r>
      <w:r>
        <w:rPr>
          <w:b/>
          <w:i/>
          <w:sz w:val="22"/>
        </w:rPr>
        <w:t>al.</w:t>
      </w:r>
      <w:r>
        <w:rPr>
          <w:b/>
          <w:i/>
          <w:spacing w:val="-5"/>
          <w:sz w:val="22"/>
        </w:rPr>
        <w:t> </w:t>
      </w:r>
      <w:r>
        <w:rPr>
          <w:b/>
          <w:i/>
          <w:spacing w:val="-2"/>
          <w:sz w:val="22"/>
        </w:rPr>
        <w:t>(2015)</w:t>
      </w:r>
    </w:p>
    <w:p>
      <w:pPr>
        <w:pStyle w:val="BodyText"/>
        <w:spacing w:before="39"/>
        <w:rPr>
          <w:b/>
          <w:i/>
          <w:sz w:val="22"/>
        </w:rPr>
      </w:pPr>
    </w:p>
    <w:p>
      <w:pPr>
        <w:pStyle w:val="Heading2"/>
        <w:numPr>
          <w:ilvl w:val="2"/>
          <w:numId w:val="16"/>
        </w:numPr>
        <w:tabs>
          <w:tab w:pos="1280" w:val="left" w:leader="none"/>
        </w:tabs>
        <w:spacing w:line="240" w:lineRule="auto" w:before="0" w:after="0"/>
        <w:ind w:left="1280" w:right="0" w:hanging="720"/>
        <w:jc w:val="left"/>
      </w:pPr>
      <w:r>
        <w:rPr/>
        <w:t>Mean</w:t>
      </w:r>
      <w:r>
        <w:rPr>
          <w:spacing w:val="-2"/>
        </w:rPr>
        <w:t> </w:t>
      </w:r>
      <w:r>
        <w:rPr/>
        <w:t>item</w:t>
      </w:r>
      <w:r>
        <w:rPr>
          <w:spacing w:val="-4"/>
        </w:rPr>
        <w:t> score</w:t>
      </w:r>
    </w:p>
    <w:p>
      <w:pPr>
        <w:pStyle w:val="BodyText"/>
        <w:spacing w:line="480" w:lineRule="auto" w:before="269"/>
        <w:ind w:left="560" w:right="871"/>
      </w:pPr>
      <w:r>
        <w:rPr/>
        <w:t>Mean Item</w:t>
      </w:r>
      <w:r>
        <w:rPr>
          <w:spacing w:val="-1"/>
        </w:rPr>
        <w:t> </w:t>
      </w:r>
      <w:r>
        <w:rPr/>
        <w:t>Score</w:t>
      </w:r>
      <w:r>
        <w:rPr>
          <w:spacing w:val="-3"/>
        </w:rPr>
        <w:t> </w:t>
      </w:r>
      <w:r>
        <w:rPr/>
        <w:t>is</w:t>
      </w:r>
      <w:r>
        <w:rPr>
          <w:spacing w:val="-1"/>
        </w:rPr>
        <w:t> </w:t>
      </w:r>
      <w:r>
        <w:rPr/>
        <w:t>in</w:t>
      </w:r>
      <w:r>
        <w:rPr>
          <w:spacing w:val="-1"/>
        </w:rPr>
        <w:t> </w:t>
      </w:r>
      <w:r>
        <w:rPr/>
        <w:t>ranked</w:t>
      </w:r>
      <w:r>
        <w:rPr>
          <w:spacing w:val="-1"/>
        </w:rPr>
        <w:t> </w:t>
      </w:r>
      <w:r>
        <w:rPr/>
        <w:t>from</w:t>
      </w:r>
      <w:r>
        <w:rPr>
          <w:spacing w:val="-1"/>
        </w:rPr>
        <w:t> </w:t>
      </w:r>
      <w:r>
        <w:rPr/>
        <w:t>1.00</w:t>
      </w:r>
      <w:r>
        <w:rPr>
          <w:spacing w:val="-1"/>
        </w:rPr>
        <w:t> </w:t>
      </w:r>
      <w:r>
        <w:rPr/>
        <w:t>to</w:t>
      </w:r>
      <w:r>
        <w:rPr>
          <w:spacing w:val="-1"/>
        </w:rPr>
        <w:t> </w:t>
      </w:r>
      <w:r>
        <w:rPr/>
        <w:t>5.00</w:t>
      </w:r>
      <w:r>
        <w:rPr>
          <w:spacing w:val="-1"/>
        </w:rPr>
        <w:t> </w:t>
      </w:r>
      <w:r>
        <w:rPr/>
        <w:t>and</w:t>
      </w:r>
      <w:r>
        <w:rPr>
          <w:spacing w:val="-1"/>
        </w:rPr>
        <w:t> </w:t>
      </w:r>
      <w:r>
        <w:rPr/>
        <w:t>they</w:t>
      </w:r>
      <w:r>
        <w:rPr>
          <w:spacing w:val="-5"/>
        </w:rPr>
        <w:t> </w:t>
      </w:r>
      <w:r>
        <w:rPr/>
        <w:t>all</w:t>
      </w:r>
      <w:r>
        <w:rPr>
          <w:spacing w:val="-1"/>
        </w:rPr>
        <w:t> </w:t>
      </w:r>
      <w:r>
        <w:rPr/>
        <w:t>have</w:t>
      </w:r>
      <w:r>
        <w:rPr>
          <w:spacing w:val="-2"/>
        </w:rPr>
        <w:t> </w:t>
      </w:r>
      <w:r>
        <w:rPr/>
        <w:t>their</w:t>
      </w:r>
      <w:r>
        <w:rPr>
          <w:spacing w:val="-2"/>
        </w:rPr>
        <w:t> </w:t>
      </w:r>
      <w:r>
        <w:rPr/>
        <w:t>decision</w:t>
      </w:r>
      <w:r>
        <w:rPr>
          <w:spacing w:val="-1"/>
        </w:rPr>
        <w:t> </w:t>
      </w:r>
      <w:r>
        <w:rPr/>
        <w:t>rule</w:t>
      </w:r>
      <w:r>
        <w:rPr>
          <w:spacing w:val="-3"/>
        </w:rPr>
        <w:t> </w:t>
      </w:r>
      <w:r>
        <w:rPr/>
        <w:t>as shown in Table 3.2. The formula for Mean item score (MIS) is.</w:t>
      </w:r>
    </w:p>
    <w:p>
      <w:pPr>
        <w:spacing w:after="0" w:line="480" w:lineRule="auto"/>
        <w:sectPr>
          <w:pgSz w:w="11910" w:h="16840"/>
          <w:pgMar w:header="0" w:footer="1002" w:top="1320" w:bottom="1200" w:left="880" w:right="460"/>
        </w:sectPr>
      </w:pPr>
    </w:p>
    <w:p>
      <w:pPr>
        <w:pStyle w:val="BodyText"/>
        <w:spacing w:before="218"/>
        <w:jc w:val="right"/>
      </w:pPr>
      <w:r>
        <w:rPr/>
        <w:t>MIS</w:t>
      </w:r>
      <w:r>
        <w:rPr>
          <w:spacing w:val="-4"/>
        </w:rPr>
        <w:t> </w:t>
      </w:r>
      <w:r>
        <w:rPr>
          <w:spacing w:val="-10"/>
        </w:rPr>
        <w:t>=</w:t>
      </w:r>
    </w:p>
    <w:p>
      <w:pPr>
        <w:spacing w:line="289" w:lineRule="exact" w:before="0"/>
        <w:ind w:left="0" w:right="15" w:firstLine="0"/>
        <w:jc w:val="center"/>
        <w:rPr>
          <w:rFonts w:ascii="Cambria Math" w:hAnsi="Cambria Math" w:eastAsia="Cambria Math"/>
          <w:sz w:val="26"/>
        </w:rPr>
      </w:pPr>
      <w:r>
        <w:rPr/>
        <w:br w:type="column"/>
      </w:r>
      <w:r>
        <w:rPr>
          <w:rFonts w:ascii="Cambria Math" w:hAnsi="Cambria Math" w:eastAsia="Cambria Math"/>
          <w:sz w:val="26"/>
        </w:rPr>
        <w:t>Ʃ </w:t>
      </w:r>
      <w:r>
        <w:rPr>
          <w:rFonts w:ascii="Cambria Math" w:hAnsi="Cambria Math" w:eastAsia="Cambria Math"/>
          <w:spacing w:val="-10"/>
          <w:sz w:val="26"/>
        </w:rPr>
        <w:t>𝑊</w:t>
      </w:r>
    </w:p>
    <w:p>
      <w:pPr>
        <w:pStyle w:val="BodyText"/>
        <w:spacing w:before="3"/>
        <w:rPr>
          <w:rFonts w:ascii="Cambria Math"/>
          <w:sz w:val="3"/>
        </w:rPr>
      </w:pPr>
    </w:p>
    <w:p>
      <w:pPr>
        <w:pStyle w:val="BodyText"/>
        <w:spacing w:line="24" w:lineRule="exact"/>
        <w:ind w:left="22" w:right="-29"/>
        <w:rPr>
          <w:rFonts w:ascii="Cambria Math"/>
          <w:sz w:val="2"/>
        </w:rPr>
      </w:pPr>
      <w:r>
        <w:rPr>
          <w:rFonts w:ascii="Cambria Math"/>
          <w:sz w:val="2"/>
        </w:rPr>
        <mc:AlternateContent>
          <mc:Choice Requires="wps">
            <w:drawing>
              <wp:inline distT="0" distB="0" distL="0" distR="0">
                <wp:extent cx="292735" cy="15240"/>
                <wp:effectExtent l="0" t="0" r="0" b="0"/>
                <wp:docPr id="3" name="Group 3"/>
                <wp:cNvGraphicFramePr>
                  <a:graphicFrameLocks/>
                </wp:cNvGraphicFramePr>
                <a:graphic>
                  <a:graphicData uri="http://schemas.microsoft.com/office/word/2010/wordprocessingGroup">
                    <wpg:wgp>
                      <wpg:cNvPr id="3" name="Group 3"/>
                      <wpg:cNvGrpSpPr/>
                      <wpg:grpSpPr>
                        <a:xfrm>
                          <a:off x="0" y="0"/>
                          <a:ext cx="292735" cy="15240"/>
                          <a:chExt cx="292735" cy="15240"/>
                        </a:xfrm>
                      </wpg:grpSpPr>
                      <wps:wsp>
                        <wps:cNvPr id="4" name="Graphic 4"/>
                        <wps:cNvSpPr/>
                        <wps:spPr>
                          <a:xfrm>
                            <a:off x="0" y="0"/>
                            <a:ext cx="292735" cy="15240"/>
                          </a:xfrm>
                          <a:custGeom>
                            <a:avLst/>
                            <a:gdLst/>
                            <a:ahLst/>
                            <a:cxnLst/>
                            <a:rect l="l" t="t" r="r" b="b"/>
                            <a:pathLst>
                              <a:path w="292735" h="15240">
                                <a:moveTo>
                                  <a:pt x="292607" y="0"/>
                                </a:moveTo>
                                <a:lnTo>
                                  <a:pt x="0" y="0"/>
                                </a:lnTo>
                                <a:lnTo>
                                  <a:pt x="0" y="15239"/>
                                </a:lnTo>
                                <a:lnTo>
                                  <a:pt x="292607" y="15239"/>
                                </a:lnTo>
                                <a:lnTo>
                                  <a:pt x="2926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05pt;height:1.2pt;mso-position-horizontal-relative:char;mso-position-vertical-relative:line" id="docshapegroup3" coordorigin="0,0" coordsize="461,24">
                <v:rect style="position:absolute;left:0;top:0;width:461;height:24" id="docshape4" filled="true" fillcolor="#000000" stroked="false">
                  <v:fill type="solid"/>
                </v:rect>
              </v:group>
            </w:pict>
          </mc:Fallback>
        </mc:AlternateContent>
      </w:r>
      <w:r>
        <w:rPr>
          <w:rFonts w:ascii="Cambria Math"/>
          <w:sz w:val="2"/>
        </w:rPr>
      </w:r>
    </w:p>
    <w:p>
      <w:pPr>
        <w:spacing w:before="24"/>
        <w:ind w:left="39" w:right="0" w:firstLine="0"/>
        <w:jc w:val="center"/>
        <w:rPr>
          <w:rFonts w:ascii="Cambria Math" w:eastAsia="Cambria Math"/>
          <w:sz w:val="26"/>
        </w:rPr>
      </w:pPr>
      <w:r>
        <w:rPr>
          <w:rFonts w:ascii="Cambria Math" w:eastAsia="Cambria Math"/>
          <w:spacing w:val="-10"/>
          <w:sz w:val="26"/>
        </w:rPr>
        <w:t>𝑁</w:t>
      </w:r>
    </w:p>
    <w:p>
      <w:pPr>
        <w:pStyle w:val="BodyText"/>
        <w:spacing w:before="218"/>
        <w:ind w:left="454"/>
        <w:jc w:val="center"/>
      </w:pPr>
      <w:r>
        <w:rPr/>
        <w:br w:type="column"/>
      </w:r>
      <w:r>
        <w:rPr>
          <w:spacing w:val="-2"/>
        </w:rPr>
        <w:t>(3.1)</w:t>
      </w:r>
    </w:p>
    <w:p>
      <w:pPr>
        <w:spacing w:after="0"/>
        <w:jc w:val="center"/>
        <w:sectPr>
          <w:type w:val="continuous"/>
          <w:pgSz w:w="11910" w:h="16840"/>
          <w:pgMar w:header="0" w:footer="1002" w:top="1320" w:bottom="1200" w:left="880" w:right="460"/>
          <w:cols w:num="3" w:equalWidth="0">
            <w:col w:w="3341" w:space="40"/>
            <w:col w:w="519" w:space="1221"/>
            <w:col w:w="5449"/>
          </w:cols>
        </w:sectPr>
      </w:pPr>
    </w:p>
    <w:p>
      <w:pPr>
        <w:pStyle w:val="BodyText"/>
        <w:spacing w:before="86"/>
      </w:pPr>
    </w:p>
    <w:p>
      <w:pPr>
        <w:pStyle w:val="BodyText"/>
        <w:ind w:left="560"/>
      </w:pPr>
      <w:r>
        <w:rPr/>
        <w:t>Where:</w:t>
      </w:r>
      <w:r>
        <w:rPr>
          <w:spacing w:val="-3"/>
        </w:rPr>
        <w:t> </w:t>
      </w:r>
      <w:r>
        <w:rPr/>
        <w:t>Ʃ =</w:t>
      </w:r>
      <w:r>
        <w:rPr>
          <w:spacing w:val="-1"/>
        </w:rPr>
        <w:t> </w:t>
      </w:r>
      <w:r>
        <w:rPr/>
        <w:t>Summation,</w:t>
      </w:r>
      <w:r>
        <w:rPr>
          <w:spacing w:val="-1"/>
        </w:rPr>
        <w:t> </w:t>
      </w:r>
      <w:r>
        <w:rPr/>
        <w:t>W</w:t>
      </w:r>
      <w:r>
        <w:rPr>
          <w:spacing w:val="1"/>
        </w:rPr>
        <w:t> </w:t>
      </w:r>
      <w:r>
        <w:rPr/>
        <w:t>=</w:t>
      </w:r>
      <w:r>
        <w:rPr>
          <w:spacing w:val="-1"/>
        </w:rPr>
        <w:t> </w:t>
      </w:r>
      <w:r>
        <w:rPr/>
        <w:t>Weight,</w:t>
      </w:r>
      <w:r>
        <w:rPr>
          <w:spacing w:val="-1"/>
        </w:rPr>
        <w:t> </w:t>
      </w:r>
      <w:r>
        <w:rPr/>
        <w:t>and N</w:t>
      </w:r>
      <w:r>
        <w:rPr>
          <w:spacing w:val="-1"/>
        </w:rPr>
        <w:t> </w:t>
      </w:r>
      <w:r>
        <w:rPr/>
        <w:t>=</w:t>
      </w:r>
      <w:r>
        <w:rPr>
          <w:spacing w:val="-2"/>
        </w:rPr>
        <w:t> </w:t>
      </w:r>
      <w:r>
        <w:rPr/>
        <w:t>Total</w:t>
      </w:r>
      <w:r>
        <w:rPr>
          <w:spacing w:val="2"/>
        </w:rPr>
        <w:t> </w:t>
      </w:r>
      <w:r>
        <w:rPr/>
        <w:t>number</w:t>
      </w:r>
      <w:r>
        <w:rPr>
          <w:spacing w:val="-2"/>
        </w:rPr>
        <w:t> respondents</w:t>
      </w:r>
    </w:p>
    <w:p>
      <w:pPr>
        <w:pStyle w:val="Heading2"/>
        <w:numPr>
          <w:ilvl w:val="2"/>
          <w:numId w:val="16"/>
        </w:numPr>
        <w:tabs>
          <w:tab w:pos="1280" w:val="left" w:leader="none"/>
        </w:tabs>
        <w:spacing w:line="240" w:lineRule="auto" w:before="266" w:after="0"/>
        <w:ind w:left="1280" w:right="0" w:hanging="720"/>
        <w:jc w:val="left"/>
      </w:pPr>
      <w:r>
        <w:rPr/>
        <w:t>Coefficient</w:t>
      </w:r>
      <w:r>
        <w:rPr>
          <w:spacing w:val="-2"/>
        </w:rPr>
        <w:t> </w:t>
      </w:r>
      <w:r>
        <w:rPr/>
        <w:t>of</w:t>
      </w:r>
      <w:r>
        <w:rPr>
          <w:spacing w:val="-1"/>
        </w:rPr>
        <w:t> </w:t>
      </w:r>
      <w:r>
        <w:rPr/>
        <w:t>correlation </w:t>
      </w:r>
      <w:r>
        <w:rPr>
          <w:spacing w:val="-5"/>
        </w:rPr>
        <w:t>(r)</w:t>
      </w:r>
    </w:p>
    <w:p>
      <w:pPr>
        <w:pStyle w:val="BodyText"/>
        <w:spacing w:before="178"/>
        <w:ind w:left="560"/>
      </w:pPr>
      <w:r>
        <w:rPr/>
        <w:t>The</w:t>
      </w:r>
      <w:r>
        <w:rPr>
          <w:spacing w:val="-3"/>
        </w:rPr>
        <w:t> </w:t>
      </w:r>
      <w:r>
        <w:rPr/>
        <w:t>decision rule</w:t>
      </w:r>
      <w:r>
        <w:rPr>
          <w:spacing w:val="-1"/>
        </w:rPr>
        <w:t> </w:t>
      </w:r>
      <w:r>
        <w:rPr/>
        <w:t>here</w:t>
      </w:r>
      <w:r>
        <w:rPr>
          <w:spacing w:val="-2"/>
        </w:rPr>
        <w:t> </w:t>
      </w:r>
      <w:r>
        <w:rPr/>
        <w:t>states </w:t>
      </w:r>
      <w:r>
        <w:rPr>
          <w:spacing w:val="-4"/>
        </w:rPr>
        <w:t>that:</w:t>
      </w:r>
    </w:p>
    <w:p>
      <w:pPr>
        <w:pStyle w:val="ListParagraph"/>
        <w:numPr>
          <w:ilvl w:val="3"/>
          <w:numId w:val="16"/>
        </w:numPr>
        <w:tabs>
          <w:tab w:pos="1280" w:val="left" w:leader="none"/>
        </w:tabs>
        <w:spacing w:line="240" w:lineRule="auto" w:before="182" w:after="0"/>
        <w:ind w:left="1280" w:right="0" w:hanging="487"/>
        <w:jc w:val="left"/>
        <w:rPr>
          <w:sz w:val="24"/>
        </w:rPr>
      </w:pPr>
      <w:r>
        <w:rPr>
          <w:sz w:val="24"/>
        </w:rPr>
        <w:t>If r</w:t>
      </w:r>
      <w:r>
        <w:rPr>
          <w:spacing w:val="-2"/>
          <w:sz w:val="24"/>
        </w:rPr>
        <w:t> </w:t>
      </w:r>
      <w:r>
        <w:rPr>
          <w:sz w:val="24"/>
        </w:rPr>
        <w:t>-1</w:t>
      </w:r>
      <w:r>
        <w:rPr>
          <w:spacing w:val="-1"/>
          <w:sz w:val="24"/>
        </w:rPr>
        <w:t> </w:t>
      </w:r>
      <w:r>
        <w:rPr>
          <w:sz w:val="24"/>
        </w:rPr>
        <w:t>or</w:t>
      </w:r>
      <w:r>
        <w:rPr>
          <w:spacing w:val="-1"/>
          <w:sz w:val="24"/>
        </w:rPr>
        <w:t> </w:t>
      </w:r>
      <w:r>
        <w:rPr>
          <w:sz w:val="24"/>
        </w:rPr>
        <w:t>+1</w:t>
      </w:r>
      <w:r>
        <w:rPr>
          <w:spacing w:val="-1"/>
          <w:sz w:val="24"/>
        </w:rPr>
        <w:t> </w:t>
      </w:r>
      <w:r>
        <w:rPr>
          <w:sz w:val="24"/>
        </w:rPr>
        <w:t>this</w:t>
      </w:r>
      <w:r>
        <w:rPr>
          <w:spacing w:val="-1"/>
          <w:sz w:val="24"/>
        </w:rPr>
        <w:t> </w:t>
      </w:r>
      <w:r>
        <w:rPr>
          <w:sz w:val="24"/>
        </w:rPr>
        <w:t>determines</w:t>
      </w:r>
      <w:r>
        <w:rPr>
          <w:spacing w:val="-1"/>
          <w:sz w:val="24"/>
        </w:rPr>
        <w:t> </w:t>
      </w:r>
      <w:r>
        <w:rPr>
          <w:sz w:val="24"/>
        </w:rPr>
        <w:t>the</w:t>
      </w:r>
      <w:r>
        <w:rPr>
          <w:spacing w:val="-1"/>
          <w:sz w:val="24"/>
        </w:rPr>
        <w:t> </w:t>
      </w:r>
      <w:r>
        <w:rPr>
          <w:sz w:val="24"/>
        </w:rPr>
        <w:t>direction</w:t>
      </w:r>
      <w:r>
        <w:rPr>
          <w:spacing w:val="-1"/>
          <w:sz w:val="24"/>
        </w:rPr>
        <w:t> </w:t>
      </w:r>
      <w:r>
        <w:rPr>
          <w:sz w:val="24"/>
        </w:rPr>
        <w:t>of</w:t>
      </w:r>
      <w:r>
        <w:rPr>
          <w:spacing w:val="-2"/>
          <w:sz w:val="24"/>
        </w:rPr>
        <w:t> </w:t>
      </w:r>
      <w:r>
        <w:rPr>
          <w:sz w:val="24"/>
        </w:rPr>
        <w:t>the</w:t>
      </w:r>
      <w:r>
        <w:rPr>
          <w:spacing w:val="1"/>
          <w:sz w:val="24"/>
        </w:rPr>
        <w:t> </w:t>
      </w:r>
      <w:r>
        <w:rPr>
          <w:spacing w:val="-2"/>
          <w:sz w:val="24"/>
        </w:rPr>
        <w:t>relationship</w:t>
      </w:r>
    </w:p>
    <w:p>
      <w:pPr>
        <w:pStyle w:val="ListParagraph"/>
        <w:numPr>
          <w:ilvl w:val="3"/>
          <w:numId w:val="16"/>
        </w:numPr>
        <w:tabs>
          <w:tab w:pos="1280" w:val="left" w:leader="none"/>
        </w:tabs>
        <w:spacing w:line="240" w:lineRule="auto" w:before="43" w:after="0"/>
        <w:ind w:left="1280" w:right="0" w:hanging="554"/>
        <w:jc w:val="left"/>
        <w:rPr>
          <w:sz w:val="24"/>
        </w:rPr>
      </w:pPr>
      <w:r>
        <w:rPr>
          <w:sz w:val="24"/>
        </w:rPr>
        <w:t>The</w:t>
      </w:r>
      <w:r>
        <w:rPr>
          <w:spacing w:val="-3"/>
          <w:sz w:val="24"/>
        </w:rPr>
        <w:t> </w:t>
      </w:r>
      <w:r>
        <w:rPr>
          <w:sz w:val="24"/>
        </w:rPr>
        <w:t>strength</w:t>
      </w:r>
      <w:r>
        <w:rPr>
          <w:spacing w:val="-1"/>
          <w:sz w:val="24"/>
        </w:rPr>
        <w:t> </w:t>
      </w:r>
      <w:r>
        <w:rPr>
          <w:sz w:val="24"/>
        </w:rPr>
        <w:t>of the</w:t>
      </w:r>
      <w:r>
        <w:rPr>
          <w:spacing w:val="-1"/>
          <w:sz w:val="24"/>
        </w:rPr>
        <w:t> </w:t>
      </w:r>
      <w:r>
        <w:rPr>
          <w:sz w:val="24"/>
        </w:rPr>
        <w:t>relationship</w:t>
      </w:r>
      <w:r>
        <w:rPr>
          <w:spacing w:val="-1"/>
          <w:sz w:val="24"/>
        </w:rPr>
        <w:t> </w:t>
      </w:r>
      <w:r>
        <w:rPr>
          <w:sz w:val="24"/>
        </w:rPr>
        <w:t>ranges from</w:t>
      </w:r>
      <w:r>
        <w:rPr>
          <w:spacing w:val="1"/>
          <w:sz w:val="24"/>
        </w:rPr>
        <w:t> </w:t>
      </w:r>
      <w:r>
        <w:rPr>
          <w:sz w:val="24"/>
        </w:rPr>
        <w:t>–1.00</w:t>
      </w:r>
      <w:r>
        <w:rPr>
          <w:spacing w:val="1"/>
          <w:sz w:val="24"/>
        </w:rPr>
        <w:t> </w:t>
      </w:r>
      <w:r>
        <w:rPr>
          <w:sz w:val="24"/>
        </w:rPr>
        <w:t>to </w:t>
      </w:r>
      <w:r>
        <w:rPr>
          <w:spacing w:val="-4"/>
          <w:sz w:val="24"/>
        </w:rPr>
        <w:t>1.00</w:t>
      </w:r>
    </w:p>
    <w:p>
      <w:pPr>
        <w:pStyle w:val="ListParagraph"/>
        <w:numPr>
          <w:ilvl w:val="3"/>
          <w:numId w:val="16"/>
        </w:numPr>
        <w:tabs>
          <w:tab w:pos="1280" w:val="left" w:leader="none"/>
        </w:tabs>
        <w:spacing w:line="240" w:lineRule="auto" w:before="41" w:after="0"/>
        <w:ind w:left="1280" w:right="0" w:hanging="619"/>
        <w:jc w:val="left"/>
        <w:rPr>
          <w:sz w:val="24"/>
        </w:rPr>
      </w:pPr>
      <w:r>
        <w:rPr>
          <w:sz w:val="24"/>
        </w:rPr>
        <w:t>A</w:t>
      </w:r>
      <w:r>
        <w:rPr>
          <w:spacing w:val="-1"/>
          <w:sz w:val="24"/>
        </w:rPr>
        <w:t> </w:t>
      </w:r>
      <w:r>
        <w:rPr>
          <w:sz w:val="24"/>
        </w:rPr>
        <w:t>correlation</w:t>
      </w:r>
      <w:r>
        <w:rPr>
          <w:spacing w:val="-1"/>
          <w:sz w:val="24"/>
        </w:rPr>
        <w:t> </w:t>
      </w:r>
      <w:r>
        <w:rPr>
          <w:sz w:val="24"/>
        </w:rPr>
        <w:t>of 0</w:t>
      </w:r>
      <w:r>
        <w:rPr>
          <w:spacing w:val="-1"/>
          <w:sz w:val="24"/>
        </w:rPr>
        <w:t> </w:t>
      </w:r>
      <w:r>
        <w:rPr>
          <w:sz w:val="24"/>
        </w:rPr>
        <w:t>indicates</w:t>
      </w:r>
      <w:r>
        <w:rPr>
          <w:spacing w:val="-1"/>
          <w:sz w:val="24"/>
        </w:rPr>
        <w:t> </w:t>
      </w:r>
      <w:r>
        <w:rPr>
          <w:sz w:val="24"/>
        </w:rPr>
        <w:t>no</w:t>
      </w:r>
      <w:r>
        <w:rPr>
          <w:spacing w:val="1"/>
          <w:sz w:val="24"/>
        </w:rPr>
        <w:t> </w:t>
      </w:r>
      <w:r>
        <w:rPr>
          <w:spacing w:val="-2"/>
          <w:sz w:val="24"/>
        </w:rPr>
        <w:t>relationship</w:t>
      </w:r>
    </w:p>
    <w:p>
      <w:pPr>
        <w:pStyle w:val="ListParagraph"/>
        <w:numPr>
          <w:ilvl w:val="3"/>
          <w:numId w:val="16"/>
        </w:numPr>
        <w:tabs>
          <w:tab w:pos="1280" w:val="left" w:leader="none"/>
        </w:tabs>
        <w:spacing w:line="240" w:lineRule="auto" w:before="41" w:after="0"/>
        <w:ind w:left="1280" w:right="0" w:hanging="607"/>
        <w:jc w:val="left"/>
        <w:rPr>
          <w:sz w:val="24"/>
        </w:rPr>
      </w:pPr>
      <w:r>
        <w:rPr>
          <w:sz w:val="24"/>
        </w:rPr>
        <w:t>A</w:t>
      </w:r>
      <w:r>
        <w:rPr>
          <w:spacing w:val="-1"/>
          <w:sz w:val="24"/>
        </w:rPr>
        <w:t> </w:t>
      </w:r>
      <w:r>
        <w:rPr>
          <w:sz w:val="24"/>
        </w:rPr>
        <w:t>correlation of</w:t>
      </w:r>
      <w:r>
        <w:rPr>
          <w:spacing w:val="-1"/>
          <w:sz w:val="24"/>
        </w:rPr>
        <w:t> </w:t>
      </w:r>
      <w:r>
        <w:rPr>
          <w:sz w:val="24"/>
        </w:rPr>
        <w:t>1.0</w:t>
      </w:r>
      <w:r>
        <w:rPr>
          <w:spacing w:val="-1"/>
          <w:sz w:val="24"/>
        </w:rPr>
        <w:t> </w:t>
      </w:r>
      <w:r>
        <w:rPr>
          <w:sz w:val="24"/>
        </w:rPr>
        <w:t>indicates a</w:t>
      </w:r>
      <w:r>
        <w:rPr>
          <w:spacing w:val="-2"/>
          <w:sz w:val="24"/>
        </w:rPr>
        <w:t> </w:t>
      </w:r>
      <w:r>
        <w:rPr>
          <w:sz w:val="24"/>
        </w:rPr>
        <w:t>perfect</w:t>
      </w:r>
      <w:r>
        <w:rPr>
          <w:spacing w:val="-1"/>
          <w:sz w:val="24"/>
        </w:rPr>
        <w:t> </w:t>
      </w:r>
      <w:r>
        <w:rPr>
          <w:sz w:val="24"/>
        </w:rPr>
        <w:t>positive</w:t>
      </w:r>
      <w:r>
        <w:rPr>
          <w:spacing w:val="-1"/>
          <w:sz w:val="24"/>
        </w:rPr>
        <w:t> </w:t>
      </w:r>
      <w:r>
        <w:rPr>
          <w:spacing w:val="-2"/>
          <w:sz w:val="24"/>
        </w:rPr>
        <w:t>correlation</w:t>
      </w:r>
    </w:p>
    <w:p>
      <w:pPr>
        <w:pStyle w:val="ListParagraph"/>
        <w:numPr>
          <w:ilvl w:val="3"/>
          <w:numId w:val="16"/>
        </w:numPr>
        <w:tabs>
          <w:tab w:pos="1280" w:val="left" w:leader="none"/>
        </w:tabs>
        <w:spacing w:line="451" w:lineRule="auto" w:before="41" w:after="0"/>
        <w:ind w:left="560" w:right="4074" w:firstLine="180"/>
        <w:jc w:val="left"/>
        <w:rPr>
          <w:sz w:val="24"/>
        </w:rPr>
      </w:pPr>
      <w:r>
        <w:rPr>
          <w:sz w:val="24"/>
        </w:rPr>
        <w:t>A</w:t>
      </w:r>
      <w:r>
        <w:rPr>
          <w:spacing w:val="-6"/>
          <w:sz w:val="24"/>
        </w:rPr>
        <w:t> </w:t>
      </w:r>
      <w:r>
        <w:rPr>
          <w:sz w:val="24"/>
        </w:rPr>
        <w:t>value</w:t>
      </w:r>
      <w:r>
        <w:rPr>
          <w:spacing w:val="-6"/>
          <w:sz w:val="24"/>
        </w:rPr>
        <w:t> </w:t>
      </w:r>
      <w:r>
        <w:rPr>
          <w:sz w:val="24"/>
        </w:rPr>
        <w:t>of–1.0</w:t>
      </w:r>
      <w:r>
        <w:rPr>
          <w:spacing w:val="-6"/>
          <w:sz w:val="24"/>
        </w:rPr>
        <w:t> </w:t>
      </w:r>
      <w:r>
        <w:rPr>
          <w:sz w:val="24"/>
        </w:rPr>
        <w:t>indicates</w:t>
      </w:r>
      <w:r>
        <w:rPr>
          <w:spacing w:val="-4"/>
          <w:sz w:val="24"/>
        </w:rPr>
        <w:t> </w:t>
      </w:r>
      <w:r>
        <w:rPr>
          <w:sz w:val="24"/>
        </w:rPr>
        <w:t>a</w:t>
      </w:r>
      <w:r>
        <w:rPr>
          <w:spacing w:val="-6"/>
          <w:sz w:val="24"/>
        </w:rPr>
        <w:t> </w:t>
      </w:r>
      <w:r>
        <w:rPr>
          <w:sz w:val="24"/>
        </w:rPr>
        <w:t>perfect</w:t>
      </w:r>
      <w:r>
        <w:rPr>
          <w:spacing w:val="-6"/>
          <w:sz w:val="24"/>
        </w:rPr>
        <w:t> </w:t>
      </w:r>
      <w:r>
        <w:rPr>
          <w:sz w:val="24"/>
        </w:rPr>
        <w:t>negative</w:t>
      </w:r>
      <w:r>
        <w:rPr>
          <w:spacing w:val="-6"/>
          <w:sz w:val="24"/>
        </w:rPr>
        <w:t> </w:t>
      </w:r>
      <w:r>
        <w:rPr>
          <w:sz w:val="24"/>
        </w:rPr>
        <w:t>correlation Suggestion guidelines range:</w:t>
      </w:r>
    </w:p>
    <w:p>
      <w:pPr>
        <w:pStyle w:val="ListParagraph"/>
        <w:numPr>
          <w:ilvl w:val="0"/>
          <w:numId w:val="17"/>
        </w:numPr>
        <w:tabs>
          <w:tab w:pos="1280" w:val="left" w:leader="none"/>
        </w:tabs>
        <w:spacing w:line="240" w:lineRule="auto" w:before="1" w:after="0"/>
        <w:ind w:left="1280" w:right="0" w:hanging="487"/>
        <w:jc w:val="left"/>
        <w:rPr>
          <w:sz w:val="24"/>
        </w:rPr>
      </w:pPr>
      <w:r>
        <w:rPr>
          <w:sz w:val="24"/>
        </w:rPr>
        <w:t>Small</w:t>
      </w:r>
      <w:r>
        <w:rPr>
          <w:spacing w:val="-1"/>
          <w:sz w:val="24"/>
        </w:rPr>
        <w:t> </w:t>
      </w:r>
      <w:r>
        <w:rPr>
          <w:b/>
          <w:sz w:val="28"/>
        </w:rPr>
        <w:t>r</w:t>
      </w:r>
      <w:r>
        <w:rPr>
          <w:b/>
          <w:spacing w:val="-10"/>
          <w:sz w:val="28"/>
        </w:rPr>
        <w:t> </w:t>
      </w:r>
      <w:r>
        <w:rPr>
          <w:sz w:val="24"/>
        </w:rPr>
        <w:t>=.10 to </w:t>
      </w:r>
      <w:r>
        <w:rPr>
          <w:spacing w:val="-5"/>
          <w:sz w:val="24"/>
        </w:rPr>
        <w:t>.29</w:t>
      </w:r>
    </w:p>
    <w:p>
      <w:pPr>
        <w:pStyle w:val="ListParagraph"/>
        <w:numPr>
          <w:ilvl w:val="0"/>
          <w:numId w:val="17"/>
        </w:numPr>
        <w:tabs>
          <w:tab w:pos="1280" w:val="left" w:leader="none"/>
        </w:tabs>
        <w:spacing w:line="240" w:lineRule="auto" w:before="50" w:after="0"/>
        <w:ind w:left="1280" w:right="0" w:hanging="554"/>
        <w:jc w:val="left"/>
        <w:rPr>
          <w:sz w:val="24"/>
        </w:rPr>
      </w:pPr>
      <w:r>
        <w:rPr>
          <w:sz w:val="24"/>
        </w:rPr>
        <w:t>Medium </w:t>
      </w:r>
      <w:r>
        <w:rPr>
          <w:b/>
          <w:sz w:val="28"/>
        </w:rPr>
        <w:t>r</w:t>
      </w:r>
      <w:r>
        <w:rPr>
          <w:b/>
          <w:spacing w:val="-2"/>
          <w:sz w:val="28"/>
        </w:rPr>
        <w:t> </w:t>
      </w:r>
      <w:r>
        <w:rPr>
          <w:sz w:val="24"/>
        </w:rPr>
        <w:t>=.30 to </w:t>
      </w:r>
      <w:r>
        <w:rPr>
          <w:spacing w:val="-5"/>
          <w:sz w:val="24"/>
        </w:rPr>
        <w:t>.49</w:t>
      </w:r>
    </w:p>
    <w:p>
      <w:pPr>
        <w:pStyle w:val="ListParagraph"/>
        <w:numPr>
          <w:ilvl w:val="0"/>
          <w:numId w:val="17"/>
        </w:numPr>
        <w:tabs>
          <w:tab w:pos="1280" w:val="left" w:leader="none"/>
        </w:tabs>
        <w:spacing w:line="240" w:lineRule="auto" w:before="47" w:after="0"/>
        <w:ind w:left="1280" w:right="0" w:hanging="619"/>
        <w:jc w:val="left"/>
        <w:rPr>
          <w:sz w:val="24"/>
        </w:rPr>
      </w:pPr>
      <w:r>
        <w:rPr>
          <w:sz w:val="24"/>
        </w:rPr>
        <w:t>Large</w:t>
      </w:r>
      <w:r>
        <w:rPr>
          <w:spacing w:val="-3"/>
          <w:sz w:val="24"/>
        </w:rPr>
        <w:t> </w:t>
      </w:r>
      <w:r>
        <w:rPr>
          <w:b/>
          <w:sz w:val="28"/>
        </w:rPr>
        <w:t>r</w:t>
      </w:r>
      <w:r>
        <w:rPr>
          <w:b/>
          <w:spacing w:val="-11"/>
          <w:sz w:val="28"/>
        </w:rPr>
        <w:t> </w:t>
      </w:r>
      <w:r>
        <w:rPr>
          <w:sz w:val="24"/>
        </w:rPr>
        <w:t>=.50</w:t>
      </w:r>
      <w:r>
        <w:rPr>
          <w:spacing w:val="-1"/>
          <w:sz w:val="24"/>
        </w:rPr>
        <w:t> </w:t>
      </w:r>
      <w:r>
        <w:rPr>
          <w:sz w:val="24"/>
        </w:rPr>
        <w:t>to</w:t>
      </w:r>
      <w:r>
        <w:rPr>
          <w:spacing w:val="-1"/>
          <w:sz w:val="24"/>
        </w:rPr>
        <w:t> </w:t>
      </w:r>
      <w:r>
        <w:rPr>
          <w:spacing w:val="-5"/>
          <w:sz w:val="24"/>
        </w:rPr>
        <w:t>1.0</w:t>
      </w:r>
    </w:p>
    <w:p>
      <w:pPr>
        <w:spacing w:after="0" w:line="240" w:lineRule="auto"/>
        <w:jc w:val="left"/>
        <w:rPr>
          <w:sz w:val="24"/>
        </w:rPr>
        <w:sectPr>
          <w:type w:val="continuous"/>
          <w:pgSz w:w="11910" w:h="16840"/>
          <w:pgMar w:header="0" w:footer="1002" w:top="1320" w:bottom="1200" w:left="880" w:right="460"/>
        </w:sectPr>
      </w:pPr>
    </w:p>
    <w:p>
      <w:pPr>
        <w:pStyle w:val="Heading1"/>
        <w:spacing w:before="77"/>
        <w:ind w:left="73" w:right="491"/>
      </w:pPr>
      <w:r>
        <w:rPr/>
        <w:t>CHAPTER</w:t>
      </w:r>
      <w:r>
        <w:rPr>
          <w:spacing w:val="-5"/>
        </w:rPr>
        <w:t> </w:t>
      </w:r>
      <w:r>
        <w:rPr>
          <w:spacing w:val="-4"/>
        </w:rPr>
        <w:t>FOUR</w:t>
      </w:r>
    </w:p>
    <w:p>
      <w:pPr>
        <w:pStyle w:val="BodyText"/>
        <w:spacing w:before="120"/>
        <w:rPr>
          <w:b/>
        </w:rPr>
      </w:pPr>
    </w:p>
    <w:p>
      <w:pPr>
        <w:pStyle w:val="ListParagraph"/>
        <w:numPr>
          <w:ilvl w:val="1"/>
          <w:numId w:val="18"/>
        </w:numPr>
        <w:tabs>
          <w:tab w:pos="3575" w:val="left" w:leader="none"/>
        </w:tabs>
        <w:spacing w:line="240" w:lineRule="auto" w:before="0" w:after="0"/>
        <w:ind w:left="3575" w:right="0" w:hanging="3015"/>
        <w:jc w:val="both"/>
        <w:rPr>
          <w:b/>
          <w:sz w:val="24"/>
        </w:rPr>
      </w:pPr>
      <w:r>
        <w:rPr>
          <w:b/>
          <w:sz w:val="24"/>
        </w:rPr>
        <w:t>RESULTS AND </w:t>
      </w:r>
      <w:r>
        <w:rPr>
          <w:b/>
          <w:spacing w:val="-2"/>
          <w:sz w:val="24"/>
        </w:rPr>
        <w:t>DISCUSSIONS</w:t>
      </w:r>
    </w:p>
    <w:p>
      <w:pPr>
        <w:pStyle w:val="BodyText"/>
        <w:spacing w:before="2"/>
        <w:rPr>
          <w:b/>
        </w:rPr>
      </w:pPr>
    </w:p>
    <w:p>
      <w:pPr>
        <w:pStyle w:val="Heading2"/>
        <w:numPr>
          <w:ilvl w:val="1"/>
          <w:numId w:val="18"/>
        </w:numPr>
        <w:tabs>
          <w:tab w:pos="1279" w:val="left" w:leader="none"/>
        </w:tabs>
        <w:spacing w:line="240" w:lineRule="auto" w:before="0" w:after="0"/>
        <w:ind w:left="1279" w:right="0" w:hanging="719"/>
        <w:jc w:val="both"/>
      </w:pPr>
      <w:r>
        <w:rPr/>
        <w:t>Data </w:t>
      </w:r>
      <w:r>
        <w:rPr>
          <w:spacing w:val="-2"/>
        </w:rPr>
        <w:t>Presentation</w:t>
      </w:r>
    </w:p>
    <w:p>
      <w:pPr>
        <w:pStyle w:val="BodyText"/>
        <w:spacing w:line="480" w:lineRule="auto" w:before="130"/>
        <w:ind w:left="560" w:right="976"/>
        <w:jc w:val="both"/>
      </w:pPr>
      <w:r>
        <w:rPr/>
        <w:t>The</w:t>
      </w:r>
      <w:r>
        <w:rPr>
          <w:spacing w:val="-9"/>
        </w:rPr>
        <w:t> </w:t>
      </w:r>
      <w:r>
        <w:rPr/>
        <w:t>aim</w:t>
      </w:r>
      <w:r>
        <w:rPr>
          <w:spacing w:val="-8"/>
        </w:rPr>
        <w:t> </w:t>
      </w:r>
      <w:r>
        <w:rPr/>
        <w:t>of</w:t>
      </w:r>
      <w:r>
        <w:rPr>
          <w:spacing w:val="-9"/>
        </w:rPr>
        <w:t> </w:t>
      </w:r>
      <w:r>
        <w:rPr/>
        <w:t>this</w:t>
      </w:r>
      <w:r>
        <w:rPr>
          <w:spacing w:val="-8"/>
        </w:rPr>
        <w:t> </w:t>
      </w:r>
      <w:r>
        <w:rPr/>
        <w:t>study</w:t>
      </w:r>
      <w:r>
        <w:rPr>
          <w:spacing w:val="-14"/>
        </w:rPr>
        <w:t> </w:t>
      </w:r>
      <w:r>
        <w:rPr/>
        <w:t>is</w:t>
      </w:r>
      <w:r>
        <w:rPr>
          <w:spacing w:val="-8"/>
        </w:rPr>
        <w:t> </w:t>
      </w:r>
      <w:r>
        <w:rPr/>
        <w:t>to</w:t>
      </w:r>
      <w:r>
        <w:rPr>
          <w:spacing w:val="-8"/>
        </w:rPr>
        <w:t> </w:t>
      </w:r>
      <w:r>
        <w:rPr/>
        <w:t>assess</w:t>
      </w:r>
      <w:r>
        <w:rPr>
          <w:spacing w:val="-8"/>
        </w:rPr>
        <w:t> </w:t>
      </w:r>
      <w:r>
        <w:rPr/>
        <w:t>the</w:t>
      </w:r>
      <w:r>
        <w:rPr>
          <w:spacing w:val="-9"/>
        </w:rPr>
        <w:t> </w:t>
      </w:r>
      <w:r>
        <w:rPr/>
        <w:t>effect</w:t>
      </w:r>
      <w:r>
        <w:rPr>
          <w:spacing w:val="-8"/>
        </w:rPr>
        <w:t> </w:t>
      </w:r>
      <w:r>
        <w:rPr/>
        <w:t>of</w:t>
      </w:r>
      <w:r>
        <w:rPr>
          <w:spacing w:val="-9"/>
        </w:rPr>
        <w:t> </w:t>
      </w:r>
      <w:r>
        <w:rPr/>
        <w:t>cost</w:t>
      </w:r>
      <w:r>
        <w:rPr>
          <w:spacing w:val="-5"/>
        </w:rPr>
        <w:t> </w:t>
      </w:r>
      <w:r>
        <w:rPr/>
        <w:t>control</w:t>
      </w:r>
      <w:r>
        <w:rPr>
          <w:spacing w:val="-8"/>
        </w:rPr>
        <w:t> </w:t>
      </w:r>
      <w:r>
        <w:rPr/>
        <w:t>techniques</w:t>
      </w:r>
      <w:r>
        <w:rPr>
          <w:spacing w:val="-9"/>
        </w:rPr>
        <w:t> </w:t>
      </w:r>
      <w:r>
        <w:rPr/>
        <w:t>used</w:t>
      </w:r>
      <w:r>
        <w:rPr>
          <w:spacing w:val="-8"/>
        </w:rPr>
        <w:t> </w:t>
      </w:r>
      <w:r>
        <w:rPr/>
        <w:t>in</w:t>
      </w:r>
      <w:r>
        <w:rPr>
          <w:spacing w:val="-8"/>
        </w:rPr>
        <w:t> </w:t>
      </w:r>
      <w:r>
        <w:rPr/>
        <w:t>road</w:t>
      </w:r>
      <w:r>
        <w:rPr>
          <w:spacing w:val="-8"/>
        </w:rPr>
        <w:t> </w:t>
      </w:r>
      <w:r>
        <w:rPr/>
        <w:t>construction projects</w:t>
      </w:r>
      <w:r>
        <w:rPr>
          <w:spacing w:val="-10"/>
        </w:rPr>
        <w:t> </w:t>
      </w:r>
      <w:r>
        <w:rPr/>
        <w:t>delivery</w:t>
      </w:r>
      <w:r>
        <w:rPr>
          <w:spacing w:val="-14"/>
        </w:rPr>
        <w:t> </w:t>
      </w:r>
      <w:r>
        <w:rPr/>
        <w:t>in</w:t>
      </w:r>
      <w:r>
        <w:rPr>
          <w:spacing w:val="-10"/>
        </w:rPr>
        <w:t> </w:t>
      </w:r>
      <w:r>
        <w:rPr/>
        <w:t>FCT</w:t>
      </w:r>
      <w:r>
        <w:rPr>
          <w:spacing w:val="-9"/>
        </w:rPr>
        <w:t> </w:t>
      </w:r>
      <w:r>
        <w:rPr/>
        <w:t>Abuja,</w:t>
      </w:r>
      <w:r>
        <w:rPr>
          <w:spacing w:val="-11"/>
        </w:rPr>
        <w:t> </w:t>
      </w:r>
      <w:r>
        <w:rPr/>
        <w:t>Nigeria</w:t>
      </w:r>
      <w:r>
        <w:rPr>
          <w:spacing w:val="-12"/>
        </w:rPr>
        <w:t> </w:t>
      </w:r>
      <w:r>
        <w:rPr/>
        <w:t>and</w:t>
      </w:r>
      <w:r>
        <w:rPr>
          <w:spacing w:val="-11"/>
        </w:rPr>
        <w:t> </w:t>
      </w:r>
      <w:r>
        <w:rPr/>
        <w:t>the</w:t>
      </w:r>
      <w:r>
        <w:rPr>
          <w:spacing w:val="-12"/>
        </w:rPr>
        <w:t> </w:t>
      </w:r>
      <w:r>
        <w:rPr/>
        <w:t>approach</w:t>
      </w:r>
      <w:r>
        <w:rPr>
          <w:spacing w:val="-11"/>
        </w:rPr>
        <w:t> </w:t>
      </w:r>
      <w:r>
        <w:rPr/>
        <w:t>used</w:t>
      </w:r>
      <w:r>
        <w:rPr>
          <w:spacing w:val="-11"/>
        </w:rPr>
        <w:t> </w:t>
      </w:r>
      <w:r>
        <w:rPr/>
        <w:t>in</w:t>
      </w:r>
      <w:r>
        <w:rPr>
          <w:spacing w:val="-10"/>
        </w:rPr>
        <w:t> </w:t>
      </w:r>
      <w:r>
        <w:rPr/>
        <w:t>this</w:t>
      </w:r>
      <w:r>
        <w:rPr>
          <w:spacing w:val="-10"/>
        </w:rPr>
        <w:t> </w:t>
      </w:r>
      <w:r>
        <w:rPr/>
        <w:t>analysis,</w:t>
      </w:r>
      <w:r>
        <w:rPr>
          <w:spacing w:val="-6"/>
        </w:rPr>
        <w:t> </w:t>
      </w:r>
      <w:r>
        <w:rPr/>
        <w:t>was</w:t>
      </w:r>
      <w:r>
        <w:rPr>
          <w:spacing w:val="-10"/>
        </w:rPr>
        <w:t> </w:t>
      </w:r>
      <w:r>
        <w:rPr/>
        <w:t>data</w:t>
      </w:r>
      <w:r>
        <w:rPr>
          <w:spacing w:val="-9"/>
        </w:rPr>
        <w:t> </w:t>
      </w:r>
      <w:r>
        <w:rPr/>
        <w:t>gotten from</w:t>
      </w:r>
      <w:r>
        <w:rPr>
          <w:spacing w:val="-6"/>
        </w:rPr>
        <w:t> </w:t>
      </w:r>
      <w:r>
        <w:rPr/>
        <w:t>the</w:t>
      </w:r>
      <w:r>
        <w:rPr>
          <w:spacing w:val="-7"/>
        </w:rPr>
        <w:t> </w:t>
      </w:r>
      <w:r>
        <w:rPr/>
        <w:t>administration</w:t>
      </w:r>
      <w:r>
        <w:rPr>
          <w:spacing w:val="-7"/>
        </w:rPr>
        <w:t> </w:t>
      </w:r>
      <w:r>
        <w:rPr/>
        <w:t>of</w:t>
      </w:r>
      <w:r>
        <w:rPr>
          <w:spacing w:val="-8"/>
        </w:rPr>
        <w:t> </w:t>
      </w:r>
      <w:r>
        <w:rPr/>
        <w:t>structured</w:t>
      </w:r>
      <w:r>
        <w:rPr>
          <w:spacing w:val="-7"/>
        </w:rPr>
        <w:t> </w:t>
      </w:r>
      <w:r>
        <w:rPr/>
        <w:t>questionnaires.</w:t>
      </w:r>
      <w:r>
        <w:rPr>
          <w:spacing w:val="-4"/>
        </w:rPr>
        <w:t> </w:t>
      </w:r>
      <w:r>
        <w:rPr/>
        <w:t>The</w:t>
      </w:r>
      <w:r>
        <w:rPr>
          <w:spacing w:val="-8"/>
        </w:rPr>
        <w:t> </w:t>
      </w:r>
      <w:r>
        <w:rPr/>
        <w:t>data</w:t>
      </w:r>
      <w:r>
        <w:rPr>
          <w:spacing w:val="-8"/>
        </w:rPr>
        <w:t> </w:t>
      </w:r>
      <w:r>
        <w:rPr/>
        <w:t>were</w:t>
      </w:r>
      <w:r>
        <w:rPr>
          <w:spacing w:val="-8"/>
        </w:rPr>
        <w:t> </w:t>
      </w:r>
      <w:r>
        <w:rPr/>
        <w:t>analysed</w:t>
      </w:r>
      <w:r>
        <w:rPr>
          <w:spacing w:val="-7"/>
        </w:rPr>
        <w:t> </w:t>
      </w:r>
      <w:r>
        <w:rPr/>
        <w:t>using</w:t>
      </w:r>
      <w:r>
        <w:rPr>
          <w:spacing w:val="-8"/>
        </w:rPr>
        <w:t> </w:t>
      </w:r>
      <w:r>
        <w:rPr/>
        <w:t>descriptive statistical</w:t>
      </w:r>
      <w:r>
        <w:rPr>
          <w:spacing w:val="-10"/>
        </w:rPr>
        <w:t> </w:t>
      </w:r>
      <w:r>
        <w:rPr/>
        <w:t>method</w:t>
      </w:r>
      <w:r>
        <w:rPr>
          <w:spacing w:val="-11"/>
        </w:rPr>
        <w:t> </w:t>
      </w:r>
      <w:r>
        <w:rPr/>
        <w:t>(Percentile,</w:t>
      </w:r>
      <w:r>
        <w:rPr>
          <w:spacing w:val="-11"/>
        </w:rPr>
        <w:t> </w:t>
      </w:r>
      <w:r>
        <w:rPr/>
        <w:t>Frequency</w:t>
      </w:r>
      <w:r>
        <w:rPr>
          <w:spacing w:val="-15"/>
        </w:rPr>
        <w:t> </w:t>
      </w:r>
      <w:r>
        <w:rPr/>
        <w:t>and</w:t>
      </w:r>
      <w:r>
        <w:rPr>
          <w:spacing w:val="-11"/>
        </w:rPr>
        <w:t> </w:t>
      </w:r>
      <w:r>
        <w:rPr/>
        <w:t>Mean</w:t>
      </w:r>
      <w:r>
        <w:rPr>
          <w:spacing w:val="-8"/>
        </w:rPr>
        <w:t> </w:t>
      </w:r>
      <w:r>
        <w:rPr/>
        <w:t>Item</w:t>
      </w:r>
      <w:r>
        <w:rPr>
          <w:spacing w:val="-11"/>
        </w:rPr>
        <w:t> </w:t>
      </w:r>
      <w:r>
        <w:rPr/>
        <w:t>Score)</w:t>
      </w:r>
      <w:r>
        <w:rPr>
          <w:spacing w:val="-11"/>
        </w:rPr>
        <w:t> </w:t>
      </w:r>
      <w:r>
        <w:rPr/>
        <w:t>with</w:t>
      </w:r>
      <w:r>
        <w:rPr>
          <w:spacing w:val="-10"/>
        </w:rPr>
        <w:t> </w:t>
      </w:r>
      <w:r>
        <w:rPr/>
        <w:t>the</w:t>
      </w:r>
      <w:r>
        <w:rPr>
          <w:spacing w:val="-11"/>
        </w:rPr>
        <w:t> </w:t>
      </w:r>
      <w:r>
        <w:rPr/>
        <w:t>aid</w:t>
      </w:r>
      <w:r>
        <w:rPr>
          <w:spacing w:val="-10"/>
        </w:rPr>
        <w:t> </w:t>
      </w:r>
      <w:r>
        <w:rPr/>
        <w:t>of</w:t>
      </w:r>
      <w:r>
        <w:rPr>
          <w:spacing w:val="-11"/>
        </w:rPr>
        <w:t> </w:t>
      </w:r>
      <w:r>
        <w:rPr/>
        <w:t>SPSS</w:t>
      </w:r>
      <w:r>
        <w:rPr>
          <w:spacing w:val="-10"/>
        </w:rPr>
        <w:t> </w:t>
      </w:r>
      <w:r>
        <w:rPr/>
        <w:t>statistical </w:t>
      </w:r>
      <w:r>
        <w:rPr>
          <w:spacing w:val="-2"/>
        </w:rPr>
        <w:t>package.</w:t>
      </w:r>
    </w:p>
    <w:p>
      <w:pPr>
        <w:pStyle w:val="BodyText"/>
      </w:pPr>
    </w:p>
    <w:p>
      <w:pPr>
        <w:pStyle w:val="BodyText"/>
        <w:spacing w:before="5"/>
      </w:pPr>
    </w:p>
    <w:p>
      <w:pPr>
        <w:pStyle w:val="Heading2"/>
        <w:numPr>
          <w:ilvl w:val="1"/>
          <w:numId w:val="18"/>
        </w:numPr>
        <w:tabs>
          <w:tab w:pos="1279" w:val="left" w:leader="none"/>
        </w:tabs>
        <w:spacing w:line="240" w:lineRule="auto" w:before="1" w:after="0"/>
        <w:ind w:left="1279" w:right="0" w:hanging="719"/>
        <w:jc w:val="both"/>
      </w:pPr>
      <w:r>
        <w:rPr/>
        <w:t>Demographic</w:t>
      </w:r>
      <w:r>
        <w:rPr>
          <w:spacing w:val="-5"/>
        </w:rPr>
        <w:t> </w:t>
      </w:r>
      <w:r>
        <w:rPr>
          <w:spacing w:val="-2"/>
        </w:rPr>
        <w:t>Information</w:t>
      </w:r>
    </w:p>
    <w:p>
      <w:pPr>
        <w:pStyle w:val="BodyText"/>
        <w:spacing w:line="480" w:lineRule="auto" w:before="271"/>
        <w:ind w:left="560" w:right="977"/>
        <w:jc w:val="both"/>
      </w:pPr>
      <w:r>
        <w:rPr/>
        <w:t>Out of the 30 questionnaires administered to contractors in Abuja, 25 were retrieved and all were</w:t>
      </w:r>
      <w:r>
        <w:rPr>
          <w:spacing w:val="-1"/>
        </w:rPr>
        <w:t> </w:t>
      </w:r>
      <w:r>
        <w:rPr/>
        <w:t>ascertained fit</w:t>
      </w:r>
      <w:r>
        <w:rPr>
          <w:spacing w:val="-1"/>
        </w:rPr>
        <w:t> </w:t>
      </w:r>
      <w:r>
        <w:rPr/>
        <w:t>for</w:t>
      </w:r>
      <w:r>
        <w:rPr>
          <w:spacing w:val="-1"/>
        </w:rPr>
        <w:t> </w:t>
      </w:r>
      <w:r>
        <w:rPr/>
        <w:t>analyses. The</w:t>
      </w:r>
      <w:r>
        <w:rPr>
          <w:spacing w:val="-3"/>
        </w:rPr>
        <w:t> </w:t>
      </w:r>
      <w:r>
        <w:rPr/>
        <w:t>25 analysed questionnaires represent 83%</w:t>
      </w:r>
      <w:r>
        <w:rPr>
          <w:spacing w:val="-2"/>
        </w:rPr>
        <w:t> </w:t>
      </w:r>
      <w:r>
        <w:rPr/>
        <w:t>response</w:t>
      </w:r>
      <w:r>
        <w:rPr>
          <w:spacing w:val="-2"/>
        </w:rPr>
        <w:t> </w:t>
      </w:r>
      <w:r>
        <w:rPr/>
        <w:t>rate and this is considered suitable for this study following the compliance with 20-30% response rate for questionnaire surveys in construction management studies, as suggested by Akintoye (2000); Moser and Kalton (1999).</w:t>
      </w:r>
    </w:p>
    <w:p>
      <w:pPr>
        <w:pStyle w:val="BodyText"/>
        <w:spacing w:line="480" w:lineRule="auto"/>
        <w:ind w:left="560" w:right="978"/>
        <w:jc w:val="both"/>
        <w:rPr>
          <w:b/>
        </w:rPr>
      </w:pPr>
      <w:r>
        <w:rPr/>
        <mc:AlternateContent>
          <mc:Choice Requires="wps">
            <w:drawing>
              <wp:anchor distT="0" distB="0" distL="0" distR="0" allowOverlap="1" layoutInCell="1" locked="0" behindDoc="0" simplePos="0" relativeHeight="15729664">
                <wp:simplePos x="0" y="0"/>
                <wp:positionH relativeFrom="page">
                  <wp:posOffset>872032</wp:posOffset>
                </wp:positionH>
                <wp:positionV relativeFrom="paragraph">
                  <wp:posOffset>1933864</wp:posOffset>
                </wp:positionV>
                <wp:extent cx="5813425" cy="133794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813425" cy="13379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2742"/>
                              <w:gridCol w:w="2853"/>
                            </w:tblGrid>
                            <w:tr>
                              <w:trPr>
                                <w:trHeight w:val="414" w:hRule="atLeast"/>
                              </w:trPr>
                              <w:tc>
                                <w:tcPr>
                                  <w:tcW w:w="3441" w:type="dxa"/>
                                  <w:tcBorders>
                                    <w:top w:val="single" w:sz="4" w:space="0" w:color="7E7E7E"/>
                                    <w:bottom w:val="single" w:sz="4" w:space="0" w:color="7E7E7E"/>
                                  </w:tcBorders>
                                </w:tcPr>
                                <w:p>
                                  <w:pPr>
                                    <w:pStyle w:val="TableParagraph"/>
                                    <w:spacing w:line="275" w:lineRule="exact"/>
                                    <w:ind w:left="1" w:right="194"/>
                                    <w:rPr>
                                      <w:b/>
                                      <w:sz w:val="24"/>
                                    </w:rPr>
                                  </w:pPr>
                                  <w:r>
                                    <w:rPr>
                                      <w:b/>
                                      <w:sz w:val="24"/>
                                    </w:rPr>
                                    <w:t>Years</w:t>
                                  </w:r>
                                  <w:r>
                                    <w:rPr>
                                      <w:b/>
                                      <w:spacing w:val="-4"/>
                                      <w:sz w:val="24"/>
                                    </w:rPr>
                                    <w:t> </w:t>
                                  </w:r>
                                  <w:r>
                                    <w:rPr>
                                      <w:b/>
                                      <w:sz w:val="24"/>
                                    </w:rPr>
                                    <w:t>of </w:t>
                                  </w:r>
                                  <w:r>
                                    <w:rPr>
                                      <w:b/>
                                      <w:spacing w:val="-2"/>
                                      <w:sz w:val="24"/>
                                    </w:rPr>
                                    <w:t>Experience</w:t>
                                  </w:r>
                                </w:p>
                              </w:tc>
                              <w:tc>
                                <w:tcPr>
                                  <w:tcW w:w="2742" w:type="dxa"/>
                                  <w:tcBorders>
                                    <w:top w:val="single" w:sz="4" w:space="0" w:color="7E7E7E"/>
                                    <w:bottom w:val="single" w:sz="4" w:space="0" w:color="7E7E7E"/>
                                  </w:tcBorders>
                                </w:tcPr>
                                <w:p>
                                  <w:pPr>
                                    <w:pStyle w:val="TableParagraph"/>
                                    <w:spacing w:line="275" w:lineRule="exact"/>
                                    <w:ind w:right="77"/>
                                    <w:rPr>
                                      <w:b/>
                                      <w:sz w:val="24"/>
                                    </w:rPr>
                                  </w:pPr>
                                  <w:r>
                                    <w:rPr>
                                      <w:b/>
                                      <w:spacing w:val="-2"/>
                                      <w:sz w:val="24"/>
                                    </w:rPr>
                                    <w:t>Frequency</w:t>
                                  </w:r>
                                </w:p>
                              </w:tc>
                              <w:tc>
                                <w:tcPr>
                                  <w:tcW w:w="2853" w:type="dxa"/>
                                  <w:tcBorders>
                                    <w:top w:val="single" w:sz="4" w:space="0" w:color="7E7E7E"/>
                                    <w:bottom w:val="single" w:sz="4" w:space="0" w:color="7E7E7E"/>
                                  </w:tcBorders>
                                </w:tcPr>
                                <w:p>
                                  <w:pPr>
                                    <w:pStyle w:val="TableParagraph"/>
                                    <w:spacing w:line="275" w:lineRule="exact"/>
                                    <w:ind w:left="122" w:right="2"/>
                                    <w:rPr>
                                      <w:b/>
                                      <w:sz w:val="24"/>
                                    </w:rPr>
                                  </w:pPr>
                                  <w:r>
                                    <w:rPr>
                                      <w:b/>
                                      <w:sz w:val="24"/>
                                    </w:rPr>
                                    <w:t>Percent</w:t>
                                  </w:r>
                                  <w:r>
                                    <w:rPr>
                                      <w:b/>
                                      <w:spacing w:val="-5"/>
                                      <w:sz w:val="24"/>
                                    </w:rPr>
                                    <w:t> (%)</w:t>
                                  </w:r>
                                </w:p>
                              </w:tc>
                            </w:tr>
                            <w:tr>
                              <w:trPr>
                                <w:trHeight w:val="343" w:hRule="atLeast"/>
                              </w:trPr>
                              <w:tc>
                                <w:tcPr>
                                  <w:tcW w:w="3441" w:type="dxa"/>
                                  <w:tcBorders>
                                    <w:top w:val="single" w:sz="4" w:space="0" w:color="7E7E7E"/>
                                  </w:tcBorders>
                                </w:tcPr>
                                <w:p>
                                  <w:pPr>
                                    <w:pStyle w:val="TableParagraph"/>
                                    <w:spacing w:line="270" w:lineRule="exact"/>
                                    <w:ind w:left="1" w:right="194"/>
                                    <w:rPr>
                                      <w:sz w:val="24"/>
                                    </w:rPr>
                                  </w:pPr>
                                  <w:r>
                                    <w:rPr>
                                      <w:sz w:val="24"/>
                                    </w:rPr>
                                    <w:t>5</w:t>
                                  </w:r>
                                  <w:r>
                                    <w:rPr>
                                      <w:spacing w:val="-3"/>
                                      <w:sz w:val="24"/>
                                    </w:rPr>
                                    <w:t> </w:t>
                                  </w:r>
                                  <w:r>
                                    <w:rPr>
                                      <w:sz w:val="24"/>
                                    </w:rPr>
                                    <w:t>-10</w:t>
                                  </w:r>
                                  <w:r>
                                    <w:rPr>
                                      <w:spacing w:val="2"/>
                                      <w:sz w:val="24"/>
                                    </w:rPr>
                                    <w:t> </w:t>
                                  </w:r>
                                  <w:r>
                                    <w:rPr>
                                      <w:spacing w:val="-2"/>
                                      <w:sz w:val="24"/>
                                    </w:rPr>
                                    <w:t>years</w:t>
                                  </w:r>
                                </w:p>
                              </w:tc>
                              <w:tc>
                                <w:tcPr>
                                  <w:tcW w:w="2742" w:type="dxa"/>
                                  <w:tcBorders>
                                    <w:top w:val="single" w:sz="4" w:space="0" w:color="7E7E7E"/>
                                  </w:tcBorders>
                                </w:tcPr>
                                <w:p>
                                  <w:pPr>
                                    <w:pStyle w:val="TableParagraph"/>
                                    <w:spacing w:line="270" w:lineRule="exact"/>
                                    <w:ind w:left="4" w:right="77"/>
                                    <w:rPr>
                                      <w:sz w:val="24"/>
                                    </w:rPr>
                                  </w:pPr>
                                  <w:r>
                                    <w:rPr>
                                      <w:spacing w:val="-10"/>
                                      <w:sz w:val="24"/>
                                    </w:rPr>
                                    <w:t>4</w:t>
                                  </w:r>
                                </w:p>
                              </w:tc>
                              <w:tc>
                                <w:tcPr>
                                  <w:tcW w:w="2853" w:type="dxa"/>
                                  <w:tcBorders>
                                    <w:top w:val="single" w:sz="4" w:space="0" w:color="7E7E7E"/>
                                  </w:tcBorders>
                                </w:tcPr>
                                <w:p>
                                  <w:pPr>
                                    <w:pStyle w:val="TableParagraph"/>
                                    <w:spacing w:line="270" w:lineRule="exact"/>
                                    <w:ind w:left="122"/>
                                    <w:rPr>
                                      <w:sz w:val="24"/>
                                    </w:rPr>
                                  </w:pPr>
                                  <w:r>
                                    <w:rPr>
                                      <w:spacing w:val="-5"/>
                                      <w:sz w:val="24"/>
                                    </w:rPr>
                                    <w:t>16.</w:t>
                                  </w:r>
                                </w:p>
                              </w:tc>
                            </w:tr>
                            <w:tr>
                              <w:trPr>
                                <w:trHeight w:val="413" w:hRule="atLeast"/>
                              </w:trPr>
                              <w:tc>
                                <w:tcPr>
                                  <w:tcW w:w="3441" w:type="dxa"/>
                                </w:tcPr>
                                <w:p>
                                  <w:pPr>
                                    <w:pStyle w:val="TableParagraph"/>
                                    <w:spacing w:before="63"/>
                                    <w:ind w:right="194"/>
                                    <w:rPr>
                                      <w:sz w:val="24"/>
                                    </w:rPr>
                                  </w:pPr>
                                  <w:r>
                                    <w:rPr>
                                      <w:sz w:val="24"/>
                                    </w:rPr>
                                    <w:t>10-15</w:t>
                                  </w:r>
                                  <w:r>
                                    <w:rPr>
                                      <w:spacing w:val="-1"/>
                                      <w:sz w:val="24"/>
                                    </w:rPr>
                                    <w:t> </w:t>
                                  </w:r>
                                  <w:r>
                                    <w:rPr>
                                      <w:spacing w:val="-2"/>
                                      <w:sz w:val="24"/>
                                    </w:rPr>
                                    <w:t>years</w:t>
                                  </w:r>
                                </w:p>
                              </w:tc>
                              <w:tc>
                                <w:tcPr>
                                  <w:tcW w:w="2742" w:type="dxa"/>
                                </w:tcPr>
                                <w:p>
                                  <w:pPr>
                                    <w:pStyle w:val="TableParagraph"/>
                                    <w:spacing w:before="63"/>
                                    <w:ind w:left="4" w:right="77"/>
                                    <w:rPr>
                                      <w:sz w:val="24"/>
                                    </w:rPr>
                                  </w:pPr>
                                  <w:r>
                                    <w:rPr>
                                      <w:spacing w:val="-5"/>
                                      <w:sz w:val="24"/>
                                    </w:rPr>
                                    <w:t>12</w:t>
                                  </w:r>
                                </w:p>
                              </w:tc>
                              <w:tc>
                                <w:tcPr>
                                  <w:tcW w:w="2853" w:type="dxa"/>
                                </w:tcPr>
                                <w:p>
                                  <w:pPr>
                                    <w:pStyle w:val="TableParagraph"/>
                                    <w:spacing w:before="63"/>
                                    <w:ind w:left="122" w:right="2"/>
                                    <w:rPr>
                                      <w:sz w:val="24"/>
                                    </w:rPr>
                                  </w:pPr>
                                  <w:r>
                                    <w:rPr>
                                      <w:spacing w:val="-5"/>
                                      <w:sz w:val="24"/>
                                    </w:rPr>
                                    <w:t>48</w:t>
                                  </w:r>
                                </w:p>
                              </w:tc>
                            </w:tr>
                            <w:tr>
                              <w:trPr>
                                <w:trHeight w:val="482" w:hRule="atLeast"/>
                              </w:trPr>
                              <w:tc>
                                <w:tcPr>
                                  <w:tcW w:w="3441" w:type="dxa"/>
                                  <w:tcBorders>
                                    <w:bottom w:val="single" w:sz="4" w:space="0" w:color="7E7E7E"/>
                                  </w:tcBorders>
                                </w:tcPr>
                                <w:p>
                                  <w:pPr>
                                    <w:pStyle w:val="TableParagraph"/>
                                    <w:spacing w:before="64"/>
                                    <w:ind w:right="194"/>
                                    <w:rPr>
                                      <w:sz w:val="24"/>
                                    </w:rPr>
                                  </w:pPr>
                                  <w:r>
                                    <w:rPr>
                                      <w:sz w:val="24"/>
                                    </w:rPr>
                                    <w:t>15</w:t>
                                  </w:r>
                                  <w:r>
                                    <w:rPr>
                                      <w:spacing w:val="-2"/>
                                      <w:sz w:val="24"/>
                                    </w:rPr>
                                    <w:t> </w:t>
                                  </w:r>
                                  <w:r>
                                    <w:rPr>
                                      <w:sz w:val="24"/>
                                    </w:rPr>
                                    <w:t>years</w:t>
                                  </w:r>
                                  <w:r>
                                    <w:rPr>
                                      <w:spacing w:val="-1"/>
                                      <w:sz w:val="24"/>
                                    </w:rPr>
                                    <w:t> </w:t>
                                  </w:r>
                                  <w:r>
                                    <w:rPr>
                                      <w:sz w:val="24"/>
                                    </w:rPr>
                                    <w:t>&amp;</w:t>
                                  </w:r>
                                  <w:r>
                                    <w:rPr>
                                      <w:spacing w:val="-3"/>
                                      <w:sz w:val="24"/>
                                    </w:rPr>
                                    <w:t> </w:t>
                                  </w:r>
                                  <w:r>
                                    <w:rPr>
                                      <w:spacing w:val="-4"/>
                                      <w:sz w:val="24"/>
                                    </w:rPr>
                                    <w:t>above</w:t>
                                  </w:r>
                                </w:p>
                              </w:tc>
                              <w:tc>
                                <w:tcPr>
                                  <w:tcW w:w="2742" w:type="dxa"/>
                                  <w:tcBorders>
                                    <w:bottom w:val="single" w:sz="4" w:space="0" w:color="7E7E7E"/>
                                  </w:tcBorders>
                                </w:tcPr>
                                <w:p>
                                  <w:pPr>
                                    <w:pStyle w:val="TableParagraph"/>
                                    <w:spacing w:before="64"/>
                                    <w:ind w:left="4" w:right="77"/>
                                    <w:rPr>
                                      <w:sz w:val="24"/>
                                    </w:rPr>
                                  </w:pPr>
                                  <w:r>
                                    <w:rPr>
                                      <w:spacing w:val="-10"/>
                                      <w:sz w:val="24"/>
                                    </w:rPr>
                                    <w:t>9</w:t>
                                  </w:r>
                                </w:p>
                              </w:tc>
                              <w:tc>
                                <w:tcPr>
                                  <w:tcW w:w="2853" w:type="dxa"/>
                                  <w:tcBorders>
                                    <w:bottom w:val="single" w:sz="4" w:space="0" w:color="7E7E7E"/>
                                  </w:tcBorders>
                                </w:tcPr>
                                <w:p>
                                  <w:pPr>
                                    <w:pStyle w:val="TableParagraph"/>
                                    <w:spacing w:before="64"/>
                                    <w:ind w:left="122" w:right="2"/>
                                    <w:rPr>
                                      <w:sz w:val="24"/>
                                    </w:rPr>
                                  </w:pPr>
                                  <w:r>
                                    <w:rPr>
                                      <w:spacing w:val="-5"/>
                                      <w:sz w:val="24"/>
                                    </w:rPr>
                                    <w:t>36</w:t>
                                  </w:r>
                                </w:p>
                              </w:tc>
                            </w:tr>
                            <w:tr>
                              <w:trPr>
                                <w:trHeight w:val="415" w:hRule="atLeast"/>
                              </w:trPr>
                              <w:tc>
                                <w:tcPr>
                                  <w:tcW w:w="3441" w:type="dxa"/>
                                  <w:tcBorders>
                                    <w:top w:val="single" w:sz="4" w:space="0" w:color="7E7E7E"/>
                                    <w:bottom w:val="single" w:sz="4" w:space="0" w:color="7E7E7E"/>
                                  </w:tcBorders>
                                </w:tcPr>
                                <w:p>
                                  <w:pPr>
                                    <w:pStyle w:val="TableParagraph"/>
                                    <w:spacing w:line="275" w:lineRule="exact"/>
                                    <w:ind w:left="5" w:right="194"/>
                                    <w:rPr>
                                      <w:b/>
                                      <w:sz w:val="24"/>
                                    </w:rPr>
                                  </w:pPr>
                                  <w:r>
                                    <w:rPr>
                                      <w:b/>
                                      <w:spacing w:val="-2"/>
                                      <w:sz w:val="24"/>
                                    </w:rPr>
                                    <w:t>Total</w:t>
                                  </w:r>
                                </w:p>
                              </w:tc>
                              <w:tc>
                                <w:tcPr>
                                  <w:tcW w:w="2742" w:type="dxa"/>
                                  <w:tcBorders>
                                    <w:top w:val="single" w:sz="4" w:space="0" w:color="7E7E7E"/>
                                    <w:bottom w:val="single" w:sz="4" w:space="0" w:color="7E7E7E"/>
                                  </w:tcBorders>
                                </w:tcPr>
                                <w:p>
                                  <w:pPr>
                                    <w:pStyle w:val="TableParagraph"/>
                                    <w:spacing w:line="275" w:lineRule="exact"/>
                                    <w:ind w:left="4" w:right="77"/>
                                    <w:rPr>
                                      <w:b/>
                                      <w:sz w:val="24"/>
                                    </w:rPr>
                                  </w:pPr>
                                  <w:r>
                                    <w:rPr>
                                      <w:b/>
                                      <w:spacing w:val="-5"/>
                                      <w:sz w:val="24"/>
                                    </w:rPr>
                                    <w:t>25</w:t>
                                  </w:r>
                                </w:p>
                              </w:tc>
                              <w:tc>
                                <w:tcPr>
                                  <w:tcW w:w="2853" w:type="dxa"/>
                                  <w:tcBorders>
                                    <w:top w:val="single" w:sz="4" w:space="0" w:color="7E7E7E"/>
                                    <w:bottom w:val="single" w:sz="4" w:space="0" w:color="7E7E7E"/>
                                  </w:tcBorders>
                                </w:tcPr>
                                <w:p>
                                  <w:pPr>
                                    <w:pStyle w:val="TableParagraph"/>
                                    <w:spacing w:line="275" w:lineRule="exact"/>
                                    <w:ind w:left="122" w:right="2"/>
                                    <w:rPr>
                                      <w:b/>
                                      <w:sz w:val="24"/>
                                    </w:rPr>
                                  </w:pPr>
                                  <w:r>
                                    <w:rPr>
                                      <w:b/>
                                      <w:spacing w:val="-5"/>
                                      <w:sz w:val="24"/>
                                    </w:rPr>
                                    <w:t>100</w:t>
                                  </w:r>
                                </w:p>
                              </w:tc>
                            </w:tr>
                          </w:tbl>
                          <w:p>
                            <w:pPr>
                              <w:pStyle w:val="BodyText"/>
                            </w:pPr>
                          </w:p>
                        </w:txbxContent>
                      </wps:txbx>
                      <wps:bodyPr wrap="square" lIns="0" tIns="0" rIns="0" bIns="0" rtlCol="0">
                        <a:noAutofit/>
                      </wps:bodyPr>
                    </wps:wsp>
                  </a:graphicData>
                </a:graphic>
              </wp:anchor>
            </w:drawing>
          </mc:Choice>
          <mc:Fallback>
            <w:pict>
              <v:shape style="position:absolute;margin-left:68.664001pt;margin-top:152.272827pt;width:457.75pt;height:105.35pt;mso-position-horizontal-relative:page;mso-position-vertical-relative:paragraph;z-index:15729664" type="#_x0000_t202" id="docshape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1"/>
                        <w:gridCol w:w="2742"/>
                        <w:gridCol w:w="2853"/>
                      </w:tblGrid>
                      <w:tr>
                        <w:trPr>
                          <w:trHeight w:val="414" w:hRule="atLeast"/>
                        </w:trPr>
                        <w:tc>
                          <w:tcPr>
                            <w:tcW w:w="3441" w:type="dxa"/>
                            <w:tcBorders>
                              <w:top w:val="single" w:sz="4" w:space="0" w:color="7E7E7E"/>
                              <w:bottom w:val="single" w:sz="4" w:space="0" w:color="7E7E7E"/>
                            </w:tcBorders>
                          </w:tcPr>
                          <w:p>
                            <w:pPr>
                              <w:pStyle w:val="TableParagraph"/>
                              <w:spacing w:line="275" w:lineRule="exact"/>
                              <w:ind w:left="1" w:right="194"/>
                              <w:rPr>
                                <w:b/>
                                <w:sz w:val="24"/>
                              </w:rPr>
                            </w:pPr>
                            <w:r>
                              <w:rPr>
                                <w:b/>
                                <w:sz w:val="24"/>
                              </w:rPr>
                              <w:t>Years</w:t>
                            </w:r>
                            <w:r>
                              <w:rPr>
                                <w:b/>
                                <w:spacing w:val="-4"/>
                                <w:sz w:val="24"/>
                              </w:rPr>
                              <w:t> </w:t>
                            </w:r>
                            <w:r>
                              <w:rPr>
                                <w:b/>
                                <w:sz w:val="24"/>
                              </w:rPr>
                              <w:t>of </w:t>
                            </w:r>
                            <w:r>
                              <w:rPr>
                                <w:b/>
                                <w:spacing w:val="-2"/>
                                <w:sz w:val="24"/>
                              </w:rPr>
                              <w:t>Experience</w:t>
                            </w:r>
                          </w:p>
                        </w:tc>
                        <w:tc>
                          <w:tcPr>
                            <w:tcW w:w="2742" w:type="dxa"/>
                            <w:tcBorders>
                              <w:top w:val="single" w:sz="4" w:space="0" w:color="7E7E7E"/>
                              <w:bottom w:val="single" w:sz="4" w:space="0" w:color="7E7E7E"/>
                            </w:tcBorders>
                          </w:tcPr>
                          <w:p>
                            <w:pPr>
                              <w:pStyle w:val="TableParagraph"/>
                              <w:spacing w:line="275" w:lineRule="exact"/>
                              <w:ind w:right="77"/>
                              <w:rPr>
                                <w:b/>
                                <w:sz w:val="24"/>
                              </w:rPr>
                            </w:pPr>
                            <w:r>
                              <w:rPr>
                                <w:b/>
                                <w:spacing w:val="-2"/>
                                <w:sz w:val="24"/>
                              </w:rPr>
                              <w:t>Frequency</w:t>
                            </w:r>
                          </w:p>
                        </w:tc>
                        <w:tc>
                          <w:tcPr>
                            <w:tcW w:w="2853" w:type="dxa"/>
                            <w:tcBorders>
                              <w:top w:val="single" w:sz="4" w:space="0" w:color="7E7E7E"/>
                              <w:bottom w:val="single" w:sz="4" w:space="0" w:color="7E7E7E"/>
                            </w:tcBorders>
                          </w:tcPr>
                          <w:p>
                            <w:pPr>
                              <w:pStyle w:val="TableParagraph"/>
                              <w:spacing w:line="275" w:lineRule="exact"/>
                              <w:ind w:left="122" w:right="2"/>
                              <w:rPr>
                                <w:b/>
                                <w:sz w:val="24"/>
                              </w:rPr>
                            </w:pPr>
                            <w:r>
                              <w:rPr>
                                <w:b/>
                                <w:sz w:val="24"/>
                              </w:rPr>
                              <w:t>Percent</w:t>
                            </w:r>
                            <w:r>
                              <w:rPr>
                                <w:b/>
                                <w:spacing w:val="-5"/>
                                <w:sz w:val="24"/>
                              </w:rPr>
                              <w:t> (%)</w:t>
                            </w:r>
                          </w:p>
                        </w:tc>
                      </w:tr>
                      <w:tr>
                        <w:trPr>
                          <w:trHeight w:val="343" w:hRule="atLeast"/>
                        </w:trPr>
                        <w:tc>
                          <w:tcPr>
                            <w:tcW w:w="3441" w:type="dxa"/>
                            <w:tcBorders>
                              <w:top w:val="single" w:sz="4" w:space="0" w:color="7E7E7E"/>
                            </w:tcBorders>
                          </w:tcPr>
                          <w:p>
                            <w:pPr>
                              <w:pStyle w:val="TableParagraph"/>
                              <w:spacing w:line="270" w:lineRule="exact"/>
                              <w:ind w:left="1" w:right="194"/>
                              <w:rPr>
                                <w:sz w:val="24"/>
                              </w:rPr>
                            </w:pPr>
                            <w:r>
                              <w:rPr>
                                <w:sz w:val="24"/>
                              </w:rPr>
                              <w:t>5</w:t>
                            </w:r>
                            <w:r>
                              <w:rPr>
                                <w:spacing w:val="-3"/>
                                <w:sz w:val="24"/>
                              </w:rPr>
                              <w:t> </w:t>
                            </w:r>
                            <w:r>
                              <w:rPr>
                                <w:sz w:val="24"/>
                              </w:rPr>
                              <w:t>-10</w:t>
                            </w:r>
                            <w:r>
                              <w:rPr>
                                <w:spacing w:val="2"/>
                                <w:sz w:val="24"/>
                              </w:rPr>
                              <w:t> </w:t>
                            </w:r>
                            <w:r>
                              <w:rPr>
                                <w:spacing w:val="-2"/>
                                <w:sz w:val="24"/>
                              </w:rPr>
                              <w:t>years</w:t>
                            </w:r>
                          </w:p>
                        </w:tc>
                        <w:tc>
                          <w:tcPr>
                            <w:tcW w:w="2742" w:type="dxa"/>
                            <w:tcBorders>
                              <w:top w:val="single" w:sz="4" w:space="0" w:color="7E7E7E"/>
                            </w:tcBorders>
                          </w:tcPr>
                          <w:p>
                            <w:pPr>
                              <w:pStyle w:val="TableParagraph"/>
                              <w:spacing w:line="270" w:lineRule="exact"/>
                              <w:ind w:left="4" w:right="77"/>
                              <w:rPr>
                                <w:sz w:val="24"/>
                              </w:rPr>
                            </w:pPr>
                            <w:r>
                              <w:rPr>
                                <w:spacing w:val="-10"/>
                                <w:sz w:val="24"/>
                              </w:rPr>
                              <w:t>4</w:t>
                            </w:r>
                          </w:p>
                        </w:tc>
                        <w:tc>
                          <w:tcPr>
                            <w:tcW w:w="2853" w:type="dxa"/>
                            <w:tcBorders>
                              <w:top w:val="single" w:sz="4" w:space="0" w:color="7E7E7E"/>
                            </w:tcBorders>
                          </w:tcPr>
                          <w:p>
                            <w:pPr>
                              <w:pStyle w:val="TableParagraph"/>
                              <w:spacing w:line="270" w:lineRule="exact"/>
                              <w:ind w:left="122"/>
                              <w:rPr>
                                <w:sz w:val="24"/>
                              </w:rPr>
                            </w:pPr>
                            <w:r>
                              <w:rPr>
                                <w:spacing w:val="-5"/>
                                <w:sz w:val="24"/>
                              </w:rPr>
                              <w:t>16.</w:t>
                            </w:r>
                          </w:p>
                        </w:tc>
                      </w:tr>
                      <w:tr>
                        <w:trPr>
                          <w:trHeight w:val="413" w:hRule="atLeast"/>
                        </w:trPr>
                        <w:tc>
                          <w:tcPr>
                            <w:tcW w:w="3441" w:type="dxa"/>
                          </w:tcPr>
                          <w:p>
                            <w:pPr>
                              <w:pStyle w:val="TableParagraph"/>
                              <w:spacing w:before="63"/>
                              <w:ind w:right="194"/>
                              <w:rPr>
                                <w:sz w:val="24"/>
                              </w:rPr>
                            </w:pPr>
                            <w:r>
                              <w:rPr>
                                <w:sz w:val="24"/>
                              </w:rPr>
                              <w:t>10-15</w:t>
                            </w:r>
                            <w:r>
                              <w:rPr>
                                <w:spacing w:val="-1"/>
                                <w:sz w:val="24"/>
                              </w:rPr>
                              <w:t> </w:t>
                            </w:r>
                            <w:r>
                              <w:rPr>
                                <w:spacing w:val="-2"/>
                                <w:sz w:val="24"/>
                              </w:rPr>
                              <w:t>years</w:t>
                            </w:r>
                          </w:p>
                        </w:tc>
                        <w:tc>
                          <w:tcPr>
                            <w:tcW w:w="2742" w:type="dxa"/>
                          </w:tcPr>
                          <w:p>
                            <w:pPr>
                              <w:pStyle w:val="TableParagraph"/>
                              <w:spacing w:before="63"/>
                              <w:ind w:left="4" w:right="77"/>
                              <w:rPr>
                                <w:sz w:val="24"/>
                              </w:rPr>
                            </w:pPr>
                            <w:r>
                              <w:rPr>
                                <w:spacing w:val="-5"/>
                                <w:sz w:val="24"/>
                              </w:rPr>
                              <w:t>12</w:t>
                            </w:r>
                          </w:p>
                        </w:tc>
                        <w:tc>
                          <w:tcPr>
                            <w:tcW w:w="2853" w:type="dxa"/>
                          </w:tcPr>
                          <w:p>
                            <w:pPr>
                              <w:pStyle w:val="TableParagraph"/>
                              <w:spacing w:before="63"/>
                              <w:ind w:left="122" w:right="2"/>
                              <w:rPr>
                                <w:sz w:val="24"/>
                              </w:rPr>
                            </w:pPr>
                            <w:r>
                              <w:rPr>
                                <w:spacing w:val="-5"/>
                                <w:sz w:val="24"/>
                              </w:rPr>
                              <w:t>48</w:t>
                            </w:r>
                          </w:p>
                        </w:tc>
                      </w:tr>
                      <w:tr>
                        <w:trPr>
                          <w:trHeight w:val="482" w:hRule="atLeast"/>
                        </w:trPr>
                        <w:tc>
                          <w:tcPr>
                            <w:tcW w:w="3441" w:type="dxa"/>
                            <w:tcBorders>
                              <w:bottom w:val="single" w:sz="4" w:space="0" w:color="7E7E7E"/>
                            </w:tcBorders>
                          </w:tcPr>
                          <w:p>
                            <w:pPr>
                              <w:pStyle w:val="TableParagraph"/>
                              <w:spacing w:before="64"/>
                              <w:ind w:right="194"/>
                              <w:rPr>
                                <w:sz w:val="24"/>
                              </w:rPr>
                            </w:pPr>
                            <w:r>
                              <w:rPr>
                                <w:sz w:val="24"/>
                              </w:rPr>
                              <w:t>15</w:t>
                            </w:r>
                            <w:r>
                              <w:rPr>
                                <w:spacing w:val="-2"/>
                                <w:sz w:val="24"/>
                              </w:rPr>
                              <w:t> </w:t>
                            </w:r>
                            <w:r>
                              <w:rPr>
                                <w:sz w:val="24"/>
                              </w:rPr>
                              <w:t>years</w:t>
                            </w:r>
                            <w:r>
                              <w:rPr>
                                <w:spacing w:val="-1"/>
                                <w:sz w:val="24"/>
                              </w:rPr>
                              <w:t> </w:t>
                            </w:r>
                            <w:r>
                              <w:rPr>
                                <w:sz w:val="24"/>
                              </w:rPr>
                              <w:t>&amp;</w:t>
                            </w:r>
                            <w:r>
                              <w:rPr>
                                <w:spacing w:val="-3"/>
                                <w:sz w:val="24"/>
                              </w:rPr>
                              <w:t> </w:t>
                            </w:r>
                            <w:r>
                              <w:rPr>
                                <w:spacing w:val="-4"/>
                                <w:sz w:val="24"/>
                              </w:rPr>
                              <w:t>above</w:t>
                            </w:r>
                          </w:p>
                        </w:tc>
                        <w:tc>
                          <w:tcPr>
                            <w:tcW w:w="2742" w:type="dxa"/>
                            <w:tcBorders>
                              <w:bottom w:val="single" w:sz="4" w:space="0" w:color="7E7E7E"/>
                            </w:tcBorders>
                          </w:tcPr>
                          <w:p>
                            <w:pPr>
                              <w:pStyle w:val="TableParagraph"/>
                              <w:spacing w:before="64"/>
                              <w:ind w:left="4" w:right="77"/>
                              <w:rPr>
                                <w:sz w:val="24"/>
                              </w:rPr>
                            </w:pPr>
                            <w:r>
                              <w:rPr>
                                <w:spacing w:val="-10"/>
                                <w:sz w:val="24"/>
                              </w:rPr>
                              <w:t>9</w:t>
                            </w:r>
                          </w:p>
                        </w:tc>
                        <w:tc>
                          <w:tcPr>
                            <w:tcW w:w="2853" w:type="dxa"/>
                            <w:tcBorders>
                              <w:bottom w:val="single" w:sz="4" w:space="0" w:color="7E7E7E"/>
                            </w:tcBorders>
                          </w:tcPr>
                          <w:p>
                            <w:pPr>
                              <w:pStyle w:val="TableParagraph"/>
                              <w:spacing w:before="64"/>
                              <w:ind w:left="122" w:right="2"/>
                              <w:rPr>
                                <w:sz w:val="24"/>
                              </w:rPr>
                            </w:pPr>
                            <w:r>
                              <w:rPr>
                                <w:spacing w:val="-5"/>
                                <w:sz w:val="24"/>
                              </w:rPr>
                              <w:t>36</w:t>
                            </w:r>
                          </w:p>
                        </w:tc>
                      </w:tr>
                      <w:tr>
                        <w:trPr>
                          <w:trHeight w:val="415" w:hRule="atLeast"/>
                        </w:trPr>
                        <w:tc>
                          <w:tcPr>
                            <w:tcW w:w="3441" w:type="dxa"/>
                            <w:tcBorders>
                              <w:top w:val="single" w:sz="4" w:space="0" w:color="7E7E7E"/>
                              <w:bottom w:val="single" w:sz="4" w:space="0" w:color="7E7E7E"/>
                            </w:tcBorders>
                          </w:tcPr>
                          <w:p>
                            <w:pPr>
                              <w:pStyle w:val="TableParagraph"/>
                              <w:spacing w:line="275" w:lineRule="exact"/>
                              <w:ind w:left="5" w:right="194"/>
                              <w:rPr>
                                <w:b/>
                                <w:sz w:val="24"/>
                              </w:rPr>
                            </w:pPr>
                            <w:r>
                              <w:rPr>
                                <w:b/>
                                <w:spacing w:val="-2"/>
                                <w:sz w:val="24"/>
                              </w:rPr>
                              <w:t>Total</w:t>
                            </w:r>
                          </w:p>
                        </w:tc>
                        <w:tc>
                          <w:tcPr>
                            <w:tcW w:w="2742" w:type="dxa"/>
                            <w:tcBorders>
                              <w:top w:val="single" w:sz="4" w:space="0" w:color="7E7E7E"/>
                              <w:bottom w:val="single" w:sz="4" w:space="0" w:color="7E7E7E"/>
                            </w:tcBorders>
                          </w:tcPr>
                          <w:p>
                            <w:pPr>
                              <w:pStyle w:val="TableParagraph"/>
                              <w:spacing w:line="275" w:lineRule="exact"/>
                              <w:ind w:left="4" w:right="77"/>
                              <w:rPr>
                                <w:b/>
                                <w:sz w:val="24"/>
                              </w:rPr>
                            </w:pPr>
                            <w:r>
                              <w:rPr>
                                <w:b/>
                                <w:spacing w:val="-5"/>
                                <w:sz w:val="24"/>
                              </w:rPr>
                              <w:t>25</w:t>
                            </w:r>
                          </w:p>
                        </w:tc>
                        <w:tc>
                          <w:tcPr>
                            <w:tcW w:w="2853" w:type="dxa"/>
                            <w:tcBorders>
                              <w:top w:val="single" w:sz="4" w:space="0" w:color="7E7E7E"/>
                              <w:bottom w:val="single" w:sz="4" w:space="0" w:color="7E7E7E"/>
                            </w:tcBorders>
                          </w:tcPr>
                          <w:p>
                            <w:pPr>
                              <w:pStyle w:val="TableParagraph"/>
                              <w:spacing w:line="275" w:lineRule="exact"/>
                              <w:ind w:left="122" w:right="2"/>
                              <w:rPr>
                                <w:b/>
                                <w:sz w:val="24"/>
                              </w:rPr>
                            </w:pPr>
                            <w:r>
                              <w:rPr>
                                <w:b/>
                                <w:spacing w:val="-5"/>
                                <w:sz w:val="24"/>
                              </w:rPr>
                              <w:t>100</w:t>
                            </w:r>
                          </w:p>
                        </w:tc>
                      </w:tr>
                    </w:tbl>
                    <w:p>
                      <w:pPr>
                        <w:pStyle w:val="BodyText"/>
                      </w:pPr>
                    </w:p>
                  </w:txbxContent>
                </v:textbox>
                <w10:wrap type="none"/>
              </v:shape>
            </w:pict>
          </mc:Fallback>
        </mc:AlternateContent>
      </w:r>
      <w:r>
        <w:rPr/>
        <w:t>Table 4.1 shows respondents having 10-15 years of experience account for the higher percentages</w:t>
      </w:r>
      <w:r>
        <w:rPr>
          <w:spacing w:val="-6"/>
        </w:rPr>
        <w:t> </w:t>
      </w:r>
      <w:r>
        <w:rPr/>
        <w:t>of</w:t>
      </w:r>
      <w:r>
        <w:rPr>
          <w:spacing w:val="-7"/>
        </w:rPr>
        <w:t> </w:t>
      </w:r>
      <w:r>
        <w:rPr/>
        <w:t>48%</w:t>
      </w:r>
      <w:r>
        <w:rPr>
          <w:spacing w:val="-7"/>
        </w:rPr>
        <w:t> </w:t>
      </w:r>
      <w:r>
        <w:rPr/>
        <w:t>with</w:t>
      </w:r>
      <w:r>
        <w:rPr>
          <w:spacing w:val="-6"/>
        </w:rPr>
        <w:t> </w:t>
      </w:r>
      <w:r>
        <w:rPr/>
        <w:t>a</w:t>
      </w:r>
      <w:r>
        <w:rPr>
          <w:spacing w:val="-7"/>
        </w:rPr>
        <w:t> </w:t>
      </w:r>
      <w:r>
        <w:rPr/>
        <w:t>count</w:t>
      </w:r>
      <w:r>
        <w:rPr>
          <w:spacing w:val="-5"/>
        </w:rPr>
        <w:t> </w:t>
      </w:r>
      <w:r>
        <w:rPr/>
        <w:t>of</w:t>
      </w:r>
      <w:r>
        <w:rPr>
          <w:spacing w:val="-7"/>
        </w:rPr>
        <w:t> </w:t>
      </w:r>
      <w:r>
        <w:rPr/>
        <w:t>responses</w:t>
      </w:r>
      <w:r>
        <w:rPr>
          <w:spacing w:val="-6"/>
        </w:rPr>
        <w:t> </w:t>
      </w:r>
      <w:r>
        <w:rPr/>
        <w:t>from</w:t>
      </w:r>
      <w:r>
        <w:rPr>
          <w:spacing w:val="-5"/>
        </w:rPr>
        <w:t> </w:t>
      </w:r>
      <w:r>
        <w:rPr/>
        <w:t>respondents</w:t>
      </w:r>
      <w:r>
        <w:rPr>
          <w:spacing w:val="-5"/>
        </w:rPr>
        <w:t> </w:t>
      </w:r>
      <w:r>
        <w:rPr/>
        <w:t>as</w:t>
      </w:r>
      <w:r>
        <w:rPr>
          <w:spacing w:val="-6"/>
        </w:rPr>
        <w:t> </w:t>
      </w:r>
      <w:r>
        <w:rPr/>
        <w:t>12</w:t>
      </w:r>
      <w:r>
        <w:rPr>
          <w:spacing w:val="-6"/>
        </w:rPr>
        <w:t> </w:t>
      </w:r>
      <w:r>
        <w:rPr/>
        <w:t>followed</w:t>
      </w:r>
      <w:r>
        <w:rPr>
          <w:spacing w:val="-6"/>
        </w:rPr>
        <w:t> </w:t>
      </w:r>
      <w:r>
        <w:rPr/>
        <w:t>by</w:t>
      </w:r>
      <w:r>
        <w:rPr>
          <w:spacing w:val="-11"/>
        </w:rPr>
        <w:t> </w:t>
      </w:r>
      <w:r>
        <w:rPr/>
        <w:t>15</w:t>
      </w:r>
      <w:r>
        <w:rPr>
          <w:spacing w:val="-1"/>
        </w:rPr>
        <w:t> </w:t>
      </w:r>
      <w:r>
        <w:rPr/>
        <w:t>year</w:t>
      </w:r>
      <w:r>
        <w:rPr>
          <w:spacing w:val="-7"/>
        </w:rPr>
        <w:t> </w:t>
      </w:r>
      <w:r>
        <w:rPr/>
        <w:t>and above</w:t>
      </w:r>
      <w:r>
        <w:rPr>
          <w:spacing w:val="-5"/>
        </w:rPr>
        <w:t> </w:t>
      </w:r>
      <w:r>
        <w:rPr/>
        <w:t>which</w:t>
      </w:r>
      <w:r>
        <w:rPr>
          <w:spacing w:val="-4"/>
        </w:rPr>
        <w:t> </w:t>
      </w:r>
      <w:r>
        <w:rPr/>
        <w:t>account</w:t>
      </w:r>
      <w:r>
        <w:rPr>
          <w:spacing w:val="-4"/>
        </w:rPr>
        <w:t> </w:t>
      </w:r>
      <w:r>
        <w:rPr/>
        <w:t>for</w:t>
      </w:r>
      <w:r>
        <w:rPr>
          <w:spacing w:val="-3"/>
        </w:rPr>
        <w:t> </w:t>
      </w:r>
      <w:r>
        <w:rPr/>
        <w:t>36%</w:t>
      </w:r>
      <w:r>
        <w:rPr>
          <w:spacing w:val="-5"/>
        </w:rPr>
        <w:t> </w:t>
      </w:r>
      <w:r>
        <w:rPr/>
        <w:t>with</w:t>
      </w:r>
      <w:r>
        <w:rPr>
          <w:spacing w:val="-4"/>
        </w:rPr>
        <w:t> </w:t>
      </w:r>
      <w:r>
        <w:rPr/>
        <w:t>a</w:t>
      </w:r>
      <w:r>
        <w:rPr>
          <w:spacing w:val="-4"/>
        </w:rPr>
        <w:t> </w:t>
      </w:r>
      <w:r>
        <w:rPr/>
        <w:t>count</w:t>
      </w:r>
      <w:r>
        <w:rPr>
          <w:spacing w:val="-4"/>
        </w:rPr>
        <w:t> </w:t>
      </w:r>
      <w:r>
        <w:rPr/>
        <w:t>of</w:t>
      </w:r>
      <w:r>
        <w:rPr>
          <w:spacing w:val="-4"/>
        </w:rPr>
        <w:t> </w:t>
      </w:r>
      <w:r>
        <w:rPr/>
        <w:t>responses</w:t>
      </w:r>
      <w:r>
        <w:rPr>
          <w:spacing w:val="-4"/>
        </w:rPr>
        <w:t> </w:t>
      </w:r>
      <w:r>
        <w:rPr/>
        <w:t>from</w:t>
      </w:r>
      <w:r>
        <w:rPr>
          <w:spacing w:val="-4"/>
        </w:rPr>
        <w:t> </w:t>
      </w:r>
      <w:r>
        <w:rPr/>
        <w:t>respondents</w:t>
      </w:r>
      <w:r>
        <w:rPr>
          <w:spacing w:val="-4"/>
        </w:rPr>
        <w:t> </w:t>
      </w:r>
      <w:r>
        <w:rPr/>
        <w:t>as</w:t>
      </w:r>
      <w:r>
        <w:rPr>
          <w:spacing w:val="-4"/>
        </w:rPr>
        <w:t> </w:t>
      </w:r>
      <w:r>
        <w:rPr/>
        <w:t>9</w:t>
      </w:r>
      <w:r>
        <w:rPr>
          <w:spacing w:val="-4"/>
        </w:rPr>
        <w:t> </w:t>
      </w:r>
      <w:r>
        <w:rPr/>
        <w:t>and</w:t>
      </w:r>
      <w:r>
        <w:rPr>
          <w:spacing w:val="-4"/>
        </w:rPr>
        <w:t> </w:t>
      </w:r>
      <w:r>
        <w:rPr/>
        <w:t>finally,</w:t>
      </w:r>
      <w:r>
        <w:rPr>
          <w:spacing w:val="-4"/>
        </w:rPr>
        <w:t> </w:t>
      </w:r>
      <w:r>
        <w:rPr/>
        <w:t>the respondents that are 5-10 years accounts for the smallest number of responses a count of 4, accounting</w:t>
      </w:r>
      <w:r>
        <w:rPr>
          <w:spacing w:val="-15"/>
        </w:rPr>
        <w:t> </w:t>
      </w:r>
      <w:r>
        <w:rPr/>
        <w:t>16%.</w:t>
      </w:r>
      <w:r>
        <w:rPr>
          <w:spacing w:val="-13"/>
        </w:rPr>
        <w:t> </w:t>
      </w:r>
      <w:r>
        <w:rPr/>
        <w:t>This</w:t>
      </w:r>
      <w:r>
        <w:rPr>
          <w:spacing w:val="-11"/>
        </w:rPr>
        <w:t> </w:t>
      </w:r>
      <w:r>
        <w:rPr/>
        <w:t>implies</w:t>
      </w:r>
      <w:r>
        <w:rPr>
          <w:spacing w:val="-12"/>
        </w:rPr>
        <w:t> </w:t>
      </w:r>
      <w:r>
        <w:rPr/>
        <w:t>that</w:t>
      </w:r>
      <w:r>
        <w:rPr>
          <w:spacing w:val="-12"/>
        </w:rPr>
        <w:t> </w:t>
      </w:r>
      <w:r>
        <w:rPr/>
        <w:t>majority</w:t>
      </w:r>
      <w:r>
        <w:rPr>
          <w:spacing w:val="-15"/>
        </w:rPr>
        <w:t> </w:t>
      </w:r>
      <w:r>
        <w:rPr/>
        <w:t>of</w:t>
      </w:r>
      <w:r>
        <w:rPr>
          <w:spacing w:val="-13"/>
        </w:rPr>
        <w:t> </w:t>
      </w:r>
      <w:r>
        <w:rPr/>
        <w:t>respondents</w:t>
      </w:r>
      <w:r>
        <w:rPr>
          <w:spacing w:val="-11"/>
        </w:rPr>
        <w:t> </w:t>
      </w:r>
      <w:r>
        <w:rPr/>
        <w:t>10-15</w:t>
      </w:r>
      <w:r>
        <w:rPr>
          <w:spacing w:val="-11"/>
        </w:rPr>
        <w:t> </w:t>
      </w:r>
      <w:r>
        <w:rPr/>
        <w:t>years</w:t>
      </w:r>
      <w:r>
        <w:rPr>
          <w:spacing w:val="-12"/>
        </w:rPr>
        <w:t> </w:t>
      </w:r>
      <w:r>
        <w:rPr/>
        <w:t>of</w:t>
      </w:r>
      <w:r>
        <w:rPr>
          <w:spacing w:val="-13"/>
        </w:rPr>
        <w:t> </w:t>
      </w:r>
      <w:r>
        <w:rPr/>
        <w:t>cost</w:t>
      </w:r>
      <w:r>
        <w:rPr>
          <w:spacing w:val="-11"/>
        </w:rPr>
        <w:t> </w:t>
      </w:r>
      <w:r>
        <w:rPr/>
        <w:t>control</w:t>
      </w:r>
      <w:r>
        <w:rPr>
          <w:spacing w:val="-12"/>
        </w:rPr>
        <w:t> </w:t>
      </w:r>
      <w:r>
        <w:rPr/>
        <w:t>relevant. </w:t>
      </w:r>
      <w:r>
        <w:rPr>
          <w:b/>
        </w:rPr>
        <w:t>Table 4.1: Years of Experience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9"/>
        <w:rPr>
          <w:b/>
        </w:rPr>
      </w:pPr>
    </w:p>
    <w:p>
      <w:pPr>
        <w:pStyle w:val="BodyText"/>
        <w:spacing w:before="1"/>
        <w:ind w:left="560"/>
        <w:jc w:val="both"/>
      </w:pPr>
      <w:r>
        <w:rPr/>
        <w:t>Source:</w:t>
      </w:r>
      <w:r>
        <w:rPr>
          <w:spacing w:val="-3"/>
        </w:rPr>
        <w:t> </w:t>
      </w:r>
      <w:r>
        <w:rPr/>
        <w:t>Researcher's</w:t>
      </w:r>
      <w:r>
        <w:rPr>
          <w:spacing w:val="-2"/>
        </w:rPr>
        <w:t> </w:t>
      </w:r>
      <w:r>
        <w:rPr/>
        <w:t>Data</w:t>
      </w:r>
      <w:r>
        <w:rPr>
          <w:spacing w:val="-1"/>
        </w:rPr>
        <w:t> </w:t>
      </w:r>
      <w:r>
        <w:rPr/>
        <w:t>Analysis</w:t>
      </w:r>
      <w:r>
        <w:rPr>
          <w:spacing w:val="-2"/>
        </w:rPr>
        <w:t> (2020)</w:t>
      </w:r>
    </w:p>
    <w:p>
      <w:pPr>
        <w:spacing w:after="0"/>
        <w:jc w:val="both"/>
        <w:sectPr>
          <w:pgSz w:w="11910" w:h="16840"/>
          <w:pgMar w:header="0" w:footer="1002" w:top="1320" w:bottom="1200" w:left="880" w:right="460"/>
        </w:sectPr>
      </w:pPr>
    </w:p>
    <w:p>
      <w:pPr>
        <w:pStyle w:val="BodyText"/>
        <w:spacing w:line="480" w:lineRule="auto" w:before="72"/>
        <w:ind w:left="560" w:right="976"/>
        <w:jc w:val="both"/>
      </w:pPr>
      <w:r>
        <w:rPr/>
        <w:t>Table 4.2 respondents that are MSc/BTech account for the higher percentages of 88% with a count of responses from respondents as 22 followed by BSc/BTech which account for 12% with a count of responses from respondents as 3. While the remaining two categories, HND and PhD had no respondents. This implies that majority of respondents are MSc/MTech. </w:t>
      </w:r>
      <w:r>
        <w:rPr>
          <w:spacing w:val="-2"/>
        </w:rPr>
        <w:t>holders</w:t>
      </w:r>
    </w:p>
    <w:p>
      <w:pPr>
        <w:pStyle w:val="Heading2"/>
        <w:spacing w:before="5" w:after="4"/>
        <w:ind w:left="560"/>
      </w:pPr>
      <w:r>
        <w:rPr/>
        <w:t>Table</w:t>
      </w:r>
      <w:r>
        <w:rPr>
          <w:spacing w:val="-1"/>
        </w:rPr>
        <w:t> </w:t>
      </w:r>
      <w:r>
        <w:rPr/>
        <w:t>4.2:</w:t>
      </w:r>
      <w:r>
        <w:rPr>
          <w:spacing w:val="-3"/>
        </w:rPr>
        <w:t> </w:t>
      </w:r>
      <w:r>
        <w:rPr/>
        <w:t>Educational</w:t>
      </w:r>
      <w:r>
        <w:rPr>
          <w:spacing w:val="-1"/>
        </w:rPr>
        <w:t> </w:t>
      </w:r>
      <w:r>
        <w:rPr/>
        <w:t>Qualifications</w:t>
      </w:r>
      <w:r>
        <w:rPr>
          <w:spacing w:val="-1"/>
        </w:rPr>
        <w:t> </w:t>
      </w:r>
      <w:r>
        <w:rPr/>
        <w:t>of </w:t>
      </w:r>
      <w:r>
        <w:rPr>
          <w:spacing w:val="-2"/>
        </w:rPr>
        <w:t>Respondents</w:t>
      </w: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8"/>
        <w:gridCol w:w="2571"/>
        <w:gridCol w:w="2950"/>
      </w:tblGrid>
      <w:tr>
        <w:trPr>
          <w:trHeight w:val="412" w:hRule="atLeast"/>
        </w:trPr>
        <w:tc>
          <w:tcPr>
            <w:tcW w:w="3618" w:type="dxa"/>
            <w:tcBorders>
              <w:top w:val="single" w:sz="4" w:space="0" w:color="7E7E7E"/>
              <w:bottom w:val="single" w:sz="4" w:space="0" w:color="7E7E7E"/>
            </w:tcBorders>
          </w:tcPr>
          <w:p>
            <w:pPr>
              <w:pStyle w:val="TableParagraph"/>
              <w:spacing w:line="275" w:lineRule="exact"/>
              <w:ind w:left="6" w:right="357"/>
              <w:rPr>
                <w:b/>
                <w:sz w:val="24"/>
              </w:rPr>
            </w:pPr>
            <w:r>
              <w:rPr>
                <w:b/>
                <w:sz w:val="24"/>
              </w:rPr>
              <w:t>Educational</w:t>
            </w:r>
            <w:r>
              <w:rPr>
                <w:b/>
                <w:spacing w:val="-1"/>
                <w:sz w:val="24"/>
              </w:rPr>
              <w:t> </w:t>
            </w:r>
            <w:r>
              <w:rPr>
                <w:b/>
                <w:spacing w:val="-2"/>
                <w:sz w:val="24"/>
              </w:rPr>
              <w:t>Qualifications</w:t>
            </w:r>
          </w:p>
        </w:tc>
        <w:tc>
          <w:tcPr>
            <w:tcW w:w="2571" w:type="dxa"/>
            <w:tcBorders>
              <w:top w:val="single" w:sz="4" w:space="0" w:color="7E7E7E"/>
              <w:bottom w:val="single" w:sz="4" w:space="0" w:color="7E7E7E"/>
            </w:tcBorders>
          </w:tcPr>
          <w:p>
            <w:pPr>
              <w:pStyle w:val="TableParagraph"/>
              <w:spacing w:line="275" w:lineRule="exact"/>
              <w:ind w:right="245"/>
              <w:rPr>
                <w:b/>
                <w:sz w:val="24"/>
              </w:rPr>
            </w:pPr>
            <w:r>
              <w:rPr>
                <w:b/>
                <w:spacing w:val="-2"/>
                <w:sz w:val="24"/>
              </w:rPr>
              <w:t>Frequency</w:t>
            </w:r>
          </w:p>
        </w:tc>
        <w:tc>
          <w:tcPr>
            <w:tcW w:w="2950" w:type="dxa"/>
            <w:tcBorders>
              <w:top w:val="single" w:sz="4" w:space="0" w:color="7E7E7E"/>
              <w:bottom w:val="single" w:sz="4" w:space="0" w:color="7E7E7E"/>
            </w:tcBorders>
          </w:tcPr>
          <w:p>
            <w:pPr>
              <w:pStyle w:val="TableParagraph"/>
              <w:spacing w:line="275" w:lineRule="exact"/>
              <w:ind w:left="26"/>
              <w:rPr>
                <w:b/>
                <w:sz w:val="24"/>
              </w:rPr>
            </w:pPr>
            <w:r>
              <w:rPr>
                <w:b/>
                <w:sz w:val="24"/>
              </w:rPr>
              <w:t>Percent</w:t>
            </w:r>
            <w:r>
              <w:rPr>
                <w:b/>
                <w:spacing w:val="-5"/>
                <w:sz w:val="24"/>
              </w:rPr>
              <w:t> (%)</w:t>
            </w:r>
          </w:p>
        </w:tc>
      </w:tr>
      <w:tr>
        <w:trPr>
          <w:trHeight w:val="346" w:hRule="atLeast"/>
        </w:trPr>
        <w:tc>
          <w:tcPr>
            <w:tcW w:w="3618" w:type="dxa"/>
            <w:tcBorders>
              <w:top w:val="single" w:sz="4" w:space="0" w:color="7E7E7E"/>
            </w:tcBorders>
          </w:tcPr>
          <w:p>
            <w:pPr>
              <w:pStyle w:val="TableParagraph"/>
              <w:spacing w:line="273" w:lineRule="exact"/>
              <w:ind w:left="1" w:right="357"/>
              <w:rPr>
                <w:sz w:val="24"/>
              </w:rPr>
            </w:pPr>
            <w:r>
              <w:rPr>
                <w:spacing w:val="-5"/>
                <w:sz w:val="24"/>
              </w:rPr>
              <w:t>HND</w:t>
            </w:r>
          </w:p>
        </w:tc>
        <w:tc>
          <w:tcPr>
            <w:tcW w:w="2571" w:type="dxa"/>
            <w:tcBorders>
              <w:top w:val="single" w:sz="4" w:space="0" w:color="7E7E7E"/>
            </w:tcBorders>
          </w:tcPr>
          <w:p>
            <w:pPr>
              <w:pStyle w:val="TableParagraph"/>
              <w:spacing w:line="273" w:lineRule="exact"/>
              <w:ind w:left="3" w:right="245"/>
              <w:rPr>
                <w:sz w:val="24"/>
              </w:rPr>
            </w:pPr>
            <w:r>
              <w:rPr>
                <w:spacing w:val="-10"/>
                <w:sz w:val="24"/>
              </w:rPr>
              <w:t>0</w:t>
            </w:r>
          </w:p>
        </w:tc>
        <w:tc>
          <w:tcPr>
            <w:tcW w:w="2950" w:type="dxa"/>
            <w:tcBorders>
              <w:top w:val="single" w:sz="4" w:space="0" w:color="7E7E7E"/>
            </w:tcBorders>
          </w:tcPr>
          <w:p>
            <w:pPr>
              <w:pStyle w:val="TableParagraph"/>
              <w:spacing w:line="273" w:lineRule="exact"/>
              <w:ind w:left="26" w:right="1"/>
              <w:rPr>
                <w:sz w:val="24"/>
              </w:rPr>
            </w:pPr>
            <w:r>
              <w:rPr>
                <w:spacing w:val="-10"/>
                <w:sz w:val="24"/>
              </w:rPr>
              <w:t>0</w:t>
            </w:r>
          </w:p>
        </w:tc>
      </w:tr>
      <w:tr>
        <w:trPr>
          <w:trHeight w:val="414" w:hRule="atLeast"/>
        </w:trPr>
        <w:tc>
          <w:tcPr>
            <w:tcW w:w="3618" w:type="dxa"/>
          </w:tcPr>
          <w:p>
            <w:pPr>
              <w:pStyle w:val="TableParagraph"/>
              <w:spacing w:before="63"/>
              <w:ind w:right="357"/>
              <w:rPr>
                <w:sz w:val="24"/>
              </w:rPr>
            </w:pPr>
            <w:r>
              <w:rPr>
                <w:spacing w:val="-2"/>
                <w:sz w:val="24"/>
              </w:rPr>
              <w:t>BSc/BTech</w:t>
            </w:r>
          </w:p>
        </w:tc>
        <w:tc>
          <w:tcPr>
            <w:tcW w:w="2571" w:type="dxa"/>
          </w:tcPr>
          <w:p>
            <w:pPr>
              <w:pStyle w:val="TableParagraph"/>
              <w:spacing w:before="63"/>
              <w:ind w:left="3" w:right="245"/>
              <w:rPr>
                <w:sz w:val="24"/>
              </w:rPr>
            </w:pPr>
            <w:r>
              <w:rPr>
                <w:spacing w:val="-10"/>
                <w:sz w:val="24"/>
              </w:rPr>
              <w:t>3</w:t>
            </w:r>
          </w:p>
        </w:tc>
        <w:tc>
          <w:tcPr>
            <w:tcW w:w="2950" w:type="dxa"/>
          </w:tcPr>
          <w:p>
            <w:pPr>
              <w:pStyle w:val="TableParagraph"/>
              <w:spacing w:before="63"/>
              <w:ind w:left="26" w:right="1"/>
              <w:rPr>
                <w:sz w:val="24"/>
              </w:rPr>
            </w:pPr>
            <w:r>
              <w:rPr>
                <w:spacing w:val="-5"/>
                <w:sz w:val="24"/>
              </w:rPr>
              <w:t>12</w:t>
            </w:r>
          </w:p>
        </w:tc>
      </w:tr>
      <w:tr>
        <w:trPr>
          <w:trHeight w:val="414" w:hRule="atLeast"/>
        </w:trPr>
        <w:tc>
          <w:tcPr>
            <w:tcW w:w="3618" w:type="dxa"/>
          </w:tcPr>
          <w:p>
            <w:pPr>
              <w:pStyle w:val="TableParagraph"/>
              <w:spacing w:before="64"/>
              <w:ind w:left="3" w:right="357"/>
              <w:rPr>
                <w:sz w:val="24"/>
              </w:rPr>
            </w:pPr>
            <w:r>
              <w:rPr>
                <w:spacing w:val="-2"/>
                <w:sz w:val="24"/>
              </w:rPr>
              <w:t>MSc/MTech</w:t>
            </w:r>
          </w:p>
        </w:tc>
        <w:tc>
          <w:tcPr>
            <w:tcW w:w="2571" w:type="dxa"/>
          </w:tcPr>
          <w:p>
            <w:pPr>
              <w:pStyle w:val="TableParagraph"/>
              <w:spacing w:before="64"/>
              <w:ind w:left="3" w:right="245"/>
              <w:rPr>
                <w:sz w:val="24"/>
              </w:rPr>
            </w:pPr>
            <w:r>
              <w:rPr>
                <w:spacing w:val="-5"/>
                <w:sz w:val="24"/>
              </w:rPr>
              <w:t>22</w:t>
            </w:r>
          </w:p>
        </w:tc>
        <w:tc>
          <w:tcPr>
            <w:tcW w:w="2950" w:type="dxa"/>
          </w:tcPr>
          <w:p>
            <w:pPr>
              <w:pStyle w:val="TableParagraph"/>
              <w:spacing w:before="64"/>
              <w:ind w:left="26" w:right="1"/>
              <w:rPr>
                <w:sz w:val="24"/>
              </w:rPr>
            </w:pPr>
            <w:r>
              <w:rPr>
                <w:spacing w:val="-5"/>
                <w:sz w:val="24"/>
              </w:rPr>
              <w:t>88</w:t>
            </w:r>
          </w:p>
        </w:tc>
      </w:tr>
      <w:tr>
        <w:trPr>
          <w:trHeight w:val="481" w:hRule="atLeast"/>
        </w:trPr>
        <w:tc>
          <w:tcPr>
            <w:tcW w:w="3618" w:type="dxa"/>
            <w:tcBorders>
              <w:bottom w:val="single" w:sz="4" w:space="0" w:color="7E7E7E"/>
            </w:tcBorders>
          </w:tcPr>
          <w:p>
            <w:pPr>
              <w:pStyle w:val="TableParagraph"/>
              <w:spacing w:before="63"/>
              <w:ind w:left="6" w:right="357"/>
              <w:rPr>
                <w:sz w:val="24"/>
              </w:rPr>
            </w:pPr>
            <w:r>
              <w:rPr>
                <w:spacing w:val="-5"/>
                <w:sz w:val="24"/>
              </w:rPr>
              <w:t>PhD</w:t>
            </w:r>
          </w:p>
        </w:tc>
        <w:tc>
          <w:tcPr>
            <w:tcW w:w="2571" w:type="dxa"/>
            <w:tcBorders>
              <w:bottom w:val="single" w:sz="4" w:space="0" w:color="7E7E7E"/>
            </w:tcBorders>
          </w:tcPr>
          <w:p>
            <w:pPr>
              <w:pStyle w:val="TableParagraph"/>
              <w:spacing w:before="63"/>
              <w:ind w:left="3" w:right="245"/>
              <w:rPr>
                <w:sz w:val="24"/>
              </w:rPr>
            </w:pPr>
            <w:r>
              <w:rPr>
                <w:spacing w:val="-10"/>
                <w:sz w:val="24"/>
              </w:rPr>
              <w:t>0</w:t>
            </w:r>
          </w:p>
        </w:tc>
        <w:tc>
          <w:tcPr>
            <w:tcW w:w="2950" w:type="dxa"/>
            <w:tcBorders>
              <w:bottom w:val="single" w:sz="4" w:space="0" w:color="7E7E7E"/>
            </w:tcBorders>
          </w:tcPr>
          <w:p>
            <w:pPr>
              <w:pStyle w:val="TableParagraph"/>
              <w:spacing w:before="63"/>
              <w:ind w:left="26" w:right="1"/>
              <w:rPr>
                <w:sz w:val="24"/>
              </w:rPr>
            </w:pPr>
            <w:r>
              <w:rPr>
                <w:spacing w:val="-10"/>
                <w:sz w:val="24"/>
              </w:rPr>
              <w:t>0</w:t>
            </w:r>
          </w:p>
        </w:tc>
      </w:tr>
      <w:tr>
        <w:trPr>
          <w:trHeight w:val="414" w:hRule="atLeast"/>
        </w:trPr>
        <w:tc>
          <w:tcPr>
            <w:tcW w:w="3618" w:type="dxa"/>
            <w:tcBorders>
              <w:top w:val="single" w:sz="4" w:space="0" w:color="7E7E7E"/>
              <w:bottom w:val="single" w:sz="4" w:space="0" w:color="7E7E7E"/>
            </w:tcBorders>
          </w:tcPr>
          <w:p>
            <w:pPr>
              <w:pStyle w:val="TableParagraph"/>
              <w:spacing w:before="1"/>
              <w:ind w:left="5" w:right="357"/>
              <w:rPr>
                <w:b/>
                <w:sz w:val="24"/>
              </w:rPr>
            </w:pPr>
            <w:r>
              <w:rPr>
                <w:b/>
                <w:spacing w:val="-2"/>
                <w:sz w:val="24"/>
              </w:rPr>
              <w:t>Total</w:t>
            </w:r>
          </w:p>
        </w:tc>
        <w:tc>
          <w:tcPr>
            <w:tcW w:w="2571" w:type="dxa"/>
            <w:tcBorders>
              <w:top w:val="single" w:sz="4" w:space="0" w:color="7E7E7E"/>
              <w:bottom w:val="single" w:sz="4" w:space="0" w:color="7E7E7E"/>
            </w:tcBorders>
          </w:tcPr>
          <w:p>
            <w:pPr>
              <w:pStyle w:val="TableParagraph"/>
              <w:spacing w:before="1"/>
              <w:ind w:left="3" w:right="245"/>
              <w:rPr>
                <w:b/>
                <w:sz w:val="24"/>
              </w:rPr>
            </w:pPr>
            <w:r>
              <w:rPr>
                <w:b/>
                <w:spacing w:val="-5"/>
                <w:sz w:val="24"/>
              </w:rPr>
              <w:t>25</w:t>
            </w:r>
          </w:p>
        </w:tc>
        <w:tc>
          <w:tcPr>
            <w:tcW w:w="2950" w:type="dxa"/>
            <w:tcBorders>
              <w:top w:val="single" w:sz="4" w:space="0" w:color="7E7E7E"/>
              <w:bottom w:val="single" w:sz="4" w:space="0" w:color="7E7E7E"/>
            </w:tcBorders>
          </w:tcPr>
          <w:p>
            <w:pPr>
              <w:pStyle w:val="TableParagraph"/>
              <w:spacing w:before="1"/>
              <w:ind w:left="26" w:right="1"/>
              <w:rPr>
                <w:b/>
                <w:sz w:val="24"/>
              </w:rPr>
            </w:pPr>
            <w:r>
              <w:rPr>
                <w:b/>
                <w:spacing w:val="-5"/>
                <w:sz w:val="24"/>
              </w:rPr>
              <w:t>100</w:t>
            </w:r>
          </w:p>
        </w:tc>
      </w:tr>
    </w:tbl>
    <w:p>
      <w:pPr>
        <w:spacing w:before="0"/>
        <w:ind w:left="560" w:right="0" w:firstLine="0"/>
        <w:jc w:val="both"/>
        <w:rPr>
          <w:b/>
          <w:sz w:val="24"/>
        </w:rPr>
      </w:pPr>
      <w:r>
        <w:rPr>
          <w:b/>
          <w:sz w:val="24"/>
        </w:rPr>
        <w:t>Source:</w:t>
      </w:r>
      <w:r>
        <w:rPr>
          <w:b/>
          <w:spacing w:val="-2"/>
          <w:sz w:val="24"/>
        </w:rPr>
        <w:t> </w:t>
      </w:r>
      <w:r>
        <w:rPr>
          <w:b/>
          <w:sz w:val="24"/>
        </w:rPr>
        <w:t>Researcher's</w:t>
      </w:r>
      <w:r>
        <w:rPr>
          <w:b/>
          <w:spacing w:val="-2"/>
          <w:sz w:val="24"/>
        </w:rPr>
        <w:t> </w:t>
      </w:r>
      <w:r>
        <w:rPr>
          <w:b/>
          <w:sz w:val="24"/>
        </w:rPr>
        <w:t>Data</w:t>
      </w:r>
      <w:r>
        <w:rPr>
          <w:b/>
          <w:spacing w:val="-2"/>
          <w:sz w:val="24"/>
        </w:rPr>
        <w:t> </w:t>
      </w:r>
      <w:r>
        <w:rPr>
          <w:b/>
          <w:sz w:val="24"/>
        </w:rPr>
        <w:t>Analysis</w:t>
      </w:r>
      <w:r>
        <w:rPr>
          <w:b/>
          <w:spacing w:val="-1"/>
          <w:sz w:val="24"/>
        </w:rPr>
        <w:t> </w:t>
      </w:r>
      <w:r>
        <w:rPr>
          <w:b/>
          <w:spacing w:val="-2"/>
          <w:sz w:val="24"/>
        </w:rPr>
        <w:t>(2020)</w:t>
      </w:r>
    </w:p>
    <w:p>
      <w:pPr>
        <w:pStyle w:val="BodyText"/>
        <w:spacing w:line="480" w:lineRule="auto" w:before="270"/>
        <w:ind w:left="560" w:right="976"/>
        <w:jc w:val="both"/>
      </w:pPr>
      <w:r>
        <w:rPr/>
        <w:t>Table 4.3 indications that Civil Engineers have the higher percentage of 60% possessing a count of</w:t>
      </w:r>
      <w:r>
        <w:rPr>
          <w:spacing w:val="-1"/>
        </w:rPr>
        <w:t> </w:t>
      </w:r>
      <w:r>
        <w:rPr/>
        <w:t>responses</w:t>
      </w:r>
      <w:r>
        <w:rPr>
          <w:spacing w:val="-1"/>
        </w:rPr>
        <w:t> </w:t>
      </w:r>
      <w:r>
        <w:rPr/>
        <w:t>of 15 accompanied by</w:t>
      </w:r>
      <w:r>
        <w:rPr>
          <w:spacing w:val="-5"/>
        </w:rPr>
        <w:t> </w:t>
      </w:r>
      <w:r>
        <w:rPr/>
        <w:t>Project Manager possessing</w:t>
      </w:r>
      <w:r>
        <w:rPr>
          <w:spacing w:val="-3"/>
        </w:rPr>
        <w:t> </w:t>
      </w:r>
      <w:r>
        <w:rPr/>
        <w:t>a count of</w:t>
      </w:r>
      <w:r>
        <w:rPr>
          <w:spacing w:val="-1"/>
        </w:rPr>
        <w:t> </w:t>
      </w:r>
      <w:r>
        <w:rPr/>
        <w:t>responses of 7</w:t>
      </w:r>
      <w:r>
        <w:rPr>
          <w:spacing w:val="-12"/>
        </w:rPr>
        <w:t> </w:t>
      </w:r>
      <w:r>
        <w:rPr/>
        <w:t>giving</w:t>
      </w:r>
      <w:r>
        <w:rPr>
          <w:spacing w:val="-13"/>
        </w:rPr>
        <w:t> </w:t>
      </w:r>
      <w:r>
        <w:rPr/>
        <w:t>28%.</w:t>
      </w:r>
      <w:r>
        <w:rPr>
          <w:spacing w:val="-11"/>
        </w:rPr>
        <w:t> </w:t>
      </w:r>
      <w:r>
        <w:rPr/>
        <w:t>However,</w:t>
      </w:r>
      <w:r>
        <w:rPr>
          <w:spacing w:val="-12"/>
        </w:rPr>
        <w:t> </w:t>
      </w:r>
      <w:r>
        <w:rPr/>
        <w:t>the</w:t>
      </w:r>
      <w:r>
        <w:rPr>
          <w:spacing w:val="-12"/>
        </w:rPr>
        <w:t> </w:t>
      </w:r>
      <w:r>
        <w:rPr/>
        <w:t>respondent</w:t>
      </w:r>
      <w:r>
        <w:rPr>
          <w:spacing w:val="-11"/>
        </w:rPr>
        <w:t> </w:t>
      </w:r>
      <w:r>
        <w:rPr/>
        <w:t>that</w:t>
      </w:r>
      <w:r>
        <w:rPr>
          <w:spacing w:val="-9"/>
        </w:rPr>
        <w:t> </w:t>
      </w:r>
      <w:r>
        <w:rPr/>
        <w:t>are</w:t>
      </w:r>
      <w:r>
        <w:rPr>
          <w:spacing w:val="-12"/>
        </w:rPr>
        <w:t> </w:t>
      </w:r>
      <w:r>
        <w:rPr/>
        <w:t>Quantity</w:t>
      </w:r>
      <w:r>
        <w:rPr>
          <w:spacing w:val="-15"/>
        </w:rPr>
        <w:t> </w:t>
      </w:r>
      <w:r>
        <w:rPr/>
        <w:t>Surveyors</w:t>
      </w:r>
      <w:r>
        <w:rPr>
          <w:spacing w:val="-12"/>
        </w:rPr>
        <w:t> </w:t>
      </w:r>
      <w:r>
        <w:rPr/>
        <w:t>have</w:t>
      </w:r>
      <w:r>
        <w:rPr>
          <w:spacing w:val="-12"/>
        </w:rPr>
        <w:t> </w:t>
      </w:r>
      <w:r>
        <w:rPr/>
        <w:t>the</w:t>
      </w:r>
      <w:r>
        <w:rPr>
          <w:spacing w:val="-4"/>
        </w:rPr>
        <w:t> </w:t>
      </w:r>
      <w:r>
        <w:rPr/>
        <w:t>smallest</w:t>
      </w:r>
      <w:r>
        <w:rPr>
          <w:spacing w:val="-11"/>
        </w:rPr>
        <w:t> </w:t>
      </w:r>
      <w:r>
        <w:rPr/>
        <w:t>response of</w:t>
      </w:r>
      <w:r>
        <w:rPr>
          <w:spacing w:val="-1"/>
        </w:rPr>
        <w:t> </w:t>
      </w:r>
      <w:r>
        <w:rPr/>
        <w:t>3 giving 12% and other</w:t>
      </w:r>
      <w:r>
        <w:rPr>
          <w:spacing w:val="-1"/>
        </w:rPr>
        <w:t> </w:t>
      </w:r>
      <w:r>
        <w:rPr/>
        <w:t>have responses count of zero</w:t>
      </w:r>
      <w:r>
        <w:rPr>
          <w:spacing w:val="-1"/>
        </w:rPr>
        <w:t> </w:t>
      </w:r>
      <w:r>
        <w:rPr/>
        <w:t>(0). This implies that Civil Engineers are the majority of respondents for the study followed by Project Manager.</w:t>
      </w:r>
    </w:p>
    <w:p>
      <w:pPr>
        <w:pStyle w:val="Heading2"/>
        <w:spacing w:before="5"/>
        <w:ind w:left="560"/>
      </w:pPr>
      <w:r>
        <w:rPr/>
        <w:t>Table</w:t>
      </w:r>
      <w:r>
        <w:rPr>
          <w:spacing w:val="-1"/>
        </w:rPr>
        <w:t> </w:t>
      </w:r>
      <w:r>
        <w:rPr/>
        <w:t>4.3:</w:t>
      </w:r>
      <w:r>
        <w:rPr>
          <w:spacing w:val="-2"/>
        </w:rPr>
        <w:t> </w:t>
      </w:r>
      <w:r>
        <w:rPr/>
        <w:t>Profession of </w:t>
      </w:r>
      <w:r>
        <w:rPr>
          <w:spacing w:val="-2"/>
        </w:rPr>
        <w:t>Respondents</w:t>
      </w:r>
    </w:p>
    <w:p>
      <w:pPr>
        <w:pStyle w:val="BodyText"/>
        <w:spacing w:before="49"/>
        <w:rPr>
          <w:b/>
          <w:sz w:val="20"/>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8"/>
        <w:gridCol w:w="2503"/>
        <w:gridCol w:w="2818"/>
      </w:tblGrid>
      <w:tr>
        <w:trPr>
          <w:trHeight w:val="448" w:hRule="atLeast"/>
        </w:trPr>
        <w:tc>
          <w:tcPr>
            <w:tcW w:w="3818" w:type="dxa"/>
            <w:tcBorders>
              <w:top w:val="single" w:sz="4" w:space="0" w:color="7E7E7E"/>
              <w:bottom w:val="single" w:sz="4" w:space="0" w:color="7E7E7E"/>
            </w:tcBorders>
          </w:tcPr>
          <w:p>
            <w:pPr>
              <w:pStyle w:val="TableParagraph"/>
              <w:spacing w:line="275" w:lineRule="exact"/>
              <w:ind w:left="5" w:right="387"/>
              <w:rPr>
                <w:b/>
                <w:sz w:val="24"/>
              </w:rPr>
            </w:pPr>
            <w:r>
              <w:rPr>
                <w:b/>
                <w:sz w:val="24"/>
              </w:rPr>
              <w:t>Profession</w:t>
            </w:r>
            <w:r>
              <w:rPr>
                <w:b/>
                <w:spacing w:val="-1"/>
                <w:sz w:val="24"/>
              </w:rPr>
              <w:t> </w:t>
            </w:r>
            <w:r>
              <w:rPr>
                <w:b/>
                <w:sz w:val="24"/>
              </w:rPr>
              <w:t>of the</w:t>
            </w:r>
            <w:r>
              <w:rPr>
                <w:b/>
                <w:spacing w:val="-1"/>
                <w:sz w:val="24"/>
              </w:rPr>
              <w:t> </w:t>
            </w:r>
            <w:r>
              <w:rPr>
                <w:b/>
                <w:spacing w:val="-2"/>
                <w:sz w:val="24"/>
              </w:rPr>
              <w:t>Respondents</w:t>
            </w:r>
          </w:p>
        </w:tc>
        <w:tc>
          <w:tcPr>
            <w:tcW w:w="2503" w:type="dxa"/>
            <w:tcBorders>
              <w:top w:val="single" w:sz="4" w:space="0" w:color="7E7E7E"/>
              <w:bottom w:val="single" w:sz="4" w:space="0" w:color="7E7E7E"/>
            </w:tcBorders>
          </w:tcPr>
          <w:p>
            <w:pPr>
              <w:pStyle w:val="TableParagraph"/>
              <w:spacing w:line="275" w:lineRule="exact"/>
              <w:ind w:right="280"/>
              <w:rPr>
                <w:b/>
                <w:sz w:val="24"/>
              </w:rPr>
            </w:pPr>
            <w:r>
              <w:rPr>
                <w:b/>
                <w:spacing w:val="-2"/>
                <w:sz w:val="24"/>
              </w:rPr>
              <w:t>Frequency</w:t>
            </w:r>
          </w:p>
        </w:tc>
        <w:tc>
          <w:tcPr>
            <w:tcW w:w="2818" w:type="dxa"/>
            <w:tcBorders>
              <w:top w:val="single" w:sz="4" w:space="0" w:color="7E7E7E"/>
              <w:bottom w:val="single" w:sz="4" w:space="0" w:color="7E7E7E"/>
            </w:tcBorders>
          </w:tcPr>
          <w:p>
            <w:pPr>
              <w:pStyle w:val="TableParagraph"/>
              <w:spacing w:line="275" w:lineRule="exact"/>
              <w:ind w:left="124"/>
              <w:rPr>
                <w:b/>
                <w:sz w:val="24"/>
              </w:rPr>
            </w:pPr>
            <w:r>
              <w:rPr>
                <w:b/>
                <w:sz w:val="24"/>
              </w:rPr>
              <w:t>Percent</w:t>
            </w:r>
            <w:r>
              <w:rPr>
                <w:b/>
                <w:spacing w:val="-5"/>
                <w:sz w:val="24"/>
              </w:rPr>
              <w:t> (%)</w:t>
            </w:r>
          </w:p>
        </w:tc>
      </w:tr>
      <w:tr>
        <w:trPr>
          <w:trHeight w:val="364" w:hRule="atLeast"/>
        </w:trPr>
        <w:tc>
          <w:tcPr>
            <w:tcW w:w="3818" w:type="dxa"/>
            <w:tcBorders>
              <w:top w:val="single" w:sz="4" w:space="0" w:color="7E7E7E"/>
            </w:tcBorders>
          </w:tcPr>
          <w:p>
            <w:pPr>
              <w:pStyle w:val="TableParagraph"/>
              <w:spacing w:line="273" w:lineRule="exact"/>
              <w:ind w:right="387"/>
              <w:rPr>
                <w:sz w:val="24"/>
              </w:rPr>
            </w:pPr>
            <w:r>
              <w:rPr>
                <w:sz w:val="24"/>
              </w:rPr>
              <w:t>Quantity</w:t>
            </w:r>
            <w:r>
              <w:rPr>
                <w:spacing w:val="-5"/>
                <w:sz w:val="24"/>
              </w:rPr>
              <w:t> </w:t>
            </w:r>
            <w:r>
              <w:rPr>
                <w:spacing w:val="-2"/>
                <w:sz w:val="24"/>
              </w:rPr>
              <w:t>Surveyor</w:t>
            </w:r>
          </w:p>
        </w:tc>
        <w:tc>
          <w:tcPr>
            <w:tcW w:w="2503" w:type="dxa"/>
            <w:tcBorders>
              <w:top w:val="single" w:sz="4" w:space="0" w:color="7E7E7E"/>
            </w:tcBorders>
          </w:tcPr>
          <w:p>
            <w:pPr>
              <w:pStyle w:val="TableParagraph"/>
              <w:spacing w:line="273" w:lineRule="exact"/>
              <w:ind w:left="4" w:right="280"/>
              <w:rPr>
                <w:sz w:val="24"/>
              </w:rPr>
            </w:pPr>
            <w:r>
              <w:rPr>
                <w:spacing w:val="-10"/>
                <w:sz w:val="24"/>
              </w:rPr>
              <w:t>3</w:t>
            </w:r>
          </w:p>
        </w:tc>
        <w:tc>
          <w:tcPr>
            <w:tcW w:w="2818" w:type="dxa"/>
            <w:tcBorders>
              <w:top w:val="single" w:sz="4" w:space="0" w:color="7E7E7E"/>
            </w:tcBorders>
          </w:tcPr>
          <w:p>
            <w:pPr>
              <w:pStyle w:val="TableParagraph"/>
              <w:spacing w:line="273" w:lineRule="exact"/>
              <w:ind w:left="124" w:right="1"/>
              <w:rPr>
                <w:sz w:val="24"/>
              </w:rPr>
            </w:pPr>
            <w:r>
              <w:rPr>
                <w:spacing w:val="-5"/>
                <w:sz w:val="24"/>
              </w:rPr>
              <w:t>12</w:t>
            </w:r>
          </w:p>
        </w:tc>
      </w:tr>
      <w:tr>
        <w:trPr>
          <w:trHeight w:val="453" w:hRule="atLeast"/>
        </w:trPr>
        <w:tc>
          <w:tcPr>
            <w:tcW w:w="3818" w:type="dxa"/>
          </w:tcPr>
          <w:p>
            <w:pPr>
              <w:pStyle w:val="TableParagraph"/>
              <w:spacing w:before="81"/>
              <w:ind w:left="1" w:right="387"/>
              <w:rPr>
                <w:sz w:val="24"/>
              </w:rPr>
            </w:pPr>
            <w:r>
              <w:rPr>
                <w:sz w:val="24"/>
              </w:rPr>
              <w:t>Project</w:t>
            </w:r>
            <w:r>
              <w:rPr>
                <w:spacing w:val="-3"/>
                <w:sz w:val="24"/>
              </w:rPr>
              <w:t> </w:t>
            </w:r>
            <w:r>
              <w:rPr>
                <w:spacing w:val="-2"/>
                <w:sz w:val="24"/>
              </w:rPr>
              <w:t>Manager</w:t>
            </w:r>
          </w:p>
        </w:tc>
        <w:tc>
          <w:tcPr>
            <w:tcW w:w="2503" w:type="dxa"/>
          </w:tcPr>
          <w:p>
            <w:pPr>
              <w:pStyle w:val="TableParagraph"/>
              <w:spacing w:before="81"/>
              <w:ind w:left="4" w:right="280"/>
              <w:rPr>
                <w:sz w:val="24"/>
              </w:rPr>
            </w:pPr>
            <w:r>
              <w:rPr>
                <w:spacing w:val="-10"/>
                <w:sz w:val="24"/>
              </w:rPr>
              <w:t>7</w:t>
            </w:r>
          </w:p>
        </w:tc>
        <w:tc>
          <w:tcPr>
            <w:tcW w:w="2818" w:type="dxa"/>
          </w:tcPr>
          <w:p>
            <w:pPr>
              <w:pStyle w:val="TableParagraph"/>
              <w:spacing w:before="81"/>
              <w:ind w:left="124" w:right="1"/>
              <w:rPr>
                <w:sz w:val="24"/>
              </w:rPr>
            </w:pPr>
            <w:r>
              <w:rPr>
                <w:spacing w:val="-5"/>
                <w:sz w:val="24"/>
              </w:rPr>
              <w:t>28</w:t>
            </w:r>
          </w:p>
        </w:tc>
      </w:tr>
      <w:tr>
        <w:trPr>
          <w:trHeight w:val="453" w:hRule="atLeast"/>
        </w:trPr>
        <w:tc>
          <w:tcPr>
            <w:tcW w:w="3818" w:type="dxa"/>
          </w:tcPr>
          <w:p>
            <w:pPr>
              <w:pStyle w:val="TableParagraph"/>
              <w:spacing w:before="86"/>
              <w:ind w:left="1" w:right="387"/>
              <w:rPr>
                <w:sz w:val="24"/>
              </w:rPr>
            </w:pPr>
            <w:r>
              <w:rPr>
                <w:sz w:val="24"/>
              </w:rPr>
              <w:t>Civil </w:t>
            </w:r>
            <w:r>
              <w:rPr>
                <w:spacing w:val="-2"/>
                <w:sz w:val="24"/>
              </w:rPr>
              <w:t>Engineer</w:t>
            </w:r>
          </w:p>
        </w:tc>
        <w:tc>
          <w:tcPr>
            <w:tcW w:w="2503" w:type="dxa"/>
          </w:tcPr>
          <w:p>
            <w:pPr>
              <w:pStyle w:val="TableParagraph"/>
              <w:spacing w:before="86"/>
              <w:ind w:left="4" w:right="280"/>
              <w:rPr>
                <w:sz w:val="24"/>
              </w:rPr>
            </w:pPr>
            <w:r>
              <w:rPr>
                <w:spacing w:val="-5"/>
                <w:sz w:val="24"/>
              </w:rPr>
              <w:t>15</w:t>
            </w:r>
          </w:p>
        </w:tc>
        <w:tc>
          <w:tcPr>
            <w:tcW w:w="2818" w:type="dxa"/>
          </w:tcPr>
          <w:p>
            <w:pPr>
              <w:pStyle w:val="TableParagraph"/>
              <w:spacing w:before="86"/>
              <w:ind w:left="124" w:right="1"/>
              <w:rPr>
                <w:sz w:val="24"/>
              </w:rPr>
            </w:pPr>
            <w:r>
              <w:rPr>
                <w:spacing w:val="-5"/>
                <w:sz w:val="24"/>
              </w:rPr>
              <w:t>60</w:t>
            </w:r>
          </w:p>
        </w:tc>
      </w:tr>
      <w:tr>
        <w:trPr>
          <w:trHeight w:val="545" w:hRule="atLeast"/>
        </w:trPr>
        <w:tc>
          <w:tcPr>
            <w:tcW w:w="3818" w:type="dxa"/>
            <w:tcBorders>
              <w:bottom w:val="single" w:sz="4" w:space="0" w:color="7E7E7E"/>
            </w:tcBorders>
          </w:tcPr>
          <w:p>
            <w:pPr>
              <w:pStyle w:val="TableParagraph"/>
              <w:spacing w:before="81"/>
              <w:ind w:left="3" w:right="387"/>
              <w:rPr>
                <w:sz w:val="24"/>
              </w:rPr>
            </w:pPr>
            <w:r>
              <w:rPr>
                <w:sz w:val="24"/>
              </w:rPr>
              <w:t>Other,</w:t>
            </w:r>
            <w:r>
              <w:rPr>
                <w:spacing w:val="-1"/>
                <w:sz w:val="24"/>
              </w:rPr>
              <w:t> </w:t>
            </w:r>
            <w:r>
              <w:rPr>
                <w:sz w:val="24"/>
              </w:rPr>
              <w:t>please</w:t>
            </w:r>
            <w:r>
              <w:rPr>
                <w:spacing w:val="-2"/>
                <w:sz w:val="24"/>
              </w:rPr>
              <w:t> specify</w:t>
            </w:r>
          </w:p>
        </w:tc>
        <w:tc>
          <w:tcPr>
            <w:tcW w:w="2503" w:type="dxa"/>
            <w:tcBorders>
              <w:bottom w:val="single" w:sz="4" w:space="0" w:color="7E7E7E"/>
            </w:tcBorders>
          </w:tcPr>
          <w:p>
            <w:pPr>
              <w:pStyle w:val="TableParagraph"/>
              <w:spacing w:before="81"/>
              <w:ind w:left="4" w:right="280"/>
              <w:rPr>
                <w:sz w:val="24"/>
              </w:rPr>
            </w:pPr>
            <w:r>
              <w:rPr>
                <w:spacing w:val="-10"/>
                <w:sz w:val="24"/>
              </w:rPr>
              <w:t>0</w:t>
            </w:r>
          </w:p>
        </w:tc>
        <w:tc>
          <w:tcPr>
            <w:tcW w:w="2818" w:type="dxa"/>
            <w:tcBorders>
              <w:bottom w:val="single" w:sz="4" w:space="0" w:color="7E7E7E"/>
            </w:tcBorders>
          </w:tcPr>
          <w:p>
            <w:pPr>
              <w:pStyle w:val="TableParagraph"/>
              <w:spacing w:before="81"/>
              <w:ind w:left="124" w:right="1"/>
              <w:rPr>
                <w:sz w:val="24"/>
              </w:rPr>
            </w:pPr>
            <w:r>
              <w:rPr>
                <w:spacing w:val="-10"/>
                <w:sz w:val="24"/>
              </w:rPr>
              <w:t>0</w:t>
            </w:r>
          </w:p>
        </w:tc>
      </w:tr>
      <w:tr>
        <w:trPr>
          <w:trHeight w:val="460" w:hRule="atLeast"/>
        </w:trPr>
        <w:tc>
          <w:tcPr>
            <w:tcW w:w="3818" w:type="dxa"/>
            <w:tcBorders>
              <w:top w:val="single" w:sz="4" w:space="0" w:color="7E7E7E"/>
              <w:bottom w:val="single" w:sz="4" w:space="0" w:color="7E7E7E"/>
            </w:tcBorders>
          </w:tcPr>
          <w:p>
            <w:pPr>
              <w:pStyle w:val="TableParagraph"/>
              <w:spacing w:line="275" w:lineRule="exact"/>
              <w:ind w:left="3" w:right="387"/>
              <w:rPr>
                <w:b/>
                <w:sz w:val="24"/>
              </w:rPr>
            </w:pPr>
            <w:r>
              <w:rPr>
                <w:b/>
                <w:spacing w:val="-2"/>
                <w:sz w:val="24"/>
              </w:rPr>
              <w:t>Total</w:t>
            </w:r>
          </w:p>
        </w:tc>
        <w:tc>
          <w:tcPr>
            <w:tcW w:w="2503" w:type="dxa"/>
            <w:tcBorders>
              <w:top w:val="single" w:sz="4" w:space="0" w:color="7E7E7E"/>
              <w:bottom w:val="single" w:sz="4" w:space="0" w:color="7E7E7E"/>
            </w:tcBorders>
          </w:tcPr>
          <w:p>
            <w:pPr>
              <w:pStyle w:val="TableParagraph"/>
              <w:spacing w:line="275" w:lineRule="exact"/>
              <w:ind w:left="4" w:right="280"/>
              <w:rPr>
                <w:b/>
                <w:sz w:val="24"/>
              </w:rPr>
            </w:pPr>
            <w:r>
              <w:rPr>
                <w:b/>
                <w:spacing w:val="-5"/>
                <w:sz w:val="24"/>
              </w:rPr>
              <w:t>25</w:t>
            </w:r>
          </w:p>
        </w:tc>
        <w:tc>
          <w:tcPr>
            <w:tcW w:w="2818" w:type="dxa"/>
            <w:tcBorders>
              <w:top w:val="single" w:sz="4" w:space="0" w:color="7E7E7E"/>
              <w:bottom w:val="single" w:sz="4" w:space="0" w:color="7E7E7E"/>
            </w:tcBorders>
          </w:tcPr>
          <w:p>
            <w:pPr>
              <w:pStyle w:val="TableParagraph"/>
              <w:spacing w:line="275" w:lineRule="exact"/>
              <w:ind w:left="124" w:right="1"/>
              <w:rPr>
                <w:b/>
                <w:sz w:val="24"/>
              </w:rPr>
            </w:pPr>
            <w:r>
              <w:rPr>
                <w:b/>
                <w:spacing w:val="-5"/>
                <w:sz w:val="24"/>
              </w:rPr>
              <w:t>100</w:t>
            </w:r>
          </w:p>
        </w:tc>
      </w:tr>
    </w:tbl>
    <w:p>
      <w:pPr>
        <w:spacing w:before="0"/>
        <w:ind w:left="560" w:right="0" w:firstLine="0"/>
        <w:jc w:val="both"/>
        <w:rPr>
          <w:b/>
          <w:sz w:val="24"/>
        </w:rPr>
      </w:pPr>
      <w:r>
        <w:rPr>
          <w:b/>
          <w:sz w:val="24"/>
        </w:rPr>
        <w:t>Source:</w:t>
      </w:r>
      <w:r>
        <w:rPr>
          <w:b/>
          <w:spacing w:val="-2"/>
          <w:sz w:val="24"/>
        </w:rPr>
        <w:t> </w:t>
      </w:r>
      <w:r>
        <w:rPr>
          <w:b/>
          <w:sz w:val="24"/>
        </w:rPr>
        <w:t>Researcher's</w:t>
      </w:r>
      <w:r>
        <w:rPr>
          <w:b/>
          <w:spacing w:val="-2"/>
          <w:sz w:val="24"/>
        </w:rPr>
        <w:t> </w:t>
      </w:r>
      <w:r>
        <w:rPr>
          <w:b/>
          <w:sz w:val="24"/>
        </w:rPr>
        <w:t>Data</w:t>
      </w:r>
      <w:r>
        <w:rPr>
          <w:b/>
          <w:spacing w:val="-2"/>
          <w:sz w:val="24"/>
        </w:rPr>
        <w:t> </w:t>
      </w:r>
      <w:r>
        <w:rPr>
          <w:b/>
          <w:sz w:val="24"/>
        </w:rPr>
        <w:t>Analysis</w:t>
      </w:r>
      <w:r>
        <w:rPr>
          <w:b/>
          <w:spacing w:val="-1"/>
          <w:sz w:val="24"/>
        </w:rPr>
        <w:t> </w:t>
      </w:r>
      <w:r>
        <w:rPr>
          <w:b/>
          <w:spacing w:val="-2"/>
          <w:sz w:val="24"/>
        </w:rPr>
        <w:t>(2020)</w:t>
      </w:r>
    </w:p>
    <w:p>
      <w:pPr>
        <w:pStyle w:val="BodyText"/>
        <w:spacing w:line="480" w:lineRule="auto" w:before="270"/>
        <w:ind w:left="560" w:right="980"/>
        <w:jc w:val="both"/>
      </w:pPr>
      <w:r>
        <w:rPr/>
        <w:t>Table 4.4 indications that holders of MNSE have the higher percentage of 88% possessing a count</w:t>
      </w:r>
      <w:r>
        <w:rPr>
          <w:spacing w:val="6"/>
        </w:rPr>
        <w:t> </w:t>
      </w:r>
      <w:r>
        <w:rPr/>
        <w:t>of</w:t>
      </w:r>
      <w:r>
        <w:rPr>
          <w:spacing w:val="8"/>
        </w:rPr>
        <w:t> </w:t>
      </w:r>
      <w:r>
        <w:rPr/>
        <w:t>responses</w:t>
      </w:r>
      <w:r>
        <w:rPr>
          <w:spacing w:val="9"/>
        </w:rPr>
        <w:t> </w:t>
      </w:r>
      <w:r>
        <w:rPr/>
        <w:t>of</w:t>
      </w:r>
      <w:r>
        <w:rPr>
          <w:spacing w:val="8"/>
        </w:rPr>
        <w:t> </w:t>
      </w:r>
      <w:r>
        <w:rPr/>
        <w:t>22</w:t>
      </w:r>
      <w:r>
        <w:rPr>
          <w:spacing w:val="11"/>
        </w:rPr>
        <w:t> </w:t>
      </w:r>
      <w:r>
        <w:rPr/>
        <w:t>accompanied</w:t>
      </w:r>
      <w:r>
        <w:rPr>
          <w:spacing w:val="9"/>
        </w:rPr>
        <w:t> </w:t>
      </w:r>
      <w:r>
        <w:rPr/>
        <w:t>by</w:t>
      </w:r>
      <w:r>
        <w:rPr>
          <w:spacing w:val="4"/>
        </w:rPr>
        <w:t> </w:t>
      </w:r>
      <w:r>
        <w:rPr/>
        <w:t>respondents</w:t>
      </w:r>
      <w:r>
        <w:rPr>
          <w:spacing w:val="9"/>
        </w:rPr>
        <w:t> </w:t>
      </w:r>
      <w:r>
        <w:rPr/>
        <w:t>that</w:t>
      </w:r>
      <w:r>
        <w:rPr>
          <w:spacing w:val="9"/>
        </w:rPr>
        <w:t> </w:t>
      </w:r>
      <w:r>
        <w:rPr/>
        <w:t>are</w:t>
      </w:r>
      <w:r>
        <w:rPr>
          <w:spacing w:val="7"/>
        </w:rPr>
        <w:t> </w:t>
      </w:r>
      <w:r>
        <w:rPr/>
        <w:t>MNIQS</w:t>
      </w:r>
      <w:r>
        <w:rPr>
          <w:spacing w:val="9"/>
        </w:rPr>
        <w:t> </w:t>
      </w:r>
      <w:r>
        <w:rPr/>
        <w:t>possessing</w:t>
      </w:r>
      <w:r>
        <w:rPr>
          <w:spacing w:val="7"/>
        </w:rPr>
        <w:t> </w:t>
      </w:r>
      <w:r>
        <w:rPr/>
        <w:t>a</w:t>
      </w:r>
      <w:r>
        <w:rPr>
          <w:spacing w:val="10"/>
        </w:rPr>
        <w:t> </w:t>
      </w:r>
      <w:r>
        <w:rPr/>
        <w:t>count</w:t>
      </w:r>
      <w:r>
        <w:rPr>
          <w:spacing w:val="9"/>
        </w:rPr>
        <w:t> </w:t>
      </w:r>
      <w:r>
        <w:rPr>
          <w:spacing w:val="-5"/>
        </w:rPr>
        <w:t>of</w:t>
      </w:r>
    </w:p>
    <w:p>
      <w:pPr>
        <w:spacing w:after="0" w:line="480" w:lineRule="auto"/>
        <w:jc w:val="both"/>
        <w:sectPr>
          <w:pgSz w:w="11910" w:h="16840"/>
          <w:pgMar w:header="0" w:footer="1002" w:top="1320" w:bottom="1200" w:left="880" w:right="460"/>
        </w:sectPr>
      </w:pPr>
    </w:p>
    <w:p>
      <w:pPr>
        <w:pStyle w:val="BodyText"/>
        <w:spacing w:line="480" w:lineRule="auto" w:before="72"/>
        <w:ind w:left="560" w:right="974"/>
        <w:jc w:val="both"/>
      </w:pPr>
      <w:r>
        <w:rPr/>
        <w:t>responses of 3 giving 12% each. This implies that MNSE are the majority of respondents for the study followed by MNIQS.</w:t>
      </w:r>
    </w:p>
    <w:p>
      <w:pPr>
        <w:spacing w:before="7"/>
        <w:ind w:left="560" w:right="0" w:firstLine="0"/>
        <w:jc w:val="both"/>
        <w:rPr>
          <w:b/>
          <w:sz w:val="24"/>
        </w:rPr>
      </w:pPr>
      <w:r>
        <w:rPr>
          <w:b/>
          <w:sz w:val="24"/>
        </w:rPr>
        <w:t>Table</w:t>
      </w:r>
      <w:r>
        <w:rPr>
          <w:b/>
          <w:spacing w:val="-2"/>
          <w:sz w:val="24"/>
        </w:rPr>
        <w:t> </w:t>
      </w:r>
      <w:r>
        <w:rPr>
          <w:b/>
          <w:sz w:val="24"/>
        </w:rPr>
        <w:t>4.4:</w:t>
      </w:r>
      <w:r>
        <w:rPr>
          <w:b/>
          <w:spacing w:val="-3"/>
          <w:sz w:val="24"/>
        </w:rPr>
        <w:t> </w:t>
      </w:r>
      <w:r>
        <w:rPr>
          <w:b/>
          <w:sz w:val="24"/>
        </w:rPr>
        <w:t>Professional</w:t>
      </w:r>
      <w:r>
        <w:rPr>
          <w:b/>
          <w:spacing w:val="-1"/>
          <w:sz w:val="24"/>
        </w:rPr>
        <w:t> </w:t>
      </w:r>
      <w:r>
        <w:rPr>
          <w:b/>
          <w:spacing w:val="-2"/>
          <w:sz w:val="24"/>
        </w:rPr>
        <w:t>Membership</w:t>
      </w:r>
    </w:p>
    <w:p>
      <w:pPr>
        <w:pStyle w:val="BodyText"/>
        <w:rPr>
          <w:b/>
          <w:sz w:val="12"/>
        </w:rPr>
      </w:pPr>
    </w:p>
    <w:tbl>
      <w:tblPr>
        <w:tblW w:w="0" w:type="auto"/>
        <w:jc w:val="left"/>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9"/>
        <w:gridCol w:w="2717"/>
        <w:gridCol w:w="2738"/>
      </w:tblGrid>
      <w:tr>
        <w:trPr>
          <w:trHeight w:val="414" w:hRule="atLeast"/>
        </w:trPr>
        <w:tc>
          <w:tcPr>
            <w:tcW w:w="3579" w:type="dxa"/>
            <w:tcBorders>
              <w:top w:val="single" w:sz="4" w:space="0" w:color="7E7E7E"/>
              <w:bottom w:val="single" w:sz="4" w:space="0" w:color="7E7E7E"/>
            </w:tcBorders>
          </w:tcPr>
          <w:p>
            <w:pPr>
              <w:pStyle w:val="TableParagraph"/>
              <w:spacing w:line="275" w:lineRule="exact"/>
              <w:ind w:right="330"/>
              <w:rPr>
                <w:b/>
                <w:sz w:val="24"/>
              </w:rPr>
            </w:pPr>
            <w:r>
              <w:rPr>
                <w:b/>
                <w:sz w:val="24"/>
              </w:rPr>
              <w:t>Professional</w:t>
            </w:r>
            <w:r>
              <w:rPr>
                <w:b/>
                <w:spacing w:val="-4"/>
                <w:sz w:val="24"/>
              </w:rPr>
              <w:t> </w:t>
            </w:r>
            <w:r>
              <w:rPr>
                <w:b/>
                <w:spacing w:val="-2"/>
                <w:sz w:val="24"/>
              </w:rPr>
              <w:t>Membership</w:t>
            </w:r>
          </w:p>
        </w:tc>
        <w:tc>
          <w:tcPr>
            <w:tcW w:w="2717" w:type="dxa"/>
            <w:tcBorders>
              <w:top w:val="single" w:sz="4" w:space="0" w:color="7E7E7E"/>
              <w:bottom w:val="single" w:sz="4" w:space="0" w:color="7E7E7E"/>
            </w:tcBorders>
          </w:tcPr>
          <w:p>
            <w:pPr>
              <w:pStyle w:val="TableParagraph"/>
              <w:spacing w:line="275" w:lineRule="exact"/>
              <w:ind w:right="328"/>
              <w:rPr>
                <w:b/>
                <w:sz w:val="24"/>
              </w:rPr>
            </w:pPr>
            <w:r>
              <w:rPr>
                <w:b/>
                <w:spacing w:val="-2"/>
                <w:sz w:val="24"/>
              </w:rPr>
              <w:t>Frequency</w:t>
            </w:r>
          </w:p>
        </w:tc>
        <w:tc>
          <w:tcPr>
            <w:tcW w:w="2738" w:type="dxa"/>
            <w:tcBorders>
              <w:top w:val="single" w:sz="4" w:space="0" w:color="7E7E7E"/>
              <w:bottom w:val="single" w:sz="4" w:space="0" w:color="7E7E7E"/>
            </w:tcBorders>
          </w:tcPr>
          <w:p>
            <w:pPr>
              <w:pStyle w:val="TableParagraph"/>
              <w:spacing w:line="275" w:lineRule="exact"/>
              <w:ind w:left="11" w:right="6"/>
              <w:rPr>
                <w:b/>
                <w:sz w:val="24"/>
              </w:rPr>
            </w:pPr>
            <w:r>
              <w:rPr>
                <w:b/>
                <w:spacing w:val="-2"/>
                <w:sz w:val="24"/>
              </w:rPr>
              <w:t>Percent</w:t>
            </w:r>
          </w:p>
        </w:tc>
      </w:tr>
      <w:tr>
        <w:trPr>
          <w:trHeight w:val="344" w:hRule="atLeast"/>
        </w:trPr>
        <w:tc>
          <w:tcPr>
            <w:tcW w:w="3579" w:type="dxa"/>
            <w:tcBorders>
              <w:top w:val="single" w:sz="4" w:space="0" w:color="7E7E7E"/>
            </w:tcBorders>
          </w:tcPr>
          <w:p>
            <w:pPr>
              <w:pStyle w:val="TableParagraph"/>
              <w:spacing w:line="270" w:lineRule="exact"/>
              <w:ind w:right="330"/>
              <w:rPr>
                <w:sz w:val="24"/>
              </w:rPr>
            </w:pPr>
            <w:r>
              <w:rPr>
                <w:spacing w:val="-4"/>
                <w:sz w:val="24"/>
              </w:rPr>
              <w:t>None</w:t>
            </w:r>
          </w:p>
        </w:tc>
        <w:tc>
          <w:tcPr>
            <w:tcW w:w="2717" w:type="dxa"/>
            <w:tcBorders>
              <w:top w:val="single" w:sz="4" w:space="0" w:color="7E7E7E"/>
            </w:tcBorders>
          </w:tcPr>
          <w:p>
            <w:pPr>
              <w:pStyle w:val="TableParagraph"/>
              <w:spacing w:line="270" w:lineRule="exact"/>
              <w:ind w:left="4" w:right="328"/>
              <w:rPr>
                <w:sz w:val="24"/>
              </w:rPr>
            </w:pPr>
            <w:r>
              <w:rPr>
                <w:spacing w:val="-10"/>
                <w:sz w:val="24"/>
              </w:rPr>
              <w:t>0</w:t>
            </w:r>
          </w:p>
        </w:tc>
        <w:tc>
          <w:tcPr>
            <w:tcW w:w="2738" w:type="dxa"/>
            <w:tcBorders>
              <w:top w:val="single" w:sz="4" w:space="0" w:color="7E7E7E"/>
            </w:tcBorders>
          </w:tcPr>
          <w:p>
            <w:pPr>
              <w:pStyle w:val="TableParagraph"/>
              <w:spacing w:line="270" w:lineRule="exact"/>
              <w:ind w:left="11" w:right="2"/>
              <w:rPr>
                <w:sz w:val="24"/>
              </w:rPr>
            </w:pPr>
            <w:r>
              <w:rPr>
                <w:spacing w:val="-10"/>
                <w:sz w:val="24"/>
              </w:rPr>
              <w:t>0</w:t>
            </w:r>
          </w:p>
        </w:tc>
      </w:tr>
      <w:tr>
        <w:trPr>
          <w:trHeight w:val="413" w:hRule="atLeast"/>
        </w:trPr>
        <w:tc>
          <w:tcPr>
            <w:tcW w:w="3579" w:type="dxa"/>
          </w:tcPr>
          <w:p>
            <w:pPr>
              <w:pStyle w:val="TableParagraph"/>
              <w:spacing w:before="64"/>
              <w:ind w:left="2" w:right="330"/>
              <w:rPr>
                <w:sz w:val="24"/>
              </w:rPr>
            </w:pPr>
            <w:r>
              <w:rPr>
                <w:spacing w:val="-2"/>
                <w:sz w:val="24"/>
              </w:rPr>
              <w:t>MNIQS</w:t>
            </w:r>
          </w:p>
        </w:tc>
        <w:tc>
          <w:tcPr>
            <w:tcW w:w="2717" w:type="dxa"/>
          </w:tcPr>
          <w:p>
            <w:pPr>
              <w:pStyle w:val="TableParagraph"/>
              <w:spacing w:before="64"/>
              <w:ind w:left="4" w:right="328"/>
              <w:rPr>
                <w:sz w:val="24"/>
              </w:rPr>
            </w:pPr>
            <w:r>
              <w:rPr>
                <w:spacing w:val="-10"/>
                <w:sz w:val="24"/>
              </w:rPr>
              <w:t>3</w:t>
            </w:r>
          </w:p>
        </w:tc>
        <w:tc>
          <w:tcPr>
            <w:tcW w:w="2738" w:type="dxa"/>
          </w:tcPr>
          <w:p>
            <w:pPr>
              <w:pStyle w:val="TableParagraph"/>
              <w:spacing w:before="64"/>
              <w:ind w:left="11" w:right="2"/>
              <w:rPr>
                <w:sz w:val="24"/>
              </w:rPr>
            </w:pPr>
            <w:r>
              <w:rPr>
                <w:spacing w:val="-5"/>
                <w:sz w:val="24"/>
              </w:rPr>
              <w:t>12</w:t>
            </w:r>
          </w:p>
        </w:tc>
      </w:tr>
      <w:tr>
        <w:trPr>
          <w:trHeight w:val="414" w:hRule="atLeast"/>
        </w:trPr>
        <w:tc>
          <w:tcPr>
            <w:tcW w:w="3579" w:type="dxa"/>
          </w:tcPr>
          <w:p>
            <w:pPr>
              <w:pStyle w:val="TableParagraph"/>
              <w:spacing w:before="63"/>
              <w:ind w:left="3" w:right="330"/>
              <w:rPr>
                <w:sz w:val="24"/>
              </w:rPr>
            </w:pPr>
            <w:r>
              <w:rPr>
                <w:spacing w:val="-4"/>
                <w:sz w:val="24"/>
              </w:rPr>
              <w:t>MNSE</w:t>
            </w:r>
          </w:p>
        </w:tc>
        <w:tc>
          <w:tcPr>
            <w:tcW w:w="2717" w:type="dxa"/>
          </w:tcPr>
          <w:p>
            <w:pPr>
              <w:pStyle w:val="TableParagraph"/>
              <w:spacing w:before="63"/>
              <w:ind w:left="4" w:right="328"/>
              <w:rPr>
                <w:sz w:val="24"/>
              </w:rPr>
            </w:pPr>
            <w:r>
              <w:rPr>
                <w:spacing w:val="-5"/>
                <w:sz w:val="24"/>
              </w:rPr>
              <w:t>22</w:t>
            </w:r>
          </w:p>
        </w:tc>
        <w:tc>
          <w:tcPr>
            <w:tcW w:w="2738" w:type="dxa"/>
          </w:tcPr>
          <w:p>
            <w:pPr>
              <w:pStyle w:val="TableParagraph"/>
              <w:spacing w:before="63"/>
              <w:ind w:left="11" w:right="2"/>
              <w:rPr>
                <w:sz w:val="24"/>
              </w:rPr>
            </w:pPr>
            <w:r>
              <w:rPr>
                <w:spacing w:val="-5"/>
                <w:sz w:val="24"/>
              </w:rPr>
              <w:t>88</w:t>
            </w:r>
          </w:p>
        </w:tc>
      </w:tr>
      <w:tr>
        <w:trPr>
          <w:trHeight w:val="483" w:hRule="atLeast"/>
        </w:trPr>
        <w:tc>
          <w:tcPr>
            <w:tcW w:w="3579" w:type="dxa"/>
            <w:tcBorders>
              <w:bottom w:val="single" w:sz="4" w:space="0" w:color="7E7E7E"/>
            </w:tcBorders>
          </w:tcPr>
          <w:p>
            <w:pPr>
              <w:pStyle w:val="TableParagraph"/>
              <w:spacing w:before="64"/>
              <w:ind w:left="2" w:right="330"/>
              <w:rPr>
                <w:sz w:val="24"/>
              </w:rPr>
            </w:pPr>
            <w:r>
              <w:rPr>
                <w:sz w:val="24"/>
              </w:rPr>
              <w:t>Other,</w:t>
            </w:r>
            <w:r>
              <w:rPr>
                <w:spacing w:val="-1"/>
                <w:sz w:val="24"/>
              </w:rPr>
              <w:t> </w:t>
            </w:r>
            <w:r>
              <w:rPr>
                <w:sz w:val="24"/>
              </w:rPr>
              <w:t>please</w:t>
            </w:r>
            <w:r>
              <w:rPr>
                <w:spacing w:val="-2"/>
                <w:sz w:val="24"/>
              </w:rPr>
              <w:t> specify</w:t>
            </w:r>
          </w:p>
        </w:tc>
        <w:tc>
          <w:tcPr>
            <w:tcW w:w="2717" w:type="dxa"/>
            <w:tcBorders>
              <w:bottom w:val="single" w:sz="4" w:space="0" w:color="7E7E7E"/>
            </w:tcBorders>
          </w:tcPr>
          <w:p>
            <w:pPr>
              <w:pStyle w:val="TableParagraph"/>
              <w:spacing w:before="64"/>
              <w:ind w:left="4" w:right="328"/>
              <w:rPr>
                <w:sz w:val="24"/>
              </w:rPr>
            </w:pPr>
            <w:r>
              <w:rPr>
                <w:spacing w:val="-10"/>
                <w:sz w:val="24"/>
              </w:rPr>
              <w:t>0</w:t>
            </w:r>
          </w:p>
        </w:tc>
        <w:tc>
          <w:tcPr>
            <w:tcW w:w="2738" w:type="dxa"/>
            <w:tcBorders>
              <w:bottom w:val="single" w:sz="4" w:space="0" w:color="7E7E7E"/>
            </w:tcBorders>
          </w:tcPr>
          <w:p>
            <w:pPr>
              <w:pStyle w:val="TableParagraph"/>
              <w:spacing w:before="64"/>
              <w:ind w:left="11" w:right="2"/>
              <w:rPr>
                <w:sz w:val="24"/>
              </w:rPr>
            </w:pPr>
            <w:r>
              <w:rPr>
                <w:spacing w:val="-10"/>
                <w:sz w:val="24"/>
              </w:rPr>
              <w:t>0</w:t>
            </w:r>
          </w:p>
        </w:tc>
      </w:tr>
      <w:tr>
        <w:trPr>
          <w:trHeight w:val="414" w:hRule="atLeast"/>
        </w:trPr>
        <w:tc>
          <w:tcPr>
            <w:tcW w:w="3579" w:type="dxa"/>
            <w:tcBorders>
              <w:top w:val="single" w:sz="4" w:space="0" w:color="7E7E7E"/>
              <w:bottom w:val="single" w:sz="4" w:space="0" w:color="7E7E7E"/>
            </w:tcBorders>
          </w:tcPr>
          <w:p>
            <w:pPr>
              <w:pStyle w:val="TableParagraph"/>
              <w:spacing w:line="275" w:lineRule="exact"/>
              <w:ind w:left="3" w:right="330"/>
              <w:rPr>
                <w:b/>
                <w:sz w:val="24"/>
              </w:rPr>
            </w:pPr>
            <w:r>
              <w:rPr>
                <w:b/>
                <w:spacing w:val="-2"/>
                <w:sz w:val="24"/>
              </w:rPr>
              <w:t>Total</w:t>
            </w:r>
          </w:p>
        </w:tc>
        <w:tc>
          <w:tcPr>
            <w:tcW w:w="2717" w:type="dxa"/>
            <w:tcBorders>
              <w:top w:val="single" w:sz="4" w:space="0" w:color="7E7E7E"/>
              <w:bottom w:val="single" w:sz="4" w:space="0" w:color="7E7E7E"/>
            </w:tcBorders>
          </w:tcPr>
          <w:p>
            <w:pPr>
              <w:pStyle w:val="TableParagraph"/>
              <w:spacing w:line="275" w:lineRule="exact"/>
              <w:ind w:left="4" w:right="328"/>
              <w:rPr>
                <w:b/>
                <w:sz w:val="24"/>
              </w:rPr>
            </w:pPr>
            <w:r>
              <w:rPr>
                <w:b/>
                <w:spacing w:val="-5"/>
                <w:sz w:val="24"/>
              </w:rPr>
              <w:t>25</w:t>
            </w:r>
          </w:p>
        </w:tc>
        <w:tc>
          <w:tcPr>
            <w:tcW w:w="2738" w:type="dxa"/>
            <w:tcBorders>
              <w:top w:val="single" w:sz="4" w:space="0" w:color="7E7E7E"/>
              <w:bottom w:val="single" w:sz="4" w:space="0" w:color="7E7E7E"/>
            </w:tcBorders>
          </w:tcPr>
          <w:p>
            <w:pPr>
              <w:pStyle w:val="TableParagraph"/>
              <w:spacing w:line="275" w:lineRule="exact"/>
              <w:ind w:left="11" w:right="2"/>
              <w:rPr>
                <w:b/>
                <w:sz w:val="24"/>
              </w:rPr>
            </w:pPr>
            <w:r>
              <w:rPr>
                <w:b/>
                <w:spacing w:val="-5"/>
                <w:sz w:val="24"/>
              </w:rPr>
              <w:t>100</w:t>
            </w:r>
          </w:p>
        </w:tc>
      </w:tr>
    </w:tbl>
    <w:p>
      <w:pPr>
        <w:spacing w:before="0"/>
        <w:ind w:left="560" w:right="0" w:firstLine="0"/>
        <w:jc w:val="both"/>
        <w:rPr>
          <w:b/>
          <w:sz w:val="24"/>
        </w:rPr>
      </w:pPr>
      <w:r>
        <w:rPr>
          <w:b/>
          <w:sz w:val="24"/>
        </w:rPr>
        <w:t>Source:</w:t>
      </w:r>
      <w:r>
        <w:rPr>
          <w:b/>
          <w:spacing w:val="-2"/>
          <w:sz w:val="24"/>
        </w:rPr>
        <w:t> </w:t>
      </w:r>
      <w:r>
        <w:rPr>
          <w:b/>
          <w:sz w:val="24"/>
        </w:rPr>
        <w:t>Researcher's</w:t>
      </w:r>
      <w:r>
        <w:rPr>
          <w:b/>
          <w:spacing w:val="-2"/>
          <w:sz w:val="24"/>
        </w:rPr>
        <w:t> </w:t>
      </w:r>
      <w:r>
        <w:rPr>
          <w:b/>
          <w:sz w:val="24"/>
        </w:rPr>
        <w:t>Data</w:t>
      </w:r>
      <w:r>
        <w:rPr>
          <w:b/>
          <w:spacing w:val="-2"/>
          <w:sz w:val="24"/>
        </w:rPr>
        <w:t> </w:t>
      </w:r>
      <w:r>
        <w:rPr>
          <w:b/>
          <w:sz w:val="24"/>
        </w:rPr>
        <w:t>Analysis</w:t>
      </w:r>
      <w:r>
        <w:rPr>
          <w:b/>
          <w:spacing w:val="-1"/>
          <w:sz w:val="24"/>
        </w:rPr>
        <w:t> </w:t>
      </w:r>
      <w:r>
        <w:rPr>
          <w:b/>
          <w:spacing w:val="-2"/>
          <w:sz w:val="24"/>
        </w:rPr>
        <w:t>(2020)</w:t>
      </w:r>
    </w:p>
    <w:p>
      <w:pPr>
        <w:pStyle w:val="BodyText"/>
        <w:rPr>
          <w:b/>
        </w:rPr>
      </w:pPr>
    </w:p>
    <w:p>
      <w:pPr>
        <w:pStyle w:val="BodyText"/>
        <w:rPr>
          <w:b/>
        </w:rPr>
      </w:pPr>
    </w:p>
    <w:p>
      <w:pPr>
        <w:pStyle w:val="BodyText"/>
        <w:rPr>
          <w:b/>
        </w:rPr>
      </w:pPr>
    </w:p>
    <w:p>
      <w:pPr>
        <w:pStyle w:val="ListParagraph"/>
        <w:numPr>
          <w:ilvl w:val="1"/>
          <w:numId w:val="18"/>
        </w:numPr>
        <w:tabs>
          <w:tab w:pos="1279" w:val="left" w:leader="none"/>
        </w:tabs>
        <w:spacing w:line="240" w:lineRule="auto" w:before="0" w:after="0"/>
        <w:ind w:left="1279" w:right="0" w:hanging="719"/>
        <w:jc w:val="both"/>
        <w:rPr>
          <w:b/>
          <w:sz w:val="24"/>
        </w:rPr>
      </w:pPr>
      <w:r>
        <w:rPr>
          <w:b/>
          <w:sz w:val="24"/>
        </w:rPr>
        <w:t>Cost</w:t>
      </w:r>
      <w:r>
        <w:rPr>
          <w:b/>
          <w:spacing w:val="-3"/>
          <w:sz w:val="24"/>
        </w:rPr>
        <w:t> </w:t>
      </w:r>
      <w:r>
        <w:rPr>
          <w:b/>
          <w:sz w:val="24"/>
        </w:rPr>
        <w:t>Control</w:t>
      </w:r>
      <w:r>
        <w:rPr>
          <w:b/>
          <w:spacing w:val="-1"/>
          <w:sz w:val="24"/>
        </w:rPr>
        <w:t> </w:t>
      </w:r>
      <w:r>
        <w:rPr>
          <w:b/>
          <w:sz w:val="24"/>
        </w:rPr>
        <w:t>Technique(s)</w:t>
      </w:r>
      <w:r>
        <w:rPr>
          <w:b/>
          <w:spacing w:val="-3"/>
          <w:sz w:val="24"/>
        </w:rPr>
        <w:t> </w:t>
      </w:r>
      <w:r>
        <w:rPr>
          <w:b/>
          <w:sz w:val="24"/>
        </w:rPr>
        <w:t>Used</w:t>
      </w:r>
      <w:r>
        <w:rPr>
          <w:b/>
          <w:spacing w:val="-1"/>
          <w:sz w:val="24"/>
        </w:rPr>
        <w:t> </w:t>
      </w:r>
      <w:r>
        <w:rPr>
          <w:b/>
          <w:sz w:val="24"/>
        </w:rPr>
        <w:t>in Road Construction</w:t>
      </w:r>
      <w:r>
        <w:rPr>
          <w:b/>
          <w:spacing w:val="-1"/>
          <w:sz w:val="24"/>
        </w:rPr>
        <w:t> </w:t>
      </w:r>
      <w:r>
        <w:rPr>
          <w:b/>
          <w:spacing w:val="-2"/>
          <w:sz w:val="24"/>
        </w:rPr>
        <w:t>Projects</w:t>
      </w:r>
    </w:p>
    <w:p>
      <w:pPr>
        <w:pStyle w:val="BodyText"/>
        <w:spacing w:line="480" w:lineRule="auto" w:before="271"/>
        <w:ind w:left="560" w:right="978"/>
        <w:jc w:val="both"/>
      </w:pPr>
      <w:r>
        <w:rPr/>
        <w:t>Table 4.5 shows that construction firms believe that Cash flow analysis as cost control techniques is the highest used in road construction project with 24% and response count of 6 follow by valuation of working in progress which account for 20% with a count of responses from respondents as 5. Cost value reconciliation and material management had 16% with a count of responses from respondents as 4 each. Finally, budgetary control and cost planning had the smallest amount of responses a count of 3, counting for 12% for each cost control techniques. This suggests that cash flow analysis is the most effective cost control technique, use in road construction project.</w:t>
      </w:r>
    </w:p>
    <w:p>
      <w:pPr>
        <w:spacing w:before="8"/>
        <w:ind w:left="560" w:right="0" w:firstLine="0"/>
        <w:jc w:val="both"/>
        <w:rPr>
          <w:b/>
          <w:sz w:val="20"/>
        </w:rPr>
      </w:pPr>
      <w:r>
        <w:rPr>
          <w:b/>
          <w:sz w:val="20"/>
        </w:rPr>
        <w:t>Table</w:t>
      </w:r>
      <w:r>
        <w:rPr>
          <w:b/>
          <w:spacing w:val="-6"/>
          <w:sz w:val="20"/>
        </w:rPr>
        <w:t> </w:t>
      </w:r>
      <w:r>
        <w:rPr>
          <w:b/>
          <w:sz w:val="20"/>
        </w:rPr>
        <w:t>4.5:</w:t>
      </w:r>
      <w:r>
        <w:rPr>
          <w:b/>
          <w:spacing w:val="-5"/>
          <w:sz w:val="20"/>
        </w:rPr>
        <w:t> </w:t>
      </w:r>
      <w:r>
        <w:rPr>
          <w:b/>
          <w:sz w:val="20"/>
        </w:rPr>
        <w:t>Cost</w:t>
      </w:r>
      <w:r>
        <w:rPr>
          <w:b/>
          <w:spacing w:val="-5"/>
          <w:sz w:val="20"/>
        </w:rPr>
        <w:t> </w:t>
      </w:r>
      <w:r>
        <w:rPr>
          <w:b/>
          <w:sz w:val="20"/>
        </w:rPr>
        <w:t>Control</w:t>
      </w:r>
      <w:r>
        <w:rPr>
          <w:b/>
          <w:spacing w:val="-5"/>
          <w:sz w:val="20"/>
        </w:rPr>
        <w:t> </w:t>
      </w:r>
      <w:r>
        <w:rPr>
          <w:b/>
          <w:sz w:val="20"/>
        </w:rPr>
        <w:t>Technique(s)</w:t>
      </w:r>
      <w:r>
        <w:rPr>
          <w:b/>
          <w:spacing w:val="-5"/>
          <w:sz w:val="20"/>
        </w:rPr>
        <w:t> </w:t>
      </w:r>
      <w:r>
        <w:rPr>
          <w:b/>
          <w:sz w:val="20"/>
        </w:rPr>
        <w:t>Used</w:t>
      </w:r>
      <w:r>
        <w:rPr>
          <w:b/>
          <w:spacing w:val="-6"/>
          <w:sz w:val="20"/>
        </w:rPr>
        <w:t> </w:t>
      </w:r>
      <w:r>
        <w:rPr>
          <w:b/>
          <w:sz w:val="20"/>
        </w:rPr>
        <w:t>in</w:t>
      </w:r>
      <w:r>
        <w:rPr>
          <w:b/>
          <w:spacing w:val="-6"/>
          <w:sz w:val="20"/>
        </w:rPr>
        <w:t> </w:t>
      </w:r>
      <w:r>
        <w:rPr>
          <w:b/>
          <w:sz w:val="20"/>
        </w:rPr>
        <w:t>Road</w:t>
      </w:r>
      <w:r>
        <w:rPr>
          <w:b/>
          <w:spacing w:val="-5"/>
          <w:sz w:val="20"/>
        </w:rPr>
        <w:t> </w:t>
      </w:r>
      <w:r>
        <w:rPr>
          <w:b/>
          <w:sz w:val="20"/>
        </w:rPr>
        <w:t>Construction</w:t>
      </w:r>
      <w:r>
        <w:rPr>
          <w:b/>
          <w:spacing w:val="-6"/>
          <w:sz w:val="20"/>
        </w:rPr>
        <w:t> </w:t>
      </w:r>
      <w:r>
        <w:rPr>
          <w:b/>
          <w:spacing w:val="-2"/>
          <w:sz w:val="20"/>
        </w:rPr>
        <w:t>Projects.</w:t>
      </w: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6"/>
        <w:gridCol w:w="2763"/>
        <w:gridCol w:w="2751"/>
      </w:tblGrid>
      <w:tr>
        <w:trPr>
          <w:trHeight w:val="266" w:hRule="atLeast"/>
        </w:trPr>
        <w:tc>
          <w:tcPr>
            <w:tcW w:w="4406" w:type="dxa"/>
            <w:tcBorders>
              <w:top w:val="single" w:sz="4" w:space="0" w:color="7E7E7E"/>
              <w:bottom w:val="single" w:sz="4" w:space="0" w:color="7E7E7E"/>
            </w:tcBorders>
          </w:tcPr>
          <w:p>
            <w:pPr>
              <w:pStyle w:val="TableParagraph"/>
              <w:spacing w:before="2"/>
              <w:ind w:left="3" w:right="271"/>
              <w:rPr>
                <w:b/>
                <w:sz w:val="20"/>
              </w:rPr>
            </w:pPr>
            <w:r>
              <w:rPr>
                <w:b/>
                <w:sz w:val="20"/>
              </w:rPr>
              <w:t>Cost</w:t>
            </w:r>
            <w:r>
              <w:rPr>
                <w:b/>
                <w:spacing w:val="-5"/>
                <w:sz w:val="20"/>
              </w:rPr>
              <w:t> </w:t>
            </w:r>
            <w:r>
              <w:rPr>
                <w:b/>
                <w:sz w:val="20"/>
              </w:rPr>
              <w:t>Control</w:t>
            </w:r>
            <w:r>
              <w:rPr>
                <w:b/>
                <w:spacing w:val="-5"/>
                <w:sz w:val="20"/>
              </w:rPr>
              <w:t> </w:t>
            </w:r>
            <w:r>
              <w:rPr>
                <w:b/>
                <w:spacing w:val="-2"/>
                <w:sz w:val="20"/>
              </w:rPr>
              <w:t>Technique(s)</w:t>
            </w:r>
          </w:p>
        </w:tc>
        <w:tc>
          <w:tcPr>
            <w:tcW w:w="2763" w:type="dxa"/>
            <w:tcBorders>
              <w:top w:val="single" w:sz="4" w:space="0" w:color="7E7E7E"/>
              <w:bottom w:val="single" w:sz="4" w:space="0" w:color="7E7E7E"/>
            </w:tcBorders>
          </w:tcPr>
          <w:p>
            <w:pPr>
              <w:pStyle w:val="TableParagraph"/>
              <w:spacing w:before="2"/>
              <w:ind w:right="262"/>
              <w:rPr>
                <w:b/>
                <w:sz w:val="20"/>
              </w:rPr>
            </w:pPr>
            <w:r>
              <w:rPr>
                <w:b/>
                <w:spacing w:val="-2"/>
                <w:sz w:val="20"/>
              </w:rPr>
              <w:t>Frequency</w:t>
            </w:r>
          </w:p>
        </w:tc>
        <w:tc>
          <w:tcPr>
            <w:tcW w:w="2751" w:type="dxa"/>
            <w:tcBorders>
              <w:top w:val="single" w:sz="4" w:space="0" w:color="7E7E7E"/>
              <w:bottom w:val="single" w:sz="4" w:space="0" w:color="7E7E7E"/>
            </w:tcBorders>
          </w:tcPr>
          <w:p>
            <w:pPr>
              <w:pStyle w:val="TableParagraph"/>
              <w:spacing w:before="2"/>
              <w:ind w:left="21" w:right="4"/>
              <w:rPr>
                <w:b/>
                <w:sz w:val="20"/>
              </w:rPr>
            </w:pPr>
            <w:r>
              <w:rPr>
                <w:b/>
                <w:spacing w:val="-2"/>
                <w:sz w:val="20"/>
              </w:rPr>
              <w:t>Percent</w:t>
            </w:r>
          </w:p>
        </w:tc>
      </w:tr>
      <w:tr>
        <w:trPr>
          <w:trHeight w:val="342" w:hRule="atLeast"/>
        </w:trPr>
        <w:tc>
          <w:tcPr>
            <w:tcW w:w="4406" w:type="dxa"/>
            <w:tcBorders>
              <w:top w:val="single" w:sz="4" w:space="0" w:color="7E7E7E"/>
            </w:tcBorders>
          </w:tcPr>
          <w:p>
            <w:pPr>
              <w:pStyle w:val="TableParagraph"/>
              <w:spacing w:line="223" w:lineRule="exact"/>
              <w:ind w:right="271"/>
              <w:rPr>
                <w:sz w:val="20"/>
              </w:rPr>
            </w:pPr>
            <w:r>
              <w:rPr>
                <w:sz w:val="20"/>
              </w:rPr>
              <w:t>Cash</w:t>
            </w:r>
            <w:r>
              <w:rPr>
                <w:spacing w:val="-6"/>
                <w:sz w:val="20"/>
              </w:rPr>
              <w:t> </w:t>
            </w:r>
            <w:r>
              <w:rPr>
                <w:sz w:val="20"/>
              </w:rPr>
              <w:t>Flow</w:t>
            </w:r>
            <w:r>
              <w:rPr>
                <w:spacing w:val="-6"/>
                <w:sz w:val="20"/>
              </w:rPr>
              <w:t> </w:t>
            </w:r>
            <w:r>
              <w:rPr>
                <w:sz w:val="20"/>
              </w:rPr>
              <w:t>Analysis</w:t>
            </w:r>
            <w:r>
              <w:rPr>
                <w:spacing w:val="-6"/>
                <w:sz w:val="20"/>
              </w:rPr>
              <w:t> </w:t>
            </w:r>
            <w:r>
              <w:rPr>
                <w:spacing w:val="-4"/>
                <w:sz w:val="20"/>
              </w:rPr>
              <w:t>(CFA)</w:t>
            </w:r>
          </w:p>
        </w:tc>
        <w:tc>
          <w:tcPr>
            <w:tcW w:w="2763" w:type="dxa"/>
            <w:tcBorders>
              <w:top w:val="single" w:sz="4" w:space="0" w:color="7E7E7E"/>
            </w:tcBorders>
          </w:tcPr>
          <w:p>
            <w:pPr>
              <w:pStyle w:val="TableParagraph"/>
              <w:spacing w:line="223" w:lineRule="exact"/>
              <w:ind w:left="4" w:right="262"/>
              <w:rPr>
                <w:sz w:val="20"/>
              </w:rPr>
            </w:pPr>
            <w:r>
              <w:rPr>
                <w:spacing w:val="-10"/>
                <w:sz w:val="20"/>
              </w:rPr>
              <w:t>6</w:t>
            </w:r>
          </w:p>
        </w:tc>
        <w:tc>
          <w:tcPr>
            <w:tcW w:w="2751" w:type="dxa"/>
            <w:tcBorders>
              <w:top w:val="single" w:sz="4" w:space="0" w:color="7E7E7E"/>
            </w:tcBorders>
          </w:tcPr>
          <w:p>
            <w:pPr>
              <w:pStyle w:val="TableParagraph"/>
              <w:spacing w:line="223" w:lineRule="exact"/>
              <w:ind w:left="21"/>
              <w:rPr>
                <w:sz w:val="20"/>
              </w:rPr>
            </w:pPr>
            <w:r>
              <w:rPr>
                <w:spacing w:val="-5"/>
                <w:sz w:val="20"/>
              </w:rPr>
              <w:t>24</w:t>
            </w:r>
          </w:p>
        </w:tc>
      </w:tr>
      <w:tr>
        <w:trPr>
          <w:trHeight w:val="459" w:hRule="atLeast"/>
        </w:trPr>
        <w:tc>
          <w:tcPr>
            <w:tcW w:w="4406" w:type="dxa"/>
          </w:tcPr>
          <w:p>
            <w:pPr>
              <w:pStyle w:val="TableParagraph"/>
              <w:spacing w:before="111"/>
              <w:ind w:left="5" w:right="271"/>
              <w:rPr>
                <w:sz w:val="20"/>
              </w:rPr>
            </w:pPr>
            <w:r>
              <w:rPr>
                <w:sz w:val="20"/>
              </w:rPr>
              <w:t>Valuation</w:t>
            </w:r>
            <w:r>
              <w:rPr>
                <w:spacing w:val="-5"/>
                <w:sz w:val="20"/>
              </w:rPr>
              <w:t> </w:t>
            </w:r>
            <w:r>
              <w:rPr>
                <w:sz w:val="20"/>
              </w:rPr>
              <w:t>of</w:t>
            </w:r>
            <w:r>
              <w:rPr>
                <w:spacing w:val="-5"/>
                <w:sz w:val="20"/>
              </w:rPr>
              <w:t> </w:t>
            </w:r>
            <w:r>
              <w:rPr>
                <w:sz w:val="20"/>
              </w:rPr>
              <w:t>Work</w:t>
            </w:r>
            <w:r>
              <w:rPr>
                <w:spacing w:val="-5"/>
                <w:sz w:val="20"/>
              </w:rPr>
              <w:t> </w:t>
            </w:r>
            <w:r>
              <w:rPr>
                <w:sz w:val="20"/>
              </w:rPr>
              <w:t>in</w:t>
            </w:r>
            <w:r>
              <w:rPr>
                <w:spacing w:val="-5"/>
                <w:sz w:val="20"/>
              </w:rPr>
              <w:t> </w:t>
            </w:r>
            <w:r>
              <w:rPr>
                <w:sz w:val="20"/>
              </w:rPr>
              <w:t>Progress</w:t>
            </w:r>
            <w:r>
              <w:rPr>
                <w:spacing w:val="-3"/>
                <w:sz w:val="20"/>
              </w:rPr>
              <w:t> </w:t>
            </w:r>
            <w:r>
              <w:rPr>
                <w:spacing w:val="-2"/>
                <w:sz w:val="20"/>
              </w:rPr>
              <w:t>(VWP)</w:t>
            </w:r>
          </w:p>
        </w:tc>
        <w:tc>
          <w:tcPr>
            <w:tcW w:w="2763" w:type="dxa"/>
          </w:tcPr>
          <w:p>
            <w:pPr>
              <w:pStyle w:val="TableParagraph"/>
              <w:spacing w:before="111"/>
              <w:ind w:left="4" w:right="262"/>
              <w:rPr>
                <w:sz w:val="20"/>
              </w:rPr>
            </w:pPr>
            <w:r>
              <w:rPr>
                <w:spacing w:val="-10"/>
                <w:sz w:val="20"/>
              </w:rPr>
              <w:t>5</w:t>
            </w:r>
          </w:p>
        </w:tc>
        <w:tc>
          <w:tcPr>
            <w:tcW w:w="2751" w:type="dxa"/>
          </w:tcPr>
          <w:p>
            <w:pPr>
              <w:pStyle w:val="TableParagraph"/>
              <w:spacing w:before="111"/>
              <w:ind w:left="21"/>
              <w:rPr>
                <w:sz w:val="20"/>
              </w:rPr>
            </w:pPr>
            <w:r>
              <w:rPr>
                <w:spacing w:val="-5"/>
                <w:sz w:val="20"/>
              </w:rPr>
              <w:t>20</w:t>
            </w:r>
          </w:p>
        </w:tc>
      </w:tr>
      <w:tr>
        <w:trPr>
          <w:trHeight w:val="459" w:hRule="atLeast"/>
        </w:trPr>
        <w:tc>
          <w:tcPr>
            <w:tcW w:w="4406" w:type="dxa"/>
          </w:tcPr>
          <w:p>
            <w:pPr>
              <w:pStyle w:val="TableParagraph"/>
              <w:spacing w:before="109"/>
              <w:ind w:left="4" w:right="271"/>
              <w:rPr>
                <w:sz w:val="20"/>
              </w:rPr>
            </w:pPr>
            <w:r>
              <w:rPr>
                <w:sz w:val="20"/>
              </w:rPr>
              <w:t>Cost</w:t>
            </w:r>
            <w:r>
              <w:rPr>
                <w:spacing w:val="-8"/>
                <w:sz w:val="20"/>
              </w:rPr>
              <w:t> </w:t>
            </w:r>
            <w:r>
              <w:rPr>
                <w:sz w:val="20"/>
              </w:rPr>
              <w:t>value</w:t>
            </w:r>
            <w:r>
              <w:rPr>
                <w:spacing w:val="-7"/>
                <w:sz w:val="20"/>
              </w:rPr>
              <w:t> </w:t>
            </w:r>
            <w:r>
              <w:rPr>
                <w:sz w:val="20"/>
              </w:rPr>
              <w:t>reconciliation</w:t>
            </w:r>
            <w:r>
              <w:rPr>
                <w:spacing w:val="-7"/>
                <w:sz w:val="20"/>
              </w:rPr>
              <w:t> </w:t>
            </w:r>
            <w:r>
              <w:rPr>
                <w:spacing w:val="-2"/>
                <w:sz w:val="20"/>
              </w:rPr>
              <w:t>(CVR)</w:t>
            </w:r>
          </w:p>
        </w:tc>
        <w:tc>
          <w:tcPr>
            <w:tcW w:w="2763" w:type="dxa"/>
          </w:tcPr>
          <w:p>
            <w:pPr>
              <w:pStyle w:val="TableParagraph"/>
              <w:spacing w:before="109"/>
              <w:ind w:left="4" w:right="262"/>
              <w:rPr>
                <w:sz w:val="20"/>
              </w:rPr>
            </w:pPr>
            <w:r>
              <w:rPr>
                <w:spacing w:val="-10"/>
                <w:sz w:val="20"/>
              </w:rPr>
              <w:t>4</w:t>
            </w:r>
          </w:p>
        </w:tc>
        <w:tc>
          <w:tcPr>
            <w:tcW w:w="2751" w:type="dxa"/>
          </w:tcPr>
          <w:p>
            <w:pPr>
              <w:pStyle w:val="TableParagraph"/>
              <w:spacing w:before="109"/>
              <w:ind w:left="21"/>
              <w:rPr>
                <w:sz w:val="20"/>
              </w:rPr>
            </w:pPr>
            <w:r>
              <w:rPr>
                <w:spacing w:val="-5"/>
                <w:sz w:val="20"/>
              </w:rPr>
              <w:t>16</w:t>
            </w:r>
          </w:p>
        </w:tc>
      </w:tr>
      <w:tr>
        <w:trPr>
          <w:trHeight w:val="460" w:hRule="atLeast"/>
        </w:trPr>
        <w:tc>
          <w:tcPr>
            <w:tcW w:w="4406" w:type="dxa"/>
          </w:tcPr>
          <w:p>
            <w:pPr>
              <w:pStyle w:val="TableParagraph"/>
              <w:spacing w:before="111"/>
              <w:ind w:left="2" w:right="271"/>
              <w:rPr>
                <w:sz w:val="20"/>
              </w:rPr>
            </w:pPr>
            <w:r>
              <w:rPr>
                <w:sz w:val="20"/>
              </w:rPr>
              <w:t>Material</w:t>
            </w:r>
            <w:r>
              <w:rPr>
                <w:spacing w:val="-11"/>
                <w:sz w:val="20"/>
              </w:rPr>
              <w:t> </w:t>
            </w:r>
            <w:r>
              <w:rPr>
                <w:sz w:val="20"/>
              </w:rPr>
              <w:t>Management</w:t>
            </w:r>
            <w:r>
              <w:rPr>
                <w:spacing w:val="-12"/>
                <w:sz w:val="20"/>
              </w:rPr>
              <w:t> </w:t>
            </w:r>
            <w:r>
              <w:rPr>
                <w:spacing w:val="-4"/>
                <w:sz w:val="20"/>
              </w:rPr>
              <w:t>(MM)</w:t>
            </w:r>
          </w:p>
        </w:tc>
        <w:tc>
          <w:tcPr>
            <w:tcW w:w="2763" w:type="dxa"/>
          </w:tcPr>
          <w:p>
            <w:pPr>
              <w:pStyle w:val="TableParagraph"/>
              <w:spacing w:before="111"/>
              <w:ind w:left="4" w:right="262"/>
              <w:rPr>
                <w:sz w:val="20"/>
              </w:rPr>
            </w:pPr>
            <w:r>
              <w:rPr>
                <w:spacing w:val="-10"/>
                <w:sz w:val="20"/>
              </w:rPr>
              <w:t>4</w:t>
            </w:r>
          </w:p>
        </w:tc>
        <w:tc>
          <w:tcPr>
            <w:tcW w:w="2751" w:type="dxa"/>
          </w:tcPr>
          <w:p>
            <w:pPr>
              <w:pStyle w:val="TableParagraph"/>
              <w:spacing w:before="111"/>
              <w:ind w:left="21"/>
              <w:rPr>
                <w:sz w:val="20"/>
              </w:rPr>
            </w:pPr>
            <w:r>
              <w:rPr>
                <w:spacing w:val="-5"/>
                <w:sz w:val="20"/>
              </w:rPr>
              <w:t>16</w:t>
            </w:r>
          </w:p>
        </w:tc>
      </w:tr>
      <w:tr>
        <w:trPr>
          <w:trHeight w:val="459" w:hRule="atLeast"/>
        </w:trPr>
        <w:tc>
          <w:tcPr>
            <w:tcW w:w="4406" w:type="dxa"/>
          </w:tcPr>
          <w:p>
            <w:pPr>
              <w:pStyle w:val="TableParagraph"/>
              <w:spacing w:before="111"/>
              <w:ind w:left="2" w:right="271"/>
              <w:rPr>
                <w:sz w:val="20"/>
              </w:rPr>
            </w:pPr>
            <w:r>
              <w:rPr>
                <w:sz w:val="20"/>
              </w:rPr>
              <w:t>Budgetary</w:t>
            </w:r>
            <w:r>
              <w:rPr>
                <w:spacing w:val="-9"/>
                <w:sz w:val="20"/>
              </w:rPr>
              <w:t> </w:t>
            </w:r>
            <w:r>
              <w:rPr>
                <w:sz w:val="20"/>
              </w:rPr>
              <w:t>Control</w:t>
            </w:r>
            <w:r>
              <w:rPr>
                <w:spacing w:val="-8"/>
                <w:sz w:val="20"/>
              </w:rPr>
              <w:t> </w:t>
            </w:r>
            <w:r>
              <w:rPr>
                <w:spacing w:val="-4"/>
                <w:sz w:val="20"/>
              </w:rPr>
              <w:t>(BC)</w:t>
            </w:r>
          </w:p>
        </w:tc>
        <w:tc>
          <w:tcPr>
            <w:tcW w:w="2763" w:type="dxa"/>
          </w:tcPr>
          <w:p>
            <w:pPr>
              <w:pStyle w:val="TableParagraph"/>
              <w:spacing w:before="111"/>
              <w:ind w:left="4" w:right="262"/>
              <w:rPr>
                <w:sz w:val="20"/>
              </w:rPr>
            </w:pPr>
            <w:r>
              <w:rPr>
                <w:spacing w:val="-10"/>
                <w:sz w:val="20"/>
              </w:rPr>
              <w:t>3</w:t>
            </w:r>
          </w:p>
        </w:tc>
        <w:tc>
          <w:tcPr>
            <w:tcW w:w="2751" w:type="dxa"/>
          </w:tcPr>
          <w:p>
            <w:pPr>
              <w:pStyle w:val="TableParagraph"/>
              <w:spacing w:before="111"/>
              <w:ind w:left="21"/>
              <w:rPr>
                <w:sz w:val="20"/>
              </w:rPr>
            </w:pPr>
            <w:r>
              <w:rPr>
                <w:spacing w:val="-5"/>
                <w:sz w:val="20"/>
              </w:rPr>
              <w:t>12</w:t>
            </w:r>
          </w:p>
        </w:tc>
      </w:tr>
      <w:tr>
        <w:trPr>
          <w:trHeight w:val="577" w:hRule="atLeast"/>
        </w:trPr>
        <w:tc>
          <w:tcPr>
            <w:tcW w:w="4406" w:type="dxa"/>
            <w:tcBorders>
              <w:bottom w:val="single" w:sz="4" w:space="0" w:color="7E7E7E"/>
            </w:tcBorders>
          </w:tcPr>
          <w:p>
            <w:pPr>
              <w:pStyle w:val="TableParagraph"/>
              <w:spacing w:before="109"/>
              <w:ind w:left="3" w:right="271"/>
              <w:rPr>
                <w:sz w:val="20"/>
              </w:rPr>
            </w:pPr>
            <w:r>
              <w:rPr>
                <w:sz w:val="20"/>
              </w:rPr>
              <w:t>Cost</w:t>
            </w:r>
            <w:r>
              <w:rPr>
                <w:spacing w:val="-7"/>
                <w:sz w:val="20"/>
              </w:rPr>
              <w:t> </w:t>
            </w:r>
            <w:r>
              <w:rPr>
                <w:sz w:val="20"/>
              </w:rPr>
              <w:t>Planning</w:t>
            </w:r>
            <w:r>
              <w:rPr>
                <w:spacing w:val="-6"/>
                <w:sz w:val="20"/>
              </w:rPr>
              <w:t> </w:t>
            </w:r>
            <w:r>
              <w:rPr>
                <w:spacing w:val="-4"/>
                <w:sz w:val="20"/>
              </w:rPr>
              <w:t>(CP)</w:t>
            </w:r>
          </w:p>
        </w:tc>
        <w:tc>
          <w:tcPr>
            <w:tcW w:w="2763" w:type="dxa"/>
            <w:tcBorders>
              <w:bottom w:val="single" w:sz="4" w:space="0" w:color="7E7E7E"/>
            </w:tcBorders>
          </w:tcPr>
          <w:p>
            <w:pPr>
              <w:pStyle w:val="TableParagraph"/>
              <w:spacing w:before="109"/>
              <w:ind w:left="4" w:right="262"/>
              <w:rPr>
                <w:sz w:val="20"/>
              </w:rPr>
            </w:pPr>
            <w:r>
              <w:rPr>
                <w:spacing w:val="-10"/>
                <w:sz w:val="20"/>
              </w:rPr>
              <w:t>3</w:t>
            </w:r>
          </w:p>
        </w:tc>
        <w:tc>
          <w:tcPr>
            <w:tcW w:w="2751" w:type="dxa"/>
            <w:tcBorders>
              <w:bottom w:val="single" w:sz="4" w:space="0" w:color="7E7E7E"/>
            </w:tcBorders>
          </w:tcPr>
          <w:p>
            <w:pPr>
              <w:pStyle w:val="TableParagraph"/>
              <w:spacing w:before="109"/>
              <w:ind w:left="21"/>
              <w:rPr>
                <w:sz w:val="20"/>
              </w:rPr>
            </w:pPr>
            <w:r>
              <w:rPr>
                <w:spacing w:val="-5"/>
                <w:sz w:val="20"/>
              </w:rPr>
              <w:t>12</w:t>
            </w:r>
          </w:p>
        </w:tc>
      </w:tr>
      <w:tr>
        <w:trPr>
          <w:trHeight w:val="263" w:hRule="atLeast"/>
        </w:trPr>
        <w:tc>
          <w:tcPr>
            <w:tcW w:w="4406" w:type="dxa"/>
            <w:tcBorders>
              <w:top w:val="single" w:sz="4" w:space="0" w:color="7E7E7E"/>
              <w:bottom w:val="single" w:sz="4" w:space="0" w:color="7E7E7E"/>
            </w:tcBorders>
          </w:tcPr>
          <w:p>
            <w:pPr>
              <w:pStyle w:val="TableParagraph"/>
              <w:ind w:left="4" w:right="271"/>
              <w:rPr>
                <w:b/>
                <w:sz w:val="20"/>
              </w:rPr>
            </w:pPr>
            <w:r>
              <w:rPr>
                <w:b/>
                <w:spacing w:val="-2"/>
                <w:sz w:val="20"/>
              </w:rPr>
              <w:t>Total</w:t>
            </w:r>
          </w:p>
        </w:tc>
        <w:tc>
          <w:tcPr>
            <w:tcW w:w="2763" w:type="dxa"/>
            <w:tcBorders>
              <w:top w:val="single" w:sz="4" w:space="0" w:color="7E7E7E"/>
              <w:bottom w:val="single" w:sz="4" w:space="0" w:color="7E7E7E"/>
            </w:tcBorders>
          </w:tcPr>
          <w:p>
            <w:pPr>
              <w:pStyle w:val="TableParagraph"/>
              <w:ind w:left="5" w:right="262"/>
              <w:rPr>
                <w:b/>
                <w:sz w:val="20"/>
              </w:rPr>
            </w:pPr>
            <w:r>
              <w:rPr>
                <w:b/>
                <w:spacing w:val="-5"/>
                <w:sz w:val="20"/>
              </w:rPr>
              <w:t>25</w:t>
            </w:r>
          </w:p>
        </w:tc>
        <w:tc>
          <w:tcPr>
            <w:tcW w:w="2751" w:type="dxa"/>
            <w:tcBorders>
              <w:top w:val="single" w:sz="4" w:space="0" w:color="7E7E7E"/>
              <w:bottom w:val="single" w:sz="4" w:space="0" w:color="7E7E7E"/>
            </w:tcBorders>
          </w:tcPr>
          <w:p>
            <w:pPr>
              <w:pStyle w:val="TableParagraph"/>
              <w:ind w:left="21"/>
              <w:rPr>
                <w:b/>
                <w:sz w:val="20"/>
              </w:rPr>
            </w:pPr>
            <w:r>
              <w:rPr>
                <w:b/>
                <w:spacing w:val="-5"/>
                <w:sz w:val="20"/>
              </w:rPr>
              <w:t>100</w:t>
            </w:r>
          </w:p>
        </w:tc>
      </w:tr>
    </w:tbl>
    <w:p>
      <w:pPr>
        <w:spacing w:before="2"/>
        <w:ind w:left="560" w:right="0" w:firstLine="0"/>
        <w:jc w:val="both"/>
        <w:rPr>
          <w:b/>
          <w:sz w:val="20"/>
        </w:rPr>
      </w:pPr>
      <w:r>
        <w:rPr>
          <w:b/>
          <w:sz w:val="20"/>
        </w:rPr>
        <w:t>Source:</w:t>
      </w:r>
      <w:r>
        <w:rPr>
          <w:b/>
          <w:spacing w:val="-7"/>
          <w:sz w:val="20"/>
        </w:rPr>
        <w:t> </w:t>
      </w:r>
      <w:r>
        <w:rPr>
          <w:b/>
          <w:sz w:val="20"/>
        </w:rPr>
        <w:t>Researcher's</w:t>
      </w:r>
      <w:r>
        <w:rPr>
          <w:b/>
          <w:spacing w:val="-8"/>
          <w:sz w:val="20"/>
        </w:rPr>
        <w:t> </w:t>
      </w:r>
      <w:r>
        <w:rPr>
          <w:b/>
          <w:sz w:val="20"/>
        </w:rPr>
        <w:t>Data</w:t>
      </w:r>
      <w:r>
        <w:rPr>
          <w:b/>
          <w:spacing w:val="-7"/>
          <w:sz w:val="20"/>
        </w:rPr>
        <w:t> </w:t>
      </w:r>
      <w:r>
        <w:rPr>
          <w:b/>
          <w:sz w:val="20"/>
        </w:rPr>
        <w:t>Analysis</w:t>
      </w:r>
      <w:r>
        <w:rPr>
          <w:b/>
          <w:spacing w:val="-7"/>
          <w:sz w:val="20"/>
        </w:rPr>
        <w:t> </w:t>
      </w:r>
      <w:r>
        <w:rPr>
          <w:b/>
          <w:spacing w:val="-2"/>
          <w:sz w:val="20"/>
        </w:rPr>
        <w:t>(2020)</w:t>
      </w:r>
    </w:p>
    <w:p>
      <w:pPr>
        <w:spacing w:after="0"/>
        <w:jc w:val="both"/>
        <w:rPr>
          <w:sz w:val="20"/>
        </w:rPr>
        <w:sectPr>
          <w:pgSz w:w="11910" w:h="16840"/>
          <w:pgMar w:header="0" w:footer="1002" w:top="1320" w:bottom="1200" w:left="880" w:right="460"/>
        </w:sectPr>
      </w:pPr>
    </w:p>
    <w:p>
      <w:pPr>
        <w:pStyle w:val="ListParagraph"/>
        <w:numPr>
          <w:ilvl w:val="1"/>
          <w:numId w:val="18"/>
        </w:numPr>
        <w:tabs>
          <w:tab w:pos="1280" w:val="left" w:leader="none"/>
        </w:tabs>
        <w:spacing w:line="480" w:lineRule="auto" w:before="75" w:after="0"/>
        <w:ind w:left="560" w:right="978" w:firstLine="0"/>
        <w:jc w:val="left"/>
        <w:rPr>
          <w:sz w:val="24"/>
        </w:rPr>
      </w:pPr>
      <w:r>
        <w:rPr>
          <w:b/>
          <w:sz w:val="24"/>
        </w:rPr>
        <w:t>Challenges of the Cost Control Techniques Used in Road Construction Projects </w:t>
      </w:r>
      <w:r>
        <w:rPr>
          <w:sz w:val="24"/>
        </w:rPr>
        <w:t>Table 4.7 shows the challenges of cost control techniques used in road construction projects. Challenges</w:t>
      </w:r>
      <w:r>
        <w:rPr>
          <w:spacing w:val="80"/>
          <w:sz w:val="24"/>
        </w:rPr>
        <w:t> </w:t>
      </w:r>
      <w:r>
        <w:rPr>
          <w:sz w:val="24"/>
        </w:rPr>
        <w:t>such</w:t>
      </w:r>
      <w:r>
        <w:rPr>
          <w:spacing w:val="80"/>
          <w:sz w:val="24"/>
        </w:rPr>
        <w:t> </w:t>
      </w:r>
      <w:r>
        <w:rPr>
          <w:sz w:val="24"/>
        </w:rPr>
        <w:t>as</w:t>
      </w:r>
      <w:r>
        <w:rPr>
          <w:spacing w:val="80"/>
          <w:sz w:val="24"/>
        </w:rPr>
        <w:t> </w:t>
      </w:r>
      <w:r>
        <w:rPr>
          <w:sz w:val="24"/>
        </w:rPr>
        <w:t>inadequate</w:t>
      </w:r>
      <w:r>
        <w:rPr>
          <w:spacing w:val="80"/>
          <w:sz w:val="24"/>
        </w:rPr>
        <w:t> </w:t>
      </w:r>
      <w:r>
        <w:rPr>
          <w:sz w:val="24"/>
        </w:rPr>
        <w:t>acquaintance</w:t>
      </w:r>
      <w:r>
        <w:rPr>
          <w:spacing w:val="80"/>
          <w:sz w:val="24"/>
        </w:rPr>
        <w:t> </w:t>
      </w:r>
      <w:r>
        <w:rPr>
          <w:sz w:val="24"/>
        </w:rPr>
        <w:t>on</w:t>
      </w:r>
      <w:r>
        <w:rPr>
          <w:spacing w:val="80"/>
          <w:sz w:val="24"/>
        </w:rPr>
        <w:t> </w:t>
      </w:r>
      <w:r>
        <w:rPr>
          <w:sz w:val="24"/>
        </w:rPr>
        <w:t>the</w:t>
      </w:r>
      <w:r>
        <w:rPr>
          <w:spacing w:val="80"/>
          <w:sz w:val="24"/>
        </w:rPr>
        <w:t> </w:t>
      </w:r>
      <w:r>
        <w:rPr>
          <w:sz w:val="24"/>
        </w:rPr>
        <w:t>utilisation</w:t>
      </w:r>
      <w:r>
        <w:rPr>
          <w:spacing w:val="80"/>
          <w:sz w:val="24"/>
        </w:rPr>
        <w:t> </w:t>
      </w:r>
      <w:r>
        <w:rPr>
          <w:sz w:val="24"/>
        </w:rPr>
        <w:t>of</w:t>
      </w:r>
      <w:r>
        <w:rPr>
          <w:spacing w:val="80"/>
          <w:sz w:val="24"/>
        </w:rPr>
        <w:t> </w:t>
      </w:r>
      <w:r>
        <w:rPr>
          <w:sz w:val="24"/>
        </w:rPr>
        <w:t>available</w:t>
      </w:r>
      <w:r>
        <w:rPr>
          <w:spacing w:val="80"/>
          <w:sz w:val="24"/>
        </w:rPr>
        <w:t> </w:t>
      </w:r>
      <w:r>
        <w:rPr>
          <w:sz w:val="24"/>
        </w:rPr>
        <w:t>tools</w:t>
      </w:r>
      <w:r>
        <w:rPr>
          <w:spacing w:val="80"/>
          <w:sz w:val="24"/>
        </w:rPr>
        <w:t> </w:t>
      </w:r>
      <w:r>
        <w:rPr>
          <w:sz w:val="24"/>
        </w:rPr>
        <w:t>and technology,</w:t>
      </w:r>
      <w:r>
        <w:rPr>
          <w:spacing w:val="39"/>
          <w:sz w:val="24"/>
        </w:rPr>
        <w:t> </w:t>
      </w:r>
      <w:r>
        <w:rPr>
          <w:sz w:val="24"/>
        </w:rPr>
        <w:t>deficiency</w:t>
      </w:r>
      <w:r>
        <w:rPr>
          <w:spacing w:val="33"/>
          <w:sz w:val="24"/>
        </w:rPr>
        <w:t> </w:t>
      </w:r>
      <w:r>
        <w:rPr>
          <w:sz w:val="24"/>
        </w:rPr>
        <w:t>in</w:t>
      </w:r>
      <w:r>
        <w:rPr>
          <w:spacing w:val="37"/>
          <w:sz w:val="24"/>
        </w:rPr>
        <w:t> </w:t>
      </w:r>
      <w:r>
        <w:rPr>
          <w:sz w:val="24"/>
        </w:rPr>
        <w:t>financial</w:t>
      </w:r>
      <w:r>
        <w:rPr>
          <w:spacing w:val="39"/>
          <w:sz w:val="24"/>
        </w:rPr>
        <w:t> </w:t>
      </w:r>
      <w:r>
        <w:rPr>
          <w:sz w:val="24"/>
        </w:rPr>
        <w:t>dedication</w:t>
      </w:r>
      <w:r>
        <w:rPr>
          <w:spacing w:val="37"/>
          <w:sz w:val="24"/>
        </w:rPr>
        <w:t> </w:t>
      </w:r>
      <w:r>
        <w:rPr>
          <w:sz w:val="24"/>
        </w:rPr>
        <w:t>in</w:t>
      </w:r>
      <w:r>
        <w:rPr>
          <w:spacing w:val="40"/>
          <w:sz w:val="24"/>
        </w:rPr>
        <w:t> </w:t>
      </w:r>
      <w:r>
        <w:rPr>
          <w:sz w:val="24"/>
        </w:rPr>
        <w:t>projects</w:t>
      </w:r>
      <w:r>
        <w:rPr>
          <w:spacing w:val="40"/>
          <w:sz w:val="24"/>
        </w:rPr>
        <w:t> </w:t>
      </w:r>
      <w:r>
        <w:rPr>
          <w:sz w:val="24"/>
        </w:rPr>
        <w:t>and</w:t>
      </w:r>
      <w:r>
        <w:rPr>
          <w:spacing w:val="39"/>
          <w:sz w:val="24"/>
        </w:rPr>
        <w:t> </w:t>
      </w:r>
      <w:r>
        <w:rPr>
          <w:sz w:val="24"/>
        </w:rPr>
        <w:t>fluctuation</w:t>
      </w:r>
      <w:r>
        <w:rPr>
          <w:spacing w:val="40"/>
          <w:sz w:val="24"/>
        </w:rPr>
        <w:t> </w:t>
      </w:r>
      <w:r>
        <w:rPr>
          <w:sz w:val="24"/>
        </w:rPr>
        <w:t>in</w:t>
      </w:r>
      <w:r>
        <w:rPr>
          <w:spacing w:val="38"/>
          <w:sz w:val="24"/>
        </w:rPr>
        <w:t> </w:t>
      </w:r>
      <w:r>
        <w:rPr>
          <w:sz w:val="24"/>
        </w:rPr>
        <w:t>prices</w:t>
      </w:r>
      <w:r>
        <w:rPr>
          <w:spacing w:val="37"/>
          <w:sz w:val="24"/>
        </w:rPr>
        <w:t> </w:t>
      </w:r>
      <w:r>
        <w:rPr>
          <w:sz w:val="24"/>
        </w:rPr>
        <w:t>of</w:t>
      </w:r>
      <w:r>
        <w:rPr>
          <w:spacing w:val="39"/>
          <w:sz w:val="24"/>
        </w:rPr>
        <w:t> </w:t>
      </w:r>
      <w:r>
        <w:rPr>
          <w:sz w:val="24"/>
        </w:rPr>
        <w:t>raw materials</w:t>
      </w:r>
      <w:r>
        <w:rPr>
          <w:spacing w:val="-2"/>
          <w:sz w:val="24"/>
        </w:rPr>
        <w:t> </w:t>
      </w:r>
      <w:r>
        <w:rPr>
          <w:sz w:val="24"/>
        </w:rPr>
        <w:t>were ranked first (1</w:t>
      </w:r>
      <w:r>
        <w:rPr>
          <w:sz w:val="24"/>
          <w:vertAlign w:val="superscript"/>
        </w:rPr>
        <w:t>st</w:t>
      </w:r>
      <w:r>
        <w:rPr>
          <w:sz w:val="24"/>
          <w:vertAlign w:val="baseline"/>
        </w:rPr>
        <w:t>), second</w:t>
      </w:r>
      <w:r>
        <w:rPr>
          <w:spacing w:val="2"/>
          <w:sz w:val="24"/>
          <w:vertAlign w:val="baseline"/>
        </w:rPr>
        <w:t> </w:t>
      </w:r>
      <w:r>
        <w:rPr>
          <w:sz w:val="24"/>
          <w:vertAlign w:val="baseline"/>
        </w:rPr>
        <w:t>(2</w:t>
      </w:r>
      <w:r>
        <w:rPr>
          <w:sz w:val="24"/>
          <w:vertAlign w:val="superscript"/>
        </w:rPr>
        <w:t>nd</w:t>
      </w:r>
      <w:r>
        <w:rPr>
          <w:sz w:val="24"/>
          <w:vertAlign w:val="baseline"/>
        </w:rPr>
        <w:t>) and third (3</w:t>
      </w:r>
      <w:r>
        <w:rPr>
          <w:sz w:val="24"/>
          <w:vertAlign w:val="superscript"/>
        </w:rPr>
        <w:t>rd</w:t>
      </w:r>
      <w:r>
        <w:rPr>
          <w:sz w:val="24"/>
          <w:vertAlign w:val="baseline"/>
        </w:rPr>
        <w:t>) with mean score</w:t>
      </w:r>
      <w:r>
        <w:rPr>
          <w:spacing w:val="-1"/>
          <w:sz w:val="24"/>
          <w:vertAlign w:val="baseline"/>
        </w:rPr>
        <w:t> </w:t>
      </w:r>
      <w:r>
        <w:rPr>
          <w:sz w:val="24"/>
          <w:vertAlign w:val="baseline"/>
        </w:rPr>
        <w:t>of</w:t>
      </w:r>
      <w:r>
        <w:rPr>
          <w:spacing w:val="1"/>
          <w:sz w:val="24"/>
          <w:vertAlign w:val="baseline"/>
        </w:rPr>
        <w:t> </w:t>
      </w:r>
      <w:r>
        <w:rPr>
          <w:sz w:val="24"/>
          <w:vertAlign w:val="baseline"/>
        </w:rPr>
        <w:t>4.36, 4.24</w:t>
      </w:r>
      <w:r>
        <w:rPr>
          <w:spacing w:val="3"/>
          <w:sz w:val="24"/>
          <w:vertAlign w:val="baseline"/>
        </w:rPr>
        <w:t> </w:t>
      </w:r>
      <w:r>
        <w:rPr>
          <w:spacing w:val="-5"/>
          <w:sz w:val="24"/>
          <w:vertAlign w:val="baseline"/>
        </w:rPr>
        <w:t>and</w:t>
      </w:r>
    </w:p>
    <w:p>
      <w:pPr>
        <w:pStyle w:val="BodyText"/>
        <w:spacing w:line="480" w:lineRule="auto"/>
        <w:ind w:left="560" w:right="979"/>
        <w:jc w:val="both"/>
      </w:pPr>
      <w:r>
        <w:rPr/>
        <w:t>4.20</w:t>
      </w:r>
      <w:r>
        <w:rPr>
          <w:spacing w:val="-15"/>
        </w:rPr>
        <w:t> </w:t>
      </w:r>
      <w:r>
        <w:rPr/>
        <w:t>respectively.</w:t>
      </w:r>
      <w:r>
        <w:rPr>
          <w:spacing w:val="-15"/>
        </w:rPr>
        <w:t> </w:t>
      </w:r>
      <w:r>
        <w:rPr/>
        <w:t>Lack</w:t>
      </w:r>
      <w:r>
        <w:rPr>
          <w:spacing w:val="-15"/>
        </w:rPr>
        <w:t> </w:t>
      </w:r>
      <w:r>
        <w:rPr/>
        <w:t>of</w:t>
      </w:r>
      <w:r>
        <w:rPr>
          <w:spacing w:val="-15"/>
        </w:rPr>
        <w:t> </w:t>
      </w:r>
      <w:r>
        <w:rPr/>
        <w:t>reliability</w:t>
      </w:r>
      <w:r>
        <w:rPr>
          <w:spacing w:val="-15"/>
        </w:rPr>
        <w:t> </w:t>
      </w:r>
      <w:r>
        <w:rPr/>
        <w:t>in</w:t>
      </w:r>
      <w:r>
        <w:rPr>
          <w:spacing w:val="-15"/>
        </w:rPr>
        <w:t> </w:t>
      </w:r>
      <w:r>
        <w:rPr/>
        <w:t>cost</w:t>
      </w:r>
      <w:r>
        <w:rPr>
          <w:spacing w:val="-15"/>
        </w:rPr>
        <w:t> </w:t>
      </w:r>
      <w:r>
        <w:rPr/>
        <w:t>management</w:t>
      </w:r>
      <w:r>
        <w:rPr>
          <w:spacing w:val="-15"/>
        </w:rPr>
        <w:t> </w:t>
      </w:r>
      <w:r>
        <w:rPr/>
        <w:t>by</w:t>
      </w:r>
      <w:r>
        <w:rPr>
          <w:spacing w:val="-15"/>
        </w:rPr>
        <w:t> </w:t>
      </w:r>
      <w:r>
        <w:rPr/>
        <w:t>Project</w:t>
      </w:r>
      <w:r>
        <w:rPr>
          <w:spacing w:val="-15"/>
        </w:rPr>
        <w:t> </w:t>
      </w:r>
      <w:r>
        <w:rPr/>
        <w:t>Managers/Project</w:t>
      </w:r>
      <w:r>
        <w:rPr>
          <w:spacing w:val="-15"/>
        </w:rPr>
        <w:t> </w:t>
      </w:r>
      <w:r>
        <w:rPr/>
        <w:t>Quantity Surveyor ranked fourth (4</w:t>
      </w:r>
      <w:r>
        <w:rPr>
          <w:vertAlign w:val="superscript"/>
        </w:rPr>
        <w:t>th</w:t>
      </w:r>
      <w:r>
        <w:rPr>
          <w:vertAlign w:val="baseline"/>
        </w:rPr>
        <w:t>) with a mean score of 4.16, lowest bidding procurement method with a mean score of 4.12 ranked fifth (5</w:t>
      </w:r>
      <w:r>
        <w:rPr>
          <w:vertAlign w:val="superscript"/>
        </w:rPr>
        <w:t>th</w:t>
      </w:r>
      <w:r>
        <w:rPr>
          <w:vertAlign w:val="baseline"/>
        </w:rPr>
        <w:t>) while poor project site management was on the sixth (6</w:t>
      </w:r>
      <w:r>
        <w:rPr>
          <w:vertAlign w:val="superscript"/>
        </w:rPr>
        <w:t>th</w:t>
      </w:r>
      <w:r>
        <w:rPr>
          <w:vertAlign w:val="baseline"/>
        </w:rPr>
        <w:t>) rank with a mean score of 3.88.</w:t>
      </w:r>
    </w:p>
    <w:p>
      <w:pPr>
        <w:pStyle w:val="BodyText"/>
        <w:spacing w:line="480" w:lineRule="auto" w:before="157"/>
        <w:ind w:left="560" w:right="972"/>
        <w:jc w:val="both"/>
      </w:pPr>
      <w:r>
        <w:rPr/>
        <w:t>Using</w:t>
      </w:r>
      <w:r>
        <w:rPr>
          <w:spacing w:val="-6"/>
        </w:rPr>
        <w:t> </w:t>
      </w:r>
      <w:r>
        <w:rPr/>
        <w:t>obsolete</w:t>
      </w:r>
      <w:r>
        <w:rPr>
          <w:spacing w:val="-3"/>
        </w:rPr>
        <w:t> </w:t>
      </w:r>
      <w:r>
        <w:rPr/>
        <w:t>methods</w:t>
      </w:r>
      <w:r>
        <w:rPr>
          <w:spacing w:val="-3"/>
        </w:rPr>
        <w:t> </w:t>
      </w:r>
      <w:r>
        <w:rPr/>
        <w:t>and</w:t>
      </w:r>
      <w:r>
        <w:rPr>
          <w:spacing w:val="-3"/>
        </w:rPr>
        <w:t> </w:t>
      </w:r>
      <w:r>
        <w:rPr/>
        <w:t>concepts</w:t>
      </w:r>
      <w:r>
        <w:rPr>
          <w:spacing w:val="-3"/>
        </w:rPr>
        <w:t> </w:t>
      </w:r>
      <w:r>
        <w:rPr/>
        <w:t>had</w:t>
      </w:r>
      <w:r>
        <w:rPr>
          <w:spacing w:val="-3"/>
        </w:rPr>
        <w:t> </w:t>
      </w:r>
      <w:r>
        <w:rPr/>
        <w:t>a</w:t>
      </w:r>
      <w:r>
        <w:rPr>
          <w:spacing w:val="-5"/>
        </w:rPr>
        <w:t> </w:t>
      </w:r>
      <w:r>
        <w:rPr/>
        <w:t>mean</w:t>
      </w:r>
      <w:r>
        <w:rPr>
          <w:spacing w:val="-3"/>
        </w:rPr>
        <w:t> </w:t>
      </w:r>
      <w:r>
        <w:rPr/>
        <w:t>score</w:t>
      </w:r>
      <w:r>
        <w:rPr>
          <w:spacing w:val="-5"/>
        </w:rPr>
        <w:t> </w:t>
      </w:r>
      <w:r>
        <w:rPr/>
        <w:t>of</w:t>
      </w:r>
      <w:r>
        <w:rPr>
          <w:spacing w:val="-3"/>
        </w:rPr>
        <w:t> </w:t>
      </w:r>
      <w:r>
        <w:rPr/>
        <w:t>3.84</w:t>
      </w:r>
      <w:r>
        <w:rPr>
          <w:spacing w:val="-3"/>
        </w:rPr>
        <w:t> </w:t>
      </w:r>
      <w:r>
        <w:rPr/>
        <w:t>and</w:t>
      </w:r>
      <w:r>
        <w:rPr>
          <w:spacing w:val="-3"/>
        </w:rPr>
        <w:t> </w:t>
      </w:r>
      <w:r>
        <w:rPr/>
        <w:t>ranked</w:t>
      </w:r>
      <w:r>
        <w:rPr>
          <w:spacing w:val="-1"/>
        </w:rPr>
        <w:t> </w:t>
      </w:r>
      <w:r>
        <w:rPr/>
        <w:t>seventh</w:t>
      </w:r>
      <w:r>
        <w:rPr>
          <w:spacing w:val="-3"/>
        </w:rPr>
        <w:t> </w:t>
      </w:r>
      <w:r>
        <w:rPr/>
        <w:t>(7</w:t>
      </w:r>
      <w:r>
        <w:rPr>
          <w:vertAlign w:val="superscript"/>
        </w:rPr>
        <w:t>th</w:t>
      </w:r>
      <w:r>
        <w:rPr>
          <w:vertAlign w:val="baseline"/>
        </w:rPr>
        <w:t>)</w:t>
      </w:r>
      <w:r>
        <w:rPr>
          <w:spacing w:val="-3"/>
          <w:vertAlign w:val="baseline"/>
        </w:rPr>
        <w:t> </w:t>
      </w:r>
      <w:r>
        <w:rPr>
          <w:vertAlign w:val="baseline"/>
        </w:rPr>
        <w:t>while on the eight (8</w:t>
      </w:r>
      <w:r>
        <w:rPr>
          <w:vertAlign w:val="superscript"/>
        </w:rPr>
        <w:t>th</w:t>
      </w:r>
      <w:r>
        <w:rPr>
          <w:vertAlign w:val="baseline"/>
        </w:rPr>
        <w:t>) rank was inappropriate government policy with a mean score of 3.80. Challenges such as deficient in PCC procedures and framework appropriate to the enterprise and</w:t>
      </w:r>
      <w:r>
        <w:rPr>
          <w:spacing w:val="8"/>
          <w:vertAlign w:val="baseline"/>
        </w:rPr>
        <w:t> </w:t>
      </w:r>
      <w:r>
        <w:rPr>
          <w:vertAlign w:val="baseline"/>
        </w:rPr>
        <w:t>wrong</w:t>
      </w:r>
      <w:r>
        <w:rPr>
          <w:spacing w:val="6"/>
          <w:vertAlign w:val="baseline"/>
        </w:rPr>
        <w:t> </w:t>
      </w:r>
      <w:r>
        <w:rPr>
          <w:vertAlign w:val="baseline"/>
        </w:rPr>
        <w:t>method</w:t>
      </w:r>
      <w:r>
        <w:rPr>
          <w:spacing w:val="9"/>
          <w:vertAlign w:val="baseline"/>
        </w:rPr>
        <w:t> </w:t>
      </w:r>
      <w:r>
        <w:rPr>
          <w:vertAlign w:val="baseline"/>
        </w:rPr>
        <w:t>of</w:t>
      </w:r>
      <w:r>
        <w:rPr>
          <w:spacing w:val="8"/>
          <w:vertAlign w:val="baseline"/>
        </w:rPr>
        <w:t> </w:t>
      </w:r>
      <w:r>
        <w:rPr>
          <w:vertAlign w:val="baseline"/>
        </w:rPr>
        <w:t>cost</w:t>
      </w:r>
      <w:r>
        <w:rPr>
          <w:spacing w:val="10"/>
          <w:vertAlign w:val="baseline"/>
        </w:rPr>
        <w:t> </w:t>
      </w:r>
      <w:r>
        <w:rPr>
          <w:vertAlign w:val="baseline"/>
        </w:rPr>
        <w:t>estimating</w:t>
      </w:r>
      <w:r>
        <w:rPr>
          <w:spacing w:val="7"/>
          <w:vertAlign w:val="baseline"/>
        </w:rPr>
        <w:t> </w:t>
      </w:r>
      <w:r>
        <w:rPr>
          <w:vertAlign w:val="baseline"/>
        </w:rPr>
        <w:t>ranked</w:t>
      </w:r>
      <w:r>
        <w:rPr>
          <w:spacing w:val="8"/>
          <w:vertAlign w:val="baseline"/>
        </w:rPr>
        <w:t> </w:t>
      </w:r>
      <w:r>
        <w:rPr>
          <w:vertAlign w:val="baseline"/>
        </w:rPr>
        <w:t>ninth</w:t>
      </w:r>
      <w:r>
        <w:rPr>
          <w:spacing w:val="9"/>
          <w:vertAlign w:val="baseline"/>
        </w:rPr>
        <w:t> </w:t>
      </w:r>
      <w:r>
        <w:rPr>
          <w:vertAlign w:val="baseline"/>
        </w:rPr>
        <w:t>(9</w:t>
      </w:r>
      <w:r>
        <w:rPr>
          <w:vertAlign w:val="superscript"/>
        </w:rPr>
        <w:t>th</w:t>
      </w:r>
      <w:r>
        <w:rPr>
          <w:vertAlign w:val="baseline"/>
        </w:rPr>
        <w:t>)</w:t>
      </w:r>
      <w:r>
        <w:rPr>
          <w:spacing w:val="8"/>
          <w:vertAlign w:val="baseline"/>
        </w:rPr>
        <w:t> </w:t>
      </w:r>
      <w:r>
        <w:rPr>
          <w:vertAlign w:val="baseline"/>
        </w:rPr>
        <w:t>and</w:t>
      </w:r>
      <w:r>
        <w:rPr>
          <w:spacing w:val="9"/>
          <w:vertAlign w:val="baseline"/>
        </w:rPr>
        <w:t> </w:t>
      </w:r>
      <w:r>
        <w:rPr>
          <w:vertAlign w:val="baseline"/>
        </w:rPr>
        <w:t>tenth</w:t>
      </w:r>
      <w:r>
        <w:rPr>
          <w:spacing w:val="6"/>
          <w:vertAlign w:val="baseline"/>
        </w:rPr>
        <w:t> </w:t>
      </w:r>
      <w:r>
        <w:rPr>
          <w:vertAlign w:val="baseline"/>
        </w:rPr>
        <w:t>(10</w:t>
      </w:r>
      <w:r>
        <w:rPr>
          <w:vertAlign w:val="superscript"/>
        </w:rPr>
        <w:t>th</w:t>
      </w:r>
      <w:r>
        <w:rPr>
          <w:vertAlign w:val="baseline"/>
        </w:rPr>
        <w:t>)</w:t>
      </w:r>
      <w:r>
        <w:rPr>
          <w:spacing w:val="6"/>
          <w:vertAlign w:val="baseline"/>
        </w:rPr>
        <w:t> </w:t>
      </w:r>
      <w:r>
        <w:rPr>
          <w:vertAlign w:val="baseline"/>
        </w:rPr>
        <w:t>with</w:t>
      </w:r>
      <w:r>
        <w:rPr>
          <w:spacing w:val="8"/>
          <w:vertAlign w:val="baseline"/>
        </w:rPr>
        <w:t> </w:t>
      </w:r>
      <w:r>
        <w:rPr>
          <w:vertAlign w:val="baseline"/>
        </w:rPr>
        <w:t>a</w:t>
      </w:r>
      <w:r>
        <w:rPr>
          <w:spacing w:val="8"/>
          <w:vertAlign w:val="baseline"/>
        </w:rPr>
        <w:t> </w:t>
      </w:r>
      <w:r>
        <w:rPr>
          <w:vertAlign w:val="baseline"/>
        </w:rPr>
        <w:t>mean</w:t>
      </w:r>
      <w:r>
        <w:rPr>
          <w:spacing w:val="9"/>
          <w:vertAlign w:val="baseline"/>
        </w:rPr>
        <w:t> </w:t>
      </w:r>
      <w:r>
        <w:rPr>
          <w:vertAlign w:val="baseline"/>
        </w:rPr>
        <w:t>score</w:t>
      </w:r>
      <w:r>
        <w:rPr>
          <w:spacing w:val="7"/>
          <w:vertAlign w:val="baseline"/>
        </w:rPr>
        <w:t> </w:t>
      </w:r>
      <w:r>
        <w:rPr>
          <w:spacing w:val="-5"/>
          <w:vertAlign w:val="baseline"/>
        </w:rPr>
        <w:t>of</w:t>
      </w:r>
    </w:p>
    <w:p>
      <w:pPr>
        <w:pStyle w:val="BodyText"/>
        <w:spacing w:line="480" w:lineRule="auto" w:before="1"/>
        <w:ind w:left="560" w:right="978"/>
        <w:jc w:val="both"/>
      </w:pPr>
      <w:r>
        <w:rPr/>
        <w:t>3.72 and 3.68 respectively. The least ranked challenge was Relinquishment of complicated approaches</w:t>
      </w:r>
      <w:r>
        <w:rPr>
          <w:spacing w:val="-12"/>
        </w:rPr>
        <w:t> </w:t>
      </w:r>
      <w:r>
        <w:rPr/>
        <w:t>which</w:t>
      </w:r>
      <w:r>
        <w:rPr>
          <w:spacing w:val="-10"/>
        </w:rPr>
        <w:t> </w:t>
      </w:r>
      <w:r>
        <w:rPr/>
        <w:t>came</w:t>
      </w:r>
      <w:r>
        <w:rPr>
          <w:spacing w:val="-10"/>
        </w:rPr>
        <w:t> </w:t>
      </w:r>
      <w:r>
        <w:rPr/>
        <w:t>eleventh</w:t>
      </w:r>
      <w:r>
        <w:rPr>
          <w:spacing w:val="-12"/>
        </w:rPr>
        <w:t> </w:t>
      </w:r>
      <w:r>
        <w:rPr/>
        <w:t>(11</w:t>
      </w:r>
      <w:r>
        <w:rPr>
          <w:vertAlign w:val="superscript"/>
        </w:rPr>
        <w:t>th</w:t>
      </w:r>
      <w:r>
        <w:rPr>
          <w:vertAlign w:val="baseline"/>
        </w:rPr>
        <w:t>)</w:t>
      </w:r>
      <w:r>
        <w:rPr>
          <w:spacing w:val="-13"/>
          <w:vertAlign w:val="baseline"/>
        </w:rPr>
        <w:t> </w:t>
      </w:r>
      <w:r>
        <w:rPr>
          <w:vertAlign w:val="baseline"/>
        </w:rPr>
        <w:t>with</w:t>
      </w:r>
      <w:r>
        <w:rPr>
          <w:spacing w:val="-12"/>
          <w:vertAlign w:val="baseline"/>
        </w:rPr>
        <w:t> </w:t>
      </w:r>
      <w:r>
        <w:rPr>
          <w:vertAlign w:val="baseline"/>
        </w:rPr>
        <w:t>a</w:t>
      </w:r>
      <w:r>
        <w:rPr>
          <w:spacing w:val="-13"/>
          <w:vertAlign w:val="baseline"/>
        </w:rPr>
        <w:t> </w:t>
      </w:r>
      <w:r>
        <w:rPr>
          <w:vertAlign w:val="baseline"/>
        </w:rPr>
        <w:t>mean</w:t>
      </w:r>
      <w:r>
        <w:rPr>
          <w:spacing w:val="-12"/>
          <w:vertAlign w:val="baseline"/>
        </w:rPr>
        <w:t> </w:t>
      </w:r>
      <w:r>
        <w:rPr>
          <w:vertAlign w:val="baseline"/>
        </w:rPr>
        <w:t>score</w:t>
      </w:r>
      <w:r>
        <w:rPr>
          <w:spacing w:val="-14"/>
          <w:vertAlign w:val="baseline"/>
        </w:rPr>
        <w:t> </w:t>
      </w:r>
      <w:r>
        <w:rPr>
          <w:vertAlign w:val="baseline"/>
        </w:rPr>
        <w:t>of</w:t>
      </w:r>
      <w:r>
        <w:rPr>
          <w:spacing w:val="-11"/>
          <w:vertAlign w:val="baseline"/>
        </w:rPr>
        <w:t> </w:t>
      </w:r>
      <w:r>
        <w:rPr>
          <w:vertAlign w:val="baseline"/>
        </w:rPr>
        <w:t>3.64.</w:t>
      </w:r>
      <w:r>
        <w:rPr>
          <w:spacing w:val="-12"/>
          <w:vertAlign w:val="baseline"/>
        </w:rPr>
        <w:t> </w:t>
      </w:r>
      <w:r>
        <w:rPr>
          <w:vertAlign w:val="baseline"/>
        </w:rPr>
        <w:t>This</w:t>
      </w:r>
      <w:r>
        <w:rPr>
          <w:spacing w:val="-12"/>
          <w:vertAlign w:val="baseline"/>
        </w:rPr>
        <w:t> </w:t>
      </w:r>
      <w:r>
        <w:rPr>
          <w:vertAlign w:val="baseline"/>
        </w:rPr>
        <w:t>result</w:t>
      </w:r>
      <w:r>
        <w:rPr>
          <w:spacing w:val="-12"/>
          <w:vertAlign w:val="baseline"/>
        </w:rPr>
        <w:t> </w:t>
      </w:r>
      <w:r>
        <w:rPr>
          <w:vertAlign w:val="baseline"/>
        </w:rPr>
        <w:t>was</w:t>
      </w:r>
      <w:r>
        <w:rPr>
          <w:spacing w:val="-12"/>
          <w:vertAlign w:val="baseline"/>
        </w:rPr>
        <w:t> </w:t>
      </w:r>
      <w:r>
        <w:rPr>
          <w:vertAlign w:val="baseline"/>
        </w:rPr>
        <w:t>in</w:t>
      </w:r>
      <w:r>
        <w:rPr>
          <w:spacing w:val="-12"/>
          <w:vertAlign w:val="baseline"/>
        </w:rPr>
        <w:t> </w:t>
      </w:r>
      <w:r>
        <w:rPr>
          <w:vertAlign w:val="baseline"/>
        </w:rPr>
        <w:t>agreement with the study of Martin (2010) that knowledge is considered as the key element for every construction organization to do well and to be competitive in the construction sector. It also coincides with the findings of Ademola (2012) that the ‘knowledge’ of cost control can be considered as technical and managerial knowledge and the lack of it affects the practice of PCC.</w:t>
      </w:r>
      <w:r>
        <w:rPr>
          <w:spacing w:val="-1"/>
          <w:vertAlign w:val="baseline"/>
        </w:rPr>
        <w:t> </w:t>
      </w:r>
      <w:r>
        <w:rPr>
          <w:vertAlign w:val="baseline"/>
        </w:rPr>
        <w:t>He</w:t>
      </w:r>
      <w:r>
        <w:rPr>
          <w:spacing w:val="-3"/>
          <w:vertAlign w:val="baseline"/>
        </w:rPr>
        <w:t> </w:t>
      </w:r>
      <w:r>
        <w:rPr>
          <w:vertAlign w:val="baseline"/>
        </w:rPr>
        <w:t>further</w:t>
      </w:r>
      <w:r>
        <w:rPr>
          <w:spacing w:val="-3"/>
          <w:vertAlign w:val="baseline"/>
        </w:rPr>
        <w:t> </w:t>
      </w:r>
      <w:r>
        <w:rPr>
          <w:vertAlign w:val="baseline"/>
        </w:rPr>
        <w:t>states</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battle</w:t>
      </w:r>
      <w:r>
        <w:rPr>
          <w:spacing w:val="-2"/>
          <w:vertAlign w:val="baseline"/>
        </w:rPr>
        <w:t> </w:t>
      </w:r>
      <w:r>
        <w:rPr>
          <w:vertAlign w:val="baseline"/>
        </w:rPr>
        <w:t>to</w:t>
      </w:r>
      <w:r>
        <w:rPr>
          <w:spacing w:val="-1"/>
          <w:vertAlign w:val="baseline"/>
        </w:rPr>
        <w:t> </w:t>
      </w:r>
      <w:r>
        <w:rPr>
          <w:vertAlign w:val="baseline"/>
        </w:rPr>
        <w:t>always</w:t>
      </w:r>
      <w:r>
        <w:rPr>
          <w:spacing w:val="-1"/>
          <w:vertAlign w:val="baseline"/>
        </w:rPr>
        <w:t> </w:t>
      </w:r>
      <w:r>
        <w:rPr>
          <w:vertAlign w:val="baseline"/>
        </w:rPr>
        <w:t>study</w:t>
      </w:r>
      <w:r>
        <w:rPr>
          <w:spacing w:val="-6"/>
          <w:vertAlign w:val="baseline"/>
        </w:rPr>
        <w:t> </w:t>
      </w:r>
      <w:r>
        <w:rPr>
          <w:vertAlign w:val="baseline"/>
        </w:rPr>
        <w:t>and</w:t>
      </w:r>
      <w:r>
        <w:rPr>
          <w:spacing w:val="-1"/>
          <w:vertAlign w:val="baseline"/>
        </w:rPr>
        <w:t> </w:t>
      </w:r>
      <w:r>
        <w:rPr>
          <w:vertAlign w:val="baseline"/>
        </w:rPr>
        <w:t>understand</w:t>
      </w:r>
      <w:r>
        <w:rPr>
          <w:spacing w:val="-1"/>
          <w:vertAlign w:val="baseline"/>
        </w:rPr>
        <w:t> </w:t>
      </w:r>
      <w:r>
        <w:rPr>
          <w:vertAlign w:val="baseline"/>
        </w:rPr>
        <w:t>complex procedures</w:t>
      </w:r>
      <w:r>
        <w:rPr>
          <w:spacing w:val="-1"/>
          <w:vertAlign w:val="baseline"/>
        </w:rPr>
        <w:t> </w:t>
      </w:r>
      <w:r>
        <w:rPr>
          <w:vertAlign w:val="baseline"/>
        </w:rPr>
        <w:t>and steps of cost control using appropriate tools is a challenge for some professionals. The result also</w:t>
      </w:r>
      <w:r>
        <w:rPr>
          <w:spacing w:val="-4"/>
          <w:vertAlign w:val="baseline"/>
        </w:rPr>
        <w:t> </w:t>
      </w:r>
      <w:r>
        <w:rPr>
          <w:vertAlign w:val="baseline"/>
        </w:rPr>
        <w:t>agrees</w:t>
      </w:r>
      <w:r>
        <w:rPr>
          <w:spacing w:val="-5"/>
          <w:vertAlign w:val="baseline"/>
        </w:rPr>
        <w:t> </w:t>
      </w:r>
      <w:r>
        <w:rPr>
          <w:vertAlign w:val="baseline"/>
        </w:rPr>
        <w:t>with</w:t>
      </w:r>
      <w:r>
        <w:rPr>
          <w:spacing w:val="-4"/>
          <w:vertAlign w:val="baseline"/>
        </w:rPr>
        <w:t> </w:t>
      </w:r>
      <w:r>
        <w:rPr>
          <w:vertAlign w:val="baseline"/>
        </w:rPr>
        <w:t>the</w:t>
      </w:r>
      <w:r>
        <w:rPr>
          <w:spacing w:val="-5"/>
          <w:vertAlign w:val="baseline"/>
        </w:rPr>
        <w:t> </w:t>
      </w:r>
      <w:r>
        <w:rPr>
          <w:vertAlign w:val="baseline"/>
        </w:rPr>
        <w:t>study</w:t>
      </w:r>
      <w:r>
        <w:rPr>
          <w:spacing w:val="-6"/>
          <w:vertAlign w:val="baseline"/>
        </w:rPr>
        <w:t> </w:t>
      </w:r>
      <w:r>
        <w:rPr>
          <w:vertAlign w:val="baseline"/>
        </w:rPr>
        <w:t>Malkanthi</w:t>
      </w:r>
      <w:r>
        <w:rPr>
          <w:spacing w:val="-4"/>
          <w:vertAlign w:val="baseline"/>
        </w:rPr>
        <w:t> </w:t>
      </w:r>
      <w:r>
        <w:rPr>
          <w:i/>
          <w:vertAlign w:val="baseline"/>
        </w:rPr>
        <w:t>et</w:t>
      </w:r>
      <w:r>
        <w:rPr>
          <w:i/>
          <w:spacing w:val="-4"/>
          <w:vertAlign w:val="baseline"/>
        </w:rPr>
        <w:t> </w:t>
      </w:r>
      <w:r>
        <w:rPr>
          <w:i/>
          <w:vertAlign w:val="baseline"/>
        </w:rPr>
        <w:t>al</w:t>
      </w:r>
      <w:r>
        <w:rPr>
          <w:vertAlign w:val="baseline"/>
        </w:rPr>
        <w:t>.</w:t>
      </w:r>
      <w:r>
        <w:rPr>
          <w:spacing w:val="-5"/>
          <w:vertAlign w:val="baseline"/>
        </w:rPr>
        <w:t> </w:t>
      </w:r>
      <w:r>
        <w:rPr>
          <w:vertAlign w:val="baseline"/>
        </w:rPr>
        <w:t>(2017)</w:t>
      </w:r>
      <w:r>
        <w:rPr>
          <w:spacing w:val="-3"/>
          <w:vertAlign w:val="baseline"/>
        </w:rPr>
        <w:t> </w:t>
      </w:r>
      <w:r>
        <w:rPr>
          <w:vertAlign w:val="baseline"/>
        </w:rPr>
        <w:t>were</w:t>
      </w:r>
      <w:r>
        <w:rPr>
          <w:spacing w:val="-4"/>
          <w:vertAlign w:val="baseline"/>
        </w:rPr>
        <w:t> </w:t>
      </w:r>
      <w:r>
        <w:rPr>
          <w:vertAlign w:val="baseline"/>
        </w:rPr>
        <w:t>they</w:t>
      </w:r>
      <w:r>
        <w:rPr>
          <w:spacing w:val="-10"/>
          <w:vertAlign w:val="baseline"/>
        </w:rPr>
        <w:t> </w:t>
      </w:r>
      <w:r>
        <w:rPr>
          <w:vertAlign w:val="baseline"/>
        </w:rPr>
        <w:t>listed</w:t>
      </w:r>
      <w:r>
        <w:rPr>
          <w:spacing w:val="-4"/>
          <w:vertAlign w:val="baseline"/>
        </w:rPr>
        <w:t> </w:t>
      </w:r>
      <w:r>
        <w:rPr>
          <w:vertAlign w:val="baseline"/>
        </w:rPr>
        <w:t>Fluctuation</w:t>
      </w:r>
      <w:r>
        <w:rPr>
          <w:spacing w:val="-4"/>
          <w:vertAlign w:val="baseline"/>
        </w:rPr>
        <w:t> </w:t>
      </w:r>
      <w:r>
        <w:rPr>
          <w:vertAlign w:val="baseline"/>
        </w:rPr>
        <w:t>in</w:t>
      </w:r>
      <w:r>
        <w:rPr>
          <w:spacing w:val="-4"/>
          <w:vertAlign w:val="baseline"/>
        </w:rPr>
        <w:t> </w:t>
      </w:r>
      <w:r>
        <w:rPr>
          <w:vertAlign w:val="baseline"/>
        </w:rPr>
        <w:t>prices</w:t>
      </w:r>
      <w:r>
        <w:rPr>
          <w:spacing w:val="-5"/>
          <w:vertAlign w:val="baseline"/>
        </w:rPr>
        <w:t> </w:t>
      </w:r>
      <w:r>
        <w:rPr>
          <w:vertAlign w:val="baseline"/>
        </w:rPr>
        <w:t>of</w:t>
      </w:r>
      <w:r>
        <w:rPr>
          <w:spacing w:val="-2"/>
          <w:vertAlign w:val="baseline"/>
        </w:rPr>
        <w:t> </w:t>
      </w:r>
      <w:r>
        <w:rPr>
          <w:vertAlign w:val="baseline"/>
        </w:rPr>
        <w:t>raw materials,</w:t>
      </w:r>
      <w:r>
        <w:rPr>
          <w:spacing w:val="6"/>
          <w:vertAlign w:val="baseline"/>
        </w:rPr>
        <w:t> </w:t>
      </w:r>
      <w:r>
        <w:rPr>
          <w:vertAlign w:val="baseline"/>
        </w:rPr>
        <w:t>Poor</w:t>
      </w:r>
      <w:r>
        <w:rPr>
          <w:spacing w:val="6"/>
          <w:vertAlign w:val="baseline"/>
        </w:rPr>
        <w:t> </w:t>
      </w:r>
      <w:r>
        <w:rPr>
          <w:vertAlign w:val="baseline"/>
        </w:rPr>
        <w:t>project</w:t>
      </w:r>
      <w:r>
        <w:rPr>
          <w:spacing w:val="9"/>
          <w:vertAlign w:val="baseline"/>
        </w:rPr>
        <w:t> </w:t>
      </w:r>
      <w:r>
        <w:rPr>
          <w:vertAlign w:val="baseline"/>
        </w:rPr>
        <w:t>site</w:t>
      </w:r>
      <w:r>
        <w:rPr>
          <w:spacing w:val="6"/>
          <w:vertAlign w:val="baseline"/>
        </w:rPr>
        <w:t> </w:t>
      </w:r>
      <w:r>
        <w:rPr>
          <w:vertAlign w:val="baseline"/>
        </w:rPr>
        <w:t>management,</w:t>
      </w:r>
      <w:r>
        <w:rPr>
          <w:spacing w:val="10"/>
          <w:vertAlign w:val="baseline"/>
        </w:rPr>
        <w:t> </w:t>
      </w:r>
      <w:r>
        <w:rPr>
          <w:vertAlign w:val="baseline"/>
        </w:rPr>
        <w:t>Lowest</w:t>
      </w:r>
      <w:r>
        <w:rPr>
          <w:spacing w:val="10"/>
          <w:vertAlign w:val="baseline"/>
        </w:rPr>
        <w:t> </w:t>
      </w:r>
      <w:r>
        <w:rPr>
          <w:vertAlign w:val="baseline"/>
        </w:rPr>
        <w:t>bidding</w:t>
      </w:r>
      <w:r>
        <w:rPr>
          <w:spacing w:val="5"/>
          <w:vertAlign w:val="baseline"/>
        </w:rPr>
        <w:t> </w:t>
      </w:r>
      <w:r>
        <w:rPr>
          <w:vertAlign w:val="baseline"/>
        </w:rPr>
        <w:t>procurement</w:t>
      </w:r>
      <w:r>
        <w:rPr>
          <w:spacing w:val="7"/>
          <w:vertAlign w:val="baseline"/>
        </w:rPr>
        <w:t> </w:t>
      </w:r>
      <w:r>
        <w:rPr>
          <w:vertAlign w:val="baseline"/>
        </w:rPr>
        <w:t>method,</w:t>
      </w:r>
      <w:r>
        <w:rPr>
          <w:spacing w:val="10"/>
          <w:vertAlign w:val="baseline"/>
        </w:rPr>
        <w:t> </w:t>
      </w:r>
      <w:r>
        <w:rPr>
          <w:spacing w:val="-2"/>
          <w:vertAlign w:val="baseline"/>
        </w:rPr>
        <w:t>Inappropriate</w:t>
      </w:r>
    </w:p>
    <w:p>
      <w:pPr>
        <w:spacing w:after="0" w:line="480" w:lineRule="auto"/>
        <w:jc w:val="both"/>
        <w:sectPr>
          <w:pgSz w:w="11910" w:h="16840"/>
          <w:pgMar w:header="0" w:footer="1002" w:top="1780" w:bottom="1200" w:left="880" w:right="460"/>
        </w:sectPr>
      </w:pPr>
    </w:p>
    <w:p>
      <w:pPr>
        <w:pStyle w:val="BodyText"/>
        <w:spacing w:line="480" w:lineRule="auto" w:before="72"/>
        <w:ind w:left="560" w:right="871"/>
      </w:pPr>
      <w:r>
        <w:rPr/>
        <w:t>government policies, Wrong method of cost estimating and Duration of the project as part of other challenges of cost control techniques used in road construction project.</w:t>
      </w:r>
    </w:p>
    <w:p>
      <w:pPr>
        <w:spacing w:before="7"/>
        <w:ind w:left="560" w:right="0" w:firstLine="0"/>
        <w:jc w:val="left"/>
        <w:rPr>
          <w:b/>
          <w:sz w:val="22"/>
        </w:rPr>
      </w:pPr>
      <w:r>
        <w:rPr>
          <w:b/>
          <w:sz w:val="22"/>
        </w:rPr>
        <w:t>Table</w:t>
      </w:r>
      <w:r>
        <w:rPr>
          <w:b/>
          <w:spacing w:val="-5"/>
          <w:sz w:val="22"/>
        </w:rPr>
        <w:t> </w:t>
      </w:r>
      <w:r>
        <w:rPr>
          <w:b/>
          <w:sz w:val="22"/>
        </w:rPr>
        <w:t>4.6:</w:t>
      </w:r>
      <w:r>
        <w:rPr>
          <w:b/>
          <w:spacing w:val="-4"/>
          <w:sz w:val="22"/>
        </w:rPr>
        <w:t> </w:t>
      </w:r>
      <w:r>
        <w:rPr>
          <w:b/>
          <w:sz w:val="22"/>
        </w:rPr>
        <w:t>Challenges</w:t>
      </w:r>
      <w:r>
        <w:rPr>
          <w:b/>
          <w:spacing w:val="-4"/>
          <w:sz w:val="22"/>
        </w:rPr>
        <w:t> </w:t>
      </w:r>
      <w:r>
        <w:rPr>
          <w:b/>
          <w:sz w:val="22"/>
        </w:rPr>
        <w:t>of</w:t>
      </w:r>
      <w:r>
        <w:rPr>
          <w:b/>
          <w:spacing w:val="-4"/>
          <w:sz w:val="22"/>
        </w:rPr>
        <w:t> </w:t>
      </w:r>
      <w:r>
        <w:rPr>
          <w:b/>
          <w:sz w:val="22"/>
        </w:rPr>
        <w:t>the</w:t>
      </w:r>
      <w:r>
        <w:rPr>
          <w:b/>
          <w:spacing w:val="-3"/>
          <w:sz w:val="22"/>
        </w:rPr>
        <w:t> </w:t>
      </w:r>
      <w:r>
        <w:rPr>
          <w:b/>
          <w:sz w:val="22"/>
        </w:rPr>
        <w:t>Cost</w:t>
      </w:r>
      <w:r>
        <w:rPr>
          <w:b/>
          <w:spacing w:val="-3"/>
          <w:sz w:val="22"/>
        </w:rPr>
        <w:t> </w:t>
      </w:r>
      <w:r>
        <w:rPr>
          <w:b/>
          <w:sz w:val="22"/>
        </w:rPr>
        <w:t>Control</w:t>
      </w:r>
      <w:r>
        <w:rPr>
          <w:b/>
          <w:spacing w:val="-3"/>
          <w:sz w:val="22"/>
        </w:rPr>
        <w:t> </w:t>
      </w:r>
      <w:r>
        <w:rPr>
          <w:b/>
          <w:sz w:val="22"/>
        </w:rPr>
        <w:t>Techniques</w:t>
      </w:r>
      <w:r>
        <w:rPr>
          <w:b/>
          <w:spacing w:val="-4"/>
          <w:sz w:val="22"/>
        </w:rPr>
        <w:t> </w:t>
      </w:r>
      <w:r>
        <w:rPr>
          <w:b/>
          <w:sz w:val="22"/>
        </w:rPr>
        <w:t>Used</w:t>
      </w:r>
      <w:r>
        <w:rPr>
          <w:b/>
          <w:spacing w:val="-6"/>
          <w:sz w:val="22"/>
        </w:rPr>
        <w:t> </w:t>
      </w:r>
      <w:r>
        <w:rPr>
          <w:b/>
          <w:sz w:val="22"/>
        </w:rPr>
        <w:t>in</w:t>
      </w:r>
      <w:r>
        <w:rPr>
          <w:b/>
          <w:spacing w:val="-4"/>
          <w:sz w:val="22"/>
        </w:rPr>
        <w:t> </w:t>
      </w:r>
      <w:r>
        <w:rPr>
          <w:b/>
          <w:sz w:val="22"/>
        </w:rPr>
        <w:t>Road</w:t>
      </w:r>
      <w:r>
        <w:rPr>
          <w:b/>
          <w:spacing w:val="-4"/>
          <w:sz w:val="22"/>
        </w:rPr>
        <w:t> </w:t>
      </w:r>
      <w:r>
        <w:rPr>
          <w:b/>
          <w:sz w:val="22"/>
        </w:rPr>
        <w:t>Construction</w:t>
      </w:r>
      <w:r>
        <w:rPr>
          <w:b/>
          <w:spacing w:val="-6"/>
          <w:sz w:val="22"/>
        </w:rPr>
        <w:t> </w:t>
      </w:r>
      <w:r>
        <w:rPr>
          <w:b/>
          <w:spacing w:val="-2"/>
          <w:sz w:val="22"/>
        </w:rPr>
        <w:t>Projects</w:t>
      </w: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7"/>
        <w:gridCol w:w="6266"/>
        <w:gridCol w:w="720"/>
        <w:gridCol w:w="811"/>
        <w:gridCol w:w="1063"/>
      </w:tblGrid>
      <w:tr>
        <w:trPr>
          <w:trHeight w:val="290" w:hRule="atLeast"/>
        </w:trPr>
        <w:tc>
          <w:tcPr>
            <w:tcW w:w="807" w:type="dxa"/>
            <w:tcBorders>
              <w:top w:val="single" w:sz="4" w:space="0" w:color="7E7E7E"/>
              <w:bottom w:val="single" w:sz="4" w:space="0" w:color="7E7E7E"/>
            </w:tcBorders>
          </w:tcPr>
          <w:p>
            <w:pPr>
              <w:pStyle w:val="TableParagraph"/>
              <w:spacing w:line="251" w:lineRule="exact"/>
              <w:ind w:left="51"/>
              <w:rPr>
                <w:b/>
                <w:sz w:val="22"/>
              </w:rPr>
            </w:pPr>
            <w:r>
              <w:rPr>
                <w:b/>
                <w:spacing w:val="-4"/>
                <w:sz w:val="22"/>
              </w:rPr>
              <w:t>S/No</w:t>
            </w:r>
          </w:p>
        </w:tc>
        <w:tc>
          <w:tcPr>
            <w:tcW w:w="6266" w:type="dxa"/>
            <w:tcBorders>
              <w:top w:val="single" w:sz="4" w:space="0" w:color="7E7E7E"/>
              <w:bottom w:val="single" w:sz="4" w:space="0" w:color="7E7E7E"/>
            </w:tcBorders>
          </w:tcPr>
          <w:p>
            <w:pPr>
              <w:pStyle w:val="TableParagraph"/>
              <w:spacing w:line="251" w:lineRule="exact"/>
              <w:ind w:left="1327"/>
              <w:jc w:val="left"/>
              <w:rPr>
                <w:b/>
                <w:sz w:val="22"/>
              </w:rPr>
            </w:pPr>
            <w:r>
              <w:rPr>
                <w:b/>
                <w:sz w:val="22"/>
              </w:rPr>
              <w:t>Challenges</w:t>
            </w:r>
            <w:r>
              <w:rPr>
                <w:b/>
                <w:spacing w:val="-5"/>
                <w:sz w:val="22"/>
              </w:rPr>
              <w:t> </w:t>
            </w:r>
            <w:r>
              <w:rPr>
                <w:b/>
                <w:sz w:val="22"/>
              </w:rPr>
              <w:t>of</w:t>
            </w:r>
            <w:r>
              <w:rPr>
                <w:b/>
                <w:spacing w:val="-4"/>
                <w:sz w:val="22"/>
              </w:rPr>
              <w:t> </w:t>
            </w:r>
            <w:r>
              <w:rPr>
                <w:b/>
                <w:sz w:val="22"/>
              </w:rPr>
              <w:t>Cost</w:t>
            </w:r>
            <w:r>
              <w:rPr>
                <w:b/>
                <w:spacing w:val="-4"/>
                <w:sz w:val="22"/>
              </w:rPr>
              <w:t> </w:t>
            </w:r>
            <w:r>
              <w:rPr>
                <w:b/>
                <w:sz w:val="22"/>
              </w:rPr>
              <w:t>Control</w:t>
            </w:r>
            <w:r>
              <w:rPr>
                <w:b/>
                <w:spacing w:val="-3"/>
                <w:sz w:val="22"/>
              </w:rPr>
              <w:t> </w:t>
            </w:r>
            <w:r>
              <w:rPr>
                <w:b/>
                <w:spacing w:val="-2"/>
                <w:sz w:val="22"/>
              </w:rPr>
              <w:t>Techniques</w:t>
            </w:r>
          </w:p>
        </w:tc>
        <w:tc>
          <w:tcPr>
            <w:tcW w:w="720" w:type="dxa"/>
            <w:tcBorders>
              <w:top w:val="single" w:sz="4" w:space="0" w:color="7E7E7E"/>
              <w:bottom w:val="single" w:sz="4" w:space="0" w:color="7E7E7E"/>
            </w:tcBorders>
          </w:tcPr>
          <w:p>
            <w:pPr>
              <w:pStyle w:val="TableParagraph"/>
              <w:spacing w:line="251" w:lineRule="exact"/>
              <w:ind w:left="9" w:right="2"/>
              <w:rPr>
                <w:b/>
                <w:sz w:val="22"/>
              </w:rPr>
            </w:pPr>
            <w:r>
              <w:rPr>
                <w:b/>
                <w:spacing w:val="-5"/>
                <w:sz w:val="22"/>
              </w:rPr>
              <w:t>MIS</w:t>
            </w:r>
          </w:p>
        </w:tc>
        <w:tc>
          <w:tcPr>
            <w:tcW w:w="811" w:type="dxa"/>
            <w:tcBorders>
              <w:top w:val="single" w:sz="4" w:space="0" w:color="7E7E7E"/>
              <w:bottom w:val="single" w:sz="4" w:space="0" w:color="7E7E7E"/>
            </w:tcBorders>
          </w:tcPr>
          <w:p>
            <w:pPr>
              <w:pStyle w:val="TableParagraph"/>
              <w:spacing w:line="251" w:lineRule="exact"/>
              <w:ind w:left="1" w:right="1"/>
              <w:rPr>
                <w:b/>
                <w:sz w:val="22"/>
              </w:rPr>
            </w:pPr>
            <w:r>
              <w:rPr>
                <w:b/>
                <w:spacing w:val="-4"/>
                <w:sz w:val="22"/>
              </w:rPr>
              <w:t>Rank</w:t>
            </w:r>
          </w:p>
        </w:tc>
        <w:tc>
          <w:tcPr>
            <w:tcW w:w="1063" w:type="dxa"/>
            <w:tcBorders>
              <w:top w:val="single" w:sz="4" w:space="0" w:color="7E7E7E"/>
              <w:bottom w:val="single" w:sz="4" w:space="0" w:color="7E7E7E"/>
            </w:tcBorders>
          </w:tcPr>
          <w:p>
            <w:pPr>
              <w:pStyle w:val="TableParagraph"/>
              <w:spacing w:line="251" w:lineRule="exact"/>
              <w:ind w:left="11"/>
              <w:rPr>
                <w:b/>
                <w:sz w:val="22"/>
              </w:rPr>
            </w:pPr>
            <w:r>
              <w:rPr>
                <w:b/>
                <w:spacing w:val="-2"/>
                <w:sz w:val="22"/>
              </w:rPr>
              <w:t>Remark</w:t>
            </w:r>
          </w:p>
        </w:tc>
      </w:tr>
      <w:tr>
        <w:trPr>
          <w:trHeight w:val="538" w:hRule="atLeast"/>
        </w:trPr>
        <w:tc>
          <w:tcPr>
            <w:tcW w:w="807" w:type="dxa"/>
            <w:tcBorders>
              <w:top w:val="single" w:sz="4" w:space="0" w:color="7E7E7E"/>
            </w:tcBorders>
          </w:tcPr>
          <w:p>
            <w:pPr>
              <w:pStyle w:val="TableParagraph"/>
              <w:spacing w:line="251" w:lineRule="exact"/>
              <w:ind w:left="51" w:right="3"/>
              <w:rPr>
                <w:b/>
                <w:sz w:val="22"/>
              </w:rPr>
            </w:pPr>
            <w:r>
              <w:rPr>
                <w:b/>
                <w:spacing w:val="-10"/>
                <w:sz w:val="22"/>
              </w:rPr>
              <w:t>1</w:t>
            </w:r>
          </w:p>
        </w:tc>
        <w:tc>
          <w:tcPr>
            <w:tcW w:w="6266" w:type="dxa"/>
            <w:tcBorders>
              <w:top w:val="single" w:sz="4" w:space="0" w:color="7E7E7E"/>
            </w:tcBorders>
          </w:tcPr>
          <w:p>
            <w:pPr>
              <w:pStyle w:val="TableParagraph"/>
              <w:ind w:left="150"/>
              <w:jc w:val="left"/>
              <w:rPr>
                <w:sz w:val="22"/>
              </w:rPr>
            </w:pPr>
            <w:r>
              <w:rPr>
                <w:sz w:val="22"/>
              </w:rPr>
              <w:t>Inadequate</w:t>
            </w:r>
            <w:r>
              <w:rPr>
                <w:spacing w:val="-4"/>
                <w:sz w:val="22"/>
              </w:rPr>
              <w:t> </w:t>
            </w:r>
            <w:r>
              <w:rPr>
                <w:sz w:val="22"/>
              </w:rPr>
              <w:t>acquaintance</w:t>
            </w:r>
            <w:r>
              <w:rPr>
                <w:spacing w:val="-4"/>
                <w:sz w:val="22"/>
              </w:rPr>
              <w:t> </w:t>
            </w:r>
            <w:r>
              <w:rPr>
                <w:sz w:val="22"/>
              </w:rPr>
              <w:t>on</w:t>
            </w:r>
            <w:r>
              <w:rPr>
                <w:spacing w:val="-6"/>
                <w:sz w:val="22"/>
              </w:rPr>
              <w:t> </w:t>
            </w:r>
            <w:r>
              <w:rPr>
                <w:sz w:val="22"/>
              </w:rPr>
              <w:t>the</w:t>
            </w:r>
            <w:r>
              <w:rPr>
                <w:spacing w:val="-4"/>
                <w:sz w:val="22"/>
              </w:rPr>
              <w:t> </w:t>
            </w:r>
            <w:r>
              <w:rPr>
                <w:sz w:val="22"/>
              </w:rPr>
              <w:t>utilisation</w:t>
            </w:r>
            <w:r>
              <w:rPr>
                <w:spacing w:val="-7"/>
                <w:sz w:val="22"/>
              </w:rPr>
              <w:t> </w:t>
            </w:r>
            <w:r>
              <w:rPr>
                <w:sz w:val="22"/>
              </w:rPr>
              <w:t>of</w:t>
            </w:r>
            <w:r>
              <w:rPr>
                <w:spacing w:val="-6"/>
                <w:sz w:val="22"/>
              </w:rPr>
              <w:t> </w:t>
            </w:r>
            <w:r>
              <w:rPr>
                <w:sz w:val="22"/>
              </w:rPr>
              <w:t>available</w:t>
            </w:r>
            <w:r>
              <w:rPr>
                <w:spacing w:val="-9"/>
                <w:sz w:val="22"/>
              </w:rPr>
              <w:t> </w:t>
            </w:r>
            <w:r>
              <w:rPr>
                <w:sz w:val="22"/>
              </w:rPr>
              <w:t>tools</w:t>
            </w:r>
            <w:r>
              <w:rPr>
                <w:spacing w:val="-4"/>
                <w:sz w:val="22"/>
              </w:rPr>
              <w:t> </w:t>
            </w:r>
            <w:r>
              <w:rPr>
                <w:sz w:val="22"/>
              </w:rPr>
              <w:t>and </w:t>
            </w:r>
            <w:r>
              <w:rPr>
                <w:spacing w:val="-2"/>
                <w:sz w:val="22"/>
              </w:rPr>
              <w:t>technology</w:t>
            </w:r>
          </w:p>
        </w:tc>
        <w:tc>
          <w:tcPr>
            <w:tcW w:w="720" w:type="dxa"/>
            <w:tcBorders>
              <w:top w:val="single" w:sz="4" w:space="0" w:color="7E7E7E"/>
            </w:tcBorders>
          </w:tcPr>
          <w:p>
            <w:pPr>
              <w:pStyle w:val="TableParagraph"/>
              <w:spacing w:line="247" w:lineRule="exact"/>
              <w:ind w:left="9" w:right="5"/>
              <w:rPr>
                <w:sz w:val="22"/>
              </w:rPr>
            </w:pPr>
            <w:r>
              <w:rPr>
                <w:spacing w:val="-4"/>
                <w:sz w:val="22"/>
              </w:rPr>
              <w:t>4.36</w:t>
            </w:r>
          </w:p>
        </w:tc>
        <w:tc>
          <w:tcPr>
            <w:tcW w:w="811" w:type="dxa"/>
            <w:tcBorders>
              <w:top w:val="single" w:sz="4" w:space="0" w:color="7E7E7E"/>
            </w:tcBorders>
          </w:tcPr>
          <w:p>
            <w:pPr>
              <w:pStyle w:val="TableParagraph"/>
              <w:spacing w:line="247" w:lineRule="exact"/>
              <w:ind w:left="1" w:right="1"/>
              <w:rPr>
                <w:sz w:val="22"/>
              </w:rPr>
            </w:pPr>
            <w:r>
              <w:rPr>
                <w:spacing w:val="-5"/>
                <w:sz w:val="22"/>
              </w:rPr>
              <w:t>1st</w:t>
            </w:r>
          </w:p>
        </w:tc>
        <w:tc>
          <w:tcPr>
            <w:tcW w:w="1063" w:type="dxa"/>
            <w:tcBorders>
              <w:top w:val="single" w:sz="4" w:space="0" w:color="7E7E7E"/>
            </w:tcBorders>
          </w:tcPr>
          <w:p>
            <w:pPr>
              <w:pStyle w:val="TableParagraph"/>
              <w:spacing w:line="247" w:lineRule="exact"/>
              <w:ind w:left="11" w:right="6"/>
              <w:rPr>
                <w:sz w:val="22"/>
              </w:rPr>
            </w:pPr>
            <w:r>
              <w:rPr>
                <w:spacing w:val="-2"/>
                <w:sz w:val="22"/>
              </w:rPr>
              <w:t>Agreed</w:t>
            </w:r>
          </w:p>
        </w:tc>
      </w:tr>
      <w:tr>
        <w:trPr>
          <w:trHeight w:val="309" w:hRule="atLeast"/>
        </w:trPr>
        <w:tc>
          <w:tcPr>
            <w:tcW w:w="807" w:type="dxa"/>
          </w:tcPr>
          <w:p>
            <w:pPr>
              <w:pStyle w:val="TableParagraph"/>
              <w:spacing w:before="36"/>
              <w:ind w:left="51" w:right="3"/>
              <w:rPr>
                <w:b/>
                <w:sz w:val="22"/>
              </w:rPr>
            </w:pPr>
            <w:r>
              <w:rPr>
                <w:b/>
                <w:spacing w:val="-10"/>
                <w:sz w:val="22"/>
              </w:rPr>
              <w:t>2</w:t>
            </w:r>
          </w:p>
        </w:tc>
        <w:tc>
          <w:tcPr>
            <w:tcW w:w="6266" w:type="dxa"/>
          </w:tcPr>
          <w:p>
            <w:pPr>
              <w:pStyle w:val="TableParagraph"/>
              <w:spacing w:before="31"/>
              <w:ind w:left="150"/>
              <w:jc w:val="left"/>
              <w:rPr>
                <w:sz w:val="22"/>
              </w:rPr>
            </w:pPr>
            <w:r>
              <w:rPr>
                <w:sz w:val="22"/>
              </w:rPr>
              <w:t>Deficiency</w:t>
            </w:r>
            <w:r>
              <w:rPr>
                <w:spacing w:val="-6"/>
                <w:sz w:val="22"/>
              </w:rPr>
              <w:t> </w:t>
            </w:r>
            <w:r>
              <w:rPr>
                <w:sz w:val="22"/>
              </w:rPr>
              <w:t>in</w:t>
            </w:r>
            <w:r>
              <w:rPr>
                <w:spacing w:val="-4"/>
                <w:sz w:val="22"/>
              </w:rPr>
              <w:t> </w:t>
            </w:r>
            <w:r>
              <w:rPr>
                <w:sz w:val="22"/>
              </w:rPr>
              <w:t>financial</w:t>
            </w:r>
            <w:r>
              <w:rPr>
                <w:spacing w:val="-1"/>
                <w:sz w:val="22"/>
              </w:rPr>
              <w:t> </w:t>
            </w:r>
            <w:r>
              <w:rPr>
                <w:sz w:val="22"/>
              </w:rPr>
              <w:t>dedication</w:t>
            </w:r>
            <w:r>
              <w:rPr>
                <w:spacing w:val="-7"/>
                <w:sz w:val="22"/>
              </w:rPr>
              <w:t> </w:t>
            </w:r>
            <w:r>
              <w:rPr>
                <w:sz w:val="22"/>
              </w:rPr>
              <w:t>in</w:t>
            </w:r>
            <w:r>
              <w:rPr>
                <w:spacing w:val="-3"/>
                <w:sz w:val="22"/>
              </w:rPr>
              <w:t> </w:t>
            </w:r>
            <w:r>
              <w:rPr>
                <w:spacing w:val="-2"/>
                <w:sz w:val="22"/>
              </w:rPr>
              <w:t>projects</w:t>
            </w:r>
          </w:p>
        </w:tc>
        <w:tc>
          <w:tcPr>
            <w:tcW w:w="720" w:type="dxa"/>
          </w:tcPr>
          <w:p>
            <w:pPr>
              <w:pStyle w:val="TableParagraph"/>
              <w:spacing w:before="31"/>
              <w:ind w:left="9" w:right="5"/>
              <w:rPr>
                <w:sz w:val="22"/>
              </w:rPr>
            </w:pPr>
            <w:r>
              <w:rPr>
                <w:spacing w:val="-4"/>
                <w:sz w:val="22"/>
              </w:rPr>
              <w:t>4.24</w:t>
            </w:r>
          </w:p>
        </w:tc>
        <w:tc>
          <w:tcPr>
            <w:tcW w:w="811" w:type="dxa"/>
          </w:tcPr>
          <w:p>
            <w:pPr>
              <w:pStyle w:val="TableParagraph"/>
              <w:spacing w:before="31"/>
              <w:ind w:left="1" w:right="1"/>
              <w:rPr>
                <w:sz w:val="22"/>
              </w:rPr>
            </w:pPr>
            <w:r>
              <w:rPr>
                <w:spacing w:val="-5"/>
                <w:sz w:val="22"/>
              </w:rPr>
              <w:t>2nd</w:t>
            </w:r>
          </w:p>
        </w:tc>
        <w:tc>
          <w:tcPr>
            <w:tcW w:w="1063" w:type="dxa"/>
          </w:tcPr>
          <w:p>
            <w:pPr>
              <w:pStyle w:val="TableParagraph"/>
              <w:spacing w:before="31"/>
              <w:ind w:left="11" w:right="6"/>
              <w:rPr>
                <w:sz w:val="22"/>
              </w:rPr>
            </w:pPr>
            <w:r>
              <w:rPr>
                <w:spacing w:val="-2"/>
                <w:sz w:val="22"/>
              </w:rPr>
              <w:t>Agreed</w:t>
            </w:r>
          </w:p>
        </w:tc>
      </w:tr>
      <w:tr>
        <w:trPr>
          <w:trHeight w:val="289" w:hRule="atLeast"/>
        </w:trPr>
        <w:tc>
          <w:tcPr>
            <w:tcW w:w="807" w:type="dxa"/>
          </w:tcPr>
          <w:p>
            <w:pPr>
              <w:pStyle w:val="TableParagraph"/>
              <w:spacing w:line="252" w:lineRule="exact" w:before="16"/>
              <w:ind w:left="51" w:right="3"/>
              <w:rPr>
                <w:b/>
                <w:sz w:val="22"/>
              </w:rPr>
            </w:pPr>
            <w:r>
              <w:rPr>
                <w:b/>
                <w:spacing w:val="-10"/>
                <w:sz w:val="22"/>
              </w:rPr>
              <w:t>3</w:t>
            </w:r>
          </w:p>
        </w:tc>
        <w:tc>
          <w:tcPr>
            <w:tcW w:w="6266" w:type="dxa"/>
          </w:tcPr>
          <w:p>
            <w:pPr>
              <w:pStyle w:val="TableParagraph"/>
              <w:spacing w:before="12"/>
              <w:ind w:left="150"/>
              <w:jc w:val="left"/>
              <w:rPr>
                <w:sz w:val="22"/>
              </w:rPr>
            </w:pPr>
            <w:r>
              <w:rPr>
                <w:sz w:val="22"/>
              </w:rPr>
              <w:t>Fluctuation</w:t>
            </w:r>
            <w:r>
              <w:rPr>
                <w:spacing w:val="-6"/>
                <w:sz w:val="22"/>
              </w:rPr>
              <w:t> </w:t>
            </w:r>
            <w:r>
              <w:rPr>
                <w:sz w:val="22"/>
              </w:rPr>
              <w:t>in</w:t>
            </w:r>
            <w:r>
              <w:rPr>
                <w:spacing w:val="-2"/>
                <w:sz w:val="22"/>
              </w:rPr>
              <w:t> </w:t>
            </w:r>
            <w:r>
              <w:rPr>
                <w:sz w:val="22"/>
              </w:rPr>
              <w:t>prices</w:t>
            </w:r>
            <w:r>
              <w:rPr>
                <w:spacing w:val="-5"/>
                <w:sz w:val="22"/>
              </w:rPr>
              <w:t> </w:t>
            </w:r>
            <w:r>
              <w:rPr>
                <w:sz w:val="22"/>
              </w:rPr>
              <w:t>of</w:t>
            </w:r>
            <w:r>
              <w:rPr>
                <w:spacing w:val="-2"/>
                <w:sz w:val="22"/>
              </w:rPr>
              <w:t> </w:t>
            </w:r>
            <w:r>
              <w:rPr>
                <w:sz w:val="22"/>
              </w:rPr>
              <w:t>Raw</w:t>
            </w:r>
            <w:r>
              <w:rPr>
                <w:spacing w:val="-3"/>
                <w:sz w:val="22"/>
              </w:rPr>
              <w:t> </w:t>
            </w:r>
            <w:r>
              <w:rPr>
                <w:spacing w:val="-2"/>
                <w:sz w:val="22"/>
              </w:rPr>
              <w:t>Materials</w:t>
            </w:r>
          </w:p>
        </w:tc>
        <w:tc>
          <w:tcPr>
            <w:tcW w:w="720" w:type="dxa"/>
          </w:tcPr>
          <w:p>
            <w:pPr>
              <w:pStyle w:val="TableParagraph"/>
              <w:spacing w:before="12"/>
              <w:ind w:left="9" w:right="5"/>
              <w:rPr>
                <w:sz w:val="22"/>
              </w:rPr>
            </w:pPr>
            <w:r>
              <w:rPr>
                <w:spacing w:val="-4"/>
                <w:sz w:val="22"/>
              </w:rPr>
              <w:t>4.20</w:t>
            </w:r>
          </w:p>
        </w:tc>
        <w:tc>
          <w:tcPr>
            <w:tcW w:w="811" w:type="dxa"/>
          </w:tcPr>
          <w:p>
            <w:pPr>
              <w:pStyle w:val="TableParagraph"/>
              <w:spacing w:before="12"/>
              <w:ind w:left="2" w:right="1"/>
              <w:rPr>
                <w:sz w:val="22"/>
              </w:rPr>
            </w:pPr>
            <w:r>
              <w:rPr>
                <w:spacing w:val="-5"/>
                <w:sz w:val="22"/>
              </w:rPr>
              <w:t>3rd</w:t>
            </w:r>
          </w:p>
        </w:tc>
        <w:tc>
          <w:tcPr>
            <w:tcW w:w="1063" w:type="dxa"/>
          </w:tcPr>
          <w:p>
            <w:pPr>
              <w:pStyle w:val="TableParagraph"/>
              <w:spacing w:before="12"/>
              <w:ind w:left="11" w:right="6"/>
              <w:rPr>
                <w:sz w:val="22"/>
              </w:rPr>
            </w:pPr>
            <w:r>
              <w:rPr>
                <w:spacing w:val="-2"/>
                <w:sz w:val="22"/>
              </w:rPr>
              <w:t>Agreed</w:t>
            </w:r>
          </w:p>
        </w:tc>
      </w:tr>
      <w:tr>
        <w:trPr>
          <w:trHeight w:val="558" w:hRule="atLeast"/>
        </w:trPr>
        <w:tc>
          <w:tcPr>
            <w:tcW w:w="807" w:type="dxa"/>
          </w:tcPr>
          <w:p>
            <w:pPr>
              <w:pStyle w:val="TableParagraph"/>
              <w:spacing w:before="15"/>
              <w:ind w:left="51" w:right="3"/>
              <w:rPr>
                <w:b/>
                <w:sz w:val="22"/>
              </w:rPr>
            </w:pPr>
            <w:r>
              <w:rPr>
                <w:b/>
                <w:spacing w:val="-10"/>
                <w:sz w:val="22"/>
              </w:rPr>
              <w:t>4</w:t>
            </w:r>
          </w:p>
        </w:tc>
        <w:tc>
          <w:tcPr>
            <w:tcW w:w="6266" w:type="dxa"/>
          </w:tcPr>
          <w:p>
            <w:pPr>
              <w:pStyle w:val="TableParagraph"/>
              <w:spacing w:before="10"/>
              <w:ind w:left="150"/>
              <w:jc w:val="left"/>
              <w:rPr>
                <w:sz w:val="22"/>
              </w:rPr>
            </w:pPr>
            <w:r>
              <w:rPr>
                <w:sz w:val="22"/>
              </w:rPr>
              <w:t>Lack</w:t>
            </w:r>
            <w:r>
              <w:rPr>
                <w:spacing w:val="-6"/>
                <w:sz w:val="22"/>
              </w:rPr>
              <w:t> </w:t>
            </w:r>
            <w:r>
              <w:rPr>
                <w:sz w:val="22"/>
              </w:rPr>
              <w:t>of</w:t>
            </w:r>
            <w:r>
              <w:rPr>
                <w:spacing w:val="-5"/>
                <w:sz w:val="22"/>
              </w:rPr>
              <w:t> </w:t>
            </w:r>
            <w:r>
              <w:rPr>
                <w:sz w:val="22"/>
              </w:rPr>
              <w:t>reliability</w:t>
            </w:r>
            <w:r>
              <w:rPr>
                <w:spacing w:val="-7"/>
                <w:sz w:val="22"/>
              </w:rPr>
              <w:t> </w:t>
            </w:r>
            <w:r>
              <w:rPr>
                <w:sz w:val="22"/>
              </w:rPr>
              <w:t>in</w:t>
            </w:r>
            <w:r>
              <w:rPr>
                <w:spacing w:val="-5"/>
                <w:sz w:val="22"/>
              </w:rPr>
              <w:t> </w:t>
            </w:r>
            <w:r>
              <w:rPr>
                <w:sz w:val="22"/>
              </w:rPr>
              <w:t>cost</w:t>
            </w:r>
            <w:r>
              <w:rPr>
                <w:spacing w:val="-4"/>
                <w:sz w:val="22"/>
              </w:rPr>
              <w:t> </w:t>
            </w:r>
            <w:r>
              <w:rPr>
                <w:sz w:val="22"/>
              </w:rPr>
              <w:t>management</w:t>
            </w:r>
            <w:r>
              <w:rPr>
                <w:spacing w:val="-4"/>
                <w:sz w:val="22"/>
              </w:rPr>
              <w:t> </w:t>
            </w:r>
            <w:r>
              <w:rPr>
                <w:sz w:val="22"/>
              </w:rPr>
              <w:t>by</w:t>
            </w:r>
            <w:r>
              <w:rPr>
                <w:spacing w:val="-7"/>
                <w:sz w:val="22"/>
              </w:rPr>
              <w:t> </w:t>
            </w:r>
            <w:r>
              <w:rPr>
                <w:sz w:val="22"/>
              </w:rPr>
              <w:t>Project</w:t>
            </w:r>
            <w:r>
              <w:rPr>
                <w:spacing w:val="-4"/>
                <w:sz w:val="22"/>
              </w:rPr>
              <w:t> </w:t>
            </w:r>
            <w:r>
              <w:rPr>
                <w:sz w:val="22"/>
              </w:rPr>
              <w:t>Managers/Project Quantity Surveyor</w:t>
            </w:r>
          </w:p>
        </w:tc>
        <w:tc>
          <w:tcPr>
            <w:tcW w:w="720" w:type="dxa"/>
          </w:tcPr>
          <w:p>
            <w:pPr>
              <w:pStyle w:val="TableParagraph"/>
              <w:spacing w:before="10"/>
              <w:ind w:left="9" w:right="5"/>
              <w:rPr>
                <w:sz w:val="22"/>
              </w:rPr>
            </w:pPr>
            <w:r>
              <w:rPr>
                <w:spacing w:val="-4"/>
                <w:sz w:val="22"/>
              </w:rPr>
              <w:t>4.16</w:t>
            </w:r>
          </w:p>
        </w:tc>
        <w:tc>
          <w:tcPr>
            <w:tcW w:w="811" w:type="dxa"/>
          </w:tcPr>
          <w:p>
            <w:pPr>
              <w:pStyle w:val="TableParagraph"/>
              <w:spacing w:before="10"/>
              <w:ind w:left="1" w:right="2"/>
              <w:rPr>
                <w:sz w:val="22"/>
              </w:rPr>
            </w:pPr>
            <w:r>
              <w:rPr>
                <w:spacing w:val="-5"/>
                <w:sz w:val="22"/>
              </w:rPr>
              <w:t>4th</w:t>
            </w:r>
          </w:p>
        </w:tc>
        <w:tc>
          <w:tcPr>
            <w:tcW w:w="1063" w:type="dxa"/>
          </w:tcPr>
          <w:p>
            <w:pPr>
              <w:pStyle w:val="TableParagraph"/>
              <w:spacing w:before="10"/>
              <w:ind w:left="11" w:right="6"/>
              <w:rPr>
                <w:sz w:val="22"/>
              </w:rPr>
            </w:pPr>
            <w:r>
              <w:rPr>
                <w:spacing w:val="-2"/>
                <w:sz w:val="22"/>
              </w:rPr>
              <w:t>Agreed</w:t>
            </w:r>
          </w:p>
        </w:tc>
      </w:tr>
      <w:tr>
        <w:trPr>
          <w:trHeight w:val="308" w:hRule="atLeast"/>
        </w:trPr>
        <w:tc>
          <w:tcPr>
            <w:tcW w:w="807" w:type="dxa"/>
          </w:tcPr>
          <w:p>
            <w:pPr>
              <w:pStyle w:val="TableParagraph"/>
              <w:spacing w:line="252" w:lineRule="exact" w:before="36"/>
              <w:ind w:left="51" w:right="3"/>
              <w:rPr>
                <w:b/>
                <w:sz w:val="22"/>
              </w:rPr>
            </w:pPr>
            <w:r>
              <w:rPr>
                <w:b/>
                <w:spacing w:val="-10"/>
                <w:sz w:val="22"/>
              </w:rPr>
              <w:t>5</w:t>
            </w:r>
          </w:p>
        </w:tc>
        <w:tc>
          <w:tcPr>
            <w:tcW w:w="6266" w:type="dxa"/>
          </w:tcPr>
          <w:p>
            <w:pPr>
              <w:pStyle w:val="TableParagraph"/>
              <w:spacing w:before="31"/>
              <w:ind w:left="150"/>
              <w:jc w:val="left"/>
              <w:rPr>
                <w:sz w:val="22"/>
              </w:rPr>
            </w:pPr>
            <w:r>
              <w:rPr>
                <w:sz w:val="22"/>
              </w:rPr>
              <w:t>Lowest</w:t>
            </w:r>
            <w:r>
              <w:rPr>
                <w:spacing w:val="-5"/>
                <w:sz w:val="22"/>
              </w:rPr>
              <w:t> </w:t>
            </w:r>
            <w:r>
              <w:rPr>
                <w:sz w:val="22"/>
              </w:rPr>
              <w:t>bidding</w:t>
            </w:r>
            <w:r>
              <w:rPr>
                <w:spacing w:val="-7"/>
                <w:sz w:val="22"/>
              </w:rPr>
              <w:t> </w:t>
            </w:r>
            <w:r>
              <w:rPr>
                <w:sz w:val="22"/>
              </w:rPr>
              <w:t>Procurement</w:t>
            </w:r>
            <w:r>
              <w:rPr>
                <w:spacing w:val="-4"/>
                <w:sz w:val="22"/>
              </w:rPr>
              <w:t> </w:t>
            </w:r>
            <w:r>
              <w:rPr>
                <w:spacing w:val="-2"/>
                <w:sz w:val="22"/>
              </w:rPr>
              <w:t>method</w:t>
            </w:r>
          </w:p>
        </w:tc>
        <w:tc>
          <w:tcPr>
            <w:tcW w:w="720" w:type="dxa"/>
          </w:tcPr>
          <w:p>
            <w:pPr>
              <w:pStyle w:val="TableParagraph"/>
              <w:spacing w:before="31"/>
              <w:ind w:left="9" w:right="5"/>
              <w:rPr>
                <w:sz w:val="22"/>
              </w:rPr>
            </w:pPr>
            <w:r>
              <w:rPr>
                <w:spacing w:val="-4"/>
                <w:sz w:val="22"/>
              </w:rPr>
              <w:t>4.12</w:t>
            </w:r>
          </w:p>
        </w:tc>
        <w:tc>
          <w:tcPr>
            <w:tcW w:w="811" w:type="dxa"/>
          </w:tcPr>
          <w:p>
            <w:pPr>
              <w:pStyle w:val="TableParagraph"/>
              <w:spacing w:before="31"/>
              <w:ind w:left="1" w:right="2"/>
              <w:rPr>
                <w:sz w:val="22"/>
              </w:rPr>
            </w:pPr>
            <w:r>
              <w:rPr>
                <w:spacing w:val="-5"/>
                <w:sz w:val="22"/>
              </w:rPr>
              <w:t>5th</w:t>
            </w:r>
          </w:p>
        </w:tc>
        <w:tc>
          <w:tcPr>
            <w:tcW w:w="1063" w:type="dxa"/>
          </w:tcPr>
          <w:p>
            <w:pPr>
              <w:pStyle w:val="TableParagraph"/>
              <w:spacing w:before="31"/>
              <w:ind w:left="11" w:right="6"/>
              <w:rPr>
                <w:sz w:val="22"/>
              </w:rPr>
            </w:pPr>
            <w:r>
              <w:rPr>
                <w:spacing w:val="-2"/>
                <w:sz w:val="22"/>
              </w:rPr>
              <w:t>Agreed</w:t>
            </w:r>
          </w:p>
        </w:tc>
      </w:tr>
      <w:tr>
        <w:trPr>
          <w:trHeight w:val="288" w:hRule="atLeast"/>
        </w:trPr>
        <w:tc>
          <w:tcPr>
            <w:tcW w:w="807" w:type="dxa"/>
          </w:tcPr>
          <w:p>
            <w:pPr>
              <w:pStyle w:val="TableParagraph"/>
              <w:spacing w:line="252" w:lineRule="exact" w:before="15"/>
              <w:ind w:left="51" w:right="3"/>
              <w:rPr>
                <w:b/>
                <w:sz w:val="22"/>
              </w:rPr>
            </w:pPr>
            <w:r>
              <w:rPr>
                <w:b/>
                <w:spacing w:val="-10"/>
                <w:sz w:val="22"/>
              </w:rPr>
              <w:t>6</w:t>
            </w:r>
          </w:p>
        </w:tc>
        <w:tc>
          <w:tcPr>
            <w:tcW w:w="6266" w:type="dxa"/>
          </w:tcPr>
          <w:p>
            <w:pPr>
              <w:pStyle w:val="TableParagraph"/>
              <w:spacing w:before="10"/>
              <w:ind w:left="150"/>
              <w:jc w:val="left"/>
              <w:rPr>
                <w:sz w:val="22"/>
              </w:rPr>
            </w:pPr>
            <w:r>
              <w:rPr>
                <w:sz w:val="22"/>
              </w:rPr>
              <w:t>Poor</w:t>
            </w:r>
            <w:r>
              <w:rPr>
                <w:spacing w:val="-3"/>
                <w:sz w:val="22"/>
              </w:rPr>
              <w:t> </w:t>
            </w:r>
            <w:r>
              <w:rPr>
                <w:sz w:val="22"/>
              </w:rPr>
              <w:t>Project</w:t>
            </w:r>
            <w:r>
              <w:rPr>
                <w:spacing w:val="-3"/>
                <w:sz w:val="22"/>
              </w:rPr>
              <w:t> </w:t>
            </w:r>
            <w:r>
              <w:rPr>
                <w:sz w:val="22"/>
              </w:rPr>
              <w:t>Site</w:t>
            </w:r>
            <w:r>
              <w:rPr>
                <w:spacing w:val="-2"/>
                <w:sz w:val="22"/>
              </w:rPr>
              <w:t> Management.</w:t>
            </w:r>
          </w:p>
        </w:tc>
        <w:tc>
          <w:tcPr>
            <w:tcW w:w="720" w:type="dxa"/>
          </w:tcPr>
          <w:p>
            <w:pPr>
              <w:pStyle w:val="TableParagraph"/>
              <w:spacing w:before="10"/>
              <w:ind w:left="9" w:right="5"/>
              <w:rPr>
                <w:sz w:val="22"/>
              </w:rPr>
            </w:pPr>
            <w:r>
              <w:rPr>
                <w:spacing w:val="-4"/>
                <w:sz w:val="22"/>
              </w:rPr>
              <w:t>3.88</w:t>
            </w:r>
          </w:p>
        </w:tc>
        <w:tc>
          <w:tcPr>
            <w:tcW w:w="811" w:type="dxa"/>
          </w:tcPr>
          <w:p>
            <w:pPr>
              <w:pStyle w:val="TableParagraph"/>
              <w:spacing w:before="10"/>
              <w:ind w:left="1" w:right="2"/>
              <w:rPr>
                <w:sz w:val="22"/>
              </w:rPr>
            </w:pPr>
            <w:r>
              <w:rPr>
                <w:spacing w:val="-5"/>
                <w:sz w:val="22"/>
              </w:rPr>
              <w:t>6th</w:t>
            </w:r>
          </w:p>
        </w:tc>
        <w:tc>
          <w:tcPr>
            <w:tcW w:w="1063" w:type="dxa"/>
          </w:tcPr>
          <w:p>
            <w:pPr>
              <w:pStyle w:val="TableParagraph"/>
              <w:spacing w:before="10"/>
              <w:ind w:left="11" w:right="6"/>
              <w:rPr>
                <w:sz w:val="22"/>
              </w:rPr>
            </w:pPr>
            <w:r>
              <w:rPr>
                <w:spacing w:val="-2"/>
                <w:sz w:val="22"/>
              </w:rPr>
              <w:t>Agreed</w:t>
            </w:r>
          </w:p>
        </w:tc>
      </w:tr>
      <w:tr>
        <w:trPr>
          <w:trHeight w:val="289" w:hRule="atLeast"/>
        </w:trPr>
        <w:tc>
          <w:tcPr>
            <w:tcW w:w="807" w:type="dxa"/>
          </w:tcPr>
          <w:p>
            <w:pPr>
              <w:pStyle w:val="TableParagraph"/>
              <w:spacing w:before="15"/>
              <w:ind w:left="51" w:right="3"/>
              <w:rPr>
                <w:b/>
                <w:sz w:val="22"/>
              </w:rPr>
            </w:pPr>
            <w:r>
              <w:rPr>
                <w:b/>
                <w:spacing w:val="-10"/>
                <w:sz w:val="22"/>
              </w:rPr>
              <w:t>7</w:t>
            </w:r>
          </w:p>
        </w:tc>
        <w:tc>
          <w:tcPr>
            <w:tcW w:w="6266" w:type="dxa"/>
          </w:tcPr>
          <w:p>
            <w:pPr>
              <w:pStyle w:val="TableParagraph"/>
              <w:spacing w:before="10"/>
              <w:ind w:left="150"/>
              <w:jc w:val="left"/>
              <w:rPr>
                <w:sz w:val="22"/>
              </w:rPr>
            </w:pPr>
            <w:r>
              <w:rPr>
                <w:sz w:val="22"/>
              </w:rPr>
              <w:t>Using</w:t>
            </w:r>
            <w:r>
              <w:rPr>
                <w:spacing w:val="-8"/>
                <w:sz w:val="22"/>
              </w:rPr>
              <w:t> </w:t>
            </w:r>
            <w:r>
              <w:rPr>
                <w:sz w:val="22"/>
              </w:rPr>
              <w:t>outdated</w:t>
            </w:r>
            <w:r>
              <w:rPr>
                <w:spacing w:val="-3"/>
                <w:sz w:val="22"/>
              </w:rPr>
              <w:t> </w:t>
            </w:r>
            <w:r>
              <w:rPr>
                <w:sz w:val="22"/>
              </w:rPr>
              <w:t>Approaches</w:t>
            </w:r>
            <w:r>
              <w:rPr>
                <w:spacing w:val="-5"/>
                <w:sz w:val="22"/>
              </w:rPr>
              <w:t> </w:t>
            </w:r>
            <w:r>
              <w:rPr>
                <w:sz w:val="22"/>
              </w:rPr>
              <w:t>and</w:t>
            </w:r>
            <w:r>
              <w:rPr>
                <w:spacing w:val="-3"/>
                <w:sz w:val="22"/>
              </w:rPr>
              <w:t> </w:t>
            </w:r>
            <w:r>
              <w:rPr>
                <w:spacing w:val="-2"/>
                <w:sz w:val="22"/>
              </w:rPr>
              <w:t>Perceptions</w:t>
            </w:r>
          </w:p>
        </w:tc>
        <w:tc>
          <w:tcPr>
            <w:tcW w:w="720" w:type="dxa"/>
          </w:tcPr>
          <w:p>
            <w:pPr>
              <w:pStyle w:val="TableParagraph"/>
              <w:spacing w:before="10"/>
              <w:ind w:left="9" w:right="5"/>
              <w:rPr>
                <w:sz w:val="22"/>
              </w:rPr>
            </w:pPr>
            <w:r>
              <w:rPr>
                <w:spacing w:val="-4"/>
                <w:sz w:val="22"/>
              </w:rPr>
              <w:t>3.84</w:t>
            </w:r>
          </w:p>
        </w:tc>
        <w:tc>
          <w:tcPr>
            <w:tcW w:w="811" w:type="dxa"/>
          </w:tcPr>
          <w:p>
            <w:pPr>
              <w:pStyle w:val="TableParagraph"/>
              <w:spacing w:before="10"/>
              <w:ind w:left="1" w:right="2"/>
              <w:rPr>
                <w:sz w:val="22"/>
              </w:rPr>
            </w:pPr>
            <w:r>
              <w:rPr>
                <w:spacing w:val="-5"/>
                <w:sz w:val="22"/>
              </w:rPr>
              <w:t>7th</w:t>
            </w:r>
          </w:p>
        </w:tc>
        <w:tc>
          <w:tcPr>
            <w:tcW w:w="1063" w:type="dxa"/>
          </w:tcPr>
          <w:p>
            <w:pPr>
              <w:pStyle w:val="TableParagraph"/>
              <w:spacing w:before="10"/>
              <w:ind w:left="11" w:right="6"/>
              <w:rPr>
                <w:sz w:val="22"/>
              </w:rPr>
            </w:pPr>
            <w:r>
              <w:rPr>
                <w:spacing w:val="-2"/>
                <w:sz w:val="22"/>
              </w:rPr>
              <w:t>Agreed</w:t>
            </w:r>
          </w:p>
        </w:tc>
      </w:tr>
      <w:tr>
        <w:trPr>
          <w:trHeight w:val="289" w:hRule="atLeast"/>
        </w:trPr>
        <w:tc>
          <w:tcPr>
            <w:tcW w:w="807" w:type="dxa"/>
          </w:tcPr>
          <w:p>
            <w:pPr>
              <w:pStyle w:val="TableParagraph"/>
              <w:spacing w:line="252" w:lineRule="exact" w:before="16"/>
              <w:ind w:left="51" w:right="3"/>
              <w:rPr>
                <w:b/>
                <w:sz w:val="22"/>
              </w:rPr>
            </w:pPr>
            <w:r>
              <w:rPr>
                <w:b/>
                <w:spacing w:val="-10"/>
                <w:sz w:val="22"/>
              </w:rPr>
              <w:t>8</w:t>
            </w:r>
          </w:p>
        </w:tc>
        <w:tc>
          <w:tcPr>
            <w:tcW w:w="6266" w:type="dxa"/>
          </w:tcPr>
          <w:p>
            <w:pPr>
              <w:pStyle w:val="TableParagraph"/>
              <w:spacing w:before="12"/>
              <w:ind w:left="150"/>
              <w:jc w:val="left"/>
              <w:rPr>
                <w:sz w:val="22"/>
              </w:rPr>
            </w:pPr>
            <w:r>
              <w:rPr>
                <w:sz w:val="22"/>
              </w:rPr>
              <w:t>Inappropriate</w:t>
            </w:r>
            <w:r>
              <w:rPr>
                <w:spacing w:val="-9"/>
                <w:sz w:val="22"/>
              </w:rPr>
              <w:t> </w:t>
            </w:r>
            <w:r>
              <w:rPr>
                <w:sz w:val="22"/>
              </w:rPr>
              <w:t>Government</w:t>
            </w:r>
            <w:r>
              <w:rPr>
                <w:spacing w:val="-7"/>
                <w:sz w:val="22"/>
              </w:rPr>
              <w:t> </w:t>
            </w:r>
            <w:r>
              <w:rPr>
                <w:spacing w:val="-2"/>
                <w:sz w:val="22"/>
              </w:rPr>
              <w:t>Policy</w:t>
            </w:r>
          </w:p>
        </w:tc>
        <w:tc>
          <w:tcPr>
            <w:tcW w:w="720" w:type="dxa"/>
          </w:tcPr>
          <w:p>
            <w:pPr>
              <w:pStyle w:val="TableParagraph"/>
              <w:spacing w:before="12"/>
              <w:ind w:left="9" w:right="5"/>
              <w:rPr>
                <w:sz w:val="22"/>
              </w:rPr>
            </w:pPr>
            <w:r>
              <w:rPr>
                <w:spacing w:val="-4"/>
                <w:sz w:val="22"/>
              </w:rPr>
              <w:t>3.80</w:t>
            </w:r>
          </w:p>
        </w:tc>
        <w:tc>
          <w:tcPr>
            <w:tcW w:w="811" w:type="dxa"/>
          </w:tcPr>
          <w:p>
            <w:pPr>
              <w:pStyle w:val="TableParagraph"/>
              <w:spacing w:before="12"/>
              <w:ind w:left="1" w:right="2"/>
              <w:rPr>
                <w:sz w:val="22"/>
              </w:rPr>
            </w:pPr>
            <w:r>
              <w:rPr>
                <w:spacing w:val="-5"/>
                <w:sz w:val="22"/>
              </w:rPr>
              <w:t>8th</w:t>
            </w:r>
          </w:p>
        </w:tc>
        <w:tc>
          <w:tcPr>
            <w:tcW w:w="1063" w:type="dxa"/>
          </w:tcPr>
          <w:p>
            <w:pPr>
              <w:pStyle w:val="TableParagraph"/>
              <w:spacing w:before="12"/>
              <w:ind w:left="11" w:right="6"/>
              <w:rPr>
                <w:sz w:val="22"/>
              </w:rPr>
            </w:pPr>
            <w:r>
              <w:rPr>
                <w:spacing w:val="-2"/>
                <w:sz w:val="22"/>
              </w:rPr>
              <w:t>Agreed</w:t>
            </w:r>
          </w:p>
        </w:tc>
      </w:tr>
      <w:tr>
        <w:trPr>
          <w:trHeight w:val="557" w:hRule="atLeast"/>
        </w:trPr>
        <w:tc>
          <w:tcPr>
            <w:tcW w:w="807" w:type="dxa"/>
          </w:tcPr>
          <w:p>
            <w:pPr>
              <w:pStyle w:val="TableParagraph"/>
              <w:spacing w:before="15"/>
              <w:ind w:left="51" w:right="3"/>
              <w:rPr>
                <w:b/>
                <w:sz w:val="22"/>
              </w:rPr>
            </w:pPr>
            <w:r>
              <w:rPr>
                <w:b/>
                <w:spacing w:val="-10"/>
                <w:sz w:val="22"/>
              </w:rPr>
              <w:t>9</w:t>
            </w:r>
          </w:p>
        </w:tc>
        <w:tc>
          <w:tcPr>
            <w:tcW w:w="6266" w:type="dxa"/>
          </w:tcPr>
          <w:p>
            <w:pPr>
              <w:pStyle w:val="TableParagraph"/>
              <w:spacing w:before="10"/>
              <w:ind w:left="150"/>
              <w:jc w:val="left"/>
              <w:rPr>
                <w:sz w:val="22"/>
              </w:rPr>
            </w:pPr>
            <w:r>
              <w:rPr>
                <w:sz w:val="22"/>
              </w:rPr>
              <w:t>Deficient</w:t>
            </w:r>
            <w:r>
              <w:rPr>
                <w:spacing w:val="-6"/>
                <w:sz w:val="22"/>
              </w:rPr>
              <w:t> </w:t>
            </w:r>
            <w:r>
              <w:rPr>
                <w:sz w:val="22"/>
              </w:rPr>
              <w:t>in</w:t>
            </w:r>
            <w:r>
              <w:rPr>
                <w:spacing w:val="-4"/>
                <w:sz w:val="22"/>
              </w:rPr>
              <w:t> </w:t>
            </w:r>
            <w:r>
              <w:rPr>
                <w:sz w:val="22"/>
              </w:rPr>
              <w:t>PCC</w:t>
            </w:r>
            <w:r>
              <w:rPr>
                <w:spacing w:val="-5"/>
                <w:sz w:val="22"/>
              </w:rPr>
              <w:t> </w:t>
            </w:r>
            <w:r>
              <w:rPr>
                <w:sz w:val="22"/>
              </w:rPr>
              <w:t>procedures</w:t>
            </w:r>
            <w:r>
              <w:rPr>
                <w:spacing w:val="-4"/>
                <w:sz w:val="22"/>
              </w:rPr>
              <w:t> </w:t>
            </w:r>
            <w:r>
              <w:rPr>
                <w:sz w:val="22"/>
              </w:rPr>
              <w:t>and</w:t>
            </w:r>
            <w:r>
              <w:rPr>
                <w:spacing w:val="-7"/>
                <w:sz w:val="22"/>
              </w:rPr>
              <w:t> </w:t>
            </w:r>
            <w:r>
              <w:rPr>
                <w:sz w:val="22"/>
              </w:rPr>
              <w:t>framework</w:t>
            </w:r>
            <w:r>
              <w:rPr>
                <w:spacing w:val="-6"/>
                <w:sz w:val="22"/>
              </w:rPr>
              <w:t> </w:t>
            </w:r>
            <w:r>
              <w:rPr>
                <w:sz w:val="22"/>
              </w:rPr>
              <w:t>appropriate</w:t>
            </w:r>
            <w:r>
              <w:rPr>
                <w:spacing w:val="-4"/>
                <w:sz w:val="22"/>
              </w:rPr>
              <w:t> </w:t>
            </w:r>
            <w:r>
              <w:rPr>
                <w:sz w:val="22"/>
              </w:rPr>
              <w:t>to</w:t>
            </w:r>
            <w:r>
              <w:rPr>
                <w:spacing w:val="-7"/>
                <w:sz w:val="22"/>
              </w:rPr>
              <w:t> </w:t>
            </w:r>
            <w:r>
              <w:rPr>
                <w:sz w:val="22"/>
              </w:rPr>
              <w:t>the </w:t>
            </w:r>
            <w:r>
              <w:rPr>
                <w:spacing w:val="-2"/>
                <w:sz w:val="22"/>
              </w:rPr>
              <w:t>enterprise</w:t>
            </w:r>
          </w:p>
        </w:tc>
        <w:tc>
          <w:tcPr>
            <w:tcW w:w="720" w:type="dxa"/>
          </w:tcPr>
          <w:p>
            <w:pPr>
              <w:pStyle w:val="TableParagraph"/>
              <w:spacing w:before="10"/>
              <w:ind w:left="9" w:right="5"/>
              <w:rPr>
                <w:sz w:val="22"/>
              </w:rPr>
            </w:pPr>
            <w:r>
              <w:rPr>
                <w:spacing w:val="-4"/>
                <w:sz w:val="22"/>
              </w:rPr>
              <w:t>3.72</w:t>
            </w:r>
          </w:p>
        </w:tc>
        <w:tc>
          <w:tcPr>
            <w:tcW w:w="811" w:type="dxa"/>
          </w:tcPr>
          <w:p>
            <w:pPr>
              <w:pStyle w:val="TableParagraph"/>
              <w:spacing w:before="10"/>
              <w:ind w:left="1" w:right="2"/>
              <w:rPr>
                <w:sz w:val="22"/>
              </w:rPr>
            </w:pPr>
            <w:r>
              <w:rPr>
                <w:spacing w:val="-5"/>
                <w:sz w:val="22"/>
              </w:rPr>
              <w:t>9th</w:t>
            </w:r>
          </w:p>
        </w:tc>
        <w:tc>
          <w:tcPr>
            <w:tcW w:w="1063" w:type="dxa"/>
          </w:tcPr>
          <w:p>
            <w:pPr>
              <w:pStyle w:val="TableParagraph"/>
              <w:spacing w:before="10"/>
              <w:ind w:left="11" w:right="6"/>
              <w:rPr>
                <w:sz w:val="22"/>
              </w:rPr>
            </w:pPr>
            <w:r>
              <w:rPr>
                <w:spacing w:val="-2"/>
                <w:sz w:val="22"/>
              </w:rPr>
              <w:t>Agreed</w:t>
            </w:r>
          </w:p>
        </w:tc>
      </w:tr>
      <w:tr>
        <w:trPr>
          <w:trHeight w:val="308" w:hRule="atLeast"/>
        </w:trPr>
        <w:tc>
          <w:tcPr>
            <w:tcW w:w="807" w:type="dxa"/>
          </w:tcPr>
          <w:p>
            <w:pPr>
              <w:pStyle w:val="TableParagraph"/>
              <w:spacing w:line="252" w:lineRule="exact" w:before="36"/>
              <w:ind w:left="51" w:right="3"/>
              <w:rPr>
                <w:b/>
                <w:sz w:val="22"/>
              </w:rPr>
            </w:pPr>
            <w:r>
              <w:rPr>
                <w:b/>
                <w:spacing w:val="-5"/>
                <w:sz w:val="22"/>
              </w:rPr>
              <w:t>10</w:t>
            </w:r>
          </w:p>
        </w:tc>
        <w:tc>
          <w:tcPr>
            <w:tcW w:w="6266" w:type="dxa"/>
          </w:tcPr>
          <w:p>
            <w:pPr>
              <w:pStyle w:val="TableParagraph"/>
              <w:spacing w:before="31"/>
              <w:ind w:left="150"/>
              <w:jc w:val="left"/>
              <w:rPr>
                <w:sz w:val="22"/>
              </w:rPr>
            </w:pPr>
            <w:r>
              <w:rPr>
                <w:sz w:val="22"/>
              </w:rPr>
              <w:t>Wrong</w:t>
            </w:r>
            <w:r>
              <w:rPr>
                <w:spacing w:val="-7"/>
                <w:sz w:val="22"/>
              </w:rPr>
              <w:t> </w:t>
            </w:r>
            <w:r>
              <w:rPr>
                <w:sz w:val="22"/>
              </w:rPr>
              <w:t>method</w:t>
            </w:r>
            <w:r>
              <w:rPr>
                <w:spacing w:val="-2"/>
                <w:sz w:val="22"/>
              </w:rPr>
              <w:t> </w:t>
            </w:r>
            <w:r>
              <w:rPr>
                <w:sz w:val="22"/>
              </w:rPr>
              <w:t>of</w:t>
            </w:r>
            <w:r>
              <w:rPr>
                <w:spacing w:val="-2"/>
                <w:sz w:val="22"/>
              </w:rPr>
              <w:t> </w:t>
            </w:r>
            <w:r>
              <w:rPr>
                <w:sz w:val="22"/>
              </w:rPr>
              <w:t>Cost</w:t>
            </w:r>
            <w:r>
              <w:rPr>
                <w:spacing w:val="-2"/>
                <w:sz w:val="22"/>
              </w:rPr>
              <w:t> estimating</w:t>
            </w:r>
          </w:p>
        </w:tc>
        <w:tc>
          <w:tcPr>
            <w:tcW w:w="720" w:type="dxa"/>
          </w:tcPr>
          <w:p>
            <w:pPr>
              <w:pStyle w:val="TableParagraph"/>
              <w:spacing w:before="31"/>
              <w:ind w:left="9" w:right="5"/>
              <w:rPr>
                <w:sz w:val="22"/>
              </w:rPr>
            </w:pPr>
            <w:r>
              <w:rPr>
                <w:spacing w:val="-4"/>
                <w:sz w:val="22"/>
              </w:rPr>
              <w:t>3.68</w:t>
            </w:r>
          </w:p>
        </w:tc>
        <w:tc>
          <w:tcPr>
            <w:tcW w:w="811" w:type="dxa"/>
          </w:tcPr>
          <w:p>
            <w:pPr>
              <w:pStyle w:val="TableParagraph"/>
              <w:spacing w:before="31"/>
              <w:ind w:left="1" w:right="2"/>
              <w:rPr>
                <w:sz w:val="22"/>
              </w:rPr>
            </w:pPr>
            <w:r>
              <w:rPr>
                <w:spacing w:val="-4"/>
                <w:sz w:val="22"/>
              </w:rPr>
              <w:t>10th</w:t>
            </w:r>
          </w:p>
        </w:tc>
        <w:tc>
          <w:tcPr>
            <w:tcW w:w="1063" w:type="dxa"/>
          </w:tcPr>
          <w:p>
            <w:pPr>
              <w:pStyle w:val="TableParagraph"/>
              <w:spacing w:before="31"/>
              <w:ind w:left="11" w:right="6"/>
              <w:rPr>
                <w:sz w:val="22"/>
              </w:rPr>
            </w:pPr>
            <w:r>
              <w:rPr>
                <w:spacing w:val="-2"/>
                <w:sz w:val="22"/>
              </w:rPr>
              <w:t>Agreed</w:t>
            </w:r>
          </w:p>
        </w:tc>
      </w:tr>
      <w:tr>
        <w:trPr>
          <w:trHeight w:val="307" w:hRule="atLeast"/>
        </w:trPr>
        <w:tc>
          <w:tcPr>
            <w:tcW w:w="807" w:type="dxa"/>
            <w:tcBorders>
              <w:bottom w:val="single" w:sz="4" w:space="0" w:color="7E7E7E"/>
            </w:tcBorders>
          </w:tcPr>
          <w:p>
            <w:pPr>
              <w:pStyle w:val="TableParagraph"/>
              <w:spacing w:before="15"/>
              <w:ind w:left="51" w:right="3"/>
              <w:rPr>
                <w:b/>
                <w:sz w:val="22"/>
              </w:rPr>
            </w:pPr>
            <w:r>
              <w:rPr>
                <w:b/>
                <w:spacing w:val="-5"/>
                <w:sz w:val="22"/>
              </w:rPr>
              <w:t>11</w:t>
            </w:r>
          </w:p>
        </w:tc>
        <w:tc>
          <w:tcPr>
            <w:tcW w:w="6266" w:type="dxa"/>
            <w:tcBorders>
              <w:bottom w:val="single" w:sz="4" w:space="0" w:color="7E7E7E"/>
            </w:tcBorders>
          </w:tcPr>
          <w:p>
            <w:pPr>
              <w:pStyle w:val="TableParagraph"/>
              <w:spacing w:before="10"/>
              <w:ind w:left="150"/>
              <w:jc w:val="left"/>
              <w:rPr>
                <w:sz w:val="22"/>
              </w:rPr>
            </w:pPr>
            <w:r>
              <w:rPr>
                <w:sz w:val="22"/>
              </w:rPr>
              <w:t>Relinquishment</w:t>
            </w:r>
            <w:r>
              <w:rPr>
                <w:spacing w:val="-4"/>
                <w:sz w:val="22"/>
              </w:rPr>
              <w:t> </w:t>
            </w:r>
            <w:r>
              <w:rPr>
                <w:sz w:val="22"/>
              </w:rPr>
              <w:t>of</w:t>
            </w:r>
            <w:r>
              <w:rPr>
                <w:spacing w:val="-7"/>
                <w:sz w:val="22"/>
              </w:rPr>
              <w:t> </w:t>
            </w:r>
            <w:r>
              <w:rPr>
                <w:sz w:val="22"/>
              </w:rPr>
              <w:t>complicated</w:t>
            </w:r>
            <w:r>
              <w:rPr>
                <w:spacing w:val="-6"/>
                <w:sz w:val="22"/>
              </w:rPr>
              <w:t> </w:t>
            </w:r>
            <w:r>
              <w:rPr>
                <w:spacing w:val="-2"/>
                <w:sz w:val="22"/>
              </w:rPr>
              <w:t>approaches</w:t>
            </w:r>
          </w:p>
        </w:tc>
        <w:tc>
          <w:tcPr>
            <w:tcW w:w="720" w:type="dxa"/>
            <w:tcBorders>
              <w:bottom w:val="single" w:sz="4" w:space="0" w:color="7E7E7E"/>
            </w:tcBorders>
          </w:tcPr>
          <w:p>
            <w:pPr>
              <w:pStyle w:val="TableParagraph"/>
              <w:spacing w:before="10"/>
              <w:ind w:left="9" w:right="5"/>
              <w:rPr>
                <w:sz w:val="22"/>
              </w:rPr>
            </w:pPr>
            <w:r>
              <w:rPr>
                <w:spacing w:val="-4"/>
                <w:sz w:val="22"/>
              </w:rPr>
              <w:t>3.64</w:t>
            </w:r>
          </w:p>
        </w:tc>
        <w:tc>
          <w:tcPr>
            <w:tcW w:w="811" w:type="dxa"/>
            <w:tcBorders>
              <w:bottom w:val="single" w:sz="4" w:space="0" w:color="7E7E7E"/>
            </w:tcBorders>
          </w:tcPr>
          <w:p>
            <w:pPr>
              <w:pStyle w:val="TableParagraph"/>
              <w:spacing w:before="10"/>
              <w:ind w:left="1" w:right="2"/>
              <w:rPr>
                <w:sz w:val="22"/>
              </w:rPr>
            </w:pPr>
            <w:r>
              <w:rPr>
                <w:spacing w:val="-4"/>
                <w:sz w:val="22"/>
              </w:rPr>
              <w:t>11th</w:t>
            </w:r>
          </w:p>
        </w:tc>
        <w:tc>
          <w:tcPr>
            <w:tcW w:w="1063" w:type="dxa"/>
            <w:tcBorders>
              <w:bottom w:val="single" w:sz="4" w:space="0" w:color="7E7E7E"/>
            </w:tcBorders>
          </w:tcPr>
          <w:p>
            <w:pPr>
              <w:pStyle w:val="TableParagraph"/>
              <w:spacing w:before="10"/>
              <w:ind w:left="11" w:right="6"/>
              <w:rPr>
                <w:sz w:val="22"/>
              </w:rPr>
            </w:pPr>
            <w:r>
              <w:rPr>
                <w:spacing w:val="-2"/>
                <w:sz w:val="22"/>
              </w:rPr>
              <w:t>Agreed</w:t>
            </w:r>
          </w:p>
        </w:tc>
      </w:tr>
    </w:tbl>
    <w:p>
      <w:pPr>
        <w:pStyle w:val="Heading2"/>
        <w:ind w:left="560"/>
        <w:jc w:val="left"/>
      </w:pPr>
      <w:r>
        <w:rPr/>
        <w:t>Source:</w:t>
      </w:r>
      <w:r>
        <w:rPr>
          <w:spacing w:val="-2"/>
        </w:rPr>
        <w:t> </w:t>
      </w:r>
      <w:r>
        <w:rPr/>
        <w:t>Researcher's</w:t>
      </w:r>
      <w:r>
        <w:rPr>
          <w:spacing w:val="-2"/>
        </w:rPr>
        <w:t> </w:t>
      </w:r>
      <w:r>
        <w:rPr/>
        <w:t>Data</w:t>
      </w:r>
      <w:r>
        <w:rPr>
          <w:spacing w:val="-2"/>
        </w:rPr>
        <w:t> </w:t>
      </w:r>
      <w:r>
        <w:rPr/>
        <w:t>Analysis</w:t>
      </w:r>
      <w:r>
        <w:rPr>
          <w:spacing w:val="-1"/>
        </w:rPr>
        <w:t> </w:t>
      </w:r>
      <w:r>
        <w:rPr>
          <w:spacing w:val="-2"/>
        </w:rPr>
        <w:t>(2020)</w:t>
      </w:r>
    </w:p>
    <w:p>
      <w:pPr>
        <w:pStyle w:val="BodyText"/>
        <w:spacing w:before="240"/>
        <w:rPr>
          <w:b/>
        </w:rPr>
      </w:pPr>
    </w:p>
    <w:p>
      <w:pPr>
        <w:pStyle w:val="ListParagraph"/>
        <w:numPr>
          <w:ilvl w:val="1"/>
          <w:numId w:val="18"/>
        </w:numPr>
        <w:tabs>
          <w:tab w:pos="1280" w:val="left" w:leader="none"/>
        </w:tabs>
        <w:spacing w:line="480" w:lineRule="auto" w:before="0" w:after="0"/>
        <w:ind w:left="560" w:right="974" w:firstLine="0"/>
        <w:jc w:val="left"/>
        <w:rPr>
          <w:sz w:val="24"/>
        </w:rPr>
      </w:pPr>
      <w:r>
        <w:rPr>
          <w:b/>
          <w:sz w:val="24"/>
        </w:rPr>
        <w:t>Effectiveness of Cost Control Technique Used in Road Construction Projects </w:t>
      </w:r>
      <w:r>
        <w:rPr>
          <w:sz w:val="24"/>
        </w:rPr>
        <w:t>Table</w:t>
      </w:r>
      <w:r>
        <w:rPr>
          <w:spacing w:val="-3"/>
          <w:sz w:val="24"/>
        </w:rPr>
        <w:t> </w:t>
      </w:r>
      <w:r>
        <w:rPr>
          <w:sz w:val="24"/>
        </w:rPr>
        <w:t>4.7</w:t>
      </w:r>
      <w:r>
        <w:rPr>
          <w:spacing w:val="-4"/>
          <w:sz w:val="24"/>
        </w:rPr>
        <w:t> </w:t>
      </w:r>
      <w:r>
        <w:rPr>
          <w:sz w:val="24"/>
        </w:rPr>
        <w:t>shows</w:t>
      </w:r>
      <w:r>
        <w:rPr>
          <w:spacing w:val="-3"/>
          <w:sz w:val="24"/>
        </w:rPr>
        <w:t> </w:t>
      </w:r>
      <w:r>
        <w:rPr>
          <w:sz w:val="24"/>
        </w:rPr>
        <w:t>the</w:t>
      </w:r>
      <w:r>
        <w:rPr>
          <w:spacing w:val="-4"/>
          <w:sz w:val="24"/>
        </w:rPr>
        <w:t> </w:t>
      </w:r>
      <w:r>
        <w:rPr>
          <w:sz w:val="24"/>
        </w:rPr>
        <w:t>effectiveness</w:t>
      </w:r>
      <w:r>
        <w:rPr>
          <w:spacing w:val="-3"/>
          <w:sz w:val="24"/>
        </w:rPr>
        <w:t> </w:t>
      </w:r>
      <w:r>
        <w:rPr>
          <w:sz w:val="24"/>
        </w:rPr>
        <w:t>of</w:t>
      </w:r>
      <w:r>
        <w:rPr>
          <w:spacing w:val="-3"/>
          <w:sz w:val="24"/>
        </w:rPr>
        <w:t> </w:t>
      </w:r>
      <w:r>
        <w:rPr>
          <w:sz w:val="24"/>
        </w:rPr>
        <w:t>cost</w:t>
      </w:r>
      <w:r>
        <w:rPr>
          <w:spacing w:val="-3"/>
          <w:sz w:val="24"/>
        </w:rPr>
        <w:t> </w:t>
      </w:r>
      <w:r>
        <w:rPr>
          <w:sz w:val="24"/>
        </w:rPr>
        <w:t>control</w:t>
      </w:r>
      <w:r>
        <w:rPr>
          <w:spacing w:val="-3"/>
          <w:sz w:val="24"/>
        </w:rPr>
        <w:t> </w:t>
      </w:r>
      <w:r>
        <w:rPr>
          <w:sz w:val="24"/>
        </w:rPr>
        <w:t>technique</w:t>
      </w:r>
      <w:r>
        <w:rPr>
          <w:spacing w:val="-3"/>
          <w:sz w:val="24"/>
        </w:rPr>
        <w:t> </w:t>
      </w:r>
      <w:r>
        <w:rPr>
          <w:sz w:val="24"/>
        </w:rPr>
        <w:t>used</w:t>
      </w:r>
      <w:r>
        <w:rPr>
          <w:spacing w:val="-3"/>
          <w:sz w:val="24"/>
        </w:rPr>
        <w:t> </w:t>
      </w:r>
      <w:r>
        <w:rPr>
          <w:sz w:val="24"/>
        </w:rPr>
        <w:t>in</w:t>
      </w:r>
      <w:r>
        <w:rPr>
          <w:spacing w:val="-3"/>
          <w:sz w:val="24"/>
        </w:rPr>
        <w:t> </w:t>
      </w:r>
      <w:r>
        <w:rPr>
          <w:sz w:val="24"/>
        </w:rPr>
        <w:t>road</w:t>
      </w:r>
      <w:r>
        <w:rPr>
          <w:spacing w:val="-1"/>
          <w:sz w:val="24"/>
        </w:rPr>
        <w:t> </w:t>
      </w:r>
      <w:r>
        <w:rPr>
          <w:sz w:val="24"/>
        </w:rPr>
        <w:t>construction</w:t>
      </w:r>
      <w:r>
        <w:rPr>
          <w:spacing w:val="-3"/>
          <w:sz w:val="24"/>
        </w:rPr>
        <w:t> </w:t>
      </w:r>
      <w:r>
        <w:rPr>
          <w:sz w:val="24"/>
        </w:rPr>
        <w:t>projects. The</w:t>
      </w:r>
      <w:r>
        <w:rPr>
          <w:spacing w:val="-1"/>
          <w:sz w:val="24"/>
        </w:rPr>
        <w:t> </w:t>
      </w:r>
      <w:r>
        <w:rPr>
          <w:sz w:val="24"/>
        </w:rPr>
        <w:t>respondents strongly</w:t>
      </w:r>
      <w:r>
        <w:rPr>
          <w:spacing w:val="-2"/>
          <w:sz w:val="24"/>
        </w:rPr>
        <w:t> </w:t>
      </w:r>
      <w:r>
        <w:rPr>
          <w:sz w:val="24"/>
        </w:rPr>
        <w:t>agreed with a mean of 4.68 that Cash Flow Analysis (CFA)</w:t>
      </w:r>
      <w:r>
        <w:rPr>
          <w:spacing w:val="-1"/>
          <w:sz w:val="24"/>
        </w:rPr>
        <w:t> </w:t>
      </w:r>
      <w:r>
        <w:rPr>
          <w:sz w:val="24"/>
        </w:rPr>
        <w:t>was the most effective cost control technique used in road construction project and thus ranked first</w:t>
      </w:r>
      <w:r>
        <w:rPr>
          <w:spacing w:val="40"/>
          <w:sz w:val="24"/>
        </w:rPr>
        <w:t> </w:t>
      </w:r>
      <w:r>
        <w:rPr>
          <w:sz w:val="24"/>
        </w:rPr>
        <w:t>(1</w:t>
      </w:r>
      <w:r>
        <w:rPr>
          <w:sz w:val="24"/>
          <w:vertAlign w:val="superscript"/>
        </w:rPr>
        <w:t>st</w:t>
      </w:r>
      <w:r>
        <w:rPr>
          <w:sz w:val="24"/>
          <w:vertAlign w:val="baseline"/>
        </w:rPr>
        <w:t>). Next were Cost Value Reconciliation (CVR) and Valuation of Work in Progress (VWP) which were ranked second (2</w:t>
      </w:r>
      <w:r>
        <w:rPr>
          <w:sz w:val="24"/>
          <w:vertAlign w:val="superscript"/>
        </w:rPr>
        <w:t>nd</w:t>
      </w:r>
      <w:r>
        <w:rPr>
          <w:sz w:val="24"/>
          <w:vertAlign w:val="baseline"/>
        </w:rPr>
        <w:t>) and third (3</w:t>
      </w:r>
      <w:r>
        <w:rPr>
          <w:sz w:val="24"/>
          <w:vertAlign w:val="superscript"/>
        </w:rPr>
        <w:t>rd</w:t>
      </w:r>
      <w:r>
        <w:rPr>
          <w:sz w:val="24"/>
          <w:vertAlign w:val="baseline"/>
        </w:rPr>
        <w:t>) as the effective cost control techniques used in road construction project with a mean score of 4.20 and 3.96 individually. Followed by the</w:t>
      </w:r>
      <w:r>
        <w:rPr>
          <w:spacing w:val="80"/>
          <w:sz w:val="24"/>
          <w:vertAlign w:val="baseline"/>
        </w:rPr>
        <w:t> </w:t>
      </w:r>
      <w:r>
        <w:rPr>
          <w:sz w:val="24"/>
          <w:vertAlign w:val="baseline"/>
        </w:rPr>
        <w:t>Material</w:t>
      </w:r>
      <w:r>
        <w:rPr>
          <w:spacing w:val="-12"/>
          <w:sz w:val="24"/>
          <w:vertAlign w:val="baseline"/>
        </w:rPr>
        <w:t> </w:t>
      </w:r>
      <w:r>
        <w:rPr>
          <w:sz w:val="24"/>
          <w:vertAlign w:val="baseline"/>
        </w:rPr>
        <w:t>Management</w:t>
      </w:r>
      <w:r>
        <w:rPr>
          <w:spacing w:val="-12"/>
          <w:sz w:val="24"/>
          <w:vertAlign w:val="baseline"/>
        </w:rPr>
        <w:t> </w:t>
      </w:r>
      <w:r>
        <w:rPr>
          <w:sz w:val="24"/>
          <w:vertAlign w:val="baseline"/>
        </w:rPr>
        <w:t>(MM)</w:t>
      </w:r>
      <w:r>
        <w:rPr>
          <w:spacing w:val="-13"/>
          <w:sz w:val="24"/>
          <w:vertAlign w:val="baseline"/>
        </w:rPr>
        <w:t> </w:t>
      </w:r>
      <w:r>
        <w:rPr>
          <w:sz w:val="24"/>
          <w:vertAlign w:val="baseline"/>
        </w:rPr>
        <w:t>which</w:t>
      </w:r>
      <w:r>
        <w:rPr>
          <w:spacing w:val="-12"/>
          <w:sz w:val="24"/>
          <w:vertAlign w:val="baseline"/>
        </w:rPr>
        <w:t> </w:t>
      </w:r>
      <w:r>
        <w:rPr>
          <w:sz w:val="24"/>
          <w:vertAlign w:val="baseline"/>
        </w:rPr>
        <w:t>was</w:t>
      </w:r>
      <w:r>
        <w:rPr>
          <w:spacing w:val="-12"/>
          <w:sz w:val="24"/>
          <w:vertAlign w:val="baseline"/>
        </w:rPr>
        <w:t> </w:t>
      </w:r>
      <w:r>
        <w:rPr>
          <w:sz w:val="24"/>
          <w:vertAlign w:val="baseline"/>
        </w:rPr>
        <w:t>ranked</w:t>
      </w:r>
      <w:r>
        <w:rPr>
          <w:spacing w:val="-12"/>
          <w:sz w:val="24"/>
          <w:vertAlign w:val="baseline"/>
        </w:rPr>
        <w:t> </w:t>
      </w:r>
      <w:r>
        <w:rPr>
          <w:sz w:val="24"/>
          <w:vertAlign w:val="baseline"/>
        </w:rPr>
        <w:t>fourth</w:t>
      </w:r>
      <w:r>
        <w:rPr>
          <w:spacing w:val="-12"/>
          <w:sz w:val="24"/>
          <w:vertAlign w:val="baseline"/>
        </w:rPr>
        <w:t> </w:t>
      </w:r>
      <w:r>
        <w:rPr>
          <w:sz w:val="24"/>
          <w:vertAlign w:val="baseline"/>
        </w:rPr>
        <w:t>(4</w:t>
      </w:r>
      <w:r>
        <w:rPr>
          <w:sz w:val="24"/>
          <w:vertAlign w:val="superscript"/>
        </w:rPr>
        <w:t>th</w:t>
      </w:r>
      <w:r>
        <w:rPr>
          <w:sz w:val="24"/>
          <w:vertAlign w:val="baseline"/>
        </w:rPr>
        <w:t>)</w:t>
      </w:r>
      <w:r>
        <w:rPr>
          <w:spacing w:val="-13"/>
          <w:sz w:val="24"/>
          <w:vertAlign w:val="baseline"/>
        </w:rPr>
        <w:t> </w:t>
      </w:r>
      <w:r>
        <w:rPr>
          <w:sz w:val="24"/>
          <w:vertAlign w:val="baseline"/>
        </w:rPr>
        <w:t>with</w:t>
      </w:r>
      <w:r>
        <w:rPr>
          <w:spacing w:val="-14"/>
          <w:sz w:val="24"/>
          <w:vertAlign w:val="baseline"/>
        </w:rPr>
        <w:t> </w:t>
      </w:r>
      <w:r>
        <w:rPr>
          <w:sz w:val="24"/>
          <w:vertAlign w:val="baseline"/>
        </w:rPr>
        <w:t>a</w:t>
      </w:r>
      <w:r>
        <w:rPr>
          <w:spacing w:val="-13"/>
          <w:sz w:val="24"/>
          <w:vertAlign w:val="baseline"/>
        </w:rPr>
        <w:t> </w:t>
      </w:r>
      <w:r>
        <w:rPr>
          <w:sz w:val="24"/>
          <w:vertAlign w:val="baseline"/>
        </w:rPr>
        <w:t>mean</w:t>
      </w:r>
      <w:r>
        <w:rPr>
          <w:spacing w:val="-12"/>
          <w:sz w:val="24"/>
          <w:vertAlign w:val="baseline"/>
        </w:rPr>
        <w:t> </w:t>
      </w:r>
      <w:r>
        <w:rPr>
          <w:sz w:val="24"/>
          <w:vertAlign w:val="baseline"/>
        </w:rPr>
        <w:t>score</w:t>
      </w:r>
      <w:r>
        <w:rPr>
          <w:spacing w:val="-14"/>
          <w:sz w:val="24"/>
          <w:vertAlign w:val="baseline"/>
        </w:rPr>
        <w:t> </w:t>
      </w:r>
      <w:r>
        <w:rPr>
          <w:sz w:val="24"/>
          <w:vertAlign w:val="baseline"/>
        </w:rPr>
        <w:t>of</w:t>
      </w:r>
      <w:r>
        <w:rPr>
          <w:spacing w:val="-13"/>
          <w:sz w:val="24"/>
          <w:vertAlign w:val="baseline"/>
        </w:rPr>
        <w:t> </w:t>
      </w:r>
      <w:r>
        <w:rPr>
          <w:sz w:val="24"/>
          <w:vertAlign w:val="baseline"/>
        </w:rPr>
        <w:t>3.36.</w:t>
      </w:r>
      <w:r>
        <w:rPr>
          <w:spacing w:val="-12"/>
          <w:sz w:val="24"/>
          <w:vertAlign w:val="baseline"/>
        </w:rPr>
        <w:t> </w:t>
      </w:r>
      <w:r>
        <w:rPr>
          <w:sz w:val="24"/>
          <w:vertAlign w:val="baseline"/>
        </w:rPr>
        <w:t>The</w:t>
      </w:r>
      <w:r>
        <w:rPr>
          <w:spacing w:val="-13"/>
          <w:sz w:val="24"/>
          <w:vertAlign w:val="baseline"/>
        </w:rPr>
        <w:t> </w:t>
      </w:r>
      <w:r>
        <w:rPr>
          <w:sz w:val="24"/>
          <w:vertAlign w:val="baseline"/>
        </w:rPr>
        <w:t>fifth (5</w:t>
      </w:r>
      <w:r>
        <w:rPr>
          <w:sz w:val="24"/>
          <w:vertAlign w:val="superscript"/>
        </w:rPr>
        <w:t>th</w:t>
      </w:r>
      <w:r>
        <w:rPr>
          <w:sz w:val="24"/>
          <w:vertAlign w:val="baseline"/>
        </w:rPr>
        <w:t>) ranked cost control technique used in road construction project was Budgetary Control (BC)</w:t>
      </w:r>
      <w:r>
        <w:rPr>
          <w:spacing w:val="-3"/>
          <w:sz w:val="24"/>
          <w:vertAlign w:val="baseline"/>
        </w:rPr>
        <w:t> </w:t>
      </w:r>
      <w:r>
        <w:rPr>
          <w:sz w:val="24"/>
          <w:vertAlign w:val="baseline"/>
        </w:rPr>
        <w:t>with</w:t>
      </w:r>
      <w:r>
        <w:rPr>
          <w:spacing w:val="-3"/>
          <w:sz w:val="24"/>
          <w:vertAlign w:val="baseline"/>
        </w:rPr>
        <w:t> </w:t>
      </w:r>
      <w:r>
        <w:rPr>
          <w:sz w:val="24"/>
          <w:vertAlign w:val="baseline"/>
        </w:rPr>
        <w:t>a</w:t>
      </w:r>
      <w:r>
        <w:rPr>
          <w:spacing w:val="-4"/>
          <w:sz w:val="24"/>
          <w:vertAlign w:val="baseline"/>
        </w:rPr>
        <w:t> </w:t>
      </w:r>
      <w:r>
        <w:rPr>
          <w:sz w:val="24"/>
          <w:vertAlign w:val="baseline"/>
        </w:rPr>
        <w:t>mean</w:t>
      </w:r>
      <w:r>
        <w:rPr>
          <w:spacing w:val="-3"/>
          <w:sz w:val="24"/>
          <w:vertAlign w:val="baseline"/>
        </w:rPr>
        <w:t> </w:t>
      </w:r>
      <w:r>
        <w:rPr>
          <w:sz w:val="24"/>
          <w:vertAlign w:val="baseline"/>
        </w:rPr>
        <w:t>score</w:t>
      </w:r>
      <w:r>
        <w:rPr>
          <w:spacing w:val="-2"/>
          <w:sz w:val="24"/>
          <w:vertAlign w:val="baseline"/>
        </w:rPr>
        <w:t> </w:t>
      </w:r>
      <w:r>
        <w:rPr>
          <w:sz w:val="24"/>
          <w:vertAlign w:val="baseline"/>
        </w:rPr>
        <w:t>of</w:t>
      </w:r>
      <w:r>
        <w:rPr>
          <w:spacing w:val="-3"/>
          <w:sz w:val="24"/>
          <w:vertAlign w:val="baseline"/>
        </w:rPr>
        <w:t> </w:t>
      </w:r>
      <w:r>
        <w:rPr>
          <w:sz w:val="24"/>
          <w:vertAlign w:val="baseline"/>
        </w:rPr>
        <w:t>2.80</w:t>
      </w:r>
      <w:r>
        <w:rPr>
          <w:spacing w:val="-3"/>
          <w:sz w:val="24"/>
          <w:vertAlign w:val="baseline"/>
        </w:rPr>
        <w:t> </w:t>
      </w:r>
      <w:r>
        <w:rPr>
          <w:sz w:val="24"/>
          <w:vertAlign w:val="baseline"/>
        </w:rPr>
        <w:t>and</w:t>
      </w:r>
      <w:r>
        <w:rPr>
          <w:spacing w:val="-3"/>
          <w:sz w:val="24"/>
          <w:vertAlign w:val="baseline"/>
        </w:rPr>
        <w:t> </w:t>
      </w:r>
      <w:r>
        <w:rPr>
          <w:sz w:val="24"/>
          <w:vertAlign w:val="baseline"/>
        </w:rPr>
        <w:t>finally,</w:t>
      </w:r>
      <w:r>
        <w:rPr>
          <w:spacing w:val="-3"/>
          <w:sz w:val="24"/>
          <w:vertAlign w:val="baseline"/>
        </w:rPr>
        <w:t> </w:t>
      </w:r>
      <w:r>
        <w:rPr>
          <w:sz w:val="24"/>
          <w:vertAlign w:val="baseline"/>
        </w:rPr>
        <w:t>Cost</w:t>
      </w:r>
      <w:r>
        <w:rPr>
          <w:spacing w:val="-3"/>
          <w:sz w:val="24"/>
          <w:vertAlign w:val="baseline"/>
        </w:rPr>
        <w:t> </w:t>
      </w:r>
      <w:r>
        <w:rPr>
          <w:sz w:val="24"/>
          <w:vertAlign w:val="baseline"/>
        </w:rPr>
        <w:t>Planning</w:t>
      </w:r>
      <w:r>
        <w:rPr>
          <w:spacing w:val="-5"/>
          <w:sz w:val="24"/>
          <w:vertAlign w:val="baseline"/>
        </w:rPr>
        <w:t> </w:t>
      </w:r>
      <w:r>
        <w:rPr>
          <w:sz w:val="24"/>
          <w:vertAlign w:val="baseline"/>
        </w:rPr>
        <w:t>(CP)</w:t>
      </w:r>
      <w:r>
        <w:rPr>
          <w:spacing w:val="-3"/>
          <w:sz w:val="24"/>
          <w:vertAlign w:val="baseline"/>
        </w:rPr>
        <w:t> </w:t>
      </w:r>
      <w:r>
        <w:rPr>
          <w:sz w:val="24"/>
          <w:vertAlign w:val="baseline"/>
        </w:rPr>
        <w:t>was</w:t>
      </w:r>
      <w:r>
        <w:rPr>
          <w:spacing w:val="-3"/>
          <w:sz w:val="24"/>
          <w:vertAlign w:val="baseline"/>
        </w:rPr>
        <w:t> </w:t>
      </w:r>
      <w:r>
        <w:rPr>
          <w:sz w:val="24"/>
          <w:vertAlign w:val="baseline"/>
        </w:rPr>
        <w:t>ranked</w:t>
      </w:r>
      <w:r>
        <w:rPr>
          <w:spacing w:val="-3"/>
          <w:sz w:val="24"/>
          <w:vertAlign w:val="baseline"/>
        </w:rPr>
        <w:t> </w:t>
      </w:r>
      <w:r>
        <w:rPr>
          <w:sz w:val="24"/>
          <w:vertAlign w:val="baseline"/>
        </w:rPr>
        <w:t>the</w:t>
      </w:r>
      <w:r>
        <w:rPr>
          <w:spacing w:val="-3"/>
          <w:sz w:val="24"/>
          <w:vertAlign w:val="baseline"/>
        </w:rPr>
        <w:t> </w:t>
      </w:r>
      <w:r>
        <w:rPr>
          <w:sz w:val="24"/>
          <w:vertAlign w:val="baseline"/>
        </w:rPr>
        <w:t>sixth</w:t>
      </w:r>
      <w:r>
        <w:rPr>
          <w:spacing w:val="-3"/>
          <w:sz w:val="24"/>
          <w:vertAlign w:val="baseline"/>
        </w:rPr>
        <w:t> </w:t>
      </w:r>
      <w:r>
        <w:rPr>
          <w:sz w:val="24"/>
          <w:vertAlign w:val="baseline"/>
        </w:rPr>
        <w:t>(6</w:t>
      </w:r>
      <w:r>
        <w:rPr>
          <w:sz w:val="24"/>
          <w:vertAlign w:val="superscript"/>
        </w:rPr>
        <w:t>th</w:t>
      </w:r>
      <w:r>
        <w:rPr>
          <w:sz w:val="24"/>
          <w:vertAlign w:val="baseline"/>
        </w:rPr>
        <w:t>)</w:t>
      </w:r>
      <w:r>
        <w:rPr>
          <w:spacing w:val="-3"/>
          <w:sz w:val="24"/>
          <w:vertAlign w:val="baseline"/>
        </w:rPr>
        <w:t> </w:t>
      </w:r>
      <w:r>
        <w:rPr>
          <w:sz w:val="24"/>
          <w:vertAlign w:val="baseline"/>
        </w:rPr>
        <w:t>cost control technique with a mean score of 2.50.</w:t>
      </w:r>
    </w:p>
    <w:p>
      <w:pPr>
        <w:spacing w:after="0" w:line="480" w:lineRule="auto"/>
        <w:jc w:val="left"/>
        <w:rPr>
          <w:sz w:val="24"/>
        </w:rPr>
        <w:sectPr>
          <w:pgSz w:w="11910" w:h="16840"/>
          <w:pgMar w:header="0" w:footer="1002" w:top="1320" w:bottom="1200" w:left="880" w:right="460"/>
        </w:sectPr>
      </w:pPr>
    </w:p>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6160"/>
        <w:gridCol w:w="812"/>
        <w:gridCol w:w="809"/>
        <w:gridCol w:w="1108"/>
      </w:tblGrid>
      <w:tr>
        <w:trPr>
          <w:trHeight w:val="268" w:hRule="atLeast"/>
        </w:trPr>
        <w:tc>
          <w:tcPr>
            <w:tcW w:w="9712" w:type="dxa"/>
            <w:gridSpan w:val="5"/>
            <w:tcBorders>
              <w:bottom w:val="single" w:sz="4" w:space="0" w:color="000000"/>
            </w:tcBorders>
          </w:tcPr>
          <w:p>
            <w:pPr>
              <w:pStyle w:val="TableParagraph"/>
              <w:spacing w:line="249" w:lineRule="exact"/>
              <w:ind w:left="460"/>
              <w:jc w:val="left"/>
              <w:rPr>
                <w:b/>
                <w:sz w:val="24"/>
              </w:rPr>
            </w:pPr>
            <w:r>
              <w:rPr>
                <w:b/>
                <w:sz w:val="24"/>
              </w:rPr>
              <w:t>Table</w:t>
            </w:r>
            <w:r>
              <w:rPr>
                <w:b/>
                <w:spacing w:val="-2"/>
                <w:sz w:val="24"/>
              </w:rPr>
              <w:t> </w:t>
            </w:r>
            <w:r>
              <w:rPr>
                <w:b/>
                <w:sz w:val="24"/>
              </w:rPr>
              <w:t>4.7:</w:t>
            </w:r>
            <w:r>
              <w:rPr>
                <w:b/>
                <w:spacing w:val="-3"/>
                <w:sz w:val="24"/>
              </w:rPr>
              <w:t> </w:t>
            </w:r>
            <w:r>
              <w:rPr>
                <w:b/>
                <w:sz w:val="24"/>
              </w:rPr>
              <w:t>Effectiveness</w:t>
            </w:r>
            <w:r>
              <w:rPr>
                <w:b/>
                <w:spacing w:val="-2"/>
                <w:sz w:val="24"/>
              </w:rPr>
              <w:t> </w:t>
            </w:r>
            <w:r>
              <w:rPr>
                <w:b/>
                <w:sz w:val="24"/>
              </w:rPr>
              <w:t>of Cost</w:t>
            </w:r>
            <w:r>
              <w:rPr>
                <w:b/>
                <w:spacing w:val="-3"/>
                <w:sz w:val="24"/>
              </w:rPr>
              <w:t> </w:t>
            </w:r>
            <w:r>
              <w:rPr>
                <w:b/>
                <w:sz w:val="24"/>
              </w:rPr>
              <w:t>Control</w:t>
            </w:r>
            <w:r>
              <w:rPr>
                <w:b/>
                <w:spacing w:val="-1"/>
                <w:sz w:val="24"/>
              </w:rPr>
              <w:t> </w:t>
            </w:r>
            <w:r>
              <w:rPr>
                <w:b/>
                <w:sz w:val="24"/>
              </w:rPr>
              <w:t>Technique</w:t>
            </w:r>
            <w:r>
              <w:rPr>
                <w:b/>
                <w:spacing w:val="-3"/>
                <w:sz w:val="24"/>
              </w:rPr>
              <w:t> </w:t>
            </w:r>
            <w:r>
              <w:rPr>
                <w:b/>
                <w:sz w:val="24"/>
              </w:rPr>
              <w:t>Used</w:t>
            </w:r>
            <w:r>
              <w:rPr>
                <w:b/>
                <w:spacing w:val="-1"/>
                <w:sz w:val="24"/>
              </w:rPr>
              <w:t> </w:t>
            </w:r>
            <w:r>
              <w:rPr>
                <w:b/>
                <w:sz w:val="24"/>
              </w:rPr>
              <w:t>in</w:t>
            </w:r>
            <w:r>
              <w:rPr>
                <w:b/>
                <w:spacing w:val="-1"/>
                <w:sz w:val="24"/>
              </w:rPr>
              <w:t> </w:t>
            </w:r>
            <w:r>
              <w:rPr>
                <w:b/>
                <w:sz w:val="24"/>
              </w:rPr>
              <w:t>Road</w:t>
            </w:r>
            <w:r>
              <w:rPr>
                <w:b/>
                <w:spacing w:val="-1"/>
                <w:sz w:val="24"/>
              </w:rPr>
              <w:t> </w:t>
            </w:r>
            <w:r>
              <w:rPr>
                <w:b/>
                <w:sz w:val="24"/>
              </w:rPr>
              <w:t>Construction</w:t>
            </w:r>
            <w:r>
              <w:rPr>
                <w:b/>
                <w:spacing w:val="-1"/>
                <w:sz w:val="24"/>
              </w:rPr>
              <w:t> </w:t>
            </w:r>
            <w:r>
              <w:rPr>
                <w:b/>
                <w:spacing w:val="-2"/>
                <w:sz w:val="24"/>
              </w:rPr>
              <w:t>projects</w:t>
            </w:r>
          </w:p>
        </w:tc>
      </w:tr>
      <w:tr>
        <w:trPr>
          <w:trHeight w:val="551" w:hRule="atLeast"/>
        </w:trPr>
        <w:tc>
          <w:tcPr>
            <w:tcW w:w="823" w:type="dxa"/>
            <w:tcBorders>
              <w:top w:val="single" w:sz="4" w:space="0" w:color="000000"/>
              <w:bottom w:val="single" w:sz="4" w:space="0" w:color="000000"/>
            </w:tcBorders>
          </w:tcPr>
          <w:p>
            <w:pPr>
              <w:pStyle w:val="TableParagraph"/>
              <w:spacing w:before="131"/>
              <w:ind w:left="45"/>
              <w:rPr>
                <w:sz w:val="24"/>
              </w:rPr>
            </w:pPr>
            <w:r>
              <w:rPr>
                <w:spacing w:val="-4"/>
                <w:sz w:val="24"/>
              </w:rPr>
              <w:t>S/No</w:t>
            </w:r>
          </w:p>
        </w:tc>
        <w:tc>
          <w:tcPr>
            <w:tcW w:w="6160" w:type="dxa"/>
            <w:tcBorders>
              <w:top w:val="single" w:sz="4" w:space="0" w:color="000000"/>
              <w:bottom w:val="single" w:sz="4" w:space="0" w:color="000000"/>
            </w:tcBorders>
          </w:tcPr>
          <w:p>
            <w:pPr>
              <w:pStyle w:val="TableParagraph"/>
              <w:spacing w:line="276" w:lineRule="exact"/>
              <w:ind w:left="2477" w:hanging="2103"/>
              <w:jc w:val="left"/>
              <w:rPr>
                <w:b/>
                <w:sz w:val="24"/>
              </w:rPr>
            </w:pPr>
            <w:r>
              <w:rPr>
                <w:b/>
                <w:sz w:val="24"/>
              </w:rPr>
              <w:t>Effectiveness</w:t>
            </w:r>
            <w:r>
              <w:rPr>
                <w:b/>
                <w:spacing w:val="-6"/>
                <w:sz w:val="24"/>
              </w:rPr>
              <w:t> </w:t>
            </w:r>
            <w:r>
              <w:rPr>
                <w:b/>
                <w:sz w:val="24"/>
              </w:rPr>
              <w:t>of</w:t>
            </w:r>
            <w:r>
              <w:rPr>
                <w:b/>
                <w:spacing w:val="-5"/>
                <w:sz w:val="24"/>
              </w:rPr>
              <w:t> </w:t>
            </w:r>
            <w:r>
              <w:rPr>
                <w:b/>
                <w:sz w:val="24"/>
              </w:rPr>
              <w:t>Cost</w:t>
            </w:r>
            <w:r>
              <w:rPr>
                <w:b/>
                <w:spacing w:val="-7"/>
                <w:sz w:val="24"/>
              </w:rPr>
              <w:t> </w:t>
            </w:r>
            <w:r>
              <w:rPr>
                <w:b/>
                <w:sz w:val="24"/>
              </w:rPr>
              <w:t>Control</w:t>
            </w:r>
            <w:r>
              <w:rPr>
                <w:b/>
                <w:spacing w:val="-6"/>
                <w:sz w:val="24"/>
              </w:rPr>
              <w:t> </w:t>
            </w:r>
            <w:r>
              <w:rPr>
                <w:b/>
                <w:sz w:val="24"/>
              </w:rPr>
              <w:t>Technique</w:t>
            </w:r>
            <w:r>
              <w:rPr>
                <w:b/>
                <w:spacing w:val="-7"/>
                <w:sz w:val="24"/>
              </w:rPr>
              <w:t> </w:t>
            </w:r>
            <w:r>
              <w:rPr>
                <w:b/>
                <w:sz w:val="24"/>
              </w:rPr>
              <w:t>Used</w:t>
            </w:r>
            <w:r>
              <w:rPr>
                <w:b/>
                <w:spacing w:val="-8"/>
                <w:sz w:val="24"/>
              </w:rPr>
              <w:t> </w:t>
            </w:r>
            <w:r>
              <w:rPr>
                <w:b/>
                <w:sz w:val="24"/>
              </w:rPr>
              <w:t>in</w:t>
            </w:r>
            <w:r>
              <w:rPr>
                <w:b/>
                <w:spacing w:val="-2"/>
                <w:sz w:val="24"/>
              </w:rPr>
              <w:t> </w:t>
            </w:r>
            <w:r>
              <w:rPr>
                <w:b/>
                <w:sz w:val="24"/>
              </w:rPr>
              <w:t>Road </w:t>
            </w:r>
            <w:r>
              <w:rPr>
                <w:b/>
                <w:spacing w:val="-2"/>
                <w:sz w:val="24"/>
              </w:rPr>
              <w:t>Construction</w:t>
            </w:r>
          </w:p>
        </w:tc>
        <w:tc>
          <w:tcPr>
            <w:tcW w:w="812" w:type="dxa"/>
            <w:tcBorders>
              <w:top w:val="single" w:sz="4" w:space="0" w:color="000000"/>
              <w:bottom w:val="single" w:sz="4" w:space="0" w:color="000000"/>
            </w:tcBorders>
          </w:tcPr>
          <w:p>
            <w:pPr>
              <w:pStyle w:val="TableParagraph"/>
              <w:spacing w:before="135"/>
              <w:ind w:left="106" w:right="1"/>
              <w:rPr>
                <w:b/>
                <w:sz w:val="24"/>
              </w:rPr>
            </w:pPr>
            <w:r>
              <w:rPr>
                <w:b/>
                <w:spacing w:val="-5"/>
                <w:sz w:val="24"/>
              </w:rPr>
              <w:t>MIS</w:t>
            </w:r>
          </w:p>
        </w:tc>
        <w:tc>
          <w:tcPr>
            <w:tcW w:w="809" w:type="dxa"/>
            <w:tcBorders>
              <w:top w:val="single" w:sz="4" w:space="0" w:color="000000"/>
              <w:bottom w:val="single" w:sz="4" w:space="0" w:color="000000"/>
            </w:tcBorders>
          </w:tcPr>
          <w:p>
            <w:pPr>
              <w:pStyle w:val="TableParagraph"/>
              <w:spacing w:before="135"/>
              <w:ind w:left="10"/>
              <w:rPr>
                <w:b/>
                <w:sz w:val="24"/>
              </w:rPr>
            </w:pPr>
            <w:r>
              <w:rPr>
                <w:b/>
                <w:spacing w:val="-4"/>
                <w:sz w:val="24"/>
              </w:rPr>
              <w:t>Rank</w:t>
            </w:r>
          </w:p>
        </w:tc>
        <w:tc>
          <w:tcPr>
            <w:tcW w:w="1108" w:type="dxa"/>
            <w:tcBorders>
              <w:top w:val="single" w:sz="4" w:space="0" w:color="000000"/>
              <w:bottom w:val="single" w:sz="4" w:space="0" w:color="000000"/>
            </w:tcBorders>
          </w:tcPr>
          <w:p>
            <w:pPr>
              <w:pStyle w:val="TableParagraph"/>
              <w:spacing w:before="135"/>
              <w:ind w:left="17" w:right="8"/>
              <w:rPr>
                <w:b/>
                <w:sz w:val="24"/>
              </w:rPr>
            </w:pPr>
            <w:r>
              <w:rPr>
                <w:b/>
                <w:spacing w:val="-2"/>
                <w:sz w:val="24"/>
              </w:rPr>
              <w:t>Remark</w:t>
            </w:r>
          </w:p>
        </w:tc>
      </w:tr>
      <w:tr>
        <w:trPr>
          <w:trHeight w:val="572" w:hRule="atLeast"/>
        </w:trPr>
        <w:tc>
          <w:tcPr>
            <w:tcW w:w="823" w:type="dxa"/>
            <w:tcBorders>
              <w:top w:val="single" w:sz="4" w:space="0" w:color="000000"/>
            </w:tcBorders>
          </w:tcPr>
          <w:p>
            <w:pPr>
              <w:pStyle w:val="TableParagraph"/>
              <w:spacing w:before="147"/>
              <w:ind w:left="45"/>
              <w:rPr>
                <w:b/>
                <w:sz w:val="24"/>
              </w:rPr>
            </w:pPr>
            <w:r>
              <w:rPr>
                <w:b/>
                <w:spacing w:val="-10"/>
                <w:sz w:val="24"/>
              </w:rPr>
              <w:t>1</w:t>
            </w:r>
          </w:p>
        </w:tc>
        <w:tc>
          <w:tcPr>
            <w:tcW w:w="6160" w:type="dxa"/>
            <w:tcBorders>
              <w:top w:val="single" w:sz="4" w:space="0" w:color="000000"/>
            </w:tcBorders>
          </w:tcPr>
          <w:p>
            <w:pPr>
              <w:pStyle w:val="TableParagraph"/>
              <w:spacing w:before="142"/>
              <w:ind w:left="141"/>
              <w:jc w:val="left"/>
              <w:rPr>
                <w:sz w:val="24"/>
              </w:rPr>
            </w:pPr>
            <w:r>
              <w:rPr>
                <w:sz w:val="24"/>
              </w:rPr>
              <w:t>Cash</w:t>
            </w:r>
            <w:r>
              <w:rPr>
                <w:spacing w:val="-2"/>
                <w:sz w:val="24"/>
              </w:rPr>
              <w:t> </w:t>
            </w:r>
            <w:r>
              <w:rPr>
                <w:sz w:val="24"/>
              </w:rPr>
              <w:t>Flow</w:t>
            </w:r>
            <w:r>
              <w:rPr>
                <w:spacing w:val="-2"/>
                <w:sz w:val="24"/>
              </w:rPr>
              <w:t> </w:t>
            </w:r>
            <w:r>
              <w:rPr>
                <w:sz w:val="24"/>
              </w:rPr>
              <w:t>Analysis</w:t>
            </w:r>
            <w:r>
              <w:rPr>
                <w:spacing w:val="-1"/>
                <w:sz w:val="24"/>
              </w:rPr>
              <w:t> </w:t>
            </w:r>
            <w:r>
              <w:rPr>
                <w:spacing w:val="-2"/>
                <w:sz w:val="24"/>
              </w:rPr>
              <w:t>(CFA)</w:t>
            </w:r>
          </w:p>
        </w:tc>
        <w:tc>
          <w:tcPr>
            <w:tcW w:w="812" w:type="dxa"/>
            <w:tcBorders>
              <w:top w:val="single" w:sz="4" w:space="0" w:color="000000"/>
            </w:tcBorders>
          </w:tcPr>
          <w:p>
            <w:pPr>
              <w:pStyle w:val="TableParagraph"/>
              <w:spacing w:before="142"/>
              <w:ind w:left="106"/>
              <w:rPr>
                <w:sz w:val="24"/>
              </w:rPr>
            </w:pPr>
            <w:r>
              <w:rPr>
                <w:spacing w:val="-4"/>
                <w:sz w:val="24"/>
              </w:rPr>
              <w:t>4.68</w:t>
            </w:r>
          </w:p>
        </w:tc>
        <w:tc>
          <w:tcPr>
            <w:tcW w:w="809" w:type="dxa"/>
            <w:tcBorders>
              <w:top w:val="single" w:sz="4" w:space="0" w:color="000000"/>
            </w:tcBorders>
          </w:tcPr>
          <w:p>
            <w:pPr>
              <w:pStyle w:val="TableParagraph"/>
              <w:spacing w:before="142"/>
              <w:ind w:left="10" w:right="3"/>
              <w:rPr>
                <w:sz w:val="24"/>
              </w:rPr>
            </w:pPr>
            <w:r>
              <w:rPr>
                <w:spacing w:val="-5"/>
                <w:sz w:val="24"/>
              </w:rPr>
              <w:t>1st</w:t>
            </w:r>
          </w:p>
        </w:tc>
        <w:tc>
          <w:tcPr>
            <w:tcW w:w="1108" w:type="dxa"/>
            <w:tcBorders>
              <w:top w:val="single" w:sz="4" w:space="0" w:color="000000"/>
            </w:tcBorders>
          </w:tcPr>
          <w:p>
            <w:pPr>
              <w:pStyle w:val="TableParagraph"/>
              <w:spacing w:line="270" w:lineRule="atLeast"/>
              <w:ind w:left="121" w:right="105" w:firstLine="201"/>
              <w:jc w:val="left"/>
              <w:rPr>
                <w:sz w:val="24"/>
              </w:rPr>
            </w:pPr>
            <w:r>
              <w:rPr>
                <w:spacing w:val="-4"/>
                <w:sz w:val="24"/>
              </w:rPr>
              <w:t>Very </w:t>
            </w:r>
            <w:r>
              <w:rPr>
                <w:spacing w:val="-2"/>
                <w:sz w:val="24"/>
              </w:rPr>
              <w:t>Effective</w:t>
            </w:r>
          </w:p>
        </w:tc>
      </w:tr>
      <w:tr>
        <w:trPr>
          <w:trHeight w:val="294" w:hRule="atLeast"/>
        </w:trPr>
        <w:tc>
          <w:tcPr>
            <w:tcW w:w="823" w:type="dxa"/>
          </w:tcPr>
          <w:p>
            <w:pPr>
              <w:pStyle w:val="TableParagraph"/>
              <w:spacing w:line="265" w:lineRule="exact" w:before="9"/>
              <w:ind w:left="45"/>
              <w:rPr>
                <w:b/>
                <w:sz w:val="24"/>
              </w:rPr>
            </w:pPr>
            <w:r>
              <w:rPr>
                <w:b/>
                <w:spacing w:val="-10"/>
                <w:sz w:val="24"/>
              </w:rPr>
              <w:t>2</w:t>
            </w:r>
          </w:p>
        </w:tc>
        <w:tc>
          <w:tcPr>
            <w:tcW w:w="6160" w:type="dxa"/>
          </w:tcPr>
          <w:p>
            <w:pPr>
              <w:pStyle w:val="TableParagraph"/>
              <w:spacing w:line="269" w:lineRule="exact" w:before="4"/>
              <w:ind w:left="141"/>
              <w:jc w:val="left"/>
              <w:rPr>
                <w:sz w:val="24"/>
              </w:rPr>
            </w:pPr>
            <w:r>
              <w:rPr>
                <w:sz w:val="24"/>
              </w:rPr>
              <w:t>Cost</w:t>
            </w:r>
            <w:r>
              <w:rPr>
                <w:spacing w:val="-2"/>
                <w:sz w:val="24"/>
              </w:rPr>
              <w:t> </w:t>
            </w:r>
            <w:r>
              <w:rPr>
                <w:sz w:val="24"/>
              </w:rPr>
              <w:t>Value</w:t>
            </w:r>
            <w:r>
              <w:rPr>
                <w:spacing w:val="-1"/>
                <w:sz w:val="24"/>
              </w:rPr>
              <w:t> </w:t>
            </w:r>
            <w:r>
              <w:rPr>
                <w:sz w:val="24"/>
              </w:rPr>
              <w:t>Reconciliation</w:t>
            </w:r>
            <w:r>
              <w:rPr>
                <w:spacing w:val="-1"/>
                <w:sz w:val="24"/>
              </w:rPr>
              <w:t> </w:t>
            </w:r>
            <w:r>
              <w:rPr>
                <w:spacing w:val="-2"/>
                <w:sz w:val="24"/>
              </w:rPr>
              <w:t>(CVR)</w:t>
            </w:r>
          </w:p>
        </w:tc>
        <w:tc>
          <w:tcPr>
            <w:tcW w:w="812" w:type="dxa"/>
          </w:tcPr>
          <w:p>
            <w:pPr>
              <w:pStyle w:val="TableParagraph"/>
              <w:spacing w:line="269" w:lineRule="exact" w:before="4"/>
              <w:ind w:left="106"/>
              <w:rPr>
                <w:sz w:val="24"/>
              </w:rPr>
            </w:pPr>
            <w:r>
              <w:rPr>
                <w:spacing w:val="-4"/>
                <w:sz w:val="24"/>
              </w:rPr>
              <w:t>4.20</w:t>
            </w:r>
          </w:p>
        </w:tc>
        <w:tc>
          <w:tcPr>
            <w:tcW w:w="809" w:type="dxa"/>
          </w:tcPr>
          <w:p>
            <w:pPr>
              <w:pStyle w:val="TableParagraph"/>
              <w:spacing w:line="269" w:lineRule="exact" w:before="4"/>
              <w:ind w:left="10"/>
              <w:rPr>
                <w:sz w:val="24"/>
              </w:rPr>
            </w:pPr>
            <w:r>
              <w:rPr>
                <w:spacing w:val="-5"/>
                <w:sz w:val="24"/>
              </w:rPr>
              <w:t>2nd</w:t>
            </w:r>
          </w:p>
        </w:tc>
        <w:tc>
          <w:tcPr>
            <w:tcW w:w="1108" w:type="dxa"/>
          </w:tcPr>
          <w:p>
            <w:pPr>
              <w:pStyle w:val="TableParagraph"/>
              <w:spacing w:line="269" w:lineRule="exact" w:before="4"/>
              <w:ind w:left="17" w:right="6"/>
              <w:rPr>
                <w:sz w:val="24"/>
              </w:rPr>
            </w:pPr>
            <w:r>
              <w:rPr>
                <w:spacing w:val="-2"/>
                <w:sz w:val="24"/>
              </w:rPr>
              <w:t>Effective</w:t>
            </w:r>
          </w:p>
        </w:tc>
      </w:tr>
      <w:tr>
        <w:trPr>
          <w:trHeight w:val="291" w:hRule="atLeast"/>
        </w:trPr>
        <w:tc>
          <w:tcPr>
            <w:tcW w:w="823" w:type="dxa"/>
          </w:tcPr>
          <w:p>
            <w:pPr>
              <w:pStyle w:val="TableParagraph"/>
              <w:spacing w:line="268" w:lineRule="exact" w:before="3"/>
              <w:ind w:left="45"/>
              <w:rPr>
                <w:b/>
                <w:sz w:val="24"/>
              </w:rPr>
            </w:pPr>
            <w:r>
              <w:rPr>
                <w:b/>
                <w:spacing w:val="-10"/>
                <w:sz w:val="24"/>
              </w:rPr>
              <w:t>3</w:t>
            </w:r>
          </w:p>
        </w:tc>
        <w:tc>
          <w:tcPr>
            <w:tcW w:w="6160" w:type="dxa"/>
          </w:tcPr>
          <w:p>
            <w:pPr>
              <w:pStyle w:val="TableParagraph"/>
              <w:spacing w:line="272" w:lineRule="exact"/>
              <w:ind w:left="141"/>
              <w:jc w:val="left"/>
              <w:rPr>
                <w:sz w:val="24"/>
              </w:rPr>
            </w:pPr>
            <w:r>
              <w:rPr>
                <w:sz w:val="24"/>
              </w:rPr>
              <w:t>Valuation</w:t>
            </w:r>
            <w:r>
              <w:rPr>
                <w:spacing w:val="-2"/>
                <w:sz w:val="24"/>
              </w:rPr>
              <w:t> </w:t>
            </w:r>
            <w:r>
              <w:rPr>
                <w:sz w:val="24"/>
              </w:rPr>
              <w:t>of</w:t>
            </w:r>
            <w:r>
              <w:rPr>
                <w:spacing w:val="-1"/>
                <w:sz w:val="24"/>
              </w:rPr>
              <w:t> </w:t>
            </w:r>
            <w:r>
              <w:rPr>
                <w:sz w:val="24"/>
              </w:rPr>
              <w:t>Work</w:t>
            </w:r>
            <w:r>
              <w:rPr>
                <w:spacing w:val="-1"/>
                <w:sz w:val="24"/>
              </w:rPr>
              <w:t> </w:t>
            </w:r>
            <w:r>
              <w:rPr>
                <w:sz w:val="24"/>
              </w:rPr>
              <w:t>in</w:t>
            </w:r>
            <w:r>
              <w:rPr>
                <w:spacing w:val="-1"/>
                <w:sz w:val="24"/>
              </w:rPr>
              <w:t> </w:t>
            </w:r>
            <w:r>
              <w:rPr>
                <w:sz w:val="24"/>
              </w:rPr>
              <w:t>Progress</w:t>
            </w:r>
            <w:r>
              <w:rPr>
                <w:spacing w:val="-1"/>
                <w:sz w:val="24"/>
              </w:rPr>
              <w:t> </w:t>
            </w:r>
            <w:r>
              <w:rPr>
                <w:spacing w:val="-4"/>
                <w:sz w:val="24"/>
              </w:rPr>
              <w:t>(VWP)</w:t>
            </w:r>
          </w:p>
        </w:tc>
        <w:tc>
          <w:tcPr>
            <w:tcW w:w="812" w:type="dxa"/>
          </w:tcPr>
          <w:p>
            <w:pPr>
              <w:pStyle w:val="TableParagraph"/>
              <w:spacing w:line="272" w:lineRule="exact"/>
              <w:ind w:left="106"/>
              <w:rPr>
                <w:sz w:val="24"/>
              </w:rPr>
            </w:pPr>
            <w:r>
              <w:rPr>
                <w:spacing w:val="-4"/>
                <w:sz w:val="24"/>
              </w:rPr>
              <w:t>3.96</w:t>
            </w:r>
          </w:p>
        </w:tc>
        <w:tc>
          <w:tcPr>
            <w:tcW w:w="809" w:type="dxa"/>
          </w:tcPr>
          <w:p>
            <w:pPr>
              <w:pStyle w:val="TableParagraph"/>
              <w:spacing w:line="272" w:lineRule="exact"/>
              <w:ind w:left="10" w:right="2"/>
              <w:rPr>
                <w:sz w:val="24"/>
              </w:rPr>
            </w:pPr>
            <w:r>
              <w:rPr>
                <w:spacing w:val="-5"/>
                <w:sz w:val="24"/>
              </w:rPr>
              <w:t>3rd</w:t>
            </w:r>
          </w:p>
        </w:tc>
        <w:tc>
          <w:tcPr>
            <w:tcW w:w="1108" w:type="dxa"/>
          </w:tcPr>
          <w:p>
            <w:pPr>
              <w:pStyle w:val="TableParagraph"/>
              <w:spacing w:line="272" w:lineRule="exact"/>
              <w:ind w:left="17" w:right="6"/>
              <w:rPr>
                <w:sz w:val="24"/>
              </w:rPr>
            </w:pPr>
            <w:r>
              <w:rPr>
                <w:spacing w:val="-2"/>
                <w:sz w:val="24"/>
              </w:rPr>
              <w:t>Effective</w:t>
            </w:r>
          </w:p>
        </w:tc>
      </w:tr>
      <w:tr>
        <w:trPr>
          <w:trHeight w:val="565" w:hRule="atLeast"/>
        </w:trPr>
        <w:tc>
          <w:tcPr>
            <w:tcW w:w="823" w:type="dxa"/>
          </w:tcPr>
          <w:p>
            <w:pPr>
              <w:pStyle w:val="TableParagraph"/>
              <w:spacing w:before="143"/>
              <w:ind w:left="45"/>
              <w:rPr>
                <w:b/>
                <w:sz w:val="24"/>
              </w:rPr>
            </w:pPr>
            <w:r>
              <w:rPr>
                <w:b/>
                <w:spacing w:val="-10"/>
                <w:sz w:val="24"/>
              </w:rPr>
              <w:t>4</w:t>
            </w:r>
          </w:p>
        </w:tc>
        <w:tc>
          <w:tcPr>
            <w:tcW w:w="6160" w:type="dxa"/>
          </w:tcPr>
          <w:p>
            <w:pPr>
              <w:pStyle w:val="TableParagraph"/>
              <w:spacing w:before="139"/>
              <w:ind w:left="141"/>
              <w:jc w:val="left"/>
              <w:rPr>
                <w:sz w:val="24"/>
              </w:rPr>
            </w:pPr>
            <w:r>
              <w:rPr>
                <w:sz w:val="24"/>
              </w:rPr>
              <w:t>Material</w:t>
            </w:r>
            <w:r>
              <w:rPr>
                <w:spacing w:val="-2"/>
                <w:sz w:val="24"/>
              </w:rPr>
              <w:t> </w:t>
            </w:r>
            <w:r>
              <w:rPr>
                <w:sz w:val="24"/>
              </w:rPr>
              <w:t>Management</w:t>
            </w:r>
            <w:r>
              <w:rPr>
                <w:spacing w:val="-2"/>
                <w:sz w:val="24"/>
              </w:rPr>
              <w:t> </w:t>
            </w:r>
            <w:r>
              <w:rPr>
                <w:spacing w:val="-4"/>
                <w:sz w:val="24"/>
              </w:rPr>
              <w:t>(MM)</w:t>
            </w:r>
          </w:p>
        </w:tc>
        <w:tc>
          <w:tcPr>
            <w:tcW w:w="812" w:type="dxa"/>
          </w:tcPr>
          <w:p>
            <w:pPr>
              <w:pStyle w:val="TableParagraph"/>
              <w:spacing w:before="139"/>
              <w:ind w:left="106"/>
              <w:rPr>
                <w:sz w:val="24"/>
              </w:rPr>
            </w:pPr>
            <w:r>
              <w:rPr>
                <w:spacing w:val="-4"/>
                <w:sz w:val="24"/>
              </w:rPr>
              <w:t>3.36</w:t>
            </w:r>
          </w:p>
        </w:tc>
        <w:tc>
          <w:tcPr>
            <w:tcW w:w="809" w:type="dxa"/>
          </w:tcPr>
          <w:p>
            <w:pPr>
              <w:pStyle w:val="TableParagraph"/>
              <w:spacing w:before="139"/>
              <w:ind w:left="10" w:right="1"/>
              <w:rPr>
                <w:sz w:val="24"/>
              </w:rPr>
            </w:pPr>
            <w:r>
              <w:rPr>
                <w:spacing w:val="-5"/>
                <w:sz w:val="24"/>
              </w:rPr>
              <w:t>4th</w:t>
            </w:r>
          </w:p>
        </w:tc>
        <w:tc>
          <w:tcPr>
            <w:tcW w:w="1108" w:type="dxa"/>
          </w:tcPr>
          <w:p>
            <w:pPr>
              <w:pStyle w:val="TableParagraph"/>
              <w:spacing w:line="270" w:lineRule="atLeast"/>
              <w:ind w:left="121" w:right="105" w:firstLine="153"/>
              <w:jc w:val="left"/>
              <w:rPr>
                <w:sz w:val="24"/>
              </w:rPr>
            </w:pPr>
            <w:r>
              <w:rPr>
                <w:spacing w:val="-2"/>
                <w:sz w:val="24"/>
              </w:rPr>
              <w:t>Fairly Effective</w:t>
            </w:r>
          </w:p>
        </w:tc>
      </w:tr>
      <w:tr>
        <w:trPr>
          <w:trHeight w:val="558" w:hRule="atLeast"/>
        </w:trPr>
        <w:tc>
          <w:tcPr>
            <w:tcW w:w="823" w:type="dxa"/>
          </w:tcPr>
          <w:p>
            <w:pPr>
              <w:pStyle w:val="TableParagraph"/>
              <w:spacing w:before="145"/>
              <w:ind w:left="45"/>
              <w:rPr>
                <w:b/>
                <w:sz w:val="24"/>
              </w:rPr>
            </w:pPr>
            <w:r>
              <w:rPr>
                <w:b/>
                <w:spacing w:val="-10"/>
                <w:sz w:val="24"/>
              </w:rPr>
              <w:t>5</w:t>
            </w:r>
          </w:p>
        </w:tc>
        <w:tc>
          <w:tcPr>
            <w:tcW w:w="6160" w:type="dxa"/>
          </w:tcPr>
          <w:p>
            <w:pPr>
              <w:pStyle w:val="TableParagraph"/>
              <w:spacing w:before="140"/>
              <w:ind w:left="141"/>
              <w:jc w:val="left"/>
              <w:rPr>
                <w:sz w:val="24"/>
              </w:rPr>
            </w:pPr>
            <w:r>
              <w:rPr>
                <w:sz w:val="24"/>
              </w:rPr>
              <w:t>Budgetary</w:t>
            </w:r>
            <w:r>
              <w:rPr>
                <w:spacing w:val="-7"/>
                <w:sz w:val="24"/>
              </w:rPr>
              <w:t> </w:t>
            </w:r>
            <w:r>
              <w:rPr>
                <w:sz w:val="24"/>
              </w:rPr>
              <w:t>Control </w:t>
            </w:r>
            <w:r>
              <w:rPr>
                <w:spacing w:val="-4"/>
                <w:sz w:val="24"/>
              </w:rPr>
              <w:t>(BC)</w:t>
            </w:r>
          </w:p>
        </w:tc>
        <w:tc>
          <w:tcPr>
            <w:tcW w:w="812" w:type="dxa"/>
          </w:tcPr>
          <w:p>
            <w:pPr>
              <w:pStyle w:val="TableParagraph"/>
              <w:spacing w:before="140"/>
              <w:ind w:left="106"/>
              <w:rPr>
                <w:sz w:val="24"/>
              </w:rPr>
            </w:pPr>
            <w:r>
              <w:rPr>
                <w:spacing w:val="-4"/>
                <w:sz w:val="24"/>
              </w:rPr>
              <w:t>2.80</w:t>
            </w:r>
          </w:p>
        </w:tc>
        <w:tc>
          <w:tcPr>
            <w:tcW w:w="809" w:type="dxa"/>
          </w:tcPr>
          <w:p>
            <w:pPr>
              <w:pStyle w:val="TableParagraph"/>
              <w:spacing w:before="140"/>
              <w:ind w:left="10" w:right="1"/>
              <w:rPr>
                <w:sz w:val="24"/>
              </w:rPr>
            </w:pPr>
            <w:r>
              <w:rPr>
                <w:spacing w:val="-5"/>
                <w:sz w:val="24"/>
              </w:rPr>
              <w:t>5th</w:t>
            </w:r>
          </w:p>
        </w:tc>
        <w:tc>
          <w:tcPr>
            <w:tcW w:w="1108" w:type="dxa"/>
          </w:tcPr>
          <w:p>
            <w:pPr>
              <w:pStyle w:val="TableParagraph"/>
              <w:spacing w:line="270" w:lineRule="atLeast"/>
              <w:ind w:left="121" w:right="105" w:firstLine="153"/>
              <w:jc w:val="left"/>
              <w:rPr>
                <w:sz w:val="24"/>
              </w:rPr>
            </w:pPr>
            <w:r>
              <w:rPr>
                <w:spacing w:val="-2"/>
                <w:sz w:val="24"/>
              </w:rPr>
              <w:t>Fairly Effective</w:t>
            </w:r>
          </w:p>
        </w:tc>
      </w:tr>
      <w:tr>
        <w:trPr>
          <w:trHeight w:val="555" w:hRule="atLeast"/>
        </w:trPr>
        <w:tc>
          <w:tcPr>
            <w:tcW w:w="823" w:type="dxa"/>
            <w:tcBorders>
              <w:bottom w:val="single" w:sz="4" w:space="0" w:color="000000"/>
            </w:tcBorders>
          </w:tcPr>
          <w:p>
            <w:pPr>
              <w:pStyle w:val="TableParagraph"/>
              <w:spacing w:before="139"/>
              <w:ind w:left="45"/>
              <w:rPr>
                <w:b/>
                <w:sz w:val="24"/>
              </w:rPr>
            </w:pPr>
            <w:r>
              <w:rPr>
                <w:b/>
                <w:spacing w:val="-10"/>
                <w:sz w:val="24"/>
              </w:rPr>
              <w:t>6</w:t>
            </w:r>
          </w:p>
        </w:tc>
        <w:tc>
          <w:tcPr>
            <w:tcW w:w="6160" w:type="dxa"/>
            <w:tcBorders>
              <w:bottom w:val="single" w:sz="4" w:space="0" w:color="000000"/>
            </w:tcBorders>
          </w:tcPr>
          <w:p>
            <w:pPr>
              <w:pStyle w:val="TableParagraph"/>
              <w:spacing w:before="134"/>
              <w:ind w:left="141"/>
              <w:jc w:val="left"/>
              <w:rPr>
                <w:sz w:val="24"/>
              </w:rPr>
            </w:pPr>
            <w:r>
              <w:rPr>
                <w:sz w:val="24"/>
              </w:rPr>
              <w:t>Cost</w:t>
            </w:r>
            <w:r>
              <w:rPr>
                <w:spacing w:val="-2"/>
                <w:sz w:val="24"/>
              </w:rPr>
              <w:t> </w:t>
            </w:r>
            <w:r>
              <w:rPr>
                <w:sz w:val="24"/>
              </w:rPr>
              <w:t>Planning</w:t>
            </w:r>
            <w:r>
              <w:rPr>
                <w:spacing w:val="-2"/>
                <w:sz w:val="24"/>
              </w:rPr>
              <w:t> </w:t>
            </w:r>
            <w:r>
              <w:rPr>
                <w:spacing w:val="-4"/>
                <w:sz w:val="24"/>
              </w:rPr>
              <w:t>(CP)</w:t>
            </w:r>
          </w:p>
        </w:tc>
        <w:tc>
          <w:tcPr>
            <w:tcW w:w="812" w:type="dxa"/>
            <w:tcBorders>
              <w:bottom w:val="single" w:sz="4" w:space="0" w:color="000000"/>
            </w:tcBorders>
          </w:tcPr>
          <w:p>
            <w:pPr>
              <w:pStyle w:val="TableParagraph"/>
              <w:spacing w:before="134"/>
              <w:ind w:left="106"/>
              <w:rPr>
                <w:sz w:val="24"/>
              </w:rPr>
            </w:pPr>
            <w:r>
              <w:rPr>
                <w:spacing w:val="-4"/>
                <w:sz w:val="24"/>
              </w:rPr>
              <w:t>2.50</w:t>
            </w:r>
          </w:p>
        </w:tc>
        <w:tc>
          <w:tcPr>
            <w:tcW w:w="809" w:type="dxa"/>
            <w:tcBorders>
              <w:bottom w:val="single" w:sz="4" w:space="0" w:color="000000"/>
            </w:tcBorders>
          </w:tcPr>
          <w:p>
            <w:pPr>
              <w:pStyle w:val="TableParagraph"/>
              <w:spacing w:before="134"/>
              <w:ind w:left="10" w:right="1"/>
              <w:rPr>
                <w:sz w:val="24"/>
              </w:rPr>
            </w:pPr>
            <w:r>
              <w:rPr>
                <w:spacing w:val="-5"/>
                <w:sz w:val="24"/>
              </w:rPr>
              <w:t>6th</w:t>
            </w:r>
          </w:p>
        </w:tc>
        <w:tc>
          <w:tcPr>
            <w:tcW w:w="1108" w:type="dxa"/>
            <w:tcBorders>
              <w:bottom w:val="single" w:sz="4" w:space="0" w:color="000000"/>
            </w:tcBorders>
          </w:tcPr>
          <w:p>
            <w:pPr>
              <w:pStyle w:val="TableParagraph"/>
              <w:spacing w:line="271" w:lineRule="exact"/>
              <w:ind w:left="17"/>
              <w:rPr>
                <w:sz w:val="24"/>
              </w:rPr>
            </w:pPr>
            <w:r>
              <w:rPr>
                <w:spacing w:val="-2"/>
                <w:sz w:val="24"/>
              </w:rPr>
              <w:t>Fairly</w:t>
            </w:r>
          </w:p>
          <w:p>
            <w:pPr>
              <w:pStyle w:val="TableParagraph"/>
              <w:spacing w:line="264" w:lineRule="exact"/>
              <w:ind w:left="17" w:right="6"/>
              <w:rPr>
                <w:sz w:val="24"/>
              </w:rPr>
            </w:pPr>
            <w:r>
              <w:rPr>
                <w:spacing w:val="-2"/>
                <w:sz w:val="24"/>
              </w:rPr>
              <w:t>Effective</w:t>
            </w:r>
          </w:p>
        </w:tc>
      </w:tr>
    </w:tbl>
    <w:p>
      <w:pPr>
        <w:spacing w:before="25"/>
        <w:ind w:left="560" w:right="0" w:firstLine="0"/>
        <w:jc w:val="both"/>
        <w:rPr>
          <w:b/>
          <w:sz w:val="24"/>
        </w:rPr>
      </w:pPr>
      <w:r>
        <w:rPr>
          <w:b/>
          <w:sz w:val="24"/>
        </w:rPr>
        <w:t>Source:</w:t>
      </w:r>
      <w:r>
        <w:rPr>
          <w:b/>
          <w:spacing w:val="-2"/>
          <w:sz w:val="24"/>
        </w:rPr>
        <w:t> </w:t>
      </w:r>
      <w:r>
        <w:rPr>
          <w:b/>
          <w:sz w:val="24"/>
        </w:rPr>
        <w:t>Researcher's</w:t>
      </w:r>
      <w:r>
        <w:rPr>
          <w:b/>
          <w:spacing w:val="-2"/>
          <w:sz w:val="24"/>
        </w:rPr>
        <w:t> </w:t>
      </w:r>
      <w:r>
        <w:rPr>
          <w:b/>
          <w:sz w:val="24"/>
        </w:rPr>
        <w:t>Data</w:t>
      </w:r>
      <w:r>
        <w:rPr>
          <w:b/>
          <w:spacing w:val="-2"/>
          <w:sz w:val="24"/>
        </w:rPr>
        <w:t> </w:t>
      </w:r>
      <w:r>
        <w:rPr>
          <w:b/>
          <w:sz w:val="24"/>
        </w:rPr>
        <w:t>Analysis</w:t>
      </w:r>
      <w:r>
        <w:rPr>
          <w:b/>
          <w:spacing w:val="-1"/>
          <w:sz w:val="24"/>
        </w:rPr>
        <w:t> </w:t>
      </w:r>
      <w:r>
        <w:rPr>
          <w:b/>
          <w:spacing w:val="-2"/>
          <w:sz w:val="24"/>
        </w:rPr>
        <w:t>(2020)</w:t>
      </w:r>
    </w:p>
    <w:p>
      <w:pPr>
        <w:pStyle w:val="BodyText"/>
        <w:rPr>
          <w:b/>
        </w:rPr>
      </w:pPr>
    </w:p>
    <w:p>
      <w:pPr>
        <w:pStyle w:val="BodyText"/>
        <w:rPr>
          <w:b/>
        </w:rPr>
      </w:pPr>
    </w:p>
    <w:p>
      <w:pPr>
        <w:pStyle w:val="ListParagraph"/>
        <w:numPr>
          <w:ilvl w:val="1"/>
          <w:numId w:val="18"/>
        </w:numPr>
        <w:tabs>
          <w:tab w:pos="1224" w:val="left" w:leader="none"/>
        </w:tabs>
        <w:spacing w:line="240" w:lineRule="auto" w:before="1" w:after="0"/>
        <w:ind w:left="560" w:right="985" w:firstLine="0"/>
        <w:jc w:val="both"/>
        <w:rPr>
          <w:b/>
          <w:sz w:val="24"/>
        </w:rPr>
      </w:pPr>
      <w:r>
        <w:rPr>
          <w:b/>
          <w:sz w:val="24"/>
        </w:rPr>
        <w:t>Relationship Between Cost Control Techniques and Road Construction Project </w:t>
      </w:r>
      <w:r>
        <w:rPr>
          <w:b/>
          <w:spacing w:val="-2"/>
          <w:sz w:val="24"/>
        </w:rPr>
        <w:t>Delivery</w:t>
      </w:r>
    </w:p>
    <w:p>
      <w:pPr>
        <w:pStyle w:val="ListParagraph"/>
        <w:numPr>
          <w:ilvl w:val="2"/>
          <w:numId w:val="18"/>
        </w:numPr>
        <w:tabs>
          <w:tab w:pos="1279" w:val="left" w:leader="none"/>
        </w:tabs>
        <w:spacing w:line="240" w:lineRule="auto" w:before="276" w:after="0"/>
        <w:ind w:left="560" w:right="976" w:firstLine="0"/>
        <w:jc w:val="both"/>
        <w:rPr>
          <w:b/>
          <w:sz w:val="24"/>
        </w:rPr>
      </w:pPr>
      <w:r>
        <w:rPr>
          <w:b/>
          <w:sz w:val="24"/>
        </w:rPr>
        <w:t>Correlations</w:t>
      </w:r>
      <w:r>
        <w:rPr>
          <w:b/>
          <w:spacing w:val="-4"/>
          <w:sz w:val="24"/>
        </w:rPr>
        <w:t> </w:t>
      </w:r>
      <w:r>
        <w:rPr>
          <w:b/>
          <w:sz w:val="24"/>
        </w:rPr>
        <w:t>between</w:t>
      </w:r>
      <w:r>
        <w:rPr>
          <w:b/>
          <w:spacing w:val="-2"/>
          <w:sz w:val="24"/>
        </w:rPr>
        <w:t> </w:t>
      </w:r>
      <w:r>
        <w:rPr>
          <w:b/>
          <w:sz w:val="24"/>
        </w:rPr>
        <w:t>cash</w:t>
      </w:r>
      <w:r>
        <w:rPr>
          <w:b/>
          <w:spacing w:val="-4"/>
          <w:sz w:val="24"/>
        </w:rPr>
        <w:t> </w:t>
      </w:r>
      <w:r>
        <w:rPr>
          <w:b/>
          <w:sz w:val="24"/>
        </w:rPr>
        <w:t>flow</w:t>
      </w:r>
      <w:r>
        <w:rPr>
          <w:b/>
          <w:spacing w:val="-5"/>
          <w:sz w:val="24"/>
        </w:rPr>
        <w:t> </w:t>
      </w:r>
      <w:r>
        <w:rPr>
          <w:b/>
          <w:sz w:val="24"/>
        </w:rPr>
        <w:t>analysis</w:t>
      </w:r>
      <w:r>
        <w:rPr>
          <w:b/>
          <w:spacing w:val="-4"/>
          <w:sz w:val="24"/>
        </w:rPr>
        <w:t> </w:t>
      </w:r>
      <w:r>
        <w:rPr>
          <w:b/>
          <w:sz w:val="24"/>
        </w:rPr>
        <w:t>(CFA)</w:t>
      </w:r>
      <w:r>
        <w:rPr>
          <w:b/>
          <w:spacing w:val="-4"/>
          <w:sz w:val="24"/>
        </w:rPr>
        <w:t> </w:t>
      </w:r>
      <w:r>
        <w:rPr>
          <w:b/>
          <w:sz w:val="24"/>
        </w:rPr>
        <w:t>and</w:t>
      </w:r>
      <w:r>
        <w:rPr>
          <w:b/>
          <w:spacing w:val="-3"/>
          <w:sz w:val="24"/>
        </w:rPr>
        <w:t> </w:t>
      </w:r>
      <w:r>
        <w:rPr>
          <w:b/>
          <w:sz w:val="24"/>
        </w:rPr>
        <w:t>valuation</w:t>
      </w:r>
      <w:r>
        <w:rPr>
          <w:b/>
          <w:spacing w:val="-4"/>
          <w:sz w:val="24"/>
        </w:rPr>
        <w:t> </w:t>
      </w:r>
      <w:r>
        <w:rPr>
          <w:b/>
          <w:sz w:val="24"/>
        </w:rPr>
        <w:t>of</w:t>
      </w:r>
      <w:r>
        <w:rPr>
          <w:b/>
          <w:spacing w:val="-5"/>
          <w:sz w:val="24"/>
        </w:rPr>
        <w:t> </w:t>
      </w:r>
      <w:r>
        <w:rPr>
          <w:b/>
          <w:sz w:val="24"/>
        </w:rPr>
        <w:t>work</w:t>
      </w:r>
      <w:r>
        <w:rPr>
          <w:b/>
          <w:spacing w:val="-6"/>
          <w:sz w:val="24"/>
        </w:rPr>
        <w:t> </w:t>
      </w:r>
      <w:r>
        <w:rPr>
          <w:b/>
          <w:sz w:val="24"/>
        </w:rPr>
        <w:t>in</w:t>
      </w:r>
      <w:r>
        <w:rPr>
          <w:b/>
          <w:spacing w:val="-3"/>
          <w:sz w:val="24"/>
        </w:rPr>
        <w:t> </w:t>
      </w:r>
      <w:r>
        <w:rPr>
          <w:b/>
          <w:sz w:val="24"/>
        </w:rPr>
        <w:t>progress </w:t>
      </w:r>
      <w:r>
        <w:rPr>
          <w:b/>
          <w:spacing w:val="-2"/>
          <w:sz w:val="24"/>
        </w:rPr>
        <w:t>(VWP)</w:t>
      </w:r>
    </w:p>
    <w:p>
      <w:pPr>
        <w:pStyle w:val="BodyText"/>
        <w:spacing w:line="480" w:lineRule="auto" w:before="271"/>
        <w:ind w:left="560" w:right="980"/>
        <w:jc w:val="both"/>
      </w:pPr>
      <w:r>
        <w:rPr/>
        <w:t>Table</w:t>
      </w:r>
      <w:r>
        <w:rPr>
          <w:spacing w:val="-14"/>
        </w:rPr>
        <w:t> </w:t>
      </w:r>
      <w:r>
        <w:rPr/>
        <w:t>4.8</w:t>
      </w:r>
      <w:r>
        <w:rPr>
          <w:spacing w:val="-15"/>
        </w:rPr>
        <w:t> </w:t>
      </w:r>
      <w:r>
        <w:rPr/>
        <w:t>presents</w:t>
      </w:r>
      <w:r>
        <w:rPr>
          <w:spacing w:val="-12"/>
        </w:rPr>
        <w:t> </w:t>
      </w:r>
      <w:r>
        <w:rPr/>
        <w:t>the</w:t>
      </w:r>
      <w:r>
        <w:rPr>
          <w:spacing w:val="-15"/>
        </w:rPr>
        <w:t> </w:t>
      </w:r>
      <w:r>
        <w:rPr/>
        <w:t>correlation</w:t>
      </w:r>
      <w:r>
        <w:rPr>
          <w:spacing w:val="-15"/>
        </w:rPr>
        <w:t> </w:t>
      </w:r>
      <w:r>
        <w:rPr/>
        <w:t>between</w:t>
      </w:r>
      <w:r>
        <w:rPr>
          <w:spacing w:val="-13"/>
        </w:rPr>
        <w:t> </w:t>
      </w:r>
      <w:r>
        <w:rPr/>
        <w:t>cash</w:t>
      </w:r>
      <w:r>
        <w:rPr>
          <w:spacing w:val="-13"/>
        </w:rPr>
        <w:t> </w:t>
      </w:r>
      <w:r>
        <w:rPr/>
        <w:t>flow</w:t>
      </w:r>
      <w:r>
        <w:rPr>
          <w:spacing w:val="-15"/>
        </w:rPr>
        <w:t> </w:t>
      </w:r>
      <w:r>
        <w:rPr/>
        <w:t>analysis</w:t>
      </w:r>
      <w:r>
        <w:rPr>
          <w:spacing w:val="-12"/>
        </w:rPr>
        <w:t> </w:t>
      </w:r>
      <w:r>
        <w:rPr/>
        <w:t>and</w:t>
      </w:r>
      <w:r>
        <w:rPr>
          <w:spacing w:val="-15"/>
        </w:rPr>
        <w:t> </w:t>
      </w:r>
      <w:r>
        <w:rPr/>
        <w:t>valuation</w:t>
      </w:r>
      <w:r>
        <w:rPr>
          <w:spacing w:val="-13"/>
        </w:rPr>
        <w:t> </w:t>
      </w:r>
      <w:r>
        <w:rPr/>
        <w:t>of</w:t>
      </w:r>
      <w:r>
        <w:rPr>
          <w:spacing w:val="-14"/>
        </w:rPr>
        <w:t> </w:t>
      </w:r>
      <w:r>
        <w:rPr/>
        <w:t>work</w:t>
      </w:r>
      <w:r>
        <w:rPr>
          <w:spacing w:val="-15"/>
        </w:rPr>
        <w:t> </w:t>
      </w:r>
      <w:r>
        <w:rPr/>
        <w:t>in</w:t>
      </w:r>
      <w:r>
        <w:rPr>
          <w:spacing w:val="-15"/>
        </w:rPr>
        <w:t> </w:t>
      </w:r>
      <w:r>
        <w:rPr/>
        <w:t>progress with</w:t>
      </w:r>
      <w:r>
        <w:rPr>
          <w:spacing w:val="-17"/>
        </w:rPr>
        <w:t> </w:t>
      </w:r>
      <w:r>
        <w:rPr/>
        <w:t>a</w:t>
      </w:r>
      <w:r>
        <w:rPr>
          <w:spacing w:val="-16"/>
        </w:rPr>
        <w:t> </w:t>
      </w:r>
      <w:r>
        <w:rPr/>
        <w:t>view</w:t>
      </w:r>
      <w:r>
        <w:rPr>
          <w:spacing w:val="-16"/>
        </w:rPr>
        <w:t> </w:t>
      </w:r>
      <w:r>
        <w:rPr/>
        <w:t>of</w:t>
      </w:r>
      <w:r>
        <w:rPr>
          <w:spacing w:val="-16"/>
        </w:rPr>
        <w:t> </w:t>
      </w:r>
      <w:r>
        <w:rPr/>
        <w:t>effect</w:t>
      </w:r>
      <w:r>
        <w:rPr>
          <w:spacing w:val="-15"/>
        </w:rPr>
        <w:t> </w:t>
      </w:r>
      <w:r>
        <w:rPr/>
        <w:t>on</w:t>
      </w:r>
      <w:r>
        <w:rPr>
          <w:spacing w:val="-15"/>
        </w:rPr>
        <w:t> </w:t>
      </w:r>
      <w:r>
        <w:rPr/>
        <w:t>road</w:t>
      </w:r>
      <w:r>
        <w:rPr>
          <w:spacing w:val="-15"/>
        </w:rPr>
        <w:t> </w:t>
      </w:r>
      <w:r>
        <w:rPr/>
        <w:t>construction</w:t>
      </w:r>
      <w:r>
        <w:rPr>
          <w:spacing w:val="-15"/>
        </w:rPr>
        <w:t> </w:t>
      </w:r>
      <w:r>
        <w:rPr/>
        <w:t>project</w:t>
      </w:r>
      <w:r>
        <w:rPr>
          <w:spacing w:val="-15"/>
        </w:rPr>
        <w:t> </w:t>
      </w:r>
      <w:r>
        <w:rPr/>
        <w:t>delivery.</w:t>
      </w:r>
      <w:r>
        <w:rPr>
          <w:spacing w:val="17"/>
        </w:rPr>
        <w:t> </w:t>
      </w:r>
      <w:r>
        <w:rPr/>
        <w:t>The</w:t>
      </w:r>
      <w:r>
        <w:rPr>
          <w:spacing w:val="-14"/>
        </w:rPr>
        <w:t> </w:t>
      </w:r>
      <w:r>
        <w:rPr/>
        <w:t>Pearson</w:t>
      </w:r>
      <w:r>
        <w:rPr>
          <w:spacing w:val="-15"/>
        </w:rPr>
        <w:t> </w:t>
      </w:r>
      <w:r>
        <w:rPr/>
        <w:t>Rank</w:t>
      </w:r>
      <w:r>
        <w:rPr>
          <w:spacing w:val="-14"/>
        </w:rPr>
        <w:t> </w:t>
      </w:r>
      <w:r>
        <w:rPr/>
        <w:t>Order</w:t>
      </w:r>
      <w:r>
        <w:rPr>
          <w:spacing w:val="-16"/>
        </w:rPr>
        <w:t> </w:t>
      </w:r>
      <w:r>
        <w:rPr>
          <w:spacing w:val="-2"/>
        </w:rPr>
        <w:t>correlation</w:t>
      </w:r>
    </w:p>
    <w:p>
      <w:pPr>
        <w:pStyle w:val="BodyText"/>
        <w:spacing w:line="480" w:lineRule="auto"/>
        <w:ind w:left="560" w:right="974"/>
        <w:jc w:val="both"/>
      </w:pPr>
      <w:r>
        <w:rPr/>
        <w:t>(r)</w:t>
      </w:r>
      <w:r>
        <w:rPr>
          <w:spacing w:val="-3"/>
        </w:rPr>
        <w:t> </w:t>
      </w:r>
      <w:r>
        <w:rPr/>
        <w:t>between</w:t>
      </w:r>
      <w:r>
        <w:rPr>
          <w:spacing w:val="-3"/>
        </w:rPr>
        <w:t> </w:t>
      </w:r>
      <w:r>
        <w:rPr/>
        <w:t>“An</w:t>
      </w:r>
      <w:r>
        <w:rPr>
          <w:spacing w:val="-1"/>
        </w:rPr>
        <w:t> </w:t>
      </w:r>
      <w:r>
        <w:rPr/>
        <w:t>estimated</w:t>
      </w:r>
      <w:r>
        <w:rPr>
          <w:spacing w:val="-3"/>
        </w:rPr>
        <w:t> </w:t>
      </w:r>
      <w:r>
        <w:rPr/>
        <w:t>income</w:t>
      </w:r>
      <w:r>
        <w:rPr>
          <w:spacing w:val="-4"/>
        </w:rPr>
        <w:t> </w:t>
      </w:r>
      <w:r>
        <w:rPr/>
        <w:t>analysis</w:t>
      </w:r>
      <w:r>
        <w:rPr>
          <w:spacing w:val="-3"/>
        </w:rPr>
        <w:t> </w:t>
      </w:r>
      <w:r>
        <w:rPr/>
        <w:t>will</w:t>
      </w:r>
      <w:r>
        <w:rPr>
          <w:spacing w:val="-3"/>
        </w:rPr>
        <w:t> </w:t>
      </w:r>
      <w:r>
        <w:rPr/>
        <w:t>empower</w:t>
      </w:r>
      <w:r>
        <w:rPr>
          <w:spacing w:val="-3"/>
        </w:rPr>
        <w:t> </w:t>
      </w:r>
      <w:r>
        <w:rPr/>
        <w:t>the</w:t>
      </w:r>
      <w:r>
        <w:rPr>
          <w:spacing w:val="-5"/>
        </w:rPr>
        <w:t> </w:t>
      </w:r>
      <w:r>
        <w:rPr/>
        <w:t>management</w:t>
      </w:r>
      <w:r>
        <w:rPr>
          <w:spacing w:val="-1"/>
        </w:rPr>
        <w:t> </w:t>
      </w:r>
      <w:r>
        <w:rPr/>
        <w:t>to</w:t>
      </w:r>
      <w:r>
        <w:rPr>
          <w:spacing w:val="-3"/>
        </w:rPr>
        <w:t> </w:t>
      </w:r>
      <w:r>
        <w:rPr/>
        <w:t>plan</w:t>
      </w:r>
      <w:r>
        <w:rPr>
          <w:spacing w:val="-3"/>
        </w:rPr>
        <w:t> </w:t>
      </w:r>
      <w:r>
        <w:rPr/>
        <w:t>and</w:t>
      </w:r>
      <w:r>
        <w:rPr>
          <w:spacing w:val="-3"/>
        </w:rPr>
        <w:t> </w:t>
      </w:r>
      <w:r>
        <w:rPr/>
        <w:t>control the financial operations accurately’’ and “Its significantly important to obtain an accurate valuation</w:t>
      </w:r>
      <w:r>
        <w:rPr>
          <w:spacing w:val="-14"/>
        </w:rPr>
        <w:t> </w:t>
      </w:r>
      <w:r>
        <w:rPr/>
        <w:t>of</w:t>
      </w:r>
      <w:r>
        <w:rPr>
          <w:spacing w:val="-15"/>
        </w:rPr>
        <w:t> </w:t>
      </w:r>
      <w:r>
        <w:rPr/>
        <w:t>work</w:t>
      </w:r>
      <w:r>
        <w:rPr>
          <w:spacing w:val="-15"/>
        </w:rPr>
        <w:t> </w:t>
      </w:r>
      <w:r>
        <w:rPr/>
        <w:t>in</w:t>
      </w:r>
      <w:r>
        <w:rPr>
          <w:spacing w:val="-14"/>
        </w:rPr>
        <w:t> </w:t>
      </w:r>
      <w:r>
        <w:rPr/>
        <w:t>progress”</w:t>
      </w:r>
      <w:r>
        <w:rPr>
          <w:spacing w:val="-15"/>
        </w:rPr>
        <w:t> </w:t>
      </w:r>
      <w:r>
        <w:rPr/>
        <w:t>is</w:t>
      </w:r>
      <w:r>
        <w:rPr>
          <w:spacing w:val="-14"/>
        </w:rPr>
        <w:t> </w:t>
      </w:r>
      <w:r>
        <w:rPr/>
        <w:t>0.147</w:t>
      </w:r>
      <w:r>
        <w:rPr>
          <w:spacing w:val="-12"/>
        </w:rPr>
        <w:t> </w:t>
      </w:r>
      <w:r>
        <w:rPr/>
        <w:t>at</w:t>
      </w:r>
      <w:r>
        <w:rPr>
          <w:spacing w:val="-13"/>
        </w:rPr>
        <w:t> </w:t>
      </w:r>
      <w:r>
        <w:rPr/>
        <w:t>P</w:t>
      </w:r>
      <w:r>
        <w:rPr>
          <w:spacing w:val="-14"/>
        </w:rPr>
        <w:t> </w:t>
      </w:r>
      <w:r>
        <w:rPr/>
        <w:t>˂</w:t>
      </w:r>
      <w:r>
        <w:rPr>
          <w:spacing w:val="-13"/>
        </w:rPr>
        <w:t> </w:t>
      </w:r>
      <w:r>
        <w:rPr/>
        <w:t>0.01</w:t>
      </w:r>
      <w:r>
        <w:rPr>
          <w:spacing w:val="-12"/>
        </w:rPr>
        <w:t> </w:t>
      </w:r>
      <w:r>
        <w:rPr/>
        <w:t>significant.</w:t>
      </w:r>
      <w:r>
        <w:rPr>
          <w:spacing w:val="-12"/>
        </w:rPr>
        <w:t> </w:t>
      </w:r>
      <w:r>
        <w:rPr/>
        <w:t>This</w:t>
      </w:r>
      <w:r>
        <w:rPr>
          <w:spacing w:val="-14"/>
        </w:rPr>
        <w:t> </w:t>
      </w:r>
      <w:r>
        <w:rPr/>
        <w:t>signifies</w:t>
      </w:r>
      <w:r>
        <w:rPr>
          <w:spacing w:val="-12"/>
        </w:rPr>
        <w:t> </w:t>
      </w:r>
      <w:r>
        <w:rPr/>
        <w:t>that</w:t>
      </w:r>
      <w:r>
        <w:rPr>
          <w:spacing w:val="-14"/>
        </w:rPr>
        <w:t> </w:t>
      </w:r>
      <w:r>
        <w:rPr/>
        <w:t>“An</w:t>
      </w:r>
      <w:r>
        <w:rPr>
          <w:spacing w:val="-11"/>
        </w:rPr>
        <w:t> </w:t>
      </w:r>
      <w:r>
        <w:rPr/>
        <w:t>estimated income analysis will empower the management to plan and control the financial operations accurately’’</w:t>
      </w:r>
      <w:r>
        <w:rPr>
          <w:spacing w:val="-2"/>
        </w:rPr>
        <w:t> </w:t>
      </w:r>
      <w:r>
        <w:rPr/>
        <w:t>is positively</w:t>
      </w:r>
      <w:r>
        <w:rPr>
          <w:spacing w:val="-3"/>
        </w:rPr>
        <w:t> </w:t>
      </w:r>
      <w:r>
        <w:rPr/>
        <w:t>related to “Its significantly</w:t>
      </w:r>
      <w:r>
        <w:rPr>
          <w:spacing w:val="-3"/>
        </w:rPr>
        <w:t> </w:t>
      </w:r>
      <w:r>
        <w:rPr/>
        <w:t>important to obtain an accurate</w:t>
      </w:r>
      <w:r>
        <w:rPr>
          <w:spacing w:val="-1"/>
        </w:rPr>
        <w:t> </w:t>
      </w:r>
      <w:r>
        <w:rPr/>
        <w:t>valuation of</w:t>
      </w:r>
      <w:r>
        <w:rPr>
          <w:spacing w:val="-6"/>
        </w:rPr>
        <w:t> </w:t>
      </w:r>
      <w:r>
        <w:rPr/>
        <w:t>work</w:t>
      </w:r>
      <w:r>
        <w:rPr>
          <w:spacing w:val="-3"/>
        </w:rPr>
        <w:t> </w:t>
      </w:r>
      <w:r>
        <w:rPr/>
        <w:t>in</w:t>
      </w:r>
      <w:r>
        <w:rPr>
          <w:spacing w:val="-4"/>
        </w:rPr>
        <w:t> </w:t>
      </w:r>
      <w:r>
        <w:rPr/>
        <w:t>progress”,</w:t>
      </w:r>
      <w:r>
        <w:rPr>
          <w:spacing w:val="-3"/>
        </w:rPr>
        <w:t> </w:t>
      </w:r>
      <w:r>
        <w:rPr/>
        <w:t>with</w:t>
      </w:r>
      <w:r>
        <w:rPr>
          <w:spacing w:val="-4"/>
        </w:rPr>
        <w:t> </w:t>
      </w:r>
      <w:r>
        <w:rPr/>
        <w:t>strong</w:t>
      </w:r>
      <w:r>
        <w:rPr>
          <w:spacing w:val="-5"/>
        </w:rPr>
        <w:t> </w:t>
      </w:r>
      <w:r>
        <w:rPr/>
        <w:t>strength</w:t>
      </w:r>
      <w:r>
        <w:rPr>
          <w:spacing w:val="-2"/>
        </w:rPr>
        <w:t> </w:t>
      </w:r>
      <w:r>
        <w:rPr/>
        <w:t>relationship.</w:t>
      </w:r>
      <w:r>
        <w:rPr>
          <w:spacing w:val="-4"/>
        </w:rPr>
        <w:t> </w:t>
      </w:r>
      <w:r>
        <w:rPr/>
        <w:t>The</w:t>
      </w:r>
      <w:r>
        <w:rPr>
          <w:spacing w:val="-6"/>
        </w:rPr>
        <w:t> </w:t>
      </w:r>
      <w:r>
        <w:rPr/>
        <w:t>coefficient</w:t>
      </w:r>
      <w:r>
        <w:rPr>
          <w:spacing w:val="-5"/>
        </w:rPr>
        <w:t> </w:t>
      </w:r>
      <w:r>
        <w:rPr/>
        <w:t>of</w:t>
      </w:r>
      <w:r>
        <w:rPr>
          <w:spacing w:val="-3"/>
        </w:rPr>
        <w:t> </w:t>
      </w:r>
      <w:r>
        <w:rPr/>
        <w:t>determination</w:t>
      </w:r>
      <w:r>
        <w:rPr>
          <w:spacing w:val="-5"/>
        </w:rPr>
        <w:t> </w:t>
      </w:r>
      <w:r>
        <w:rPr/>
        <w:t>is</w:t>
      </w:r>
      <w:r>
        <w:rPr>
          <w:spacing w:val="-4"/>
        </w:rPr>
        <w:t> </w:t>
      </w:r>
      <w:r>
        <w:rPr/>
        <w:t>2% of</w:t>
      </w:r>
      <w:r>
        <w:rPr>
          <w:spacing w:val="-10"/>
        </w:rPr>
        <w:t> </w:t>
      </w:r>
      <w:r>
        <w:rPr/>
        <w:t>the</w:t>
      </w:r>
      <w:r>
        <w:rPr>
          <w:spacing w:val="-10"/>
        </w:rPr>
        <w:t> </w:t>
      </w:r>
      <w:r>
        <w:rPr/>
        <w:t>shared</w:t>
      </w:r>
      <w:r>
        <w:rPr>
          <w:spacing w:val="-10"/>
        </w:rPr>
        <w:t> </w:t>
      </w:r>
      <w:r>
        <w:rPr/>
        <w:t>variance.</w:t>
      </w:r>
      <w:r>
        <w:rPr>
          <w:spacing w:val="-7"/>
        </w:rPr>
        <w:t> </w:t>
      </w:r>
      <w:r>
        <w:rPr/>
        <w:t>Also,</w:t>
      </w:r>
      <w:r>
        <w:rPr>
          <w:spacing w:val="-9"/>
        </w:rPr>
        <w:t> </w:t>
      </w:r>
      <w:r>
        <w:rPr/>
        <w:t>the</w:t>
      </w:r>
      <w:r>
        <w:rPr>
          <w:spacing w:val="-10"/>
        </w:rPr>
        <w:t> </w:t>
      </w:r>
      <w:r>
        <w:rPr/>
        <w:t>Pearson</w:t>
      </w:r>
      <w:r>
        <w:rPr>
          <w:spacing w:val="-8"/>
        </w:rPr>
        <w:t> </w:t>
      </w:r>
      <w:r>
        <w:rPr/>
        <w:t>Rank</w:t>
      </w:r>
      <w:r>
        <w:rPr>
          <w:spacing w:val="-10"/>
        </w:rPr>
        <w:t> </w:t>
      </w:r>
      <w:r>
        <w:rPr/>
        <w:t>Order</w:t>
      </w:r>
      <w:r>
        <w:rPr>
          <w:spacing w:val="-10"/>
        </w:rPr>
        <w:t> </w:t>
      </w:r>
      <w:r>
        <w:rPr/>
        <w:t>correlation</w:t>
      </w:r>
      <w:r>
        <w:rPr>
          <w:spacing w:val="-10"/>
        </w:rPr>
        <w:t> </w:t>
      </w:r>
      <w:r>
        <w:rPr/>
        <w:t>(r)</w:t>
      </w:r>
      <w:r>
        <w:rPr>
          <w:spacing w:val="-8"/>
        </w:rPr>
        <w:t> </w:t>
      </w:r>
      <w:r>
        <w:rPr/>
        <w:t>between</w:t>
      </w:r>
      <w:r>
        <w:rPr>
          <w:spacing w:val="-8"/>
        </w:rPr>
        <w:t> </w:t>
      </w:r>
      <w:r>
        <w:rPr/>
        <w:t>“CFA</w:t>
      </w:r>
      <w:r>
        <w:rPr>
          <w:spacing w:val="-8"/>
        </w:rPr>
        <w:t> </w:t>
      </w:r>
      <w:r>
        <w:rPr/>
        <w:t>assistances measure the profitability and financial position within budget” and “Performed consistently valuations</w:t>
      </w:r>
      <w:r>
        <w:rPr>
          <w:spacing w:val="-1"/>
        </w:rPr>
        <w:t> </w:t>
      </w:r>
      <w:r>
        <w:rPr/>
        <w:t>give</w:t>
      </w:r>
      <w:r>
        <w:rPr>
          <w:spacing w:val="-2"/>
        </w:rPr>
        <w:t> </w:t>
      </w:r>
      <w:r>
        <w:rPr/>
        <w:t>a</w:t>
      </w:r>
      <w:r>
        <w:rPr>
          <w:spacing w:val="-1"/>
        </w:rPr>
        <w:t> </w:t>
      </w:r>
      <w:r>
        <w:rPr/>
        <w:t>very</w:t>
      </w:r>
      <w:r>
        <w:rPr>
          <w:spacing w:val="-4"/>
        </w:rPr>
        <w:t> </w:t>
      </w:r>
      <w:r>
        <w:rPr/>
        <w:t>good</w:t>
      </w:r>
      <w:r>
        <w:rPr>
          <w:spacing w:val="-1"/>
        </w:rPr>
        <w:t> </w:t>
      </w:r>
      <w:r>
        <w:rPr/>
        <w:t>measure</w:t>
      </w:r>
      <w:r>
        <w:rPr>
          <w:spacing w:val="-2"/>
        </w:rPr>
        <w:t> </w:t>
      </w:r>
      <w:r>
        <w:rPr/>
        <w:t>of</w:t>
      </w:r>
      <w:r>
        <w:rPr>
          <w:spacing w:val="-1"/>
        </w:rPr>
        <w:t> </w:t>
      </w:r>
      <w:r>
        <w:rPr/>
        <w:t>how you are</w:t>
      </w:r>
      <w:r>
        <w:rPr>
          <w:spacing w:val="-3"/>
        </w:rPr>
        <w:t> </w:t>
      </w:r>
      <w:r>
        <w:rPr/>
        <w:t>undertaking</w:t>
      </w:r>
      <w:r>
        <w:rPr>
          <w:spacing w:val="-2"/>
        </w:rPr>
        <w:t> </w:t>
      </w:r>
      <w:r>
        <w:rPr/>
        <w:t>cost</w:t>
      </w:r>
      <w:r>
        <w:rPr>
          <w:spacing w:val="-1"/>
        </w:rPr>
        <w:t> </w:t>
      </w:r>
      <w:r>
        <w:rPr/>
        <w:t>comparison”</w:t>
      </w:r>
      <w:r>
        <w:rPr>
          <w:spacing w:val="-2"/>
        </w:rPr>
        <w:t> </w:t>
      </w:r>
      <w:r>
        <w:rPr/>
        <w:t>is</w:t>
      </w:r>
      <w:r>
        <w:rPr>
          <w:spacing w:val="-2"/>
        </w:rPr>
        <w:t> </w:t>
      </w:r>
      <w:r>
        <w:rPr/>
        <w:t>0.217 at P ˂</w:t>
      </w:r>
      <w:r>
        <w:rPr>
          <w:spacing w:val="-1"/>
        </w:rPr>
        <w:t> </w:t>
      </w:r>
      <w:r>
        <w:rPr/>
        <w:t>0.01 significant. This means that “CFA</w:t>
      </w:r>
      <w:r>
        <w:rPr>
          <w:spacing w:val="-1"/>
        </w:rPr>
        <w:t> </w:t>
      </w:r>
      <w:r>
        <w:rPr/>
        <w:t>assistances measure</w:t>
      </w:r>
      <w:r>
        <w:rPr>
          <w:spacing w:val="-2"/>
        </w:rPr>
        <w:t> </w:t>
      </w:r>
      <w:r>
        <w:rPr/>
        <w:t>the</w:t>
      </w:r>
      <w:r>
        <w:rPr>
          <w:spacing w:val="-1"/>
        </w:rPr>
        <w:t> </w:t>
      </w:r>
      <w:r>
        <w:rPr/>
        <w:t>profitability</w:t>
      </w:r>
      <w:r>
        <w:rPr>
          <w:spacing w:val="-4"/>
        </w:rPr>
        <w:t> </w:t>
      </w:r>
      <w:r>
        <w:rPr/>
        <w:t>and financial position</w:t>
      </w:r>
      <w:r>
        <w:rPr>
          <w:spacing w:val="10"/>
        </w:rPr>
        <w:t> </w:t>
      </w:r>
      <w:r>
        <w:rPr/>
        <w:t>within</w:t>
      </w:r>
      <w:r>
        <w:rPr>
          <w:spacing w:val="8"/>
        </w:rPr>
        <w:t> </w:t>
      </w:r>
      <w:r>
        <w:rPr/>
        <w:t>budget”</w:t>
      </w:r>
      <w:r>
        <w:rPr>
          <w:spacing w:val="10"/>
        </w:rPr>
        <w:t> </w:t>
      </w:r>
      <w:r>
        <w:rPr/>
        <w:t>and</w:t>
      </w:r>
      <w:r>
        <w:rPr>
          <w:spacing w:val="10"/>
        </w:rPr>
        <w:t> </w:t>
      </w:r>
      <w:r>
        <w:rPr/>
        <w:t>“Performed</w:t>
      </w:r>
      <w:r>
        <w:rPr>
          <w:spacing w:val="11"/>
        </w:rPr>
        <w:t> </w:t>
      </w:r>
      <w:r>
        <w:rPr/>
        <w:t>consistently</w:t>
      </w:r>
      <w:r>
        <w:rPr>
          <w:spacing w:val="3"/>
        </w:rPr>
        <w:t> </w:t>
      </w:r>
      <w:r>
        <w:rPr/>
        <w:t>valuations</w:t>
      </w:r>
      <w:r>
        <w:rPr>
          <w:spacing w:val="11"/>
        </w:rPr>
        <w:t> </w:t>
      </w:r>
      <w:r>
        <w:rPr/>
        <w:t>give</w:t>
      </w:r>
      <w:r>
        <w:rPr>
          <w:spacing w:val="11"/>
        </w:rPr>
        <w:t> </w:t>
      </w:r>
      <w:r>
        <w:rPr/>
        <w:t>a</w:t>
      </w:r>
      <w:r>
        <w:rPr>
          <w:spacing w:val="9"/>
        </w:rPr>
        <w:t> </w:t>
      </w:r>
      <w:r>
        <w:rPr/>
        <w:t>very</w:t>
      </w:r>
      <w:r>
        <w:rPr>
          <w:spacing w:val="8"/>
        </w:rPr>
        <w:t> </w:t>
      </w:r>
      <w:r>
        <w:rPr/>
        <w:t>good</w:t>
      </w:r>
      <w:r>
        <w:rPr>
          <w:spacing w:val="10"/>
        </w:rPr>
        <w:t> </w:t>
      </w:r>
      <w:r>
        <w:rPr/>
        <w:t>measure</w:t>
      </w:r>
      <w:r>
        <w:rPr>
          <w:spacing w:val="10"/>
        </w:rPr>
        <w:t> </w:t>
      </w:r>
      <w:r>
        <w:rPr>
          <w:spacing w:val="-5"/>
        </w:rPr>
        <w:t>of</w:t>
      </w:r>
    </w:p>
    <w:p>
      <w:pPr>
        <w:spacing w:after="0" w:line="480" w:lineRule="auto"/>
        <w:jc w:val="both"/>
        <w:sectPr>
          <w:pgSz w:w="11910" w:h="16840"/>
          <w:pgMar w:header="0" w:footer="1002" w:top="1420" w:bottom="1200" w:left="880" w:right="460"/>
        </w:sectPr>
      </w:pPr>
    </w:p>
    <w:p>
      <w:pPr>
        <w:pStyle w:val="BodyText"/>
        <w:spacing w:line="480" w:lineRule="auto" w:before="72"/>
        <w:ind w:left="560" w:right="984"/>
        <w:jc w:val="both"/>
      </w:pPr>
      <w:r>
        <w:rPr/>
        <w:t>how you are undertaking</w:t>
      </w:r>
      <w:r>
        <w:rPr>
          <w:spacing w:val="-1"/>
        </w:rPr>
        <w:t> </w:t>
      </w:r>
      <w:r>
        <w:rPr/>
        <w:t>cost</w:t>
      </w:r>
      <w:r>
        <w:rPr>
          <w:spacing w:val="-1"/>
        </w:rPr>
        <w:t> </w:t>
      </w:r>
      <w:r>
        <w:rPr/>
        <w:t>comparison” are</w:t>
      </w:r>
      <w:r>
        <w:rPr>
          <w:spacing w:val="-2"/>
        </w:rPr>
        <w:t> </w:t>
      </w:r>
      <w:r>
        <w:rPr/>
        <w:t>strong</w:t>
      </w:r>
      <w:r>
        <w:rPr>
          <w:spacing w:val="-4"/>
        </w:rPr>
        <w:t> </w:t>
      </w:r>
      <w:r>
        <w:rPr/>
        <w:t>positive relationship with</w:t>
      </w:r>
      <w:r>
        <w:rPr>
          <w:spacing w:val="-1"/>
        </w:rPr>
        <w:t> </w:t>
      </w:r>
      <w:r>
        <w:rPr/>
        <w:t>coefficient</w:t>
      </w:r>
      <w:r>
        <w:rPr>
          <w:spacing w:val="-1"/>
        </w:rPr>
        <w:t> </w:t>
      </w:r>
      <w:r>
        <w:rPr/>
        <w:t>of determination of 4.71 % of the shared variance.</w:t>
      </w:r>
    </w:p>
    <w:p>
      <w:pPr>
        <w:pStyle w:val="BodyText"/>
        <w:spacing w:line="480" w:lineRule="auto" w:before="120"/>
        <w:ind w:left="560" w:right="978"/>
        <w:jc w:val="both"/>
      </w:pPr>
      <w:r>
        <w:rPr/>
        <w:t>The</w:t>
      </w:r>
      <w:r>
        <w:rPr>
          <w:spacing w:val="-7"/>
        </w:rPr>
        <w:t> </w:t>
      </w:r>
      <w:r>
        <w:rPr/>
        <w:t>relationship</w:t>
      </w:r>
      <w:r>
        <w:rPr>
          <w:spacing w:val="-5"/>
        </w:rPr>
        <w:t> </w:t>
      </w:r>
      <w:r>
        <w:rPr/>
        <w:t>between</w:t>
      </w:r>
      <w:r>
        <w:rPr>
          <w:spacing w:val="-4"/>
        </w:rPr>
        <w:t> </w:t>
      </w:r>
      <w:r>
        <w:rPr/>
        <w:t>“It</w:t>
      </w:r>
      <w:r>
        <w:rPr>
          <w:spacing w:val="-5"/>
        </w:rPr>
        <w:t> </w:t>
      </w:r>
      <w:r>
        <w:rPr/>
        <w:t>is</w:t>
      </w:r>
      <w:r>
        <w:rPr>
          <w:spacing w:val="-5"/>
        </w:rPr>
        <w:t> </w:t>
      </w:r>
      <w:r>
        <w:rPr/>
        <w:t>feasible</w:t>
      </w:r>
      <w:r>
        <w:rPr>
          <w:spacing w:val="-7"/>
        </w:rPr>
        <w:t> </w:t>
      </w:r>
      <w:r>
        <w:rPr/>
        <w:t>to</w:t>
      </w:r>
      <w:r>
        <w:rPr>
          <w:spacing w:val="-5"/>
        </w:rPr>
        <w:t> </w:t>
      </w:r>
      <w:r>
        <w:rPr/>
        <w:t>show</w:t>
      </w:r>
      <w:r>
        <w:rPr>
          <w:spacing w:val="-6"/>
        </w:rPr>
        <w:t> </w:t>
      </w:r>
      <w:r>
        <w:rPr/>
        <w:t>up</w:t>
      </w:r>
      <w:r>
        <w:rPr>
          <w:spacing w:val="-6"/>
        </w:rPr>
        <w:t> </w:t>
      </w:r>
      <w:r>
        <w:rPr/>
        <w:t>at</w:t>
      </w:r>
      <w:r>
        <w:rPr>
          <w:spacing w:val="-5"/>
        </w:rPr>
        <w:t> </w:t>
      </w:r>
      <w:r>
        <w:rPr/>
        <w:t>real</w:t>
      </w:r>
      <w:r>
        <w:rPr>
          <w:spacing w:val="-5"/>
        </w:rPr>
        <w:t> </w:t>
      </w:r>
      <w:r>
        <w:rPr/>
        <w:t>benefit</w:t>
      </w:r>
      <w:r>
        <w:rPr>
          <w:spacing w:val="-6"/>
        </w:rPr>
        <w:t> </w:t>
      </w:r>
      <w:r>
        <w:rPr/>
        <w:t>and</w:t>
      </w:r>
      <w:r>
        <w:rPr>
          <w:spacing w:val="-3"/>
        </w:rPr>
        <w:t> </w:t>
      </w:r>
      <w:r>
        <w:rPr/>
        <w:t>Loss</w:t>
      </w:r>
      <w:r>
        <w:rPr>
          <w:spacing w:val="-1"/>
        </w:rPr>
        <w:t> </w:t>
      </w:r>
      <w:r>
        <w:rPr/>
        <w:t>of</w:t>
      </w:r>
      <w:r>
        <w:rPr>
          <w:spacing w:val="-7"/>
        </w:rPr>
        <w:t> </w:t>
      </w:r>
      <w:r>
        <w:rPr/>
        <w:t>the</w:t>
      </w:r>
      <w:r>
        <w:rPr>
          <w:spacing w:val="-6"/>
        </w:rPr>
        <w:t> </w:t>
      </w:r>
      <w:r>
        <w:rPr/>
        <w:t>contract</w:t>
      </w:r>
      <w:r>
        <w:rPr>
          <w:spacing w:val="-5"/>
        </w:rPr>
        <w:t> </w:t>
      </w:r>
      <w:r>
        <w:rPr/>
        <w:t>as</w:t>
      </w:r>
      <w:r>
        <w:rPr>
          <w:spacing w:val="-6"/>
        </w:rPr>
        <w:t> </w:t>
      </w:r>
      <w:r>
        <w:rPr/>
        <w:t>it shows just the cash position” and “Did valuation of work in progress</w:t>
      </w:r>
      <w:r>
        <w:rPr>
          <w:spacing w:val="80"/>
          <w:w w:val="150"/>
        </w:rPr>
        <w:t> </w:t>
      </w:r>
      <w:r>
        <w:rPr/>
        <w:t>provide a perspective on cost control of road construction” shows that Pearson Rank Order relationship (r) is 0.475 at</w:t>
      </w:r>
      <w:r>
        <w:rPr>
          <w:spacing w:val="-2"/>
        </w:rPr>
        <w:t> </w:t>
      </w:r>
      <w:r>
        <w:rPr/>
        <w:t>P</w:t>
      </w:r>
      <w:r>
        <w:rPr>
          <w:spacing w:val="-1"/>
        </w:rPr>
        <w:t> </w:t>
      </w:r>
      <w:r>
        <w:rPr/>
        <w:t>&lt;</w:t>
      </w:r>
      <w:r>
        <w:rPr>
          <w:spacing w:val="-3"/>
        </w:rPr>
        <w:t> </w:t>
      </w:r>
      <w:r>
        <w:rPr/>
        <w:t>0.01</w:t>
      </w:r>
      <w:r>
        <w:rPr>
          <w:spacing w:val="-2"/>
        </w:rPr>
        <w:t> </w:t>
      </w:r>
      <w:r>
        <w:rPr/>
        <w:t>critical.</w:t>
      </w:r>
      <w:r>
        <w:rPr>
          <w:spacing w:val="-2"/>
        </w:rPr>
        <w:t> </w:t>
      </w:r>
      <w:r>
        <w:rPr/>
        <w:t>This</w:t>
      </w:r>
      <w:r>
        <w:rPr>
          <w:spacing w:val="-3"/>
        </w:rPr>
        <w:t> </w:t>
      </w:r>
      <w:r>
        <w:rPr/>
        <w:t>means</w:t>
      </w:r>
      <w:r>
        <w:rPr>
          <w:spacing w:val="-3"/>
        </w:rPr>
        <w:t> </w:t>
      </w:r>
      <w:r>
        <w:rPr/>
        <w:t>that</w:t>
      </w:r>
      <w:r>
        <w:rPr>
          <w:spacing w:val="-2"/>
        </w:rPr>
        <w:t> </w:t>
      </w:r>
      <w:r>
        <w:rPr/>
        <w:t>between</w:t>
      </w:r>
      <w:r>
        <w:rPr>
          <w:spacing w:val="-2"/>
        </w:rPr>
        <w:t> </w:t>
      </w:r>
      <w:r>
        <w:rPr/>
        <w:t>“It</w:t>
      </w:r>
      <w:r>
        <w:rPr>
          <w:spacing w:val="-2"/>
        </w:rPr>
        <w:t> </w:t>
      </w:r>
      <w:r>
        <w:rPr/>
        <w:t>is</w:t>
      </w:r>
      <w:r>
        <w:rPr>
          <w:spacing w:val="-2"/>
        </w:rPr>
        <w:t> </w:t>
      </w:r>
      <w:r>
        <w:rPr/>
        <w:t>feasible</w:t>
      </w:r>
      <w:r>
        <w:rPr>
          <w:spacing w:val="-3"/>
        </w:rPr>
        <w:t> </w:t>
      </w:r>
      <w:r>
        <w:rPr/>
        <w:t>to</w:t>
      </w:r>
      <w:r>
        <w:rPr>
          <w:spacing w:val="-2"/>
        </w:rPr>
        <w:t> </w:t>
      </w:r>
      <w:r>
        <w:rPr/>
        <w:t>show</w:t>
      </w:r>
      <w:r>
        <w:rPr>
          <w:spacing w:val="-2"/>
        </w:rPr>
        <w:t> </w:t>
      </w:r>
      <w:r>
        <w:rPr/>
        <w:t>up</w:t>
      </w:r>
      <w:r>
        <w:rPr>
          <w:spacing w:val="-1"/>
        </w:rPr>
        <w:t> </w:t>
      </w:r>
      <w:r>
        <w:rPr/>
        <w:t>at</w:t>
      </w:r>
      <w:r>
        <w:rPr>
          <w:spacing w:val="-2"/>
        </w:rPr>
        <w:t> </w:t>
      </w:r>
      <w:r>
        <w:rPr/>
        <w:t>real</w:t>
      </w:r>
      <w:r>
        <w:rPr>
          <w:spacing w:val="-2"/>
        </w:rPr>
        <w:t> </w:t>
      </w:r>
      <w:r>
        <w:rPr/>
        <w:t>benefit and Loss of the contract as it shows just the cash position” and “Did valuation of work in progress provide</w:t>
      </w:r>
      <w:r>
        <w:rPr>
          <w:spacing w:val="-11"/>
        </w:rPr>
        <w:t> </w:t>
      </w:r>
      <w:r>
        <w:rPr/>
        <w:t>a</w:t>
      </w:r>
      <w:r>
        <w:rPr>
          <w:spacing w:val="-11"/>
        </w:rPr>
        <w:t> </w:t>
      </w:r>
      <w:r>
        <w:rPr/>
        <w:t>perspective</w:t>
      </w:r>
      <w:r>
        <w:rPr>
          <w:spacing w:val="-11"/>
        </w:rPr>
        <w:t> </w:t>
      </w:r>
      <w:r>
        <w:rPr/>
        <w:t>on</w:t>
      </w:r>
      <w:r>
        <w:rPr>
          <w:spacing w:val="-11"/>
        </w:rPr>
        <w:t> </w:t>
      </w:r>
      <w:r>
        <w:rPr/>
        <w:t>cost</w:t>
      </w:r>
      <w:r>
        <w:rPr>
          <w:spacing w:val="-10"/>
        </w:rPr>
        <w:t> </w:t>
      </w:r>
      <w:r>
        <w:rPr/>
        <w:t>control</w:t>
      </w:r>
      <w:r>
        <w:rPr>
          <w:spacing w:val="-10"/>
        </w:rPr>
        <w:t> </w:t>
      </w:r>
      <w:r>
        <w:rPr/>
        <w:t>of</w:t>
      </w:r>
      <w:r>
        <w:rPr>
          <w:spacing w:val="-11"/>
        </w:rPr>
        <w:t> </w:t>
      </w:r>
      <w:r>
        <w:rPr/>
        <w:t>road</w:t>
      </w:r>
      <w:r>
        <w:rPr>
          <w:spacing w:val="-11"/>
        </w:rPr>
        <w:t> </w:t>
      </w:r>
      <w:r>
        <w:rPr/>
        <w:t>construction”</w:t>
      </w:r>
      <w:r>
        <w:rPr>
          <w:spacing w:val="-11"/>
        </w:rPr>
        <w:t> </w:t>
      </w:r>
      <w:r>
        <w:rPr/>
        <w:t>are</w:t>
      </w:r>
      <w:r>
        <w:rPr>
          <w:spacing w:val="-11"/>
        </w:rPr>
        <w:t> </w:t>
      </w:r>
      <w:r>
        <w:rPr/>
        <w:t>strongly</w:t>
      </w:r>
      <w:r>
        <w:rPr>
          <w:spacing w:val="-14"/>
        </w:rPr>
        <w:t> </w:t>
      </w:r>
      <w:r>
        <w:rPr/>
        <w:t>related.</w:t>
      </w:r>
      <w:r>
        <w:rPr>
          <w:spacing w:val="-11"/>
        </w:rPr>
        <w:t> </w:t>
      </w:r>
      <w:r>
        <w:rPr/>
        <w:t>The</w:t>
      </w:r>
      <w:r>
        <w:rPr>
          <w:spacing w:val="-11"/>
        </w:rPr>
        <w:t> </w:t>
      </w:r>
      <w:r>
        <w:rPr/>
        <w:t>coefficient of</w:t>
      </w:r>
      <w:r>
        <w:rPr>
          <w:spacing w:val="-2"/>
        </w:rPr>
        <w:t> </w:t>
      </w:r>
      <w:r>
        <w:rPr/>
        <w:t>determination</w:t>
      </w:r>
      <w:r>
        <w:rPr>
          <w:spacing w:val="1"/>
        </w:rPr>
        <w:t> </w:t>
      </w:r>
      <w:r>
        <w:rPr/>
        <w:t>is</w:t>
      </w:r>
      <w:r>
        <w:rPr>
          <w:spacing w:val="2"/>
        </w:rPr>
        <w:t> </w:t>
      </w:r>
      <w:r>
        <w:rPr/>
        <w:t>22.56</w:t>
      </w:r>
      <w:r>
        <w:rPr>
          <w:spacing w:val="1"/>
        </w:rPr>
        <w:t> </w:t>
      </w:r>
      <w:r>
        <w:rPr/>
        <w:t>%</w:t>
      </w:r>
      <w:r>
        <w:rPr>
          <w:spacing w:val="1"/>
        </w:rPr>
        <w:t> </w:t>
      </w:r>
      <w:r>
        <w:rPr/>
        <w:t>of the shared</w:t>
      </w:r>
      <w:r>
        <w:rPr>
          <w:spacing w:val="2"/>
        </w:rPr>
        <w:t> </w:t>
      </w:r>
      <w:r>
        <w:rPr/>
        <w:t>variance.</w:t>
      </w:r>
      <w:r>
        <w:rPr>
          <w:spacing w:val="63"/>
        </w:rPr>
        <w:t> </w:t>
      </w:r>
      <w:r>
        <w:rPr/>
        <w:t>Also,</w:t>
      </w:r>
      <w:r>
        <w:rPr>
          <w:spacing w:val="1"/>
        </w:rPr>
        <w:t> </w:t>
      </w:r>
      <w:r>
        <w:rPr/>
        <w:t>the Pearson</w:t>
      </w:r>
      <w:r>
        <w:rPr>
          <w:spacing w:val="1"/>
        </w:rPr>
        <w:t> </w:t>
      </w:r>
      <w:r>
        <w:rPr/>
        <w:t>Rank</w:t>
      </w:r>
      <w:r>
        <w:rPr>
          <w:spacing w:val="1"/>
        </w:rPr>
        <w:t> </w:t>
      </w:r>
      <w:r>
        <w:rPr/>
        <w:t>Order</w:t>
      </w:r>
      <w:r>
        <w:rPr>
          <w:spacing w:val="1"/>
        </w:rPr>
        <w:t> </w:t>
      </w:r>
      <w:r>
        <w:rPr>
          <w:spacing w:val="-2"/>
        </w:rPr>
        <w:t>correlation</w:t>
      </w:r>
    </w:p>
    <w:p>
      <w:pPr>
        <w:pStyle w:val="BodyText"/>
        <w:spacing w:line="480" w:lineRule="auto" w:before="1"/>
        <w:ind w:left="560" w:right="984"/>
        <w:jc w:val="both"/>
      </w:pPr>
      <w:r>
        <w:rPr/>
        <w:t>(r) between “CFA does not give total image of the financial situation of the project concern” and “Did valuation of work in progress tracks past work against a profit</w:t>
      </w:r>
    </w:p>
    <w:p>
      <w:pPr>
        <w:pStyle w:val="BodyText"/>
        <w:spacing w:line="480" w:lineRule="auto" w:before="120"/>
        <w:ind w:left="560" w:right="974"/>
        <w:jc w:val="both"/>
      </w:pPr>
      <w:r>
        <w:rPr/>
        <w:t>analysis schedule” is 0.280 at P ˂ 0.01 significant. This means that “CFA does not give total image</w:t>
      </w:r>
      <w:r>
        <w:rPr>
          <w:spacing w:val="-6"/>
        </w:rPr>
        <w:t> </w:t>
      </w:r>
      <w:r>
        <w:rPr/>
        <w:t>of</w:t>
      </w:r>
      <w:r>
        <w:rPr>
          <w:spacing w:val="-6"/>
        </w:rPr>
        <w:t> </w:t>
      </w:r>
      <w:r>
        <w:rPr/>
        <w:t>the</w:t>
      </w:r>
      <w:r>
        <w:rPr>
          <w:spacing w:val="-5"/>
        </w:rPr>
        <w:t> </w:t>
      </w:r>
      <w:r>
        <w:rPr/>
        <w:t>financial</w:t>
      </w:r>
      <w:r>
        <w:rPr>
          <w:spacing w:val="-5"/>
        </w:rPr>
        <w:t> </w:t>
      </w:r>
      <w:r>
        <w:rPr/>
        <w:t>situation</w:t>
      </w:r>
      <w:r>
        <w:rPr>
          <w:spacing w:val="-5"/>
        </w:rPr>
        <w:t> </w:t>
      </w:r>
      <w:r>
        <w:rPr/>
        <w:t>of</w:t>
      </w:r>
      <w:r>
        <w:rPr>
          <w:spacing w:val="-6"/>
        </w:rPr>
        <w:t> </w:t>
      </w:r>
      <w:r>
        <w:rPr/>
        <w:t>the</w:t>
      </w:r>
      <w:r>
        <w:rPr>
          <w:spacing w:val="-5"/>
        </w:rPr>
        <w:t> </w:t>
      </w:r>
      <w:r>
        <w:rPr/>
        <w:t>project</w:t>
      </w:r>
      <w:r>
        <w:rPr>
          <w:spacing w:val="-4"/>
        </w:rPr>
        <w:t> </w:t>
      </w:r>
      <w:r>
        <w:rPr/>
        <w:t>concern”</w:t>
      </w:r>
      <w:r>
        <w:rPr>
          <w:spacing w:val="-7"/>
        </w:rPr>
        <w:t> </w:t>
      </w:r>
      <w:r>
        <w:rPr/>
        <w:t>and</w:t>
      </w:r>
      <w:r>
        <w:rPr>
          <w:spacing w:val="-5"/>
        </w:rPr>
        <w:t> </w:t>
      </w:r>
      <w:r>
        <w:rPr/>
        <w:t>“Did</w:t>
      </w:r>
      <w:r>
        <w:rPr>
          <w:spacing w:val="-5"/>
        </w:rPr>
        <w:t> </w:t>
      </w:r>
      <w:r>
        <w:rPr/>
        <w:t>valuation</w:t>
      </w:r>
      <w:r>
        <w:rPr>
          <w:spacing w:val="-4"/>
        </w:rPr>
        <w:t> </w:t>
      </w:r>
      <w:r>
        <w:rPr/>
        <w:t>of</w:t>
      </w:r>
      <w:r>
        <w:rPr>
          <w:spacing w:val="-6"/>
        </w:rPr>
        <w:t> </w:t>
      </w:r>
      <w:r>
        <w:rPr/>
        <w:t>work</w:t>
      </w:r>
      <w:r>
        <w:rPr>
          <w:spacing w:val="-5"/>
        </w:rPr>
        <w:t> </w:t>
      </w:r>
      <w:r>
        <w:rPr/>
        <w:t>in</w:t>
      </w:r>
      <w:r>
        <w:rPr>
          <w:spacing w:val="-4"/>
        </w:rPr>
        <w:t> </w:t>
      </w:r>
      <w:r>
        <w:rPr/>
        <w:t>progress tracks past work against a profit analysis schedule” are strong positive relationship with coefficient of determination of 7.84 % of the shared variance.</w:t>
      </w:r>
    </w:p>
    <w:p>
      <w:pPr>
        <w:spacing w:after="0" w:line="480" w:lineRule="auto"/>
        <w:jc w:val="both"/>
        <w:sectPr>
          <w:pgSz w:w="11910" w:h="16840"/>
          <w:pgMar w:header="0" w:footer="1002" w:top="1320" w:bottom="1200" w:left="880" w:right="460"/>
        </w:sectPr>
      </w:pPr>
    </w:p>
    <w:p>
      <w:pPr>
        <w:pStyle w:val="Heading2"/>
        <w:spacing w:before="90"/>
        <w:ind w:left="280"/>
        <w:jc w:val="left"/>
      </w:pPr>
      <w:r>
        <w:rPr>
          <w:spacing w:val="11"/>
        </w:rPr>
        <w:t>Table</w:t>
      </w:r>
      <w:r>
        <w:rPr>
          <w:spacing w:val="31"/>
        </w:rPr>
        <w:t> </w:t>
      </w:r>
      <w:r>
        <w:rPr>
          <w:spacing w:val="11"/>
        </w:rPr>
        <w:t>4.8:</w:t>
      </w:r>
      <w:r>
        <w:rPr>
          <w:spacing w:val="34"/>
        </w:rPr>
        <w:t> </w:t>
      </w:r>
      <w:r>
        <w:rPr>
          <w:spacing w:val="13"/>
        </w:rPr>
        <w:t>Correlations</w:t>
      </w:r>
      <w:r>
        <w:rPr>
          <w:spacing w:val="32"/>
        </w:rPr>
        <w:t> </w:t>
      </w:r>
      <w:r>
        <w:rPr>
          <w:spacing w:val="12"/>
        </w:rPr>
        <w:t>between</w:t>
      </w:r>
      <w:r>
        <w:rPr>
          <w:spacing w:val="36"/>
        </w:rPr>
        <w:t> </w:t>
      </w:r>
      <w:r>
        <w:rPr>
          <w:spacing w:val="10"/>
        </w:rPr>
        <w:t>cash</w:t>
      </w:r>
      <w:r>
        <w:rPr>
          <w:spacing w:val="33"/>
        </w:rPr>
        <w:t> </w:t>
      </w:r>
      <w:r>
        <w:rPr>
          <w:spacing w:val="11"/>
        </w:rPr>
        <w:t>flow</w:t>
      </w:r>
      <w:r>
        <w:rPr>
          <w:spacing w:val="34"/>
        </w:rPr>
        <w:t> </w:t>
      </w:r>
      <w:r>
        <w:rPr>
          <w:spacing w:val="12"/>
        </w:rPr>
        <w:t>analysis</w:t>
      </w:r>
      <w:r>
        <w:rPr>
          <w:spacing w:val="34"/>
        </w:rPr>
        <w:t> </w:t>
      </w:r>
      <w:r>
        <w:rPr>
          <w:spacing w:val="11"/>
        </w:rPr>
        <w:t>(CFA)</w:t>
      </w:r>
      <w:r>
        <w:rPr>
          <w:spacing w:val="35"/>
        </w:rPr>
        <w:t> </w:t>
      </w:r>
      <w:r>
        <w:rPr>
          <w:spacing w:val="10"/>
        </w:rPr>
        <w:t>and</w:t>
      </w:r>
      <w:r>
        <w:rPr>
          <w:spacing w:val="33"/>
        </w:rPr>
        <w:t> </w:t>
      </w:r>
      <w:r>
        <w:rPr>
          <w:spacing w:val="12"/>
        </w:rPr>
        <w:t>valuation</w:t>
      </w:r>
      <w:r>
        <w:rPr>
          <w:spacing w:val="33"/>
        </w:rPr>
        <w:t> </w:t>
      </w:r>
      <w:r>
        <w:rPr/>
        <w:t>of</w:t>
      </w:r>
      <w:r>
        <w:rPr>
          <w:spacing w:val="35"/>
        </w:rPr>
        <w:t> </w:t>
      </w:r>
      <w:r>
        <w:rPr>
          <w:spacing w:val="10"/>
        </w:rPr>
        <w:t>work</w:t>
      </w:r>
      <w:r>
        <w:rPr>
          <w:spacing w:val="33"/>
        </w:rPr>
        <w:t> </w:t>
      </w:r>
      <w:r>
        <w:rPr/>
        <w:t>in</w:t>
      </w:r>
      <w:r>
        <w:rPr>
          <w:spacing w:val="33"/>
        </w:rPr>
        <w:t> </w:t>
      </w:r>
      <w:r>
        <w:rPr>
          <w:spacing w:val="12"/>
        </w:rPr>
        <w:t>progress</w:t>
      </w:r>
      <w:r>
        <w:rPr>
          <w:spacing w:val="35"/>
        </w:rPr>
        <w:t> </w:t>
      </w:r>
      <w:r>
        <w:rPr>
          <w:spacing w:val="7"/>
        </w:rPr>
        <w:t>(VWP)</w:t>
      </w:r>
    </w:p>
    <w:p>
      <w:pPr>
        <w:pStyle w:val="BodyText"/>
        <w:spacing w:before="50"/>
        <w:rPr>
          <w:b/>
          <w:sz w:val="20"/>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1"/>
        <w:gridCol w:w="1871"/>
        <w:gridCol w:w="978"/>
        <w:gridCol w:w="1404"/>
        <w:gridCol w:w="1500"/>
        <w:gridCol w:w="1584"/>
        <w:gridCol w:w="1530"/>
        <w:gridCol w:w="1678"/>
        <w:gridCol w:w="1644"/>
        <w:gridCol w:w="1262"/>
      </w:tblGrid>
      <w:tr>
        <w:trPr>
          <w:trHeight w:val="506" w:hRule="atLeast"/>
        </w:trPr>
        <w:tc>
          <w:tcPr>
            <w:tcW w:w="861" w:type="dxa"/>
            <w:tcBorders>
              <w:top w:val="single" w:sz="4" w:space="0" w:color="7E7E7E"/>
              <w:bottom w:val="single" w:sz="4" w:space="0" w:color="7E7E7E"/>
            </w:tcBorders>
          </w:tcPr>
          <w:p>
            <w:pPr>
              <w:pStyle w:val="TableParagraph"/>
              <w:jc w:val="left"/>
              <w:rPr>
                <w:sz w:val="18"/>
              </w:rPr>
            </w:pPr>
          </w:p>
        </w:tc>
        <w:tc>
          <w:tcPr>
            <w:tcW w:w="1871" w:type="dxa"/>
            <w:tcBorders>
              <w:top w:val="single" w:sz="4" w:space="0" w:color="7E7E7E"/>
              <w:bottom w:val="single" w:sz="4" w:space="0" w:color="7E7E7E"/>
            </w:tcBorders>
          </w:tcPr>
          <w:p>
            <w:pPr>
              <w:pStyle w:val="TableParagraph"/>
              <w:jc w:val="left"/>
              <w:rPr>
                <w:sz w:val="18"/>
              </w:rPr>
            </w:pPr>
          </w:p>
        </w:tc>
        <w:tc>
          <w:tcPr>
            <w:tcW w:w="978" w:type="dxa"/>
            <w:tcBorders>
              <w:top w:val="single" w:sz="4" w:space="0" w:color="7E7E7E"/>
              <w:bottom w:val="single" w:sz="4" w:space="0" w:color="7E7E7E"/>
            </w:tcBorders>
          </w:tcPr>
          <w:p>
            <w:pPr>
              <w:pStyle w:val="TableParagraph"/>
              <w:spacing w:line="207" w:lineRule="exact"/>
              <w:ind w:right="265"/>
              <w:rPr>
                <w:b/>
                <w:sz w:val="18"/>
              </w:rPr>
            </w:pPr>
            <w:r>
              <w:rPr>
                <w:b/>
                <w:sz w:val="18"/>
              </w:rPr>
              <w:t>CFA </w:t>
            </w:r>
            <w:r>
              <w:rPr>
                <w:b/>
                <w:spacing w:val="-5"/>
                <w:sz w:val="18"/>
              </w:rPr>
              <w:t>01</w:t>
            </w:r>
          </w:p>
        </w:tc>
        <w:tc>
          <w:tcPr>
            <w:tcW w:w="1404" w:type="dxa"/>
            <w:tcBorders>
              <w:top w:val="single" w:sz="4" w:space="0" w:color="7E7E7E"/>
              <w:bottom w:val="single" w:sz="4" w:space="0" w:color="7E7E7E"/>
            </w:tcBorders>
          </w:tcPr>
          <w:p>
            <w:pPr>
              <w:pStyle w:val="TableParagraph"/>
              <w:spacing w:line="207" w:lineRule="exact"/>
              <w:ind w:right="106"/>
              <w:rPr>
                <w:b/>
                <w:sz w:val="18"/>
              </w:rPr>
            </w:pPr>
            <w:r>
              <w:rPr>
                <w:b/>
                <w:sz w:val="18"/>
              </w:rPr>
              <w:t>VWP</w:t>
            </w:r>
            <w:r>
              <w:rPr>
                <w:b/>
                <w:spacing w:val="-3"/>
                <w:sz w:val="18"/>
              </w:rPr>
              <w:t> </w:t>
            </w:r>
            <w:r>
              <w:rPr>
                <w:b/>
                <w:spacing w:val="-5"/>
                <w:sz w:val="18"/>
              </w:rPr>
              <w:t>01</w:t>
            </w:r>
          </w:p>
        </w:tc>
        <w:tc>
          <w:tcPr>
            <w:tcW w:w="1500" w:type="dxa"/>
            <w:tcBorders>
              <w:top w:val="single" w:sz="4" w:space="0" w:color="7E7E7E"/>
              <w:bottom w:val="single" w:sz="4" w:space="0" w:color="7E7E7E"/>
            </w:tcBorders>
          </w:tcPr>
          <w:p>
            <w:pPr>
              <w:pStyle w:val="TableParagraph"/>
              <w:spacing w:line="207" w:lineRule="exact"/>
              <w:ind w:left="2" w:right="32"/>
              <w:rPr>
                <w:b/>
                <w:sz w:val="18"/>
              </w:rPr>
            </w:pPr>
            <w:r>
              <w:rPr>
                <w:b/>
                <w:sz w:val="18"/>
              </w:rPr>
              <w:t>CFA </w:t>
            </w:r>
            <w:r>
              <w:rPr>
                <w:b/>
                <w:spacing w:val="-5"/>
                <w:sz w:val="18"/>
              </w:rPr>
              <w:t>02</w:t>
            </w:r>
          </w:p>
        </w:tc>
        <w:tc>
          <w:tcPr>
            <w:tcW w:w="1584" w:type="dxa"/>
            <w:tcBorders>
              <w:top w:val="single" w:sz="4" w:space="0" w:color="7E7E7E"/>
              <w:bottom w:val="single" w:sz="4" w:space="0" w:color="7E7E7E"/>
            </w:tcBorders>
          </w:tcPr>
          <w:p>
            <w:pPr>
              <w:pStyle w:val="TableParagraph"/>
              <w:spacing w:line="207" w:lineRule="exact"/>
              <w:ind w:left="1" w:right="1"/>
              <w:rPr>
                <w:b/>
                <w:sz w:val="18"/>
              </w:rPr>
            </w:pPr>
            <w:r>
              <w:rPr>
                <w:b/>
                <w:sz w:val="18"/>
              </w:rPr>
              <w:t>VWP</w:t>
            </w:r>
            <w:r>
              <w:rPr>
                <w:b/>
                <w:spacing w:val="-3"/>
                <w:sz w:val="18"/>
              </w:rPr>
              <w:t> </w:t>
            </w:r>
            <w:r>
              <w:rPr>
                <w:b/>
                <w:spacing w:val="-5"/>
                <w:sz w:val="18"/>
              </w:rPr>
              <w:t>02</w:t>
            </w:r>
          </w:p>
        </w:tc>
        <w:tc>
          <w:tcPr>
            <w:tcW w:w="1530" w:type="dxa"/>
            <w:tcBorders>
              <w:top w:val="single" w:sz="4" w:space="0" w:color="7E7E7E"/>
              <w:bottom w:val="single" w:sz="4" w:space="0" w:color="7E7E7E"/>
            </w:tcBorders>
          </w:tcPr>
          <w:p>
            <w:pPr>
              <w:pStyle w:val="TableParagraph"/>
              <w:spacing w:line="207" w:lineRule="exact"/>
              <w:ind w:left="12" w:right="2"/>
              <w:rPr>
                <w:b/>
                <w:sz w:val="18"/>
              </w:rPr>
            </w:pPr>
            <w:r>
              <w:rPr>
                <w:b/>
                <w:sz w:val="18"/>
              </w:rPr>
              <w:t>CFA </w:t>
            </w:r>
            <w:r>
              <w:rPr>
                <w:b/>
                <w:spacing w:val="-5"/>
                <w:sz w:val="18"/>
              </w:rPr>
              <w:t>03</w:t>
            </w:r>
          </w:p>
        </w:tc>
        <w:tc>
          <w:tcPr>
            <w:tcW w:w="1678" w:type="dxa"/>
            <w:tcBorders>
              <w:top w:val="single" w:sz="4" w:space="0" w:color="7E7E7E"/>
              <w:bottom w:val="single" w:sz="4" w:space="0" w:color="7E7E7E"/>
            </w:tcBorders>
          </w:tcPr>
          <w:p>
            <w:pPr>
              <w:pStyle w:val="TableParagraph"/>
              <w:spacing w:line="207" w:lineRule="exact"/>
              <w:ind w:right="102"/>
              <w:rPr>
                <w:b/>
                <w:sz w:val="18"/>
              </w:rPr>
            </w:pPr>
            <w:r>
              <w:rPr>
                <w:b/>
                <w:sz w:val="18"/>
              </w:rPr>
              <w:t>VWP</w:t>
            </w:r>
            <w:r>
              <w:rPr>
                <w:b/>
                <w:spacing w:val="-3"/>
                <w:sz w:val="18"/>
              </w:rPr>
              <w:t> </w:t>
            </w:r>
            <w:r>
              <w:rPr>
                <w:b/>
                <w:spacing w:val="-5"/>
                <w:sz w:val="18"/>
              </w:rPr>
              <w:t>03</w:t>
            </w:r>
          </w:p>
        </w:tc>
        <w:tc>
          <w:tcPr>
            <w:tcW w:w="1644" w:type="dxa"/>
            <w:tcBorders>
              <w:top w:val="single" w:sz="4" w:space="0" w:color="7E7E7E"/>
              <w:bottom w:val="single" w:sz="4" w:space="0" w:color="7E7E7E"/>
            </w:tcBorders>
          </w:tcPr>
          <w:p>
            <w:pPr>
              <w:pStyle w:val="TableParagraph"/>
              <w:spacing w:line="207" w:lineRule="exact"/>
              <w:ind w:left="622"/>
              <w:jc w:val="left"/>
              <w:rPr>
                <w:b/>
                <w:sz w:val="18"/>
              </w:rPr>
            </w:pPr>
            <w:r>
              <w:rPr>
                <w:b/>
                <w:sz w:val="18"/>
              </w:rPr>
              <w:t>CFA </w:t>
            </w:r>
            <w:r>
              <w:rPr>
                <w:b/>
                <w:spacing w:val="-5"/>
                <w:sz w:val="18"/>
              </w:rPr>
              <w:t>04</w:t>
            </w:r>
          </w:p>
        </w:tc>
        <w:tc>
          <w:tcPr>
            <w:tcW w:w="1262" w:type="dxa"/>
            <w:tcBorders>
              <w:top w:val="single" w:sz="4" w:space="0" w:color="7E7E7E"/>
              <w:bottom w:val="single" w:sz="4" w:space="0" w:color="7E7E7E"/>
            </w:tcBorders>
          </w:tcPr>
          <w:p>
            <w:pPr>
              <w:pStyle w:val="TableParagraph"/>
              <w:spacing w:line="207" w:lineRule="exact"/>
              <w:ind w:left="428"/>
              <w:jc w:val="left"/>
              <w:rPr>
                <w:b/>
                <w:sz w:val="18"/>
              </w:rPr>
            </w:pPr>
            <w:r>
              <w:rPr>
                <w:b/>
                <w:sz w:val="18"/>
              </w:rPr>
              <w:t>VWP</w:t>
            </w:r>
            <w:r>
              <w:rPr>
                <w:b/>
                <w:spacing w:val="-3"/>
                <w:sz w:val="18"/>
              </w:rPr>
              <w:t> </w:t>
            </w:r>
            <w:r>
              <w:rPr>
                <w:b/>
                <w:spacing w:val="-5"/>
                <w:sz w:val="18"/>
              </w:rPr>
              <w:t>04</w:t>
            </w:r>
          </w:p>
        </w:tc>
      </w:tr>
      <w:tr>
        <w:trPr>
          <w:trHeight w:val="414" w:hRule="atLeast"/>
        </w:trPr>
        <w:tc>
          <w:tcPr>
            <w:tcW w:w="861" w:type="dxa"/>
            <w:tcBorders>
              <w:top w:val="single" w:sz="4" w:space="0" w:color="7E7E7E"/>
            </w:tcBorders>
          </w:tcPr>
          <w:p>
            <w:pPr>
              <w:pStyle w:val="TableParagraph"/>
              <w:spacing w:line="207" w:lineRule="exact"/>
              <w:ind w:left="2"/>
              <w:jc w:val="left"/>
              <w:rPr>
                <w:b/>
                <w:sz w:val="18"/>
              </w:rPr>
            </w:pPr>
            <w:r>
              <w:rPr>
                <w:b/>
                <w:sz w:val="18"/>
              </w:rPr>
              <w:t>CFA </w:t>
            </w:r>
            <w:r>
              <w:rPr>
                <w:b/>
                <w:spacing w:val="-5"/>
                <w:sz w:val="18"/>
              </w:rPr>
              <w:t>01</w:t>
            </w:r>
          </w:p>
        </w:tc>
        <w:tc>
          <w:tcPr>
            <w:tcW w:w="1871" w:type="dxa"/>
            <w:tcBorders>
              <w:top w:val="single" w:sz="4" w:space="0" w:color="7E7E7E"/>
            </w:tcBorders>
          </w:tcPr>
          <w:p>
            <w:pPr>
              <w:pStyle w:val="TableParagraph"/>
              <w:spacing w:line="202" w:lineRule="exact"/>
              <w:ind w:left="1" w:right="4"/>
              <w:rPr>
                <w:sz w:val="18"/>
              </w:rPr>
            </w:pPr>
            <w:r>
              <w:rPr>
                <w:sz w:val="18"/>
              </w:rPr>
              <w:t>Pearson </w:t>
            </w:r>
            <w:r>
              <w:rPr>
                <w:spacing w:val="-2"/>
                <w:sz w:val="18"/>
              </w:rPr>
              <w:t>Correlation</w:t>
            </w:r>
          </w:p>
        </w:tc>
        <w:tc>
          <w:tcPr>
            <w:tcW w:w="978" w:type="dxa"/>
            <w:tcBorders>
              <w:top w:val="single" w:sz="4" w:space="0" w:color="7E7E7E"/>
            </w:tcBorders>
          </w:tcPr>
          <w:p>
            <w:pPr>
              <w:pStyle w:val="TableParagraph"/>
              <w:spacing w:line="202" w:lineRule="exact"/>
              <w:ind w:right="163"/>
              <w:rPr>
                <w:sz w:val="18"/>
              </w:rPr>
            </w:pPr>
            <w:r>
              <w:rPr>
                <w:color w:val="000104"/>
                <w:spacing w:val="-10"/>
                <w:sz w:val="18"/>
              </w:rPr>
              <w:t>1</w:t>
            </w:r>
          </w:p>
        </w:tc>
        <w:tc>
          <w:tcPr>
            <w:tcW w:w="1404" w:type="dxa"/>
            <w:tcBorders>
              <w:top w:val="single" w:sz="4" w:space="0" w:color="7E7E7E"/>
            </w:tcBorders>
          </w:tcPr>
          <w:p>
            <w:pPr>
              <w:pStyle w:val="TableParagraph"/>
              <w:jc w:val="left"/>
              <w:rPr>
                <w:sz w:val="18"/>
              </w:rPr>
            </w:pPr>
          </w:p>
        </w:tc>
        <w:tc>
          <w:tcPr>
            <w:tcW w:w="1500" w:type="dxa"/>
            <w:tcBorders>
              <w:top w:val="single" w:sz="4" w:space="0" w:color="7E7E7E"/>
            </w:tcBorders>
          </w:tcPr>
          <w:p>
            <w:pPr>
              <w:pStyle w:val="TableParagraph"/>
              <w:jc w:val="left"/>
              <w:rPr>
                <w:sz w:val="18"/>
              </w:rPr>
            </w:pPr>
          </w:p>
        </w:tc>
        <w:tc>
          <w:tcPr>
            <w:tcW w:w="1584" w:type="dxa"/>
            <w:tcBorders>
              <w:top w:val="single" w:sz="4" w:space="0" w:color="7E7E7E"/>
            </w:tcBorders>
          </w:tcPr>
          <w:p>
            <w:pPr>
              <w:pStyle w:val="TableParagraph"/>
              <w:jc w:val="left"/>
              <w:rPr>
                <w:sz w:val="18"/>
              </w:rPr>
            </w:pPr>
          </w:p>
        </w:tc>
        <w:tc>
          <w:tcPr>
            <w:tcW w:w="1530" w:type="dxa"/>
            <w:tcBorders>
              <w:top w:val="single" w:sz="4" w:space="0" w:color="7E7E7E"/>
            </w:tcBorders>
          </w:tcPr>
          <w:p>
            <w:pPr>
              <w:pStyle w:val="TableParagraph"/>
              <w:jc w:val="left"/>
              <w:rPr>
                <w:sz w:val="18"/>
              </w:rPr>
            </w:pPr>
          </w:p>
        </w:tc>
        <w:tc>
          <w:tcPr>
            <w:tcW w:w="1678" w:type="dxa"/>
            <w:tcBorders>
              <w:top w:val="single" w:sz="4" w:space="0" w:color="7E7E7E"/>
            </w:tcBorders>
          </w:tcPr>
          <w:p>
            <w:pPr>
              <w:pStyle w:val="TableParagraph"/>
              <w:jc w:val="left"/>
              <w:rPr>
                <w:sz w:val="18"/>
              </w:rPr>
            </w:pPr>
          </w:p>
        </w:tc>
        <w:tc>
          <w:tcPr>
            <w:tcW w:w="1644" w:type="dxa"/>
            <w:tcBorders>
              <w:top w:val="single" w:sz="4" w:space="0" w:color="7E7E7E"/>
            </w:tcBorders>
          </w:tcPr>
          <w:p>
            <w:pPr>
              <w:pStyle w:val="TableParagraph"/>
              <w:jc w:val="left"/>
              <w:rPr>
                <w:sz w:val="18"/>
              </w:rPr>
            </w:pPr>
          </w:p>
        </w:tc>
        <w:tc>
          <w:tcPr>
            <w:tcW w:w="1262" w:type="dxa"/>
            <w:tcBorders>
              <w:top w:val="single" w:sz="4" w:space="0" w:color="7E7E7E"/>
            </w:tcBorders>
          </w:tcPr>
          <w:p>
            <w:pPr>
              <w:pStyle w:val="TableParagraph"/>
              <w:jc w:val="left"/>
              <w:rPr>
                <w:sz w:val="18"/>
              </w:rPr>
            </w:pPr>
          </w:p>
        </w:tc>
      </w:tr>
      <w:tr>
        <w:trPr>
          <w:trHeight w:val="620" w:hRule="atLeast"/>
        </w:trPr>
        <w:tc>
          <w:tcPr>
            <w:tcW w:w="861" w:type="dxa"/>
          </w:tcPr>
          <w:p>
            <w:pPr>
              <w:pStyle w:val="TableParagraph"/>
              <w:spacing w:before="204"/>
              <w:ind w:left="2"/>
              <w:jc w:val="left"/>
              <w:rPr>
                <w:b/>
                <w:sz w:val="18"/>
              </w:rPr>
            </w:pPr>
            <w:r>
              <w:rPr>
                <w:b/>
                <w:sz w:val="18"/>
              </w:rPr>
              <w:t>VWP</w:t>
            </w:r>
            <w:r>
              <w:rPr>
                <w:b/>
                <w:spacing w:val="-3"/>
                <w:sz w:val="18"/>
              </w:rPr>
              <w:t> </w:t>
            </w:r>
            <w:r>
              <w:rPr>
                <w:b/>
                <w:spacing w:val="-5"/>
                <w:sz w:val="18"/>
              </w:rPr>
              <w:t>01</w:t>
            </w:r>
          </w:p>
        </w:tc>
        <w:tc>
          <w:tcPr>
            <w:tcW w:w="1871" w:type="dxa"/>
          </w:tcPr>
          <w:p>
            <w:pPr>
              <w:pStyle w:val="TableParagraph"/>
              <w:spacing w:before="200"/>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0"/>
              <w:ind w:right="162"/>
              <w:rPr>
                <w:sz w:val="18"/>
              </w:rPr>
            </w:pPr>
            <w:r>
              <w:rPr>
                <w:spacing w:val="-4"/>
                <w:sz w:val="18"/>
              </w:rPr>
              <w:t>.147</w:t>
            </w:r>
          </w:p>
        </w:tc>
        <w:tc>
          <w:tcPr>
            <w:tcW w:w="1404" w:type="dxa"/>
          </w:tcPr>
          <w:p>
            <w:pPr>
              <w:pStyle w:val="TableParagraph"/>
              <w:spacing w:before="200"/>
              <w:ind w:left="2" w:right="106"/>
              <w:rPr>
                <w:sz w:val="18"/>
              </w:rPr>
            </w:pPr>
            <w:r>
              <w:rPr>
                <w:spacing w:val="-10"/>
                <w:sz w:val="18"/>
              </w:rPr>
              <w:t>1</w:t>
            </w:r>
          </w:p>
        </w:tc>
        <w:tc>
          <w:tcPr>
            <w:tcW w:w="1500" w:type="dxa"/>
          </w:tcPr>
          <w:p>
            <w:pPr>
              <w:pStyle w:val="TableParagraph"/>
              <w:jc w:val="left"/>
              <w:rPr>
                <w:sz w:val="18"/>
              </w:rPr>
            </w:pPr>
          </w:p>
        </w:tc>
        <w:tc>
          <w:tcPr>
            <w:tcW w:w="1584" w:type="dxa"/>
          </w:tcPr>
          <w:p>
            <w:pPr>
              <w:pStyle w:val="TableParagraph"/>
              <w:jc w:val="left"/>
              <w:rPr>
                <w:sz w:val="18"/>
              </w:rPr>
            </w:pPr>
          </w:p>
        </w:tc>
        <w:tc>
          <w:tcPr>
            <w:tcW w:w="1530" w:type="dxa"/>
          </w:tcPr>
          <w:p>
            <w:pPr>
              <w:pStyle w:val="TableParagraph"/>
              <w:jc w:val="left"/>
              <w:rPr>
                <w:sz w:val="18"/>
              </w:rPr>
            </w:pPr>
          </w:p>
        </w:tc>
        <w:tc>
          <w:tcPr>
            <w:tcW w:w="1678" w:type="dxa"/>
          </w:tcPr>
          <w:p>
            <w:pPr>
              <w:pStyle w:val="TableParagraph"/>
              <w:jc w:val="left"/>
              <w:rPr>
                <w:sz w:val="18"/>
              </w:rPr>
            </w:pPr>
          </w:p>
        </w:tc>
        <w:tc>
          <w:tcPr>
            <w:tcW w:w="1644" w:type="dxa"/>
          </w:tcPr>
          <w:p>
            <w:pPr>
              <w:pStyle w:val="TableParagraph"/>
              <w:jc w:val="left"/>
              <w:rPr>
                <w:sz w:val="18"/>
              </w:rPr>
            </w:pPr>
          </w:p>
        </w:tc>
        <w:tc>
          <w:tcPr>
            <w:tcW w:w="1262" w:type="dxa"/>
          </w:tcPr>
          <w:p>
            <w:pPr>
              <w:pStyle w:val="TableParagraph"/>
              <w:jc w:val="left"/>
              <w:rPr>
                <w:sz w:val="18"/>
              </w:rPr>
            </w:pPr>
          </w:p>
        </w:tc>
      </w:tr>
      <w:tr>
        <w:trPr>
          <w:trHeight w:val="621" w:hRule="atLeast"/>
        </w:trPr>
        <w:tc>
          <w:tcPr>
            <w:tcW w:w="861" w:type="dxa"/>
          </w:tcPr>
          <w:p>
            <w:pPr>
              <w:pStyle w:val="TableParagraph"/>
              <w:spacing w:before="206"/>
              <w:ind w:left="2"/>
              <w:jc w:val="left"/>
              <w:rPr>
                <w:b/>
                <w:sz w:val="18"/>
              </w:rPr>
            </w:pPr>
            <w:r>
              <w:rPr>
                <w:b/>
                <w:sz w:val="18"/>
              </w:rPr>
              <w:t>CFA </w:t>
            </w:r>
            <w:r>
              <w:rPr>
                <w:b/>
                <w:spacing w:val="-5"/>
                <w:sz w:val="18"/>
              </w:rPr>
              <w:t>02</w:t>
            </w:r>
          </w:p>
        </w:tc>
        <w:tc>
          <w:tcPr>
            <w:tcW w:w="1871" w:type="dxa"/>
          </w:tcPr>
          <w:p>
            <w:pPr>
              <w:pStyle w:val="TableParagraph"/>
              <w:spacing w:before="201"/>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1"/>
              <w:ind w:right="162"/>
              <w:rPr>
                <w:sz w:val="18"/>
              </w:rPr>
            </w:pPr>
            <w:r>
              <w:rPr>
                <w:spacing w:val="-4"/>
                <w:sz w:val="18"/>
              </w:rPr>
              <w:t>.332</w:t>
            </w:r>
          </w:p>
        </w:tc>
        <w:tc>
          <w:tcPr>
            <w:tcW w:w="1404" w:type="dxa"/>
          </w:tcPr>
          <w:p>
            <w:pPr>
              <w:pStyle w:val="TableParagraph"/>
              <w:spacing w:before="201"/>
              <w:ind w:left="2" w:right="106"/>
              <w:rPr>
                <w:sz w:val="18"/>
              </w:rPr>
            </w:pPr>
            <w:r>
              <w:rPr>
                <w:spacing w:val="-4"/>
                <w:sz w:val="18"/>
              </w:rPr>
              <w:t>.026</w:t>
            </w:r>
          </w:p>
        </w:tc>
        <w:tc>
          <w:tcPr>
            <w:tcW w:w="1500" w:type="dxa"/>
          </w:tcPr>
          <w:p>
            <w:pPr>
              <w:pStyle w:val="TableParagraph"/>
              <w:spacing w:before="201"/>
              <w:ind w:right="32"/>
              <w:rPr>
                <w:sz w:val="18"/>
              </w:rPr>
            </w:pPr>
            <w:r>
              <w:rPr>
                <w:spacing w:val="-10"/>
                <w:sz w:val="18"/>
              </w:rPr>
              <w:t>1</w:t>
            </w:r>
          </w:p>
        </w:tc>
        <w:tc>
          <w:tcPr>
            <w:tcW w:w="1584" w:type="dxa"/>
          </w:tcPr>
          <w:p>
            <w:pPr>
              <w:pStyle w:val="TableParagraph"/>
              <w:jc w:val="left"/>
              <w:rPr>
                <w:sz w:val="18"/>
              </w:rPr>
            </w:pPr>
          </w:p>
        </w:tc>
        <w:tc>
          <w:tcPr>
            <w:tcW w:w="1530" w:type="dxa"/>
          </w:tcPr>
          <w:p>
            <w:pPr>
              <w:pStyle w:val="TableParagraph"/>
              <w:jc w:val="left"/>
              <w:rPr>
                <w:sz w:val="18"/>
              </w:rPr>
            </w:pPr>
          </w:p>
        </w:tc>
        <w:tc>
          <w:tcPr>
            <w:tcW w:w="1678" w:type="dxa"/>
          </w:tcPr>
          <w:p>
            <w:pPr>
              <w:pStyle w:val="TableParagraph"/>
              <w:jc w:val="left"/>
              <w:rPr>
                <w:sz w:val="18"/>
              </w:rPr>
            </w:pPr>
          </w:p>
        </w:tc>
        <w:tc>
          <w:tcPr>
            <w:tcW w:w="1644" w:type="dxa"/>
          </w:tcPr>
          <w:p>
            <w:pPr>
              <w:pStyle w:val="TableParagraph"/>
              <w:jc w:val="left"/>
              <w:rPr>
                <w:sz w:val="18"/>
              </w:rPr>
            </w:pPr>
          </w:p>
        </w:tc>
        <w:tc>
          <w:tcPr>
            <w:tcW w:w="1262" w:type="dxa"/>
          </w:tcPr>
          <w:p>
            <w:pPr>
              <w:pStyle w:val="TableParagraph"/>
              <w:jc w:val="left"/>
              <w:rPr>
                <w:sz w:val="18"/>
              </w:rPr>
            </w:pPr>
          </w:p>
        </w:tc>
      </w:tr>
      <w:tr>
        <w:trPr>
          <w:trHeight w:val="621" w:hRule="atLeast"/>
        </w:trPr>
        <w:tc>
          <w:tcPr>
            <w:tcW w:w="861" w:type="dxa"/>
          </w:tcPr>
          <w:p>
            <w:pPr>
              <w:pStyle w:val="TableParagraph"/>
              <w:spacing w:before="206"/>
              <w:ind w:left="2"/>
              <w:jc w:val="left"/>
              <w:rPr>
                <w:b/>
                <w:sz w:val="18"/>
              </w:rPr>
            </w:pPr>
            <w:r>
              <w:rPr>
                <w:b/>
                <w:sz w:val="18"/>
              </w:rPr>
              <w:t>VWP</w:t>
            </w:r>
            <w:r>
              <w:rPr>
                <w:b/>
                <w:spacing w:val="-3"/>
                <w:sz w:val="18"/>
              </w:rPr>
              <w:t> </w:t>
            </w:r>
            <w:r>
              <w:rPr>
                <w:b/>
                <w:spacing w:val="-5"/>
                <w:sz w:val="18"/>
              </w:rPr>
              <w:t>02</w:t>
            </w:r>
          </w:p>
        </w:tc>
        <w:tc>
          <w:tcPr>
            <w:tcW w:w="1871" w:type="dxa"/>
          </w:tcPr>
          <w:p>
            <w:pPr>
              <w:pStyle w:val="TableParagraph"/>
              <w:spacing w:before="201"/>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1"/>
              <w:ind w:right="162"/>
              <w:rPr>
                <w:sz w:val="18"/>
              </w:rPr>
            </w:pPr>
            <w:r>
              <w:rPr>
                <w:spacing w:val="-4"/>
                <w:sz w:val="18"/>
              </w:rPr>
              <w:t>.201</w:t>
            </w:r>
          </w:p>
        </w:tc>
        <w:tc>
          <w:tcPr>
            <w:tcW w:w="1404" w:type="dxa"/>
          </w:tcPr>
          <w:p>
            <w:pPr>
              <w:pStyle w:val="TableParagraph"/>
              <w:spacing w:before="201"/>
              <w:ind w:left="2" w:right="106"/>
              <w:rPr>
                <w:sz w:val="18"/>
              </w:rPr>
            </w:pPr>
            <w:r>
              <w:rPr>
                <w:spacing w:val="-4"/>
                <w:sz w:val="18"/>
              </w:rPr>
              <w:t>.209</w:t>
            </w:r>
          </w:p>
        </w:tc>
        <w:tc>
          <w:tcPr>
            <w:tcW w:w="1500" w:type="dxa"/>
          </w:tcPr>
          <w:p>
            <w:pPr>
              <w:pStyle w:val="TableParagraph"/>
              <w:spacing w:before="201"/>
              <w:ind w:right="32"/>
              <w:rPr>
                <w:sz w:val="18"/>
              </w:rPr>
            </w:pPr>
            <w:r>
              <w:rPr>
                <w:spacing w:val="-4"/>
                <w:sz w:val="18"/>
              </w:rPr>
              <w:t>.217</w:t>
            </w:r>
          </w:p>
        </w:tc>
        <w:tc>
          <w:tcPr>
            <w:tcW w:w="1584" w:type="dxa"/>
          </w:tcPr>
          <w:p>
            <w:pPr>
              <w:pStyle w:val="TableParagraph"/>
              <w:spacing w:before="201"/>
              <w:ind w:left="1" w:right="1"/>
              <w:rPr>
                <w:sz w:val="18"/>
              </w:rPr>
            </w:pPr>
            <w:r>
              <w:rPr>
                <w:spacing w:val="-10"/>
                <w:sz w:val="18"/>
              </w:rPr>
              <w:t>1</w:t>
            </w:r>
          </w:p>
        </w:tc>
        <w:tc>
          <w:tcPr>
            <w:tcW w:w="1530" w:type="dxa"/>
          </w:tcPr>
          <w:p>
            <w:pPr>
              <w:pStyle w:val="TableParagraph"/>
              <w:jc w:val="left"/>
              <w:rPr>
                <w:sz w:val="18"/>
              </w:rPr>
            </w:pPr>
          </w:p>
        </w:tc>
        <w:tc>
          <w:tcPr>
            <w:tcW w:w="1678" w:type="dxa"/>
          </w:tcPr>
          <w:p>
            <w:pPr>
              <w:pStyle w:val="TableParagraph"/>
              <w:jc w:val="left"/>
              <w:rPr>
                <w:sz w:val="18"/>
              </w:rPr>
            </w:pPr>
          </w:p>
        </w:tc>
        <w:tc>
          <w:tcPr>
            <w:tcW w:w="1644" w:type="dxa"/>
          </w:tcPr>
          <w:p>
            <w:pPr>
              <w:pStyle w:val="TableParagraph"/>
              <w:jc w:val="left"/>
              <w:rPr>
                <w:sz w:val="18"/>
              </w:rPr>
            </w:pPr>
          </w:p>
        </w:tc>
        <w:tc>
          <w:tcPr>
            <w:tcW w:w="1262" w:type="dxa"/>
          </w:tcPr>
          <w:p>
            <w:pPr>
              <w:pStyle w:val="TableParagraph"/>
              <w:jc w:val="left"/>
              <w:rPr>
                <w:sz w:val="18"/>
              </w:rPr>
            </w:pPr>
          </w:p>
        </w:tc>
      </w:tr>
      <w:tr>
        <w:trPr>
          <w:trHeight w:val="620" w:hRule="atLeast"/>
        </w:trPr>
        <w:tc>
          <w:tcPr>
            <w:tcW w:w="861" w:type="dxa"/>
          </w:tcPr>
          <w:p>
            <w:pPr>
              <w:pStyle w:val="TableParagraph"/>
              <w:spacing w:before="206"/>
              <w:ind w:left="2"/>
              <w:jc w:val="left"/>
              <w:rPr>
                <w:b/>
                <w:sz w:val="18"/>
              </w:rPr>
            </w:pPr>
            <w:r>
              <w:rPr>
                <w:b/>
                <w:sz w:val="18"/>
              </w:rPr>
              <w:t>CFA </w:t>
            </w:r>
            <w:r>
              <w:rPr>
                <w:b/>
                <w:spacing w:val="-5"/>
                <w:sz w:val="18"/>
              </w:rPr>
              <w:t>03</w:t>
            </w:r>
          </w:p>
        </w:tc>
        <w:tc>
          <w:tcPr>
            <w:tcW w:w="1871" w:type="dxa"/>
          </w:tcPr>
          <w:p>
            <w:pPr>
              <w:pStyle w:val="TableParagraph"/>
              <w:spacing w:before="201"/>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1"/>
              <w:ind w:right="162"/>
              <w:rPr>
                <w:sz w:val="18"/>
              </w:rPr>
            </w:pPr>
            <w:r>
              <w:rPr>
                <w:spacing w:val="-4"/>
                <w:sz w:val="18"/>
              </w:rPr>
              <w:t>.525</w:t>
            </w:r>
          </w:p>
        </w:tc>
        <w:tc>
          <w:tcPr>
            <w:tcW w:w="1404" w:type="dxa"/>
          </w:tcPr>
          <w:p>
            <w:pPr>
              <w:pStyle w:val="TableParagraph"/>
              <w:spacing w:before="201"/>
              <w:ind w:left="4" w:right="106"/>
              <w:rPr>
                <w:sz w:val="18"/>
              </w:rPr>
            </w:pPr>
            <w:r>
              <w:rPr>
                <w:sz w:val="18"/>
              </w:rPr>
              <w:t>-</w:t>
            </w:r>
            <w:r>
              <w:rPr>
                <w:spacing w:val="-4"/>
                <w:sz w:val="18"/>
              </w:rPr>
              <w:t>.075</w:t>
            </w:r>
          </w:p>
        </w:tc>
        <w:tc>
          <w:tcPr>
            <w:tcW w:w="1500" w:type="dxa"/>
          </w:tcPr>
          <w:p>
            <w:pPr>
              <w:pStyle w:val="TableParagraph"/>
              <w:spacing w:before="201"/>
              <w:ind w:right="32"/>
              <w:rPr>
                <w:sz w:val="18"/>
              </w:rPr>
            </w:pPr>
            <w:r>
              <w:rPr>
                <w:spacing w:val="-4"/>
                <w:sz w:val="18"/>
              </w:rPr>
              <w:t>.268</w:t>
            </w:r>
          </w:p>
        </w:tc>
        <w:tc>
          <w:tcPr>
            <w:tcW w:w="1584" w:type="dxa"/>
          </w:tcPr>
          <w:p>
            <w:pPr>
              <w:pStyle w:val="TableParagraph"/>
              <w:spacing w:before="201"/>
              <w:ind w:left="1"/>
              <w:rPr>
                <w:sz w:val="18"/>
              </w:rPr>
            </w:pPr>
            <w:r>
              <w:rPr>
                <w:spacing w:val="-4"/>
                <w:sz w:val="18"/>
              </w:rPr>
              <w:t>.143</w:t>
            </w:r>
          </w:p>
        </w:tc>
        <w:tc>
          <w:tcPr>
            <w:tcW w:w="1530" w:type="dxa"/>
          </w:tcPr>
          <w:p>
            <w:pPr>
              <w:pStyle w:val="TableParagraph"/>
              <w:spacing w:before="201"/>
              <w:ind w:left="12" w:right="4"/>
              <w:rPr>
                <w:sz w:val="18"/>
              </w:rPr>
            </w:pPr>
            <w:r>
              <w:rPr>
                <w:spacing w:val="-10"/>
                <w:sz w:val="18"/>
              </w:rPr>
              <w:t>1</w:t>
            </w:r>
          </w:p>
        </w:tc>
        <w:tc>
          <w:tcPr>
            <w:tcW w:w="1678" w:type="dxa"/>
          </w:tcPr>
          <w:p>
            <w:pPr>
              <w:pStyle w:val="TableParagraph"/>
              <w:jc w:val="left"/>
              <w:rPr>
                <w:sz w:val="18"/>
              </w:rPr>
            </w:pPr>
          </w:p>
        </w:tc>
        <w:tc>
          <w:tcPr>
            <w:tcW w:w="1644" w:type="dxa"/>
          </w:tcPr>
          <w:p>
            <w:pPr>
              <w:pStyle w:val="TableParagraph"/>
              <w:jc w:val="left"/>
              <w:rPr>
                <w:sz w:val="18"/>
              </w:rPr>
            </w:pPr>
          </w:p>
        </w:tc>
        <w:tc>
          <w:tcPr>
            <w:tcW w:w="1262" w:type="dxa"/>
          </w:tcPr>
          <w:p>
            <w:pPr>
              <w:pStyle w:val="TableParagraph"/>
              <w:jc w:val="left"/>
              <w:rPr>
                <w:sz w:val="18"/>
              </w:rPr>
            </w:pPr>
          </w:p>
        </w:tc>
      </w:tr>
      <w:tr>
        <w:trPr>
          <w:trHeight w:val="620" w:hRule="atLeast"/>
        </w:trPr>
        <w:tc>
          <w:tcPr>
            <w:tcW w:w="861" w:type="dxa"/>
          </w:tcPr>
          <w:p>
            <w:pPr>
              <w:pStyle w:val="TableParagraph"/>
              <w:spacing w:before="204"/>
              <w:ind w:left="2"/>
              <w:jc w:val="left"/>
              <w:rPr>
                <w:b/>
                <w:sz w:val="18"/>
              </w:rPr>
            </w:pPr>
            <w:r>
              <w:rPr>
                <w:b/>
                <w:sz w:val="18"/>
              </w:rPr>
              <w:t>VWP</w:t>
            </w:r>
            <w:r>
              <w:rPr>
                <w:b/>
                <w:spacing w:val="-3"/>
                <w:sz w:val="18"/>
              </w:rPr>
              <w:t> </w:t>
            </w:r>
            <w:r>
              <w:rPr>
                <w:b/>
                <w:spacing w:val="-5"/>
                <w:sz w:val="18"/>
              </w:rPr>
              <w:t>03</w:t>
            </w:r>
          </w:p>
        </w:tc>
        <w:tc>
          <w:tcPr>
            <w:tcW w:w="1871" w:type="dxa"/>
          </w:tcPr>
          <w:p>
            <w:pPr>
              <w:pStyle w:val="TableParagraph"/>
              <w:spacing w:before="200"/>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0"/>
              <w:ind w:right="162"/>
              <w:rPr>
                <w:sz w:val="18"/>
              </w:rPr>
            </w:pPr>
            <w:r>
              <w:rPr>
                <w:spacing w:val="-4"/>
                <w:sz w:val="18"/>
              </w:rPr>
              <w:t>.505</w:t>
            </w:r>
          </w:p>
        </w:tc>
        <w:tc>
          <w:tcPr>
            <w:tcW w:w="1404" w:type="dxa"/>
          </w:tcPr>
          <w:p>
            <w:pPr>
              <w:pStyle w:val="TableParagraph"/>
              <w:spacing w:before="200"/>
              <w:ind w:left="1" w:right="106"/>
              <w:rPr>
                <w:sz w:val="18"/>
              </w:rPr>
            </w:pPr>
            <w:r>
              <w:rPr>
                <w:spacing w:val="-4"/>
                <w:sz w:val="18"/>
              </w:rPr>
              <w:t>.074</w:t>
            </w:r>
          </w:p>
        </w:tc>
        <w:tc>
          <w:tcPr>
            <w:tcW w:w="1500" w:type="dxa"/>
          </w:tcPr>
          <w:p>
            <w:pPr>
              <w:pStyle w:val="TableParagraph"/>
              <w:spacing w:before="200"/>
              <w:ind w:left="2" w:right="32"/>
              <w:rPr>
                <w:sz w:val="18"/>
              </w:rPr>
            </w:pPr>
            <w:r>
              <w:rPr>
                <w:sz w:val="18"/>
              </w:rPr>
              <w:t>-</w:t>
            </w:r>
            <w:r>
              <w:rPr>
                <w:spacing w:val="-4"/>
                <w:sz w:val="18"/>
              </w:rPr>
              <w:t>.021</w:t>
            </w:r>
          </w:p>
        </w:tc>
        <w:tc>
          <w:tcPr>
            <w:tcW w:w="1584" w:type="dxa"/>
          </w:tcPr>
          <w:p>
            <w:pPr>
              <w:pStyle w:val="TableParagraph"/>
              <w:spacing w:before="200"/>
              <w:ind w:left="1"/>
              <w:rPr>
                <w:sz w:val="18"/>
              </w:rPr>
            </w:pPr>
            <w:r>
              <w:rPr>
                <w:spacing w:val="-4"/>
                <w:sz w:val="18"/>
              </w:rPr>
              <w:t>.170</w:t>
            </w:r>
          </w:p>
        </w:tc>
        <w:tc>
          <w:tcPr>
            <w:tcW w:w="1530" w:type="dxa"/>
          </w:tcPr>
          <w:p>
            <w:pPr>
              <w:pStyle w:val="TableParagraph"/>
              <w:spacing w:before="200"/>
              <w:ind w:left="12"/>
              <w:rPr>
                <w:sz w:val="18"/>
              </w:rPr>
            </w:pPr>
            <w:r>
              <w:rPr>
                <w:spacing w:val="-4"/>
                <w:sz w:val="18"/>
              </w:rPr>
              <w:t>.475</w:t>
            </w:r>
          </w:p>
        </w:tc>
        <w:tc>
          <w:tcPr>
            <w:tcW w:w="1678" w:type="dxa"/>
          </w:tcPr>
          <w:p>
            <w:pPr>
              <w:pStyle w:val="TableParagraph"/>
              <w:spacing w:before="200"/>
              <w:ind w:left="2" w:right="102"/>
              <w:rPr>
                <w:sz w:val="18"/>
              </w:rPr>
            </w:pPr>
            <w:r>
              <w:rPr>
                <w:spacing w:val="-10"/>
                <w:sz w:val="18"/>
              </w:rPr>
              <w:t>1</w:t>
            </w:r>
          </w:p>
        </w:tc>
        <w:tc>
          <w:tcPr>
            <w:tcW w:w="1644" w:type="dxa"/>
          </w:tcPr>
          <w:p>
            <w:pPr>
              <w:pStyle w:val="TableParagraph"/>
              <w:jc w:val="left"/>
              <w:rPr>
                <w:sz w:val="18"/>
              </w:rPr>
            </w:pPr>
          </w:p>
        </w:tc>
        <w:tc>
          <w:tcPr>
            <w:tcW w:w="1262" w:type="dxa"/>
          </w:tcPr>
          <w:p>
            <w:pPr>
              <w:pStyle w:val="TableParagraph"/>
              <w:jc w:val="left"/>
              <w:rPr>
                <w:sz w:val="18"/>
              </w:rPr>
            </w:pPr>
          </w:p>
        </w:tc>
      </w:tr>
      <w:tr>
        <w:trPr>
          <w:trHeight w:val="621" w:hRule="atLeast"/>
        </w:trPr>
        <w:tc>
          <w:tcPr>
            <w:tcW w:w="861" w:type="dxa"/>
          </w:tcPr>
          <w:p>
            <w:pPr>
              <w:pStyle w:val="TableParagraph"/>
              <w:spacing w:before="206"/>
              <w:ind w:left="2"/>
              <w:jc w:val="left"/>
              <w:rPr>
                <w:b/>
                <w:sz w:val="18"/>
              </w:rPr>
            </w:pPr>
            <w:r>
              <w:rPr>
                <w:b/>
                <w:sz w:val="18"/>
              </w:rPr>
              <w:t>CFA </w:t>
            </w:r>
            <w:r>
              <w:rPr>
                <w:b/>
                <w:spacing w:val="-5"/>
                <w:sz w:val="18"/>
              </w:rPr>
              <w:t>04</w:t>
            </w:r>
          </w:p>
        </w:tc>
        <w:tc>
          <w:tcPr>
            <w:tcW w:w="1871" w:type="dxa"/>
          </w:tcPr>
          <w:p>
            <w:pPr>
              <w:pStyle w:val="TableParagraph"/>
              <w:spacing w:before="201"/>
              <w:ind w:right="4"/>
              <w:rPr>
                <w:sz w:val="18"/>
              </w:rPr>
            </w:pPr>
            <w:r>
              <w:rPr>
                <w:sz w:val="18"/>
              </w:rPr>
              <w:t>Pearson</w:t>
            </w:r>
            <w:r>
              <w:rPr>
                <w:spacing w:val="-1"/>
                <w:sz w:val="18"/>
              </w:rPr>
              <w:t> </w:t>
            </w:r>
            <w:r>
              <w:rPr>
                <w:spacing w:val="-2"/>
                <w:sz w:val="18"/>
              </w:rPr>
              <w:t>Correlation</w:t>
            </w:r>
          </w:p>
        </w:tc>
        <w:tc>
          <w:tcPr>
            <w:tcW w:w="978" w:type="dxa"/>
          </w:tcPr>
          <w:p>
            <w:pPr>
              <w:pStyle w:val="TableParagraph"/>
              <w:spacing w:before="201"/>
              <w:ind w:right="160"/>
              <w:rPr>
                <w:sz w:val="18"/>
              </w:rPr>
            </w:pPr>
            <w:r>
              <w:rPr>
                <w:sz w:val="18"/>
              </w:rPr>
              <w:t>-</w:t>
            </w:r>
            <w:r>
              <w:rPr>
                <w:spacing w:val="-4"/>
                <w:sz w:val="18"/>
              </w:rPr>
              <w:t>.099</w:t>
            </w:r>
          </w:p>
        </w:tc>
        <w:tc>
          <w:tcPr>
            <w:tcW w:w="1404" w:type="dxa"/>
          </w:tcPr>
          <w:p>
            <w:pPr>
              <w:pStyle w:val="TableParagraph"/>
              <w:spacing w:before="201"/>
              <w:ind w:left="4" w:right="106"/>
              <w:rPr>
                <w:sz w:val="18"/>
              </w:rPr>
            </w:pPr>
            <w:r>
              <w:rPr>
                <w:sz w:val="18"/>
              </w:rPr>
              <w:t>-</w:t>
            </w:r>
            <w:r>
              <w:rPr>
                <w:spacing w:val="-4"/>
                <w:sz w:val="18"/>
              </w:rPr>
              <w:t>.191</w:t>
            </w:r>
          </w:p>
        </w:tc>
        <w:tc>
          <w:tcPr>
            <w:tcW w:w="1500" w:type="dxa"/>
          </w:tcPr>
          <w:p>
            <w:pPr>
              <w:pStyle w:val="TableParagraph"/>
              <w:spacing w:before="201"/>
              <w:ind w:right="32"/>
              <w:rPr>
                <w:sz w:val="18"/>
              </w:rPr>
            </w:pPr>
            <w:r>
              <w:rPr>
                <w:spacing w:val="-4"/>
                <w:sz w:val="18"/>
              </w:rPr>
              <w:t>.093</w:t>
            </w:r>
          </w:p>
        </w:tc>
        <w:tc>
          <w:tcPr>
            <w:tcW w:w="1584" w:type="dxa"/>
          </w:tcPr>
          <w:p>
            <w:pPr>
              <w:pStyle w:val="TableParagraph"/>
              <w:spacing w:before="201"/>
              <w:ind w:left="1"/>
              <w:rPr>
                <w:sz w:val="18"/>
              </w:rPr>
            </w:pPr>
            <w:r>
              <w:rPr>
                <w:spacing w:val="-4"/>
                <w:sz w:val="18"/>
              </w:rPr>
              <w:t>.090</w:t>
            </w:r>
          </w:p>
        </w:tc>
        <w:tc>
          <w:tcPr>
            <w:tcW w:w="1530" w:type="dxa"/>
          </w:tcPr>
          <w:p>
            <w:pPr>
              <w:pStyle w:val="TableParagraph"/>
              <w:spacing w:before="201"/>
              <w:ind w:left="12" w:right="2"/>
              <w:rPr>
                <w:sz w:val="18"/>
              </w:rPr>
            </w:pPr>
            <w:r>
              <w:rPr>
                <w:sz w:val="18"/>
              </w:rPr>
              <w:t>-</w:t>
            </w:r>
            <w:r>
              <w:rPr>
                <w:spacing w:val="-4"/>
                <w:sz w:val="18"/>
              </w:rPr>
              <w:t>.298</w:t>
            </w:r>
          </w:p>
        </w:tc>
        <w:tc>
          <w:tcPr>
            <w:tcW w:w="1678" w:type="dxa"/>
          </w:tcPr>
          <w:p>
            <w:pPr>
              <w:pStyle w:val="TableParagraph"/>
              <w:spacing w:before="201"/>
              <w:ind w:left="4" w:right="102"/>
              <w:rPr>
                <w:sz w:val="18"/>
              </w:rPr>
            </w:pPr>
            <w:r>
              <w:rPr>
                <w:sz w:val="18"/>
              </w:rPr>
              <w:t>-</w:t>
            </w:r>
            <w:r>
              <w:rPr>
                <w:spacing w:val="-4"/>
                <w:sz w:val="18"/>
              </w:rPr>
              <w:t>.013</w:t>
            </w:r>
          </w:p>
        </w:tc>
        <w:tc>
          <w:tcPr>
            <w:tcW w:w="1644" w:type="dxa"/>
          </w:tcPr>
          <w:p>
            <w:pPr>
              <w:pStyle w:val="TableParagraph"/>
              <w:spacing w:before="201"/>
              <w:ind w:right="182"/>
              <w:rPr>
                <w:sz w:val="18"/>
              </w:rPr>
            </w:pPr>
            <w:r>
              <w:rPr>
                <w:spacing w:val="-10"/>
                <w:sz w:val="18"/>
              </w:rPr>
              <w:t>1</w:t>
            </w:r>
          </w:p>
        </w:tc>
        <w:tc>
          <w:tcPr>
            <w:tcW w:w="1262" w:type="dxa"/>
          </w:tcPr>
          <w:p>
            <w:pPr>
              <w:pStyle w:val="TableParagraph"/>
              <w:jc w:val="left"/>
              <w:rPr>
                <w:sz w:val="18"/>
              </w:rPr>
            </w:pPr>
          </w:p>
        </w:tc>
      </w:tr>
      <w:tr>
        <w:trPr>
          <w:trHeight w:val="412" w:hRule="atLeast"/>
        </w:trPr>
        <w:tc>
          <w:tcPr>
            <w:tcW w:w="861" w:type="dxa"/>
          </w:tcPr>
          <w:p>
            <w:pPr>
              <w:pStyle w:val="TableParagraph"/>
              <w:spacing w:line="187" w:lineRule="exact" w:before="206"/>
              <w:ind w:left="2"/>
              <w:jc w:val="left"/>
              <w:rPr>
                <w:b/>
                <w:sz w:val="18"/>
              </w:rPr>
            </w:pPr>
            <w:r>
              <w:rPr>
                <w:b/>
                <w:sz w:val="18"/>
              </w:rPr>
              <w:t>VWP</w:t>
            </w:r>
            <w:r>
              <w:rPr>
                <w:b/>
                <w:spacing w:val="-3"/>
                <w:sz w:val="18"/>
              </w:rPr>
              <w:t> </w:t>
            </w:r>
            <w:r>
              <w:rPr>
                <w:b/>
                <w:spacing w:val="-5"/>
                <w:sz w:val="18"/>
              </w:rPr>
              <w:t>04</w:t>
            </w:r>
          </w:p>
        </w:tc>
        <w:tc>
          <w:tcPr>
            <w:tcW w:w="1871" w:type="dxa"/>
          </w:tcPr>
          <w:p>
            <w:pPr>
              <w:pStyle w:val="TableParagraph"/>
              <w:spacing w:line="192" w:lineRule="exact" w:before="201"/>
              <w:ind w:right="4"/>
              <w:rPr>
                <w:sz w:val="18"/>
              </w:rPr>
            </w:pPr>
            <w:r>
              <w:rPr>
                <w:sz w:val="18"/>
              </w:rPr>
              <w:t>Pearson</w:t>
            </w:r>
            <w:r>
              <w:rPr>
                <w:spacing w:val="-1"/>
                <w:sz w:val="18"/>
              </w:rPr>
              <w:t> </w:t>
            </w:r>
            <w:r>
              <w:rPr>
                <w:spacing w:val="-2"/>
                <w:sz w:val="18"/>
              </w:rPr>
              <w:t>Correlation</w:t>
            </w:r>
          </w:p>
        </w:tc>
        <w:tc>
          <w:tcPr>
            <w:tcW w:w="978" w:type="dxa"/>
          </w:tcPr>
          <w:p>
            <w:pPr>
              <w:pStyle w:val="TableParagraph"/>
              <w:spacing w:line="192" w:lineRule="exact" w:before="201"/>
              <w:ind w:right="162"/>
              <w:rPr>
                <w:sz w:val="18"/>
              </w:rPr>
            </w:pPr>
            <w:r>
              <w:rPr>
                <w:spacing w:val="-4"/>
                <w:sz w:val="18"/>
              </w:rPr>
              <w:t>.462</w:t>
            </w:r>
          </w:p>
        </w:tc>
        <w:tc>
          <w:tcPr>
            <w:tcW w:w="1404" w:type="dxa"/>
          </w:tcPr>
          <w:p>
            <w:pPr>
              <w:pStyle w:val="TableParagraph"/>
              <w:spacing w:line="192" w:lineRule="exact" w:before="201"/>
              <w:ind w:left="2" w:right="106"/>
              <w:rPr>
                <w:sz w:val="18"/>
              </w:rPr>
            </w:pPr>
            <w:r>
              <w:rPr>
                <w:spacing w:val="-4"/>
                <w:sz w:val="18"/>
              </w:rPr>
              <w:t>.181</w:t>
            </w:r>
          </w:p>
        </w:tc>
        <w:tc>
          <w:tcPr>
            <w:tcW w:w="1500" w:type="dxa"/>
          </w:tcPr>
          <w:p>
            <w:pPr>
              <w:pStyle w:val="TableParagraph"/>
              <w:spacing w:line="192" w:lineRule="exact" w:before="201"/>
              <w:ind w:right="32"/>
              <w:rPr>
                <w:sz w:val="18"/>
              </w:rPr>
            </w:pPr>
            <w:r>
              <w:rPr>
                <w:spacing w:val="-4"/>
                <w:sz w:val="18"/>
              </w:rPr>
              <w:t>.471</w:t>
            </w:r>
          </w:p>
        </w:tc>
        <w:tc>
          <w:tcPr>
            <w:tcW w:w="1584" w:type="dxa"/>
          </w:tcPr>
          <w:p>
            <w:pPr>
              <w:pStyle w:val="TableParagraph"/>
              <w:spacing w:line="192" w:lineRule="exact" w:before="201"/>
              <w:ind w:left="1" w:right="1"/>
              <w:rPr>
                <w:sz w:val="18"/>
              </w:rPr>
            </w:pPr>
            <w:r>
              <w:rPr>
                <w:sz w:val="18"/>
              </w:rPr>
              <w:t>-</w:t>
            </w:r>
            <w:r>
              <w:rPr>
                <w:spacing w:val="-4"/>
                <w:sz w:val="18"/>
              </w:rPr>
              <w:t>.127</w:t>
            </w:r>
          </w:p>
        </w:tc>
        <w:tc>
          <w:tcPr>
            <w:tcW w:w="1530" w:type="dxa"/>
          </w:tcPr>
          <w:p>
            <w:pPr>
              <w:pStyle w:val="TableParagraph"/>
              <w:spacing w:line="192" w:lineRule="exact" w:before="201"/>
              <w:ind w:left="12"/>
              <w:rPr>
                <w:sz w:val="18"/>
              </w:rPr>
            </w:pPr>
            <w:r>
              <w:rPr>
                <w:spacing w:val="-4"/>
                <w:sz w:val="18"/>
              </w:rPr>
              <w:t>.176</w:t>
            </w:r>
          </w:p>
        </w:tc>
        <w:tc>
          <w:tcPr>
            <w:tcW w:w="1678" w:type="dxa"/>
          </w:tcPr>
          <w:p>
            <w:pPr>
              <w:pStyle w:val="TableParagraph"/>
              <w:spacing w:line="192" w:lineRule="exact" w:before="201"/>
              <w:ind w:left="2" w:right="102"/>
              <w:rPr>
                <w:sz w:val="18"/>
              </w:rPr>
            </w:pPr>
            <w:r>
              <w:rPr>
                <w:spacing w:val="-4"/>
                <w:sz w:val="18"/>
              </w:rPr>
              <w:t>.465</w:t>
            </w:r>
          </w:p>
        </w:tc>
        <w:tc>
          <w:tcPr>
            <w:tcW w:w="1644" w:type="dxa"/>
          </w:tcPr>
          <w:p>
            <w:pPr>
              <w:pStyle w:val="TableParagraph"/>
              <w:spacing w:line="192" w:lineRule="exact" w:before="201"/>
              <w:ind w:right="182"/>
              <w:rPr>
                <w:sz w:val="18"/>
              </w:rPr>
            </w:pPr>
            <w:r>
              <w:rPr>
                <w:spacing w:val="-4"/>
                <w:sz w:val="18"/>
              </w:rPr>
              <w:t>.280</w:t>
            </w:r>
          </w:p>
        </w:tc>
        <w:tc>
          <w:tcPr>
            <w:tcW w:w="1262" w:type="dxa"/>
          </w:tcPr>
          <w:p>
            <w:pPr>
              <w:pStyle w:val="TableParagraph"/>
              <w:spacing w:line="192" w:lineRule="exact" w:before="201"/>
              <w:ind w:left="30"/>
              <w:rPr>
                <w:sz w:val="18"/>
              </w:rPr>
            </w:pPr>
            <w:r>
              <w:rPr>
                <w:spacing w:val="-10"/>
                <w:sz w:val="18"/>
              </w:rPr>
              <w:t>1</w:t>
            </w:r>
          </w:p>
        </w:tc>
      </w:tr>
    </w:tbl>
    <w:p>
      <w:pPr>
        <w:pStyle w:val="BodyText"/>
        <w:spacing w:before="145"/>
        <w:rPr>
          <w:b/>
        </w:rPr>
      </w:pPr>
    </w:p>
    <w:p>
      <w:pPr>
        <w:pStyle w:val="BodyText"/>
        <w:ind w:left="280"/>
      </w:pPr>
      <w:r>
        <w:rPr/>
        <mc:AlternateContent>
          <mc:Choice Requires="wps">
            <w:drawing>
              <wp:anchor distT="0" distB="0" distL="0" distR="0" allowOverlap="1" layoutInCell="1" locked="0" behindDoc="0" simplePos="0" relativeHeight="15730176">
                <wp:simplePos x="0" y="0"/>
                <wp:positionH relativeFrom="page">
                  <wp:posOffset>790956</wp:posOffset>
                </wp:positionH>
                <wp:positionV relativeFrom="paragraph">
                  <wp:posOffset>-874</wp:posOffset>
                </wp:positionV>
                <wp:extent cx="920242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202420" cy="6350"/>
                        </a:xfrm>
                        <a:custGeom>
                          <a:avLst/>
                          <a:gdLst/>
                          <a:ahLst/>
                          <a:cxnLst/>
                          <a:rect l="l" t="t" r="r" b="b"/>
                          <a:pathLst>
                            <a:path w="9202420" h="6350">
                              <a:moveTo>
                                <a:pt x="9201963" y="0"/>
                              </a:moveTo>
                              <a:lnTo>
                                <a:pt x="9201963" y="0"/>
                              </a:lnTo>
                              <a:lnTo>
                                <a:pt x="0" y="0"/>
                              </a:lnTo>
                              <a:lnTo>
                                <a:pt x="0" y="6096"/>
                              </a:lnTo>
                              <a:lnTo>
                                <a:pt x="9201963" y="6096"/>
                              </a:lnTo>
                              <a:lnTo>
                                <a:pt x="9201963"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62.280003pt;margin-top:-.068839pt;width:724.564034pt;height:.48pt;mso-position-horizontal-relative:page;mso-position-vertical-relative:paragraph;z-index:15730176" id="docshape7" filled="true" fillcolor="#7e7e7e" stroked="false">
                <v:fill type="solid"/>
                <w10:wrap type="none"/>
              </v:rect>
            </w:pict>
          </mc:Fallback>
        </mc:AlternateContent>
      </w:r>
      <w:r>
        <w:rPr/>
        <w:t>Correlation</w:t>
      </w:r>
      <w:r>
        <w:rPr>
          <w:spacing w:val="-1"/>
        </w:rPr>
        <w:t> </w:t>
      </w:r>
      <w:r>
        <w:rPr/>
        <w:t>is</w:t>
      </w:r>
      <w:r>
        <w:rPr>
          <w:spacing w:val="-1"/>
        </w:rPr>
        <w:t> </w:t>
      </w:r>
      <w:r>
        <w:rPr/>
        <w:t>significant</w:t>
      </w:r>
      <w:r>
        <w:rPr>
          <w:spacing w:val="-1"/>
        </w:rPr>
        <w:t> </w:t>
      </w:r>
      <w:r>
        <w:rPr/>
        <w:t>at</w:t>
      </w:r>
      <w:r>
        <w:rPr>
          <w:spacing w:val="-1"/>
        </w:rPr>
        <w:t> </w:t>
      </w:r>
      <w:r>
        <w:rPr/>
        <w:t>the</w:t>
      </w:r>
      <w:r>
        <w:rPr>
          <w:spacing w:val="-1"/>
        </w:rPr>
        <w:t> </w:t>
      </w:r>
      <w:r>
        <w:rPr/>
        <w:t>0.01</w:t>
      </w:r>
      <w:r>
        <w:rPr>
          <w:spacing w:val="-1"/>
        </w:rPr>
        <w:t> </w:t>
      </w:r>
      <w:r>
        <w:rPr/>
        <w:t>level</w:t>
      </w:r>
      <w:r>
        <w:rPr>
          <w:spacing w:val="-1"/>
        </w:rPr>
        <w:t> </w:t>
      </w:r>
      <w:r>
        <w:rPr/>
        <w:t>(2-</w:t>
      </w:r>
      <w:r>
        <w:rPr>
          <w:spacing w:val="-2"/>
        </w:rPr>
        <w:t>tailed).</w:t>
      </w:r>
    </w:p>
    <w:p>
      <w:pPr>
        <w:pStyle w:val="Heading2"/>
        <w:spacing w:before="5"/>
        <w:ind w:left="280"/>
        <w:jc w:val="left"/>
      </w:pPr>
      <w:r>
        <w:rPr/>
        <w:t>Source:</w:t>
      </w:r>
      <w:r>
        <w:rPr>
          <w:spacing w:val="-2"/>
        </w:rPr>
        <w:t> </w:t>
      </w:r>
      <w:r>
        <w:rPr/>
        <w:t>Researcher's</w:t>
      </w:r>
      <w:r>
        <w:rPr>
          <w:spacing w:val="-2"/>
        </w:rPr>
        <w:t> </w:t>
      </w:r>
      <w:r>
        <w:rPr/>
        <w:t>Data</w:t>
      </w:r>
      <w:r>
        <w:rPr>
          <w:spacing w:val="-2"/>
        </w:rPr>
        <w:t> </w:t>
      </w:r>
      <w:r>
        <w:rPr/>
        <w:t>Analysis</w:t>
      </w:r>
      <w:r>
        <w:rPr>
          <w:spacing w:val="-1"/>
        </w:rPr>
        <w:t> </w:t>
      </w:r>
      <w:r>
        <w:rPr>
          <w:spacing w:val="-2"/>
        </w:rPr>
        <w:t>(2020)</w:t>
      </w:r>
    </w:p>
    <w:p>
      <w:pPr>
        <w:spacing w:after="0"/>
        <w:jc w:val="left"/>
        <w:sectPr>
          <w:footerReference w:type="default" r:id="rId6"/>
          <w:pgSz w:w="16840" w:h="11910" w:orient="landscape"/>
          <w:pgMar w:header="0" w:footer="1003" w:top="1340" w:bottom="1200" w:left="1160" w:right="1160"/>
        </w:sectPr>
      </w:pPr>
    </w:p>
    <w:p>
      <w:pPr>
        <w:pStyle w:val="ListParagraph"/>
        <w:numPr>
          <w:ilvl w:val="2"/>
          <w:numId w:val="18"/>
        </w:numPr>
        <w:tabs>
          <w:tab w:pos="819" w:val="left" w:leader="none"/>
        </w:tabs>
        <w:spacing w:line="259" w:lineRule="auto" w:before="61" w:after="0"/>
        <w:ind w:left="100" w:right="217" w:firstLine="0"/>
        <w:jc w:val="both"/>
        <w:rPr>
          <w:b/>
          <w:sz w:val="24"/>
        </w:rPr>
      </w:pPr>
      <w:r>
        <w:rPr>
          <w:b/>
          <w:sz w:val="24"/>
        </w:rPr>
        <w:t>Correlations</w:t>
      </w:r>
      <w:r>
        <w:rPr>
          <w:b/>
          <w:spacing w:val="-6"/>
          <w:sz w:val="24"/>
        </w:rPr>
        <w:t> </w:t>
      </w:r>
      <w:r>
        <w:rPr>
          <w:b/>
          <w:sz w:val="24"/>
        </w:rPr>
        <w:t>between</w:t>
      </w:r>
      <w:r>
        <w:rPr>
          <w:b/>
          <w:spacing w:val="-6"/>
          <w:sz w:val="24"/>
        </w:rPr>
        <w:t> </w:t>
      </w:r>
      <w:r>
        <w:rPr>
          <w:b/>
          <w:sz w:val="24"/>
        </w:rPr>
        <w:t>cost</w:t>
      </w:r>
      <w:r>
        <w:rPr>
          <w:b/>
          <w:spacing w:val="-6"/>
          <w:sz w:val="24"/>
        </w:rPr>
        <w:t> </w:t>
      </w:r>
      <w:r>
        <w:rPr>
          <w:b/>
          <w:sz w:val="24"/>
        </w:rPr>
        <w:t>value</w:t>
      </w:r>
      <w:r>
        <w:rPr>
          <w:b/>
          <w:spacing w:val="-7"/>
          <w:sz w:val="24"/>
        </w:rPr>
        <w:t> </w:t>
      </w:r>
      <w:r>
        <w:rPr>
          <w:b/>
          <w:sz w:val="24"/>
        </w:rPr>
        <w:t>reconciliation</w:t>
      </w:r>
      <w:r>
        <w:rPr>
          <w:b/>
          <w:spacing w:val="-6"/>
          <w:sz w:val="24"/>
        </w:rPr>
        <w:t> </w:t>
      </w:r>
      <w:r>
        <w:rPr>
          <w:b/>
          <w:sz w:val="24"/>
        </w:rPr>
        <w:t>(CVR)</w:t>
      </w:r>
      <w:r>
        <w:rPr>
          <w:b/>
          <w:spacing w:val="-6"/>
          <w:sz w:val="24"/>
        </w:rPr>
        <w:t> </w:t>
      </w:r>
      <w:r>
        <w:rPr>
          <w:b/>
          <w:sz w:val="24"/>
        </w:rPr>
        <w:t>and</w:t>
      </w:r>
      <w:r>
        <w:rPr>
          <w:b/>
          <w:spacing w:val="-3"/>
          <w:sz w:val="24"/>
        </w:rPr>
        <w:t> </w:t>
      </w:r>
      <w:r>
        <w:rPr>
          <w:b/>
          <w:sz w:val="24"/>
        </w:rPr>
        <w:t>material</w:t>
      </w:r>
      <w:r>
        <w:rPr>
          <w:b/>
          <w:spacing w:val="-4"/>
          <w:sz w:val="24"/>
        </w:rPr>
        <w:t> </w:t>
      </w:r>
      <w:r>
        <w:rPr>
          <w:b/>
          <w:sz w:val="24"/>
        </w:rPr>
        <w:t>management </w:t>
      </w:r>
      <w:r>
        <w:rPr>
          <w:b/>
          <w:spacing w:val="-4"/>
          <w:sz w:val="24"/>
        </w:rPr>
        <w:t>(MM)</w:t>
      </w:r>
    </w:p>
    <w:p>
      <w:pPr>
        <w:pStyle w:val="BodyText"/>
        <w:spacing w:line="480" w:lineRule="auto"/>
        <w:ind w:left="100" w:right="119"/>
        <w:jc w:val="both"/>
      </w:pPr>
      <w:r>
        <w:rPr/>
        <w:t>Table</w:t>
      </w:r>
      <w:r>
        <w:rPr>
          <w:spacing w:val="-3"/>
        </w:rPr>
        <w:t> </w:t>
      </w:r>
      <w:r>
        <w:rPr/>
        <w:t>4.9</w:t>
      </w:r>
      <w:r>
        <w:rPr>
          <w:spacing w:val="-2"/>
        </w:rPr>
        <w:t> </w:t>
      </w:r>
      <w:r>
        <w:rPr/>
        <w:t>presents</w:t>
      </w:r>
      <w:r>
        <w:rPr>
          <w:spacing w:val="-2"/>
        </w:rPr>
        <w:t> </w:t>
      </w:r>
      <w:r>
        <w:rPr/>
        <w:t>the</w:t>
      </w:r>
      <w:r>
        <w:rPr>
          <w:spacing w:val="-3"/>
        </w:rPr>
        <w:t> </w:t>
      </w:r>
      <w:r>
        <w:rPr/>
        <w:t>correlation</w:t>
      </w:r>
      <w:r>
        <w:rPr>
          <w:spacing w:val="-2"/>
        </w:rPr>
        <w:t> </w:t>
      </w:r>
      <w:r>
        <w:rPr/>
        <w:t>between</w:t>
      </w:r>
      <w:r>
        <w:rPr>
          <w:spacing w:val="-2"/>
        </w:rPr>
        <w:t> </w:t>
      </w:r>
      <w:r>
        <w:rPr/>
        <w:t>cost</w:t>
      </w:r>
      <w:r>
        <w:rPr>
          <w:spacing w:val="-2"/>
        </w:rPr>
        <w:t> </w:t>
      </w:r>
      <w:r>
        <w:rPr/>
        <w:t>value</w:t>
      </w:r>
      <w:r>
        <w:rPr>
          <w:spacing w:val="-3"/>
        </w:rPr>
        <w:t> </w:t>
      </w:r>
      <w:r>
        <w:rPr/>
        <w:t>reconciliation</w:t>
      </w:r>
      <w:r>
        <w:rPr>
          <w:spacing w:val="-2"/>
        </w:rPr>
        <w:t> </w:t>
      </w:r>
      <w:r>
        <w:rPr/>
        <w:t>and</w:t>
      </w:r>
      <w:r>
        <w:rPr>
          <w:spacing w:val="-2"/>
        </w:rPr>
        <w:t> </w:t>
      </w:r>
      <w:r>
        <w:rPr/>
        <w:t>material</w:t>
      </w:r>
      <w:r>
        <w:rPr>
          <w:spacing w:val="-2"/>
        </w:rPr>
        <w:t> </w:t>
      </w:r>
      <w:r>
        <w:rPr/>
        <w:t>management with</w:t>
      </w:r>
      <w:r>
        <w:rPr>
          <w:spacing w:val="-17"/>
        </w:rPr>
        <w:t> </w:t>
      </w:r>
      <w:r>
        <w:rPr/>
        <w:t>a</w:t>
      </w:r>
      <w:r>
        <w:rPr>
          <w:spacing w:val="-16"/>
        </w:rPr>
        <w:t> </w:t>
      </w:r>
      <w:r>
        <w:rPr/>
        <w:t>view</w:t>
      </w:r>
      <w:r>
        <w:rPr>
          <w:spacing w:val="-16"/>
        </w:rPr>
        <w:t> </w:t>
      </w:r>
      <w:r>
        <w:rPr/>
        <w:t>of</w:t>
      </w:r>
      <w:r>
        <w:rPr>
          <w:spacing w:val="-16"/>
        </w:rPr>
        <w:t> </w:t>
      </w:r>
      <w:r>
        <w:rPr/>
        <w:t>effect</w:t>
      </w:r>
      <w:r>
        <w:rPr>
          <w:spacing w:val="-15"/>
        </w:rPr>
        <w:t> </w:t>
      </w:r>
      <w:r>
        <w:rPr/>
        <w:t>on</w:t>
      </w:r>
      <w:r>
        <w:rPr>
          <w:spacing w:val="-15"/>
        </w:rPr>
        <w:t> </w:t>
      </w:r>
      <w:r>
        <w:rPr/>
        <w:t>road</w:t>
      </w:r>
      <w:r>
        <w:rPr>
          <w:spacing w:val="-15"/>
        </w:rPr>
        <w:t> </w:t>
      </w:r>
      <w:r>
        <w:rPr/>
        <w:t>construction</w:t>
      </w:r>
      <w:r>
        <w:rPr>
          <w:spacing w:val="-15"/>
        </w:rPr>
        <w:t> </w:t>
      </w:r>
      <w:r>
        <w:rPr/>
        <w:t>project</w:t>
      </w:r>
      <w:r>
        <w:rPr>
          <w:spacing w:val="-15"/>
        </w:rPr>
        <w:t> </w:t>
      </w:r>
      <w:r>
        <w:rPr/>
        <w:t>delivery.</w:t>
      </w:r>
      <w:r>
        <w:rPr>
          <w:spacing w:val="19"/>
        </w:rPr>
        <w:t> </w:t>
      </w:r>
      <w:r>
        <w:rPr/>
        <w:t>The</w:t>
      </w:r>
      <w:r>
        <w:rPr>
          <w:spacing w:val="-14"/>
        </w:rPr>
        <w:t> </w:t>
      </w:r>
      <w:r>
        <w:rPr/>
        <w:t>Pearson</w:t>
      </w:r>
      <w:r>
        <w:rPr>
          <w:spacing w:val="-15"/>
        </w:rPr>
        <w:t> </w:t>
      </w:r>
      <w:r>
        <w:rPr/>
        <w:t>Rank</w:t>
      </w:r>
      <w:r>
        <w:rPr>
          <w:spacing w:val="-14"/>
        </w:rPr>
        <w:t> </w:t>
      </w:r>
      <w:r>
        <w:rPr/>
        <w:t>Order</w:t>
      </w:r>
      <w:r>
        <w:rPr>
          <w:spacing w:val="-16"/>
        </w:rPr>
        <w:t> </w:t>
      </w:r>
      <w:r>
        <w:rPr>
          <w:spacing w:val="-2"/>
        </w:rPr>
        <w:t>correlation</w:t>
      </w:r>
    </w:p>
    <w:p>
      <w:pPr>
        <w:pStyle w:val="BodyText"/>
        <w:spacing w:line="480" w:lineRule="auto"/>
        <w:ind w:left="100" w:right="114"/>
        <w:jc w:val="both"/>
      </w:pPr>
      <w:r>
        <w:rPr/>
        <w:t>(r) between “CVR monitors and measure actual expenditure against budgeted project expenditure’’ and “MM helps to protect against waste and cost overrun” is 0. 131 at P ˂ 0.01 significant. This signifies that “CVR monitors and measure actual expenditure against budgeted</w:t>
      </w:r>
      <w:r>
        <w:rPr>
          <w:spacing w:val="-3"/>
        </w:rPr>
        <w:t> </w:t>
      </w:r>
      <w:r>
        <w:rPr/>
        <w:t>project</w:t>
      </w:r>
      <w:r>
        <w:rPr>
          <w:spacing w:val="-3"/>
        </w:rPr>
        <w:t> </w:t>
      </w:r>
      <w:r>
        <w:rPr/>
        <w:t>expenditure’’</w:t>
      </w:r>
      <w:r>
        <w:rPr>
          <w:spacing w:val="-5"/>
        </w:rPr>
        <w:t> </w:t>
      </w:r>
      <w:r>
        <w:rPr/>
        <w:t>is</w:t>
      </w:r>
      <w:r>
        <w:rPr>
          <w:spacing w:val="-4"/>
        </w:rPr>
        <w:t> </w:t>
      </w:r>
      <w:r>
        <w:rPr/>
        <w:t>positively</w:t>
      </w:r>
      <w:r>
        <w:rPr>
          <w:spacing w:val="-7"/>
        </w:rPr>
        <w:t> </w:t>
      </w:r>
      <w:r>
        <w:rPr/>
        <w:t>related</w:t>
      </w:r>
      <w:r>
        <w:rPr>
          <w:spacing w:val="-3"/>
        </w:rPr>
        <w:t> </w:t>
      </w:r>
      <w:r>
        <w:rPr/>
        <w:t>to</w:t>
      </w:r>
      <w:r>
        <w:rPr>
          <w:spacing w:val="-3"/>
        </w:rPr>
        <w:t> </w:t>
      </w:r>
      <w:r>
        <w:rPr/>
        <w:t>“MM</w:t>
      </w:r>
      <w:r>
        <w:rPr>
          <w:spacing w:val="-4"/>
        </w:rPr>
        <w:t> </w:t>
      </w:r>
      <w:r>
        <w:rPr/>
        <w:t>helps</w:t>
      </w:r>
      <w:r>
        <w:rPr>
          <w:spacing w:val="-4"/>
        </w:rPr>
        <w:t> </w:t>
      </w:r>
      <w:r>
        <w:rPr/>
        <w:t>to</w:t>
      </w:r>
      <w:r>
        <w:rPr>
          <w:spacing w:val="-3"/>
        </w:rPr>
        <w:t> </w:t>
      </w:r>
      <w:r>
        <w:rPr/>
        <w:t>protect</w:t>
      </w:r>
      <w:r>
        <w:rPr>
          <w:spacing w:val="-3"/>
        </w:rPr>
        <w:t> </w:t>
      </w:r>
      <w:r>
        <w:rPr/>
        <w:t>against</w:t>
      </w:r>
      <w:r>
        <w:rPr>
          <w:spacing w:val="-2"/>
        </w:rPr>
        <w:t> </w:t>
      </w:r>
      <w:r>
        <w:rPr/>
        <w:t>waste</w:t>
      </w:r>
      <w:r>
        <w:rPr>
          <w:spacing w:val="-2"/>
        </w:rPr>
        <w:t> </w:t>
      </w:r>
      <w:r>
        <w:rPr/>
        <w:t>and cost overrun”, with strong</w:t>
      </w:r>
      <w:r>
        <w:rPr>
          <w:spacing w:val="-1"/>
        </w:rPr>
        <w:t> </w:t>
      </w:r>
      <w:r>
        <w:rPr/>
        <w:t>strength relationship.</w:t>
      </w:r>
      <w:r>
        <w:rPr>
          <w:spacing w:val="-3"/>
        </w:rPr>
        <w:t> </w:t>
      </w:r>
      <w:r>
        <w:rPr/>
        <w:t>The coefficient of determination is 1.72</w:t>
      </w:r>
      <w:r>
        <w:rPr>
          <w:spacing w:val="-1"/>
        </w:rPr>
        <w:t> </w:t>
      </w:r>
      <w:r>
        <w:rPr/>
        <w:t>% of the shared variance. Also, the Pearson Rank Order correlation (r) between “CVR minimising current overspend.”</w:t>
      </w:r>
      <w:r>
        <w:rPr>
          <w:spacing w:val="2"/>
        </w:rPr>
        <w:t> </w:t>
      </w:r>
      <w:r>
        <w:rPr/>
        <w:t>and</w:t>
      </w:r>
      <w:r>
        <w:rPr>
          <w:spacing w:val="1"/>
        </w:rPr>
        <w:t> </w:t>
      </w:r>
      <w:r>
        <w:rPr/>
        <w:t>“MM maintain</w:t>
      </w:r>
      <w:r>
        <w:rPr>
          <w:spacing w:val="1"/>
        </w:rPr>
        <w:t> </w:t>
      </w:r>
      <w:r>
        <w:rPr/>
        <w:t>minimum</w:t>
      </w:r>
      <w:r>
        <w:rPr>
          <w:spacing w:val="-1"/>
        </w:rPr>
        <w:t> </w:t>
      </w:r>
      <w:r>
        <w:rPr/>
        <w:t>of cost material</w:t>
      </w:r>
      <w:r>
        <w:rPr>
          <w:spacing w:val="1"/>
        </w:rPr>
        <w:t> </w:t>
      </w:r>
      <w:r>
        <w:rPr/>
        <w:t>purchasing” is 0.044</w:t>
      </w:r>
      <w:r>
        <w:rPr>
          <w:spacing w:val="1"/>
        </w:rPr>
        <w:t> </w:t>
      </w:r>
      <w:r>
        <w:rPr/>
        <w:t>at</w:t>
      </w:r>
      <w:r>
        <w:rPr>
          <w:spacing w:val="1"/>
        </w:rPr>
        <w:t> </w:t>
      </w:r>
      <w:r>
        <w:rPr/>
        <w:t>P</w:t>
      </w:r>
      <w:r>
        <w:rPr>
          <w:spacing w:val="1"/>
        </w:rPr>
        <w:t> </w:t>
      </w:r>
      <w:r>
        <w:rPr>
          <w:spacing w:val="-10"/>
        </w:rPr>
        <w:t>˂</w:t>
      </w:r>
    </w:p>
    <w:p>
      <w:pPr>
        <w:pStyle w:val="BodyText"/>
        <w:spacing w:line="480" w:lineRule="auto"/>
        <w:ind w:left="100" w:right="121"/>
        <w:jc w:val="both"/>
      </w:pPr>
      <w:r>
        <w:rPr/>
        <w:t>0.01 significant. This means that “CVR minimising current overspend” and “MM maintain minimum of cost material purchasing” are strong positive relationship with coefficient of determination of 0.1936 % of the shared variance.</w:t>
      </w:r>
    </w:p>
    <w:p>
      <w:pPr>
        <w:pStyle w:val="BodyText"/>
        <w:spacing w:line="480" w:lineRule="auto" w:before="154"/>
        <w:ind w:left="100" w:right="116"/>
        <w:jc w:val="both"/>
      </w:pPr>
      <w:r>
        <w:rPr/>
        <w:t>The relationship between “CVR controlling ongoing overspend” and “Project controls cost coding structure ought to be set up toward the starting the project to keep away</w:t>
      </w:r>
      <w:r>
        <w:rPr>
          <w:spacing w:val="-2"/>
        </w:rPr>
        <w:t> </w:t>
      </w:r>
      <w:r>
        <w:rPr/>
        <w:t>from disarray later on in the project” shows that Pearson Rank Order relationship (r) is 0.209 at P &lt; 0.01 critical.</w:t>
      </w:r>
      <w:r>
        <w:rPr>
          <w:spacing w:val="-3"/>
        </w:rPr>
        <w:t> </w:t>
      </w:r>
      <w:r>
        <w:rPr/>
        <w:t>This</w:t>
      </w:r>
      <w:r>
        <w:rPr>
          <w:spacing w:val="-4"/>
        </w:rPr>
        <w:t> </w:t>
      </w:r>
      <w:r>
        <w:rPr/>
        <w:t>means</w:t>
      </w:r>
      <w:r>
        <w:rPr>
          <w:spacing w:val="-4"/>
        </w:rPr>
        <w:t> </w:t>
      </w:r>
      <w:r>
        <w:rPr/>
        <w:t>that</w:t>
      </w:r>
      <w:r>
        <w:rPr>
          <w:spacing w:val="-1"/>
        </w:rPr>
        <w:t> </w:t>
      </w:r>
      <w:r>
        <w:rPr/>
        <w:t>between</w:t>
      </w:r>
      <w:r>
        <w:rPr>
          <w:spacing w:val="-1"/>
        </w:rPr>
        <w:t> </w:t>
      </w:r>
      <w:r>
        <w:rPr/>
        <w:t>“CVR</w:t>
      </w:r>
      <w:r>
        <w:rPr>
          <w:spacing w:val="-3"/>
        </w:rPr>
        <w:t> </w:t>
      </w:r>
      <w:r>
        <w:rPr/>
        <w:t>controlling</w:t>
      </w:r>
      <w:r>
        <w:rPr>
          <w:spacing w:val="-5"/>
        </w:rPr>
        <w:t> </w:t>
      </w:r>
      <w:r>
        <w:rPr/>
        <w:t>ongoing</w:t>
      </w:r>
      <w:r>
        <w:rPr>
          <w:spacing w:val="-6"/>
        </w:rPr>
        <w:t> </w:t>
      </w:r>
      <w:r>
        <w:rPr/>
        <w:t>overspend”</w:t>
      </w:r>
      <w:r>
        <w:rPr>
          <w:spacing w:val="-2"/>
        </w:rPr>
        <w:t> </w:t>
      </w:r>
      <w:r>
        <w:rPr/>
        <w:t>and</w:t>
      </w:r>
      <w:r>
        <w:rPr>
          <w:spacing w:val="-3"/>
        </w:rPr>
        <w:t> </w:t>
      </w:r>
      <w:r>
        <w:rPr/>
        <w:t>“Project</w:t>
      </w:r>
      <w:r>
        <w:rPr>
          <w:spacing w:val="-3"/>
        </w:rPr>
        <w:t> </w:t>
      </w:r>
      <w:r>
        <w:rPr/>
        <w:t>controls cost coding structure ought to be set up toward the starting the project to keep away from disarray</w:t>
      </w:r>
      <w:r>
        <w:rPr>
          <w:spacing w:val="-11"/>
        </w:rPr>
        <w:t> </w:t>
      </w:r>
      <w:r>
        <w:rPr/>
        <w:t>later</w:t>
      </w:r>
      <w:r>
        <w:rPr>
          <w:spacing w:val="-7"/>
        </w:rPr>
        <w:t> </w:t>
      </w:r>
      <w:r>
        <w:rPr/>
        <w:t>on</w:t>
      </w:r>
      <w:r>
        <w:rPr>
          <w:spacing w:val="-6"/>
        </w:rPr>
        <w:t> </w:t>
      </w:r>
      <w:r>
        <w:rPr/>
        <w:t>in</w:t>
      </w:r>
      <w:r>
        <w:rPr>
          <w:spacing w:val="-6"/>
        </w:rPr>
        <w:t> </w:t>
      </w:r>
      <w:r>
        <w:rPr/>
        <w:t>the</w:t>
      </w:r>
      <w:r>
        <w:rPr>
          <w:spacing w:val="-7"/>
        </w:rPr>
        <w:t> </w:t>
      </w:r>
      <w:r>
        <w:rPr/>
        <w:t>project”</w:t>
      </w:r>
      <w:r>
        <w:rPr>
          <w:spacing w:val="-7"/>
        </w:rPr>
        <w:t> </w:t>
      </w:r>
      <w:r>
        <w:rPr/>
        <w:t>are</w:t>
      </w:r>
      <w:r>
        <w:rPr>
          <w:spacing w:val="-7"/>
        </w:rPr>
        <w:t> </w:t>
      </w:r>
      <w:r>
        <w:rPr/>
        <w:t>strongly</w:t>
      </w:r>
      <w:r>
        <w:rPr>
          <w:spacing w:val="-11"/>
        </w:rPr>
        <w:t> </w:t>
      </w:r>
      <w:r>
        <w:rPr/>
        <w:t>related.</w:t>
      </w:r>
      <w:r>
        <w:rPr>
          <w:spacing w:val="-6"/>
        </w:rPr>
        <w:t> </w:t>
      </w:r>
      <w:r>
        <w:rPr/>
        <w:t>The</w:t>
      </w:r>
      <w:r>
        <w:rPr>
          <w:spacing w:val="-7"/>
        </w:rPr>
        <w:t> </w:t>
      </w:r>
      <w:r>
        <w:rPr/>
        <w:t>coefficient</w:t>
      </w:r>
      <w:r>
        <w:rPr>
          <w:spacing w:val="-6"/>
        </w:rPr>
        <w:t> </w:t>
      </w:r>
      <w:r>
        <w:rPr/>
        <w:t>of</w:t>
      </w:r>
      <w:r>
        <w:rPr>
          <w:spacing w:val="-5"/>
        </w:rPr>
        <w:t> </w:t>
      </w:r>
      <w:r>
        <w:rPr/>
        <w:t>determination</w:t>
      </w:r>
      <w:r>
        <w:rPr>
          <w:spacing w:val="-6"/>
        </w:rPr>
        <w:t> </w:t>
      </w:r>
      <w:r>
        <w:rPr/>
        <w:t>is</w:t>
      </w:r>
      <w:r>
        <w:rPr>
          <w:spacing w:val="-6"/>
        </w:rPr>
        <w:t> </w:t>
      </w:r>
      <w:r>
        <w:rPr/>
        <w:t>4.37</w:t>
      </w:r>
      <w:r>
        <w:rPr>
          <w:spacing w:val="-6"/>
        </w:rPr>
        <w:t> </w:t>
      </w:r>
      <w:r>
        <w:rPr/>
        <w:t>% of the shared variance.</w:t>
      </w:r>
      <w:r>
        <w:rPr>
          <w:spacing w:val="40"/>
        </w:rPr>
        <w:t> </w:t>
      </w:r>
      <w:r>
        <w:rPr/>
        <w:t>Also, the Pearson Rank Order correlation (r) between “CVR more accurate management of future project pricing” and “Did MM ensure smooth production operations on site” is 0.143 at P ˂ 0.01 significant. This means that “CVR more accurate management</w:t>
      </w:r>
      <w:r>
        <w:rPr>
          <w:spacing w:val="-3"/>
        </w:rPr>
        <w:t> </w:t>
      </w:r>
      <w:r>
        <w:rPr/>
        <w:t>of</w:t>
      </w:r>
      <w:r>
        <w:rPr>
          <w:spacing w:val="-2"/>
        </w:rPr>
        <w:t> </w:t>
      </w:r>
      <w:r>
        <w:rPr/>
        <w:t>future</w:t>
      </w:r>
      <w:r>
        <w:rPr>
          <w:spacing w:val="-4"/>
        </w:rPr>
        <w:t> </w:t>
      </w:r>
      <w:r>
        <w:rPr/>
        <w:t>project</w:t>
      </w:r>
      <w:r>
        <w:rPr>
          <w:spacing w:val="-3"/>
        </w:rPr>
        <w:t> </w:t>
      </w:r>
      <w:r>
        <w:rPr/>
        <w:t>pricing”</w:t>
      </w:r>
      <w:r>
        <w:rPr>
          <w:spacing w:val="-2"/>
        </w:rPr>
        <w:t> </w:t>
      </w:r>
      <w:r>
        <w:rPr/>
        <w:t>and</w:t>
      </w:r>
      <w:r>
        <w:rPr>
          <w:spacing w:val="-3"/>
        </w:rPr>
        <w:t> </w:t>
      </w:r>
      <w:r>
        <w:rPr/>
        <w:t>“Did</w:t>
      </w:r>
      <w:r>
        <w:rPr>
          <w:spacing w:val="-1"/>
        </w:rPr>
        <w:t> </w:t>
      </w:r>
      <w:r>
        <w:rPr/>
        <w:t>MM</w:t>
      </w:r>
      <w:r>
        <w:rPr>
          <w:spacing w:val="-4"/>
        </w:rPr>
        <w:t> </w:t>
      </w:r>
      <w:r>
        <w:rPr/>
        <w:t>ensure</w:t>
      </w:r>
      <w:r>
        <w:rPr>
          <w:spacing w:val="-4"/>
        </w:rPr>
        <w:t> </w:t>
      </w:r>
      <w:r>
        <w:rPr/>
        <w:t>smooth</w:t>
      </w:r>
      <w:r>
        <w:rPr>
          <w:spacing w:val="-3"/>
        </w:rPr>
        <w:t> </w:t>
      </w:r>
      <w:r>
        <w:rPr/>
        <w:t>production</w:t>
      </w:r>
      <w:r>
        <w:rPr>
          <w:spacing w:val="-3"/>
        </w:rPr>
        <w:t> </w:t>
      </w:r>
      <w:r>
        <w:rPr/>
        <w:t>operations</w:t>
      </w:r>
      <w:r>
        <w:rPr>
          <w:spacing w:val="-3"/>
        </w:rPr>
        <w:t> </w:t>
      </w:r>
      <w:r>
        <w:rPr/>
        <w:t>on site”</w:t>
      </w:r>
      <w:r>
        <w:rPr>
          <w:spacing w:val="-1"/>
        </w:rPr>
        <w:t> </w:t>
      </w:r>
      <w:r>
        <w:rPr/>
        <w:t>are</w:t>
      </w:r>
      <w:r>
        <w:rPr>
          <w:spacing w:val="-1"/>
        </w:rPr>
        <w:t> </w:t>
      </w:r>
      <w:r>
        <w:rPr/>
        <w:t>strong positive</w:t>
      </w:r>
      <w:r>
        <w:rPr>
          <w:spacing w:val="-1"/>
        </w:rPr>
        <w:t> </w:t>
      </w:r>
      <w:r>
        <w:rPr/>
        <w:t>relationship with coefficient of</w:t>
      </w:r>
      <w:r>
        <w:rPr>
          <w:spacing w:val="-1"/>
        </w:rPr>
        <w:t> </w:t>
      </w:r>
      <w:r>
        <w:rPr/>
        <w:t>determination of</w:t>
      </w:r>
      <w:r>
        <w:rPr>
          <w:spacing w:val="-1"/>
        </w:rPr>
        <w:t> </w:t>
      </w:r>
      <w:r>
        <w:rPr/>
        <w:t>2.50 %</w:t>
      </w:r>
      <w:r>
        <w:rPr>
          <w:spacing w:val="-1"/>
        </w:rPr>
        <w:t> </w:t>
      </w:r>
      <w:r>
        <w:rPr/>
        <w:t>of</w:t>
      </w:r>
      <w:r>
        <w:rPr>
          <w:spacing w:val="-1"/>
        </w:rPr>
        <w:t> </w:t>
      </w:r>
      <w:r>
        <w:rPr/>
        <w:t>the</w:t>
      </w:r>
      <w:r>
        <w:rPr>
          <w:spacing w:val="-1"/>
        </w:rPr>
        <w:t> </w:t>
      </w:r>
      <w:r>
        <w:rPr/>
        <w:t>shared </w:t>
      </w:r>
      <w:r>
        <w:rPr>
          <w:spacing w:val="-2"/>
        </w:rPr>
        <w:t>variance.</w:t>
      </w:r>
    </w:p>
    <w:p>
      <w:pPr>
        <w:spacing w:after="0" w:line="480" w:lineRule="auto"/>
        <w:jc w:val="both"/>
        <w:sectPr>
          <w:footerReference w:type="default" r:id="rId7"/>
          <w:pgSz w:w="11910" w:h="16840"/>
          <w:pgMar w:header="0" w:footer="1002" w:top="1360" w:bottom="1200" w:left="1340" w:right="1320"/>
        </w:sectPr>
      </w:pPr>
    </w:p>
    <w:p>
      <w:pPr>
        <w:pStyle w:val="Heading2"/>
        <w:spacing w:before="90"/>
        <w:ind w:left="100"/>
        <w:jc w:val="left"/>
      </w:pPr>
      <w:r>
        <w:rPr>
          <w:spacing w:val="11"/>
        </w:rPr>
        <w:t>Table</w:t>
      </w:r>
      <w:r>
        <w:rPr>
          <w:spacing w:val="24"/>
        </w:rPr>
        <w:t> </w:t>
      </w:r>
      <w:r>
        <w:rPr>
          <w:spacing w:val="11"/>
        </w:rPr>
        <w:t>4.9:</w:t>
      </w:r>
      <w:r>
        <w:rPr>
          <w:spacing w:val="31"/>
        </w:rPr>
        <w:t> </w:t>
      </w:r>
      <w:r>
        <w:rPr/>
        <w:t>Correlations</w:t>
      </w:r>
      <w:r>
        <w:rPr>
          <w:spacing w:val="-2"/>
        </w:rPr>
        <w:t> </w:t>
      </w:r>
      <w:r>
        <w:rPr/>
        <w:t>between</w:t>
      </w:r>
      <w:r>
        <w:rPr>
          <w:spacing w:val="-1"/>
        </w:rPr>
        <w:t> </w:t>
      </w:r>
      <w:r>
        <w:rPr/>
        <w:t>cost</w:t>
      </w:r>
      <w:r>
        <w:rPr>
          <w:spacing w:val="-2"/>
        </w:rPr>
        <w:t> </w:t>
      </w:r>
      <w:r>
        <w:rPr/>
        <w:t>value</w:t>
      </w:r>
      <w:r>
        <w:rPr>
          <w:spacing w:val="-3"/>
        </w:rPr>
        <w:t> </w:t>
      </w:r>
      <w:r>
        <w:rPr/>
        <w:t>reconciliation</w:t>
      </w:r>
      <w:r>
        <w:rPr>
          <w:spacing w:val="-1"/>
        </w:rPr>
        <w:t> </w:t>
      </w:r>
      <w:r>
        <w:rPr/>
        <w:t>(CVR)</w:t>
      </w:r>
      <w:r>
        <w:rPr>
          <w:spacing w:val="-2"/>
        </w:rPr>
        <w:t> </w:t>
      </w:r>
      <w:r>
        <w:rPr/>
        <w:t>and</w:t>
      </w:r>
      <w:r>
        <w:rPr>
          <w:spacing w:val="-1"/>
        </w:rPr>
        <w:t> </w:t>
      </w:r>
      <w:r>
        <w:rPr/>
        <w:t>material management</w:t>
      </w:r>
      <w:r>
        <w:rPr>
          <w:spacing w:val="-1"/>
        </w:rPr>
        <w:t> </w:t>
      </w:r>
      <w:r>
        <w:rPr>
          <w:spacing w:val="-4"/>
        </w:rPr>
        <w:t>(MM)</w:t>
      </w:r>
    </w:p>
    <w:p>
      <w:pPr>
        <w:pStyle w:val="BodyText"/>
        <w:spacing w:before="50"/>
        <w:rPr>
          <w:b/>
          <w:sz w:val="20"/>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0"/>
        <w:gridCol w:w="2283"/>
        <w:gridCol w:w="943"/>
        <w:gridCol w:w="1133"/>
        <w:gridCol w:w="1352"/>
        <w:gridCol w:w="1401"/>
        <w:gridCol w:w="1527"/>
        <w:gridCol w:w="1650"/>
        <w:gridCol w:w="1650"/>
        <w:gridCol w:w="1253"/>
      </w:tblGrid>
      <w:tr>
        <w:trPr>
          <w:trHeight w:val="518" w:hRule="atLeast"/>
        </w:trPr>
        <w:tc>
          <w:tcPr>
            <w:tcW w:w="1040" w:type="dxa"/>
            <w:tcBorders>
              <w:top w:val="single" w:sz="4" w:space="0" w:color="7E7E7E"/>
              <w:bottom w:val="single" w:sz="4" w:space="0" w:color="7E7E7E"/>
            </w:tcBorders>
          </w:tcPr>
          <w:p>
            <w:pPr>
              <w:pStyle w:val="TableParagraph"/>
              <w:jc w:val="left"/>
              <w:rPr>
                <w:sz w:val="22"/>
              </w:rPr>
            </w:pPr>
          </w:p>
        </w:tc>
        <w:tc>
          <w:tcPr>
            <w:tcW w:w="2283" w:type="dxa"/>
            <w:tcBorders>
              <w:top w:val="single" w:sz="4" w:space="0" w:color="7E7E7E"/>
              <w:bottom w:val="single" w:sz="4" w:space="0" w:color="7E7E7E"/>
            </w:tcBorders>
          </w:tcPr>
          <w:p>
            <w:pPr>
              <w:pStyle w:val="TableParagraph"/>
              <w:jc w:val="left"/>
              <w:rPr>
                <w:sz w:val="22"/>
              </w:rPr>
            </w:pPr>
          </w:p>
        </w:tc>
        <w:tc>
          <w:tcPr>
            <w:tcW w:w="943" w:type="dxa"/>
            <w:tcBorders>
              <w:top w:val="single" w:sz="4" w:space="0" w:color="7E7E7E"/>
              <w:bottom w:val="single" w:sz="4" w:space="0" w:color="7E7E7E"/>
            </w:tcBorders>
          </w:tcPr>
          <w:p>
            <w:pPr>
              <w:pStyle w:val="TableParagraph"/>
              <w:spacing w:line="247" w:lineRule="exact"/>
              <w:ind w:right="194"/>
              <w:rPr>
                <w:sz w:val="22"/>
              </w:rPr>
            </w:pPr>
            <w:r>
              <w:rPr>
                <w:sz w:val="22"/>
              </w:rPr>
              <w:t>CVR</w:t>
            </w:r>
            <w:r>
              <w:rPr>
                <w:spacing w:val="-1"/>
                <w:sz w:val="22"/>
              </w:rPr>
              <w:t> </w:t>
            </w:r>
            <w:r>
              <w:rPr>
                <w:spacing w:val="-5"/>
                <w:sz w:val="22"/>
              </w:rPr>
              <w:t>01</w:t>
            </w:r>
          </w:p>
        </w:tc>
        <w:tc>
          <w:tcPr>
            <w:tcW w:w="1133" w:type="dxa"/>
            <w:tcBorders>
              <w:top w:val="single" w:sz="4" w:space="0" w:color="7E7E7E"/>
              <w:bottom w:val="single" w:sz="4" w:space="0" w:color="7E7E7E"/>
            </w:tcBorders>
          </w:tcPr>
          <w:p>
            <w:pPr>
              <w:pStyle w:val="TableParagraph"/>
              <w:spacing w:line="247" w:lineRule="exact"/>
              <w:ind w:left="7" w:right="51"/>
              <w:rPr>
                <w:sz w:val="22"/>
              </w:rPr>
            </w:pPr>
            <w:r>
              <w:rPr>
                <w:sz w:val="22"/>
              </w:rPr>
              <w:t>MM</w:t>
            </w:r>
            <w:r>
              <w:rPr>
                <w:spacing w:val="1"/>
                <w:sz w:val="22"/>
              </w:rPr>
              <w:t> </w:t>
            </w:r>
            <w:r>
              <w:rPr>
                <w:spacing w:val="-5"/>
                <w:sz w:val="22"/>
              </w:rPr>
              <w:t>01</w:t>
            </w:r>
          </w:p>
        </w:tc>
        <w:tc>
          <w:tcPr>
            <w:tcW w:w="1352" w:type="dxa"/>
            <w:tcBorders>
              <w:top w:val="single" w:sz="4" w:space="0" w:color="7E7E7E"/>
              <w:bottom w:val="single" w:sz="4" w:space="0" w:color="7E7E7E"/>
            </w:tcBorders>
          </w:tcPr>
          <w:p>
            <w:pPr>
              <w:pStyle w:val="TableParagraph"/>
              <w:spacing w:line="247" w:lineRule="exact"/>
              <w:ind w:right="103"/>
              <w:rPr>
                <w:sz w:val="22"/>
              </w:rPr>
            </w:pPr>
            <w:r>
              <w:rPr>
                <w:sz w:val="22"/>
              </w:rPr>
              <w:t>CVR</w:t>
            </w:r>
            <w:r>
              <w:rPr>
                <w:spacing w:val="-1"/>
                <w:sz w:val="22"/>
              </w:rPr>
              <w:t> </w:t>
            </w:r>
            <w:r>
              <w:rPr>
                <w:spacing w:val="-5"/>
                <w:sz w:val="22"/>
              </w:rPr>
              <w:t>02</w:t>
            </w:r>
          </w:p>
        </w:tc>
        <w:tc>
          <w:tcPr>
            <w:tcW w:w="1401" w:type="dxa"/>
            <w:tcBorders>
              <w:top w:val="single" w:sz="4" w:space="0" w:color="7E7E7E"/>
              <w:bottom w:val="single" w:sz="4" w:space="0" w:color="7E7E7E"/>
            </w:tcBorders>
          </w:tcPr>
          <w:p>
            <w:pPr>
              <w:pStyle w:val="TableParagraph"/>
              <w:spacing w:line="247" w:lineRule="exact"/>
              <w:ind w:left="6"/>
              <w:rPr>
                <w:sz w:val="22"/>
              </w:rPr>
            </w:pPr>
            <w:r>
              <w:rPr>
                <w:sz w:val="22"/>
              </w:rPr>
              <w:t>MM</w:t>
            </w:r>
            <w:r>
              <w:rPr>
                <w:spacing w:val="1"/>
                <w:sz w:val="22"/>
              </w:rPr>
              <w:t> </w:t>
            </w:r>
            <w:r>
              <w:rPr>
                <w:spacing w:val="-5"/>
                <w:sz w:val="22"/>
              </w:rPr>
              <w:t>02</w:t>
            </w:r>
          </w:p>
        </w:tc>
        <w:tc>
          <w:tcPr>
            <w:tcW w:w="1527" w:type="dxa"/>
            <w:tcBorders>
              <w:top w:val="single" w:sz="4" w:space="0" w:color="7E7E7E"/>
              <w:bottom w:val="single" w:sz="4" w:space="0" w:color="7E7E7E"/>
            </w:tcBorders>
          </w:tcPr>
          <w:p>
            <w:pPr>
              <w:pStyle w:val="TableParagraph"/>
              <w:spacing w:line="247" w:lineRule="exact"/>
              <w:ind w:right="56"/>
              <w:rPr>
                <w:sz w:val="22"/>
              </w:rPr>
            </w:pPr>
            <w:r>
              <w:rPr>
                <w:sz w:val="22"/>
              </w:rPr>
              <w:t>CVR</w:t>
            </w:r>
            <w:r>
              <w:rPr>
                <w:spacing w:val="-1"/>
                <w:sz w:val="22"/>
              </w:rPr>
              <w:t> </w:t>
            </w:r>
            <w:r>
              <w:rPr>
                <w:spacing w:val="-5"/>
                <w:sz w:val="22"/>
              </w:rPr>
              <w:t>03</w:t>
            </w:r>
          </w:p>
        </w:tc>
        <w:tc>
          <w:tcPr>
            <w:tcW w:w="1650" w:type="dxa"/>
            <w:tcBorders>
              <w:top w:val="single" w:sz="4" w:space="0" w:color="7E7E7E"/>
              <w:bottom w:val="single" w:sz="4" w:space="0" w:color="7E7E7E"/>
            </w:tcBorders>
          </w:tcPr>
          <w:p>
            <w:pPr>
              <w:pStyle w:val="TableParagraph"/>
              <w:spacing w:line="247" w:lineRule="exact"/>
              <w:ind w:left="54" w:right="159"/>
              <w:rPr>
                <w:sz w:val="22"/>
              </w:rPr>
            </w:pPr>
            <w:r>
              <w:rPr>
                <w:sz w:val="22"/>
              </w:rPr>
              <w:t>MM</w:t>
            </w:r>
            <w:r>
              <w:rPr>
                <w:spacing w:val="1"/>
                <w:sz w:val="22"/>
              </w:rPr>
              <w:t> </w:t>
            </w:r>
            <w:r>
              <w:rPr>
                <w:spacing w:val="-5"/>
                <w:sz w:val="22"/>
              </w:rPr>
              <w:t>03</w:t>
            </w:r>
          </w:p>
        </w:tc>
        <w:tc>
          <w:tcPr>
            <w:tcW w:w="1650" w:type="dxa"/>
            <w:tcBorders>
              <w:top w:val="single" w:sz="4" w:space="0" w:color="7E7E7E"/>
              <w:bottom w:val="single" w:sz="4" w:space="0" w:color="7E7E7E"/>
            </w:tcBorders>
          </w:tcPr>
          <w:p>
            <w:pPr>
              <w:pStyle w:val="TableParagraph"/>
              <w:spacing w:line="247" w:lineRule="exact"/>
              <w:ind w:left="555"/>
              <w:jc w:val="left"/>
              <w:rPr>
                <w:sz w:val="22"/>
              </w:rPr>
            </w:pPr>
            <w:r>
              <w:rPr>
                <w:sz w:val="22"/>
              </w:rPr>
              <w:t>CVR</w:t>
            </w:r>
            <w:r>
              <w:rPr>
                <w:spacing w:val="-1"/>
                <w:sz w:val="22"/>
              </w:rPr>
              <w:t> </w:t>
            </w:r>
            <w:r>
              <w:rPr>
                <w:spacing w:val="-5"/>
                <w:sz w:val="22"/>
              </w:rPr>
              <w:t>04</w:t>
            </w:r>
          </w:p>
        </w:tc>
        <w:tc>
          <w:tcPr>
            <w:tcW w:w="1253" w:type="dxa"/>
            <w:tcBorders>
              <w:top w:val="single" w:sz="4" w:space="0" w:color="7E7E7E"/>
              <w:bottom w:val="single" w:sz="4" w:space="0" w:color="7E7E7E"/>
            </w:tcBorders>
          </w:tcPr>
          <w:p>
            <w:pPr>
              <w:pStyle w:val="TableParagraph"/>
              <w:spacing w:line="247" w:lineRule="exact"/>
              <w:ind w:left="374"/>
              <w:jc w:val="left"/>
              <w:rPr>
                <w:sz w:val="22"/>
              </w:rPr>
            </w:pPr>
            <w:r>
              <w:rPr>
                <w:sz w:val="22"/>
              </w:rPr>
              <w:t>MM</w:t>
            </w:r>
            <w:r>
              <w:rPr>
                <w:spacing w:val="1"/>
                <w:sz w:val="22"/>
              </w:rPr>
              <w:t> </w:t>
            </w:r>
            <w:r>
              <w:rPr>
                <w:spacing w:val="-5"/>
                <w:sz w:val="22"/>
              </w:rPr>
              <w:t>04</w:t>
            </w:r>
          </w:p>
        </w:tc>
      </w:tr>
      <w:tr>
        <w:trPr>
          <w:trHeight w:val="503" w:hRule="atLeast"/>
        </w:trPr>
        <w:tc>
          <w:tcPr>
            <w:tcW w:w="1040" w:type="dxa"/>
            <w:tcBorders>
              <w:top w:val="single" w:sz="4" w:space="0" w:color="7E7E7E"/>
            </w:tcBorders>
          </w:tcPr>
          <w:p>
            <w:pPr>
              <w:pStyle w:val="TableParagraph"/>
              <w:spacing w:line="247" w:lineRule="exact"/>
              <w:ind w:left="14"/>
              <w:jc w:val="left"/>
              <w:rPr>
                <w:sz w:val="22"/>
              </w:rPr>
            </w:pPr>
            <w:r>
              <w:rPr>
                <w:sz w:val="22"/>
              </w:rPr>
              <w:t>CVR</w:t>
            </w:r>
            <w:r>
              <w:rPr>
                <w:spacing w:val="-1"/>
                <w:sz w:val="22"/>
              </w:rPr>
              <w:t> </w:t>
            </w:r>
            <w:r>
              <w:rPr>
                <w:spacing w:val="-5"/>
                <w:sz w:val="22"/>
              </w:rPr>
              <w:t>01</w:t>
            </w:r>
          </w:p>
        </w:tc>
        <w:tc>
          <w:tcPr>
            <w:tcW w:w="2283" w:type="dxa"/>
            <w:tcBorders>
              <w:top w:val="single" w:sz="4" w:space="0" w:color="7E7E7E"/>
            </w:tcBorders>
          </w:tcPr>
          <w:p>
            <w:pPr>
              <w:pStyle w:val="TableParagraph"/>
              <w:spacing w:line="247" w:lineRule="exact"/>
              <w:ind w:left="67"/>
              <w:rPr>
                <w:sz w:val="22"/>
              </w:rPr>
            </w:pPr>
            <w:r>
              <w:rPr>
                <w:sz w:val="22"/>
              </w:rPr>
              <w:t>Pearson</w:t>
            </w:r>
            <w:r>
              <w:rPr>
                <w:spacing w:val="-1"/>
                <w:sz w:val="22"/>
              </w:rPr>
              <w:t> </w:t>
            </w:r>
            <w:r>
              <w:rPr>
                <w:spacing w:val="-2"/>
                <w:sz w:val="22"/>
              </w:rPr>
              <w:t>Correlation</w:t>
            </w:r>
          </w:p>
        </w:tc>
        <w:tc>
          <w:tcPr>
            <w:tcW w:w="943" w:type="dxa"/>
            <w:tcBorders>
              <w:top w:val="single" w:sz="4" w:space="0" w:color="7E7E7E"/>
            </w:tcBorders>
          </w:tcPr>
          <w:p>
            <w:pPr>
              <w:pStyle w:val="TableParagraph"/>
              <w:spacing w:line="247" w:lineRule="exact"/>
              <w:ind w:right="92"/>
              <w:rPr>
                <w:sz w:val="22"/>
              </w:rPr>
            </w:pPr>
            <w:r>
              <w:rPr>
                <w:spacing w:val="-10"/>
                <w:sz w:val="22"/>
              </w:rPr>
              <w:t>1</w:t>
            </w:r>
          </w:p>
        </w:tc>
        <w:tc>
          <w:tcPr>
            <w:tcW w:w="1133" w:type="dxa"/>
            <w:tcBorders>
              <w:top w:val="single" w:sz="4" w:space="0" w:color="7E7E7E"/>
            </w:tcBorders>
          </w:tcPr>
          <w:p>
            <w:pPr>
              <w:pStyle w:val="TableParagraph"/>
              <w:jc w:val="left"/>
              <w:rPr>
                <w:sz w:val="22"/>
              </w:rPr>
            </w:pPr>
          </w:p>
        </w:tc>
        <w:tc>
          <w:tcPr>
            <w:tcW w:w="1352" w:type="dxa"/>
            <w:tcBorders>
              <w:top w:val="single" w:sz="4" w:space="0" w:color="7E7E7E"/>
            </w:tcBorders>
          </w:tcPr>
          <w:p>
            <w:pPr>
              <w:pStyle w:val="TableParagraph"/>
              <w:jc w:val="left"/>
              <w:rPr>
                <w:sz w:val="22"/>
              </w:rPr>
            </w:pPr>
          </w:p>
        </w:tc>
        <w:tc>
          <w:tcPr>
            <w:tcW w:w="1401" w:type="dxa"/>
            <w:tcBorders>
              <w:top w:val="single" w:sz="4" w:space="0" w:color="7E7E7E"/>
            </w:tcBorders>
          </w:tcPr>
          <w:p>
            <w:pPr>
              <w:pStyle w:val="TableParagraph"/>
              <w:jc w:val="left"/>
              <w:rPr>
                <w:sz w:val="22"/>
              </w:rPr>
            </w:pPr>
          </w:p>
        </w:tc>
        <w:tc>
          <w:tcPr>
            <w:tcW w:w="1527" w:type="dxa"/>
            <w:tcBorders>
              <w:top w:val="single" w:sz="4" w:space="0" w:color="7E7E7E"/>
            </w:tcBorders>
          </w:tcPr>
          <w:p>
            <w:pPr>
              <w:pStyle w:val="TableParagraph"/>
              <w:jc w:val="left"/>
              <w:rPr>
                <w:sz w:val="22"/>
              </w:rPr>
            </w:pPr>
          </w:p>
        </w:tc>
        <w:tc>
          <w:tcPr>
            <w:tcW w:w="1650" w:type="dxa"/>
            <w:tcBorders>
              <w:top w:val="single" w:sz="4" w:space="0" w:color="7E7E7E"/>
            </w:tcBorders>
          </w:tcPr>
          <w:p>
            <w:pPr>
              <w:pStyle w:val="TableParagraph"/>
              <w:jc w:val="left"/>
              <w:rPr>
                <w:sz w:val="22"/>
              </w:rPr>
            </w:pPr>
          </w:p>
        </w:tc>
        <w:tc>
          <w:tcPr>
            <w:tcW w:w="1650" w:type="dxa"/>
            <w:tcBorders>
              <w:top w:val="single" w:sz="4" w:space="0" w:color="7E7E7E"/>
            </w:tcBorders>
          </w:tcPr>
          <w:p>
            <w:pPr>
              <w:pStyle w:val="TableParagraph"/>
              <w:jc w:val="left"/>
              <w:rPr>
                <w:sz w:val="22"/>
              </w:rPr>
            </w:pPr>
          </w:p>
        </w:tc>
        <w:tc>
          <w:tcPr>
            <w:tcW w:w="1253" w:type="dxa"/>
            <w:tcBorders>
              <w:top w:val="single" w:sz="4" w:space="0" w:color="7E7E7E"/>
            </w:tcBorders>
          </w:tcPr>
          <w:p>
            <w:pPr>
              <w:pStyle w:val="TableParagraph"/>
              <w:jc w:val="left"/>
              <w:rPr>
                <w:sz w:val="22"/>
              </w:rPr>
            </w:pPr>
          </w:p>
        </w:tc>
      </w:tr>
      <w:tr>
        <w:trPr>
          <w:trHeight w:val="758" w:hRule="atLeast"/>
        </w:trPr>
        <w:tc>
          <w:tcPr>
            <w:tcW w:w="1040" w:type="dxa"/>
          </w:tcPr>
          <w:p>
            <w:pPr>
              <w:pStyle w:val="TableParagraph"/>
              <w:spacing w:before="248"/>
              <w:ind w:left="14"/>
              <w:jc w:val="left"/>
              <w:rPr>
                <w:sz w:val="22"/>
              </w:rPr>
            </w:pPr>
            <w:r>
              <w:rPr>
                <w:sz w:val="22"/>
              </w:rPr>
              <w:t>MM</w:t>
            </w:r>
            <w:r>
              <w:rPr>
                <w:spacing w:val="1"/>
                <w:sz w:val="22"/>
              </w:rPr>
              <w:t> </w:t>
            </w:r>
            <w:r>
              <w:rPr>
                <w:spacing w:val="-5"/>
                <w:sz w:val="22"/>
              </w:rPr>
              <w:t>01</w:t>
            </w:r>
          </w:p>
        </w:tc>
        <w:tc>
          <w:tcPr>
            <w:tcW w:w="2283" w:type="dxa"/>
          </w:tcPr>
          <w:p>
            <w:pPr>
              <w:pStyle w:val="TableParagraph"/>
              <w:spacing w:before="248"/>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8"/>
              <w:ind w:right="89"/>
              <w:rPr>
                <w:sz w:val="22"/>
              </w:rPr>
            </w:pPr>
            <w:r>
              <w:rPr>
                <w:spacing w:val="-4"/>
                <w:sz w:val="22"/>
              </w:rPr>
              <w:t>.131</w:t>
            </w:r>
          </w:p>
        </w:tc>
        <w:tc>
          <w:tcPr>
            <w:tcW w:w="1133" w:type="dxa"/>
          </w:tcPr>
          <w:p>
            <w:pPr>
              <w:pStyle w:val="TableParagraph"/>
              <w:spacing w:before="248"/>
              <w:ind w:left="5" w:right="51"/>
              <w:rPr>
                <w:sz w:val="22"/>
              </w:rPr>
            </w:pPr>
            <w:r>
              <w:rPr>
                <w:spacing w:val="-10"/>
                <w:sz w:val="22"/>
              </w:rPr>
              <w:t>1</w:t>
            </w:r>
          </w:p>
        </w:tc>
        <w:tc>
          <w:tcPr>
            <w:tcW w:w="1352" w:type="dxa"/>
          </w:tcPr>
          <w:p>
            <w:pPr>
              <w:pStyle w:val="TableParagraph"/>
              <w:jc w:val="left"/>
              <w:rPr>
                <w:sz w:val="22"/>
              </w:rPr>
            </w:pPr>
          </w:p>
        </w:tc>
        <w:tc>
          <w:tcPr>
            <w:tcW w:w="1401" w:type="dxa"/>
          </w:tcPr>
          <w:p>
            <w:pPr>
              <w:pStyle w:val="TableParagraph"/>
              <w:jc w:val="left"/>
              <w:rPr>
                <w:sz w:val="22"/>
              </w:rPr>
            </w:pPr>
          </w:p>
        </w:tc>
        <w:tc>
          <w:tcPr>
            <w:tcW w:w="1527" w:type="dxa"/>
          </w:tcPr>
          <w:p>
            <w:pPr>
              <w:pStyle w:val="TableParagraph"/>
              <w:jc w:val="left"/>
              <w:rPr>
                <w:sz w:val="22"/>
              </w:rPr>
            </w:pPr>
          </w:p>
        </w:tc>
        <w:tc>
          <w:tcPr>
            <w:tcW w:w="1650" w:type="dxa"/>
          </w:tcPr>
          <w:p>
            <w:pPr>
              <w:pStyle w:val="TableParagraph"/>
              <w:jc w:val="left"/>
              <w:rPr>
                <w:sz w:val="22"/>
              </w:rPr>
            </w:pPr>
          </w:p>
        </w:tc>
        <w:tc>
          <w:tcPr>
            <w:tcW w:w="1650" w:type="dxa"/>
          </w:tcPr>
          <w:p>
            <w:pPr>
              <w:pStyle w:val="TableParagraph"/>
              <w:jc w:val="left"/>
              <w:rPr>
                <w:sz w:val="22"/>
              </w:rPr>
            </w:pPr>
          </w:p>
        </w:tc>
        <w:tc>
          <w:tcPr>
            <w:tcW w:w="1253" w:type="dxa"/>
          </w:tcPr>
          <w:p>
            <w:pPr>
              <w:pStyle w:val="TableParagraph"/>
              <w:jc w:val="left"/>
              <w:rPr>
                <w:sz w:val="22"/>
              </w:rPr>
            </w:pPr>
          </w:p>
        </w:tc>
      </w:tr>
      <w:tr>
        <w:trPr>
          <w:trHeight w:val="758" w:hRule="atLeast"/>
        </w:trPr>
        <w:tc>
          <w:tcPr>
            <w:tcW w:w="1040" w:type="dxa"/>
          </w:tcPr>
          <w:p>
            <w:pPr>
              <w:pStyle w:val="TableParagraph"/>
              <w:spacing w:before="248"/>
              <w:ind w:left="14"/>
              <w:jc w:val="left"/>
              <w:rPr>
                <w:sz w:val="22"/>
              </w:rPr>
            </w:pPr>
            <w:r>
              <w:rPr>
                <w:sz w:val="22"/>
              </w:rPr>
              <w:t>CVR</w:t>
            </w:r>
            <w:r>
              <w:rPr>
                <w:spacing w:val="-1"/>
                <w:sz w:val="22"/>
              </w:rPr>
              <w:t> </w:t>
            </w:r>
            <w:r>
              <w:rPr>
                <w:spacing w:val="-5"/>
                <w:sz w:val="22"/>
              </w:rPr>
              <w:t>02</w:t>
            </w:r>
          </w:p>
        </w:tc>
        <w:tc>
          <w:tcPr>
            <w:tcW w:w="2283" w:type="dxa"/>
          </w:tcPr>
          <w:p>
            <w:pPr>
              <w:pStyle w:val="TableParagraph"/>
              <w:spacing w:before="248"/>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8"/>
              <w:ind w:right="89"/>
              <w:rPr>
                <w:sz w:val="22"/>
              </w:rPr>
            </w:pPr>
            <w:r>
              <w:rPr>
                <w:spacing w:val="-4"/>
                <w:sz w:val="22"/>
              </w:rPr>
              <w:t>.576</w:t>
            </w:r>
          </w:p>
        </w:tc>
        <w:tc>
          <w:tcPr>
            <w:tcW w:w="1133" w:type="dxa"/>
          </w:tcPr>
          <w:p>
            <w:pPr>
              <w:pStyle w:val="TableParagraph"/>
              <w:spacing w:before="248"/>
              <w:ind w:right="51"/>
              <w:rPr>
                <w:sz w:val="22"/>
              </w:rPr>
            </w:pPr>
            <w:r>
              <w:rPr>
                <w:spacing w:val="-4"/>
                <w:sz w:val="22"/>
              </w:rPr>
              <w:t>-.181</w:t>
            </w:r>
          </w:p>
        </w:tc>
        <w:tc>
          <w:tcPr>
            <w:tcW w:w="1352" w:type="dxa"/>
          </w:tcPr>
          <w:p>
            <w:pPr>
              <w:pStyle w:val="TableParagraph"/>
              <w:spacing w:before="248"/>
              <w:ind w:left="1" w:right="103"/>
              <w:rPr>
                <w:sz w:val="22"/>
              </w:rPr>
            </w:pPr>
            <w:r>
              <w:rPr>
                <w:spacing w:val="-10"/>
                <w:sz w:val="22"/>
              </w:rPr>
              <w:t>1</w:t>
            </w:r>
          </w:p>
        </w:tc>
        <w:tc>
          <w:tcPr>
            <w:tcW w:w="1401" w:type="dxa"/>
          </w:tcPr>
          <w:p>
            <w:pPr>
              <w:pStyle w:val="TableParagraph"/>
              <w:jc w:val="left"/>
              <w:rPr>
                <w:sz w:val="22"/>
              </w:rPr>
            </w:pPr>
          </w:p>
        </w:tc>
        <w:tc>
          <w:tcPr>
            <w:tcW w:w="1527" w:type="dxa"/>
          </w:tcPr>
          <w:p>
            <w:pPr>
              <w:pStyle w:val="TableParagraph"/>
              <w:jc w:val="left"/>
              <w:rPr>
                <w:sz w:val="22"/>
              </w:rPr>
            </w:pPr>
          </w:p>
        </w:tc>
        <w:tc>
          <w:tcPr>
            <w:tcW w:w="1650" w:type="dxa"/>
          </w:tcPr>
          <w:p>
            <w:pPr>
              <w:pStyle w:val="TableParagraph"/>
              <w:jc w:val="left"/>
              <w:rPr>
                <w:sz w:val="22"/>
              </w:rPr>
            </w:pPr>
          </w:p>
        </w:tc>
        <w:tc>
          <w:tcPr>
            <w:tcW w:w="1650" w:type="dxa"/>
          </w:tcPr>
          <w:p>
            <w:pPr>
              <w:pStyle w:val="TableParagraph"/>
              <w:jc w:val="left"/>
              <w:rPr>
                <w:sz w:val="22"/>
              </w:rPr>
            </w:pPr>
          </w:p>
        </w:tc>
        <w:tc>
          <w:tcPr>
            <w:tcW w:w="1253" w:type="dxa"/>
          </w:tcPr>
          <w:p>
            <w:pPr>
              <w:pStyle w:val="TableParagraph"/>
              <w:jc w:val="left"/>
              <w:rPr>
                <w:sz w:val="22"/>
              </w:rPr>
            </w:pPr>
          </w:p>
        </w:tc>
      </w:tr>
      <w:tr>
        <w:trPr>
          <w:trHeight w:val="759" w:hRule="atLeast"/>
        </w:trPr>
        <w:tc>
          <w:tcPr>
            <w:tcW w:w="1040" w:type="dxa"/>
          </w:tcPr>
          <w:p>
            <w:pPr>
              <w:pStyle w:val="TableParagraph"/>
              <w:spacing w:before="248"/>
              <w:ind w:left="14"/>
              <w:jc w:val="left"/>
              <w:rPr>
                <w:sz w:val="22"/>
              </w:rPr>
            </w:pPr>
            <w:r>
              <w:rPr>
                <w:sz w:val="22"/>
              </w:rPr>
              <w:t>MM</w:t>
            </w:r>
            <w:r>
              <w:rPr>
                <w:spacing w:val="1"/>
                <w:sz w:val="22"/>
              </w:rPr>
              <w:t> </w:t>
            </w:r>
            <w:r>
              <w:rPr>
                <w:spacing w:val="-5"/>
                <w:sz w:val="22"/>
              </w:rPr>
              <w:t>02</w:t>
            </w:r>
          </w:p>
        </w:tc>
        <w:tc>
          <w:tcPr>
            <w:tcW w:w="2283" w:type="dxa"/>
          </w:tcPr>
          <w:p>
            <w:pPr>
              <w:pStyle w:val="TableParagraph"/>
              <w:spacing w:before="248"/>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8"/>
              <w:ind w:right="89"/>
              <w:rPr>
                <w:sz w:val="22"/>
              </w:rPr>
            </w:pPr>
            <w:r>
              <w:rPr>
                <w:spacing w:val="-4"/>
                <w:sz w:val="22"/>
              </w:rPr>
              <w:t>.477</w:t>
            </w:r>
          </w:p>
        </w:tc>
        <w:tc>
          <w:tcPr>
            <w:tcW w:w="1133" w:type="dxa"/>
          </w:tcPr>
          <w:p>
            <w:pPr>
              <w:pStyle w:val="TableParagraph"/>
              <w:spacing w:before="248"/>
              <w:ind w:left="7" w:right="51"/>
              <w:rPr>
                <w:sz w:val="22"/>
              </w:rPr>
            </w:pPr>
            <w:r>
              <w:rPr>
                <w:spacing w:val="-4"/>
                <w:sz w:val="22"/>
              </w:rPr>
              <w:t>.558</w:t>
            </w:r>
          </w:p>
        </w:tc>
        <w:tc>
          <w:tcPr>
            <w:tcW w:w="1352" w:type="dxa"/>
          </w:tcPr>
          <w:p>
            <w:pPr>
              <w:pStyle w:val="TableParagraph"/>
              <w:spacing w:before="248"/>
              <w:ind w:left="3" w:right="103"/>
              <w:rPr>
                <w:sz w:val="22"/>
              </w:rPr>
            </w:pPr>
            <w:r>
              <w:rPr>
                <w:spacing w:val="-4"/>
                <w:sz w:val="22"/>
              </w:rPr>
              <w:t>.044</w:t>
            </w:r>
          </w:p>
        </w:tc>
        <w:tc>
          <w:tcPr>
            <w:tcW w:w="1401" w:type="dxa"/>
          </w:tcPr>
          <w:p>
            <w:pPr>
              <w:pStyle w:val="TableParagraph"/>
              <w:spacing w:before="248"/>
              <w:ind w:left="6" w:right="3"/>
              <w:rPr>
                <w:sz w:val="22"/>
              </w:rPr>
            </w:pPr>
            <w:r>
              <w:rPr>
                <w:spacing w:val="-10"/>
                <w:sz w:val="22"/>
              </w:rPr>
              <w:t>1</w:t>
            </w:r>
          </w:p>
        </w:tc>
        <w:tc>
          <w:tcPr>
            <w:tcW w:w="1527" w:type="dxa"/>
          </w:tcPr>
          <w:p>
            <w:pPr>
              <w:pStyle w:val="TableParagraph"/>
              <w:jc w:val="left"/>
              <w:rPr>
                <w:sz w:val="22"/>
              </w:rPr>
            </w:pPr>
          </w:p>
        </w:tc>
        <w:tc>
          <w:tcPr>
            <w:tcW w:w="1650" w:type="dxa"/>
          </w:tcPr>
          <w:p>
            <w:pPr>
              <w:pStyle w:val="TableParagraph"/>
              <w:jc w:val="left"/>
              <w:rPr>
                <w:sz w:val="22"/>
              </w:rPr>
            </w:pPr>
          </w:p>
        </w:tc>
        <w:tc>
          <w:tcPr>
            <w:tcW w:w="1650" w:type="dxa"/>
          </w:tcPr>
          <w:p>
            <w:pPr>
              <w:pStyle w:val="TableParagraph"/>
              <w:jc w:val="left"/>
              <w:rPr>
                <w:sz w:val="22"/>
              </w:rPr>
            </w:pPr>
          </w:p>
        </w:tc>
        <w:tc>
          <w:tcPr>
            <w:tcW w:w="1253" w:type="dxa"/>
          </w:tcPr>
          <w:p>
            <w:pPr>
              <w:pStyle w:val="TableParagraph"/>
              <w:jc w:val="left"/>
              <w:rPr>
                <w:sz w:val="22"/>
              </w:rPr>
            </w:pPr>
          </w:p>
        </w:tc>
      </w:tr>
      <w:tr>
        <w:trPr>
          <w:trHeight w:val="759" w:hRule="atLeast"/>
        </w:trPr>
        <w:tc>
          <w:tcPr>
            <w:tcW w:w="1040" w:type="dxa"/>
          </w:tcPr>
          <w:p>
            <w:pPr>
              <w:pStyle w:val="TableParagraph"/>
              <w:spacing w:before="249"/>
              <w:ind w:left="14"/>
              <w:jc w:val="left"/>
              <w:rPr>
                <w:sz w:val="22"/>
              </w:rPr>
            </w:pPr>
            <w:r>
              <w:rPr>
                <w:sz w:val="22"/>
              </w:rPr>
              <w:t>CVR</w:t>
            </w:r>
            <w:r>
              <w:rPr>
                <w:spacing w:val="-1"/>
                <w:sz w:val="22"/>
              </w:rPr>
              <w:t> </w:t>
            </w:r>
            <w:r>
              <w:rPr>
                <w:spacing w:val="-5"/>
                <w:sz w:val="22"/>
              </w:rPr>
              <w:t>03</w:t>
            </w:r>
          </w:p>
        </w:tc>
        <w:tc>
          <w:tcPr>
            <w:tcW w:w="2283" w:type="dxa"/>
          </w:tcPr>
          <w:p>
            <w:pPr>
              <w:pStyle w:val="TableParagraph"/>
              <w:spacing w:before="249"/>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9"/>
              <w:ind w:right="89"/>
              <w:rPr>
                <w:sz w:val="22"/>
              </w:rPr>
            </w:pPr>
            <w:r>
              <w:rPr>
                <w:spacing w:val="-4"/>
                <w:sz w:val="22"/>
              </w:rPr>
              <w:t>.518</w:t>
            </w:r>
          </w:p>
        </w:tc>
        <w:tc>
          <w:tcPr>
            <w:tcW w:w="1133" w:type="dxa"/>
          </w:tcPr>
          <w:p>
            <w:pPr>
              <w:pStyle w:val="TableParagraph"/>
              <w:spacing w:before="249"/>
              <w:ind w:left="7" w:right="51"/>
              <w:rPr>
                <w:sz w:val="22"/>
              </w:rPr>
            </w:pPr>
            <w:r>
              <w:rPr>
                <w:spacing w:val="-4"/>
                <w:sz w:val="22"/>
              </w:rPr>
              <w:t>.058</w:t>
            </w:r>
          </w:p>
        </w:tc>
        <w:tc>
          <w:tcPr>
            <w:tcW w:w="1352" w:type="dxa"/>
          </w:tcPr>
          <w:p>
            <w:pPr>
              <w:pStyle w:val="TableParagraph"/>
              <w:spacing w:before="249"/>
              <w:ind w:left="3" w:right="103"/>
              <w:rPr>
                <w:sz w:val="22"/>
              </w:rPr>
            </w:pPr>
            <w:r>
              <w:rPr>
                <w:spacing w:val="-4"/>
                <w:sz w:val="22"/>
              </w:rPr>
              <w:t>.803</w:t>
            </w:r>
          </w:p>
        </w:tc>
        <w:tc>
          <w:tcPr>
            <w:tcW w:w="1401" w:type="dxa"/>
          </w:tcPr>
          <w:p>
            <w:pPr>
              <w:pStyle w:val="TableParagraph"/>
              <w:spacing w:before="249"/>
              <w:ind w:left="6"/>
              <w:rPr>
                <w:sz w:val="22"/>
              </w:rPr>
            </w:pPr>
            <w:r>
              <w:rPr>
                <w:spacing w:val="-4"/>
                <w:sz w:val="22"/>
              </w:rPr>
              <w:t>.184</w:t>
            </w:r>
          </w:p>
        </w:tc>
        <w:tc>
          <w:tcPr>
            <w:tcW w:w="1527" w:type="dxa"/>
          </w:tcPr>
          <w:p>
            <w:pPr>
              <w:pStyle w:val="TableParagraph"/>
              <w:spacing w:before="249"/>
              <w:ind w:right="56"/>
              <w:rPr>
                <w:sz w:val="22"/>
              </w:rPr>
            </w:pPr>
            <w:r>
              <w:rPr>
                <w:spacing w:val="-10"/>
                <w:sz w:val="22"/>
              </w:rPr>
              <w:t>1</w:t>
            </w:r>
          </w:p>
        </w:tc>
        <w:tc>
          <w:tcPr>
            <w:tcW w:w="1650" w:type="dxa"/>
          </w:tcPr>
          <w:p>
            <w:pPr>
              <w:pStyle w:val="TableParagraph"/>
              <w:jc w:val="left"/>
              <w:rPr>
                <w:sz w:val="22"/>
              </w:rPr>
            </w:pPr>
          </w:p>
        </w:tc>
        <w:tc>
          <w:tcPr>
            <w:tcW w:w="1650" w:type="dxa"/>
          </w:tcPr>
          <w:p>
            <w:pPr>
              <w:pStyle w:val="TableParagraph"/>
              <w:jc w:val="left"/>
              <w:rPr>
                <w:sz w:val="22"/>
              </w:rPr>
            </w:pPr>
          </w:p>
        </w:tc>
        <w:tc>
          <w:tcPr>
            <w:tcW w:w="1253" w:type="dxa"/>
          </w:tcPr>
          <w:p>
            <w:pPr>
              <w:pStyle w:val="TableParagraph"/>
              <w:jc w:val="left"/>
              <w:rPr>
                <w:sz w:val="22"/>
              </w:rPr>
            </w:pPr>
          </w:p>
        </w:tc>
      </w:tr>
      <w:tr>
        <w:trPr>
          <w:trHeight w:val="758" w:hRule="atLeast"/>
        </w:trPr>
        <w:tc>
          <w:tcPr>
            <w:tcW w:w="1040" w:type="dxa"/>
          </w:tcPr>
          <w:p>
            <w:pPr>
              <w:pStyle w:val="TableParagraph"/>
              <w:spacing w:before="248"/>
              <w:ind w:left="14"/>
              <w:jc w:val="left"/>
              <w:rPr>
                <w:sz w:val="22"/>
              </w:rPr>
            </w:pPr>
            <w:r>
              <w:rPr>
                <w:sz w:val="22"/>
              </w:rPr>
              <w:t>MM</w:t>
            </w:r>
            <w:r>
              <w:rPr>
                <w:spacing w:val="1"/>
                <w:sz w:val="22"/>
              </w:rPr>
              <w:t> </w:t>
            </w:r>
            <w:r>
              <w:rPr>
                <w:spacing w:val="-5"/>
                <w:sz w:val="22"/>
              </w:rPr>
              <w:t>03</w:t>
            </w:r>
          </w:p>
        </w:tc>
        <w:tc>
          <w:tcPr>
            <w:tcW w:w="2283" w:type="dxa"/>
          </w:tcPr>
          <w:p>
            <w:pPr>
              <w:pStyle w:val="TableParagraph"/>
              <w:spacing w:before="248"/>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8"/>
              <w:ind w:right="89"/>
              <w:rPr>
                <w:sz w:val="22"/>
              </w:rPr>
            </w:pPr>
            <w:r>
              <w:rPr>
                <w:spacing w:val="-4"/>
                <w:sz w:val="22"/>
              </w:rPr>
              <w:t>.038</w:t>
            </w:r>
          </w:p>
        </w:tc>
        <w:tc>
          <w:tcPr>
            <w:tcW w:w="1133" w:type="dxa"/>
          </w:tcPr>
          <w:p>
            <w:pPr>
              <w:pStyle w:val="TableParagraph"/>
              <w:spacing w:before="248"/>
              <w:ind w:left="7" w:right="51"/>
              <w:rPr>
                <w:sz w:val="22"/>
              </w:rPr>
            </w:pPr>
            <w:r>
              <w:rPr>
                <w:spacing w:val="-4"/>
                <w:sz w:val="22"/>
              </w:rPr>
              <w:t>.191</w:t>
            </w:r>
          </w:p>
        </w:tc>
        <w:tc>
          <w:tcPr>
            <w:tcW w:w="1352" w:type="dxa"/>
          </w:tcPr>
          <w:p>
            <w:pPr>
              <w:pStyle w:val="TableParagraph"/>
              <w:spacing w:before="248"/>
              <w:ind w:left="3" w:right="103"/>
              <w:rPr>
                <w:sz w:val="22"/>
              </w:rPr>
            </w:pPr>
            <w:r>
              <w:rPr>
                <w:spacing w:val="-4"/>
                <w:sz w:val="22"/>
              </w:rPr>
              <w:t>.229</w:t>
            </w:r>
          </w:p>
        </w:tc>
        <w:tc>
          <w:tcPr>
            <w:tcW w:w="1401" w:type="dxa"/>
          </w:tcPr>
          <w:p>
            <w:pPr>
              <w:pStyle w:val="TableParagraph"/>
              <w:spacing w:before="248"/>
              <w:ind w:left="6"/>
              <w:rPr>
                <w:sz w:val="22"/>
              </w:rPr>
            </w:pPr>
            <w:r>
              <w:rPr>
                <w:spacing w:val="-4"/>
                <w:sz w:val="22"/>
              </w:rPr>
              <w:t>.386</w:t>
            </w:r>
          </w:p>
        </w:tc>
        <w:tc>
          <w:tcPr>
            <w:tcW w:w="1527" w:type="dxa"/>
          </w:tcPr>
          <w:p>
            <w:pPr>
              <w:pStyle w:val="TableParagraph"/>
              <w:spacing w:before="248"/>
              <w:ind w:left="2" w:right="56"/>
              <w:rPr>
                <w:sz w:val="22"/>
              </w:rPr>
            </w:pPr>
            <w:r>
              <w:rPr>
                <w:spacing w:val="-4"/>
                <w:sz w:val="22"/>
              </w:rPr>
              <w:t>.209</w:t>
            </w:r>
          </w:p>
        </w:tc>
        <w:tc>
          <w:tcPr>
            <w:tcW w:w="1650" w:type="dxa"/>
          </w:tcPr>
          <w:p>
            <w:pPr>
              <w:pStyle w:val="TableParagraph"/>
              <w:spacing w:before="248"/>
              <w:ind w:left="52" w:right="159"/>
              <w:rPr>
                <w:sz w:val="22"/>
              </w:rPr>
            </w:pPr>
            <w:r>
              <w:rPr>
                <w:spacing w:val="-10"/>
                <w:sz w:val="22"/>
              </w:rPr>
              <w:t>1</w:t>
            </w:r>
          </w:p>
        </w:tc>
        <w:tc>
          <w:tcPr>
            <w:tcW w:w="1650" w:type="dxa"/>
          </w:tcPr>
          <w:p>
            <w:pPr>
              <w:pStyle w:val="TableParagraph"/>
              <w:jc w:val="left"/>
              <w:rPr>
                <w:sz w:val="22"/>
              </w:rPr>
            </w:pPr>
          </w:p>
        </w:tc>
        <w:tc>
          <w:tcPr>
            <w:tcW w:w="1253" w:type="dxa"/>
          </w:tcPr>
          <w:p>
            <w:pPr>
              <w:pStyle w:val="TableParagraph"/>
              <w:jc w:val="left"/>
              <w:rPr>
                <w:sz w:val="22"/>
              </w:rPr>
            </w:pPr>
          </w:p>
        </w:tc>
      </w:tr>
      <w:tr>
        <w:trPr>
          <w:trHeight w:val="758" w:hRule="atLeast"/>
        </w:trPr>
        <w:tc>
          <w:tcPr>
            <w:tcW w:w="1040" w:type="dxa"/>
          </w:tcPr>
          <w:p>
            <w:pPr>
              <w:pStyle w:val="TableParagraph"/>
              <w:spacing w:before="248"/>
              <w:ind w:left="14"/>
              <w:jc w:val="left"/>
              <w:rPr>
                <w:sz w:val="22"/>
              </w:rPr>
            </w:pPr>
            <w:r>
              <w:rPr>
                <w:sz w:val="22"/>
              </w:rPr>
              <w:t>CVR</w:t>
            </w:r>
            <w:r>
              <w:rPr>
                <w:spacing w:val="-1"/>
                <w:sz w:val="22"/>
              </w:rPr>
              <w:t> </w:t>
            </w:r>
            <w:r>
              <w:rPr>
                <w:spacing w:val="-5"/>
                <w:sz w:val="22"/>
              </w:rPr>
              <w:t>04</w:t>
            </w:r>
          </w:p>
        </w:tc>
        <w:tc>
          <w:tcPr>
            <w:tcW w:w="2283" w:type="dxa"/>
          </w:tcPr>
          <w:p>
            <w:pPr>
              <w:pStyle w:val="TableParagraph"/>
              <w:spacing w:before="248"/>
              <w:ind w:left="67"/>
              <w:rPr>
                <w:sz w:val="22"/>
              </w:rPr>
            </w:pPr>
            <w:r>
              <w:rPr>
                <w:sz w:val="22"/>
              </w:rPr>
              <w:t>Pearson</w:t>
            </w:r>
            <w:r>
              <w:rPr>
                <w:spacing w:val="-1"/>
                <w:sz w:val="22"/>
              </w:rPr>
              <w:t> </w:t>
            </w:r>
            <w:r>
              <w:rPr>
                <w:spacing w:val="-2"/>
                <w:sz w:val="22"/>
              </w:rPr>
              <w:t>Correlation</w:t>
            </w:r>
          </w:p>
        </w:tc>
        <w:tc>
          <w:tcPr>
            <w:tcW w:w="943" w:type="dxa"/>
          </w:tcPr>
          <w:p>
            <w:pPr>
              <w:pStyle w:val="TableParagraph"/>
              <w:spacing w:before="248"/>
              <w:ind w:right="89"/>
              <w:rPr>
                <w:sz w:val="22"/>
              </w:rPr>
            </w:pPr>
            <w:r>
              <w:rPr>
                <w:spacing w:val="-4"/>
                <w:sz w:val="22"/>
              </w:rPr>
              <w:t>.329</w:t>
            </w:r>
          </w:p>
        </w:tc>
        <w:tc>
          <w:tcPr>
            <w:tcW w:w="1133" w:type="dxa"/>
          </w:tcPr>
          <w:p>
            <w:pPr>
              <w:pStyle w:val="TableParagraph"/>
              <w:spacing w:before="248"/>
              <w:ind w:left="7" w:right="51"/>
              <w:rPr>
                <w:sz w:val="22"/>
              </w:rPr>
            </w:pPr>
            <w:r>
              <w:rPr>
                <w:spacing w:val="-4"/>
                <w:sz w:val="22"/>
              </w:rPr>
              <w:t>.488</w:t>
            </w:r>
          </w:p>
        </w:tc>
        <w:tc>
          <w:tcPr>
            <w:tcW w:w="1352" w:type="dxa"/>
          </w:tcPr>
          <w:p>
            <w:pPr>
              <w:pStyle w:val="TableParagraph"/>
              <w:spacing w:before="248"/>
              <w:ind w:left="3" w:right="103"/>
              <w:rPr>
                <w:sz w:val="22"/>
              </w:rPr>
            </w:pPr>
            <w:r>
              <w:rPr>
                <w:spacing w:val="-4"/>
                <w:sz w:val="22"/>
              </w:rPr>
              <w:t>.006</w:t>
            </w:r>
          </w:p>
        </w:tc>
        <w:tc>
          <w:tcPr>
            <w:tcW w:w="1401" w:type="dxa"/>
          </w:tcPr>
          <w:p>
            <w:pPr>
              <w:pStyle w:val="TableParagraph"/>
              <w:spacing w:before="248"/>
              <w:ind w:left="6"/>
              <w:rPr>
                <w:sz w:val="22"/>
              </w:rPr>
            </w:pPr>
            <w:r>
              <w:rPr>
                <w:spacing w:val="-4"/>
                <w:sz w:val="22"/>
              </w:rPr>
              <w:t>.682</w:t>
            </w:r>
          </w:p>
        </w:tc>
        <w:tc>
          <w:tcPr>
            <w:tcW w:w="1527" w:type="dxa"/>
          </w:tcPr>
          <w:p>
            <w:pPr>
              <w:pStyle w:val="TableParagraph"/>
              <w:spacing w:before="248"/>
              <w:ind w:left="2" w:right="56"/>
              <w:rPr>
                <w:sz w:val="22"/>
              </w:rPr>
            </w:pPr>
            <w:r>
              <w:rPr>
                <w:spacing w:val="-4"/>
                <w:sz w:val="22"/>
              </w:rPr>
              <w:t>.095</w:t>
            </w:r>
          </w:p>
        </w:tc>
        <w:tc>
          <w:tcPr>
            <w:tcW w:w="1650" w:type="dxa"/>
          </w:tcPr>
          <w:p>
            <w:pPr>
              <w:pStyle w:val="TableParagraph"/>
              <w:spacing w:before="248"/>
              <w:ind w:left="54" w:right="159"/>
              <w:rPr>
                <w:sz w:val="22"/>
              </w:rPr>
            </w:pPr>
            <w:r>
              <w:rPr>
                <w:spacing w:val="-4"/>
                <w:sz w:val="22"/>
              </w:rPr>
              <w:t>.426</w:t>
            </w:r>
          </w:p>
        </w:tc>
        <w:tc>
          <w:tcPr>
            <w:tcW w:w="1650" w:type="dxa"/>
          </w:tcPr>
          <w:p>
            <w:pPr>
              <w:pStyle w:val="TableParagraph"/>
              <w:spacing w:before="248"/>
              <w:ind w:right="159"/>
              <w:rPr>
                <w:sz w:val="22"/>
              </w:rPr>
            </w:pPr>
            <w:r>
              <w:rPr>
                <w:spacing w:val="-10"/>
                <w:sz w:val="22"/>
              </w:rPr>
              <w:t>1</w:t>
            </w:r>
          </w:p>
        </w:tc>
        <w:tc>
          <w:tcPr>
            <w:tcW w:w="1253" w:type="dxa"/>
          </w:tcPr>
          <w:p>
            <w:pPr>
              <w:pStyle w:val="TableParagraph"/>
              <w:jc w:val="left"/>
              <w:rPr>
                <w:sz w:val="22"/>
              </w:rPr>
            </w:pPr>
          </w:p>
        </w:tc>
      </w:tr>
      <w:tr>
        <w:trPr>
          <w:trHeight w:val="508" w:hRule="atLeast"/>
        </w:trPr>
        <w:tc>
          <w:tcPr>
            <w:tcW w:w="1040" w:type="dxa"/>
            <w:tcBorders>
              <w:bottom w:val="single" w:sz="4" w:space="0" w:color="7E7E7E"/>
            </w:tcBorders>
          </w:tcPr>
          <w:p>
            <w:pPr>
              <w:pStyle w:val="TableParagraph"/>
              <w:spacing w:line="240" w:lineRule="exact" w:before="248"/>
              <w:ind w:left="14"/>
              <w:jc w:val="left"/>
              <w:rPr>
                <w:sz w:val="22"/>
              </w:rPr>
            </w:pPr>
            <w:r>
              <w:rPr>
                <w:sz w:val="22"/>
              </w:rPr>
              <w:t>MM</w:t>
            </w:r>
            <w:r>
              <w:rPr>
                <w:spacing w:val="1"/>
                <w:sz w:val="22"/>
              </w:rPr>
              <w:t> </w:t>
            </w:r>
            <w:r>
              <w:rPr>
                <w:spacing w:val="-5"/>
                <w:sz w:val="22"/>
              </w:rPr>
              <w:t>04</w:t>
            </w:r>
          </w:p>
        </w:tc>
        <w:tc>
          <w:tcPr>
            <w:tcW w:w="2283" w:type="dxa"/>
            <w:tcBorders>
              <w:bottom w:val="single" w:sz="4" w:space="0" w:color="7E7E7E"/>
            </w:tcBorders>
          </w:tcPr>
          <w:p>
            <w:pPr>
              <w:pStyle w:val="TableParagraph"/>
              <w:spacing w:line="240" w:lineRule="exact" w:before="248"/>
              <w:ind w:left="67"/>
              <w:rPr>
                <w:sz w:val="22"/>
              </w:rPr>
            </w:pPr>
            <w:r>
              <w:rPr>
                <w:sz w:val="22"/>
              </w:rPr>
              <w:t>Pearson</w:t>
            </w:r>
            <w:r>
              <w:rPr>
                <w:spacing w:val="-1"/>
                <w:sz w:val="22"/>
              </w:rPr>
              <w:t> </w:t>
            </w:r>
            <w:r>
              <w:rPr>
                <w:spacing w:val="-2"/>
                <w:sz w:val="22"/>
              </w:rPr>
              <w:t>Correlation</w:t>
            </w:r>
          </w:p>
        </w:tc>
        <w:tc>
          <w:tcPr>
            <w:tcW w:w="943" w:type="dxa"/>
            <w:tcBorders>
              <w:bottom w:val="single" w:sz="4" w:space="0" w:color="7E7E7E"/>
            </w:tcBorders>
          </w:tcPr>
          <w:p>
            <w:pPr>
              <w:pStyle w:val="TableParagraph"/>
              <w:spacing w:line="240" w:lineRule="exact" w:before="248"/>
              <w:ind w:right="89"/>
              <w:rPr>
                <w:sz w:val="22"/>
              </w:rPr>
            </w:pPr>
            <w:r>
              <w:rPr>
                <w:spacing w:val="-4"/>
                <w:sz w:val="22"/>
              </w:rPr>
              <w:t>.294</w:t>
            </w:r>
          </w:p>
        </w:tc>
        <w:tc>
          <w:tcPr>
            <w:tcW w:w="1133" w:type="dxa"/>
            <w:tcBorders>
              <w:bottom w:val="single" w:sz="4" w:space="0" w:color="7E7E7E"/>
            </w:tcBorders>
          </w:tcPr>
          <w:p>
            <w:pPr>
              <w:pStyle w:val="TableParagraph"/>
              <w:spacing w:line="240" w:lineRule="exact" w:before="248"/>
              <w:ind w:left="7" w:right="51"/>
              <w:rPr>
                <w:sz w:val="22"/>
              </w:rPr>
            </w:pPr>
            <w:r>
              <w:rPr>
                <w:spacing w:val="-4"/>
                <w:sz w:val="22"/>
              </w:rPr>
              <w:t>.167</w:t>
            </w:r>
          </w:p>
        </w:tc>
        <w:tc>
          <w:tcPr>
            <w:tcW w:w="1352" w:type="dxa"/>
            <w:tcBorders>
              <w:bottom w:val="single" w:sz="4" w:space="0" w:color="7E7E7E"/>
            </w:tcBorders>
          </w:tcPr>
          <w:p>
            <w:pPr>
              <w:pStyle w:val="TableParagraph"/>
              <w:spacing w:line="240" w:lineRule="exact" w:before="248"/>
              <w:ind w:left="3" w:right="103"/>
              <w:rPr>
                <w:sz w:val="22"/>
              </w:rPr>
            </w:pPr>
            <w:r>
              <w:rPr>
                <w:spacing w:val="-4"/>
                <w:sz w:val="22"/>
              </w:rPr>
              <w:t>.190</w:t>
            </w:r>
          </w:p>
        </w:tc>
        <w:tc>
          <w:tcPr>
            <w:tcW w:w="1401" w:type="dxa"/>
            <w:tcBorders>
              <w:bottom w:val="single" w:sz="4" w:space="0" w:color="7E7E7E"/>
            </w:tcBorders>
          </w:tcPr>
          <w:p>
            <w:pPr>
              <w:pStyle w:val="TableParagraph"/>
              <w:spacing w:line="240" w:lineRule="exact" w:before="248"/>
              <w:ind w:left="6"/>
              <w:rPr>
                <w:sz w:val="22"/>
              </w:rPr>
            </w:pPr>
            <w:r>
              <w:rPr>
                <w:spacing w:val="-4"/>
                <w:sz w:val="22"/>
              </w:rPr>
              <w:t>.014</w:t>
            </w:r>
          </w:p>
        </w:tc>
        <w:tc>
          <w:tcPr>
            <w:tcW w:w="1527" w:type="dxa"/>
            <w:tcBorders>
              <w:bottom w:val="single" w:sz="4" w:space="0" w:color="7E7E7E"/>
            </w:tcBorders>
          </w:tcPr>
          <w:p>
            <w:pPr>
              <w:pStyle w:val="TableParagraph"/>
              <w:spacing w:line="240" w:lineRule="exact" w:before="248"/>
              <w:ind w:left="2" w:right="56"/>
              <w:rPr>
                <w:sz w:val="22"/>
              </w:rPr>
            </w:pPr>
            <w:r>
              <w:rPr>
                <w:spacing w:val="-4"/>
                <w:sz w:val="22"/>
              </w:rPr>
              <w:t>.162</w:t>
            </w:r>
          </w:p>
        </w:tc>
        <w:tc>
          <w:tcPr>
            <w:tcW w:w="1650" w:type="dxa"/>
            <w:tcBorders>
              <w:bottom w:val="single" w:sz="4" w:space="0" w:color="7E7E7E"/>
            </w:tcBorders>
          </w:tcPr>
          <w:p>
            <w:pPr>
              <w:pStyle w:val="TableParagraph"/>
              <w:spacing w:line="240" w:lineRule="exact" w:before="248"/>
              <w:ind w:left="54" w:right="159"/>
              <w:rPr>
                <w:sz w:val="22"/>
              </w:rPr>
            </w:pPr>
            <w:r>
              <w:rPr>
                <w:spacing w:val="-4"/>
                <w:sz w:val="22"/>
              </w:rPr>
              <w:t>.256</w:t>
            </w:r>
          </w:p>
        </w:tc>
        <w:tc>
          <w:tcPr>
            <w:tcW w:w="1650" w:type="dxa"/>
            <w:tcBorders>
              <w:bottom w:val="single" w:sz="4" w:space="0" w:color="7E7E7E"/>
            </w:tcBorders>
          </w:tcPr>
          <w:p>
            <w:pPr>
              <w:pStyle w:val="TableParagraph"/>
              <w:spacing w:line="240" w:lineRule="exact" w:before="248"/>
              <w:ind w:left="553"/>
              <w:jc w:val="left"/>
              <w:rPr>
                <w:sz w:val="22"/>
              </w:rPr>
            </w:pPr>
            <w:r>
              <w:rPr>
                <w:spacing w:val="-4"/>
                <w:sz w:val="22"/>
              </w:rPr>
              <w:t>.143</w:t>
            </w:r>
          </w:p>
        </w:tc>
        <w:tc>
          <w:tcPr>
            <w:tcW w:w="1253" w:type="dxa"/>
            <w:tcBorders>
              <w:bottom w:val="single" w:sz="4" w:space="0" w:color="7E7E7E"/>
            </w:tcBorders>
          </w:tcPr>
          <w:p>
            <w:pPr>
              <w:pStyle w:val="TableParagraph"/>
              <w:spacing w:line="240" w:lineRule="exact" w:before="248"/>
              <w:ind w:right="199"/>
              <w:rPr>
                <w:sz w:val="22"/>
              </w:rPr>
            </w:pPr>
            <w:r>
              <w:rPr>
                <w:spacing w:val="-10"/>
                <w:sz w:val="22"/>
              </w:rPr>
              <w:t>1</w:t>
            </w:r>
          </w:p>
        </w:tc>
      </w:tr>
    </w:tbl>
    <w:p>
      <w:pPr>
        <w:pStyle w:val="BodyText"/>
        <w:ind w:left="100"/>
      </w:pPr>
      <w:r>
        <w:rPr/>
        <w:t>Correlation</w:t>
      </w:r>
      <w:r>
        <w:rPr>
          <w:spacing w:val="-1"/>
        </w:rPr>
        <w:t> </w:t>
      </w:r>
      <w:r>
        <w:rPr/>
        <w:t>is</w:t>
      </w:r>
      <w:r>
        <w:rPr>
          <w:spacing w:val="-1"/>
        </w:rPr>
        <w:t> </w:t>
      </w:r>
      <w:r>
        <w:rPr/>
        <w:t>significant</w:t>
      </w:r>
      <w:r>
        <w:rPr>
          <w:spacing w:val="-1"/>
        </w:rPr>
        <w:t> </w:t>
      </w:r>
      <w:r>
        <w:rPr/>
        <w:t>at</w:t>
      </w:r>
      <w:r>
        <w:rPr>
          <w:spacing w:val="-1"/>
        </w:rPr>
        <w:t> </w:t>
      </w:r>
      <w:r>
        <w:rPr/>
        <w:t>the</w:t>
      </w:r>
      <w:r>
        <w:rPr>
          <w:spacing w:val="-1"/>
        </w:rPr>
        <w:t> </w:t>
      </w:r>
      <w:r>
        <w:rPr/>
        <w:t>0.01</w:t>
      </w:r>
      <w:r>
        <w:rPr>
          <w:spacing w:val="-1"/>
        </w:rPr>
        <w:t> </w:t>
      </w:r>
      <w:r>
        <w:rPr/>
        <w:t>level</w:t>
      </w:r>
      <w:r>
        <w:rPr>
          <w:spacing w:val="-1"/>
        </w:rPr>
        <w:t> </w:t>
      </w:r>
      <w:r>
        <w:rPr/>
        <w:t>(2-</w:t>
      </w:r>
      <w:r>
        <w:rPr>
          <w:spacing w:val="-2"/>
        </w:rPr>
        <w:t>tailed).</w:t>
      </w:r>
    </w:p>
    <w:p>
      <w:pPr>
        <w:pStyle w:val="Heading2"/>
        <w:spacing w:before="1"/>
        <w:ind w:left="100"/>
        <w:jc w:val="left"/>
      </w:pPr>
      <w:r>
        <w:rPr/>
        <w:t>Source:</w:t>
      </w:r>
      <w:r>
        <w:rPr>
          <w:spacing w:val="-2"/>
        </w:rPr>
        <w:t> </w:t>
      </w:r>
      <w:r>
        <w:rPr/>
        <w:t>Researcher's</w:t>
      </w:r>
      <w:r>
        <w:rPr>
          <w:spacing w:val="-2"/>
        </w:rPr>
        <w:t> </w:t>
      </w:r>
      <w:r>
        <w:rPr/>
        <w:t>Data</w:t>
      </w:r>
      <w:r>
        <w:rPr>
          <w:spacing w:val="-2"/>
        </w:rPr>
        <w:t> </w:t>
      </w:r>
      <w:r>
        <w:rPr/>
        <w:t>Analysis</w:t>
      </w:r>
      <w:r>
        <w:rPr>
          <w:spacing w:val="-1"/>
        </w:rPr>
        <w:t> </w:t>
      </w:r>
      <w:r>
        <w:rPr>
          <w:spacing w:val="-2"/>
        </w:rPr>
        <w:t>(2020)</w:t>
      </w:r>
    </w:p>
    <w:p>
      <w:pPr>
        <w:spacing w:after="0"/>
        <w:jc w:val="left"/>
        <w:sectPr>
          <w:footerReference w:type="default" r:id="rId8"/>
          <w:pgSz w:w="16840" w:h="11910" w:orient="landscape"/>
          <w:pgMar w:header="0" w:footer="1003" w:top="1340" w:bottom="1200" w:left="1340" w:right="980"/>
        </w:sectPr>
      </w:pPr>
    </w:p>
    <w:p>
      <w:pPr>
        <w:spacing w:before="61"/>
        <w:ind w:left="100" w:right="0" w:firstLine="0"/>
        <w:jc w:val="both"/>
        <w:rPr>
          <w:b/>
          <w:sz w:val="24"/>
        </w:rPr>
      </w:pPr>
      <w:r>
        <w:rPr>
          <w:b/>
          <w:sz w:val="24"/>
        </w:rPr>
        <w:t>4..6.3</w:t>
      </w:r>
      <w:r>
        <w:rPr>
          <w:b/>
          <w:spacing w:val="27"/>
          <w:sz w:val="24"/>
        </w:rPr>
        <w:t>  </w:t>
      </w:r>
      <w:r>
        <w:rPr>
          <w:b/>
          <w:sz w:val="24"/>
        </w:rPr>
        <w:t>Correlations between</w:t>
      </w:r>
      <w:r>
        <w:rPr>
          <w:b/>
          <w:spacing w:val="-1"/>
          <w:sz w:val="24"/>
        </w:rPr>
        <w:t> </w:t>
      </w:r>
      <w:r>
        <w:rPr>
          <w:b/>
          <w:sz w:val="24"/>
        </w:rPr>
        <w:t>budgetary</w:t>
      </w:r>
      <w:r>
        <w:rPr>
          <w:b/>
          <w:spacing w:val="-2"/>
          <w:sz w:val="24"/>
        </w:rPr>
        <w:t> </w:t>
      </w:r>
      <w:r>
        <w:rPr>
          <w:b/>
          <w:sz w:val="24"/>
        </w:rPr>
        <w:t>control</w:t>
      </w:r>
      <w:r>
        <w:rPr>
          <w:b/>
          <w:spacing w:val="-1"/>
          <w:sz w:val="24"/>
        </w:rPr>
        <w:t> </w:t>
      </w:r>
      <w:r>
        <w:rPr>
          <w:b/>
          <w:sz w:val="24"/>
        </w:rPr>
        <w:t>(BC)</w:t>
      </w:r>
      <w:r>
        <w:rPr>
          <w:b/>
          <w:spacing w:val="-2"/>
          <w:sz w:val="24"/>
        </w:rPr>
        <w:t> </w:t>
      </w:r>
      <w:r>
        <w:rPr>
          <w:b/>
          <w:sz w:val="24"/>
        </w:rPr>
        <w:t>and</w:t>
      </w:r>
      <w:r>
        <w:rPr>
          <w:b/>
          <w:spacing w:val="-1"/>
          <w:sz w:val="24"/>
        </w:rPr>
        <w:t> </w:t>
      </w:r>
      <w:r>
        <w:rPr>
          <w:b/>
          <w:sz w:val="24"/>
        </w:rPr>
        <w:t>cost</w:t>
      </w:r>
      <w:r>
        <w:rPr>
          <w:b/>
          <w:spacing w:val="-1"/>
          <w:sz w:val="24"/>
        </w:rPr>
        <w:t> </w:t>
      </w:r>
      <w:r>
        <w:rPr>
          <w:b/>
          <w:sz w:val="24"/>
        </w:rPr>
        <w:t>planning</w:t>
      </w:r>
      <w:r>
        <w:rPr>
          <w:b/>
          <w:spacing w:val="-1"/>
          <w:sz w:val="24"/>
        </w:rPr>
        <w:t> </w:t>
      </w:r>
      <w:r>
        <w:rPr>
          <w:b/>
          <w:spacing w:val="-4"/>
          <w:sz w:val="24"/>
        </w:rPr>
        <w:t>(CP)</w:t>
      </w:r>
    </w:p>
    <w:p>
      <w:pPr>
        <w:pStyle w:val="BodyText"/>
        <w:spacing w:before="36"/>
        <w:rPr>
          <w:b/>
        </w:rPr>
      </w:pPr>
    </w:p>
    <w:p>
      <w:pPr>
        <w:pStyle w:val="BodyText"/>
        <w:spacing w:line="480" w:lineRule="auto"/>
        <w:ind w:left="100" w:right="113"/>
        <w:jc w:val="both"/>
      </w:pPr>
      <w:r>
        <w:rPr/>
        <w:t>Table 4.10 presents the correlation between budgetary control and cost planning with a view of effect on road construction project delivery.</w:t>
      </w:r>
      <w:r>
        <w:rPr>
          <w:spacing w:val="40"/>
        </w:rPr>
        <w:t> </w:t>
      </w:r>
      <w:r>
        <w:rPr/>
        <w:t>The relationship between “BC is helpful in setting targets and achievement of the targets” and “Early cost checks guarantee preliminary estimate is more precise” shows that Pearson Rank Order relationship (r) is 0.270 at P &lt; 0.01 critical. This means that between “BC is helpful in setting targets and achievement of the targets” and “Early cost checks guarantee preliminary estimate is more precise” are strongly related. The coefficient of determination is 7.29 % of the shared variance.</w:t>
      </w:r>
    </w:p>
    <w:p>
      <w:pPr>
        <w:pStyle w:val="BodyText"/>
        <w:spacing w:line="480" w:lineRule="auto" w:before="162"/>
        <w:ind w:left="100" w:right="118"/>
        <w:jc w:val="both"/>
      </w:pPr>
      <w:r>
        <w:rPr/>
        <w:t>Also, the</w:t>
      </w:r>
      <w:r>
        <w:rPr>
          <w:spacing w:val="-1"/>
        </w:rPr>
        <w:t> </w:t>
      </w:r>
      <w:r>
        <w:rPr/>
        <w:t>Pearson</w:t>
      </w:r>
      <w:r>
        <w:rPr>
          <w:spacing w:val="-1"/>
        </w:rPr>
        <w:t> </w:t>
      </w:r>
      <w:r>
        <w:rPr/>
        <w:t>Rank Order correlation (r)</w:t>
      </w:r>
      <w:r>
        <w:rPr>
          <w:spacing w:val="-1"/>
        </w:rPr>
        <w:t> </w:t>
      </w:r>
      <w:r>
        <w:rPr/>
        <w:t>between “BC is an effective tool for</w:t>
      </w:r>
      <w:r>
        <w:rPr>
          <w:spacing w:val="-2"/>
        </w:rPr>
        <w:t> </w:t>
      </w:r>
      <w:r>
        <w:rPr/>
        <w:t>cost control in road construction” and “Rational appropriation of expenditure all through the design is accomplished”</w:t>
      </w:r>
      <w:r>
        <w:rPr>
          <w:spacing w:val="-11"/>
        </w:rPr>
        <w:t> </w:t>
      </w:r>
      <w:r>
        <w:rPr/>
        <w:t>is</w:t>
      </w:r>
      <w:r>
        <w:rPr>
          <w:spacing w:val="-11"/>
        </w:rPr>
        <w:t> </w:t>
      </w:r>
      <w:r>
        <w:rPr/>
        <w:t>0.636</w:t>
      </w:r>
      <w:r>
        <w:rPr>
          <w:spacing w:val="-10"/>
        </w:rPr>
        <w:t> </w:t>
      </w:r>
      <w:r>
        <w:rPr/>
        <w:t>at</w:t>
      </w:r>
      <w:r>
        <w:rPr>
          <w:spacing w:val="-12"/>
        </w:rPr>
        <w:t> </w:t>
      </w:r>
      <w:r>
        <w:rPr/>
        <w:t>P</w:t>
      </w:r>
      <w:r>
        <w:rPr>
          <w:spacing w:val="-11"/>
        </w:rPr>
        <w:t> </w:t>
      </w:r>
      <w:r>
        <w:rPr/>
        <w:t>˂</w:t>
      </w:r>
      <w:r>
        <w:rPr>
          <w:spacing w:val="-13"/>
        </w:rPr>
        <w:t> </w:t>
      </w:r>
      <w:r>
        <w:rPr/>
        <w:t>0.01</w:t>
      </w:r>
      <w:r>
        <w:rPr>
          <w:spacing w:val="-10"/>
        </w:rPr>
        <w:t> </w:t>
      </w:r>
      <w:r>
        <w:rPr/>
        <w:t>significant.</w:t>
      </w:r>
      <w:r>
        <w:rPr>
          <w:spacing w:val="-12"/>
        </w:rPr>
        <w:t> </w:t>
      </w:r>
      <w:r>
        <w:rPr/>
        <w:t>This</w:t>
      </w:r>
      <w:r>
        <w:rPr>
          <w:spacing w:val="-9"/>
        </w:rPr>
        <w:t> </w:t>
      </w:r>
      <w:r>
        <w:rPr/>
        <w:t>means</w:t>
      </w:r>
      <w:r>
        <w:rPr>
          <w:spacing w:val="-12"/>
        </w:rPr>
        <w:t> </w:t>
      </w:r>
      <w:r>
        <w:rPr/>
        <w:t>that</w:t>
      </w:r>
      <w:r>
        <w:rPr>
          <w:spacing w:val="-10"/>
        </w:rPr>
        <w:t> </w:t>
      </w:r>
      <w:r>
        <w:rPr/>
        <w:t>“BC</w:t>
      </w:r>
      <w:r>
        <w:rPr>
          <w:spacing w:val="-12"/>
        </w:rPr>
        <w:t> </w:t>
      </w:r>
      <w:r>
        <w:rPr/>
        <w:t>is</w:t>
      </w:r>
      <w:r>
        <w:rPr>
          <w:spacing w:val="-11"/>
        </w:rPr>
        <w:t> </w:t>
      </w:r>
      <w:r>
        <w:rPr/>
        <w:t>an</w:t>
      </w:r>
      <w:r>
        <w:rPr>
          <w:spacing w:val="-10"/>
        </w:rPr>
        <w:t> </w:t>
      </w:r>
      <w:r>
        <w:rPr/>
        <w:t>effective</w:t>
      </w:r>
      <w:r>
        <w:rPr>
          <w:spacing w:val="-13"/>
        </w:rPr>
        <w:t> </w:t>
      </w:r>
      <w:r>
        <w:rPr/>
        <w:t>tool</w:t>
      </w:r>
      <w:r>
        <w:rPr>
          <w:spacing w:val="-11"/>
        </w:rPr>
        <w:t> </w:t>
      </w:r>
      <w:r>
        <w:rPr/>
        <w:t>for</w:t>
      </w:r>
      <w:r>
        <w:rPr>
          <w:spacing w:val="-13"/>
        </w:rPr>
        <w:t> </w:t>
      </w:r>
      <w:r>
        <w:rPr/>
        <w:t>cost control</w:t>
      </w:r>
      <w:r>
        <w:rPr>
          <w:spacing w:val="-10"/>
        </w:rPr>
        <w:t> </w:t>
      </w:r>
      <w:r>
        <w:rPr/>
        <w:t>in</w:t>
      </w:r>
      <w:r>
        <w:rPr>
          <w:spacing w:val="-10"/>
        </w:rPr>
        <w:t> </w:t>
      </w:r>
      <w:r>
        <w:rPr/>
        <w:t>road</w:t>
      </w:r>
      <w:r>
        <w:rPr>
          <w:spacing w:val="-9"/>
        </w:rPr>
        <w:t> </w:t>
      </w:r>
      <w:r>
        <w:rPr/>
        <w:t>construction”</w:t>
      </w:r>
      <w:r>
        <w:rPr>
          <w:spacing w:val="-12"/>
        </w:rPr>
        <w:t> </w:t>
      </w:r>
      <w:r>
        <w:rPr/>
        <w:t>and</w:t>
      </w:r>
      <w:r>
        <w:rPr>
          <w:spacing w:val="-8"/>
        </w:rPr>
        <w:t> </w:t>
      </w:r>
      <w:r>
        <w:rPr/>
        <w:t>“Rational</w:t>
      </w:r>
      <w:r>
        <w:rPr>
          <w:spacing w:val="-10"/>
        </w:rPr>
        <w:t> </w:t>
      </w:r>
      <w:r>
        <w:rPr/>
        <w:t>appropriation</w:t>
      </w:r>
      <w:r>
        <w:rPr>
          <w:spacing w:val="-11"/>
        </w:rPr>
        <w:t> </w:t>
      </w:r>
      <w:r>
        <w:rPr/>
        <w:t>of</w:t>
      </w:r>
      <w:r>
        <w:rPr>
          <w:spacing w:val="-11"/>
        </w:rPr>
        <w:t> </w:t>
      </w:r>
      <w:r>
        <w:rPr/>
        <w:t>expenditure</w:t>
      </w:r>
      <w:r>
        <w:rPr>
          <w:spacing w:val="-10"/>
        </w:rPr>
        <w:t> </w:t>
      </w:r>
      <w:r>
        <w:rPr/>
        <w:t>all</w:t>
      </w:r>
      <w:r>
        <w:rPr>
          <w:spacing w:val="-8"/>
        </w:rPr>
        <w:t> </w:t>
      </w:r>
      <w:r>
        <w:rPr/>
        <w:t>through</w:t>
      </w:r>
      <w:r>
        <w:rPr>
          <w:spacing w:val="-11"/>
        </w:rPr>
        <w:t> </w:t>
      </w:r>
      <w:r>
        <w:rPr/>
        <w:t>the</w:t>
      </w:r>
      <w:r>
        <w:rPr>
          <w:spacing w:val="-12"/>
        </w:rPr>
        <w:t> </w:t>
      </w:r>
      <w:r>
        <w:rPr/>
        <w:t>design is accomplished” are strong positive relationship with coefficient of determination of 40.45% of the shared variance.</w:t>
      </w:r>
    </w:p>
    <w:p>
      <w:pPr>
        <w:pStyle w:val="BodyText"/>
        <w:spacing w:line="480" w:lineRule="auto" w:before="159"/>
        <w:ind w:left="100" w:right="117"/>
        <w:jc w:val="both"/>
      </w:pPr>
      <w:r>
        <w:rPr/>
        <w:t>The</w:t>
      </w:r>
      <w:r>
        <w:rPr>
          <w:spacing w:val="-5"/>
        </w:rPr>
        <w:t> </w:t>
      </w:r>
      <w:r>
        <w:rPr/>
        <w:t>Pearson</w:t>
      </w:r>
      <w:r>
        <w:rPr>
          <w:spacing w:val="-4"/>
        </w:rPr>
        <w:t> </w:t>
      </w:r>
      <w:r>
        <w:rPr/>
        <w:t>Rank</w:t>
      </w:r>
      <w:r>
        <w:rPr>
          <w:spacing w:val="-4"/>
        </w:rPr>
        <w:t> </w:t>
      </w:r>
      <w:r>
        <w:rPr/>
        <w:t>Order</w:t>
      </w:r>
      <w:r>
        <w:rPr>
          <w:spacing w:val="-3"/>
        </w:rPr>
        <w:t> </w:t>
      </w:r>
      <w:r>
        <w:rPr/>
        <w:t>correlation</w:t>
      </w:r>
      <w:r>
        <w:rPr>
          <w:spacing w:val="-4"/>
        </w:rPr>
        <w:t> </w:t>
      </w:r>
      <w:r>
        <w:rPr/>
        <w:t>(r)</w:t>
      </w:r>
      <w:r>
        <w:rPr>
          <w:spacing w:val="-4"/>
        </w:rPr>
        <w:t> </w:t>
      </w:r>
      <w:r>
        <w:rPr/>
        <w:t>between</w:t>
      </w:r>
      <w:r>
        <w:rPr>
          <w:spacing w:val="-4"/>
        </w:rPr>
        <w:t> </w:t>
      </w:r>
      <w:r>
        <w:rPr/>
        <w:t>“Effective</w:t>
      </w:r>
      <w:r>
        <w:rPr>
          <w:spacing w:val="-3"/>
        </w:rPr>
        <w:t> </w:t>
      </w:r>
      <w:r>
        <w:rPr/>
        <w:t>BC</w:t>
      </w:r>
      <w:r>
        <w:rPr>
          <w:spacing w:val="-4"/>
        </w:rPr>
        <w:t> </w:t>
      </w:r>
      <w:r>
        <w:rPr/>
        <w:t>results</w:t>
      </w:r>
      <w:r>
        <w:rPr>
          <w:spacing w:val="-4"/>
        </w:rPr>
        <w:t> </w:t>
      </w:r>
      <w:r>
        <w:rPr/>
        <w:t>in</w:t>
      </w:r>
      <w:r>
        <w:rPr>
          <w:spacing w:val="-4"/>
        </w:rPr>
        <w:t> </w:t>
      </w:r>
      <w:r>
        <w:rPr/>
        <w:t>cost</w:t>
      </w:r>
      <w:r>
        <w:rPr>
          <w:spacing w:val="-4"/>
        </w:rPr>
        <w:t> </w:t>
      </w:r>
      <w:r>
        <w:rPr/>
        <w:t>control</w:t>
      </w:r>
      <w:r>
        <w:rPr>
          <w:spacing w:val="-4"/>
        </w:rPr>
        <w:t> </w:t>
      </w:r>
      <w:r>
        <w:rPr/>
        <w:t>and</w:t>
      </w:r>
      <w:r>
        <w:rPr>
          <w:spacing w:val="-4"/>
        </w:rPr>
        <w:t> </w:t>
      </w:r>
      <w:r>
        <w:rPr/>
        <w:t>cost reduction’’ and “Cost planning gives essential information on the cost correlation between various projects” is -0.053 at P ˂ 0.01 significant. This signifies that “Effective BC results in cost control and cost reduction’ is negatively related to “Cost planning gives essential information</w:t>
      </w:r>
      <w:r>
        <w:rPr>
          <w:spacing w:val="-15"/>
        </w:rPr>
        <w:t> </w:t>
      </w:r>
      <w:r>
        <w:rPr/>
        <w:t>on</w:t>
      </w:r>
      <w:r>
        <w:rPr>
          <w:spacing w:val="-15"/>
        </w:rPr>
        <w:t> </w:t>
      </w:r>
      <w:r>
        <w:rPr/>
        <w:t>the</w:t>
      </w:r>
      <w:r>
        <w:rPr>
          <w:spacing w:val="-15"/>
        </w:rPr>
        <w:t> </w:t>
      </w:r>
      <w:r>
        <w:rPr/>
        <w:t>cost</w:t>
      </w:r>
      <w:r>
        <w:rPr>
          <w:spacing w:val="-15"/>
        </w:rPr>
        <w:t> </w:t>
      </w:r>
      <w:r>
        <w:rPr/>
        <w:t>correlation</w:t>
      </w:r>
      <w:r>
        <w:rPr>
          <w:spacing w:val="-15"/>
        </w:rPr>
        <w:t> </w:t>
      </w:r>
      <w:r>
        <w:rPr/>
        <w:t>between</w:t>
      </w:r>
      <w:r>
        <w:rPr>
          <w:spacing w:val="-15"/>
        </w:rPr>
        <w:t> </w:t>
      </w:r>
      <w:r>
        <w:rPr/>
        <w:t>various</w:t>
      </w:r>
      <w:r>
        <w:rPr>
          <w:spacing w:val="-15"/>
        </w:rPr>
        <w:t> </w:t>
      </w:r>
      <w:r>
        <w:rPr/>
        <w:t>projects”,</w:t>
      </w:r>
      <w:r>
        <w:rPr>
          <w:spacing w:val="-15"/>
        </w:rPr>
        <w:t> </w:t>
      </w:r>
      <w:r>
        <w:rPr/>
        <w:t>with</w:t>
      </w:r>
      <w:r>
        <w:rPr>
          <w:spacing w:val="-15"/>
        </w:rPr>
        <w:t> </w:t>
      </w:r>
      <w:r>
        <w:rPr/>
        <w:t>strong</w:t>
      </w:r>
      <w:r>
        <w:rPr>
          <w:spacing w:val="-15"/>
        </w:rPr>
        <w:t> </w:t>
      </w:r>
      <w:r>
        <w:rPr/>
        <w:t>strength</w:t>
      </w:r>
      <w:r>
        <w:rPr>
          <w:spacing w:val="-15"/>
        </w:rPr>
        <w:t> </w:t>
      </w:r>
      <w:r>
        <w:rPr/>
        <w:t>relationship. The coefficient of determination is 0.28 % of the shared variance.</w:t>
      </w:r>
    </w:p>
    <w:p>
      <w:pPr>
        <w:pStyle w:val="BodyText"/>
        <w:spacing w:line="480" w:lineRule="auto" w:before="1"/>
        <w:ind w:left="100" w:right="120"/>
        <w:jc w:val="both"/>
      </w:pPr>
      <w:r>
        <w:rPr/>
        <w:t>Also, the Pearson Rank Order correlation (r) between “BC makes financial planning and control easy” and “Cost planning gives better possibility of contrasting various projects” is 0.701</w:t>
      </w:r>
      <w:r>
        <w:rPr>
          <w:spacing w:val="-5"/>
        </w:rPr>
        <w:t> </w:t>
      </w:r>
      <w:r>
        <w:rPr/>
        <w:t>at</w:t>
      </w:r>
      <w:r>
        <w:rPr>
          <w:spacing w:val="-5"/>
        </w:rPr>
        <w:t> </w:t>
      </w:r>
      <w:r>
        <w:rPr/>
        <w:t>P</w:t>
      </w:r>
      <w:r>
        <w:rPr>
          <w:spacing w:val="-5"/>
        </w:rPr>
        <w:t> </w:t>
      </w:r>
      <w:r>
        <w:rPr/>
        <w:t>˂</w:t>
      </w:r>
      <w:r>
        <w:rPr>
          <w:spacing w:val="-6"/>
        </w:rPr>
        <w:t> </w:t>
      </w:r>
      <w:r>
        <w:rPr/>
        <w:t>0.01</w:t>
      </w:r>
      <w:r>
        <w:rPr>
          <w:spacing w:val="-5"/>
        </w:rPr>
        <w:t> </w:t>
      </w:r>
      <w:r>
        <w:rPr/>
        <w:t>significant.</w:t>
      </w:r>
      <w:r>
        <w:rPr>
          <w:spacing w:val="-5"/>
        </w:rPr>
        <w:t> </w:t>
      </w:r>
      <w:r>
        <w:rPr/>
        <w:t>This</w:t>
      </w:r>
      <w:r>
        <w:rPr>
          <w:spacing w:val="-5"/>
        </w:rPr>
        <w:t> </w:t>
      </w:r>
      <w:r>
        <w:rPr/>
        <w:t>means</w:t>
      </w:r>
      <w:r>
        <w:rPr>
          <w:spacing w:val="-5"/>
        </w:rPr>
        <w:t> </w:t>
      </w:r>
      <w:r>
        <w:rPr/>
        <w:t>that</w:t>
      </w:r>
      <w:r>
        <w:rPr>
          <w:spacing w:val="-3"/>
        </w:rPr>
        <w:t> </w:t>
      </w:r>
      <w:r>
        <w:rPr/>
        <w:t>“BC</w:t>
      </w:r>
      <w:r>
        <w:rPr>
          <w:spacing w:val="-3"/>
        </w:rPr>
        <w:t> </w:t>
      </w:r>
      <w:r>
        <w:rPr/>
        <w:t>makes</w:t>
      </w:r>
      <w:r>
        <w:rPr>
          <w:spacing w:val="-5"/>
        </w:rPr>
        <w:t> </w:t>
      </w:r>
      <w:r>
        <w:rPr/>
        <w:t>financial</w:t>
      </w:r>
      <w:r>
        <w:rPr>
          <w:spacing w:val="-6"/>
        </w:rPr>
        <w:t> </w:t>
      </w:r>
      <w:r>
        <w:rPr/>
        <w:t>planning</w:t>
      </w:r>
      <w:r>
        <w:rPr>
          <w:spacing w:val="-5"/>
        </w:rPr>
        <w:t> </w:t>
      </w:r>
      <w:r>
        <w:rPr/>
        <w:t>and</w:t>
      </w:r>
      <w:r>
        <w:rPr>
          <w:spacing w:val="-6"/>
        </w:rPr>
        <w:t> </w:t>
      </w:r>
      <w:r>
        <w:rPr/>
        <w:t>control</w:t>
      </w:r>
      <w:r>
        <w:rPr>
          <w:spacing w:val="-3"/>
        </w:rPr>
        <w:t> </w:t>
      </w:r>
      <w:r>
        <w:rPr/>
        <w:t>easy” and “Cost planning gives better</w:t>
      </w:r>
      <w:r>
        <w:rPr>
          <w:spacing w:val="-1"/>
        </w:rPr>
        <w:t> </w:t>
      </w:r>
      <w:r>
        <w:rPr/>
        <w:t>possibility</w:t>
      </w:r>
      <w:r>
        <w:rPr>
          <w:spacing w:val="-8"/>
        </w:rPr>
        <w:t> </w:t>
      </w:r>
      <w:r>
        <w:rPr/>
        <w:t>of</w:t>
      </w:r>
      <w:r>
        <w:rPr>
          <w:spacing w:val="-1"/>
        </w:rPr>
        <w:t> </w:t>
      </w:r>
      <w:r>
        <w:rPr/>
        <w:t>contrasting</w:t>
      </w:r>
      <w:r>
        <w:rPr>
          <w:spacing w:val="-3"/>
        </w:rPr>
        <w:t> </w:t>
      </w:r>
      <w:r>
        <w:rPr/>
        <w:t>various projects” are</w:t>
      </w:r>
      <w:r>
        <w:rPr>
          <w:spacing w:val="-2"/>
        </w:rPr>
        <w:t> </w:t>
      </w:r>
      <w:r>
        <w:rPr/>
        <w:t>strong</w:t>
      </w:r>
      <w:r>
        <w:rPr>
          <w:spacing w:val="-3"/>
        </w:rPr>
        <w:t> </w:t>
      </w:r>
      <w:r>
        <w:rPr/>
        <w:t>positive relationship with coefficient of determination of 49 % of the shared variance.</w:t>
      </w:r>
    </w:p>
    <w:p>
      <w:pPr>
        <w:spacing w:after="0" w:line="480" w:lineRule="auto"/>
        <w:jc w:val="both"/>
        <w:sectPr>
          <w:footerReference w:type="default" r:id="rId9"/>
          <w:pgSz w:w="11910" w:h="16840"/>
          <w:pgMar w:header="0" w:footer="1002" w:top="1360" w:bottom="1200" w:left="1340" w:right="1320"/>
        </w:sectPr>
      </w:pPr>
    </w:p>
    <w:p>
      <w:pPr>
        <w:pStyle w:val="Heading2"/>
        <w:spacing w:before="90" w:after="4"/>
        <w:ind w:left="100"/>
        <w:jc w:val="left"/>
      </w:pPr>
      <w:r>
        <w:rPr>
          <w:spacing w:val="11"/>
        </w:rPr>
        <w:t>Table</w:t>
      </w:r>
      <w:r>
        <w:rPr>
          <w:spacing w:val="26"/>
        </w:rPr>
        <w:t> </w:t>
      </w:r>
      <w:r>
        <w:rPr>
          <w:spacing w:val="12"/>
        </w:rPr>
        <w:t>4.10:</w:t>
      </w:r>
      <w:r>
        <w:rPr>
          <w:spacing w:val="29"/>
        </w:rPr>
        <w:t> </w:t>
      </w:r>
      <w:r>
        <w:rPr/>
        <w:t>Correlations between</w:t>
      </w:r>
      <w:r>
        <w:rPr>
          <w:spacing w:val="-1"/>
        </w:rPr>
        <w:t> </w:t>
      </w:r>
      <w:r>
        <w:rPr/>
        <w:t>budgetary control</w:t>
      </w:r>
      <w:r>
        <w:rPr>
          <w:spacing w:val="-1"/>
        </w:rPr>
        <w:t> </w:t>
      </w:r>
      <w:r>
        <w:rPr/>
        <w:t>(BC)</w:t>
      </w:r>
      <w:r>
        <w:rPr>
          <w:spacing w:val="-2"/>
        </w:rPr>
        <w:t> </w:t>
      </w:r>
      <w:r>
        <w:rPr/>
        <w:t>and cost</w:t>
      </w:r>
      <w:r>
        <w:rPr>
          <w:spacing w:val="-1"/>
        </w:rPr>
        <w:t> </w:t>
      </w:r>
      <w:r>
        <w:rPr/>
        <w:t>planning </w:t>
      </w:r>
      <w:r>
        <w:rPr>
          <w:spacing w:val="-4"/>
        </w:rPr>
        <w:t>(CP)</w:t>
      </w: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0"/>
        <w:gridCol w:w="2179"/>
        <w:gridCol w:w="1082"/>
        <w:gridCol w:w="1331"/>
        <w:gridCol w:w="1495"/>
        <w:gridCol w:w="1590"/>
        <w:gridCol w:w="1642"/>
        <w:gridCol w:w="1647"/>
        <w:gridCol w:w="1403"/>
        <w:gridCol w:w="931"/>
      </w:tblGrid>
      <w:tr>
        <w:trPr>
          <w:trHeight w:val="505" w:hRule="atLeast"/>
        </w:trPr>
        <w:tc>
          <w:tcPr>
            <w:tcW w:w="820" w:type="dxa"/>
            <w:tcBorders>
              <w:top w:val="single" w:sz="4" w:space="0" w:color="7E7E7E"/>
              <w:bottom w:val="single" w:sz="4" w:space="0" w:color="7E7E7E"/>
            </w:tcBorders>
          </w:tcPr>
          <w:p>
            <w:pPr>
              <w:pStyle w:val="TableParagraph"/>
              <w:jc w:val="left"/>
              <w:rPr>
                <w:sz w:val="22"/>
              </w:rPr>
            </w:pPr>
          </w:p>
        </w:tc>
        <w:tc>
          <w:tcPr>
            <w:tcW w:w="2179" w:type="dxa"/>
            <w:tcBorders>
              <w:top w:val="single" w:sz="4" w:space="0" w:color="7E7E7E"/>
              <w:bottom w:val="single" w:sz="4" w:space="0" w:color="7E7E7E"/>
            </w:tcBorders>
          </w:tcPr>
          <w:p>
            <w:pPr>
              <w:pStyle w:val="TableParagraph"/>
              <w:jc w:val="left"/>
              <w:rPr>
                <w:sz w:val="22"/>
              </w:rPr>
            </w:pPr>
          </w:p>
        </w:tc>
        <w:tc>
          <w:tcPr>
            <w:tcW w:w="1082" w:type="dxa"/>
            <w:tcBorders>
              <w:top w:val="single" w:sz="4" w:space="0" w:color="7E7E7E"/>
              <w:bottom w:val="single" w:sz="4" w:space="0" w:color="7E7E7E"/>
            </w:tcBorders>
          </w:tcPr>
          <w:p>
            <w:pPr>
              <w:pStyle w:val="TableParagraph"/>
              <w:spacing w:line="247" w:lineRule="exact"/>
              <w:ind w:left="114" w:right="243"/>
              <w:rPr>
                <w:sz w:val="22"/>
              </w:rPr>
            </w:pPr>
            <w:r>
              <w:rPr>
                <w:sz w:val="22"/>
              </w:rPr>
              <w:t>BC</w:t>
            </w:r>
            <w:r>
              <w:rPr>
                <w:spacing w:val="-2"/>
                <w:sz w:val="22"/>
              </w:rPr>
              <w:t> </w:t>
            </w:r>
            <w:r>
              <w:rPr>
                <w:spacing w:val="-5"/>
                <w:sz w:val="22"/>
              </w:rPr>
              <w:t>01</w:t>
            </w:r>
          </w:p>
        </w:tc>
        <w:tc>
          <w:tcPr>
            <w:tcW w:w="1331" w:type="dxa"/>
            <w:tcBorders>
              <w:top w:val="single" w:sz="4" w:space="0" w:color="7E7E7E"/>
              <w:bottom w:val="single" w:sz="4" w:space="0" w:color="7E7E7E"/>
            </w:tcBorders>
          </w:tcPr>
          <w:p>
            <w:pPr>
              <w:pStyle w:val="TableParagraph"/>
              <w:spacing w:line="247" w:lineRule="exact"/>
              <w:ind w:right="457"/>
              <w:jc w:val="right"/>
              <w:rPr>
                <w:sz w:val="22"/>
              </w:rPr>
            </w:pPr>
            <w:r>
              <w:rPr>
                <w:sz w:val="22"/>
              </w:rPr>
              <w:t>CP</w:t>
            </w:r>
            <w:r>
              <w:rPr>
                <w:spacing w:val="-1"/>
                <w:sz w:val="22"/>
              </w:rPr>
              <w:t> </w:t>
            </w:r>
            <w:r>
              <w:rPr>
                <w:spacing w:val="-5"/>
                <w:sz w:val="22"/>
              </w:rPr>
              <w:t>01</w:t>
            </w:r>
          </w:p>
        </w:tc>
        <w:tc>
          <w:tcPr>
            <w:tcW w:w="1495" w:type="dxa"/>
            <w:tcBorders>
              <w:top w:val="single" w:sz="4" w:space="0" w:color="7E7E7E"/>
              <w:bottom w:val="single" w:sz="4" w:space="0" w:color="7E7E7E"/>
            </w:tcBorders>
          </w:tcPr>
          <w:p>
            <w:pPr>
              <w:pStyle w:val="TableParagraph"/>
              <w:spacing w:line="247" w:lineRule="exact"/>
              <w:ind w:left="103" w:right="97"/>
              <w:rPr>
                <w:sz w:val="22"/>
              </w:rPr>
            </w:pPr>
            <w:r>
              <w:rPr>
                <w:sz w:val="22"/>
              </w:rPr>
              <w:t>BC</w:t>
            </w:r>
            <w:r>
              <w:rPr>
                <w:spacing w:val="-2"/>
                <w:sz w:val="22"/>
              </w:rPr>
              <w:t> </w:t>
            </w:r>
            <w:r>
              <w:rPr>
                <w:spacing w:val="-5"/>
                <w:sz w:val="22"/>
              </w:rPr>
              <w:t>02</w:t>
            </w:r>
          </w:p>
        </w:tc>
        <w:tc>
          <w:tcPr>
            <w:tcW w:w="1590" w:type="dxa"/>
            <w:tcBorders>
              <w:top w:val="single" w:sz="4" w:space="0" w:color="7E7E7E"/>
              <w:bottom w:val="single" w:sz="4" w:space="0" w:color="7E7E7E"/>
            </w:tcBorders>
          </w:tcPr>
          <w:p>
            <w:pPr>
              <w:pStyle w:val="TableParagraph"/>
              <w:spacing w:line="247" w:lineRule="exact"/>
              <w:ind w:right="573"/>
              <w:jc w:val="right"/>
              <w:rPr>
                <w:sz w:val="22"/>
              </w:rPr>
            </w:pPr>
            <w:r>
              <w:rPr>
                <w:sz w:val="22"/>
              </w:rPr>
              <w:t>CP</w:t>
            </w:r>
            <w:r>
              <w:rPr>
                <w:spacing w:val="-1"/>
                <w:sz w:val="22"/>
              </w:rPr>
              <w:t> </w:t>
            </w:r>
            <w:r>
              <w:rPr>
                <w:spacing w:val="-5"/>
                <w:sz w:val="22"/>
              </w:rPr>
              <w:t>02</w:t>
            </w:r>
          </w:p>
        </w:tc>
        <w:tc>
          <w:tcPr>
            <w:tcW w:w="1642" w:type="dxa"/>
            <w:tcBorders>
              <w:top w:val="single" w:sz="4" w:space="0" w:color="7E7E7E"/>
              <w:bottom w:val="single" w:sz="4" w:space="0" w:color="7E7E7E"/>
            </w:tcBorders>
          </w:tcPr>
          <w:p>
            <w:pPr>
              <w:pStyle w:val="TableParagraph"/>
              <w:spacing w:line="247" w:lineRule="exact"/>
              <w:ind w:right="540"/>
              <w:jc w:val="right"/>
              <w:rPr>
                <w:sz w:val="22"/>
              </w:rPr>
            </w:pPr>
            <w:r>
              <w:rPr>
                <w:sz w:val="22"/>
              </w:rPr>
              <w:t>BC</w:t>
            </w:r>
            <w:r>
              <w:rPr>
                <w:spacing w:val="-2"/>
                <w:sz w:val="22"/>
              </w:rPr>
              <w:t> </w:t>
            </w:r>
            <w:r>
              <w:rPr>
                <w:spacing w:val="-5"/>
                <w:sz w:val="22"/>
              </w:rPr>
              <w:t>03</w:t>
            </w:r>
          </w:p>
        </w:tc>
        <w:tc>
          <w:tcPr>
            <w:tcW w:w="1647" w:type="dxa"/>
            <w:tcBorders>
              <w:top w:val="single" w:sz="4" w:space="0" w:color="7E7E7E"/>
              <w:bottom w:val="single" w:sz="4" w:space="0" w:color="7E7E7E"/>
            </w:tcBorders>
          </w:tcPr>
          <w:p>
            <w:pPr>
              <w:pStyle w:val="TableParagraph"/>
              <w:spacing w:line="247" w:lineRule="exact"/>
              <w:ind w:left="523"/>
              <w:jc w:val="left"/>
              <w:rPr>
                <w:sz w:val="22"/>
              </w:rPr>
            </w:pPr>
            <w:r>
              <w:rPr>
                <w:sz w:val="22"/>
              </w:rPr>
              <w:t>CP</w:t>
            </w:r>
            <w:r>
              <w:rPr>
                <w:spacing w:val="-1"/>
                <w:sz w:val="22"/>
              </w:rPr>
              <w:t> </w:t>
            </w:r>
            <w:r>
              <w:rPr>
                <w:spacing w:val="-5"/>
                <w:sz w:val="22"/>
              </w:rPr>
              <w:t>03</w:t>
            </w:r>
          </w:p>
        </w:tc>
        <w:tc>
          <w:tcPr>
            <w:tcW w:w="1403" w:type="dxa"/>
            <w:tcBorders>
              <w:top w:val="single" w:sz="4" w:space="0" w:color="7E7E7E"/>
              <w:bottom w:val="single" w:sz="4" w:space="0" w:color="7E7E7E"/>
            </w:tcBorders>
          </w:tcPr>
          <w:p>
            <w:pPr>
              <w:pStyle w:val="TableParagraph"/>
              <w:spacing w:line="247" w:lineRule="exact"/>
              <w:ind w:left="448"/>
              <w:jc w:val="left"/>
              <w:rPr>
                <w:sz w:val="22"/>
              </w:rPr>
            </w:pPr>
            <w:r>
              <w:rPr>
                <w:sz w:val="22"/>
              </w:rPr>
              <w:t>BC</w:t>
            </w:r>
            <w:r>
              <w:rPr>
                <w:spacing w:val="-2"/>
                <w:sz w:val="22"/>
              </w:rPr>
              <w:t> </w:t>
            </w:r>
            <w:r>
              <w:rPr>
                <w:spacing w:val="-5"/>
                <w:sz w:val="22"/>
              </w:rPr>
              <w:t>04</w:t>
            </w:r>
          </w:p>
        </w:tc>
        <w:tc>
          <w:tcPr>
            <w:tcW w:w="931" w:type="dxa"/>
            <w:tcBorders>
              <w:top w:val="single" w:sz="4" w:space="0" w:color="7E7E7E"/>
              <w:bottom w:val="single" w:sz="4" w:space="0" w:color="7E7E7E"/>
            </w:tcBorders>
          </w:tcPr>
          <w:p>
            <w:pPr>
              <w:pStyle w:val="TableParagraph"/>
              <w:spacing w:line="247" w:lineRule="exact"/>
              <w:ind w:right="108"/>
              <w:jc w:val="right"/>
              <w:rPr>
                <w:sz w:val="22"/>
              </w:rPr>
            </w:pPr>
            <w:r>
              <w:rPr>
                <w:sz w:val="22"/>
              </w:rPr>
              <w:t>CP</w:t>
            </w:r>
            <w:r>
              <w:rPr>
                <w:spacing w:val="-1"/>
                <w:sz w:val="22"/>
              </w:rPr>
              <w:t> </w:t>
            </w:r>
            <w:r>
              <w:rPr>
                <w:spacing w:val="-5"/>
                <w:sz w:val="22"/>
              </w:rPr>
              <w:t>04</w:t>
            </w:r>
          </w:p>
        </w:tc>
      </w:tr>
      <w:tr>
        <w:trPr>
          <w:trHeight w:val="503" w:hRule="atLeast"/>
        </w:trPr>
        <w:tc>
          <w:tcPr>
            <w:tcW w:w="820" w:type="dxa"/>
            <w:tcBorders>
              <w:top w:val="single" w:sz="4" w:space="0" w:color="7E7E7E"/>
            </w:tcBorders>
          </w:tcPr>
          <w:p>
            <w:pPr>
              <w:pStyle w:val="TableParagraph"/>
              <w:spacing w:line="247" w:lineRule="exact"/>
              <w:jc w:val="left"/>
              <w:rPr>
                <w:sz w:val="22"/>
              </w:rPr>
            </w:pPr>
            <w:r>
              <w:rPr>
                <w:sz w:val="22"/>
              </w:rPr>
              <w:t>BC</w:t>
            </w:r>
            <w:r>
              <w:rPr>
                <w:spacing w:val="-2"/>
                <w:sz w:val="22"/>
              </w:rPr>
              <w:t> </w:t>
            </w:r>
            <w:r>
              <w:rPr>
                <w:spacing w:val="-5"/>
                <w:sz w:val="22"/>
              </w:rPr>
              <w:t>01</w:t>
            </w:r>
          </w:p>
        </w:tc>
        <w:tc>
          <w:tcPr>
            <w:tcW w:w="2179" w:type="dxa"/>
            <w:tcBorders>
              <w:top w:val="single" w:sz="4" w:space="0" w:color="7E7E7E"/>
            </w:tcBorders>
          </w:tcPr>
          <w:p>
            <w:pPr>
              <w:pStyle w:val="TableParagraph"/>
              <w:spacing w:line="247" w:lineRule="exact"/>
              <w:ind w:right="39"/>
              <w:rPr>
                <w:sz w:val="22"/>
              </w:rPr>
            </w:pPr>
            <w:r>
              <w:rPr>
                <w:sz w:val="22"/>
              </w:rPr>
              <w:t>Pearson</w:t>
            </w:r>
            <w:r>
              <w:rPr>
                <w:spacing w:val="-1"/>
                <w:sz w:val="22"/>
              </w:rPr>
              <w:t> </w:t>
            </w:r>
            <w:r>
              <w:rPr>
                <w:spacing w:val="-2"/>
                <w:sz w:val="22"/>
              </w:rPr>
              <w:t>Correlation</w:t>
            </w:r>
          </w:p>
        </w:tc>
        <w:tc>
          <w:tcPr>
            <w:tcW w:w="1082" w:type="dxa"/>
            <w:tcBorders>
              <w:top w:val="single" w:sz="4" w:space="0" w:color="7E7E7E"/>
            </w:tcBorders>
          </w:tcPr>
          <w:p>
            <w:pPr>
              <w:pStyle w:val="TableParagraph"/>
              <w:spacing w:line="247" w:lineRule="exact"/>
              <w:ind w:right="243"/>
              <w:rPr>
                <w:sz w:val="22"/>
              </w:rPr>
            </w:pPr>
            <w:r>
              <w:rPr>
                <w:spacing w:val="-10"/>
                <w:sz w:val="22"/>
              </w:rPr>
              <w:t>1</w:t>
            </w:r>
          </w:p>
        </w:tc>
        <w:tc>
          <w:tcPr>
            <w:tcW w:w="1331" w:type="dxa"/>
            <w:tcBorders>
              <w:top w:val="single" w:sz="4" w:space="0" w:color="7E7E7E"/>
            </w:tcBorders>
          </w:tcPr>
          <w:p>
            <w:pPr>
              <w:pStyle w:val="TableParagraph"/>
              <w:jc w:val="left"/>
              <w:rPr>
                <w:sz w:val="22"/>
              </w:rPr>
            </w:pPr>
          </w:p>
        </w:tc>
        <w:tc>
          <w:tcPr>
            <w:tcW w:w="1495" w:type="dxa"/>
            <w:tcBorders>
              <w:top w:val="single" w:sz="4" w:space="0" w:color="7E7E7E"/>
            </w:tcBorders>
          </w:tcPr>
          <w:p>
            <w:pPr>
              <w:pStyle w:val="TableParagraph"/>
              <w:jc w:val="left"/>
              <w:rPr>
                <w:sz w:val="22"/>
              </w:rPr>
            </w:pPr>
          </w:p>
        </w:tc>
        <w:tc>
          <w:tcPr>
            <w:tcW w:w="1590" w:type="dxa"/>
            <w:tcBorders>
              <w:top w:val="single" w:sz="4" w:space="0" w:color="7E7E7E"/>
            </w:tcBorders>
          </w:tcPr>
          <w:p>
            <w:pPr>
              <w:pStyle w:val="TableParagraph"/>
              <w:jc w:val="left"/>
              <w:rPr>
                <w:sz w:val="22"/>
              </w:rPr>
            </w:pPr>
          </w:p>
        </w:tc>
        <w:tc>
          <w:tcPr>
            <w:tcW w:w="1642" w:type="dxa"/>
            <w:tcBorders>
              <w:top w:val="single" w:sz="4" w:space="0" w:color="7E7E7E"/>
            </w:tcBorders>
          </w:tcPr>
          <w:p>
            <w:pPr>
              <w:pStyle w:val="TableParagraph"/>
              <w:jc w:val="left"/>
              <w:rPr>
                <w:sz w:val="22"/>
              </w:rPr>
            </w:pPr>
          </w:p>
        </w:tc>
        <w:tc>
          <w:tcPr>
            <w:tcW w:w="1647" w:type="dxa"/>
            <w:tcBorders>
              <w:top w:val="single" w:sz="4" w:space="0" w:color="7E7E7E"/>
            </w:tcBorders>
          </w:tcPr>
          <w:p>
            <w:pPr>
              <w:pStyle w:val="TableParagraph"/>
              <w:jc w:val="left"/>
              <w:rPr>
                <w:sz w:val="22"/>
              </w:rPr>
            </w:pPr>
          </w:p>
        </w:tc>
        <w:tc>
          <w:tcPr>
            <w:tcW w:w="1403" w:type="dxa"/>
            <w:tcBorders>
              <w:top w:val="single" w:sz="4" w:space="0" w:color="7E7E7E"/>
            </w:tcBorders>
          </w:tcPr>
          <w:p>
            <w:pPr>
              <w:pStyle w:val="TableParagraph"/>
              <w:jc w:val="left"/>
              <w:rPr>
                <w:sz w:val="22"/>
              </w:rPr>
            </w:pPr>
          </w:p>
        </w:tc>
        <w:tc>
          <w:tcPr>
            <w:tcW w:w="931" w:type="dxa"/>
            <w:tcBorders>
              <w:top w:val="single" w:sz="4" w:space="0" w:color="7E7E7E"/>
            </w:tcBorders>
          </w:tcPr>
          <w:p>
            <w:pPr>
              <w:pStyle w:val="TableParagraph"/>
              <w:jc w:val="left"/>
              <w:rPr>
                <w:sz w:val="22"/>
              </w:rPr>
            </w:pPr>
          </w:p>
        </w:tc>
      </w:tr>
      <w:tr>
        <w:trPr>
          <w:trHeight w:val="758" w:hRule="atLeast"/>
        </w:trPr>
        <w:tc>
          <w:tcPr>
            <w:tcW w:w="820" w:type="dxa"/>
          </w:tcPr>
          <w:p>
            <w:pPr>
              <w:pStyle w:val="TableParagraph"/>
              <w:spacing w:before="248"/>
              <w:jc w:val="left"/>
              <w:rPr>
                <w:sz w:val="22"/>
              </w:rPr>
            </w:pPr>
            <w:r>
              <w:rPr>
                <w:sz w:val="22"/>
              </w:rPr>
              <w:t>CP</w:t>
            </w:r>
            <w:r>
              <w:rPr>
                <w:spacing w:val="-1"/>
                <w:sz w:val="22"/>
              </w:rPr>
              <w:t> </w:t>
            </w:r>
            <w:r>
              <w:rPr>
                <w:spacing w:val="-5"/>
                <w:sz w:val="22"/>
              </w:rPr>
              <w:t>01</w:t>
            </w:r>
          </w:p>
        </w:tc>
        <w:tc>
          <w:tcPr>
            <w:tcW w:w="2179" w:type="dxa"/>
          </w:tcPr>
          <w:p>
            <w:pPr>
              <w:pStyle w:val="TableParagraph"/>
              <w:spacing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8"/>
              <w:ind w:left="95" w:right="243"/>
              <w:rPr>
                <w:sz w:val="22"/>
              </w:rPr>
            </w:pPr>
            <w:r>
              <w:rPr>
                <w:spacing w:val="-4"/>
                <w:sz w:val="22"/>
              </w:rPr>
              <w:t>.270</w:t>
            </w:r>
          </w:p>
        </w:tc>
        <w:tc>
          <w:tcPr>
            <w:tcW w:w="1331" w:type="dxa"/>
          </w:tcPr>
          <w:p>
            <w:pPr>
              <w:pStyle w:val="TableParagraph"/>
              <w:spacing w:before="248"/>
              <w:ind w:right="47"/>
              <w:rPr>
                <w:sz w:val="22"/>
              </w:rPr>
            </w:pPr>
            <w:r>
              <w:rPr>
                <w:spacing w:val="-10"/>
                <w:sz w:val="22"/>
              </w:rPr>
              <w:t>1</w:t>
            </w:r>
          </w:p>
        </w:tc>
        <w:tc>
          <w:tcPr>
            <w:tcW w:w="1495" w:type="dxa"/>
          </w:tcPr>
          <w:p>
            <w:pPr>
              <w:pStyle w:val="TableParagraph"/>
              <w:jc w:val="left"/>
              <w:rPr>
                <w:sz w:val="22"/>
              </w:rPr>
            </w:pPr>
          </w:p>
        </w:tc>
        <w:tc>
          <w:tcPr>
            <w:tcW w:w="1590" w:type="dxa"/>
          </w:tcPr>
          <w:p>
            <w:pPr>
              <w:pStyle w:val="TableParagraph"/>
              <w:jc w:val="left"/>
              <w:rPr>
                <w:sz w:val="22"/>
              </w:rPr>
            </w:pPr>
          </w:p>
        </w:tc>
        <w:tc>
          <w:tcPr>
            <w:tcW w:w="1642" w:type="dxa"/>
          </w:tcPr>
          <w:p>
            <w:pPr>
              <w:pStyle w:val="TableParagraph"/>
              <w:jc w:val="left"/>
              <w:rPr>
                <w:sz w:val="22"/>
              </w:rPr>
            </w:pPr>
          </w:p>
        </w:tc>
        <w:tc>
          <w:tcPr>
            <w:tcW w:w="1647" w:type="dxa"/>
          </w:tcPr>
          <w:p>
            <w:pPr>
              <w:pStyle w:val="TableParagraph"/>
              <w:jc w:val="left"/>
              <w:rPr>
                <w:sz w:val="22"/>
              </w:rPr>
            </w:pPr>
          </w:p>
        </w:tc>
        <w:tc>
          <w:tcPr>
            <w:tcW w:w="1403" w:type="dxa"/>
          </w:tcPr>
          <w:p>
            <w:pPr>
              <w:pStyle w:val="TableParagraph"/>
              <w:jc w:val="left"/>
              <w:rPr>
                <w:sz w:val="22"/>
              </w:rPr>
            </w:pPr>
          </w:p>
        </w:tc>
        <w:tc>
          <w:tcPr>
            <w:tcW w:w="931" w:type="dxa"/>
          </w:tcPr>
          <w:p>
            <w:pPr>
              <w:pStyle w:val="TableParagraph"/>
              <w:jc w:val="left"/>
              <w:rPr>
                <w:sz w:val="22"/>
              </w:rPr>
            </w:pPr>
          </w:p>
        </w:tc>
      </w:tr>
      <w:tr>
        <w:trPr>
          <w:trHeight w:val="758" w:hRule="atLeast"/>
        </w:trPr>
        <w:tc>
          <w:tcPr>
            <w:tcW w:w="820" w:type="dxa"/>
          </w:tcPr>
          <w:p>
            <w:pPr>
              <w:pStyle w:val="TableParagraph"/>
              <w:spacing w:before="248"/>
              <w:jc w:val="left"/>
              <w:rPr>
                <w:sz w:val="22"/>
              </w:rPr>
            </w:pPr>
            <w:r>
              <w:rPr>
                <w:sz w:val="22"/>
              </w:rPr>
              <w:t>BC</w:t>
            </w:r>
            <w:r>
              <w:rPr>
                <w:spacing w:val="-2"/>
                <w:sz w:val="22"/>
              </w:rPr>
              <w:t> </w:t>
            </w:r>
            <w:r>
              <w:rPr>
                <w:spacing w:val="-5"/>
                <w:sz w:val="22"/>
              </w:rPr>
              <w:t>02</w:t>
            </w:r>
          </w:p>
        </w:tc>
        <w:tc>
          <w:tcPr>
            <w:tcW w:w="2179" w:type="dxa"/>
          </w:tcPr>
          <w:p>
            <w:pPr>
              <w:pStyle w:val="TableParagraph"/>
              <w:spacing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8"/>
              <w:ind w:left="95" w:right="243"/>
              <w:rPr>
                <w:sz w:val="22"/>
              </w:rPr>
            </w:pPr>
            <w:r>
              <w:rPr>
                <w:spacing w:val="-4"/>
                <w:sz w:val="22"/>
              </w:rPr>
              <w:t>.538</w:t>
            </w:r>
          </w:p>
        </w:tc>
        <w:tc>
          <w:tcPr>
            <w:tcW w:w="1331" w:type="dxa"/>
          </w:tcPr>
          <w:p>
            <w:pPr>
              <w:pStyle w:val="TableParagraph"/>
              <w:spacing w:before="248"/>
              <w:ind w:right="493"/>
              <w:jc w:val="right"/>
              <w:rPr>
                <w:sz w:val="22"/>
              </w:rPr>
            </w:pPr>
            <w:r>
              <w:rPr>
                <w:spacing w:val="-4"/>
                <w:sz w:val="22"/>
              </w:rPr>
              <w:t>.511</w:t>
            </w:r>
          </w:p>
        </w:tc>
        <w:tc>
          <w:tcPr>
            <w:tcW w:w="1495" w:type="dxa"/>
          </w:tcPr>
          <w:p>
            <w:pPr>
              <w:pStyle w:val="TableParagraph"/>
              <w:spacing w:before="248"/>
              <w:ind w:left="103" w:right="3"/>
              <w:rPr>
                <w:sz w:val="22"/>
              </w:rPr>
            </w:pPr>
            <w:r>
              <w:rPr>
                <w:spacing w:val="-10"/>
                <w:sz w:val="22"/>
              </w:rPr>
              <w:t>1</w:t>
            </w:r>
          </w:p>
        </w:tc>
        <w:tc>
          <w:tcPr>
            <w:tcW w:w="1590" w:type="dxa"/>
          </w:tcPr>
          <w:p>
            <w:pPr>
              <w:pStyle w:val="TableParagraph"/>
              <w:jc w:val="left"/>
              <w:rPr>
                <w:sz w:val="22"/>
              </w:rPr>
            </w:pPr>
          </w:p>
        </w:tc>
        <w:tc>
          <w:tcPr>
            <w:tcW w:w="1642" w:type="dxa"/>
          </w:tcPr>
          <w:p>
            <w:pPr>
              <w:pStyle w:val="TableParagraph"/>
              <w:jc w:val="left"/>
              <w:rPr>
                <w:sz w:val="22"/>
              </w:rPr>
            </w:pPr>
          </w:p>
        </w:tc>
        <w:tc>
          <w:tcPr>
            <w:tcW w:w="1647" w:type="dxa"/>
          </w:tcPr>
          <w:p>
            <w:pPr>
              <w:pStyle w:val="TableParagraph"/>
              <w:jc w:val="left"/>
              <w:rPr>
                <w:sz w:val="22"/>
              </w:rPr>
            </w:pPr>
          </w:p>
        </w:tc>
        <w:tc>
          <w:tcPr>
            <w:tcW w:w="1403" w:type="dxa"/>
          </w:tcPr>
          <w:p>
            <w:pPr>
              <w:pStyle w:val="TableParagraph"/>
              <w:jc w:val="left"/>
              <w:rPr>
                <w:sz w:val="22"/>
              </w:rPr>
            </w:pPr>
          </w:p>
        </w:tc>
        <w:tc>
          <w:tcPr>
            <w:tcW w:w="931" w:type="dxa"/>
          </w:tcPr>
          <w:p>
            <w:pPr>
              <w:pStyle w:val="TableParagraph"/>
              <w:jc w:val="left"/>
              <w:rPr>
                <w:sz w:val="22"/>
              </w:rPr>
            </w:pPr>
          </w:p>
        </w:tc>
      </w:tr>
      <w:tr>
        <w:trPr>
          <w:trHeight w:val="759" w:hRule="atLeast"/>
        </w:trPr>
        <w:tc>
          <w:tcPr>
            <w:tcW w:w="820" w:type="dxa"/>
          </w:tcPr>
          <w:p>
            <w:pPr>
              <w:pStyle w:val="TableParagraph"/>
              <w:spacing w:before="248"/>
              <w:jc w:val="left"/>
              <w:rPr>
                <w:sz w:val="22"/>
              </w:rPr>
            </w:pPr>
            <w:r>
              <w:rPr>
                <w:sz w:val="22"/>
              </w:rPr>
              <w:t>CP</w:t>
            </w:r>
            <w:r>
              <w:rPr>
                <w:spacing w:val="-1"/>
                <w:sz w:val="22"/>
              </w:rPr>
              <w:t> </w:t>
            </w:r>
            <w:r>
              <w:rPr>
                <w:spacing w:val="-5"/>
                <w:sz w:val="22"/>
              </w:rPr>
              <w:t>02</w:t>
            </w:r>
          </w:p>
        </w:tc>
        <w:tc>
          <w:tcPr>
            <w:tcW w:w="2179" w:type="dxa"/>
          </w:tcPr>
          <w:p>
            <w:pPr>
              <w:pStyle w:val="TableParagraph"/>
              <w:spacing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8"/>
              <w:ind w:left="95" w:right="243"/>
              <w:rPr>
                <w:sz w:val="22"/>
              </w:rPr>
            </w:pPr>
            <w:r>
              <w:rPr>
                <w:spacing w:val="-4"/>
                <w:sz w:val="22"/>
              </w:rPr>
              <w:t>.440</w:t>
            </w:r>
          </w:p>
        </w:tc>
        <w:tc>
          <w:tcPr>
            <w:tcW w:w="1331" w:type="dxa"/>
          </w:tcPr>
          <w:p>
            <w:pPr>
              <w:pStyle w:val="TableParagraph"/>
              <w:spacing w:before="248"/>
              <w:ind w:right="493"/>
              <w:jc w:val="right"/>
              <w:rPr>
                <w:sz w:val="22"/>
              </w:rPr>
            </w:pPr>
            <w:r>
              <w:rPr>
                <w:spacing w:val="-4"/>
                <w:sz w:val="22"/>
              </w:rPr>
              <w:t>.633</w:t>
            </w:r>
          </w:p>
        </w:tc>
        <w:tc>
          <w:tcPr>
            <w:tcW w:w="1495" w:type="dxa"/>
          </w:tcPr>
          <w:p>
            <w:pPr>
              <w:pStyle w:val="TableParagraph"/>
              <w:spacing w:before="248"/>
              <w:ind w:left="103"/>
              <w:rPr>
                <w:sz w:val="22"/>
              </w:rPr>
            </w:pPr>
            <w:r>
              <w:rPr>
                <w:spacing w:val="-4"/>
                <w:sz w:val="22"/>
              </w:rPr>
              <w:t>.636</w:t>
            </w:r>
          </w:p>
        </w:tc>
        <w:tc>
          <w:tcPr>
            <w:tcW w:w="1590" w:type="dxa"/>
          </w:tcPr>
          <w:p>
            <w:pPr>
              <w:pStyle w:val="TableParagraph"/>
              <w:spacing w:before="248"/>
              <w:ind w:left="183" w:right="18"/>
              <w:rPr>
                <w:sz w:val="22"/>
              </w:rPr>
            </w:pPr>
            <w:r>
              <w:rPr>
                <w:spacing w:val="-10"/>
                <w:sz w:val="22"/>
              </w:rPr>
              <w:t>1</w:t>
            </w:r>
          </w:p>
        </w:tc>
        <w:tc>
          <w:tcPr>
            <w:tcW w:w="1642" w:type="dxa"/>
          </w:tcPr>
          <w:p>
            <w:pPr>
              <w:pStyle w:val="TableParagraph"/>
              <w:jc w:val="left"/>
              <w:rPr>
                <w:sz w:val="22"/>
              </w:rPr>
            </w:pPr>
          </w:p>
        </w:tc>
        <w:tc>
          <w:tcPr>
            <w:tcW w:w="1647" w:type="dxa"/>
          </w:tcPr>
          <w:p>
            <w:pPr>
              <w:pStyle w:val="TableParagraph"/>
              <w:jc w:val="left"/>
              <w:rPr>
                <w:sz w:val="22"/>
              </w:rPr>
            </w:pPr>
          </w:p>
        </w:tc>
        <w:tc>
          <w:tcPr>
            <w:tcW w:w="1403" w:type="dxa"/>
          </w:tcPr>
          <w:p>
            <w:pPr>
              <w:pStyle w:val="TableParagraph"/>
              <w:jc w:val="left"/>
              <w:rPr>
                <w:sz w:val="22"/>
              </w:rPr>
            </w:pPr>
          </w:p>
        </w:tc>
        <w:tc>
          <w:tcPr>
            <w:tcW w:w="931" w:type="dxa"/>
          </w:tcPr>
          <w:p>
            <w:pPr>
              <w:pStyle w:val="TableParagraph"/>
              <w:jc w:val="left"/>
              <w:rPr>
                <w:sz w:val="22"/>
              </w:rPr>
            </w:pPr>
          </w:p>
        </w:tc>
      </w:tr>
      <w:tr>
        <w:trPr>
          <w:trHeight w:val="759" w:hRule="atLeast"/>
        </w:trPr>
        <w:tc>
          <w:tcPr>
            <w:tcW w:w="820" w:type="dxa"/>
          </w:tcPr>
          <w:p>
            <w:pPr>
              <w:pStyle w:val="TableParagraph"/>
              <w:spacing w:before="249"/>
              <w:jc w:val="left"/>
              <w:rPr>
                <w:sz w:val="22"/>
              </w:rPr>
            </w:pPr>
            <w:r>
              <w:rPr>
                <w:sz w:val="22"/>
              </w:rPr>
              <w:t>BC</w:t>
            </w:r>
            <w:r>
              <w:rPr>
                <w:spacing w:val="-2"/>
                <w:sz w:val="22"/>
              </w:rPr>
              <w:t> </w:t>
            </w:r>
            <w:r>
              <w:rPr>
                <w:spacing w:val="-5"/>
                <w:sz w:val="22"/>
              </w:rPr>
              <w:t>03</w:t>
            </w:r>
          </w:p>
        </w:tc>
        <w:tc>
          <w:tcPr>
            <w:tcW w:w="2179" w:type="dxa"/>
          </w:tcPr>
          <w:p>
            <w:pPr>
              <w:pStyle w:val="TableParagraph"/>
              <w:spacing w:before="249"/>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9"/>
              <w:ind w:left="88" w:right="243"/>
              <w:rPr>
                <w:sz w:val="22"/>
              </w:rPr>
            </w:pPr>
            <w:r>
              <w:rPr>
                <w:spacing w:val="-4"/>
                <w:sz w:val="22"/>
              </w:rPr>
              <w:t>-.073</w:t>
            </w:r>
          </w:p>
        </w:tc>
        <w:tc>
          <w:tcPr>
            <w:tcW w:w="1331" w:type="dxa"/>
          </w:tcPr>
          <w:p>
            <w:pPr>
              <w:pStyle w:val="TableParagraph"/>
              <w:spacing w:before="249"/>
              <w:ind w:right="493"/>
              <w:jc w:val="right"/>
              <w:rPr>
                <w:sz w:val="22"/>
              </w:rPr>
            </w:pPr>
            <w:r>
              <w:rPr>
                <w:spacing w:val="-4"/>
                <w:sz w:val="22"/>
              </w:rPr>
              <w:t>.193</w:t>
            </w:r>
          </w:p>
        </w:tc>
        <w:tc>
          <w:tcPr>
            <w:tcW w:w="1495" w:type="dxa"/>
          </w:tcPr>
          <w:p>
            <w:pPr>
              <w:pStyle w:val="TableParagraph"/>
              <w:spacing w:before="249"/>
              <w:ind w:left="103"/>
              <w:rPr>
                <w:sz w:val="22"/>
              </w:rPr>
            </w:pPr>
            <w:r>
              <w:rPr>
                <w:spacing w:val="-4"/>
                <w:sz w:val="22"/>
              </w:rPr>
              <w:t>.043</w:t>
            </w:r>
          </w:p>
        </w:tc>
        <w:tc>
          <w:tcPr>
            <w:tcW w:w="1590" w:type="dxa"/>
          </w:tcPr>
          <w:p>
            <w:pPr>
              <w:pStyle w:val="TableParagraph"/>
              <w:spacing w:before="249"/>
              <w:ind w:right="517"/>
              <w:jc w:val="right"/>
              <w:rPr>
                <w:sz w:val="22"/>
              </w:rPr>
            </w:pPr>
            <w:r>
              <w:rPr>
                <w:spacing w:val="-4"/>
                <w:sz w:val="22"/>
              </w:rPr>
              <w:t>.014</w:t>
            </w:r>
          </w:p>
        </w:tc>
        <w:tc>
          <w:tcPr>
            <w:tcW w:w="1642" w:type="dxa"/>
          </w:tcPr>
          <w:p>
            <w:pPr>
              <w:pStyle w:val="TableParagraph"/>
              <w:spacing w:before="249"/>
              <w:ind w:left="168"/>
              <w:rPr>
                <w:sz w:val="22"/>
              </w:rPr>
            </w:pPr>
            <w:r>
              <w:rPr>
                <w:spacing w:val="-10"/>
                <w:sz w:val="22"/>
              </w:rPr>
              <w:t>1</w:t>
            </w:r>
          </w:p>
        </w:tc>
        <w:tc>
          <w:tcPr>
            <w:tcW w:w="1647" w:type="dxa"/>
          </w:tcPr>
          <w:p>
            <w:pPr>
              <w:pStyle w:val="TableParagraph"/>
              <w:jc w:val="left"/>
              <w:rPr>
                <w:sz w:val="22"/>
              </w:rPr>
            </w:pPr>
          </w:p>
        </w:tc>
        <w:tc>
          <w:tcPr>
            <w:tcW w:w="1403" w:type="dxa"/>
          </w:tcPr>
          <w:p>
            <w:pPr>
              <w:pStyle w:val="TableParagraph"/>
              <w:jc w:val="left"/>
              <w:rPr>
                <w:sz w:val="22"/>
              </w:rPr>
            </w:pPr>
          </w:p>
        </w:tc>
        <w:tc>
          <w:tcPr>
            <w:tcW w:w="931" w:type="dxa"/>
          </w:tcPr>
          <w:p>
            <w:pPr>
              <w:pStyle w:val="TableParagraph"/>
              <w:jc w:val="left"/>
              <w:rPr>
                <w:sz w:val="22"/>
              </w:rPr>
            </w:pPr>
          </w:p>
        </w:tc>
      </w:tr>
      <w:tr>
        <w:trPr>
          <w:trHeight w:val="758" w:hRule="atLeast"/>
        </w:trPr>
        <w:tc>
          <w:tcPr>
            <w:tcW w:w="820" w:type="dxa"/>
          </w:tcPr>
          <w:p>
            <w:pPr>
              <w:pStyle w:val="TableParagraph"/>
              <w:spacing w:before="248"/>
              <w:jc w:val="left"/>
              <w:rPr>
                <w:sz w:val="22"/>
              </w:rPr>
            </w:pPr>
            <w:r>
              <w:rPr>
                <w:sz w:val="22"/>
              </w:rPr>
              <w:t>CP</w:t>
            </w:r>
            <w:r>
              <w:rPr>
                <w:spacing w:val="-1"/>
                <w:sz w:val="22"/>
              </w:rPr>
              <w:t> </w:t>
            </w:r>
            <w:r>
              <w:rPr>
                <w:spacing w:val="-5"/>
                <w:sz w:val="22"/>
              </w:rPr>
              <w:t>03</w:t>
            </w:r>
          </w:p>
        </w:tc>
        <w:tc>
          <w:tcPr>
            <w:tcW w:w="2179" w:type="dxa"/>
          </w:tcPr>
          <w:p>
            <w:pPr>
              <w:pStyle w:val="TableParagraph"/>
              <w:spacing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8"/>
              <w:ind w:left="95" w:right="243"/>
              <w:rPr>
                <w:sz w:val="22"/>
              </w:rPr>
            </w:pPr>
            <w:r>
              <w:rPr>
                <w:spacing w:val="-4"/>
                <w:sz w:val="22"/>
              </w:rPr>
              <w:t>.153</w:t>
            </w:r>
          </w:p>
        </w:tc>
        <w:tc>
          <w:tcPr>
            <w:tcW w:w="1331" w:type="dxa"/>
          </w:tcPr>
          <w:p>
            <w:pPr>
              <w:pStyle w:val="TableParagraph"/>
              <w:spacing w:before="248"/>
              <w:ind w:right="493"/>
              <w:jc w:val="right"/>
              <w:rPr>
                <w:sz w:val="22"/>
              </w:rPr>
            </w:pPr>
            <w:r>
              <w:rPr>
                <w:spacing w:val="-4"/>
                <w:sz w:val="22"/>
              </w:rPr>
              <w:t>.145</w:t>
            </w:r>
          </w:p>
        </w:tc>
        <w:tc>
          <w:tcPr>
            <w:tcW w:w="1495" w:type="dxa"/>
          </w:tcPr>
          <w:p>
            <w:pPr>
              <w:pStyle w:val="TableParagraph"/>
              <w:spacing w:before="248"/>
              <w:ind w:left="103"/>
              <w:rPr>
                <w:sz w:val="22"/>
              </w:rPr>
            </w:pPr>
            <w:r>
              <w:rPr>
                <w:spacing w:val="-4"/>
                <w:sz w:val="22"/>
              </w:rPr>
              <w:t>.506</w:t>
            </w:r>
          </w:p>
        </w:tc>
        <w:tc>
          <w:tcPr>
            <w:tcW w:w="1590" w:type="dxa"/>
          </w:tcPr>
          <w:p>
            <w:pPr>
              <w:pStyle w:val="TableParagraph"/>
              <w:spacing w:before="248"/>
              <w:ind w:right="517"/>
              <w:jc w:val="right"/>
              <w:rPr>
                <w:sz w:val="22"/>
              </w:rPr>
            </w:pPr>
            <w:r>
              <w:rPr>
                <w:spacing w:val="-4"/>
                <w:sz w:val="22"/>
              </w:rPr>
              <w:t>.243</w:t>
            </w:r>
          </w:p>
        </w:tc>
        <w:tc>
          <w:tcPr>
            <w:tcW w:w="1642" w:type="dxa"/>
          </w:tcPr>
          <w:p>
            <w:pPr>
              <w:pStyle w:val="TableParagraph"/>
              <w:spacing w:before="248"/>
              <w:ind w:right="506"/>
              <w:jc w:val="right"/>
              <w:rPr>
                <w:sz w:val="22"/>
              </w:rPr>
            </w:pPr>
            <w:r>
              <w:rPr>
                <w:spacing w:val="-4"/>
                <w:sz w:val="22"/>
              </w:rPr>
              <w:t>-.053</w:t>
            </w:r>
          </w:p>
        </w:tc>
        <w:tc>
          <w:tcPr>
            <w:tcW w:w="1647" w:type="dxa"/>
          </w:tcPr>
          <w:p>
            <w:pPr>
              <w:pStyle w:val="TableParagraph"/>
              <w:spacing w:before="248"/>
              <w:ind w:left="394"/>
              <w:rPr>
                <w:sz w:val="22"/>
              </w:rPr>
            </w:pPr>
            <w:r>
              <w:rPr>
                <w:spacing w:val="-10"/>
                <w:sz w:val="22"/>
              </w:rPr>
              <w:t>1</w:t>
            </w:r>
          </w:p>
        </w:tc>
        <w:tc>
          <w:tcPr>
            <w:tcW w:w="1403" w:type="dxa"/>
          </w:tcPr>
          <w:p>
            <w:pPr>
              <w:pStyle w:val="TableParagraph"/>
              <w:jc w:val="left"/>
              <w:rPr>
                <w:sz w:val="22"/>
              </w:rPr>
            </w:pPr>
          </w:p>
        </w:tc>
        <w:tc>
          <w:tcPr>
            <w:tcW w:w="931" w:type="dxa"/>
          </w:tcPr>
          <w:p>
            <w:pPr>
              <w:pStyle w:val="TableParagraph"/>
              <w:jc w:val="left"/>
              <w:rPr>
                <w:sz w:val="22"/>
              </w:rPr>
            </w:pPr>
          </w:p>
        </w:tc>
      </w:tr>
      <w:tr>
        <w:trPr>
          <w:trHeight w:val="758" w:hRule="atLeast"/>
        </w:trPr>
        <w:tc>
          <w:tcPr>
            <w:tcW w:w="820" w:type="dxa"/>
          </w:tcPr>
          <w:p>
            <w:pPr>
              <w:pStyle w:val="TableParagraph"/>
              <w:spacing w:before="248"/>
              <w:jc w:val="left"/>
              <w:rPr>
                <w:sz w:val="22"/>
              </w:rPr>
            </w:pPr>
            <w:r>
              <w:rPr>
                <w:sz w:val="22"/>
              </w:rPr>
              <w:t>BC</w:t>
            </w:r>
            <w:r>
              <w:rPr>
                <w:spacing w:val="-2"/>
                <w:sz w:val="22"/>
              </w:rPr>
              <w:t> </w:t>
            </w:r>
            <w:r>
              <w:rPr>
                <w:spacing w:val="-5"/>
                <w:sz w:val="22"/>
              </w:rPr>
              <w:t>04:</w:t>
            </w:r>
          </w:p>
        </w:tc>
        <w:tc>
          <w:tcPr>
            <w:tcW w:w="2179" w:type="dxa"/>
          </w:tcPr>
          <w:p>
            <w:pPr>
              <w:pStyle w:val="TableParagraph"/>
              <w:spacing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before="248"/>
              <w:ind w:left="95" w:right="243"/>
              <w:rPr>
                <w:sz w:val="22"/>
              </w:rPr>
            </w:pPr>
            <w:r>
              <w:rPr>
                <w:spacing w:val="-4"/>
                <w:sz w:val="22"/>
              </w:rPr>
              <w:t>.530</w:t>
            </w:r>
          </w:p>
        </w:tc>
        <w:tc>
          <w:tcPr>
            <w:tcW w:w="1331" w:type="dxa"/>
          </w:tcPr>
          <w:p>
            <w:pPr>
              <w:pStyle w:val="TableParagraph"/>
              <w:spacing w:before="248"/>
              <w:ind w:right="493"/>
              <w:jc w:val="right"/>
              <w:rPr>
                <w:sz w:val="22"/>
              </w:rPr>
            </w:pPr>
            <w:r>
              <w:rPr>
                <w:spacing w:val="-4"/>
                <w:sz w:val="22"/>
              </w:rPr>
              <w:t>.298</w:t>
            </w:r>
          </w:p>
        </w:tc>
        <w:tc>
          <w:tcPr>
            <w:tcW w:w="1495" w:type="dxa"/>
          </w:tcPr>
          <w:p>
            <w:pPr>
              <w:pStyle w:val="TableParagraph"/>
              <w:spacing w:before="248"/>
              <w:ind w:left="103"/>
              <w:rPr>
                <w:sz w:val="22"/>
              </w:rPr>
            </w:pPr>
            <w:r>
              <w:rPr>
                <w:spacing w:val="-4"/>
                <w:sz w:val="22"/>
              </w:rPr>
              <w:t>.597</w:t>
            </w:r>
          </w:p>
        </w:tc>
        <w:tc>
          <w:tcPr>
            <w:tcW w:w="1590" w:type="dxa"/>
          </w:tcPr>
          <w:p>
            <w:pPr>
              <w:pStyle w:val="TableParagraph"/>
              <w:spacing w:before="248"/>
              <w:ind w:right="517"/>
              <w:jc w:val="right"/>
              <w:rPr>
                <w:sz w:val="22"/>
              </w:rPr>
            </w:pPr>
            <w:r>
              <w:rPr>
                <w:spacing w:val="-4"/>
                <w:sz w:val="22"/>
              </w:rPr>
              <w:t>.305</w:t>
            </w:r>
          </w:p>
        </w:tc>
        <w:tc>
          <w:tcPr>
            <w:tcW w:w="1642" w:type="dxa"/>
          </w:tcPr>
          <w:p>
            <w:pPr>
              <w:pStyle w:val="TableParagraph"/>
              <w:spacing w:before="248"/>
              <w:ind w:right="506"/>
              <w:jc w:val="right"/>
              <w:rPr>
                <w:sz w:val="22"/>
              </w:rPr>
            </w:pPr>
            <w:r>
              <w:rPr>
                <w:spacing w:val="-4"/>
                <w:sz w:val="22"/>
              </w:rPr>
              <w:t>-.104</w:t>
            </w:r>
          </w:p>
        </w:tc>
        <w:tc>
          <w:tcPr>
            <w:tcW w:w="1647" w:type="dxa"/>
          </w:tcPr>
          <w:p>
            <w:pPr>
              <w:pStyle w:val="TableParagraph"/>
              <w:spacing w:before="248"/>
              <w:ind w:right="431"/>
              <w:jc w:val="right"/>
              <w:rPr>
                <w:sz w:val="22"/>
              </w:rPr>
            </w:pPr>
            <w:r>
              <w:rPr>
                <w:spacing w:val="-4"/>
                <w:sz w:val="22"/>
              </w:rPr>
              <w:t>.388</w:t>
            </w:r>
          </w:p>
        </w:tc>
        <w:tc>
          <w:tcPr>
            <w:tcW w:w="1403" w:type="dxa"/>
          </w:tcPr>
          <w:p>
            <w:pPr>
              <w:pStyle w:val="TableParagraph"/>
              <w:spacing w:before="248"/>
              <w:ind w:left="897"/>
              <w:jc w:val="left"/>
              <w:rPr>
                <w:sz w:val="22"/>
              </w:rPr>
            </w:pPr>
            <w:r>
              <w:rPr>
                <w:spacing w:val="-10"/>
                <w:sz w:val="22"/>
              </w:rPr>
              <w:t>1</w:t>
            </w:r>
          </w:p>
        </w:tc>
        <w:tc>
          <w:tcPr>
            <w:tcW w:w="931" w:type="dxa"/>
          </w:tcPr>
          <w:p>
            <w:pPr>
              <w:pStyle w:val="TableParagraph"/>
              <w:jc w:val="left"/>
              <w:rPr>
                <w:sz w:val="22"/>
              </w:rPr>
            </w:pPr>
          </w:p>
        </w:tc>
      </w:tr>
      <w:tr>
        <w:trPr>
          <w:trHeight w:val="501" w:hRule="atLeast"/>
        </w:trPr>
        <w:tc>
          <w:tcPr>
            <w:tcW w:w="820" w:type="dxa"/>
          </w:tcPr>
          <w:p>
            <w:pPr>
              <w:pStyle w:val="TableParagraph"/>
              <w:spacing w:line="233" w:lineRule="exact" w:before="248"/>
              <w:jc w:val="left"/>
              <w:rPr>
                <w:sz w:val="22"/>
              </w:rPr>
            </w:pPr>
            <w:r>
              <w:rPr>
                <w:sz w:val="22"/>
              </w:rPr>
              <w:t>CP</w:t>
            </w:r>
            <w:r>
              <w:rPr>
                <w:spacing w:val="-1"/>
                <w:sz w:val="22"/>
              </w:rPr>
              <w:t> </w:t>
            </w:r>
            <w:r>
              <w:rPr>
                <w:spacing w:val="-5"/>
                <w:sz w:val="22"/>
              </w:rPr>
              <w:t>04:</w:t>
            </w:r>
          </w:p>
        </w:tc>
        <w:tc>
          <w:tcPr>
            <w:tcW w:w="2179" w:type="dxa"/>
          </w:tcPr>
          <w:p>
            <w:pPr>
              <w:pStyle w:val="TableParagraph"/>
              <w:spacing w:line="233" w:lineRule="exact" w:before="248"/>
              <w:ind w:right="39"/>
              <w:rPr>
                <w:sz w:val="22"/>
              </w:rPr>
            </w:pPr>
            <w:r>
              <w:rPr>
                <w:sz w:val="22"/>
              </w:rPr>
              <w:t>Pearson</w:t>
            </w:r>
            <w:r>
              <w:rPr>
                <w:spacing w:val="-1"/>
                <w:sz w:val="22"/>
              </w:rPr>
              <w:t> </w:t>
            </w:r>
            <w:r>
              <w:rPr>
                <w:spacing w:val="-2"/>
                <w:sz w:val="22"/>
              </w:rPr>
              <w:t>Correlation</w:t>
            </w:r>
          </w:p>
        </w:tc>
        <w:tc>
          <w:tcPr>
            <w:tcW w:w="1082" w:type="dxa"/>
          </w:tcPr>
          <w:p>
            <w:pPr>
              <w:pStyle w:val="TableParagraph"/>
              <w:spacing w:line="233" w:lineRule="exact" w:before="248"/>
              <w:ind w:left="95" w:right="243"/>
              <w:rPr>
                <w:sz w:val="22"/>
              </w:rPr>
            </w:pPr>
            <w:r>
              <w:rPr>
                <w:spacing w:val="-4"/>
                <w:sz w:val="22"/>
              </w:rPr>
              <w:t>.303</w:t>
            </w:r>
          </w:p>
        </w:tc>
        <w:tc>
          <w:tcPr>
            <w:tcW w:w="1331" w:type="dxa"/>
          </w:tcPr>
          <w:p>
            <w:pPr>
              <w:pStyle w:val="TableParagraph"/>
              <w:spacing w:line="233" w:lineRule="exact" w:before="248"/>
              <w:ind w:right="493"/>
              <w:jc w:val="right"/>
              <w:rPr>
                <w:sz w:val="22"/>
              </w:rPr>
            </w:pPr>
            <w:r>
              <w:rPr>
                <w:spacing w:val="-4"/>
                <w:sz w:val="22"/>
              </w:rPr>
              <w:t>.241</w:t>
            </w:r>
          </w:p>
        </w:tc>
        <w:tc>
          <w:tcPr>
            <w:tcW w:w="1495" w:type="dxa"/>
          </w:tcPr>
          <w:p>
            <w:pPr>
              <w:pStyle w:val="TableParagraph"/>
              <w:spacing w:line="233" w:lineRule="exact" w:before="248"/>
              <w:ind w:left="103"/>
              <w:rPr>
                <w:sz w:val="22"/>
              </w:rPr>
            </w:pPr>
            <w:r>
              <w:rPr>
                <w:spacing w:val="-4"/>
                <w:sz w:val="22"/>
              </w:rPr>
              <w:t>.336</w:t>
            </w:r>
          </w:p>
        </w:tc>
        <w:tc>
          <w:tcPr>
            <w:tcW w:w="1590" w:type="dxa"/>
          </w:tcPr>
          <w:p>
            <w:pPr>
              <w:pStyle w:val="TableParagraph"/>
              <w:spacing w:line="233" w:lineRule="exact" w:before="248"/>
              <w:ind w:right="517"/>
              <w:jc w:val="right"/>
              <w:rPr>
                <w:sz w:val="22"/>
              </w:rPr>
            </w:pPr>
            <w:r>
              <w:rPr>
                <w:spacing w:val="-4"/>
                <w:sz w:val="22"/>
              </w:rPr>
              <w:t>.181</w:t>
            </w:r>
          </w:p>
        </w:tc>
        <w:tc>
          <w:tcPr>
            <w:tcW w:w="1642" w:type="dxa"/>
          </w:tcPr>
          <w:p>
            <w:pPr>
              <w:pStyle w:val="TableParagraph"/>
              <w:spacing w:line="233" w:lineRule="exact" w:before="248"/>
              <w:ind w:right="540"/>
              <w:jc w:val="right"/>
              <w:rPr>
                <w:sz w:val="22"/>
              </w:rPr>
            </w:pPr>
            <w:r>
              <w:rPr>
                <w:spacing w:val="-4"/>
                <w:sz w:val="22"/>
              </w:rPr>
              <w:t>.261</w:t>
            </w:r>
          </w:p>
        </w:tc>
        <w:tc>
          <w:tcPr>
            <w:tcW w:w="1647" w:type="dxa"/>
          </w:tcPr>
          <w:p>
            <w:pPr>
              <w:pStyle w:val="TableParagraph"/>
              <w:spacing w:line="233" w:lineRule="exact" w:before="248"/>
              <w:ind w:right="431"/>
              <w:jc w:val="right"/>
              <w:rPr>
                <w:sz w:val="22"/>
              </w:rPr>
            </w:pPr>
            <w:r>
              <w:rPr>
                <w:spacing w:val="-4"/>
                <w:sz w:val="22"/>
              </w:rPr>
              <w:t>.567</w:t>
            </w:r>
          </w:p>
        </w:tc>
        <w:tc>
          <w:tcPr>
            <w:tcW w:w="1403" w:type="dxa"/>
          </w:tcPr>
          <w:p>
            <w:pPr>
              <w:pStyle w:val="TableParagraph"/>
              <w:spacing w:line="233" w:lineRule="exact" w:before="248"/>
              <w:ind w:left="760"/>
              <w:jc w:val="left"/>
              <w:rPr>
                <w:sz w:val="22"/>
              </w:rPr>
            </w:pPr>
            <w:r>
              <w:rPr>
                <w:spacing w:val="-4"/>
                <w:sz w:val="22"/>
              </w:rPr>
              <w:t>.701</w:t>
            </w:r>
          </w:p>
        </w:tc>
        <w:tc>
          <w:tcPr>
            <w:tcW w:w="931" w:type="dxa"/>
          </w:tcPr>
          <w:p>
            <w:pPr>
              <w:pStyle w:val="TableParagraph"/>
              <w:spacing w:line="233" w:lineRule="exact" w:before="248"/>
              <w:ind w:right="199"/>
              <w:jc w:val="right"/>
              <w:rPr>
                <w:sz w:val="22"/>
              </w:rPr>
            </w:pPr>
            <w:r>
              <w:rPr>
                <w:spacing w:val="-10"/>
                <w:sz w:val="22"/>
              </w:rPr>
              <w:t>1</w:t>
            </w:r>
          </w:p>
        </w:tc>
      </w:tr>
    </w:tbl>
    <w:p>
      <w:pPr>
        <w:pStyle w:val="BodyText"/>
        <w:spacing w:before="245"/>
        <w:rPr>
          <w:b/>
        </w:rPr>
      </w:pPr>
    </w:p>
    <w:p>
      <w:pPr>
        <w:pStyle w:val="BodyText"/>
        <w:ind w:left="100"/>
      </w:pPr>
      <w:r>
        <w:rPr/>
        <mc:AlternateContent>
          <mc:Choice Requires="wps">
            <w:drawing>
              <wp:anchor distT="0" distB="0" distL="0" distR="0" allowOverlap="1" layoutInCell="1" locked="0" behindDoc="0" simplePos="0" relativeHeight="15730688">
                <wp:simplePos x="0" y="0"/>
                <wp:positionH relativeFrom="page">
                  <wp:posOffset>963168</wp:posOffset>
                </wp:positionH>
                <wp:positionV relativeFrom="paragraph">
                  <wp:posOffset>-861</wp:posOffset>
                </wp:positionV>
                <wp:extent cx="9154795" cy="63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9154795" cy="6350"/>
                        </a:xfrm>
                        <a:custGeom>
                          <a:avLst/>
                          <a:gdLst/>
                          <a:ahLst/>
                          <a:cxnLst/>
                          <a:rect l="l" t="t" r="r" b="b"/>
                          <a:pathLst>
                            <a:path w="9154795" h="6350">
                              <a:moveTo>
                                <a:pt x="9154668" y="0"/>
                              </a:moveTo>
                              <a:lnTo>
                                <a:pt x="9154668" y="0"/>
                              </a:lnTo>
                              <a:lnTo>
                                <a:pt x="0" y="0"/>
                              </a:lnTo>
                              <a:lnTo>
                                <a:pt x="0" y="6083"/>
                              </a:lnTo>
                              <a:lnTo>
                                <a:pt x="9154668" y="6083"/>
                              </a:lnTo>
                              <a:lnTo>
                                <a:pt x="9154668"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75.840004pt;margin-top:-.067837pt;width:720.840034pt;height:.479pt;mso-position-horizontal-relative:page;mso-position-vertical-relative:paragraph;z-index:15730688" id="docshape12" filled="true" fillcolor="#7e7e7e" stroked="false">
                <v:fill type="solid"/>
                <w10:wrap type="none"/>
              </v:rect>
            </w:pict>
          </mc:Fallback>
        </mc:AlternateContent>
      </w:r>
      <w:r>
        <w:rPr/>
        <w:t>Correlation</w:t>
      </w:r>
      <w:r>
        <w:rPr>
          <w:spacing w:val="-1"/>
        </w:rPr>
        <w:t> </w:t>
      </w:r>
      <w:r>
        <w:rPr/>
        <w:t>is</w:t>
      </w:r>
      <w:r>
        <w:rPr>
          <w:spacing w:val="-1"/>
        </w:rPr>
        <w:t> </w:t>
      </w:r>
      <w:r>
        <w:rPr/>
        <w:t>significant</w:t>
      </w:r>
      <w:r>
        <w:rPr>
          <w:spacing w:val="-1"/>
        </w:rPr>
        <w:t> </w:t>
      </w:r>
      <w:r>
        <w:rPr/>
        <w:t>at</w:t>
      </w:r>
      <w:r>
        <w:rPr>
          <w:spacing w:val="-1"/>
        </w:rPr>
        <w:t> </w:t>
      </w:r>
      <w:r>
        <w:rPr/>
        <w:t>the</w:t>
      </w:r>
      <w:r>
        <w:rPr>
          <w:spacing w:val="-1"/>
        </w:rPr>
        <w:t> </w:t>
      </w:r>
      <w:r>
        <w:rPr/>
        <w:t>0.01</w:t>
      </w:r>
      <w:r>
        <w:rPr>
          <w:spacing w:val="-1"/>
        </w:rPr>
        <w:t> </w:t>
      </w:r>
      <w:r>
        <w:rPr/>
        <w:t>level</w:t>
      </w:r>
      <w:r>
        <w:rPr>
          <w:spacing w:val="-1"/>
        </w:rPr>
        <w:t> </w:t>
      </w:r>
      <w:r>
        <w:rPr/>
        <w:t>(2-</w:t>
      </w:r>
      <w:r>
        <w:rPr>
          <w:spacing w:val="-2"/>
        </w:rPr>
        <w:t>tailed).</w:t>
      </w:r>
    </w:p>
    <w:p>
      <w:pPr>
        <w:pStyle w:val="Heading2"/>
        <w:spacing w:before="5"/>
        <w:ind w:left="100"/>
        <w:jc w:val="left"/>
      </w:pPr>
      <w:r>
        <w:rPr/>
        <w:t>Source:</w:t>
      </w:r>
      <w:r>
        <w:rPr>
          <w:spacing w:val="-2"/>
        </w:rPr>
        <w:t> </w:t>
      </w:r>
      <w:r>
        <w:rPr/>
        <w:t>Researcher's</w:t>
      </w:r>
      <w:r>
        <w:rPr>
          <w:spacing w:val="-2"/>
        </w:rPr>
        <w:t> </w:t>
      </w:r>
      <w:r>
        <w:rPr/>
        <w:t>Data</w:t>
      </w:r>
      <w:r>
        <w:rPr>
          <w:spacing w:val="-2"/>
        </w:rPr>
        <w:t> </w:t>
      </w:r>
      <w:r>
        <w:rPr/>
        <w:t>Analysis</w:t>
      </w:r>
      <w:r>
        <w:rPr>
          <w:spacing w:val="-1"/>
        </w:rPr>
        <w:t> </w:t>
      </w:r>
      <w:r>
        <w:rPr>
          <w:spacing w:val="-2"/>
        </w:rPr>
        <w:t>(2020)</w:t>
      </w:r>
    </w:p>
    <w:p>
      <w:pPr>
        <w:spacing w:after="0"/>
        <w:jc w:val="left"/>
        <w:sectPr>
          <w:footerReference w:type="default" r:id="rId10"/>
          <w:pgSz w:w="16840" w:h="11910" w:orient="landscape"/>
          <w:pgMar w:header="0" w:footer="1003" w:top="1340" w:bottom="1200" w:left="1340" w:right="1060"/>
        </w:sectPr>
      </w:pPr>
    </w:p>
    <w:p>
      <w:pPr>
        <w:pStyle w:val="ListParagraph"/>
        <w:numPr>
          <w:ilvl w:val="1"/>
          <w:numId w:val="18"/>
        </w:numPr>
        <w:tabs>
          <w:tab w:pos="820" w:val="left" w:leader="none"/>
        </w:tabs>
        <w:spacing w:line="240" w:lineRule="auto" w:before="61" w:after="0"/>
        <w:ind w:left="820" w:right="0" w:hanging="720"/>
        <w:jc w:val="left"/>
        <w:rPr>
          <w:b/>
          <w:sz w:val="24"/>
        </w:rPr>
      </w:pPr>
      <w:r>
        <w:rPr>
          <w:b/>
          <w:sz w:val="24"/>
        </w:rPr>
        <w:t>Summary</w:t>
      </w:r>
      <w:r>
        <w:rPr>
          <w:b/>
          <w:spacing w:val="-3"/>
          <w:sz w:val="24"/>
        </w:rPr>
        <w:t> </w:t>
      </w:r>
      <w:r>
        <w:rPr>
          <w:b/>
          <w:sz w:val="24"/>
        </w:rPr>
        <w:t>of</w:t>
      </w:r>
      <w:r>
        <w:rPr>
          <w:b/>
          <w:spacing w:val="-1"/>
          <w:sz w:val="24"/>
        </w:rPr>
        <w:t> </w:t>
      </w:r>
      <w:r>
        <w:rPr>
          <w:b/>
          <w:sz w:val="24"/>
        </w:rPr>
        <w:t>the Pearson</w:t>
      </w:r>
      <w:r>
        <w:rPr>
          <w:b/>
          <w:spacing w:val="-1"/>
          <w:sz w:val="24"/>
        </w:rPr>
        <w:t> </w:t>
      </w:r>
      <w:r>
        <w:rPr>
          <w:b/>
          <w:sz w:val="24"/>
        </w:rPr>
        <w:t>Correlation</w:t>
      </w:r>
      <w:r>
        <w:rPr>
          <w:b/>
          <w:spacing w:val="-2"/>
          <w:sz w:val="24"/>
        </w:rPr>
        <w:t> Results</w:t>
      </w:r>
    </w:p>
    <w:p>
      <w:pPr>
        <w:pStyle w:val="BodyText"/>
        <w:spacing w:before="36"/>
        <w:rPr>
          <w:b/>
        </w:rPr>
      </w:pPr>
    </w:p>
    <w:p>
      <w:pPr>
        <w:pStyle w:val="BodyText"/>
        <w:spacing w:line="480" w:lineRule="auto"/>
        <w:ind w:left="100" w:right="115"/>
        <w:jc w:val="both"/>
      </w:pPr>
      <w:r>
        <w:rPr/>
        <w:t>The</w:t>
      </w:r>
      <w:r>
        <w:rPr>
          <w:spacing w:val="-12"/>
        </w:rPr>
        <w:t> </w:t>
      </w:r>
      <w:r>
        <w:rPr/>
        <w:t>summary</w:t>
      </w:r>
      <w:r>
        <w:rPr>
          <w:spacing w:val="-15"/>
        </w:rPr>
        <w:t> </w:t>
      </w:r>
      <w:r>
        <w:rPr/>
        <w:t>of</w:t>
      </w:r>
      <w:r>
        <w:rPr>
          <w:spacing w:val="-11"/>
        </w:rPr>
        <w:t> </w:t>
      </w:r>
      <w:r>
        <w:rPr/>
        <w:t>Correlation</w:t>
      </w:r>
      <w:r>
        <w:rPr>
          <w:spacing w:val="-10"/>
        </w:rPr>
        <w:t> </w:t>
      </w:r>
      <w:r>
        <w:rPr/>
        <w:t>analysis</w:t>
      </w:r>
      <w:r>
        <w:rPr>
          <w:spacing w:val="-10"/>
        </w:rPr>
        <w:t> </w:t>
      </w:r>
      <w:r>
        <w:rPr/>
        <w:t>was</w:t>
      </w:r>
      <w:r>
        <w:rPr>
          <w:spacing w:val="-10"/>
        </w:rPr>
        <w:t> </w:t>
      </w:r>
      <w:r>
        <w:rPr/>
        <w:t>presented</w:t>
      </w:r>
      <w:r>
        <w:rPr>
          <w:spacing w:val="-11"/>
        </w:rPr>
        <w:t> </w:t>
      </w:r>
      <w:r>
        <w:rPr/>
        <w:t>in</w:t>
      </w:r>
      <w:r>
        <w:rPr>
          <w:spacing w:val="-10"/>
        </w:rPr>
        <w:t> </w:t>
      </w:r>
      <w:r>
        <w:rPr/>
        <w:t>Table</w:t>
      </w:r>
      <w:r>
        <w:rPr>
          <w:spacing w:val="-11"/>
        </w:rPr>
        <w:t> </w:t>
      </w:r>
      <w:r>
        <w:rPr/>
        <w:t>4.11.</w:t>
      </w:r>
      <w:r>
        <w:rPr>
          <w:spacing w:val="-11"/>
        </w:rPr>
        <w:t> </w:t>
      </w:r>
      <w:r>
        <w:rPr/>
        <w:t>It</w:t>
      </w:r>
      <w:r>
        <w:rPr>
          <w:spacing w:val="-10"/>
        </w:rPr>
        <w:t> </w:t>
      </w:r>
      <w:r>
        <w:rPr/>
        <w:t>shows</w:t>
      </w:r>
      <w:r>
        <w:rPr>
          <w:spacing w:val="-11"/>
        </w:rPr>
        <w:t> </w:t>
      </w:r>
      <w:r>
        <w:rPr/>
        <w:t>that</w:t>
      </w:r>
      <w:r>
        <w:rPr>
          <w:spacing w:val="-11"/>
        </w:rPr>
        <w:t> </w:t>
      </w:r>
      <w:r>
        <w:rPr/>
        <w:t>all</w:t>
      </w:r>
      <w:r>
        <w:rPr>
          <w:spacing w:val="-9"/>
        </w:rPr>
        <w:t> </w:t>
      </w:r>
      <w:r>
        <w:rPr/>
        <w:t>cost</w:t>
      </w:r>
      <w:r>
        <w:rPr>
          <w:spacing w:val="-10"/>
        </w:rPr>
        <w:t> </w:t>
      </w:r>
      <w:r>
        <w:rPr/>
        <w:t>control techniques had strong relationship effect on road construction project delivery. The determining the strength of the relationship with the variables falls within the range of minor, average and major guidelines (r) value. As per Suri and Verma (2010), the moderate relationship attained among the things was because of a strong internal consistency measurement portrayed by the research. Therefore, strong correlation portrays by the minor, average and major range guidelines (r) value strengthen the reliability test acquired in this </w:t>
      </w:r>
      <w:r>
        <w:rPr>
          <w:spacing w:val="-2"/>
        </w:rPr>
        <w:t>investigation.</w:t>
      </w:r>
    </w:p>
    <w:p>
      <w:pPr>
        <w:spacing w:after="0" w:line="480" w:lineRule="auto"/>
        <w:jc w:val="both"/>
        <w:sectPr>
          <w:footerReference w:type="default" r:id="rId11"/>
          <w:pgSz w:w="11910" w:h="16840"/>
          <w:pgMar w:header="0" w:footer="1002" w:top="1360" w:bottom="1200" w:left="1340" w:right="1320"/>
        </w:sectPr>
      </w:pPr>
    </w:p>
    <w:p>
      <w:pPr>
        <w:spacing w:before="92" w:after="2"/>
        <w:ind w:left="780" w:right="0" w:firstLine="0"/>
        <w:jc w:val="left"/>
        <w:rPr>
          <w:b/>
          <w:sz w:val="20"/>
        </w:rPr>
      </w:pPr>
      <w:r>
        <w:rPr>
          <w:b/>
          <w:spacing w:val="11"/>
          <w:sz w:val="20"/>
        </w:rPr>
        <w:t>Table</w:t>
      </w:r>
      <w:r>
        <w:rPr>
          <w:b/>
          <w:spacing w:val="23"/>
          <w:sz w:val="20"/>
        </w:rPr>
        <w:t> </w:t>
      </w:r>
      <w:r>
        <w:rPr>
          <w:b/>
          <w:spacing w:val="11"/>
          <w:sz w:val="20"/>
        </w:rPr>
        <w:t>4.11:</w:t>
      </w:r>
      <w:r>
        <w:rPr>
          <w:b/>
          <w:spacing w:val="26"/>
          <w:sz w:val="20"/>
        </w:rPr>
        <w:t> </w:t>
      </w:r>
      <w:r>
        <w:rPr>
          <w:b/>
          <w:sz w:val="20"/>
        </w:rPr>
        <w:t>Summary</w:t>
      </w:r>
      <w:r>
        <w:rPr>
          <w:b/>
          <w:spacing w:val="-2"/>
          <w:sz w:val="20"/>
        </w:rPr>
        <w:t> </w:t>
      </w:r>
      <w:r>
        <w:rPr>
          <w:b/>
          <w:sz w:val="20"/>
        </w:rPr>
        <w:t>of</w:t>
      </w:r>
      <w:r>
        <w:rPr>
          <w:b/>
          <w:spacing w:val="-4"/>
          <w:sz w:val="20"/>
        </w:rPr>
        <w:t> </w:t>
      </w:r>
      <w:r>
        <w:rPr>
          <w:b/>
          <w:sz w:val="20"/>
        </w:rPr>
        <w:t>the</w:t>
      </w:r>
      <w:r>
        <w:rPr>
          <w:b/>
          <w:spacing w:val="-1"/>
          <w:sz w:val="20"/>
        </w:rPr>
        <w:t> </w:t>
      </w:r>
      <w:r>
        <w:rPr>
          <w:b/>
          <w:sz w:val="20"/>
        </w:rPr>
        <w:t>Pearson</w:t>
      </w:r>
      <w:r>
        <w:rPr>
          <w:b/>
          <w:spacing w:val="-4"/>
          <w:sz w:val="20"/>
        </w:rPr>
        <w:t> </w:t>
      </w:r>
      <w:r>
        <w:rPr>
          <w:b/>
          <w:sz w:val="20"/>
        </w:rPr>
        <w:t>Correlation</w:t>
      </w:r>
      <w:r>
        <w:rPr>
          <w:b/>
          <w:spacing w:val="-4"/>
          <w:sz w:val="20"/>
        </w:rPr>
        <w:t> </w:t>
      </w:r>
      <w:r>
        <w:rPr>
          <w:b/>
          <w:spacing w:val="-2"/>
          <w:sz w:val="20"/>
        </w:rPr>
        <w:t>Results</w:t>
      </w: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8"/>
        <w:gridCol w:w="9559"/>
        <w:gridCol w:w="2908"/>
      </w:tblGrid>
      <w:tr>
        <w:trPr>
          <w:trHeight w:val="460" w:hRule="atLeast"/>
        </w:trPr>
        <w:tc>
          <w:tcPr>
            <w:tcW w:w="2988" w:type="dxa"/>
            <w:tcBorders>
              <w:top w:val="single" w:sz="4" w:space="0" w:color="7E7E7E"/>
              <w:bottom w:val="single" w:sz="12" w:space="0" w:color="666666"/>
            </w:tcBorders>
          </w:tcPr>
          <w:p>
            <w:pPr>
              <w:pStyle w:val="TableParagraph"/>
              <w:spacing w:line="228" w:lineRule="exact"/>
              <w:ind w:left="17"/>
              <w:rPr>
                <w:b/>
                <w:sz w:val="20"/>
              </w:rPr>
            </w:pPr>
            <w:r>
              <w:rPr>
                <w:b/>
                <w:spacing w:val="-2"/>
                <w:sz w:val="20"/>
              </w:rPr>
              <w:t>Variable</w:t>
            </w:r>
          </w:p>
        </w:tc>
        <w:tc>
          <w:tcPr>
            <w:tcW w:w="9559" w:type="dxa"/>
            <w:tcBorders>
              <w:top w:val="single" w:sz="4" w:space="0" w:color="7E7E7E"/>
              <w:bottom w:val="single" w:sz="12" w:space="0" w:color="666666"/>
            </w:tcBorders>
          </w:tcPr>
          <w:p>
            <w:pPr>
              <w:pStyle w:val="TableParagraph"/>
              <w:spacing w:line="228" w:lineRule="exact"/>
              <w:ind w:right="52"/>
              <w:rPr>
                <w:b/>
                <w:sz w:val="20"/>
              </w:rPr>
            </w:pPr>
            <w:r>
              <w:rPr>
                <w:b/>
                <w:spacing w:val="-4"/>
                <w:sz w:val="20"/>
              </w:rPr>
              <w:t>Item</w:t>
            </w:r>
          </w:p>
        </w:tc>
        <w:tc>
          <w:tcPr>
            <w:tcW w:w="2908" w:type="dxa"/>
            <w:tcBorders>
              <w:top w:val="single" w:sz="4" w:space="0" w:color="7E7E7E"/>
              <w:bottom w:val="single" w:sz="12" w:space="0" w:color="666666"/>
            </w:tcBorders>
          </w:tcPr>
          <w:p>
            <w:pPr>
              <w:pStyle w:val="TableParagraph"/>
              <w:spacing w:line="230" w:lineRule="exact"/>
              <w:ind w:left="35"/>
              <w:jc w:val="left"/>
              <w:rPr>
                <w:b/>
                <w:sz w:val="20"/>
              </w:rPr>
            </w:pPr>
            <w:r>
              <w:rPr>
                <w:b/>
                <w:sz w:val="20"/>
              </w:rPr>
              <w:t>Correlation(r)</w:t>
            </w:r>
            <w:r>
              <w:rPr>
                <w:b/>
                <w:spacing w:val="35"/>
                <w:sz w:val="20"/>
              </w:rPr>
              <w:t> </w:t>
            </w:r>
            <w:r>
              <w:rPr>
                <w:b/>
                <w:sz w:val="20"/>
              </w:rPr>
              <w:t>(Strength</w:t>
            </w:r>
            <w:r>
              <w:rPr>
                <w:b/>
                <w:spacing w:val="34"/>
                <w:sz w:val="20"/>
              </w:rPr>
              <w:t> </w:t>
            </w:r>
            <w:r>
              <w:rPr>
                <w:b/>
                <w:sz w:val="20"/>
              </w:rPr>
              <w:t>of</w:t>
            </w:r>
            <w:r>
              <w:rPr>
                <w:b/>
                <w:spacing w:val="34"/>
                <w:sz w:val="20"/>
              </w:rPr>
              <w:t> </w:t>
            </w:r>
            <w:r>
              <w:rPr>
                <w:b/>
                <w:sz w:val="20"/>
              </w:rPr>
              <w:t>the </w:t>
            </w:r>
            <w:r>
              <w:rPr>
                <w:b/>
                <w:spacing w:val="-2"/>
                <w:sz w:val="20"/>
              </w:rPr>
              <w:t>Relationship)</w:t>
            </w:r>
          </w:p>
        </w:tc>
      </w:tr>
      <w:tr>
        <w:trPr>
          <w:trHeight w:val="344" w:hRule="atLeast"/>
        </w:trPr>
        <w:tc>
          <w:tcPr>
            <w:tcW w:w="2988" w:type="dxa"/>
            <w:tcBorders>
              <w:top w:val="single" w:sz="12" w:space="0" w:color="666666"/>
            </w:tcBorders>
          </w:tcPr>
          <w:p>
            <w:pPr>
              <w:pStyle w:val="TableParagraph"/>
              <w:spacing w:line="227" w:lineRule="exact"/>
              <w:ind w:left="17" w:right="6"/>
              <w:rPr>
                <w:b/>
                <w:sz w:val="20"/>
              </w:rPr>
            </w:pPr>
            <w:r>
              <w:rPr>
                <w:b/>
                <w:sz w:val="20"/>
              </w:rPr>
              <w:t>Cash</w:t>
            </w:r>
            <w:r>
              <w:rPr>
                <w:b/>
                <w:spacing w:val="-7"/>
                <w:sz w:val="20"/>
              </w:rPr>
              <w:t> </w:t>
            </w:r>
            <w:r>
              <w:rPr>
                <w:b/>
                <w:sz w:val="20"/>
              </w:rPr>
              <w:t>Flow</w:t>
            </w:r>
            <w:r>
              <w:rPr>
                <w:b/>
                <w:spacing w:val="-4"/>
                <w:sz w:val="20"/>
              </w:rPr>
              <w:t> </w:t>
            </w:r>
            <w:r>
              <w:rPr>
                <w:b/>
                <w:sz w:val="20"/>
              </w:rPr>
              <w:t>Analysis</w:t>
            </w:r>
            <w:r>
              <w:rPr>
                <w:b/>
                <w:spacing w:val="-6"/>
                <w:sz w:val="20"/>
              </w:rPr>
              <w:t> </w:t>
            </w:r>
            <w:r>
              <w:rPr>
                <w:b/>
                <w:spacing w:val="-2"/>
                <w:sz w:val="20"/>
              </w:rPr>
              <w:t>(CFA)</w:t>
            </w:r>
          </w:p>
        </w:tc>
        <w:tc>
          <w:tcPr>
            <w:tcW w:w="9559" w:type="dxa"/>
            <w:tcBorders>
              <w:top w:val="single" w:sz="12" w:space="0" w:color="666666"/>
            </w:tcBorders>
          </w:tcPr>
          <w:p>
            <w:pPr>
              <w:pStyle w:val="TableParagraph"/>
              <w:spacing w:line="223" w:lineRule="exact"/>
              <w:ind w:left="125"/>
              <w:jc w:val="left"/>
              <w:rPr>
                <w:sz w:val="20"/>
              </w:rPr>
            </w:pPr>
            <w:r>
              <w:rPr>
                <w:sz w:val="20"/>
              </w:rPr>
              <w:t>An</w:t>
            </w:r>
            <w:r>
              <w:rPr>
                <w:spacing w:val="-7"/>
                <w:sz w:val="20"/>
              </w:rPr>
              <w:t> </w:t>
            </w:r>
            <w:r>
              <w:rPr>
                <w:sz w:val="20"/>
              </w:rPr>
              <w:t>estimated</w:t>
            </w:r>
            <w:r>
              <w:rPr>
                <w:spacing w:val="-4"/>
                <w:sz w:val="20"/>
              </w:rPr>
              <w:t> </w:t>
            </w:r>
            <w:r>
              <w:rPr>
                <w:sz w:val="20"/>
              </w:rPr>
              <w:t>income</w:t>
            </w:r>
            <w:r>
              <w:rPr>
                <w:spacing w:val="-6"/>
                <w:sz w:val="20"/>
              </w:rPr>
              <w:t> </w:t>
            </w:r>
            <w:r>
              <w:rPr>
                <w:sz w:val="20"/>
              </w:rPr>
              <w:t>analysis</w:t>
            </w:r>
            <w:r>
              <w:rPr>
                <w:spacing w:val="-6"/>
                <w:sz w:val="20"/>
              </w:rPr>
              <w:t> </w:t>
            </w:r>
            <w:r>
              <w:rPr>
                <w:sz w:val="20"/>
              </w:rPr>
              <w:t>will</w:t>
            </w:r>
            <w:r>
              <w:rPr>
                <w:spacing w:val="-6"/>
                <w:sz w:val="20"/>
              </w:rPr>
              <w:t> </w:t>
            </w:r>
            <w:r>
              <w:rPr>
                <w:sz w:val="20"/>
              </w:rPr>
              <w:t>empower</w:t>
            </w:r>
            <w:r>
              <w:rPr>
                <w:spacing w:val="-5"/>
                <w:sz w:val="20"/>
              </w:rPr>
              <w:t> </w:t>
            </w:r>
            <w:r>
              <w:rPr>
                <w:sz w:val="20"/>
              </w:rPr>
              <w:t>the</w:t>
            </w:r>
            <w:r>
              <w:rPr>
                <w:spacing w:val="1"/>
                <w:sz w:val="20"/>
              </w:rPr>
              <w:t> </w:t>
            </w:r>
            <w:r>
              <w:rPr>
                <w:sz w:val="20"/>
              </w:rPr>
              <w:t>management</w:t>
            </w:r>
            <w:r>
              <w:rPr>
                <w:spacing w:val="-7"/>
                <w:sz w:val="20"/>
              </w:rPr>
              <w:t> </w:t>
            </w:r>
            <w:r>
              <w:rPr>
                <w:sz w:val="20"/>
              </w:rPr>
              <w:t>to</w:t>
            </w:r>
            <w:r>
              <w:rPr>
                <w:spacing w:val="-4"/>
                <w:sz w:val="20"/>
              </w:rPr>
              <w:t> </w:t>
            </w:r>
            <w:r>
              <w:rPr>
                <w:sz w:val="20"/>
              </w:rPr>
              <w:t>plan</w:t>
            </w:r>
            <w:r>
              <w:rPr>
                <w:spacing w:val="-6"/>
                <w:sz w:val="20"/>
              </w:rPr>
              <w:t> </w:t>
            </w:r>
            <w:r>
              <w:rPr>
                <w:sz w:val="20"/>
              </w:rPr>
              <w:t>and</w:t>
            </w:r>
            <w:r>
              <w:rPr>
                <w:spacing w:val="-5"/>
                <w:sz w:val="20"/>
              </w:rPr>
              <w:t> </w:t>
            </w:r>
            <w:r>
              <w:rPr>
                <w:sz w:val="20"/>
              </w:rPr>
              <w:t>control</w:t>
            </w:r>
            <w:r>
              <w:rPr>
                <w:spacing w:val="-6"/>
                <w:sz w:val="20"/>
              </w:rPr>
              <w:t> </w:t>
            </w:r>
            <w:r>
              <w:rPr>
                <w:sz w:val="20"/>
              </w:rPr>
              <w:t>the</w:t>
            </w:r>
            <w:r>
              <w:rPr>
                <w:spacing w:val="-6"/>
                <w:sz w:val="20"/>
              </w:rPr>
              <w:t> </w:t>
            </w:r>
            <w:r>
              <w:rPr>
                <w:sz w:val="20"/>
              </w:rPr>
              <w:t>financial</w:t>
            </w:r>
            <w:r>
              <w:rPr>
                <w:spacing w:val="-5"/>
                <w:sz w:val="20"/>
              </w:rPr>
              <w:t> </w:t>
            </w:r>
            <w:r>
              <w:rPr>
                <w:sz w:val="20"/>
              </w:rPr>
              <w:t>operations</w:t>
            </w:r>
            <w:r>
              <w:rPr>
                <w:spacing w:val="-6"/>
                <w:sz w:val="20"/>
              </w:rPr>
              <w:t> </w:t>
            </w:r>
            <w:r>
              <w:rPr>
                <w:spacing w:val="-2"/>
                <w:sz w:val="20"/>
              </w:rPr>
              <w:t>accurately</w:t>
            </w:r>
          </w:p>
        </w:tc>
        <w:tc>
          <w:tcPr>
            <w:tcW w:w="2908" w:type="dxa"/>
            <w:tcBorders>
              <w:top w:val="single" w:sz="12" w:space="0" w:color="666666"/>
            </w:tcBorders>
          </w:tcPr>
          <w:p>
            <w:pPr>
              <w:pStyle w:val="TableParagraph"/>
              <w:spacing w:line="223" w:lineRule="exact"/>
              <w:ind w:left="61" w:right="1"/>
              <w:rPr>
                <w:sz w:val="20"/>
              </w:rPr>
            </w:pPr>
            <w:r>
              <w:rPr>
                <w:sz w:val="20"/>
              </w:rPr>
              <w:t>Strong</w:t>
            </w:r>
            <w:r>
              <w:rPr>
                <w:spacing w:val="-8"/>
                <w:sz w:val="20"/>
              </w:rPr>
              <w:t> </w:t>
            </w:r>
            <w:r>
              <w:rPr>
                <w:spacing w:val="-2"/>
                <w:sz w:val="20"/>
              </w:rPr>
              <w:t>(Small)</w:t>
            </w:r>
          </w:p>
        </w:tc>
      </w:tr>
      <w:tr>
        <w:trPr>
          <w:trHeight w:val="457" w:hRule="atLeast"/>
        </w:trPr>
        <w:tc>
          <w:tcPr>
            <w:tcW w:w="2988" w:type="dxa"/>
          </w:tcPr>
          <w:p>
            <w:pPr>
              <w:pStyle w:val="TableParagraph"/>
              <w:jc w:val="left"/>
              <w:rPr>
                <w:sz w:val="20"/>
              </w:rPr>
            </w:pPr>
          </w:p>
        </w:tc>
        <w:tc>
          <w:tcPr>
            <w:tcW w:w="9559" w:type="dxa"/>
          </w:tcPr>
          <w:p>
            <w:pPr>
              <w:pStyle w:val="TableParagraph"/>
              <w:spacing w:before="108"/>
              <w:ind w:left="125"/>
              <w:jc w:val="left"/>
              <w:rPr>
                <w:sz w:val="20"/>
              </w:rPr>
            </w:pPr>
            <w:r>
              <w:rPr>
                <w:sz w:val="20"/>
              </w:rPr>
              <w:t>CFA</w:t>
            </w:r>
            <w:r>
              <w:rPr>
                <w:spacing w:val="-9"/>
                <w:sz w:val="20"/>
              </w:rPr>
              <w:t> </w:t>
            </w:r>
            <w:r>
              <w:rPr>
                <w:sz w:val="20"/>
              </w:rPr>
              <w:t>assistances</w:t>
            </w:r>
            <w:r>
              <w:rPr>
                <w:spacing w:val="-4"/>
                <w:sz w:val="20"/>
              </w:rPr>
              <w:t> </w:t>
            </w:r>
            <w:r>
              <w:rPr>
                <w:sz w:val="20"/>
              </w:rPr>
              <w:t>measure</w:t>
            </w:r>
            <w:r>
              <w:rPr>
                <w:spacing w:val="-7"/>
                <w:sz w:val="20"/>
              </w:rPr>
              <w:t> </w:t>
            </w:r>
            <w:r>
              <w:rPr>
                <w:sz w:val="20"/>
              </w:rPr>
              <w:t>the</w:t>
            </w:r>
            <w:r>
              <w:rPr>
                <w:spacing w:val="-5"/>
                <w:sz w:val="20"/>
              </w:rPr>
              <w:t> </w:t>
            </w:r>
            <w:r>
              <w:rPr>
                <w:sz w:val="20"/>
              </w:rPr>
              <w:t>profitability</w:t>
            </w:r>
            <w:r>
              <w:rPr>
                <w:spacing w:val="-10"/>
                <w:sz w:val="20"/>
              </w:rPr>
              <w:t> </w:t>
            </w:r>
            <w:r>
              <w:rPr>
                <w:sz w:val="20"/>
              </w:rPr>
              <w:t>and</w:t>
            </w:r>
            <w:r>
              <w:rPr>
                <w:spacing w:val="-5"/>
                <w:sz w:val="20"/>
              </w:rPr>
              <w:t> </w:t>
            </w:r>
            <w:r>
              <w:rPr>
                <w:sz w:val="20"/>
              </w:rPr>
              <w:t>financial</w:t>
            </w:r>
            <w:r>
              <w:rPr>
                <w:spacing w:val="-7"/>
                <w:sz w:val="20"/>
              </w:rPr>
              <w:t> </w:t>
            </w:r>
            <w:r>
              <w:rPr>
                <w:sz w:val="20"/>
              </w:rPr>
              <w:t>position</w:t>
            </w:r>
            <w:r>
              <w:rPr>
                <w:spacing w:val="-6"/>
                <w:sz w:val="20"/>
              </w:rPr>
              <w:t> </w:t>
            </w:r>
            <w:r>
              <w:rPr>
                <w:sz w:val="20"/>
              </w:rPr>
              <w:t>within</w:t>
            </w:r>
            <w:r>
              <w:rPr>
                <w:spacing w:val="-8"/>
                <w:sz w:val="20"/>
              </w:rPr>
              <w:t> </w:t>
            </w:r>
            <w:r>
              <w:rPr>
                <w:spacing w:val="-2"/>
                <w:sz w:val="20"/>
              </w:rPr>
              <w:t>budget.</w:t>
            </w:r>
          </w:p>
        </w:tc>
        <w:tc>
          <w:tcPr>
            <w:tcW w:w="2908" w:type="dxa"/>
          </w:tcPr>
          <w:p>
            <w:pPr>
              <w:pStyle w:val="TableParagraph"/>
              <w:spacing w:before="108"/>
              <w:ind w:left="61" w:right="1"/>
              <w:rPr>
                <w:sz w:val="20"/>
              </w:rPr>
            </w:pPr>
            <w:r>
              <w:rPr>
                <w:sz w:val="20"/>
              </w:rPr>
              <w:t>Strong</w:t>
            </w:r>
            <w:r>
              <w:rPr>
                <w:spacing w:val="-8"/>
                <w:sz w:val="20"/>
              </w:rPr>
              <w:t> </w:t>
            </w:r>
            <w:r>
              <w:rPr>
                <w:spacing w:val="-2"/>
                <w:sz w:val="20"/>
              </w:rPr>
              <w:t>(Small)</w:t>
            </w:r>
          </w:p>
        </w:tc>
      </w:tr>
      <w:tr>
        <w:trPr>
          <w:trHeight w:val="459" w:hRule="atLeast"/>
        </w:trPr>
        <w:tc>
          <w:tcPr>
            <w:tcW w:w="2988" w:type="dxa"/>
          </w:tcPr>
          <w:p>
            <w:pPr>
              <w:pStyle w:val="TableParagraph"/>
              <w:jc w:val="left"/>
              <w:rPr>
                <w:sz w:val="20"/>
              </w:rPr>
            </w:pPr>
          </w:p>
        </w:tc>
        <w:tc>
          <w:tcPr>
            <w:tcW w:w="9559" w:type="dxa"/>
          </w:tcPr>
          <w:p>
            <w:pPr>
              <w:pStyle w:val="TableParagraph"/>
              <w:spacing w:before="109"/>
              <w:ind w:left="125"/>
              <w:jc w:val="left"/>
              <w:rPr>
                <w:sz w:val="20"/>
              </w:rPr>
            </w:pPr>
            <w:r>
              <w:rPr>
                <w:sz w:val="20"/>
              </w:rPr>
              <w:t>It</w:t>
            </w:r>
            <w:r>
              <w:rPr>
                <w:spacing w:val="-5"/>
                <w:sz w:val="20"/>
              </w:rPr>
              <w:t> </w:t>
            </w:r>
            <w:r>
              <w:rPr>
                <w:sz w:val="20"/>
              </w:rPr>
              <w:t>is</w:t>
            </w:r>
            <w:r>
              <w:rPr>
                <w:spacing w:val="-4"/>
                <w:sz w:val="20"/>
              </w:rPr>
              <w:t> </w:t>
            </w:r>
            <w:r>
              <w:rPr>
                <w:sz w:val="20"/>
              </w:rPr>
              <w:t>feasible</w:t>
            </w:r>
            <w:r>
              <w:rPr>
                <w:spacing w:val="-3"/>
                <w:sz w:val="20"/>
              </w:rPr>
              <w:t> </w:t>
            </w:r>
            <w:r>
              <w:rPr>
                <w:sz w:val="20"/>
              </w:rPr>
              <w:t>to</w:t>
            </w:r>
            <w:r>
              <w:rPr>
                <w:spacing w:val="-3"/>
                <w:sz w:val="20"/>
              </w:rPr>
              <w:t> </w:t>
            </w:r>
            <w:r>
              <w:rPr>
                <w:sz w:val="20"/>
              </w:rPr>
              <w:t>show</w:t>
            </w:r>
            <w:r>
              <w:rPr>
                <w:spacing w:val="-5"/>
                <w:sz w:val="20"/>
              </w:rPr>
              <w:t> </w:t>
            </w:r>
            <w:r>
              <w:rPr>
                <w:sz w:val="20"/>
              </w:rPr>
              <w:t>up</w:t>
            </w:r>
            <w:r>
              <w:rPr>
                <w:spacing w:val="-2"/>
                <w:sz w:val="20"/>
              </w:rPr>
              <w:t> </w:t>
            </w:r>
            <w:r>
              <w:rPr>
                <w:sz w:val="20"/>
              </w:rPr>
              <w:t>at</w:t>
            </w:r>
            <w:r>
              <w:rPr>
                <w:spacing w:val="-3"/>
                <w:sz w:val="20"/>
              </w:rPr>
              <w:t> </w:t>
            </w:r>
            <w:r>
              <w:rPr>
                <w:sz w:val="20"/>
              </w:rPr>
              <w:t>real</w:t>
            </w:r>
            <w:r>
              <w:rPr>
                <w:spacing w:val="-2"/>
                <w:sz w:val="20"/>
              </w:rPr>
              <w:t> </w:t>
            </w:r>
            <w:r>
              <w:rPr>
                <w:sz w:val="20"/>
              </w:rPr>
              <w:t>benefit</w:t>
            </w:r>
            <w:r>
              <w:rPr>
                <w:spacing w:val="-4"/>
                <w:sz w:val="20"/>
              </w:rPr>
              <w:t> </w:t>
            </w:r>
            <w:r>
              <w:rPr>
                <w:sz w:val="20"/>
              </w:rPr>
              <w:t>and</w:t>
            </w:r>
            <w:r>
              <w:rPr>
                <w:spacing w:val="-2"/>
                <w:sz w:val="20"/>
              </w:rPr>
              <w:t> </w:t>
            </w:r>
            <w:r>
              <w:rPr>
                <w:sz w:val="20"/>
              </w:rPr>
              <w:t>Loss</w:t>
            </w:r>
            <w:r>
              <w:rPr>
                <w:spacing w:val="-5"/>
                <w:sz w:val="20"/>
              </w:rPr>
              <w:t> </w:t>
            </w:r>
            <w:r>
              <w:rPr>
                <w:sz w:val="20"/>
              </w:rPr>
              <w:t>of</w:t>
            </w:r>
            <w:r>
              <w:rPr>
                <w:spacing w:val="-5"/>
                <w:sz w:val="20"/>
              </w:rPr>
              <w:t> </w:t>
            </w:r>
            <w:r>
              <w:rPr>
                <w:sz w:val="20"/>
              </w:rPr>
              <w:t>the</w:t>
            </w:r>
            <w:r>
              <w:rPr>
                <w:spacing w:val="-3"/>
                <w:sz w:val="20"/>
              </w:rPr>
              <w:t> </w:t>
            </w:r>
            <w:r>
              <w:rPr>
                <w:sz w:val="20"/>
              </w:rPr>
              <w:t>contract</w:t>
            </w:r>
            <w:r>
              <w:rPr>
                <w:spacing w:val="-3"/>
                <w:sz w:val="20"/>
              </w:rPr>
              <w:t> </w:t>
            </w:r>
            <w:r>
              <w:rPr>
                <w:sz w:val="20"/>
              </w:rPr>
              <w:t>as</w:t>
            </w:r>
            <w:r>
              <w:rPr>
                <w:spacing w:val="-5"/>
                <w:sz w:val="20"/>
              </w:rPr>
              <w:t> </w:t>
            </w:r>
            <w:r>
              <w:rPr>
                <w:sz w:val="20"/>
              </w:rPr>
              <w:t>it</w:t>
            </w:r>
            <w:r>
              <w:rPr>
                <w:spacing w:val="-4"/>
                <w:sz w:val="20"/>
              </w:rPr>
              <w:t> </w:t>
            </w:r>
            <w:r>
              <w:rPr>
                <w:sz w:val="20"/>
              </w:rPr>
              <w:t>shows</w:t>
            </w:r>
            <w:r>
              <w:rPr>
                <w:spacing w:val="-2"/>
                <w:sz w:val="20"/>
              </w:rPr>
              <w:t> </w:t>
            </w:r>
            <w:r>
              <w:rPr>
                <w:sz w:val="20"/>
              </w:rPr>
              <w:t>just</w:t>
            </w:r>
            <w:r>
              <w:rPr>
                <w:spacing w:val="-4"/>
                <w:sz w:val="20"/>
              </w:rPr>
              <w:t> </w:t>
            </w:r>
            <w:r>
              <w:rPr>
                <w:sz w:val="20"/>
              </w:rPr>
              <w:t>the</w:t>
            </w:r>
            <w:r>
              <w:rPr>
                <w:spacing w:val="-4"/>
                <w:sz w:val="20"/>
              </w:rPr>
              <w:t> </w:t>
            </w:r>
            <w:r>
              <w:rPr>
                <w:sz w:val="20"/>
              </w:rPr>
              <w:t>cash</w:t>
            </w:r>
            <w:r>
              <w:rPr>
                <w:spacing w:val="-4"/>
                <w:sz w:val="20"/>
              </w:rPr>
              <w:t> </w:t>
            </w:r>
            <w:r>
              <w:rPr>
                <w:spacing w:val="-2"/>
                <w:sz w:val="20"/>
              </w:rPr>
              <w:t>position</w:t>
            </w:r>
          </w:p>
        </w:tc>
        <w:tc>
          <w:tcPr>
            <w:tcW w:w="2908" w:type="dxa"/>
          </w:tcPr>
          <w:p>
            <w:pPr>
              <w:pStyle w:val="TableParagraph"/>
              <w:spacing w:before="109"/>
              <w:ind w:left="61" w:right="3"/>
              <w:rPr>
                <w:sz w:val="20"/>
              </w:rPr>
            </w:pPr>
            <w:r>
              <w:rPr>
                <w:sz w:val="20"/>
              </w:rPr>
              <w:t>Strong</w:t>
            </w:r>
            <w:r>
              <w:rPr>
                <w:spacing w:val="-8"/>
                <w:sz w:val="20"/>
              </w:rPr>
              <w:t> </w:t>
            </w:r>
            <w:r>
              <w:rPr>
                <w:spacing w:val="-2"/>
                <w:sz w:val="20"/>
              </w:rPr>
              <w:t>(medium)</w:t>
            </w:r>
          </w:p>
        </w:tc>
      </w:tr>
      <w:tr>
        <w:trPr>
          <w:trHeight w:val="461" w:hRule="atLeast"/>
        </w:trPr>
        <w:tc>
          <w:tcPr>
            <w:tcW w:w="2988" w:type="dxa"/>
          </w:tcPr>
          <w:p>
            <w:pPr>
              <w:pStyle w:val="TableParagraph"/>
              <w:jc w:val="left"/>
              <w:rPr>
                <w:sz w:val="20"/>
              </w:rPr>
            </w:pPr>
          </w:p>
        </w:tc>
        <w:tc>
          <w:tcPr>
            <w:tcW w:w="9559" w:type="dxa"/>
          </w:tcPr>
          <w:p>
            <w:pPr>
              <w:pStyle w:val="TableParagraph"/>
              <w:spacing w:before="111"/>
              <w:ind w:left="125"/>
              <w:jc w:val="left"/>
              <w:rPr>
                <w:sz w:val="20"/>
              </w:rPr>
            </w:pPr>
            <w:r>
              <w:rPr>
                <w:sz w:val="20"/>
              </w:rPr>
              <w:t>It</w:t>
            </w:r>
            <w:r>
              <w:rPr>
                <w:spacing w:val="-5"/>
                <w:sz w:val="20"/>
              </w:rPr>
              <w:t> </w:t>
            </w:r>
            <w:r>
              <w:rPr>
                <w:sz w:val="20"/>
              </w:rPr>
              <w:t>does</w:t>
            </w:r>
            <w:r>
              <w:rPr>
                <w:spacing w:val="-4"/>
                <w:sz w:val="20"/>
              </w:rPr>
              <w:t> </w:t>
            </w:r>
            <w:r>
              <w:rPr>
                <w:sz w:val="20"/>
              </w:rPr>
              <w:t>not</w:t>
            </w:r>
            <w:r>
              <w:rPr>
                <w:spacing w:val="-5"/>
                <w:sz w:val="20"/>
              </w:rPr>
              <w:t> </w:t>
            </w:r>
            <w:r>
              <w:rPr>
                <w:sz w:val="20"/>
              </w:rPr>
              <w:t>give</w:t>
            </w:r>
            <w:r>
              <w:rPr>
                <w:spacing w:val="-3"/>
                <w:sz w:val="20"/>
              </w:rPr>
              <w:t> </w:t>
            </w:r>
            <w:r>
              <w:rPr>
                <w:sz w:val="20"/>
              </w:rPr>
              <w:t>total</w:t>
            </w:r>
            <w:r>
              <w:rPr>
                <w:spacing w:val="-4"/>
                <w:sz w:val="20"/>
              </w:rPr>
              <w:t> </w:t>
            </w:r>
            <w:r>
              <w:rPr>
                <w:sz w:val="20"/>
              </w:rPr>
              <w:t>image</w:t>
            </w:r>
            <w:r>
              <w:rPr>
                <w:spacing w:val="-3"/>
                <w:sz w:val="20"/>
              </w:rPr>
              <w:t> </w:t>
            </w:r>
            <w:r>
              <w:rPr>
                <w:sz w:val="20"/>
              </w:rPr>
              <w:t>of</w:t>
            </w:r>
            <w:r>
              <w:rPr>
                <w:spacing w:val="-3"/>
                <w:sz w:val="20"/>
              </w:rPr>
              <w:t> </w:t>
            </w:r>
            <w:r>
              <w:rPr>
                <w:sz w:val="20"/>
              </w:rPr>
              <w:t>the</w:t>
            </w:r>
            <w:r>
              <w:rPr>
                <w:spacing w:val="-3"/>
                <w:sz w:val="20"/>
              </w:rPr>
              <w:t> </w:t>
            </w:r>
            <w:r>
              <w:rPr>
                <w:sz w:val="20"/>
              </w:rPr>
              <w:t>financial</w:t>
            </w:r>
            <w:r>
              <w:rPr>
                <w:spacing w:val="-4"/>
                <w:sz w:val="20"/>
              </w:rPr>
              <w:t> </w:t>
            </w:r>
            <w:r>
              <w:rPr>
                <w:sz w:val="20"/>
              </w:rPr>
              <w:t>situation</w:t>
            </w:r>
            <w:r>
              <w:rPr>
                <w:spacing w:val="-4"/>
                <w:sz w:val="20"/>
              </w:rPr>
              <w:t> </w:t>
            </w:r>
            <w:r>
              <w:rPr>
                <w:sz w:val="20"/>
              </w:rPr>
              <w:t>of</w:t>
            </w:r>
            <w:r>
              <w:rPr>
                <w:spacing w:val="-6"/>
                <w:sz w:val="20"/>
              </w:rPr>
              <w:t> </w:t>
            </w:r>
            <w:r>
              <w:rPr>
                <w:sz w:val="20"/>
              </w:rPr>
              <w:t>the</w:t>
            </w:r>
            <w:r>
              <w:rPr>
                <w:spacing w:val="-3"/>
                <w:sz w:val="20"/>
              </w:rPr>
              <w:t> </w:t>
            </w:r>
            <w:r>
              <w:rPr>
                <w:sz w:val="20"/>
              </w:rPr>
              <w:t>project</w:t>
            </w:r>
            <w:r>
              <w:rPr>
                <w:spacing w:val="-4"/>
                <w:sz w:val="20"/>
              </w:rPr>
              <w:t> </w:t>
            </w:r>
            <w:r>
              <w:rPr>
                <w:spacing w:val="-2"/>
                <w:sz w:val="20"/>
              </w:rPr>
              <w:t>concern</w:t>
            </w:r>
          </w:p>
        </w:tc>
        <w:tc>
          <w:tcPr>
            <w:tcW w:w="2908" w:type="dxa"/>
          </w:tcPr>
          <w:p>
            <w:pPr>
              <w:pStyle w:val="TableParagraph"/>
              <w:spacing w:before="111"/>
              <w:ind w:left="61" w:right="1"/>
              <w:rPr>
                <w:sz w:val="20"/>
              </w:rPr>
            </w:pPr>
            <w:r>
              <w:rPr>
                <w:sz w:val="20"/>
              </w:rPr>
              <w:t>Strong</w:t>
            </w:r>
            <w:r>
              <w:rPr>
                <w:spacing w:val="-8"/>
                <w:sz w:val="20"/>
              </w:rPr>
              <w:t> </w:t>
            </w:r>
            <w:r>
              <w:rPr>
                <w:spacing w:val="-2"/>
                <w:sz w:val="20"/>
              </w:rPr>
              <w:t>(Small)</w:t>
            </w:r>
          </w:p>
        </w:tc>
      </w:tr>
      <w:tr>
        <w:trPr>
          <w:trHeight w:val="577" w:hRule="atLeast"/>
        </w:trPr>
        <w:tc>
          <w:tcPr>
            <w:tcW w:w="2988" w:type="dxa"/>
          </w:tcPr>
          <w:p>
            <w:pPr>
              <w:pStyle w:val="TableParagraph"/>
              <w:spacing w:line="230" w:lineRule="atLeast" w:before="97"/>
              <w:ind w:left="1202" w:right="172" w:hanging="1011"/>
              <w:jc w:val="left"/>
              <w:rPr>
                <w:b/>
                <w:sz w:val="20"/>
              </w:rPr>
            </w:pPr>
            <w:r>
              <w:rPr>
                <w:b/>
                <w:sz w:val="20"/>
              </w:rPr>
              <w:t>Valuation</w:t>
            </w:r>
            <w:r>
              <w:rPr>
                <w:b/>
                <w:spacing w:val="-10"/>
                <w:sz w:val="20"/>
              </w:rPr>
              <w:t> </w:t>
            </w:r>
            <w:r>
              <w:rPr>
                <w:b/>
                <w:sz w:val="20"/>
              </w:rPr>
              <w:t>of</w:t>
            </w:r>
            <w:r>
              <w:rPr>
                <w:b/>
                <w:spacing w:val="-9"/>
                <w:sz w:val="20"/>
              </w:rPr>
              <w:t> </w:t>
            </w:r>
            <w:r>
              <w:rPr>
                <w:b/>
                <w:sz w:val="20"/>
              </w:rPr>
              <w:t>Work</w:t>
            </w:r>
            <w:r>
              <w:rPr>
                <w:b/>
                <w:spacing w:val="-11"/>
                <w:sz w:val="20"/>
              </w:rPr>
              <w:t> </w:t>
            </w:r>
            <w:r>
              <w:rPr>
                <w:b/>
                <w:sz w:val="20"/>
              </w:rPr>
              <w:t>in</w:t>
            </w:r>
            <w:r>
              <w:rPr>
                <w:b/>
                <w:spacing w:val="-10"/>
                <w:sz w:val="20"/>
              </w:rPr>
              <w:t> </w:t>
            </w:r>
            <w:r>
              <w:rPr>
                <w:b/>
                <w:sz w:val="20"/>
              </w:rPr>
              <w:t>Progress </w:t>
            </w:r>
            <w:r>
              <w:rPr>
                <w:b/>
                <w:spacing w:val="-2"/>
                <w:sz w:val="20"/>
              </w:rPr>
              <w:t>(VWP)</w:t>
            </w:r>
          </w:p>
        </w:tc>
        <w:tc>
          <w:tcPr>
            <w:tcW w:w="9559" w:type="dxa"/>
          </w:tcPr>
          <w:p>
            <w:pPr>
              <w:pStyle w:val="TableParagraph"/>
              <w:spacing w:before="111"/>
              <w:ind w:left="125"/>
              <w:jc w:val="left"/>
              <w:rPr>
                <w:sz w:val="20"/>
              </w:rPr>
            </w:pPr>
            <w:r>
              <w:rPr>
                <w:sz w:val="20"/>
              </w:rPr>
              <w:t>Its</w:t>
            </w:r>
            <w:r>
              <w:rPr>
                <w:spacing w:val="-6"/>
                <w:sz w:val="20"/>
              </w:rPr>
              <w:t> </w:t>
            </w:r>
            <w:r>
              <w:rPr>
                <w:sz w:val="20"/>
              </w:rPr>
              <w:t>significantly</w:t>
            </w:r>
            <w:r>
              <w:rPr>
                <w:spacing w:val="-5"/>
                <w:sz w:val="20"/>
              </w:rPr>
              <w:t> </w:t>
            </w:r>
            <w:r>
              <w:rPr>
                <w:sz w:val="20"/>
              </w:rPr>
              <w:t>important</w:t>
            </w:r>
            <w:r>
              <w:rPr>
                <w:spacing w:val="-5"/>
                <w:sz w:val="20"/>
              </w:rPr>
              <w:t> </w:t>
            </w:r>
            <w:r>
              <w:rPr>
                <w:sz w:val="20"/>
              </w:rPr>
              <w:t>to</w:t>
            </w:r>
            <w:r>
              <w:rPr>
                <w:spacing w:val="-4"/>
                <w:sz w:val="20"/>
              </w:rPr>
              <w:t> </w:t>
            </w:r>
            <w:r>
              <w:rPr>
                <w:sz w:val="20"/>
              </w:rPr>
              <w:t>obtain</w:t>
            </w:r>
            <w:r>
              <w:rPr>
                <w:spacing w:val="-5"/>
                <w:sz w:val="20"/>
              </w:rPr>
              <w:t> </w:t>
            </w:r>
            <w:r>
              <w:rPr>
                <w:sz w:val="20"/>
              </w:rPr>
              <w:t>an</w:t>
            </w:r>
            <w:r>
              <w:rPr>
                <w:spacing w:val="-5"/>
                <w:sz w:val="20"/>
              </w:rPr>
              <w:t> </w:t>
            </w:r>
            <w:r>
              <w:rPr>
                <w:sz w:val="20"/>
              </w:rPr>
              <w:t>accurate</w:t>
            </w:r>
            <w:r>
              <w:rPr>
                <w:spacing w:val="-5"/>
                <w:sz w:val="20"/>
              </w:rPr>
              <w:t> </w:t>
            </w:r>
            <w:r>
              <w:rPr>
                <w:sz w:val="20"/>
              </w:rPr>
              <w:t>valuation</w:t>
            </w:r>
            <w:r>
              <w:rPr>
                <w:spacing w:val="-5"/>
                <w:sz w:val="20"/>
              </w:rPr>
              <w:t> </w:t>
            </w:r>
            <w:r>
              <w:rPr>
                <w:sz w:val="20"/>
              </w:rPr>
              <w:t>of</w:t>
            </w:r>
            <w:r>
              <w:rPr>
                <w:spacing w:val="-4"/>
                <w:sz w:val="20"/>
              </w:rPr>
              <w:t> </w:t>
            </w:r>
            <w:r>
              <w:rPr>
                <w:sz w:val="20"/>
              </w:rPr>
              <w:t>work</w:t>
            </w:r>
            <w:r>
              <w:rPr>
                <w:spacing w:val="-5"/>
                <w:sz w:val="20"/>
              </w:rPr>
              <w:t> </w:t>
            </w:r>
            <w:r>
              <w:rPr>
                <w:sz w:val="20"/>
              </w:rPr>
              <w:t>in</w:t>
            </w:r>
            <w:r>
              <w:rPr>
                <w:spacing w:val="-5"/>
                <w:sz w:val="20"/>
              </w:rPr>
              <w:t> </w:t>
            </w:r>
            <w:r>
              <w:rPr>
                <w:spacing w:val="-2"/>
                <w:sz w:val="20"/>
              </w:rPr>
              <w:t>progress.</w:t>
            </w:r>
          </w:p>
        </w:tc>
        <w:tc>
          <w:tcPr>
            <w:tcW w:w="2908" w:type="dxa"/>
          </w:tcPr>
          <w:p>
            <w:pPr>
              <w:pStyle w:val="TableParagraph"/>
              <w:spacing w:before="111"/>
              <w:ind w:left="61" w:right="1"/>
              <w:rPr>
                <w:sz w:val="20"/>
              </w:rPr>
            </w:pPr>
            <w:r>
              <w:rPr>
                <w:sz w:val="20"/>
              </w:rPr>
              <w:t>Strong</w:t>
            </w:r>
            <w:r>
              <w:rPr>
                <w:spacing w:val="-8"/>
                <w:sz w:val="20"/>
              </w:rPr>
              <w:t> </w:t>
            </w:r>
            <w:r>
              <w:rPr>
                <w:spacing w:val="-2"/>
                <w:sz w:val="20"/>
              </w:rPr>
              <w:t>(Small)</w:t>
            </w:r>
          </w:p>
        </w:tc>
      </w:tr>
      <w:tr>
        <w:trPr>
          <w:trHeight w:val="342" w:hRule="atLeast"/>
        </w:trPr>
        <w:tc>
          <w:tcPr>
            <w:tcW w:w="2988" w:type="dxa"/>
          </w:tcPr>
          <w:p>
            <w:pPr>
              <w:pStyle w:val="TableParagraph"/>
              <w:jc w:val="left"/>
              <w:rPr>
                <w:sz w:val="20"/>
              </w:rPr>
            </w:pPr>
          </w:p>
        </w:tc>
        <w:tc>
          <w:tcPr>
            <w:tcW w:w="9559" w:type="dxa"/>
          </w:tcPr>
          <w:p>
            <w:pPr>
              <w:pStyle w:val="TableParagraph"/>
              <w:spacing w:line="222" w:lineRule="exact"/>
              <w:ind w:left="125"/>
              <w:jc w:val="left"/>
              <w:rPr>
                <w:sz w:val="20"/>
              </w:rPr>
            </w:pPr>
            <w:r>
              <w:rPr>
                <w:sz w:val="20"/>
              </w:rPr>
              <w:t>Performed</w:t>
            </w:r>
            <w:r>
              <w:rPr>
                <w:spacing w:val="-5"/>
                <w:sz w:val="20"/>
              </w:rPr>
              <w:t> </w:t>
            </w:r>
            <w:r>
              <w:rPr>
                <w:sz w:val="20"/>
              </w:rPr>
              <w:t>consistently</w:t>
            </w:r>
            <w:r>
              <w:rPr>
                <w:spacing w:val="-6"/>
                <w:sz w:val="20"/>
              </w:rPr>
              <w:t> </w:t>
            </w:r>
            <w:r>
              <w:rPr>
                <w:sz w:val="20"/>
              </w:rPr>
              <w:t>valuations</w:t>
            </w:r>
            <w:r>
              <w:rPr>
                <w:spacing w:val="-7"/>
                <w:sz w:val="20"/>
              </w:rPr>
              <w:t> </w:t>
            </w:r>
            <w:r>
              <w:rPr>
                <w:sz w:val="20"/>
              </w:rPr>
              <w:t>give</w:t>
            </w:r>
            <w:r>
              <w:rPr>
                <w:spacing w:val="-5"/>
                <w:sz w:val="20"/>
              </w:rPr>
              <w:t> </w:t>
            </w:r>
            <w:r>
              <w:rPr>
                <w:sz w:val="20"/>
              </w:rPr>
              <w:t>a</w:t>
            </w:r>
            <w:r>
              <w:rPr>
                <w:spacing w:val="-6"/>
                <w:sz w:val="20"/>
              </w:rPr>
              <w:t> </w:t>
            </w:r>
            <w:r>
              <w:rPr>
                <w:sz w:val="20"/>
              </w:rPr>
              <w:t>very</w:t>
            </w:r>
            <w:r>
              <w:rPr>
                <w:spacing w:val="-6"/>
                <w:sz w:val="20"/>
              </w:rPr>
              <w:t> </w:t>
            </w:r>
            <w:r>
              <w:rPr>
                <w:sz w:val="20"/>
              </w:rPr>
              <w:t>good</w:t>
            </w:r>
            <w:r>
              <w:rPr>
                <w:spacing w:val="-3"/>
                <w:sz w:val="20"/>
              </w:rPr>
              <w:t> </w:t>
            </w:r>
            <w:r>
              <w:rPr>
                <w:sz w:val="20"/>
              </w:rPr>
              <w:t>measure</w:t>
            </w:r>
            <w:r>
              <w:rPr>
                <w:spacing w:val="-3"/>
                <w:sz w:val="20"/>
              </w:rPr>
              <w:t> </w:t>
            </w:r>
            <w:r>
              <w:rPr>
                <w:sz w:val="20"/>
              </w:rPr>
              <w:t>of</w:t>
            </w:r>
            <w:r>
              <w:rPr>
                <w:spacing w:val="-8"/>
                <w:sz w:val="20"/>
              </w:rPr>
              <w:t> </w:t>
            </w:r>
            <w:r>
              <w:rPr>
                <w:sz w:val="20"/>
              </w:rPr>
              <w:t>how</w:t>
            </w:r>
            <w:r>
              <w:rPr>
                <w:spacing w:val="-5"/>
                <w:sz w:val="20"/>
              </w:rPr>
              <w:t> </w:t>
            </w:r>
            <w:r>
              <w:rPr>
                <w:sz w:val="20"/>
              </w:rPr>
              <w:t>you</w:t>
            </w:r>
            <w:r>
              <w:rPr>
                <w:spacing w:val="-6"/>
                <w:sz w:val="20"/>
              </w:rPr>
              <w:t> </w:t>
            </w:r>
            <w:r>
              <w:rPr>
                <w:sz w:val="20"/>
              </w:rPr>
              <w:t>are</w:t>
            </w:r>
            <w:r>
              <w:rPr>
                <w:spacing w:val="-6"/>
                <w:sz w:val="20"/>
              </w:rPr>
              <w:t> </w:t>
            </w:r>
            <w:r>
              <w:rPr>
                <w:sz w:val="20"/>
              </w:rPr>
              <w:t>undertaking</w:t>
            </w:r>
            <w:r>
              <w:rPr>
                <w:spacing w:val="-6"/>
                <w:sz w:val="20"/>
              </w:rPr>
              <w:t> </w:t>
            </w:r>
            <w:r>
              <w:rPr>
                <w:sz w:val="20"/>
              </w:rPr>
              <w:t>cost</w:t>
            </w:r>
            <w:r>
              <w:rPr>
                <w:spacing w:val="-7"/>
                <w:sz w:val="20"/>
              </w:rPr>
              <w:t> </w:t>
            </w:r>
            <w:r>
              <w:rPr>
                <w:spacing w:val="-2"/>
                <w:sz w:val="20"/>
              </w:rPr>
              <w:t>comparison</w:t>
            </w:r>
          </w:p>
        </w:tc>
        <w:tc>
          <w:tcPr>
            <w:tcW w:w="2908" w:type="dxa"/>
          </w:tcPr>
          <w:p>
            <w:pPr>
              <w:pStyle w:val="TableParagraph"/>
              <w:spacing w:line="222" w:lineRule="exact"/>
              <w:ind w:left="61" w:right="1"/>
              <w:rPr>
                <w:sz w:val="20"/>
              </w:rPr>
            </w:pPr>
            <w:r>
              <w:rPr>
                <w:sz w:val="20"/>
              </w:rPr>
              <w:t>Strong</w:t>
            </w:r>
            <w:r>
              <w:rPr>
                <w:spacing w:val="-8"/>
                <w:sz w:val="20"/>
              </w:rPr>
              <w:t> </w:t>
            </w:r>
            <w:r>
              <w:rPr>
                <w:spacing w:val="-2"/>
                <w:sz w:val="20"/>
              </w:rPr>
              <w:t>(Small)</w:t>
            </w:r>
          </w:p>
        </w:tc>
      </w:tr>
      <w:tr>
        <w:trPr>
          <w:trHeight w:val="460" w:hRule="atLeast"/>
        </w:trPr>
        <w:tc>
          <w:tcPr>
            <w:tcW w:w="2988" w:type="dxa"/>
          </w:tcPr>
          <w:p>
            <w:pPr>
              <w:pStyle w:val="TableParagraph"/>
              <w:jc w:val="left"/>
              <w:rPr>
                <w:sz w:val="20"/>
              </w:rPr>
            </w:pPr>
          </w:p>
        </w:tc>
        <w:tc>
          <w:tcPr>
            <w:tcW w:w="9559" w:type="dxa"/>
          </w:tcPr>
          <w:p>
            <w:pPr>
              <w:pStyle w:val="TableParagraph"/>
              <w:spacing w:before="111"/>
              <w:ind w:left="125"/>
              <w:jc w:val="left"/>
              <w:rPr>
                <w:sz w:val="20"/>
              </w:rPr>
            </w:pPr>
            <w:r>
              <w:rPr>
                <w:sz w:val="20"/>
              </w:rPr>
              <w:t>Did</w:t>
            </w:r>
            <w:r>
              <w:rPr>
                <w:spacing w:val="-3"/>
                <w:sz w:val="20"/>
              </w:rPr>
              <w:t> </w:t>
            </w:r>
            <w:r>
              <w:rPr>
                <w:sz w:val="20"/>
              </w:rPr>
              <w:t>valuation</w:t>
            </w:r>
            <w:r>
              <w:rPr>
                <w:spacing w:val="-4"/>
                <w:sz w:val="20"/>
              </w:rPr>
              <w:t> </w:t>
            </w:r>
            <w:r>
              <w:rPr>
                <w:sz w:val="20"/>
              </w:rPr>
              <w:t>of work</w:t>
            </w:r>
            <w:r>
              <w:rPr>
                <w:spacing w:val="-4"/>
                <w:sz w:val="20"/>
              </w:rPr>
              <w:t> </w:t>
            </w:r>
            <w:r>
              <w:rPr>
                <w:sz w:val="20"/>
              </w:rPr>
              <w:t>in</w:t>
            </w:r>
            <w:r>
              <w:rPr>
                <w:spacing w:val="-4"/>
                <w:sz w:val="20"/>
              </w:rPr>
              <w:t> </w:t>
            </w:r>
            <w:r>
              <w:rPr>
                <w:sz w:val="20"/>
              </w:rPr>
              <w:t>progress</w:t>
            </w:r>
            <w:r>
              <w:rPr>
                <w:spacing w:val="64"/>
                <w:w w:val="150"/>
                <w:sz w:val="20"/>
              </w:rPr>
              <w:t> </w:t>
            </w:r>
            <w:r>
              <w:rPr>
                <w:sz w:val="20"/>
              </w:rPr>
              <w:t>provide</w:t>
            </w:r>
            <w:r>
              <w:rPr>
                <w:spacing w:val="-3"/>
                <w:sz w:val="20"/>
              </w:rPr>
              <w:t> </w:t>
            </w:r>
            <w:r>
              <w:rPr>
                <w:sz w:val="20"/>
              </w:rPr>
              <w:t>a</w:t>
            </w:r>
            <w:r>
              <w:rPr>
                <w:spacing w:val="-3"/>
                <w:sz w:val="20"/>
              </w:rPr>
              <w:t> </w:t>
            </w:r>
            <w:r>
              <w:rPr>
                <w:sz w:val="20"/>
              </w:rPr>
              <w:t>perspective</w:t>
            </w:r>
            <w:r>
              <w:rPr>
                <w:spacing w:val="-4"/>
                <w:sz w:val="20"/>
              </w:rPr>
              <w:t> </w:t>
            </w:r>
            <w:r>
              <w:rPr>
                <w:sz w:val="20"/>
              </w:rPr>
              <w:t>on</w:t>
            </w:r>
            <w:r>
              <w:rPr>
                <w:spacing w:val="-4"/>
                <w:sz w:val="20"/>
              </w:rPr>
              <w:t> </w:t>
            </w:r>
            <w:r>
              <w:rPr>
                <w:sz w:val="20"/>
              </w:rPr>
              <w:t>cost</w:t>
            </w:r>
            <w:r>
              <w:rPr>
                <w:spacing w:val="-4"/>
                <w:sz w:val="20"/>
              </w:rPr>
              <w:t> </w:t>
            </w:r>
            <w:r>
              <w:rPr>
                <w:sz w:val="20"/>
              </w:rPr>
              <w:t>control</w:t>
            </w:r>
            <w:r>
              <w:rPr>
                <w:spacing w:val="-4"/>
                <w:sz w:val="20"/>
              </w:rPr>
              <w:t> </w:t>
            </w:r>
            <w:r>
              <w:rPr>
                <w:sz w:val="20"/>
              </w:rPr>
              <w:t>of</w:t>
            </w:r>
            <w:r>
              <w:rPr>
                <w:spacing w:val="-5"/>
                <w:sz w:val="20"/>
              </w:rPr>
              <w:t> </w:t>
            </w:r>
            <w:r>
              <w:rPr>
                <w:sz w:val="20"/>
              </w:rPr>
              <w:t>road</w:t>
            </w:r>
            <w:r>
              <w:rPr>
                <w:spacing w:val="-2"/>
                <w:sz w:val="20"/>
              </w:rPr>
              <w:t> construction.</w:t>
            </w:r>
          </w:p>
        </w:tc>
        <w:tc>
          <w:tcPr>
            <w:tcW w:w="2908" w:type="dxa"/>
          </w:tcPr>
          <w:p>
            <w:pPr>
              <w:pStyle w:val="TableParagraph"/>
              <w:spacing w:before="111"/>
              <w:ind w:left="61" w:right="3"/>
              <w:rPr>
                <w:sz w:val="20"/>
              </w:rPr>
            </w:pPr>
            <w:r>
              <w:rPr>
                <w:sz w:val="20"/>
              </w:rPr>
              <w:t>Strong</w:t>
            </w:r>
            <w:r>
              <w:rPr>
                <w:spacing w:val="-8"/>
                <w:sz w:val="20"/>
              </w:rPr>
              <w:t> </w:t>
            </w:r>
            <w:r>
              <w:rPr>
                <w:spacing w:val="-2"/>
                <w:sz w:val="20"/>
              </w:rPr>
              <w:t>(medium)</w:t>
            </w:r>
          </w:p>
        </w:tc>
      </w:tr>
      <w:tr>
        <w:trPr>
          <w:trHeight w:val="459" w:hRule="atLeast"/>
        </w:trPr>
        <w:tc>
          <w:tcPr>
            <w:tcW w:w="2988" w:type="dxa"/>
          </w:tcPr>
          <w:p>
            <w:pPr>
              <w:pStyle w:val="TableParagraph"/>
              <w:jc w:val="left"/>
              <w:rPr>
                <w:sz w:val="20"/>
              </w:rPr>
            </w:pPr>
          </w:p>
        </w:tc>
        <w:tc>
          <w:tcPr>
            <w:tcW w:w="9559" w:type="dxa"/>
          </w:tcPr>
          <w:p>
            <w:pPr>
              <w:pStyle w:val="TableParagraph"/>
              <w:spacing w:before="111"/>
              <w:ind w:left="125"/>
              <w:jc w:val="left"/>
              <w:rPr>
                <w:sz w:val="20"/>
              </w:rPr>
            </w:pPr>
            <w:r>
              <w:rPr>
                <w:sz w:val="20"/>
              </w:rPr>
              <w:t>Did</w:t>
            </w:r>
            <w:r>
              <w:rPr>
                <w:spacing w:val="-4"/>
                <w:sz w:val="20"/>
              </w:rPr>
              <w:t> </w:t>
            </w:r>
            <w:r>
              <w:rPr>
                <w:sz w:val="20"/>
              </w:rPr>
              <w:t>valuation</w:t>
            </w:r>
            <w:r>
              <w:rPr>
                <w:spacing w:val="-5"/>
                <w:sz w:val="20"/>
              </w:rPr>
              <w:t> </w:t>
            </w:r>
            <w:r>
              <w:rPr>
                <w:sz w:val="20"/>
              </w:rPr>
              <w:t>of</w:t>
            </w:r>
            <w:r>
              <w:rPr>
                <w:spacing w:val="-4"/>
                <w:sz w:val="20"/>
              </w:rPr>
              <w:t> </w:t>
            </w:r>
            <w:r>
              <w:rPr>
                <w:sz w:val="20"/>
              </w:rPr>
              <w:t>work</w:t>
            </w:r>
            <w:r>
              <w:rPr>
                <w:spacing w:val="-5"/>
                <w:sz w:val="20"/>
              </w:rPr>
              <w:t> </w:t>
            </w:r>
            <w:r>
              <w:rPr>
                <w:sz w:val="20"/>
              </w:rPr>
              <w:t>in</w:t>
            </w:r>
            <w:r>
              <w:rPr>
                <w:spacing w:val="-5"/>
                <w:sz w:val="20"/>
              </w:rPr>
              <w:t> </w:t>
            </w:r>
            <w:r>
              <w:rPr>
                <w:sz w:val="20"/>
              </w:rPr>
              <w:t>progress</w:t>
            </w:r>
            <w:r>
              <w:rPr>
                <w:spacing w:val="-5"/>
                <w:sz w:val="20"/>
              </w:rPr>
              <w:t> </w:t>
            </w:r>
            <w:r>
              <w:rPr>
                <w:sz w:val="20"/>
              </w:rPr>
              <w:t>tracks</w:t>
            </w:r>
            <w:r>
              <w:rPr>
                <w:spacing w:val="-6"/>
                <w:sz w:val="20"/>
              </w:rPr>
              <w:t> </w:t>
            </w:r>
            <w:r>
              <w:rPr>
                <w:sz w:val="20"/>
              </w:rPr>
              <w:t>past</w:t>
            </w:r>
            <w:r>
              <w:rPr>
                <w:spacing w:val="-2"/>
                <w:sz w:val="20"/>
              </w:rPr>
              <w:t> </w:t>
            </w:r>
            <w:r>
              <w:rPr>
                <w:sz w:val="20"/>
              </w:rPr>
              <w:t>work</w:t>
            </w:r>
            <w:r>
              <w:rPr>
                <w:spacing w:val="-5"/>
                <w:sz w:val="20"/>
              </w:rPr>
              <w:t> </w:t>
            </w:r>
            <w:r>
              <w:rPr>
                <w:sz w:val="20"/>
              </w:rPr>
              <w:t>against</w:t>
            </w:r>
            <w:r>
              <w:rPr>
                <w:spacing w:val="-6"/>
                <w:sz w:val="20"/>
              </w:rPr>
              <w:t> </w:t>
            </w:r>
            <w:r>
              <w:rPr>
                <w:sz w:val="20"/>
              </w:rPr>
              <w:t>a</w:t>
            </w:r>
            <w:r>
              <w:rPr>
                <w:spacing w:val="-4"/>
                <w:sz w:val="20"/>
              </w:rPr>
              <w:t> </w:t>
            </w:r>
            <w:r>
              <w:rPr>
                <w:sz w:val="20"/>
              </w:rPr>
              <w:t>profit</w:t>
            </w:r>
            <w:r>
              <w:rPr>
                <w:spacing w:val="-5"/>
                <w:sz w:val="20"/>
              </w:rPr>
              <w:t> </w:t>
            </w:r>
            <w:r>
              <w:rPr>
                <w:sz w:val="20"/>
              </w:rPr>
              <w:t>analysis</w:t>
            </w:r>
            <w:r>
              <w:rPr>
                <w:spacing w:val="-4"/>
                <w:sz w:val="20"/>
              </w:rPr>
              <w:t> </w:t>
            </w:r>
            <w:r>
              <w:rPr>
                <w:spacing w:val="-2"/>
                <w:sz w:val="20"/>
              </w:rPr>
              <w:t>schedule</w:t>
            </w:r>
          </w:p>
        </w:tc>
        <w:tc>
          <w:tcPr>
            <w:tcW w:w="2908" w:type="dxa"/>
          </w:tcPr>
          <w:p>
            <w:pPr>
              <w:pStyle w:val="TableParagraph"/>
              <w:spacing w:before="111"/>
              <w:ind w:left="61" w:right="1"/>
              <w:rPr>
                <w:sz w:val="20"/>
              </w:rPr>
            </w:pPr>
            <w:r>
              <w:rPr>
                <w:sz w:val="20"/>
              </w:rPr>
              <w:t>Strong</w:t>
            </w:r>
            <w:r>
              <w:rPr>
                <w:spacing w:val="-8"/>
                <w:sz w:val="20"/>
              </w:rPr>
              <w:t> </w:t>
            </w:r>
            <w:r>
              <w:rPr>
                <w:spacing w:val="-2"/>
                <w:sz w:val="20"/>
              </w:rPr>
              <w:t>(Small)</w:t>
            </w:r>
          </w:p>
        </w:tc>
      </w:tr>
      <w:tr>
        <w:trPr>
          <w:trHeight w:val="462" w:hRule="atLeast"/>
        </w:trPr>
        <w:tc>
          <w:tcPr>
            <w:tcW w:w="2988" w:type="dxa"/>
          </w:tcPr>
          <w:p>
            <w:pPr>
              <w:pStyle w:val="TableParagraph"/>
              <w:spacing w:before="114"/>
              <w:ind w:left="17" w:right="4"/>
              <w:rPr>
                <w:b/>
                <w:sz w:val="20"/>
              </w:rPr>
            </w:pPr>
            <w:r>
              <w:rPr>
                <w:b/>
                <w:sz w:val="20"/>
              </w:rPr>
              <w:t>Cost</w:t>
            </w:r>
            <w:r>
              <w:rPr>
                <w:b/>
                <w:spacing w:val="-6"/>
                <w:sz w:val="20"/>
              </w:rPr>
              <w:t> </w:t>
            </w:r>
            <w:r>
              <w:rPr>
                <w:b/>
                <w:sz w:val="20"/>
              </w:rPr>
              <w:t>value</w:t>
            </w:r>
            <w:r>
              <w:rPr>
                <w:b/>
                <w:spacing w:val="-7"/>
                <w:sz w:val="20"/>
              </w:rPr>
              <w:t> </w:t>
            </w:r>
            <w:r>
              <w:rPr>
                <w:b/>
                <w:sz w:val="20"/>
              </w:rPr>
              <w:t>reconciliation</w:t>
            </w:r>
            <w:r>
              <w:rPr>
                <w:b/>
                <w:spacing w:val="-7"/>
                <w:sz w:val="20"/>
              </w:rPr>
              <w:t> </w:t>
            </w:r>
            <w:r>
              <w:rPr>
                <w:b/>
                <w:spacing w:val="-2"/>
                <w:sz w:val="20"/>
              </w:rPr>
              <w:t>(CVR)</w:t>
            </w:r>
          </w:p>
        </w:tc>
        <w:tc>
          <w:tcPr>
            <w:tcW w:w="9559" w:type="dxa"/>
          </w:tcPr>
          <w:p>
            <w:pPr>
              <w:pStyle w:val="TableParagraph"/>
              <w:spacing w:before="109"/>
              <w:ind w:left="125"/>
              <w:jc w:val="left"/>
              <w:rPr>
                <w:sz w:val="20"/>
              </w:rPr>
            </w:pPr>
            <w:r>
              <w:rPr>
                <w:sz w:val="20"/>
              </w:rPr>
              <w:t>CVR</w:t>
            </w:r>
            <w:r>
              <w:rPr>
                <w:spacing w:val="-5"/>
                <w:sz w:val="20"/>
              </w:rPr>
              <w:t> </w:t>
            </w:r>
            <w:r>
              <w:rPr>
                <w:sz w:val="20"/>
              </w:rPr>
              <w:t>monitors</w:t>
            </w:r>
            <w:r>
              <w:rPr>
                <w:spacing w:val="-7"/>
                <w:sz w:val="20"/>
              </w:rPr>
              <w:t> </w:t>
            </w:r>
            <w:r>
              <w:rPr>
                <w:sz w:val="20"/>
              </w:rPr>
              <w:t>and</w:t>
            </w:r>
            <w:r>
              <w:rPr>
                <w:spacing w:val="-3"/>
                <w:sz w:val="20"/>
              </w:rPr>
              <w:t> </w:t>
            </w:r>
            <w:r>
              <w:rPr>
                <w:sz w:val="20"/>
              </w:rPr>
              <w:t>measure</w:t>
            </w:r>
            <w:r>
              <w:rPr>
                <w:spacing w:val="-7"/>
                <w:sz w:val="20"/>
              </w:rPr>
              <w:t> </w:t>
            </w:r>
            <w:r>
              <w:rPr>
                <w:sz w:val="20"/>
              </w:rPr>
              <w:t>actual</w:t>
            </w:r>
            <w:r>
              <w:rPr>
                <w:spacing w:val="-6"/>
                <w:sz w:val="20"/>
              </w:rPr>
              <w:t> </w:t>
            </w:r>
            <w:r>
              <w:rPr>
                <w:sz w:val="20"/>
              </w:rPr>
              <w:t>expenditure</w:t>
            </w:r>
            <w:r>
              <w:rPr>
                <w:spacing w:val="-6"/>
                <w:sz w:val="20"/>
              </w:rPr>
              <w:t> </w:t>
            </w:r>
            <w:r>
              <w:rPr>
                <w:sz w:val="20"/>
              </w:rPr>
              <w:t>against</w:t>
            </w:r>
            <w:r>
              <w:rPr>
                <w:spacing w:val="-7"/>
                <w:sz w:val="20"/>
              </w:rPr>
              <w:t> </w:t>
            </w:r>
            <w:r>
              <w:rPr>
                <w:sz w:val="20"/>
              </w:rPr>
              <w:t>budgeted</w:t>
            </w:r>
            <w:r>
              <w:rPr>
                <w:spacing w:val="-5"/>
                <w:sz w:val="20"/>
              </w:rPr>
              <w:t> </w:t>
            </w:r>
            <w:r>
              <w:rPr>
                <w:sz w:val="20"/>
              </w:rPr>
              <w:t>project</w:t>
            </w:r>
            <w:r>
              <w:rPr>
                <w:spacing w:val="-7"/>
                <w:sz w:val="20"/>
              </w:rPr>
              <w:t> </w:t>
            </w:r>
            <w:r>
              <w:rPr>
                <w:spacing w:val="-2"/>
                <w:sz w:val="20"/>
              </w:rPr>
              <w:t>expenditure.</w:t>
            </w:r>
          </w:p>
        </w:tc>
        <w:tc>
          <w:tcPr>
            <w:tcW w:w="2908" w:type="dxa"/>
          </w:tcPr>
          <w:p>
            <w:pPr>
              <w:pStyle w:val="TableParagraph"/>
              <w:spacing w:before="109"/>
              <w:ind w:left="61" w:right="1"/>
              <w:rPr>
                <w:sz w:val="20"/>
              </w:rPr>
            </w:pPr>
            <w:r>
              <w:rPr>
                <w:sz w:val="20"/>
              </w:rPr>
              <w:t>Strong</w:t>
            </w:r>
            <w:r>
              <w:rPr>
                <w:spacing w:val="-8"/>
                <w:sz w:val="20"/>
              </w:rPr>
              <w:t> </w:t>
            </w:r>
            <w:r>
              <w:rPr>
                <w:spacing w:val="-2"/>
                <w:sz w:val="20"/>
              </w:rPr>
              <w:t>(Small)</w:t>
            </w:r>
          </w:p>
        </w:tc>
      </w:tr>
      <w:tr>
        <w:trPr>
          <w:trHeight w:val="458" w:hRule="atLeast"/>
        </w:trPr>
        <w:tc>
          <w:tcPr>
            <w:tcW w:w="2988" w:type="dxa"/>
          </w:tcPr>
          <w:p>
            <w:pPr>
              <w:pStyle w:val="TableParagraph"/>
              <w:jc w:val="left"/>
              <w:rPr>
                <w:sz w:val="20"/>
              </w:rPr>
            </w:pPr>
          </w:p>
        </w:tc>
        <w:tc>
          <w:tcPr>
            <w:tcW w:w="9559" w:type="dxa"/>
          </w:tcPr>
          <w:p>
            <w:pPr>
              <w:pStyle w:val="TableParagraph"/>
              <w:spacing w:before="108"/>
              <w:ind w:left="125"/>
              <w:jc w:val="left"/>
              <w:rPr>
                <w:sz w:val="20"/>
              </w:rPr>
            </w:pPr>
            <w:r>
              <w:rPr>
                <w:sz w:val="20"/>
              </w:rPr>
              <w:t>CVR</w:t>
            </w:r>
            <w:r>
              <w:rPr>
                <w:spacing w:val="-6"/>
                <w:sz w:val="20"/>
              </w:rPr>
              <w:t> </w:t>
            </w:r>
            <w:r>
              <w:rPr>
                <w:sz w:val="20"/>
              </w:rPr>
              <w:t>minimising</w:t>
            </w:r>
            <w:r>
              <w:rPr>
                <w:spacing w:val="-7"/>
                <w:sz w:val="20"/>
              </w:rPr>
              <w:t> </w:t>
            </w:r>
            <w:r>
              <w:rPr>
                <w:sz w:val="20"/>
              </w:rPr>
              <w:t>current</w:t>
            </w:r>
            <w:r>
              <w:rPr>
                <w:spacing w:val="-8"/>
                <w:sz w:val="20"/>
              </w:rPr>
              <w:t> </w:t>
            </w:r>
            <w:r>
              <w:rPr>
                <w:spacing w:val="-2"/>
                <w:sz w:val="20"/>
              </w:rPr>
              <w:t>overspend.</w:t>
            </w:r>
          </w:p>
        </w:tc>
        <w:tc>
          <w:tcPr>
            <w:tcW w:w="2908" w:type="dxa"/>
          </w:tcPr>
          <w:p>
            <w:pPr>
              <w:pStyle w:val="TableParagraph"/>
              <w:spacing w:before="108"/>
              <w:ind w:left="61" w:right="1"/>
              <w:rPr>
                <w:sz w:val="20"/>
              </w:rPr>
            </w:pPr>
            <w:r>
              <w:rPr>
                <w:sz w:val="20"/>
              </w:rPr>
              <w:t>Strong</w:t>
            </w:r>
            <w:r>
              <w:rPr>
                <w:spacing w:val="-8"/>
                <w:sz w:val="20"/>
              </w:rPr>
              <w:t> </w:t>
            </w:r>
            <w:r>
              <w:rPr>
                <w:spacing w:val="-2"/>
                <w:sz w:val="20"/>
              </w:rPr>
              <w:t>(Small)</w:t>
            </w:r>
          </w:p>
        </w:tc>
      </w:tr>
      <w:tr>
        <w:trPr>
          <w:trHeight w:val="459" w:hRule="atLeast"/>
        </w:trPr>
        <w:tc>
          <w:tcPr>
            <w:tcW w:w="2988" w:type="dxa"/>
          </w:tcPr>
          <w:p>
            <w:pPr>
              <w:pStyle w:val="TableParagraph"/>
              <w:jc w:val="left"/>
              <w:rPr>
                <w:sz w:val="20"/>
              </w:rPr>
            </w:pPr>
          </w:p>
        </w:tc>
        <w:tc>
          <w:tcPr>
            <w:tcW w:w="9559" w:type="dxa"/>
          </w:tcPr>
          <w:p>
            <w:pPr>
              <w:pStyle w:val="TableParagraph"/>
              <w:spacing w:before="111"/>
              <w:ind w:left="125"/>
              <w:jc w:val="left"/>
              <w:rPr>
                <w:sz w:val="20"/>
              </w:rPr>
            </w:pPr>
            <w:r>
              <w:rPr>
                <w:sz w:val="20"/>
              </w:rPr>
              <w:t>CVR</w:t>
            </w:r>
            <w:r>
              <w:rPr>
                <w:spacing w:val="-7"/>
                <w:sz w:val="20"/>
              </w:rPr>
              <w:t> </w:t>
            </w:r>
            <w:r>
              <w:rPr>
                <w:sz w:val="20"/>
              </w:rPr>
              <w:t>controlling</w:t>
            </w:r>
            <w:r>
              <w:rPr>
                <w:spacing w:val="-7"/>
                <w:sz w:val="20"/>
              </w:rPr>
              <w:t> </w:t>
            </w:r>
            <w:r>
              <w:rPr>
                <w:sz w:val="20"/>
              </w:rPr>
              <w:t>ongoing</w:t>
            </w:r>
            <w:r>
              <w:rPr>
                <w:spacing w:val="-7"/>
                <w:sz w:val="20"/>
              </w:rPr>
              <w:t> </w:t>
            </w:r>
            <w:r>
              <w:rPr>
                <w:spacing w:val="-2"/>
                <w:sz w:val="20"/>
              </w:rPr>
              <w:t>overspend.</w:t>
            </w:r>
          </w:p>
        </w:tc>
        <w:tc>
          <w:tcPr>
            <w:tcW w:w="2908" w:type="dxa"/>
          </w:tcPr>
          <w:p>
            <w:pPr>
              <w:pStyle w:val="TableParagraph"/>
              <w:spacing w:before="111"/>
              <w:ind w:left="61" w:right="1"/>
              <w:rPr>
                <w:sz w:val="20"/>
              </w:rPr>
            </w:pPr>
            <w:r>
              <w:rPr>
                <w:sz w:val="20"/>
              </w:rPr>
              <w:t>Strong</w:t>
            </w:r>
            <w:r>
              <w:rPr>
                <w:spacing w:val="-8"/>
                <w:sz w:val="20"/>
              </w:rPr>
              <w:t> </w:t>
            </w:r>
            <w:r>
              <w:rPr>
                <w:spacing w:val="-2"/>
                <w:sz w:val="20"/>
              </w:rPr>
              <w:t>(Small)</w:t>
            </w:r>
          </w:p>
        </w:tc>
      </w:tr>
      <w:tr>
        <w:trPr>
          <w:trHeight w:val="459" w:hRule="atLeast"/>
        </w:trPr>
        <w:tc>
          <w:tcPr>
            <w:tcW w:w="2988" w:type="dxa"/>
          </w:tcPr>
          <w:p>
            <w:pPr>
              <w:pStyle w:val="TableParagraph"/>
              <w:jc w:val="left"/>
              <w:rPr>
                <w:sz w:val="20"/>
              </w:rPr>
            </w:pPr>
          </w:p>
        </w:tc>
        <w:tc>
          <w:tcPr>
            <w:tcW w:w="9559" w:type="dxa"/>
          </w:tcPr>
          <w:p>
            <w:pPr>
              <w:pStyle w:val="TableParagraph"/>
              <w:spacing w:before="109"/>
              <w:ind w:left="125"/>
              <w:jc w:val="left"/>
              <w:rPr>
                <w:sz w:val="20"/>
              </w:rPr>
            </w:pPr>
            <w:r>
              <w:rPr>
                <w:sz w:val="20"/>
              </w:rPr>
              <w:t>CVR</w:t>
            </w:r>
            <w:r>
              <w:rPr>
                <w:spacing w:val="-5"/>
                <w:sz w:val="20"/>
              </w:rPr>
              <w:t> </w:t>
            </w:r>
            <w:r>
              <w:rPr>
                <w:sz w:val="20"/>
              </w:rPr>
              <w:t>more</w:t>
            </w:r>
            <w:r>
              <w:rPr>
                <w:spacing w:val="-6"/>
                <w:sz w:val="20"/>
              </w:rPr>
              <w:t> </w:t>
            </w:r>
            <w:r>
              <w:rPr>
                <w:sz w:val="20"/>
              </w:rPr>
              <w:t>accurate</w:t>
            </w:r>
            <w:r>
              <w:rPr>
                <w:spacing w:val="-3"/>
                <w:sz w:val="20"/>
              </w:rPr>
              <w:t> </w:t>
            </w:r>
            <w:r>
              <w:rPr>
                <w:sz w:val="20"/>
              </w:rPr>
              <w:t>management</w:t>
            </w:r>
            <w:r>
              <w:rPr>
                <w:spacing w:val="-7"/>
                <w:sz w:val="20"/>
              </w:rPr>
              <w:t> </w:t>
            </w:r>
            <w:r>
              <w:rPr>
                <w:sz w:val="20"/>
              </w:rPr>
              <w:t>of</w:t>
            </w:r>
            <w:r>
              <w:rPr>
                <w:spacing w:val="-5"/>
                <w:sz w:val="20"/>
              </w:rPr>
              <w:t> </w:t>
            </w:r>
            <w:r>
              <w:rPr>
                <w:sz w:val="20"/>
              </w:rPr>
              <w:t>future</w:t>
            </w:r>
            <w:r>
              <w:rPr>
                <w:spacing w:val="-6"/>
                <w:sz w:val="20"/>
              </w:rPr>
              <w:t> </w:t>
            </w:r>
            <w:r>
              <w:rPr>
                <w:sz w:val="20"/>
              </w:rPr>
              <w:t>project</w:t>
            </w:r>
            <w:r>
              <w:rPr>
                <w:spacing w:val="-7"/>
                <w:sz w:val="20"/>
              </w:rPr>
              <w:t> </w:t>
            </w:r>
            <w:r>
              <w:rPr>
                <w:spacing w:val="-2"/>
                <w:sz w:val="20"/>
              </w:rPr>
              <w:t>pricing</w:t>
            </w:r>
          </w:p>
        </w:tc>
        <w:tc>
          <w:tcPr>
            <w:tcW w:w="2908" w:type="dxa"/>
          </w:tcPr>
          <w:p>
            <w:pPr>
              <w:pStyle w:val="TableParagraph"/>
              <w:spacing w:before="109"/>
              <w:ind w:left="61" w:right="1"/>
              <w:rPr>
                <w:sz w:val="20"/>
              </w:rPr>
            </w:pPr>
            <w:r>
              <w:rPr>
                <w:sz w:val="20"/>
              </w:rPr>
              <w:t>Strong</w:t>
            </w:r>
            <w:r>
              <w:rPr>
                <w:spacing w:val="-8"/>
                <w:sz w:val="20"/>
              </w:rPr>
              <w:t> </w:t>
            </w:r>
            <w:r>
              <w:rPr>
                <w:spacing w:val="-2"/>
                <w:sz w:val="20"/>
              </w:rPr>
              <w:t>(Small)</w:t>
            </w:r>
          </w:p>
        </w:tc>
      </w:tr>
      <w:tr>
        <w:trPr>
          <w:trHeight w:val="468" w:hRule="atLeast"/>
        </w:trPr>
        <w:tc>
          <w:tcPr>
            <w:tcW w:w="2988" w:type="dxa"/>
          </w:tcPr>
          <w:p>
            <w:pPr>
              <w:pStyle w:val="TableParagraph"/>
              <w:spacing w:before="115"/>
              <w:ind w:left="17" w:right="3"/>
              <w:rPr>
                <w:b/>
                <w:sz w:val="20"/>
              </w:rPr>
            </w:pPr>
            <w:r>
              <w:rPr>
                <w:b/>
                <w:sz w:val="20"/>
              </w:rPr>
              <w:t>Material</w:t>
            </w:r>
            <w:r>
              <w:rPr>
                <w:b/>
                <w:spacing w:val="-11"/>
                <w:sz w:val="20"/>
              </w:rPr>
              <w:t> </w:t>
            </w:r>
            <w:r>
              <w:rPr>
                <w:b/>
                <w:sz w:val="20"/>
              </w:rPr>
              <w:t>Management</w:t>
            </w:r>
            <w:r>
              <w:rPr>
                <w:b/>
                <w:spacing w:val="-8"/>
                <w:sz w:val="20"/>
              </w:rPr>
              <w:t> </w:t>
            </w:r>
            <w:r>
              <w:rPr>
                <w:b/>
                <w:spacing w:val="-4"/>
                <w:sz w:val="20"/>
              </w:rPr>
              <w:t>(MM)</w:t>
            </w:r>
          </w:p>
        </w:tc>
        <w:tc>
          <w:tcPr>
            <w:tcW w:w="9559" w:type="dxa"/>
          </w:tcPr>
          <w:p>
            <w:pPr>
              <w:pStyle w:val="TableParagraph"/>
              <w:spacing w:before="111"/>
              <w:ind w:left="125"/>
              <w:jc w:val="left"/>
              <w:rPr>
                <w:sz w:val="20"/>
              </w:rPr>
            </w:pPr>
            <w:r>
              <w:rPr>
                <w:sz w:val="20"/>
              </w:rPr>
              <w:t>MM</w:t>
            </w:r>
            <w:r>
              <w:rPr>
                <w:spacing w:val="-4"/>
                <w:sz w:val="20"/>
              </w:rPr>
              <w:t> </w:t>
            </w:r>
            <w:r>
              <w:rPr>
                <w:sz w:val="20"/>
              </w:rPr>
              <w:t>helps</w:t>
            </w:r>
            <w:r>
              <w:rPr>
                <w:spacing w:val="-4"/>
                <w:sz w:val="20"/>
              </w:rPr>
              <w:t> </w:t>
            </w:r>
            <w:r>
              <w:rPr>
                <w:sz w:val="20"/>
              </w:rPr>
              <w:t>to</w:t>
            </w:r>
            <w:r>
              <w:rPr>
                <w:spacing w:val="-4"/>
                <w:sz w:val="20"/>
              </w:rPr>
              <w:t> </w:t>
            </w:r>
            <w:r>
              <w:rPr>
                <w:sz w:val="20"/>
              </w:rPr>
              <w:t>protect</w:t>
            </w:r>
            <w:r>
              <w:rPr>
                <w:spacing w:val="-4"/>
                <w:sz w:val="20"/>
              </w:rPr>
              <w:t> </w:t>
            </w:r>
            <w:r>
              <w:rPr>
                <w:sz w:val="20"/>
              </w:rPr>
              <w:t>against</w:t>
            </w:r>
            <w:r>
              <w:rPr>
                <w:spacing w:val="-2"/>
                <w:sz w:val="20"/>
              </w:rPr>
              <w:t> </w:t>
            </w:r>
            <w:r>
              <w:rPr>
                <w:sz w:val="20"/>
              </w:rPr>
              <w:t>waste</w:t>
            </w:r>
            <w:r>
              <w:rPr>
                <w:spacing w:val="-4"/>
                <w:sz w:val="20"/>
              </w:rPr>
              <w:t> </w:t>
            </w:r>
            <w:r>
              <w:rPr>
                <w:sz w:val="20"/>
              </w:rPr>
              <w:t>and</w:t>
            </w:r>
            <w:r>
              <w:rPr>
                <w:spacing w:val="-3"/>
                <w:sz w:val="20"/>
              </w:rPr>
              <w:t> </w:t>
            </w:r>
            <w:r>
              <w:rPr>
                <w:sz w:val="20"/>
              </w:rPr>
              <w:t>cost</w:t>
            </w:r>
            <w:r>
              <w:rPr>
                <w:spacing w:val="-5"/>
                <w:sz w:val="20"/>
              </w:rPr>
              <w:t> </w:t>
            </w:r>
            <w:r>
              <w:rPr>
                <w:spacing w:val="-2"/>
                <w:sz w:val="20"/>
              </w:rPr>
              <w:t>overrun.</w:t>
            </w:r>
          </w:p>
        </w:tc>
        <w:tc>
          <w:tcPr>
            <w:tcW w:w="2908" w:type="dxa"/>
          </w:tcPr>
          <w:p>
            <w:pPr>
              <w:pStyle w:val="TableParagraph"/>
              <w:spacing w:before="111"/>
              <w:ind w:left="61"/>
              <w:rPr>
                <w:sz w:val="20"/>
              </w:rPr>
            </w:pPr>
            <w:r>
              <w:rPr>
                <w:sz w:val="20"/>
              </w:rPr>
              <w:t>Strong</w:t>
            </w:r>
            <w:r>
              <w:rPr>
                <w:spacing w:val="-8"/>
                <w:sz w:val="20"/>
              </w:rPr>
              <w:t> </w:t>
            </w:r>
            <w:r>
              <w:rPr>
                <w:spacing w:val="-2"/>
                <w:sz w:val="20"/>
              </w:rPr>
              <w:t>(Small)</w:t>
            </w:r>
          </w:p>
        </w:tc>
      </w:tr>
      <w:tr>
        <w:trPr>
          <w:trHeight w:val="467" w:hRule="atLeast"/>
        </w:trPr>
        <w:tc>
          <w:tcPr>
            <w:tcW w:w="2988" w:type="dxa"/>
          </w:tcPr>
          <w:p>
            <w:pPr>
              <w:pStyle w:val="TableParagraph"/>
              <w:jc w:val="left"/>
              <w:rPr>
                <w:sz w:val="20"/>
              </w:rPr>
            </w:pPr>
          </w:p>
        </w:tc>
        <w:tc>
          <w:tcPr>
            <w:tcW w:w="9559" w:type="dxa"/>
          </w:tcPr>
          <w:p>
            <w:pPr>
              <w:pStyle w:val="TableParagraph"/>
              <w:spacing w:before="113"/>
              <w:ind w:left="125"/>
              <w:jc w:val="left"/>
              <w:rPr>
                <w:sz w:val="20"/>
              </w:rPr>
            </w:pPr>
            <w:r>
              <w:rPr>
                <w:sz w:val="20"/>
              </w:rPr>
              <w:t>MM</w:t>
            </w:r>
            <w:r>
              <w:rPr>
                <w:spacing w:val="-3"/>
                <w:sz w:val="20"/>
              </w:rPr>
              <w:t> </w:t>
            </w:r>
            <w:r>
              <w:rPr>
                <w:sz w:val="20"/>
              </w:rPr>
              <w:t>maintain</w:t>
            </w:r>
            <w:r>
              <w:rPr>
                <w:spacing w:val="-5"/>
                <w:sz w:val="20"/>
              </w:rPr>
              <w:t> </w:t>
            </w:r>
            <w:r>
              <w:rPr>
                <w:sz w:val="20"/>
              </w:rPr>
              <w:t>mi*nimum</w:t>
            </w:r>
            <w:r>
              <w:rPr>
                <w:spacing w:val="-7"/>
                <w:sz w:val="20"/>
              </w:rPr>
              <w:t> </w:t>
            </w:r>
            <w:r>
              <w:rPr>
                <w:sz w:val="20"/>
              </w:rPr>
              <w:t>of</w:t>
            </w:r>
            <w:r>
              <w:rPr>
                <w:spacing w:val="-7"/>
                <w:sz w:val="20"/>
              </w:rPr>
              <w:t> </w:t>
            </w:r>
            <w:r>
              <w:rPr>
                <w:sz w:val="20"/>
              </w:rPr>
              <w:t>cost</w:t>
            </w:r>
            <w:r>
              <w:rPr>
                <w:spacing w:val="-4"/>
                <w:sz w:val="20"/>
              </w:rPr>
              <w:t> </w:t>
            </w:r>
            <w:r>
              <w:rPr>
                <w:sz w:val="20"/>
              </w:rPr>
              <w:t>material</w:t>
            </w:r>
            <w:r>
              <w:rPr>
                <w:spacing w:val="-5"/>
                <w:sz w:val="20"/>
              </w:rPr>
              <w:t> </w:t>
            </w:r>
            <w:r>
              <w:rPr>
                <w:spacing w:val="-2"/>
                <w:sz w:val="20"/>
              </w:rPr>
              <w:t>purchasing.</w:t>
            </w:r>
          </w:p>
        </w:tc>
        <w:tc>
          <w:tcPr>
            <w:tcW w:w="2908" w:type="dxa"/>
          </w:tcPr>
          <w:p>
            <w:pPr>
              <w:pStyle w:val="TableParagraph"/>
              <w:spacing w:before="113"/>
              <w:ind w:left="61" w:right="1"/>
              <w:rPr>
                <w:sz w:val="20"/>
              </w:rPr>
            </w:pPr>
            <w:r>
              <w:rPr>
                <w:sz w:val="20"/>
              </w:rPr>
              <w:t>Strong</w:t>
            </w:r>
            <w:r>
              <w:rPr>
                <w:spacing w:val="-8"/>
                <w:sz w:val="20"/>
              </w:rPr>
              <w:t> </w:t>
            </w:r>
            <w:r>
              <w:rPr>
                <w:spacing w:val="-2"/>
                <w:sz w:val="20"/>
              </w:rPr>
              <w:t>(Small)</w:t>
            </w:r>
          </w:p>
        </w:tc>
      </w:tr>
      <w:tr>
        <w:trPr>
          <w:trHeight w:val="698" w:hRule="atLeast"/>
        </w:trPr>
        <w:tc>
          <w:tcPr>
            <w:tcW w:w="2988" w:type="dxa"/>
          </w:tcPr>
          <w:p>
            <w:pPr>
              <w:pStyle w:val="TableParagraph"/>
              <w:jc w:val="left"/>
              <w:rPr>
                <w:sz w:val="20"/>
              </w:rPr>
            </w:pPr>
          </w:p>
        </w:tc>
        <w:tc>
          <w:tcPr>
            <w:tcW w:w="9559" w:type="dxa"/>
          </w:tcPr>
          <w:p>
            <w:pPr>
              <w:pStyle w:val="TableParagraph"/>
              <w:spacing w:before="115"/>
              <w:ind w:left="125"/>
              <w:jc w:val="left"/>
              <w:rPr>
                <w:sz w:val="20"/>
              </w:rPr>
            </w:pPr>
            <w:r>
              <w:rPr>
                <w:sz w:val="20"/>
              </w:rPr>
              <w:t>Project controls cost coding structure ought to be set up toward the starting the project to keep away from disarray</w:t>
            </w:r>
            <w:r>
              <w:rPr>
                <w:spacing w:val="40"/>
                <w:sz w:val="20"/>
              </w:rPr>
              <w:t> </w:t>
            </w:r>
            <w:r>
              <w:rPr>
                <w:sz w:val="20"/>
              </w:rPr>
              <w:t>later on in the project</w:t>
            </w:r>
          </w:p>
        </w:tc>
        <w:tc>
          <w:tcPr>
            <w:tcW w:w="2908" w:type="dxa"/>
          </w:tcPr>
          <w:p>
            <w:pPr>
              <w:pStyle w:val="TableParagraph"/>
              <w:spacing w:before="115"/>
              <w:ind w:left="61" w:right="1"/>
              <w:rPr>
                <w:sz w:val="20"/>
              </w:rPr>
            </w:pPr>
            <w:r>
              <w:rPr>
                <w:sz w:val="20"/>
              </w:rPr>
              <w:t>Strong</w:t>
            </w:r>
            <w:r>
              <w:rPr>
                <w:spacing w:val="-8"/>
                <w:sz w:val="20"/>
              </w:rPr>
              <w:t> </w:t>
            </w:r>
            <w:r>
              <w:rPr>
                <w:spacing w:val="-2"/>
                <w:sz w:val="20"/>
              </w:rPr>
              <w:t>(Small)</w:t>
            </w:r>
          </w:p>
        </w:tc>
      </w:tr>
      <w:tr>
        <w:trPr>
          <w:trHeight w:val="583" w:hRule="atLeast"/>
        </w:trPr>
        <w:tc>
          <w:tcPr>
            <w:tcW w:w="2988" w:type="dxa"/>
            <w:tcBorders>
              <w:bottom w:val="single" w:sz="4" w:space="0" w:color="7E7E7E"/>
            </w:tcBorders>
          </w:tcPr>
          <w:p>
            <w:pPr>
              <w:pStyle w:val="TableParagraph"/>
              <w:jc w:val="left"/>
              <w:rPr>
                <w:sz w:val="20"/>
              </w:rPr>
            </w:pPr>
          </w:p>
        </w:tc>
        <w:tc>
          <w:tcPr>
            <w:tcW w:w="9559" w:type="dxa"/>
            <w:tcBorders>
              <w:bottom w:val="single" w:sz="4" w:space="0" w:color="7E7E7E"/>
            </w:tcBorders>
          </w:tcPr>
          <w:p>
            <w:pPr>
              <w:pStyle w:val="TableParagraph"/>
              <w:spacing w:before="115"/>
              <w:ind w:left="125"/>
              <w:jc w:val="left"/>
              <w:rPr>
                <w:sz w:val="20"/>
              </w:rPr>
            </w:pPr>
            <w:r>
              <w:rPr>
                <w:sz w:val="20"/>
              </w:rPr>
              <w:t>Did</w:t>
            </w:r>
            <w:r>
              <w:rPr>
                <w:spacing w:val="-4"/>
                <w:sz w:val="20"/>
              </w:rPr>
              <w:t> </w:t>
            </w:r>
            <w:r>
              <w:rPr>
                <w:sz w:val="20"/>
              </w:rPr>
              <w:t>MM</w:t>
            </w:r>
            <w:r>
              <w:rPr>
                <w:spacing w:val="-4"/>
                <w:sz w:val="20"/>
              </w:rPr>
              <w:t> </w:t>
            </w:r>
            <w:r>
              <w:rPr>
                <w:sz w:val="20"/>
              </w:rPr>
              <w:t>ensure</w:t>
            </w:r>
            <w:r>
              <w:rPr>
                <w:spacing w:val="-5"/>
                <w:sz w:val="20"/>
              </w:rPr>
              <w:t> </w:t>
            </w:r>
            <w:r>
              <w:rPr>
                <w:sz w:val="20"/>
              </w:rPr>
              <w:t>smooth</w:t>
            </w:r>
            <w:r>
              <w:rPr>
                <w:spacing w:val="-5"/>
                <w:sz w:val="20"/>
              </w:rPr>
              <w:t> </w:t>
            </w:r>
            <w:r>
              <w:rPr>
                <w:sz w:val="20"/>
              </w:rPr>
              <w:t>production</w:t>
            </w:r>
            <w:r>
              <w:rPr>
                <w:spacing w:val="-6"/>
                <w:sz w:val="20"/>
              </w:rPr>
              <w:t> </w:t>
            </w:r>
            <w:r>
              <w:rPr>
                <w:sz w:val="20"/>
              </w:rPr>
              <w:t>operations</w:t>
            </w:r>
            <w:r>
              <w:rPr>
                <w:spacing w:val="-6"/>
                <w:sz w:val="20"/>
              </w:rPr>
              <w:t> </w:t>
            </w:r>
            <w:r>
              <w:rPr>
                <w:sz w:val="20"/>
              </w:rPr>
              <w:t>on</w:t>
            </w:r>
            <w:r>
              <w:rPr>
                <w:spacing w:val="-5"/>
                <w:sz w:val="20"/>
              </w:rPr>
              <w:t> </w:t>
            </w:r>
            <w:r>
              <w:rPr>
                <w:spacing w:val="-2"/>
                <w:sz w:val="20"/>
              </w:rPr>
              <w:t>site.</w:t>
            </w:r>
          </w:p>
        </w:tc>
        <w:tc>
          <w:tcPr>
            <w:tcW w:w="2908" w:type="dxa"/>
            <w:tcBorders>
              <w:bottom w:val="single" w:sz="4" w:space="0" w:color="7E7E7E"/>
            </w:tcBorders>
          </w:tcPr>
          <w:p>
            <w:pPr>
              <w:pStyle w:val="TableParagraph"/>
              <w:spacing w:before="115"/>
              <w:ind w:left="61" w:right="1"/>
              <w:rPr>
                <w:sz w:val="20"/>
              </w:rPr>
            </w:pPr>
            <w:r>
              <w:rPr>
                <w:sz w:val="20"/>
              </w:rPr>
              <w:t>Strong</w:t>
            </w:r>
            <w:r>
              <w:rPr>
                <w:spacing w:val="-8"/>
                <w:sz w:val="20"/>
              </w:rPr>
              <w:t> </w:t>
            </w:r>
            <w:r>
              <w:rPr>
                <w:spacing w:val="-2"/>
                <w:sz w:val="20"/>
              </w:rPr>
              <w:t>(Small)</w:t>
            </w:r>
          </w:p>
        </w:tc>
      </w:tr>
    </w:tbl>
    <w:p>
      <w:pPr>
        <w:pStyle w:val="Heading2"/>
        <w:spacing w:before="4"/>
        <w:ind w:left="187"/>
        <w:jc w:val="left"/>
      </w:pPr>
      <w:r>
        <w:rPr/>
        <w:t>Source:</w:t>
      </w:r>
      <w:r>
        <w:rPr>
          <w:spacing w:val="-4"/>
        </w:rPr>
        <w:t> </w:t>
      </w:r>
      <w:r>
        <w:rPr/>
        <w:t>Researcher's</w:t>
      </w:r>
      <w:r>
        <w:rPr>
          <w:spacing w:val="-2"/>
        </w:rPr>
        <w:t> </w:t>
      </w:r>
      <w:r>
        <w:rPr/>
        <w:t>Data</w:t>
      </w:r>
      <w:r>
        <w:rPr>
          <w:spacing w:val="-2"/>
        </w:rPr>
        <w:t> </w:t>
      </w:r>
      <w:r>
        <w:rPr/>
        <w:t>Analysis</w:t>
      </w:r>
      <w:r>
        <w:rPr>
          <w:spacing w:val="-2"/>
        </w:rPr>
        <w:t> (2020)</w:t>
      </w:r>
    </w:p>
    <w:p>
      <w:pPr>
        <w:spacing w:after="0"/>
        <w:jc w:val="left"/>
        <w:sectPr>
          <w:footerReference w:type="default" r:id="rId12"/>
          <w:pgSz w:w="16840" w:h="11910" w:orient="landscape"/>
          <w:pgMar w:header="0" w:footer="1003" w:top="1340" w:bottom="1200" w:left="660" w:right="400"/>
          <w:pgNumType w:start="54"/>
        </w:sectPr>
      </w:pPr>
    </w:p>
    <w:p>
      <w:pPr>
        <w:spacing w:before="92" w:after="2"/>
        <w:ind w:left="780" w:right="0" w:firstLine="0"/>
        <w:jc w:val="left"/>
        <w:rPr>
          <w:b/>
          <w:sz w:val="20"/>
        </w:rPr>
      </w:pPr>
      <w:r>
        <w:rPr>
          <w:b/>
          <w:spacing w:val="11"/>
          <w:sz w:val="20"/>
        </w:rPr>
        <w:t>Table</w:t>
      </w:r>
      <w:r>
        <w:rPr>
          <w:b/>
          <w:spacing w:val="22"/>
          <w:sz w:val="20"/>
        </w:rPr>
        <w:t> </w:t>
      </w:r>
      <w:r>
        <w:rPr>
          <w:b/>
          <w:spacing w:val="11"/>
          <w:sz w:val="20"/>
        </w:rPr>
        <w:t>4.11:</w:t>
      </w:r>
      <w:r>
        <w:rPr>
          <w:b/>
          <w:spacing w:val="25"/>
          <w:sz w:val="20"/>
        </w:rPr>
        <w:t> </w:t>
      </w:r>
      <w:r>
        <w:rPr>
          <w:b/>
          <w:sz w:val="20"/>
        </w:rPr>
        <w:t>Summary</w:t>
      </w:r>
      <w:r>
        <w:rPr>
          <w:b/>
          <w:spacing w:val="-3"/>
          <w:sz w:val="20"/>
        </w:rPr>
        <w:t> </w:t>
      </w:r>
      <w:r>
        <w:rPr>
          <w:b/>
          <w:sz w:val="20"/>
        </w:rPr>
        <w:t>of</w:t>
      </w:r>
      <w:r>
        <w:rPr>
          <w:b/>
          <w:spacing w:val="-5"/>
          <w:sz w:val="20"/>
        </w:rPr>
        <w:t> </w:t>
      </w:r>
      <w:r>
        <w:rPr>
          <w:b/>
          <w:sz w:val="20"/>
        </w:rPr>
        <w:t>the</w:t>
      </w:r>
      <w:r>
        <w:rPr>
          <w:b/>
          <w:spacing w:val="-2"/>
          <w:sz w:val="20"/>
        </w:rPr>
        <w:t> </w:t>
      </w:r>
      <w:r>
        <w:rPr>
          <w:b/>
          <w:sz w:val="20"/>
        </w:rPr>
        <w:t>Pearson</w:t>
      </w:r>
      <w:r>
        <w:rPr>
          <w:b/>
          <w:spacing w:val="-4"/>
          <w:sz w:val="20"/>
        </w:rPr>
        <w:t> </w:t>
      </w:r>
      <w:r>
        <w:rPr>
          <w:b/>
          <w:sz w:val="20"/>
        </w:rPr>
        <w:t>Correlation</w:t>
      </w:r>
      <w:r>
        <w:rPr>
          <w:b/>
          <w:spacing w:val="-5"/>
          <w:sz w:val="20"/>
        </w:rPr>
        <w:t> </w:t>
      </w:r>
      <w:r>
        <w:rPr>
          <w:b/>
          <w:sz w:val="20"/>
        </w:rPr>
        <w:t>Results</w:t>
      </w:r>
      <w:r>
        <w:rPr>
          <w:b/>
          <w:spacing w:val="-5"/>
          <w:sz w:val="20"/>
        </w:rPr>
        <w:t> </w:t>
      </w:r>
      <w:r>
        <w:rPr>
          <w:b/>
          <w:spacing w:val="-2"/>
          <w:sz w:val="20"/>
        </w:rPr>
        <w:t>(Contn’d)</w:t>
      </w: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7"/>
        <w:gridCol w:w="8614"/>
        <w:gridCol w:w="3588"/>
      </w:tblGrid>
      <w:tr>
        <w:trPr>
          <w:trHeight w:val="460" w:hRule="atLeast"/>
        </w:trPr>
        <w:tc>
          <w:tcPr>
            <w:tcW w:w="2827" w:type="dxa"/>
            <w:tcBorders>
              <w:top w:val="single" w:sz="4" w:space="0" w:color="7E7E7E"/>
              <w:bottom w:val="single" w:sz="12" w:space="0" w:color="666666"/>
            </w:tcBorders>
          </w:tcPr>
          <w:p>
            <w:pPr>
              <w:pStyle w:val="TableParagraph"/>
              <w:spacing w:line="228" w:lineRule="exact"/>
              <w:ind w:left="178"/>
              <w:rPr>
                <w:b/>
                <w:sz w:val="20"/>
              </w:rPr>
            </w:pPr>
            <w:r>
              <w:rPr>
                <w:b/>
                <w:spacing w:val="-2"/>
                <w:sz w:val="20"/>
              </w:rPr>
              <w:t>Variable</w:t>
            </w:r>
          </w:p>
        </w:tc>
        <w:tc>
          <w:tcPr>
            <w:tcW w:w="8614" w:type="dxa"/>
            <w:tcBorders>
              <w:top w:val="single" w:sz="4" w:space="0" w:color="7E7E7E"/>
              <w:bottom w:val="single" w:sz="12" w:space="0" w:color="666666"/>
            </w:tcBorders>
          </w:tcPr>
          <w:p>
            <w:pPr>
              <w:pStyle w:val="TableParagraph"/>
              <w:spacing w:line="228" w:lineRule="exact"/>
              <w:ind w:left="1215"/>
              <w:rPr>
                <w:b/>
                <w:sz w:val="20"/>
              </w:rPr>
            </w:pPr>
            <w:r>
              <w:rPr>
                <w:b/>
                <w:spacing w:val="-4"/>
                <w:sz w:val="20"/>
              </w:rPr>
              <w:t>Item</w:t>
            </w:r>
          </w:p>
        </w:tc>
        <w:tc>
          <w:tcPr>
            <w:tcW w:w="3588" w:type="dxa"/>
            <w:tcBorders>
              <w:top w:val="single" w:sz="4" w:space="0" w:color="7E7E7E"/>
              <w:bottom w:val="single" w:sz="12" w:space="0" w:color="666666"/>
            </w:tcBorders>
          </w:tcPr>
          <w:p>
            <w:pPr>
              <w:pStyle w:val="TableParagraph"/>
              <w:spacing w:line="230" w:lineRule="exact"/>
              <w:ind w:left="1141"/>
              <w:jc w:val="left"/>
              <w:rPr>
                <w:b/>
                <w:sz w:val="20"/>
              </w:rPr>
            </w:pPr>
            <w:r>
              <w:rPr>
                <w:b/>
                <w:sz w:val="20"/>
              </w:rPr>
              <w:t>Correlation(r)</w:t>
            </w:r>
            <w:r>
              <w:rPr>
                <w:b/>
                <w:spacing w:val="-2"/>
                <w:sz w:val="20"/>
              </w:rPr>
              <w:t> </w:t>
            </w:r>
            <w:r>
              <w:rPr>
                <w:b/>
                <w:sz w:val="20"/>
              </w:rPr>
              <w:t>(Strength</w:t>
            </w:r>
            <w:r>
              <w:rPr>
                <w:b/>
                <w:spacing w:val="-1"/>
                <w:sz w:val="20"/>
              </w:rPr>
              <w:t> </w:t>
            </w:r>
            <w:r>
              <w:rPr>
                <w:b/>
                <w:sz w:val="20"/>
              </w:rPr>
              <w:t>of the Relationship)</w:t>
            </w:r>
          </w:p>
        </w:tc>
      </w:tr>
      <w:tr>
        <w:trPr>
          <w:trHeight w:val="344" w:hRule="atLeast"/>
        </w:trPr>
        <w:tc>
          <w:tcPr>
            <w:tcW w:w="2827" w:type="dxa"/>
            <w:tcBorders>
              <w:top w:val="single" w:sz="12" w:space="0" w:color="666666"/>
            </w:tcBorders>
          </w:tcPr>
          <w:p>
            <w:pPr>
              <w:pStyle w:val="TableParagraph"/>
              <w:spacing w:line="227" w:lineRule="exact"/>
              <w:ind w:left="178" w:right="4"/>
              <w:rPr>
                <w:b/>
                <w:sz w:val="20"/>
              </w:rPr>
            </w:pPr>
            <w:r>
              <w:rPr>
                <w:b/>
                <w:sz w:val="20"/>
              </w:rPr>
              <w:t>Cost</w:t>
            </w:r>
            <w:r>
              <w:rPr>
                <w:b/>
                <w:spacing w:val="-7"/>
                <w:sz w:val="20"/>
              </w:rPr>
              <w:t> </w:t>
            </w:r>
            <w:r>
              <w:rPr>
                <w:b/>
                <w:sz w:val="20"/>
              </w:rPr>
              <w:t>Planning</w:t>
            </w:r>
            <w:r>
              <w:rPr>
                <w:b/>
                <w:spacing w:val="-6"/>
                <w:sz w:val="20"/>
              </w:rPr>
              <w:t> </w:t>
            </w:r>
            <w:r>
              <w:rPr>
                <w:b/>
                <w:spacing w:val="-4"/>
                <w:sz w:val="20"/>
              </w:rPr>
              <w:t>(CP)</w:t>
            </w:r>
          </w:p>
        </w:tc>
        <w:tc>
          <w:tcPr>
            <w:tcW w:w="8614" w:type="dxa"/>
            <w:tcBorders>
              <w:top w:val="single" w:sz="12" w:space="0" w:color="666666"/>
            </w:tcBorders>
          </w:tcPr>
          <w:p>
            <w:pPr>
              <w:pStyle w:val="TableParagraph"/>
              <w:spacing w:line="223" w:lineRule="exact"/>
              <w:ind w:left="286"/>
              <w:jc w:val="left"/>
              <w:rPr>
                <w:sz w:val="20"/>
              </w:rPr>
            </w:pPr>
            <w:r>
              <w:rPr>
                <w:sz w:val="20"/>
              </w:rPr>
              <w:t>Early</w:t>
            </w:r>
            <w:r>
              <w:rPr>
                <w:spacing w:val="-10"/>
                <w:sz w:val="20"/>
              </w:rPr>
              <w:t> </w:t>
            </w:r>
            <w:r>
              <w:rPr>
                <w:sz w:val="20"/>
              </w:rPr>
              <w:t>cost</w:t>
            </w:r>
            <w:r>
              <w:rPr>
                <w:spacing w:val="-6"/>
                <w:sz w:val="20"/>
              </w:rPr>
              <w:t> </w:t>
            </w:r>
            <w:r>
              <w:rPr>
                <w:sz w:val="20"/>
              </w:rPr>
              <w:t>checks</w:t>
            </w:r>
            <w:r>
              <w:rPr>
                <w:spacing w:val="-4"/>
                <w:sz w:val="20"/>
              </w:rPr>
              <w:t> </w:t>
            </w:r>
            <w:r>
              <w:rPr>
                <w:sz w:val="20"/>
              </w:rPr>
              <w:t>guarantee</w:t>
            </w:r>
            <w:r>
              <w:rPr>
                <w:spacing w:val="-5"/>
                <w:sz w:val="20"/>
              </w:rPr>
              <w:t> </w:t>
            </w:r>
            <w:r>
              <w:rPr>
                <w:sz w:val="20"/>
              </w:rPr>
              <w:t>preliminary</w:t>
            </w:r>
            <w:r>
              <w:rPr>
                <w:spacing w:val="-9"/>
                <w:sz w:val="20"/>
              </w:rPr>
              <w:t> </w:t>
            </w:r>
            <w:r>
              <w:rPr>
                <w:sz w:val="20"/>
              </w:rPr>
              <w:t>estimate</w:t>
            </w:r>
            <w:r>
              <w:rPr>
                <w:spacing w:val="-6"/>
                <w:sz w:val="20"/>
              </w:rPr>
              <w:t> </w:t>
            </w:r>
            <w:r>
              <w:rPr>
                <w:sz w:val="20"/>
              </w:rPr>
              <w:t>is</w:t>
            </w:r>
            <w:r>
              <w:rPr>
                <w:spacing w:val="-4"/>
                <w:sz w:val="20"/>
              </w:rPr>
              <w:t> </w:t>
            </w:r>
            <w:r>
              <w:rPr>
                <w:sz w:val="20"/>
              </w:rPr>
              <w:t>more</w:t>
            </w:r>
            <w:r>
              <w:rPr>
                <w:spacing w:val="-6"/>
                <w:sz w:val="20"/>
              </w:rPr>
              <w:t> </w:t>
            </w:r>
            <w:r>
              <w:rPr>
                <w:spacing w:val="-2"/>
                <w:sz w:val="20"/>
              </w:rPr>
              <w:t>precise</w:t>
            </w:r>
          </w:p>
        </w:tc>
        <w:tc>
          <w:tcPr>
            <w:tcW w:w="3588" w:type="dxa"/>
            <w:tcBorders>
              <w:top w:val="single" w:sz="12" w:space="0" w:color="666666"/>
            </w:tcBorders>
          </w:tcPr>
          <w:p>
            <w:pPr>
              <w:pStyle w:val="TableParagraph"/>
              <w:spacing w:line="223" w:lineRule="exact"/>
              <w:ind w:right="619"/>
              <w:jc w:val="right"/>
              <w:rPr>
                <w:sz w:val="20"/>
              </w:rPr>
            </w:pPr>
            <w:r>
              <w:rPr>
                <w:sz w:val="20"/>
              </w:rPr>
              <w:t>Strong</w:t>
            </w:r>
            <w:r>
              <w:rPr>
                <w:spacing w:val="-8"/>
                <w:sz w:val="20"/>
              </w:rPr>
              <w:t> </w:t>
            </w:r>
            <w:r>
              <w:rPr>
                <w:spacing w:val="-2"/>
                <w:sz w:val="20"/>
              </w:rPr>
              <w:t>(Small)</w:t>
            </w:r>
          </w:p>
        </w:tc>
      </w:tr>
      <w:tr>
        <w:trPr>
          <w:trHeight w:val="457" w:hRule="atLeast"/>
        </w:trPr>
        <w:tc>
          <w:tcPr>
            <w:tcW w:w="2827" w:type="dxa"/>
          </w:tcPr>
          <w:p>
            <w:pPr>
              <w:pStyle w:val="TableParagraph"/>
              <w:jc w:val="left"/>
              <w:rPr>
                <w:sz w:val="18"/>
              </w:rPr>
            </w:pPr>
          </w:p>
        </w:tc>
        <w:tc>
          <w:tcPr>
            <w:tcW w:w="8614" w:type="dxa"/>
          </w:tcPr>
          <w:p>
            <w:pPr>
              <w:pStyle w:val="TableParagraph"/>
              <w:spacing w:before="108"/>
              <w:ind w:left="286"/>
              <w:jc w:val="left"/>
              <w:rPr>
                <w:sz w:val="20"/>
              </w:rPr>
            </w:pPr>
            <w:r>
              <w:rPr>
                <w:sz w:val="20"/>
              </w:rPr>
              <w:t>Rational</w:t>
            </w:r>
            <w:r>
              <w:rPr>
                <w:spacing w:val="-5"/>
                <w:sz w:val="20"/>
              </w:rPr>
              <w:t> </w:t>
            </w:r>
            <w:r>
              <w:rPr>
                <w:sz w:val="20"/>
              </w:rPr>
              <w:t>appropriation</w:t>
            </w:r>
            <w:r>
              <w:rPr>
                <w:spacing w:val="-6"/>
                <w:sz w:val="20"/>
              </w:rPr>
              <w:t> </w:t>
            </w:r>
            <w:r>
              <w:rPr>
                <w:sz w:val="20"/>
              </w:rPr>
              <w:t>of</w:t>
            </w:r>
            <w:r>
              <w:rPr>
                <w:spacing w:val="-7"/>
                <w:sz w:val="20"/>
              </w:rPr>
              <w:t> </w:t>
            </w:r>
            <w:r>
              <w:rPr>
                <w:sz w:val="20"/>
              </w:rPr>
              <w:t>expenditure</w:t>
            </w:r>
            <w:r>
              <w:rPr>
                <w:spacing w:val="-5"/>
                <w:sz w:val="20"/>
              </w:rPr>
              <w:t> </w:t>
            </w:r>
            <w:r>
              <w:rPr>
                <w:sz w:val="20"/>
              </w:rPr>
              <w:t>all</w:t>
            </w:r>
            <w:r>
              <w:rPr>
                <w:spacing w:val="-5"/>
                <w:sz w:val="20"/>
              </w:rPr>
              <w:t> </w:t>
            </w:r>
            <w:r>
              <w:rPr>
                <w:sz w:val="20"/>
              </w:rPr>
              <w:t>through</w:t>
            </w:r>
            <w:r>
              <w:rPr>
                <w:spacing w:val="-6"/>
                <w:sz w:val="20"/>
              </w:rPr>
              <w:t> </w:t>
            </w:r>
            <w:r>
              <w:rPr>
                <w:sz w:val="20"/>
              </w:rPr>
              <w:t>the</w:t>
            </w:r>
            <w:r>
              <w:rPr>
                <w:spacing w:val="-5"/>
                <w:sz w:val="20"/>
              </w:rPr>
              <w:t> </w:t>
            </w:r>
            <w:r>
              <w:rPr>
                <w:sz w:val="20"/>
              </w:rPr>
              <w:t>design</w:t>
            </w:r>
            <w:r>
              <w:rPr>
                <w:spacing w:val="-4"/>
                <w:sz w:val="20"/>
              </w:rPr>
              <w:t> </w:t>
            </w:r>
            <w:r>
              <w:rPr>
                <w:sz w:val="20"/>
              </w:rPr>
              <w:t>is</w:t>
            </w:r>
            <w:r>
              <w:rPr>
                <w:spacing w:val="-5"/>
                <w:sz w:val="20"/>
              </w:rPr>
              <w:t> </w:t>
            </w:r>
            <w:r>
              <w:rPr>
                <w:spacing w:val="-2"/>
                <w:sz w:val="20"/>
              </w:rPr>
              <w:t>accomplished</w:t>
            </w:r>
          </w:p>
        </w:tc>
        <w:tc>
          <w:tcPr>
            <w:tcW w:w="3588" w:type="dxa"/>
          </w:tcPr>
          <w:p>
            <w:pPr>
              <w:pStyle w:val="TableParagraph"/>
              <w:spacing w:before="108"/>
              <w:ind w:right="653"/>
              <w:jc w:val="right"/>
              <w:rPr>
                <w:sz w:val="20"/>
              </w:rPr>
            </w:pPr>
            <w:r>
              <w:rPr>
                <w:sz w:val="20"/>
              </w:rPr>
              <w:t>Strong</w:t>
            </w:r>
            <w:r>
              <w:rPr>
                <w:spacing w:val="-8"/>
                <w:sz w:val="20"/>
              </w:rPr>
              <w:t> </w:t>
            </w:r>
            <w:r>
              <w:rPr>
                <w:spacing w:val="-2"/>
                <w:sz w:val="20"/>
              </w:rPr>
              <w:t>(large)</w:t>
            </w:r>
          </w:p>
        </w:tc>
      </w:tr>
      <w:tr>
        <w:trPr>
          <w:trHeight w:val="459" w:hRule="atLeast"/>
        </w:trPr>
        <w:tc>
          <w:tcPr>
            <w:tcW w:w="2827" w:type="dxa"/>
          </w:tcPr>
          <w:p>
            <w:pPr>
              <w:pStyle w:val="TableParagraph"/>
              <w:jc w:val="left"/>
              <w:rPr>
                <w:sz w:val="18"/>
              </w:rPr>
            </w:pPr>
          </w:p>
        </w:tc>
        <w:tc>
          <w:tcPr>
            <w:tcW w:w="8614" w:type="dxa"/>
          </w:tcPr>
          <w:p>
            <w:pPr>
              <w:pStyle w:val="TableParagraph"/>
              <w:spacing w:before="109"/>
              <w:ind w:left="286"/>
              <w:jc w:val="left"/>
              <w:rPr>
                <w:sz w:val="20"/>
              </w:rPr>
            </w:pPr>
            <w:r>
              <w:rPr>
                <w:sz w:val="20"/>
              </w:rPr>
              <w:t>Cost</w:t>
            </w:r>
            <w:r>
              <w:rPr>
                <w:spacing w:val="-7"/>
                <w:sz w:val="20"/>
              </w:rPr>
              <w:t> </w:t>
            </w:r>
            <w:r>
              <w:rPr>
                <w:sz w:val="20"/>
              </w:rPr>
              <w:t>planning</w:t>
            </w:r>
            <w:r>
              <w:rPr>
                <w:spacing w:val="-5"/>
                <w:sz w:val="20"/>
              </w:rPr>
              <w:t> </w:t>
            </w:r>
            <w:r>
              <w:rPr>
                <w:sz w:val="20"/>
              </w:rPr>
              <w:t>gives</w:t>
            </w:r>
            <w:r>
              <w:rPr>
                <w:spacing w:val="-6"/>
                <w:sz w:val="20"/>
              </w:rPr>
              <w:t> </w:t>
            </w:r>
            <w:r>
              <w:rPr>
                <w:sz w:val="20"/>
              </w:rPr>
              <w:t>essential</w:t>
            </w:r>
            <w:r>
              <w:rPr>
                <w:spacing w:val="-7"/>
                <w:sz w:val="20"/>
              </w:rPr>
              <w:t> </w:t>
            </w:r>
            <w:r>
              <w:rPr>
                <w:sz w:val="20"/>
              </w:rPr>
              <w:t>information</w:t>
            </w:r>
            <w:r>
              <w:rPr>
                <w:spacing w:val="-7"/>
                <w:sz w:val="20"/>
              </w:rPr>
              <w:t> </w:t>
            </w:r>
            <w:r>
              <w:rPr>
                <w:sz w:val="20"/>
              </w:rPr>
              <w:t>on</w:t>
            </w:r>
            <w:r>
              <w:rPr>
                <w:spacing w:val="-6"/>
                <w:sz w:val="20"/>
              </w:rPr>
              <w:t> </w:t>
            </w:r>
            <w:r>
              <w:rPr>
                <w:sz w:val="20"/>
              </w:rPr>
              <w:t>the</w:t>
            </w:r>
            <w:r>
              <w:rPr>
                <w:spacing w:val="-6"/>
                <w:sz w:val="20"/>
              </w:rPr>
              <w:t> </w:t>
            </w:r>
            <w:r>
              <w:rPr>
                <w:sz w:val="20"/>
              </w:rPr>
              <w:t>cost</w:t>
            </w:r>
            <w:r>
              <w:rPr>
                <w:spacing w:val="-7"/>
                <w:sz w:val="20"/>
              </w:rPr>
              <w:t> </w:t>
            </w:r>
            <w:r>
              <w:rPr>
                <w:sz w:val="20"/>
              </w:rPr>
              <w:t>correlation</w:t>
            </w:r>
            <w:r>
              <w:rPr>
                <w:spacing w:val="-6"/>
                <w:sz w:val="20"/>
              </w:rPr>
              <w:t> </w:t>
            </w:r>
            <w:r>
              <w:rPr>
                <w:sz w:val="20"/>
              </w:rPr>
              <w:t>between</w:t>
            </w:r>
            <w:r>
              <w:rPr>
                <w:spacing w:val="-5"/>
                <w:sz w:val="20"/>
              </w:rPr>
              <w:t> </w:t>
            </w:r>
            <w:r>
              <w:rPr>
                <w:sz w:val="20"/>
              </w:rPr>
              <w:t>various</w:t>
            </w:r>
            <w:r>
              <w:rPr>
                <w:spacing w:val="-7"/>
                <w:sz w:val="20"/>
              </w:rPr>
              <w:t> </w:t>
            </w:r>
            <w:r>
              <w:rPr>
                <w:spacing w:val="-2"/>
                <w:sz w:val="20"/>
              </w:rPr>
              <w:t>projects</w:t>
            </w:r>
          </w:p>
        </w:tc>
        <w:tc>
          <w:tcPr>
            <w:tcW w:w="3588" w:type="dxa"/>
          </w:tcPr>
          <w:p>
            <w:pPr>
              <w:pStyle w:val="TableParagraph"/>
              <w:spacing w:before="109"/>
              <w:ind w:right="619"/>
              <w:jc w:val="right"/>
              <w:rPr>
                <w:sz w:val="20"/>
              </w:rPr>
            </w:pPr>
            <w:r>
              <w:rPr>
                <w:sz w:val="20"/>
              </w:rPr>
              <w:t>Strong</w:t>
            </w:r>
            <w:r>
              <w:rPr>
                <w:spacing w:val="-8"/>
                <w:sz w:val="20"/>
              </w:rPr>
              <w:t> </w:t>
            </w:r>
            <w:r>
              <w:rPr>
                <w:spacing w:val="-2"/>
                <w:sz w:val="20"/>
              </w:rPr>
              <w:t>(Small)</w:t>
            </w:r>
          </w:p>
        </w:tc>
      </w:tr>
      <w:tr>
        <w:trPr>
          <w:trHeight w:val="461" w:hRule="atLeast"/>
        </w:trPr>
        <w:tc>
          <w:tcPr>
            <w:tcW w:w="2827" w:type="dxa"/>
          </w:tcPr>
          <w:p>
            <w:pPr>
              <w:pStyle w:val="TableParagraph"/>
              <w:jc w:val="left"/>
              <w:rPr>
                <w:sz w:val="18"/>
              </w:rPr>
            </w:pPr>
          </w:p>
        </w:tc>
        <w:tc>
          <w:tcPr>
            <w:tcW w:w="8614" w:type="dxa"/>
          </w:tcPr>
          <w:p>
            <w:pPr>
              <w:pStyle w:val="TableParagraph"/>
              <w:spacing w:before="111"/>
              <w:ind w:left="286"/>
              <w:jc w:val="left"/>
              <w:rPr>
                <w:sz w:val="20"/>
              </w:rPr>
            </w:pPr>
            <w:r>
              <w:rPr>
                <w:sz w:val="20"/>
              </w:rPr>
              <w:t>Cost</w:t>
            </w:r>
            <w:r>
              <w:rPr>
                <w:spacing w:val="-7"/>
                <w:sz w:val="20"/>
              </w:rPr>
              <w:t> </w:t>
            </w:r>
            <w:r>
              <w:rPr>
                <w:sz w:val="20"/>
              </w:rPr>
              <w:t>planning</w:t>
            </w:r>
            <w:r>
              <w:rPr>
                <w:spacing w:val="-4"/>
                <w:sz w:val="20"/>
              </w:rPr>
              <w:t> </w:t>
            </w:r>
            <w:r>
              <w:rPr>
                <w:sz w:val="20"/>
              </w:rPr>
              <w:t>gives</w:t>
            </w:r>
            <w:r>
              <w:rPr>
                <w:spacing w:val="-6"/>
                <w:sz w:val="20"/>
              </w:rPr>
              <w:t> </w:t>
            </w:r>
            <w:r>
              <w:rPr>
                <w:sz w:val="20"/>
              </w:rPr>
              <w:t>better</w:t>
            </w:r>
            <w:r>
              <w:rPr>
                <w:spacing w:val="-5"/>
                <w:sz w:val="20"/>
              </w:rPr>
              <w:t> </w:t>
            </w:r>
            <w:r>
              <w:rPr>
                <w:sz w:val="20"/>
              </w:rPr>
              <w:t>possibility</w:t>
            </w:r>
            <w:r>
              <w:rPr>
                <w:spacing w:val="-9"/>
                <w:sz w:val="20"/>
              </w:rPr>
              <w:t> </w:t>
            </w:r>
            <w:r>
              <w:rPr>
                <w:sz w:val="20"/>
              </w:rPr>
              <w:t>of</w:t>
            </w:r>
            <w:r>
              <w:rPr>
                <w:spacing w:val="-7"/>
                <w:sz w:val="20"/>
              </w:rPr>
              <w:t> </w:t>
            </w:r>
            <w:r>
              <w:rPr>
                <w:sz w:val="20"/>
              </w:rPr>
              <w:t>contrasting</w:t>
            </w:r>
            <w:r>
              <w:rPr>
                <w:spacing w:val="-6"/>
                <w:sz w:val="20"/>
              </w:rPr>
              <w:t> </w:t>
            </w:r>
            <w:r>
              <w:rPr>
                <w:sz w:val="20"/>
              </w:rPr>
              <w:t>various</w:t>
            </w:r>
            <w:r>
              <w:rPr>
                <w:spacing w:val="-4"/>
                <w:sz w:val="20"/>
              </w:rPr>
              <w:t> </w:t>
            </w:r>
            <w:r>
              <w:rPr>
                <w:spacing w:val="-2"/>
                <w:sz w:val="20"/>
              </w:rPr>
              <w:t>projects</w:t>
            </w:r>
          </w:p>
        </w:tc>
        <w:tc>
          <w:tcPr>
            <w:tcW w:w="3588" w:type="dxa"/>
          </w:tcPr>
          <w:p>
            <w:pPr>
              <w:pStyle w:val="TableParagraph"/>
              <w:spacing w:before="111"/>
              <w:ind w:right="603"/>
              <w:jc w:val="right"/>
              <w:rPr>
                <w:sz w:val="20"/>
              </w:rPr>
            </w:pPr>
            <w:r>
              <w:rPr>
                <w:sz w:val="20"/>
              </w:rPr>
              <w:t>Strong</w:t>
            </w:r>
            <w:r>
              <w:rPr>
                <w:spacing w:val="-8"/>
                <w:sz w:val="20"/>
              </w:rPr>
              <w:t> </w:t>
            </w:r>
            <w:r>
              <w:rPr>
                <w:spacing w:val="-2"/>
                <w:sz w:val="20"/>
              </w:rPr>
              <w:t>(Major)</w:t>
            </w:r>
          </w:p>
        </w:tc>
      </w:tr>
      <w:tr>
        <w:trPr>
          <w:trHeight w:val="468" w:hRule="atLeast"/>
        </w:trPr>
        <w:tc>
          <w:tcPr>
            <w:tcW w:w="2827" w:type="dxa"/>
          </w:tcPr>
          <w:p>
            <w:pPr>
              <w:pStyle w:val="TableParagraph"/>
              <w:spacing w:before="116"/>
              <w:ind w:left="178" w:right="1"/>
              <w:rPr>
                <w:b/>
                <w:sz w:val="20"/>
              </w:rPr>
            </w:pPr>
            <w:r>
              <w:rPr>
                <w:b/>
                <w:sz w:val="20"/>
              </w:rPr>
              <w:t>Budgetary</w:t>
            </w:r>
            <w:r>
              <w:rPr>
                <w:b/>
                <w:spacing w:val="-6"/>
                <w:sz w:val="20"/>
              </w:rPr>
              <w:t> </w:t>
            </w:r>
            <w:r>
              <w:rPr>
                <w:b/>
                <w:sz w:val="20"/>
              </w:rPr>
              <w:t>Control</w:t>
            </w:r>
            <w:r>
              <w:rPr>
                <w:b/>
                <w:spacing w:val="-7"/>
                <w:sz w:val="20"/>
              </w:rPr>
              <w:t> </w:t>
            </w:r>
            <w:r>
              <w:rPr>
                <w:b/>
                <w:spacing w:val="-4"/>
                <w:sz w:val="20"/>
              </w:rPr>
              <w:t>(BC)</w:t>
            </w:r>
          </w:p>
        </w:tc>
        <w:tc>
          <w:tcPr>
            <w:tcW w:w="8614" w:type="dxa"/>
          </w:tcPr>
          <w:p>
            <w:pPr>
              <w:pStyle w:val="TableParagraph"/>
              <w:spacing w:before="111"/>
              <w:ind w:left="286"/>
              <w:jc w:val="left"/>
              <w:rPr>
                <w:sz w:val="20"/>
              </w:rPr>
            </w:pPr>
            <w:r>
              <w:rPr>
                <w:sz w:val="20"/>
              </w:rPr>
              <w:t>BC</w:t>
            </w:r>
            <w:r>
              <w:rPr>
                <w:spacing w:val="-5"/>
                <w:sz w:val="20"/>
              </w:rPr>
              <w:t> </w:t>
            </w:r>
            <w:r>
              <w:rPr>
                <w:sz w:val="20"/>
              </w:rPr>
              <w:t>is</w:t>
            </w:r>
            <w:r>
              <w:rPr>
                <w:spacing w:val="-5"/>
                <w:sz w:val="20"/>
              </w:rPr>
              <w:t> </w:t>
            </w:r>
            <w:r>
              <w:rPr>
                <w:sz w:val="20"/>
              </w:rPr>
              <w:t>helpful</w:t>
            </w:r>
            <w:r>
              <w:rPr>
                <w:spacing w:val="-5"/>
                <w:sz w:val="20"/>
              </w:rPr>
              <w:t> </w:t>
            </w:r>
            <w:r>
              <w:rPr>
                <w:sz w:val="20"/>
              </w:rPr>
              <w:t>in</w:t>
            </w:r>
            <w:r>
              <w:rPr>
                <w:spacing w:val="-5"/>
                <w:sz w:val="20"/>
              </w:rPr>
              <w:t> </w:t>
            </w:r>
            <w:r>
              <w:rPr>
                <w:sz w:val="20"/>
              </w:rPr>
              <w:t>setting</w:t>
            </w:r>
            <w:r>
              <w:rPr>
                <w:spacing w:val="-3"/>
                <w:sz w:val="20"/>
              </w:rPr>
              <w:t> </w:t>
            </w:r>
            <w:r>
              <w:rPr>
                <w:sz w:val="20"/>
              </w:rPr>
              <w:t>targets</w:t>
            </w:r>
            <w:r>
              <w:rPr>
                <w:spacing w:val="-3"/>
                <w:sz w:val="20"/>
              </w:rPr>
              <w:t> </w:t>
            </w:r>
            <w:r>
              <w:rPr>
                <w:sz w:val="20"/>
              </w:rPr>
              <w:t>and</w:t>
            </w:r>
            <w:r>
              <w:rPr>
                <w:spacing w:val="-3"/>
                <w:sz w:val="20"/>
              </w:rPr>
              <w:t> </w:t>
            </w:r>
            <w:r>
              <w:rPr>
                <w:sz w:val="20"/>
              </w:rPr>
              <w:t>achievement</w:t>
            </w:r>
            <w:r>
              <w:rPr>
                <w:spacing w:val="-5"/>
                <w:sz w:val="20"/>
              </w:rPr>
              <w:t> </w:t>
            </w:r>
            <w:r>
              <w:rPr>
                <w:sz w:val="20"/>
              </w:rPr>
              <w:t>of</w:t>
            </w:r>
            <w:r>
              <w:rPr>
                <w:spacing w:val="-6"/>
                <w:sz w:val="20"/>
              </w:rPr>
              <w:t> </w:t>
            </w:r>
            <w:r>
              <w:rPr>
                <w:sz w:val="20"/>
              </w:rPr>
              <w:t>the</w:t>
            </w:r>
            <w:r>
              <w:rPr>
                <w:spacing w:val="-3"/>
                <w:sz w:val="20"/>
              </w:rPr>
              <w:t> </w:t>
            </w:r>
            <w:r>
              <w:rPr>
                <w:spacing w:val="-2"/>
                <w:sz w:val="20"/>
              </w:rPr>
              <w:t>targets</w:t>
            </w:r>
          </w:p>
        </w:tc>
        <w:tc>
          <w:tcPr>
            <w:tcW w:w="3588" w:type="dxa"/>
          </w:tcPr>
          <w:p>
            <w:pPr>
              <w:pStyle w:val="TableParagraph"/>
              <w:spacing w:before="111"/>
              <w:ind w:right="619"/>
              <w:jc w:val="right"/>
              <w:rPr>
                <w:sz w:val="20"/>
              </w:rPr>
            </w:pPr>
            <w:r>
              <w:rPr>
                <w:sz w:val="20"/>
              </w:rPr>
              <w:t>Strong</w:t>
            </w:r>
            <w:r>
              <w:rPr>
                <w:spacing w:val="-8"/>
                <w:sz w:val="20"/>
              </w:rPr>
              <w:t> </w:t>
            </w:r>
            <w:r>
              <w:rPr>
                <w:spacing w:val="-2"/>
                <w:sz w:val="20"/>
              </w:rPr>
              <w:t>(Small)</w:t>
            </w:r>
          </w:p>
        </w:tc>
      </w:tr>
      <w:tr>
        <w:trPr>
          <w:trHeight w:val="466" w:hRule="atLeast"/>
        </w:trPr>
        <w:tc>
          <w:tcPr>
            <w:tcW w:w="2827" w:type="dxa"/>
          </w:tcPr>
          <w:p>
            <w:pPr>
              <w:pStyle w:val="TableParagraph"/>
              <w:jc w:val="left"/>
              <w:rPr>
                <w:sz w:val="18"/>
              </w:rPr>
            </w:pPr>
          </w:p>
        </w:tc>
        <w:tc>
          <w:tcPr>
            <w:tcW w:w="8614" w:type="dxa"/>
          </w:tcPr>
          <w:p>
            <w:pPr>
              <w:pStyle w:val="TableParagraph"/>
              <w:spacing w:before="113"/>
              <w:ind w:left="286"/>
              <w:jc w:val="left"/>
              <w:rPr>
                <w:sz w:val="20"/>
              </w:rPr>
            </w:pPr>
            <w:r>
              <w:rPr>
                <w:sz w:val="20"/>
              </w:rPr>
              <w:t>BC</w:t>
            </w:r>
            <w:r>
              <w:rPr>
                <w:spacing w:val="-5"/>
                <w:sz w:val="20"/>
              </w:rPr>
              <w:t> </w:t>
            </w:r>
            <w:r>
              <w:rPr>
                <w:sz w:val="20"/>
              </w:rPr>
              <w:t>is</w:t>
            </w:r>
            <w:r>
              <w:rPr>
                <w:spacing w:val="-4"/>
                <w:sz w:val="20"/>
              </w:rPr>
              <w:t> </w:t>
            </w:r>
            <w:r>
              <w:rPr>
                <w:sz w:val="20"/>
              </w:rPr>
              <w:t>an</w:t>
            </w:r>
            <w:r>
              <w:rPr>
                <w:spacing w:val="-4"/>
                <w:sz w:val="20"/>
              </w:rPr>
              <w:t> </w:t>
            </w:r>
            <w:r>
              <w:rPr>
                <w:sz w:val="20"/>
              </w:rPr>
              <w:t>effective</w:t>
            </w:r>
            <w:r>
              <w:rPr>
                <w:spacing w:val="-3"/>
                <w:sz w:val="20"/>
              </w:rPr>
              <w:t> </w:t>
            </w:r>
            <w:r>
              <w:rPr>
                <w:sz w:val="20"/>
              </w:rPr>
              <w:t>tool</w:t>
            </w:r>
            <w:r>
              <w:rPr>
                <w:spacing w:val="-4"/>
                <w:sz w:val="20"/>
              </w:rPr>
              <w:t> </w:t>
            </w:r>
            <w:r>
              <w:rPr>
                <w:sz w:val="20"/>
              </w:rPr>
              <w:t>for</w:t>
            </w:r>
            <w:r>
              <w:rPr>
                <w:spacing w:val="-4"/>
                <w:sz w:val="20"/>
              </w:rPr>
              <w:t> </w:t>
            </w:r>
            <w:r>
              <w:rPr>
                <w:sz w:val="20"/>
              </w:rPr>
              <w:t>cost</w:t>
            </w:r>
            <w:r>
              <w:rPr>
                <w:spacing w:val="-1"/>
                <w:sz w:val="20"/>
              </w:rPr>
              <w:t> </w:t>
            </w:r>
            <w:r>
              <w:rPr>
                <w:sz w:val="20"/>
              </w:rPr>
              <w:t>control</w:t>
            </w:r>
            <w:r>
              <w:rPr>
                <w:spacing w:val="-4"/>
                <w:sz w:val="20"/>
              </w:rPr>
              <w:t> </w:t>
            </w:r>
            <w:r>
              <w:rPr>
                <w:sz w:val="20"/>
              </w:rPr>
              <w:t>in</w:t>
            </w:r>
            <w:r>
              <w:rPr>
                <w:spacing w:val="-4"/>
                <w:sz w:val="20"/>
              </w:rPr>
              <w:t> </w:t>
            </w:r>
            <w:r>
              <w:rPr>
                <w:sz w:val="20"/>
              </w:rPr>
              <w:t>road</w:t>
            </w:r>
            <w:r>
              <w:rPr>
                <w:spacing w:val="-3"/>
                <w:sz w:val="20"/>
              </w:rPr>
              <w:t> </w:t>
            </w:r>
            <w:r>
              <w:rPr>
                <w:spacing w:val="-2"/>
                <w:sz w:val="20"/>
              </w:rPr>
              <w:t>construction</w:t>
            </w:r>
          </w:p>
        </w:tc>
        <w:tc>
          <w:tcPr>
            <w:tcW w:w="3588" w:type="dxa"/>
          </w:tcPr>
          <w:p>
            <w:pPr>
              <w:pStyle w:val="TableParagraph"/>
              <w:spacing w:before="113"/>
              <w:ind w:right="653"/>
              <w:jc w:val="right"/>
              <w:rPr>
                <w:sz w:val="20"/>
              </w:rPr>
            </w:pPr>
            <w:r>
              <w:rPr>
                <w:sz w:val="20"/>
              </w:rPr>
              <w:t>Strong</w:t>
            </w:r>
            <w:r>
              <w:rPr>
                <w:spacing w:val="-8"/>
                <w:sz w:val="20"/>
              </w:rPr>
              <w:t> </w:t>
            </w:r>
            <w:r>
              <w:rPr>
                <w:spacing w:val="-2"/>
                <w:sz w:val="20"/>
              </w:rPr>
              <w:t>(large)</w:t>
            </w:r>
          </w:p>
        </w:tc>
      </w:tr>
      <w:tr>
        <w:trPr>
          <w:trHeight w:val="469" w:hRule="atLeast"/>
        </w:trPr>
        <w:tc>
          <w:tcPr>
            <w:tcW w:w="2827" w:type="dxa"/>
          </w:tcPr>
          <w:p>
            <w:pPr>
              <w:pStyle w:val="TableParagraph"/>
              <w:jc w:val="left"/>
              <w:rPr>
                <w:sz w:val="18"/>
              </w:rPr>
            </w:pPr>
          </w:p>
        </w:tc>
        <w:tc>
          <w:tcPr>
            <w:tcW w:w="8614" w:type="dxa"/>
          </w:tcPr>
          <w:p>
            <w:pPr>
              <w:pStyle w:val="TableParagraph"/>
              <w:spacing w:before="114"/>
              <w:ind w:left="286"/>
              <w:jc w:val="left"/>
              <w:rPr>
                <w:sz w:val="20"/>
              </w:rPr>
            </w:pPr>
            <w:r>
              <w:rPr>
                <w:sz w:val="20"/>
              </w:rPr>
              <w:t>Effective</w:t>
            </w:r>
            <w:r>
              <w:rPr>
                <w:spacing w:val="-5"/>
                <w:sz w:val="20"/>
              </w:rPr>
              <w:t> </w:t>
            </w:r>
            <w:r>
              <w:rPr>
                <w:sz w:val="20"/>
              </w:rPr>
              <w:t>BC</w:t>
            </w:r>
            <w:r>
              <w:rPr>
                <w:spacing w:val="-5"/>
                <w:sz w:val="20"/>
              </w:rPr>
              <w:t> </w:t>
            </w:r>
            <w:r>
              <w:rPr>
                <w:sz w:val="20"/>
              </w:rPr>
              <w:t>results</w:t>
            </w:r>
            <w:r>
              <w:rPr>
                <w:spacing w:val="-6"/>
                <w:sz w:val="20"/>
              </w:rPr>
              <w:t> </w:t>
            </w:r>
            <w:r>
              <w:rPr>
                <w:sz w:val="20"/>
              </w:rPr>
              <w:t>in</w:t>
            </w:r>
            <w:r>
              <w:rPr>
                <w:spacing w:val="-6"/>
                <w:sz w:val="20"/>
              </w:rPr>
              <w:t> </w:t>
            </w:r>
            <w:r>
              <w:rPr>
                <w:sz w:val="20"/>
              </w:rPr>
              <w:t>cost</w:t>
            </w:r>
            <w:r>
              <w:rPr>
                <w:spacing w:val="-5"/>
                <w:sz w:val="20"/>
              </w:rPr>
              <w:t> </w:t>
            </w:r>
            <w:r>
              <w:rPr>
                <w:sz w:val="20"/>
              </w:rPr>
              <w:t>control</w:t>
            </w:r>
            <w:r>
              <w:rPr>
                <w:spacing w:val="-5"/>
                <w:sz w:val="20"/>
              </w:rPr>
              <w:t> </w:t>
            </w:r>
            <w:r>
              <w:rPr>
                <w:sz w:val="20"/>
              </w:rPr>
              <w:t>and</w:t>
            </w:r>
            <w:r>
              <w:rPr>
                <w:spacing w:val="-4"/>
                <w:sz w:val="20"/>
              </w:rPr>
              <w:t> </w:t>
            </w:r>
            <w:r>
              <w:rPr>
                <w:sz w:val="20"/>
              </w:rPr>
              <w:t>cost</w:t>
            </w:r>
            <w:r>
              <w:rPr>
                <w:spacing w:val="-5"/>
                <w:sz w:val="20"/>
              </w:rPr>
              <w:t> </w:t>
            </w:r>
            <w:r>
              <w:rPr>
                <w:spacing w:val="-2"/>
                <w:sz w:val="20"/>
              </w:rPr>
              <w:t>reduction.</w:t>
            </w:r>
          </w:p>
        </w:tc>
        <w:tc>
          <w:tcPr>
            <w:tcW w:w="3588" w:type="dxa"/>
          </w:tcPr>
          <w:p>
            <w:pPr>
              <w:pStyle w:val="TableParagraph"/>
              <w:spacing w:before="114"/>
              <w:ind w:right="653"/>
              <w:jc w:val="right"/>
              <w:rPr>
                <w:sz w:val="20"/>
              </w:rPr>
            </w:pPr>
            <w:r>
              <w:rPr>
                <w:sz w:val="20"/>
              </w:rPr>
              <w:t>Strong</w:t>
            </w:r>
            <w:r>
              <w:rPr>
                <w:spacing w:val="-8"/>
                <w:sz w:val="20"/>
              </w:rPr>
              <w:t> </w:t>
            </w:r>
            <w:r>
              <w:rPr>
                <w:spacing w:val="-2"/>
                <w:sz w:val="20"/>
              </w:rPr>
              <w:t>(large)</w:t>
            </w:r>
          </w:p>
        </w:tc>
      </w:tr>
      <w:tr>
        <w:trPr>
          <w:trHeight w:val="583" w:hRule="atLeast"/>
        </w:trPr>
        <w:tc>
          <w:tcPr>
            <w:tcW w:w="2827" w:type="dxa"/>
            <w:tcBorders>
              <w:bottom w:val="single" w:sz="4" w:space="0" w:color="7E7E7E"/>
            </w:tcBorders>
          </w:tcPr>
          <w:p>
            <w:pPr>
              <w:pStyle w:val="TableParagraph"/>
              <w:jc w:val="left"/>
              <w:rPr>
                <w:sz w:val="18"/>
              </w:rPr>
            </w:pPr>
          </w:p>
        </w:tc>
        <w:tc>
          <w:tcPr>
            <w:tcW w:w="8614" w:type="dxa"/>
            <w:tcBorders>
              <w:bottom w:val="single" w:sz="4" w:space="0" w:color="7E7E7E"/>
            </w:tcBorders>
          </w:tcPr>
          <w:p>
            <w:pPr>
              <w:pStyle w:val="TableParagraph"/>
              <w:spacing w:before="115"/>
              <w:ind w:left="286"/>
              <w:jc w:val="left"/>
              <w:rPr>
                <w:sz w:val="20"/>
              </w:rPr>
            </w:pPr>
            <w:r>
              <w:rPr>
                <w:sz w:val="20"/>
              </w:rPr>
              <w:t>BC</w:t>
            </w:r>
            <w:r>
              <w:rPr>
                <w:spacing w:val="-5"/>
                <w:sz w:val="20"/>
              </w:rPr>
              <w:t> </w:t>
            </w:r>
            <w:r>
              <w:rPr>
                <w:sz w:val="20"/>
              </w:rPr>
              <w:t>makes</w:t>
            </w:r>
            <w:r>
              <w:rPr>
                <w:spacing w:val="-4"/>
                <w:sz w:val="20"/>
              </w:rPr>
              <w:t> </w:t>
            </w:r>
            <w:r>
              <w:rPr>
                <w:sz w:val="20"/>
              </w:rPr>
              <w:t>financial</w:t>
            </w:r>
            <w:r>
              <w:rPr>
                <w:spacing w:val="-6"/>
                <w:sz w:val="20"/>
              </w:rPr>
              <w:t> </w:t>
            </w:r>
            <w:r>
              <w:rPr>
                <w:sz w:val="20"/>
              </w:rPr>
              <w:t>planning</w:t>
            </w:r>
            <w:r>
              <w:rPr>
                <w:spacing w:val="-5"/>
                <w:sz w:val="20"/>
              </w:rPr>
              <w:t> </w:t>
            </w:r>
            <w:r>
              <w:rPr>
                <w:sz w:val="20"/>
              </w:rPr>
              <w:t>and</w:t>
            </w:r>
            <w:r>
              <w:rPr>
                <w:spacing w:val="-5"/>
                <w:sz w:val="20"/>
              </w:rPr>
              <w:t> </w:t>
            </w:r>
            <w:r>
              <w:rPr>
                <w:sz w:val="20"/>
              </w:rPr>
              <w:t>control</w:t>
            </w:r>
            <w:r>
              <w:rPr>
                <w:spacing w:val="-7"/>
                <w:sz w:val="20"/>
              </w:rPr>
              <w:t> </w:t>
            </w:r>
            <w:r>
              <w:rPr>
                <w:spacing w:val="-4"/>
                <w:sz w:val="20"/>
              </w:rPr>
              <w:t>easy.</w:t>
            </w:r>
          </w:p>
        </w:tc>
        <w:tc>
          <w:tcPr>
            <w:tcW w:w="3588" w:type="dxa"/>
            <w:tcBorders>
              <w:bottom w:val="single" w:sz="4" w:space="0" w:color="7E7E7E"/>
            </w:tcBorders>
          </w:tcPr>
          <w:p>
            <w:pPr>
              <w:pStyle w:val="TableParagraph"/>
              <w:spacing w:before="115"/>
              <w:ind w:right="653"/>
              <w:jc w:val="right"/>
              <w:rPr>
                <w:sz w:val="20"/>
              </w:rPr>
            </w:pPr>
            <w:r>
              <w:rPr>
                <w:sz w:val="20"/>
              </w:rPr>
              <w:t>Strong</w:t>
            </w:r>
            <w:r>
              <w:rPr>
                <w:spacing w:val="-8"/>
                <w:sz w:val="20"/>
              </w:rPr>
              <w:t> </w:t>
            </w:r>
            <w:r>
              <w:rPr>
                <w:spacing w:val="-2"/>
                <w:sz w:val="20"/>
              </w:rPr>
              <w:t>(large)</w:t>
            </w:r>
          </w:p>
        </w:tc>
      </w:tr>
    </w:tbl>
    <w:p>
      <w:pPr>
        <w:spacing w:before="1"/>
        <w:ind w:left="100" w:right="0" w:firstLine="0"/>
        <w:jc w:val="left"/>
        <w:rPr>
          <w:b/>
          <w:sz w:val="20"/>
        </w:rPr>
      </w:pPr>
      <w:r>
        <w:rPr>
          <w:b/>
          <w:sz w:val="20"/>
        </w:rPr>
        <w:t>Source:</w:t>
      </w:r>
      <w:r>
        <w:rPr>
          <w:b/>
          <w:spacing w:val="-9"/>
          <w:sz w:val="20"/>
        </w:rPr>
        <w:t> </w:t>
      </w:r>
      <w:r>
        <w:rPr>
          <w:b/>
          <w:sz w:val="20"/>
        </w:rPr>
        <w:t>Researcher's</w:t>
      </w:r>
      <w:r>
        <w:rPr>
          <w:b/>
          <w:spacing w:val="-7"/>
          <w:sz w:val="20"/>
        </w:rPr>
        <w:t> </w:t>
      </w:r>
      <w:r>
        <w:rPr>
          <w:b/>
          <w:sz w:val="20"/>
        </w:rPr>
        <w:t>Data</w:t>
      </w:r>
      <w:r>
        <w:rPr>
          <w:b/>
          <w:spacing w:val="-6"/>
          <w:sz w:val="20"/>
        </w:rPr>
        <w:t> </w:t>
      </w:r>
      <w:r>
        <w:rPr>
          <w:b/>
          <w:sz w:val="20"/>
        </w:rPr>
        <w:t>Analysis</w:t>
      </w:r>
      <w:r>
        <w:rPr>
          <w:b/>
          <w:spacing w:val="-7"/>
          <w:sz w:val="20"/>
        </w:rPr>
        <w:t> </w:t>
      </w:r>
      <w:r>
        <w:rPr>
          <w:b/>
          <w:spacing w:val="-2"/>
          <w:sz w:val="20"/>
        </w:rPr>
        <w:t>(2020)</w:t>
      </w:r>
    </w:p>
    <w:p>
      <w:pPr>
        <w:spacing w:after="0"/>
        <w:jc w:val="left"/>
        <w:rPr>
          <w:sz w:val="20"/>
        </w:rPr>
        <w:sectPr>
          <w:pgSz w:w="16840" w:h="11910" w:orient="landscape"/>
          <w:pgMar w:header="0" w:footer="1003" w:top="1340" w:bottom="1200" w:left="660" w:right="400"/>
        </w:sectPr>
      </w:pPr>
    </w:p>
    <w:p>
      <w:pPr>
        <w:pStyle w:val="Heading2"/>
        <w:numPr>
          <w:ilvl w:val="1"/>
          <w:numId w:val="18"/>
        </w:numPr>
        <w:tabs>
          <w:tab w:pos="1399" w:val="left" w:leader="none"/>
        </w:tabs>
        <w:spacing w:line="240" w:lineRule="auto" w:before="61" w:after="0"/>
        <w:ind w:left="1399" w:right="0" w:hanging="719"/>
        <w:jc w:val="both"/>
      </w:pPr>
      <w:r>
        <w:rPr/>
        <w:t>Summary</w:t>
      </w:r>
      <w:r>
        <w:rPr>
          <w:spacing w:val="-3"/>
        </w:rPr>
        <w:t> </w:t>
      </w:r>
      <w:r>
        <w:rPr/>
        <w:t>of </w:t>
      </w:r>
      <w:r>
        <w:rPr>
          <w:spacing w:val="-2"/>
        </w:rPr>
        <w:t>Findings</w:t>
      </w:r>
    </w:p>
    <w:p>
      <w:pPr>
        <w:pStyle w:val="BodyText"/>
        <w:spacing w:line="480" w:lineRule="auto" w:before="14"/>
        <w:ind w:left="680" w:right="976"/>
        <w:jc w:val="both"/>
      </w:pPr>
      <w:r>
        <w:rPr/>
        <w:t>The study was embarked to address the cost control techniques utilised in road construction projects.</w:t>
      </w:r>
      <w:r>
        <w:rPr>
          <w:spacing w:val="-1"/>
        </w:rPr>
        <w:t> </w:t>
      </w:r>
      <w:r>
        <w:rPr/>
        <w:t>To</w:t>
      </w:r>
      <w:r>
        <w:rPr>
          <w:spacing w:val="-2"/>
        </w:rPr>
        <w:t> </w:t>
      </w:r>
      <w:r>
        <w:rPr/>
        <w:t>determine</w:t>
      </w:r>
      <w:r>
        <w:rPr>
          <w:spacing w:val="-2"/>
        </w:rPr>
        <w:t> </w:t>
      </w:r>
      <w:r>
        <w:rPr/>
        <w:t>this,</w:t>
      </w:r>
      <w:r>
        <w:rPr>
          <w:spacing w:val="-1"/>
        </w:rPr>
        <w:t> </w:t>
      </w:r>
      <w:r>
        <w:rPr/>
        <w:t>the</w:t>
      </w:r>
      <w:r>
        <w:rPr>
          <w:spacing w:val="-2"/>
        </w:rPr>
        <w:t> </w:t>
      </w:r>
      <w:r>
        <w:rPr/>
        <w:t>study</w:t>
      </w:r>
      <w:r>
        <w:rPr>
          <w:spacing w:val="-8"/>
        </w:rPr>
        <w:t> </w:t>
      </w:r>
      <w:r>
        <w:rPr/>
        <w:t>assessed</w:t>
      </w:r>
      <w:r>
        <w:rPr>
          <w:spacing w:val="-1"/>
        </w:rPr>
        <w:t> </w:t>
      </w:r>
      <w:r>
        <w:rPr/>
        <w:t>control</w:t>
      </w:r>
      <w:r>
        <w:rPr>
          <w:spacing w:val="-1"/>
        </w:rPr>
        <w:t> </w:t>
      </w:r>
      <w:r>
        <w:rPr/>
        <w:t>techniques</w:t>
      </w:r>
      <w:r>
        <w:rPr>
          <w:spacing w:val="-2"/>
        </w:rPr>
        <w:t> </w:t>
      </w:r>
      <w:r>
        <w:rPr/>
        <w:t>utilised</w:t>
      </w:r>
      <w:r>
        <w:rPr>
          <w:spacing w:val="-3"/>
        </w:rPr>
        <w:t> </w:t>
      </w:r>
      <w:r>
        <w:rPr/>
        <w:t>in</w:t>
      </w:r>
      <w:r>
        <w:rPr>
          <w:spacing w:val="-3"/>
        </w:rPr>
        <w:t> </w:t>
      </w:r>
      <w:r>
        <w:rPr/>
        <w:t>road</w:t>
      </w:r>
      <w:r>
        <w:rPr>
          <w:spacing w:val="-1"/>
        </w:rPr>
        <w:t> </w:t>
      </w:r>
      <w:r>
        <w:rPr/>
        <w:t>construction projects</w:t>
      </w:r>
      <w:r>
        <w:rPr>
          <w:spacing w:val="-15"/>
        </w:rPr>
        <w:t> </w:t>
      </w:r>
      <w:r>
        <w:rPr/>
        <w:t>with</w:t>
      </w:r>
      <w:r>
        <w:rPr>
          <w:spacing w:val="-15"/>
        </w:rPr>
        <w:t> </w:t>
      </w:r>
      <w:r>
        <w:rPr/>
        <w:t>a</w:t>
      </w:r>
      <w:r>
        <w:rPr>
          <w:spacing w:val="-15"/>
        </w:rPr>
        <w:t> </w:t>
      </w:r>
      <w:r>
        <w:rPr/>
        <w:t>perspective</w:t>
      </w:r>
      <w:r>
        <w:rPr>
          <w:spacing w:val="-15"/>
        </w:rPr>
        <w:t> </w:t>
      </w:r>
      <w:r>
        <w:rPr/>
        <w:t>on</w:t>
      </w:r>
      <w:r>
        <w:rPr>
          <w:spacing w:val="-15"/>
        </w:rPr>
        <w:t> </w:t>
      </w:r>
      <w:r>
        <w:rPr/>
        <w:t>project</w:t>
      </w:r>
      <w:r>
        <w:rPr>
          <w:spacing w:val="-15"/>
        </w:rPr>
        <w:t> </w:t>
      </w:r>
      <w:r>
        <w:rPr/>
        <w:t>delivery.</w:t>
      </w:r>
      <w:r>
        <w:rPr>
          <w:spacing w:val="-15"/>
        </w:rPr>
        <w:t> </w:t>
      </w:r>
      <w:r>
        <w:rPr/>
        <w:t>To</w:t>
      </w:r>
      <w:r>
        <w:rPr>
          <w:spacing w:val="-15"/>
        </w:rPr>
        <w:t> </w:t>
      </w:r>
      <w:r>
        <w:rPr/>
        <w:t>accomplish</w:t>
      </w:r>
      <w:r>
        <w:rPr>
          <w:spacing w:val="-15"/>
        </w:rPr>
        <w:t> </w:t>
      </w:r>
      <w:r>
        <w:rPr/>
        <w:t>this</w:t>
      </w:r>
      <w:r>
        <w:rPr>
          <w:spacing w:val="-15"/>
        </w:rPr>
        <w:t> </w:t>
      </w:r>
      <w:r>
        <w:rPr/>
        <w:t>aim,</w:t>
      </w:r>
      <w:r>
        <w:rPr>
          <w:spacing w:val="-15"/>
        </w:rPr>
        <w:t> </w:t>
      </w:r>
      <w:r>
        <w:rPr/>
        <w:t>data</w:t>
      </w:r>
      <w:r>
        <w:rPr>
          <w:spacing w:val="-15"/>
        </w:rPr>
        <w:t> </w:t>
      </w:r>
      <w:r>
        <w:rPr/>
        <w:t>was</w:t>
      </w:r>
      <w:r>
        <w:rPr>
          <w:spacing w:val="-15"/>
        </w:rPr>
        <w:t> </w:t>
      </w:r>
      <w:r>
        <w:rPr/>
        <w:t>collected</w:t>
      </w:r>
      <w:r>
        <w:rPr>
          <w:spacing w:val="-15"/>
        </w:rPr>
        <w:t> </w:t>
      </w:r>
      <w:r>
        <w:rPr/>
        <w:t>from construction</w:t>
      </w:r>
      <w:r>
        <w:rPr>
          <w:spacing w:val="-1"/>
        </w:rPr>
        <w:t> </w:t>
      </w:r>
      <w:r>
        <w:rPr/>
        <w:t>firms</w:t>
      </w:r>
      <w:r>
        <w:rPr>
          <w:spacing w:val="-1"/>
        </w:rPr>
        <w:t> </w:t>
      </w:r>
      <w:r>
        <w:rPr/>
        <w:t>(dealing</w:t>
      </w:r>
      <w:r>
        <w:rPr>
          <w:spacing w:val="-4"/>
        </w:rPr>
        <w:t> </w:t>
      </w:r>
      <w:r>
        <w:rPr/>
        <w:t>with construction</w:t>
      </w:r>
      <w:r>
        <w:rPr>
          <w:spacing w:val="-1"/>
        </w:rPr>
        <w:t> </w:t>
      </w:r>
      <w:r>
        <w:rPr/>
        <w:t>only) in Abuja. The</w:t>
      </w:r>
      <w:r>
        <w:rPr>
          <w:spacing w:val="-2"/>
        </w:rPr>
        <w:t> </w:t>
      </w:r>
      <w:r>
        <w:rPr/>
        <w:t>retrieved</w:t>
      </w:r>
      <w:r>
        <w:rPr>
          <w:spacing w:val="-1"/>
        </w:rPr>
        <w:t> </w:t>
      </w:r>
      <w:r>
        <w:rPr/>
        <w:t>data</w:t>
      </w:r>
      <w:r>
        <w:rPr>
          <w:spacing w:val="-2"/>
        </w:rPr>
        <w:t> </w:t>
      </w:r>
      <w:r>
        <w:rPr/>
        <w:t>was</w:t>
      </w:r>
      <w:r>
        <w:rPr>
          <w:spacing w:val="-1"/>
        </w:rPr>
        <w:t> </w:t>
      </w:r>
      <w:r>
        <w:rPr/>
        <w:t>analysed with</w:t>
      </w:r>
      <w:r>
        <w:rPr>
          <w:spacing w:val="-2"/>
        </w:rPr>
        <w:t> </w:t>
      </w:r>
      <w:r>
        <w:rPr/>
        <w:t>the</w:t>
      </w:r>
      <w:r>
        <w:rPr>
          <w:spacing w:val="-3"/>
        </w:rPr>
        <w:t> </w:t>
      </w:r>
      <w:r>
        <w:rPr/>
        <w:t>aid</w:t>
      </w:r>
      <w:r>
        <w:rPr>
          <w:spacing w:val="-2"/>
        </w:rPr>
        <w:t> </w:t>
      </w:r>
      <w:r>
        <w:rPr/>
        <w:t>of</w:t>
      </w:r>
      <w:r>
        <w:rPr>
          <w:spacing w:val="-2"/>
        </w:rPr>
        <w:t> </w:t>
      </w:r>
      <w:r>
        <w:rPr/>
        <w:t>descriptive</w:t>
      </w:r>
      <w:r>
        <w:rPr>
          <w:spacing w:val="-3"/>
        </w:rPr>
        <w:t> </w:t>
      </w:r>
      <w:r>
        <w:rPr/>
        <w:t>statistics.</w:t>
      </w:r>
      <w:r>
        <w:rPr>
          <w:spacing w:val="-2"/>
        </w:rPr>
        <w:t> </w:t>
      </w:r>
      <w:r>
        <w:rPr/>
        <w:t>The</w:t>
      </w:r>
      <w:r>
        <w:rPr>
          <w:spacing w:val="-3"/>
        </w:rPr>
        <w:t> </w:t>
      </w:r>
      <w:r>
        <w:rPr/>
        <w:t>following</w:t>
      </w:r>
      <w:r>
        <w:rPr>
          <w:spacing w:val="-3"/>
        </w:rPr>
        <w:t> </w:t>
      </w:r>
      <w:r>
        <w:rPr/>
        <w:t>are the</w:t>
      </w:r>
      <w:r>
        <w:rPr>
          <w:spacing w:val="-2"/>
        </w:rPr>
        <w:t> </w:t>
      </w:r>
      <w:r>
        <w:rPr/>
        <w:t>discoveries</w:t>
      </w:r>
      <w:r>
        <w:rPr>
          <w:spacing w:val="-2"/>
        </w:rPr>
        <w:t> </w:t>
      </w:r>
      <w:r>
        <w:rPr/>
        <w:t>made</w:t>
      </w:r>
      <w:r>
        <w:rPr>
          <w:spacing w:val="-3"/>
        </w:rPr>
        <w:t> </w:t>
      </w:r>
      <w:r>
        <w:rPr/>
        <w:t>from</w:t>
      </w:r>
      <w:r>
        <w:rPr>
          <w:spacing w:val="-2"/>
        </w:rPr>
        <w:t> </w:t>
      </w:r>
      <w:r>
        <w:rPr/>
        <w:t>the</w:t>
      </w:r>
      <w:r>
        <w:rPr>
          <w:spacing w:val="-1"/>
        </w:rPr>
        <w:t> </w:t>
      </w:r>
      <w:r>
        <w:rPr/>
        <w:t>analysis carried out from the study:</w:t>
      </w:r>
    </w:p>
    <w:p>
      <w:pPr>
        <w:pStyle w:val="ListParagraph"/>
        <w:numPr>
          <w:ilvl w:val="0"/>
          <w:numId w:val="19"/>
        </w:numPr>
        <w:tabs>
          <w:tab w:pos="1397" w:val="left" w:leader="none"/>
          <w:tab w:pos="1400" w:val="left" w:leader="none"/>
        </w:tabs>
        <w:spacing w:line="480" w:lineRule="auto" w:before="1" w:after="0"/>
        <w:ind w:left="1400" w:right="984" w:hanging="488"/>
        <w:jc w:val="both"/>
        <w:rPr>
          <w:sz w:val="24"/>
        </w:rPr>
      </w:pPr>
      <w:r>
        <w:rPr>
          <w:sz w:val="24"/>
        </w:rPr>
        <w:t>The frequently used cost control techniques in road construction projects were Cash Flow Analysis (CFA) with 6 frequency and 24%.</w:t>
      </w:r>
    </w:p>
    <w:p>
      <w:pPr>
        <w:pStyle w:val="ListParagraph"/>
        <w:numPr>
          <w:ilvl w:val="0"/>
          <w:numId w:val="19"/>
        </w:numPr>
        <w:tabs>
          <w:tab w:pos="1398" w:val="left" w:leader="none"/>
          <w:tab w:pos="1400" w:val="left" w:leader="none"/>
        </w:tabs>
        <w:spacing w:line="480" w:lineRule="auto" w:before="0" w:after="0"/>
        <w:ind w:left="1400" w:right="975" w:hanging="555"/>
        <w:jc w:val="both"/>
        <w:rPr>
          <w:sz w:val="24"/>
        </w:rPr>
      </w:pPr>
      <w:r>
        <w:rPr>
          <w:sz w:val="24"/>
        </w:rPr>
        <w:t>Inadequate acquaintance on the utilisation of available tools and technology (MIS=4.36)</w:t>
      </w:r>
      <w:r>
        <w:rPr>
          <w:spacing w:val="-7"/>
          <w:sz w:val="24"/>
        </w:rPr>
        <w:t> </w:t>
      </w:r>
      <w:r>
        <w:rPr>
          <w:sz w:val="24"/>
        </w:rPr>
        <w:t>was</w:t>
      </w:r>
      <w:r>
        <w:rPr>
          <w:spacing w:val="-5"/>
          <w:sz w:val="24"/>
        </w:rPr>
        <w:t> </w:t>
      </w:r>
      <w:r>
        <w:rPr>
          <w:sz w:val="24"/>
        </w:rPr>
        <w:t>the</w:t>
      </w:r>
      <w:r>
        <w:rPr>
          <w:spacing w:val="-6"/>
          <w:sz w:val="24"/>
        </w:rPr>
        <w:t> </w:t>
      </w:r>
      <w:r>
        <w:rPr>
          <w:sz w:val="24"/>
        </w:rPr>
        <w:t>most</w:t>
      </w:r>
      <w:r>
        <w:rPr>
          <w:spacing w:val="-5"/>
          <w:sz w:val="24"/>
        </w:rPr>
        <w:t> </w:t>
      </w:r>
      <w:r>
        <w:rPr>
          <w:sz w:val="24"/>
        </w:rPr>
        <w:t>agreed</w:t>
      </w:r>
      <w:r>
        <w:rPr>
          <w:spacing w:val="-6"/>
          <w:sz w:val="24"/>
        </w:rPr>
        <w:t> </w:t>
      </w:r>
      <w:r>
        <w:rPr>
          <w:sz w:val="24"/>
        </w:rPr>
        <w:t>challenges</w:t>
      </w:r>
      <w:r>
        <w:rPr>
          <w:spacing w:val="-6"/>
          <w:sz w:val="24"/>
        </w:rPr>
        <w:t> </w:t>
      </w:r>
      <w:r>
        <w:rPr>
          <w:sz w:val="24"/>
        </w:rPr>
        <w:t>of</w:t>
      </w:r>
      <w:r>
        <w:rPr>
          <w:spacing w:val="-7"/>
          <w:sz w:val="24"/>
        </w:rPr>
        <w:t> </w:t>
      </w:r>
      <w:r>
        <w:rPr>
          <w:sz w:val="24"/>
        </w:rPr>
        <w:t>the</w:t>
      </w:r>
      <w:r>
        <w:rPr>
          <w:spacing w:val="-4"/>
          <w:sz w:val="24"/>
        </w:rPr>
        <w:t> </w:t>
      </w:r>
      <w:r>
        <w:rPr>
          <w:sz w:val="24"/>
        </w:rPr>
        <w:t>cost</w:t>
      </w:r>
      <w:r>
        <w:rPr>
          <w:spacing w:val="-5"/>
          <w:sz w:val="24"/>
        </w:rPr>
        <w:t> </w:t>
      </w:r>
      <w:r>
        <w:rPr>
          <w:sz w:val="24"/>
        </w:rPr>
        <w:t>control</w:t>
      </w:r>
      <w:r>
        <w:rPr>
          <w:spacing w:val="-6"/>
          <w:sz w:val="24"/>
        </w:rPr>
        <w:t> </w:t>
      </w:r>
      <w:r>
        <w:rPr>
          <w:sz w:val="24"/>
        </w:rPr>
        <w:t>techniques</w:t>
      </w:r>
      <w:r>
        <w:rPr>
          <w:spacing w:val="-6"/>
          <w:sz w:val="24"/>
        </w:rPr>
        <w:t> </w:t>
      </w:r>
      <w:r>
        <w:rPr>
          <w:sz w:val="24"/>
        </w:rPr>
        <w:t>used</w:t>
      </w:r>
      <w:r>
        <w:rPr>
          <w:spacing w:val="-6"/>
          <w:sz w:val="24"/>
        </w:rPr>
        <w:t> </w:t>
      </w:r>
      <w:r>
        <w:rPr>
          <w:sz w:val="24"/>
        </w:rPr>
        <w:t>in</w:t>
      </w:r>
      <w:r>
        <w:rPr>
          <w:spacing w:val="-5"/>
          <w:sz w:val="24"/>
        </w:rPr>
        <w:t> </w:t>
      </w:r>
      <w:r>
        <w:rPr>
          <w:sz w:val="24"/>
        </w:rPr>
        <w:t>road construction project.</w:t>
      </w:r>
    </w:p>
    <w:p>
      <w:pPr>
        <w:pStyle w:val="ListParagraph"/>
        <w:numPr>
          <w:ilvl w:val="0"/>
          <w:numId w:val="19"/>
        </w:numPr>
        <w:tabs>
          <w:tab w:pos="1397" w:val="left" w:leader="none"/>
          <w:tab w:pos="1400" w:val="left" w:leader="none"/>
        </w:tabs>
        <w:spacing w:line="480" w:lineRule="auto" w:before="0" w:after="0"/>
        <w:ind w:left="1400" w:right="982" w:hanging="620"/>
        <w:jc w:val="both"/>
        <w:rPr>
          <w:sz w:val="24"/>
        </w:rPr>
      </w:pPr>
      <w:r>
        <w:rPr>
          <w:sz w:val="24"/>
        </w:rPr>
        <w:t>Cash Flow Analysis (CFA) (MIS=4.68) was the most effective cost control technique used in road construction project.</w:t>
      </w:r>
    </w:p>
    <w:p>
      <w:pPr>
        <w:pStyle w:val="ListParagraph"/>
        <w:numPr>
          <w:ilvl w:val="0"/>
          <w:numId w:val="19"/>
        </w:numPr>
        <w:tabs>
          <w:tab w:pos="1398" w:val="left" w:leader="none"/>
          <w:tab w:pos="1400" w:val="left" w:leader="none"/>
        </w:tabs>
        <w:spacing w:line="480" w:lineRule="auto" w:before="1" w:after="0"/>
        <w:ind w:left="1400" w:right="985" w:hanging="608"/>
        <w:jc w:val="both"/>
        <w:rPr>
          <w:sz w:val="24"/>
        </w:rPr>
      </w:pPr>
      <w:r>
        <w:rPr>
          <w:sz w:val="24"/>
        </w:rPr>
        <w:t>There was a strong, positive, negative and significant relationship between the cost control techniques with a view of effect on road construction project delivery.</w:t>
      </w:r>
    </w:p>
    <w:p>
      <w:pPr>
        <w:spacing w:after="0" w:line="480" w:lineRule="auto"/>
        <w:jc w:val="both"/>
        <w:rPr>
          <w:sz w:val="24"/>
        </w:rPr>
        <w:sectPr>
          <w:footerReference w:type="default" r:id="rId13"/>
          <w:pgSz w:w="11910" w:h="16840"/>
          <w:pgMar w:header="0" w:footer="1002" w:top="1360" w:bottom="1200" w:left="760" w:right="460"/>
        </w:sectPr>
      </w:pPr>
    </w:p>
    <w:p>
      <w:pPr>
        <w:pStyle w:val="Heading1"/>
        <w:spacing w:before="61"/>
        <w:ind w:right="894"/>
      </w:pPr>
      <w:r>
        <w:rPr/>
        <w:t>CHAPTER</w:t>
      </w:r>
      <w:r>
        <w:rPr>
          <w:spacing w:val="-5"/>
        </w:rPr>
        <w:t> </w:t>
      </w:r>
      <w:r>
        <w:rPr>
          <w:spacing w:val="-4"/>
        </w:rPr>
        <w:t>FIVE</w:t>
      </w:r>
    </w:p>
    <w:p>
      <w:pPr>
        <w:pStyle w:val="BodyText"/>
        <w:spacing w:before="79"/>
        <w:rPr>
          <w:b/>
        </w:rPr>
      </w:pPr>
    </w:p>
    <w:p>
      <w:pPr>
        <w:pStyle w:val="ListParagraph"/>
        <w:numPr>
          <w:ilvl w:val="1"/>
          <w:numId w:val="20"/>
        </w:numPr>
        <w:tabs>
          <w:tab w:pos="2840" w:val="left" w:leader="none"/>
        </w:tabs>
        <w:spacing w:line="240" w:lineRule="auto" w:before="0" w:after="0"/>
        <w:ind w:left="2840" w:right="0" w:hanging="2160"/>
        <w:jc w:val="both"/>
        <w:rPr>
          <w:b/>
          <w:sz w:val="24"/>
        </w:rPr>
      </w:pPr>
      <w:r>
        <w:rPr>
          <w:b/>
          <w:sz w:val="24"/>
        </w:rPr>
        <w:t>CONCLUSION</w:t>
      </w:r>
      <w:r>
        <w:rPr>
          <w:b/>
          <w:spacing w:val="-1"/>
          <w:sz w:val="24"/>
        </w:rPr>
        <w:t> </w:t>
      </w:r>
      <w:r>
        <w:rPr>
          <w:b/>
          <w:sz w:val="24"/>
        </w:rPr>
        <w:t>AND</w:t>
      </w:r>
      <w:r>
        <w:rPr>
          <w:b/>
          <w:spacing w:val="-2"/>
          <w:sz w:val="24"/>
        </w:rPr>
        <w:t> RECOMMENDATIONS</w:t>
      </w:r>
    </w:p>
    <w:p>
      <w:pPr>
        <w:pStyle w:val="BodyText"/>
        <w:rPr>
          <w:b/>
        </w:rPr>
      </w:pPr>
    </w:p>
    <w:p>
      <w:pPr>
        <w:pStyle w:val="Heading2"/>
        <w:numPr>
          <w:ilvl w:val="1"/>
          <w:numId w:val="20"/>
        </w:numPr>
        <w:tabs>
          <w:tab w:pos="1399" w:val="left" w:leader="none"/>
        </w:tabs>
        <w:spacing w:line="240" w:lineRule="auto" w:before="0" w:after="0"/>
        <w:ind w:left="1399" w:right="0" w:hanging="719"/>
        <w:jc w:val="both"/>
      </w:pPr>
      <w:r>
        <w:rPr>
          <w:spacing w:val="-2"/>
        </w:rPr>
        <w:t>Conclusion</w:t>
      </w:r>
    </w:p>
    <w:p>
      <w:pPr>
        <w:pStyle w:val="BodyText"/>
        <w:spacing w:line="480" w:lineRule="auto" w:before="271"/>
        <w:ind w:left="680" w:right="977"/>
        <w:jc w:val="both"/>
      </w:pPr>
      <w:r>
        <w:rPr/>
        <w:t>From the study, the cost control techniques investigated, only 6(six) out of 19(nineteen) are used on average in the road construction project in Abuja, Nigeria. Few Quantity Surveyors (Cost Managers) are engaged with the critical cost management of road construction projects unlike building projects. The research also reveals that cost control techniques have strong impact on road construction project delivery. It was strongly agreed that Cash Flow Analysis was the most effective cost control technique used in road construction projects. Next were Cost Value Reconciliation and Valuation of Work in Progress which were ranked second and third as the effective cost control techniques used in road construction project.</w:t>
      </w:r>
    </w:p>
    <w:p>
      <w:pPr>
        <w:pStyle w:val="BodyText"/>
        <w:spacing w:line="480" w:lineRule="auto" w:before="1"/>
        <w:ind w:left="680" w:right="981"/>
        <w:jc w:val="both"/>
      </w:pPr>
      <w:r>
        <w:rPr/>
        <w:t>The research shows that Inadequate acquaintance on the utilisation of available tools and technology affect the practice of cost control techniques.</w:t>
      </w:r>
    </w:p>
    <w:p>
      <w:pPr>
        <w:pStyle w:val="BodyText"/>
      </w:pPr>
    </w:p>
    <w:p>
      <w:pPr>
        <w:pStyle w:val="BodyText"/>
        <w:spacing w:before="5"/>
      </w:pPr>
    </w:p>
    <w:p>
      <w:pPr>
        <w:pStyle w:val="Heading2"/>
        <w:numPr>
          <w:ilvl w:val="1"/>
          <w:numId w:val="20"/>
        </w:numPr>
        <w:tabs>
          <w:tab w:pos="1399" w:val="left" w:leader="none"/>
        </w:tabs>
        <w:spacing w:line="240" w:lineRule="auto" w:before="1" w:after="0"/>
        <w:ind w:left="1399" w:right="0" w:hanging="719"/>
        <w:jc w:val="both"/>
      </w:pPr>
      <w:r>
        <w:rPr>
          <w:spacing w:val="-2"/>
        </w:rPr>
        <w:t>Recommendations</w:t>
      </w:r>
    </w:p>
    <w:p>
      <w:pPr>
        <w:pStyle w:val="BodyText"/>
        <w:spacing w:line="480" w:lineRule="auto" w:before="271"/>
        <w:ind w:left="680" w:right="976"/>
        <w:jc w:val="both"/>
      </w:pPr>
      <w:r>
        <w:rPr/>
        <w:t>The point of convergence of this research was to examine cost control techniques utilised in road construction projects and the effect they have on project delivery. These techniques, if properly</w:t>
      </w:r>
      <w:r>
        <w:rPr>
          <w:spacing w:val="-12"/>
        </w:rPr>
        <w:t> </w:t>
      </w:r>
      <w:r>
        <w:rPr/>
        <w:t>implemented</w:t>
      </w:r>
      <w:r>
        <w:rPr>
          <w:spacing w:val="-6"/>
        </w:rPr>
        <w:t> </w:t>
      </w:r>
      <w:r>
        <w:rPr/>
        <w:t>and</w:t>
      </w:r>
      <w:r>
        <w:rPr>
          <w:spacing w:val="-8"/>
        </w:rPr>
        <w:t> </w:t>
      </w:r>
      <w:r>
        <w:rPr/>
        <w:t>more</w:t>
      </w:r>
      <w:r>
        <w:rPr>
          <w:spacing w:val="-8"/>
        </w:rPr>
        <w:t> </w:t>
      </w:r>
      <w:r>
        <w:rPr/>
        <w:t>construction</w:t>
      </w:r>
      <w:r>
        <w:rPr>
          <w:spacing w:val="-8"/>
        </w:rPr>
        <w:t> </w:t>
      </w:r>
      <w:r>
        <w:rPr/>
        <w:t>cost</w:t>
      </w:r>
      <w:r>
        <w:rPr>
          <w:spacing w:val="-5"/>
        </w:rPr>
        <w:t> </w:t>
      </w:r>
      <w:r>
        <w:rPr/>
        <w:t>manager</w:t>
      </w:r>
      <w:r>
        <w:rPr>
          <w:spacing w:val="-7"/>
        </w:rPr>
        <w:t> </w:t>
      </w:r>
      <w:r>
        <w:rPr/>
        <w:t>(Quantity</w:t>
      </w:r>
      <w:r>
        <w:rPr>
          <w:spacing w:val="-12"/>
        </w:rPr>
        <w:t> </w:t>
      </w:r>
      <w:r>
        <w:rPr/>
        <w:t>Surveyors)</w:t>
      </w:r>
      <w:r>
        <w:rPr>
          <w:spacing w:val="-8"/>
        </w:rPr>
        <w:t> </w:t>
      </w:r>
      <w:r>
        <w:rPr/>
        <w:t>are</w:t>
      </w:r>
      <w:r>
        <w:rPr>
          <w:spacing w:val="-8"/>
        </w:rPr>
        <w:t> </w:t>
      </w:r>
      <w:r>
        <w:rPr/>
        <w:t>involved, these will bring about tangible reduction in the costs of a road construction project.</w:t>
      </w:r>
    </w:p>
    <w:p>
      <w:pPr>
        <w:pStyle w:val="BodyText"/>
        <w:spacing w:before="1"/>
        <w:ind w:left="680"/>
        <w:jc w:val="both"/>
      </w:pPr>
      <w:r>
        <w:rPr/>
        <w:t>In</w:t>
      </w:r>
      <w:r>
        <w:rPr>
          <w:spacing w:val="-3"/>
        </w:rPr>
        <w:t> </w:t>
      </w:r>
      <w:r>
        <w:rPr/>
        <w:t>light</w:t>
      </w:r>
      <w:r>
        <w:rPr>
          <w:spacing w:val="-1"/>
        </w:rPr>
        <w:t> </w:t>
      </w:r>
      <w:r>
        <w:rPr/>
        <w:t>of the</w:t>
      </w:r>
      <w:r>
        <w:rPr>
          <w:spacing w:val="-1"/>
        </w:rPr>
        <w:t> </w:t>
      </w:r>
      <w:r>
        <w:rPr/>
        <w:t>study, the accompanying</w:t>
      </w:r>
      <w:r>
        <w:rPr>
          <w:spacing w:val="-3"/>
        </w:rPr>
        <w:t> </w:t>
      </w:r>
      <w:r>
        <w:rPr/>
        <w:t>proposals</w:t>
      </w:r>
      <w:r>
        <w:rPr>
          <w:spacing w:val="-1"/>
        </w:rPr>
        <w:t> </w:t>
      </w:r>
      <w:r>
        <w:rPr/>
        <w:t>are</w:t>
      </w:r>
      <w:r>
        <w:rPr>
          <w:spacing w:val="-1"/>
        </w:rPr>
        <w:t> </w:t>
      </w:r>
      <w:r>
        <w:rPr/>
        <w:t>being</w:t>
      </w:r>
      <w:r>
        <w:rPr>
          <w:spacing w:val="-3"/>
        </w:rPr>
        <w:t> </w:t>
      </w:r>
      <w:r>
        <w:rPr>
          <w:spacing w:val="-2"/>
        </w:rPr>
        <w:t>made:</w:t>
      </w:r>
    </w:p>
    <w:p>
      <w:pPr>
        <w:pStyle w:val="BodyText"/>
      </w:pPr>
    </w:p>
    <w:p>
      <w:pPr>
        <w:pStyle w:val="ListParagraph"/>
        <w:numPr>
          <w:ilvl w:val="2"/>
          <w:numId w:val="20"/>
        </w:numPr>
        <w:tabs>
          <w:tab w:pos="1397" w:val="left" w:leader="none"/>
          <w:tab w:pos="1400" w:val="left" w:leader="none"/>
        </w:tabs>
        <w:spacing w:line="480" w:lineRule="auto" w:before="0" w:after="0"/>
        <w:ind w:left="1400" w:right="1750" w:hanging="488"/>
        <w:jc w:val="both"/>
        <w:rPr>
          <w:sz w:val="24"/>
        </w:rPr>
      </w:pPr>
      <w:r>
        <w:rPr>
          <w:sz w:val="24"/>
        </w:rPr>
        <w:t>Quantity</w:t>
      </w:r>
      <w:r>
        <w:rPr>
          <w:spacing w:val="-6"/>
          <w:sz w:val="24"/>
        </w:rPr>
        <w:t> </w:t>
      </w:r>
      <w:r>
        <w:rPr>
          <w:sz w:val="24"/>
        </w:rPr>
        <w:t>surveyors</w:t>
      </w:r>
      <w:r>
        <w:rPr>
          <w:spacing w:val="-1"/>
          <w:sz w:val="24"/>
        </w:rPr>
        <w:t> </w:t>
      </w:r>
      <w:r>
        <w:rPr>
          <w:sz w:val="24"/>
        </w:rPr>
        <w:t>should</w:t>
      </w:r>
      <w:r>
        <w:rPr>
          <w:spacing w:val="-1"/>
          <w:sz w:val="24"/>
        </w:rPr>
        <w:t> </w:t>
      </w:r>
      <w:r>
        <w:rPr>
          <w:sz w:val="24"/>
        </w:rPr>
        <w:t>involve</w:t>
      </w:r>
      <w:r>
        <w:rPr>
          <w:spacing w:val="-2"/>
          <w:sz w:val="24"/>
        </w:rPr>
        <w:t> </w:t>
      </w:r>
      <w:r>
        <w:rPr>
          <w:sz w:val="24"/>
        </w:rPr>
        <w:t>in</w:t>
      </w:r>
      <w:r>
        <w:rPr>
          <w:spacing w:val="-1"/>
          <w:sz w:val="24"/>
        </w:rPr>
        <w:t> </w:t>
      </w:r>
      <w:r>
        <w:rPr>
          <w:sz w:val="24"/>
        </w:rPr>
        <w:t>road</w:t>
      </w:r>
      <w:r>
        <w:rPr>
          <w:spacing w:val="-1"/>
          <w:sz w:val="24"/>
        </w:rPr>
        <w:t> </w:t>
      </w:r>
      <w:r>
        <w:rPr>
          <w:sz w:val="24"/>
        </w:rPr>
        <w:t>construction</w:t>
      </w:r>
      <w:r>
        <w:rPr>
          <w:spacing w:val="-1"/>
          <w:sz w:val="24"/>
        </w:rPr>
        <w:t> </w:t>
      </w:r>
      <w:r>
        <w:rPr>
          <w:sz w:val="24"/>
        </w:rPr>
        <w:t>due</w:t>
      </w:r>
      <w:r>
        <w:rPr>
          <w:spacing w:val="-2"/>
          <w:sz w:val="24"/>
        </w:rPr>
        <w:t> </w:t>
      </w:r>
      <w:r>
        <w:rPr>
          <w:sz w:val="24"/>
        </w:rPr>
        <w:t>to</w:t>
      </w:r>
      <w:r>
        <w:rPr>
          <w:spacing w:val="-1"/>
          <w:sz w:val="24"/>
        </w:rPr>
        <w:t> </w:t>
      </w:r>
      <w:r>
        <w:rPr>
          <w:sz w:val="24"/>
        </w:rPr>
        <w:t>the</w:t>
      </w:r>
      <w:r>
        <w:rPr>
          <w:spacing w:val="-2"/>
          <w:sz w:val="24"/>
        </w:rPr>
        <w:t> </w:t>
      </w:r>
      <w:r>
        <w:rPr>
          <w:sz w:val="24"/>
        </w:rPr>
        <w:t>area</w:t>
      </w:r>
      <w:r>
        <w:rPr>
          <w:spacing w:val="-2"/>
          <w:sz w:val="24"/>
        </w:rPr>
        <w:t> </w:t>
      </w:r>
      <w:r>
        <w:rPr>
          <w:sz w:val="24"/>
        </w:rPr>
        <w:t>of their discipline</w:t>
      </w:r>
      <w:r>
        <w:rPr>
          <w:spacing w:val="-3"/>
          <w:sz w:val="24"/>
        </w:rPr>
        <w:t> </w:t>
      </w:r>
      <w:r>
        <w:rPr>
          <w:sz w:val="24"/>
        </w:rPr>
        <w:t>as</w:t>
      </w:r>
      <w:r>
        <w:rPr>
          <w:spacing w:val="-3"/>
          <w:sz w:val="24"/>
        </w:rPr>
        <w:t> </w:t>
      </w:r>
      <w:r>
        <w:rPr>
          <w:sz w:val="24"/>
        </w:rPr>
        <w:t>cost</w:t>
      </w:r>
      <w:r>
        <w:rPr>
          <w:spacing w:val="-3"/>
          <w:sz w:val="24"/>
        </w:rPr>
        <w:t> </w:t>
      </w:r>
      <w:r>
        <w:rPr>
          <w:sz w:val="24"/>
        </w:rPr>
        <w:t>expertise</w:t>
      </w:r>
      <w:r>
        <w:rPr>
          <w:spacing w:val="-3"/>
          <w:sz w:val="24"/>
        </w:rPr>
        <w:t> </w:t>
      </w:r>
      <w:r>
        <w:rPr>
          <w:sz w:val="24"/>
        </w:rPr>
        <w:t>which</w:t>
      </w:r>
      <w:r>
        <w:rPr>
          <w:spacing w:val="-3"/>
          <w:sz w:val="24"/>
        </w:rPr>
        <w:t> </w:t>
      </w:r>
      <w:r>
        <w:rPr>
          <w:sz w:val="24"/>
        </w:rPr>
        <w:t>they</w:t>
      </w:r>
      <w:r>
        <w:rPr>
          <w:spacing w:val="-8"/>
          <w:sz w:val="24"/>
        </w:rPr>
        <w:t> </w:t>
      </w:r>
      <w:r>
        <w:rPr>
          <w:sz w:val="24"/>
        </w:rPr>
        <w:t>have</w:t>
      </w:r>
      <w:r>
        <w:rPr>
          <w:spacing w:val="-4"/>
          <w:sz w:val="24"/>
        </w:rPr>
        <w:t> </w:t>
      </w:r>
      <w:r>
        <w:rPr>
          <w:sz w:val="24"/>
        </w:rPr>
        <w:t>better</w:t>
      </w:r>
      <w:r>
        <w:rPr>
          <w:spacing w:val="-2"/>
          <w:sz w:val="24"/>
        </w:rPr>
        <w:t> </w:t>
      </w:r>
      <w:r>
        <w:rPr>
          <w:sz w:val="24"/>
        </w:rPr>
        <w:t>attitude</w:t>
      </w:r>
      <w:r>
        <w:rPr>
          <w:spacing w:val="-4"/>
          <w:sz w:val="24"/>
        </w:rPr>
        <w:t> </w:t>
      </w:r>
      <w:r>
        <w:rPr>
          <w:sz w:val="24"/>
        </w:rPr>
        <w:t>towards</w:t>
      </w:r>
      <w:r>
        <w:rPr>
          <w:spacing w:val="-3"/>
          <w:sz w:val="24"/>
        </w:rPr>
        <w:t> </w:t>
      </w:r>
      <w:r>
        <w:rPr>
          <w:sz w:val="24"/>
        </w:rPr>
        <w:t>using</w:t>
      </w:r>
      <w:r>
        <w:rPr>
          <w:spacing w:val="-6"/>
          <w:sz w:val="24"/>
        </w:rPr>
        <w:t> </w:t>
      </w:r>
      <w:r>
        <w:rPr>
          <w:sz w:val="24"/>
        </w:rPr>
        <w:t>these </w:t>
      </w:r>
      <w:r>
        <w:rPr>
          <w:spacing w:val="-2"/>
          <w:sz w:val="24"/>
        </w:rPr>
        <w:t>techniques.</w:t>
      </w:r>
    </w:p>
    <w:p>
      <w:pPr>
        <w:pStyle w:val="ListParagraph"/>
        <w:numPr>
          <w:ilvl w:val="2"/>
          <w:numId w:val="20"/>
        </w:numPr>
        <w:tabs>
          <w:tab w:pos="1398" w:val="left" w:leader="none"/>
          <w:tab w:pos="1400" w:val="left" w:leader="none"/>
        </w:tabs>
        <w:spacing w:line="480" w:lineRule="auto" w:before="0" w:after="0"/>
        <w:ind w:left="1400" w:right="976" w:hanging="555"/>
        <w:jc w:val="both"/>
        <w:rPr>
          <w:sz w:val="24"/>
        </w:rPr>
      </w:pPr>
      <w:r>
        <w:rPr>
          <w:sz w:val="24"/>
        </w:rPr>
        <w:t>The</w:t>
      </w:r>
      <w:r>
        <w:rPr>
          <w:spacing w:val="-15"/>
          <w:sz w:val="24"/>
        </w:rPr>
        <w:t> </w:t>
      </w:r>
      <w:r>
        <w:rPr>
          <w:sz w:val="24"/>
        </w:rPr>
        <w:t>cost</w:t>
      </w:r>
      <w:r>
        <w:rPr>
          <w:spacing w:val="-15"/>
          <w:sz w:val="24"/>
        </w:rPr>
        <w:t> </w:t>
      </w:r>
      <w:r>
        <w:rPr>
          <w:sz w:val="24"/>
        </w:rPr>
        <w:t>manager,</w:t>
      </w:r>
      <w:r>
        <w:rPr>
          <w:spacing w:val="-15"/>
          <w:sz w:val="24"/>
        </w:rPr>
        <w:t> </w:t>
      </w:r>
      <w:r>
        <w:rPr>
          <w:sz w:val="24"/>
        </w:rPr>
        <w:t>(for</w:t>
      </w:r>
      <w:r>
        <w:rPr>
          <w:spacing w:val="-12"/>
          <w:sz w:val="24"/>
        </w:rPr>
        <w:t> </w:t>
      </w:r>
      <w:r>
        <w:rPr>
          <w:sz w:val="24"/>
        </w:rPr>
        <w:t>example</w:t>
      </w:r>
      <w:r>
        <w:rPr>
          <w:spacing w:val="-14"/>
          <w:sz w:val="24"/>
        </w:rPr>
        <w:t> </w:t>
      </w:r>
      <w:r>
        <w:rPr>
          <w:sz w:val="24"/>
        </w:rPr>
        <w:t>the</w:t>
      </w:r>
      <w:r>
        <w:rPr>
          <w:spacing w:val="-14"/>
          <w:sz w:val="24"/>
        </w:rPr>
        <w:t> </w:t>
      </w:r>
      <w:r>
        <w:rPr>
          <w:sz w:val="24"/>
        </w:rPr>
        <w:t>quantity</w:t>
      </w:r>
      <w:r>
        <w:rPr>
          <w:spacing w:val="-15"/>
          <w:sz w:val="24"/>
        </w:rPr>
        <w:t> </w:t>
      </w:r>
      <w:r>
        <w:rPr>
          <w:sz w:val="24"/>
        </w:rPr>
        <w:t>surveyor</w:t>
      </w:r>
      <w:r>
        <w:rPr>
          <w:spacing w:val="-14"/>
          <w:sz w:val="24"/>
        </w:rPr>
        <w:t> </w:t>
      </w:r>
      <w:r>
        <w:rPr>
          <w:sz w:val="24"/>
        </w:rPr>
        <w:t>trained</w:t>
      </w:r>
      <w:r>
        <w:rPr>
          <w:spacing w:val="-11"/>
          <w:sz w:val="24"/>
        </w:rPr>
        <w:t> </w:t>
      </w:r>
      <w:r>
        <w:rPr>
          <w:sz w:val="24"/>
        </w:rPr>
        <w:t>explicitly</w:t>
      </w:r>
      <w:r>
        <w:rPr>
          <w:spacing w:val="-15"/>
          <w:sz w:val="24"/>
        </w:rPr>
        <w:t> </w:t>
      </w:r>
      <w:r>
        <w:rPr>
          <w:sz w:val="24"/>
        </w:rPr>
        <w:t>for</w:t>
      </w:r>
      <w:r>
        <w:rPr>
          <w:spacing w:val="-15"/>
          <w:sz w:val="24"/>
        </w:rPr>
        <w:t> </w:t>
      </w:r>
      <w:r>
        <w:rPr>
          <w:sz w:val="24"/>
        </w:rPr>
        <w:t>the</w:t>
      </w:r>
      <w:r>
        <w:rPr>
          <w:spacing w:val="-14"/>
          <w:sz w:val="24"/>
        </w:rPr>
        <w:t> </w:t>
      </w:r>
      <w:r>
        <w:rPr>
          <w:sz w:val="24"/>
        </w:rPr>
        <w:t>purpose) should also exhibit the foresight in predicting and arresting those</w:t>
      </w:r>
      <w:r>
        <w:rPr>
          <w:spacing w:val="19"/>
          <w:sz w:val="24"/>
        </w:rPr>
        <w:t> </w:t>
      </w:r>
      <w:r>
        <w:rPr>
          <w:sz w:val="24"/>
        </w:rPr>
        <w:t>constraints that are</w:t>
      </w:r>
    </w:p>
    <w:p>
      <w:pPr>
        <w:spacing w:after="0" w:line="480" w:lineRule="auto"/>
        <w:jc w:val="both"/>
        <w:rPr>
          <w:sz w:val="24"/>
        </w:rPr>
        <w:sectPr>
          <w:pgSz w:w="11910" w:h="16840"/>
          <w:pgMar w:header="0" w:footer="1002" w:top="1360" w:bottom="1200" w:left="760" w:right="460"/>
        </w:sectPr>
      </w:pPr>
    </w:p>
    <w:p>
      <w:pPr>
        <w:pStyle w:val="BodyText"/>
        <w:spacing w:line="480" w:lineRule="auto" w:before="74"/>
        <w:ind w:left="1400" w:right="981"/>
        <w:jc w:val="both"/>
      </w:pPr>
      <w:r>
        <w:rPr/>
        <w:t>related</w:t>
      </w:r>
      <w:r>
        <w:rPr>
          <w:spacing w:val="-1"/>
        </w:rPr>
        <w:t> </w:t>
      </w:r>
      <w:r>
        <w:rPr/>
        <w:t>with</w:t>
      </w:r>
      <w:r>
        <w:rPr>
          <w:spacing w:val="-2"/>
        </w:rPr>
        <w:t> </w:t>
      </w:r>
      <w:r>
        <w:rPr/>
        <w:t>road</w:t>
      </w:r>
      <w:r>
        <w:rPr>
          <w:spacing w:val="-1"/>
        </w:rPr>
        <w:t> </w:t>
      </w:r>
      <w:r>
        <w:rPr/>
        <w:t>projects</w:t>
      </w:r>
      <w:r>
        <w:rPr>
          <w:spacing w:val="-1"/>
        </w:rPr>
        <w:t> </w:t>
      </w:r>
      <w:r>
        <w:rPr/>
        <w:t>which</w:t>
      </w:r>
      <w:r>
        <w:rPr>
          <w:spacing w:val="-2"/>
        </w:rPr>
        <w:t> </w:t>
      </w:r>
      <w:r>
        <w:rPr/>
        <w:t>may</w:t>
      </w:r>
      <w:r>
        <w:rPr>
          <w:spacing w:val="-7"/>
        </w:rPr>
        <w:t> </w:t>
      </w:r>
      <w:r>
        <w:rPr/>
        <w:t>either</w:t>
      </w:r>
      <w:r>
        <w:rPr>
          <w:spacing w:val="-2"/>
        </w:rPr>
        <w:t> </w:t>
      </w:r>
      <w:r>
        <w:rPr/>
        <w:t>impede</w:t>
      </w:r>
      <w:r>
        <w:rPr>
          <w:spacing w:val="-3"/>
        </w:rPr>
        <w:t> </w:t>
      </w:r>
      <w:r>
        <w:rPr/>
        <w:t>the</w:t>
      </w:r>
      <w:r>
        <w:rPr>
          <w:spacing w:val="-2"/>
        </w:rPr>
        <w:t> </w:t>
      </w:r>
      <w:r>
        <w:rPr/>
        <w:t>progress</w:t>
      </w:r>
      <w:r>
        <w:rPr>
          <w:spacing w:val="-1"/>
        </w:rPr>
        <w:t> </w:t>
      </w:r>
      <w:r>
        <w:rPr/>
        <w:t>of</w:t>
      </w:r>
      <w:r>
        <w:rPr>
          <w:spacing w:val="-1"/>
        </w:rPr>
        <w:t> </w:t>
      </w:r>
      <w:r>
        <w:rPr/>
        <w:t>work</w:t>
      </w:r>
      <w:r>
        <w:rPr>
          <w:spacing w:val="-1"/>
        </w:rPr>
        <w:t> </w:t>
      </w:r>
      <w:r>
        <w:rPr/>
        <w:t>or</w:t>
      </w:r>
      <w:r>
        <w:rPr>
          <w:spacing w:val="-1"/>
        </w:rPr>
        <w:t> </w:t>
      </w:r>
      <w:r>
        <w:rPr/>
        <w:t>extend</w:t>
      </w:r>
      <w:r>
        <w:rPr>
          <w:spacing w:val="-2"/>
        </w:rPr>
        <w:t> </w:t>
      </w:r>
      <w:r>
        <w:rPr/>
        <w:t>the predetermined project period, along these lines increasing project cost.</w:t>
      </w:r>
    </w:p>
    <w:p>
      <w:pPr>
        <w:pStyle w:val="ListParagraph"/>
        <w:numPr>
          <w:ilvl w:val="2"/>
          <w:numId w:val="20"/>
        </w:numPr>
        <w:tabs>
          <w:tab w:pos="1397" w:val="left" w:leader="none"/>
          <w:tab w:pos="1400" w:val="left" w:leader="none"/>
        </w:tabs>
        <w:spacing w:line="480" w:lineRule="auto" w:before="161" w:after="0"/>
        <w:ind w:left="1400" w:right="978" w:hanging="620"/>
        <w:jc w:val="both"/>
        <w:rPr>
          <w:sz w:val="24"/>
        </w:rPr>
      </w:pPr>
      <w:r>
        <w:rPr>
          <w:sz w:val="24"/>
        </w:rPr>
        <w:t>Construction firms should endeavour to send their employees to attend workshops, seminars and other training programs that will enlighten them on how to use the other </w:t>
      </w:r>
      <w:r>
        <w:rPr>
          <w:spacing w:val="-2"/>
          <w:sz w:val="24"/>
        </w:rPr>
        <w:t>techniques.</w:t>
      </w:r>
    </w:p>
    <w:p>
      <w:pPr>
        <w:pStyle w:val="ListParagraph"/>
        <w:numPr>
          <w:ilvl w:val="2"/>
          <w:numId w:val="20"/>
        </w:numPr>
        <w:tabs>
          <w:tab w:pos="1398" w:val="left" w:leader="none"/>
          <w:tab w:pos="1400" w:val="left" w:leader="none"/>
        </w:tabs>
        <w:spacing w:line="480" w:lineRule="auto" w:before="0" w:after="0"/>
        <w:ind w:left="1400" w:right="977" w:hanging="608"/>
        <w:jc w:val="both"/>
        <w:rPr>
          <w:sz w:val="24"/>
        </w:rPr>
      </w:pPr>
      <w:r>
        <w:rPr>
          <w:sz w:val="24"/>
        </w:rPr>
        <w:t>This will refresh and widen the necessary knowledge for controlling cost of their </w:t>
      </w:r>
      <w:r>
        <w:rPr>
          <w:spacing w:val="-2"/>
          <w:sz w:val="24"/>
        </w:rPr>
        <w:t>project.</w:t>
      </w:r>
    </w:p>
    <w:p>
      <w:pPr>
        <w:pStyle w:val="BodyText"/>
      </w:pPr>
    </w:p>
    <w:p>
      <w:pPr>
        <w:pStyle w:val="BodyText"/>
        <w:spacing w:before="5"/>
      </w:pPr>
    </w:p>
    <w:p>
      <w:pPr>
        <w:pStyle w:val="Heading2"/>
        <w:numPr>
          <w:ilvl w:val="1"/>
          <w:numId w:val="20"/>
        </w:numPr>
        <w:tabs>
          <w:tab w:pos="1399" w:val="left" w:leader="none"/>
        </w:tabs>
        <w:spacing w:line="240" w:lineRule="auto" w:before="0" w:after="0"/>
        <w:ind w:left="1399" w:right="0" w:hanging="719"/>
        <w:jc w:val="both"/>
      </w:pPr>
      <w:r>
        <w:rPr/>
        <w:t>Contribution</w:t>
      </w:r>
      <w:r>
        <w:rPr>
          <w:spacing w:val="-1"/>
        </w:rPr>
        <w:t> </w:t>
      </w:r>
      <w:r>
        <w:rPr/>
        <w:t>to </w:t>
      </w:r>
      <w:r>
        <w:rPr>
          <w:spacing w:val="-2"/>
        </w:rPr>
        <w:t>Knowledge</w:t>
      </w:r>
    </w:p>
    <w:p>
      <w:pPr>
        <w:pStyle w:val="ListParagraph"/>
        <w:numPr>
          <w:ilvl w:val="2"/>
          <w:numId w:val="20"/>
        </w:numPr>
        <w:tabs>
          <w:tab w:pos="1397" w:val="left" w:leader="none"/>
          <w:tab w:pos="1400" w:val="left" w:leader="none"/>
        </w:tabs>
        <w:spacing w:line="480" w:lineRule="auto" w:before="269" w:after="0"/>
        <w:ind w:left="1400" w:right="976" w:hanging="488"/>
        <w:jc w:val="both"/>
        <w:rPr>
          <w:sz w:val="24"/>
        </w:rPr>
      </w:pPr>
      <w:r>
        <w:rPr>
          <w:sz w:val="24"/>
        </w:rPr>
        <w:t>This research work has been able to assessed and identify the cost control techniques used in road construction project and their effectiveness of those techniques with a mean of 4.68 that Cash Flow Analysis (CFA) was the most effective cost control technique used in road construction project and thus ranked first (1</w:t>
      </w:r>
      <w:r>
        <w:rPr>
          <w:sz w:val="24"/>
          <w:vertAlign w:val="superscript"/>
        </w:rPr>
        <w:t>st</w:t>
      </w:r>
      <w:r>
        <w:rPr>
          <w:sz w:val="24"/>
          <w:vertAlign w:val="baseline"/>
        </w:rPr>
        <w:t>). Next were Cost Value Reconciliation (CVR) and Valuation of Work in Progress (VWP) which were ranked second (2</w:t>
      </w:r>
      <w:r>
        <w:rPr>
          <w:sz w:val="24"/>
          <w:vertAlign w:val="superscript"/>
        </w:rPr>
        <w:t>nd</w:t>
      </w:r>
      <w:r>
        <w:rPr>
          <w:sz w:val="24"/>
          <w:vertAlign w:val="baseline"/>
        </w:rPr>
        <w:t>)</w:t>
      </w:r>
      <w:r>
        <w:rPr>
          <w:spacing w:val="-2"/>
          <w:sz w:val="24"/>
          <w:vertAlign w:val="baseline"/>
        </w:rPr>
        <w:t> </w:t>
      </w:r>
      <w:r>
        <w:rPr>
          <w:sz w:val="24"/>
          <w:vertAlign w:val="baseline"/>
        </w:rPr>
        <w:t>and</w:t>
      </w:r>
      <w:r>
        <w:rPr>
          <w:spacing w:val="-2"/>
          <w:sz w:val="24"/>
          <w:vertAlign w:val="baseline"/>
        </w:rPr>
        <w:t> </w:t>
      </w:r>
      <w:r>
        <w:rPr>
          <w:sz w:val="24"/>
          <w:vertAlign w:val="baseline"/>
        </w:rPr>
        <w:t>third</w:t>
      </w:r>
      <w:r>
        <w:rPr>
          <w:spacing w:val="-2"/>
          <w:sz w:val="24"/>
          <w:vertAlign w:val="baseline"/>
        </w:rPr>
        <w:t> </w:t>
      </w:r>
      <w:r>
        <w:rPr>
          <w:sz w:val="24"/>
          <w:vertAlign w:val="baseline"/>
        </w:rPr>
        <w:t>(3</w:t>
      </w:r>
      <w:r>
        <w:rPr>
          <w:sz w:val="24"/>
          <w:vertAlign w:val="superscript"/>
        </w:rPr>
        <w:t>rd</w:t>
      </w:r>
      <w:r>
        <w:rPr>
          <w:sz w:val="24"/>
          <w:vertAlign w:val="baseline"/>
        </w:rPr>
        <w:t>)</w:t>
      </w:r>
      <w:r>
        <w:rPr>
          <w:spacing w:val="-1"/>
          <w:sz w:val="24"/>
          <w:vertAlign w:val="baseline"/>
        </w:rPr>
        <w:t> </w:t>
      </w:r>
      <w:r>
        <w:rPr>
          <w:sz w:val="24"/>
          <w:vertAlign w:val="baseline"/>
        </w:rPr>
        <w:t>as</w:t>
      </w:r>
      <w:r>
        <w:rPr>
          <w:spacing w:val="-2"/>
          <w:sz w:val="24"/>
          <w:vertAlign w:val="baseline"/>
        </w:rPr>
        <w:t> </w:t>
      </w:r>
      <w:r>
        <w:rPr>
          <w:sz w:val="24"/>
          <w:vertAlign w:val="baseline"/>
        </w:rPr>
        <w:t>the</w:t>
      </w:r>
      <w:r>
        <w:rPr>
          <w:spacing w:val="-1"/>
          <w:sz w:val="24"/>
          <w:vertAlign w:val="baseline"/>
        </w:rPr>
        <w:t> </w:t>
      </w:r>
      <w:r>
        <w:rPr>
          <w:sz w:val="24"/>
          <w:vertAlign w:val="baseline"/>
        </w:rPr>
        <w:t>effective cost</w:t>
      </w:r>
      <w:r>
        <w:rPr>
          <w:spacing w:val="-2"/>
          <w:sz w:val="24"/>
          <w:vertAlign w:val="baseline"/>
        </w:rPr>
        <w:t> </w:t>
      </w:r>
      <w:r>
        <w:rPr>
          <w:sz w:val="24"/>
          <w:vertAlign w:val="baseline"/>
        </w:rPr>
        <w:t>control</w:t>
      </w:r>
      <w:r>
        <w:rPr>
          <w:spacing w:val="-2"/>
          <w:sz w:val="24"/>
          <w:vertAlign w:val="baseline"/>
        </w:rPr>
        <w:t> </w:t>
      </w:r>
      <w:r>
        <w:rPr>
          <w:sz w:val="24"/>
          <w:vertAlign w:val="baseline"/>
        </w:rPr>
        <w:t>techniques</w:t>
      </w:r>
      <w:r>
        <w:rPr>
          <w:spacing w:val="-2"/>
          <w:sz w:val="24"/>
          <w:vertAlign w:val="baseline"/>
        </w:rPr>
        <w:t> </w:t>
      </w:r>
      <w:r>
        <w:rPr>
          <w:sz w:val="24"/>
          <w:vertAlign w:val="baseline"/>
        </w:rPr>
        <w:t>used</w:t>
      </w:r>
      <w:r>
        <w:rPr>
          <w:spacing w:val="-2"/>
          <w:sz w:val="24"/>
          <w:vertAlign w:val="baseline"/>
        </w:rPr>
        <w:t> </w:t>
      </w:r>
      <w:r>
        <w:rPr>
          <w:sz w:val="24"/>
          <w:vertAlign w:val="baseline"/>
        </w:rPr>
        <w:t>in</w:t>
      </w:r>
      <w:r>
        <w:rPr>
          <w:spacing w:val="-2"/>
          <w:sz w:val="24"/>
          <w:vertAlign w:val="baseline"/>
        </w:rPr>
        <w:t> </w:t>
      </w:r>
      <w:r>
        <w:rPr>
          <w:sz w:val="24"/>
          <w:vertAlign w:val="baseline"/>
        </w:rPr>
        <w:t>road construction project with a mean score of 4.20 and 3.96 individually.</w:t>
      </w:r>
    </w:p>
    <w:p>
      <w:pPr>
        <w:pStyle w:val="ListParagraph"/>
        <w:numPr>
          <w:ilvl w:val="2"/>
          <w:numId w:val="20"/>
        </w:numPr>
        <w:tabs>
          <w:tab w:pos="1398" w:val="left" w:leader="none"/>
          <w:tab w:pos="1400" w:val="left" w:leader="none"/>
        </w:tabs>
        <w:spacing w:line="480" w:lineRule="auto" w:before="1" w:after="0"/>
        <w:ind w:left="1400" w:right="979" w:hanging="555"/>
        <w:jc w:val="both"/>
        <w:rPr>
          <w:sz w:val="24"/>
        </w:rPr>
      </w:pPr>
      <w:r>
        <w:rPr>
          <w:sz w:val="24"/>
        </w:rPr>
        <w:t>Also, this research work examined the various challenges of cost control techniques and analysis the effect of techniques on the road construction project delivery. Challenges such as inadequate acquaintance on the utilisation of available tools and technology, deficiency in financial dedication in projects and fluctuation in prices of raw materials were ranked first (1</w:t>
      </w:r>
      <w:r>
        <w:rPr>
          <w:sz w:val="24"/>
          <w:vertAlign w:val="superscript"/>
        </w:rPr>
        <w:t>st</w:t>
      </w:r>
      <w:r>
        <w:rPr>
          <w:sz w:val="24"/>
          <w:vertAlign w:val="baseline"/>
        </w:rPr>
        <w:t>), second (2</w:t>
      </w:r>
      <w:r>
        <w:rPr>
          <w:sz w:val="24"/>
          <w:vertAlign w:val="superscript"/>
        </w:rPr>
        <w:t>nd</w:t>
      </w:r>
      <w:r>
        <w:rPr>
          <w:sz w:val="24"/>
          <w:vertAlign w:val="baseline"/>
        </w:rPr>
        <w:t>) and third (3</w:t>
      </w:r>
      <w:r>
        <w:rPr>
          <w:sz w:val="24"/>
          <w:vertAlign w:val="superscript"/>
        </w:rPr>
        <w:t>rd</w:t>
      </w:r>
      <w:r>
        <w:rPr>
          <w:sz w:val="24"/>
          <w:vertAlign w:val="baseline"/>
        </w:rPr>
        <w:t>) with mean score of 4.36, 4.24 and 4.20 respectively.</w:t>
      </w:r>
    </w:p>
    <w:p>
      <w:pPr>
        <w:pStyle w:val="ListParagraph"/>
        <w:numPr>
          <w:ilvl w:val="2"/>
          <w:numId w:val="20"/>
        </w:numPr>
        <w:tabs>
          <w:tab w:pos="1397" w:val="left" w:leader="none"/>
          <w:tab w:pos="1400" w:val="left" w:leader="none"/>
        </w:tabs>
        <w:spacing w:line="480" w:lineRule="auto" w:before="1" w:after="0"/>
        <w:ind w:left="1400" w:right="985" w:hanging="620"/>
        <w:jc w:val="both"/>
        <w:rPr>
          <w:sz w:val="24"/>
        </w:rPr>
      </w:pPr>
      <w:r>
        <w:rPr>
          <w:sz w:val="24"/>
        </w:rPr>
        <w:t>The outcome of this research work will be beneficial to quantity surveyors and road project managers as their main aim is to minimize cost. It will also create a path for further researches in this area.</w:t>
      </w:r>
    </w:p>
    <w:p>
      <w:pPr>
        <w:spacing w:after="0" w:line="480" w:lineRule="auto"/>
        <w:jc w:val="both"/>
        <w:rPr>
          <w:sz w:val="24"/>
        </w:rPr>
        <w:sectPr>
          <w:pgSz w:w="11910" w:h="16840"/>
          <w:pgMar w:header="0" w:footer="1002" w:top="1340" w:bottom="1200" w:left="760" w:right="460"/>
        </w:sectPr>
      </w:pPr>
    </w:p>
    <w:p>
      <w:pPr>
        <w:pStyle w:val="Heading2"/>
        <w:numPr>
          <w:ilvl w:val="1"/>
          <w:numId w:val="20"/>
        </w:numPr>
        <w:tabs>
          <w:tab w:pos="1400" w:val="left" w:leader="none"/>
        </w:tabs>
        <w:spacing w:line="240" w:lineRule="auto" w:before="70" w:after="0"/>
        <w:ind w:left="1400" w:right="0" w:hanging="720"/>
        <w:jc w:val="left"/>
      </w:pPr>
      <w:r>
        <w:rPr/>
        <w:t>Areas</w:t>
      </w:r>
      <w:r>
        <w:rPr>
          <w:spacing w:val="-3"/>
        </w:rPr>
        <w:t> </w:t>
      </w:r>
      <w:r>
        <w:rPr/>
        <w:t>for</w:t>
      </w:r>
      <w:r>
        <w:rPr>
          <w:spacing w:val="-1"/>
        </w:rPr>
        <w:t> </w:t>
      </w:r>
      <w:r>
        <w:rPr/>
        <w:t>Further</w:t>
      </w:r>
      <w:r>
        <w:rPr>
          <w:spacing w:val="-3"/>
        </w:rPr>
        <w:t> </w:t>
      </w:r>
      <w:r>
        <w:rPr>
          <w:spacing w:val="-2"/>
        </w:rPr>
        <w:t>Studies</w:t>
      </w:r>
    </w:p>
    <w:p>
      <w:pPr>
        <w:pStyle w:val="BodyText"/>
        <w:spacing w:before="272"/>
        <w:ind w:left="680"/>
      </w:pPr>
      <w:r>
        <w:rPr/>
        <w:t>Findings</w:t>
      </w:r>
      <w:r>
        <w:rPr>
          <w:spacing w:val="-3"/>
        </w:rPr>
        <w:t> </w:t>
      </w:r>
      <w:r>
        <w:rPr/>
        <w:t>of the</w:t>
      </w:r>
      <w:r>
        <w:rPr>
          <w:spacing w:val="-2"/>
        </w:rPr>
        <w:t> </w:t>
      </w:r>
      <w:r>
        <w:rPr/>
        <w:t>study</w:t>
      </w:r>
      <w:r>
        <w:rPr>
          <w:spacing w:val="-3"/>
        </w:rPr>
        <w:t> </w:t>
      </w:r>
      <w:r>
        <w:rPr/>
        <w:t>give</w:t>
      </w:r>
      <w:r>
        <w:rPr>
          <w:spacing w:val="-2"/>
        </w:rPr>
        <w:t> </w:t>
      </w:r>
      <w:r>
        <w:rPr/>
        <w:t>conceivable</w:t>
      </w:r>
      <w:r>
        <w:rPr>
          <w:spacing w:val="-1"/>
        </w:rPr>
        <w:t> </w:t>
      </w:r>
      <w:r>
        <w:rPr/>
        <w:t>direction to</w:t>
      </w:r>
      <w:r>
        <w:rPr>
          <w:spacing w:val="-1"/>
        </w:rPr>
        <w:t> </w:t>
      </w:r>
      <w:r>
        <w:rPr/>
        <w:t>further</w:t>
      </w:r>
      <w:r>
        <w:rPr>
          <w:spacing w:val="-2"/>
        </w:rPr>
        <w:t> </w:t>
      </w:r>
      <w:r>
        <w:rPr/>
        <w:t>research</w:t>
      </w:r>
      <w:r>
        <w:rPr>
          <w:spacing w:val="-1"/>
        </w:rPr>
        <w:t> </w:t>
      </w:r>
      <w:r>
        <w:rPr/>
        <w:t>in following</w:t>
      </w:r>
      <w:r>
        <w:rPr>
          <w:spacing w:val="-3"/>
        </w:rPr>
        <w:t> </w:t>
      </w:r>
      <w:r>
        <w:rPr>
          <w:spacing w:val="-2"/>
        </w:rPr>
        <w:t>areas;</w:t>
      </w:r>
    </w:p>
    <w:p>
      <w:pPr>
        <w:pStyle w:val="BodyText"/>
      </w:pPr>
    </w:p>
    <w:p>
      <w:pPr>
        <w:pStyle w:val="ListParagraph"/>
        <w:numPr>
          <w:ilvl w:val="2"/>
          <w:numId w:val="20"/>
        </w:numPr>
        <w:tabs>
          <w:tab w:pos="1760" w:val="left" w:leader="none"/>
        </w:tabs>
        <w:spacing w:line="480" w:lineRule="auto" w:before="0" w:after="0"/>
        <w:ind w:left="1760" w:right="1593" w:hanging="720"/>
        <w:jc w:val="left"/>
        <w:rPr>
          <w:sz w:val="24"/>
        </w:rPr>
      </w:pPr>
      <w:r>
        <w:rPr>
          <w:sz w:val="24"/>
        </w:rPr>
        <w:t>The</w:t>
      </w:r>
      <w:r>
        <w:rPr>
          <w:spacing w:val="-6"/>
          <w:sz w:val="24"/>
        </w:rPr>
        <w:t> </w:t>
      </w:r>
      <w:r>
        <w:rPr>
          <w:sz w:val="24"/>
        </w:rPr>
        <w:t>research</w:t>
      </w:r>
      <w:r>
        <w:rPr>
          <w:spacing w:val="-3"/>
          <w:sz w:val="24"/>
        </w:rPr>
        <w:t> </w:t>
      </w:r>
      <w:r>
        <w:rPr>
          <w:sz w:val="24"/>
        </w:rPr>
        <w:t>was</w:t>
      </w:r>
      <w:r>
        <w:rPr>
          <w:spacing w:val="-4"/>
          <w:sz w:val="24"/>
        </w:rPr>
        <w:t> </w:t>
      </w:r>
      <w:r>
        <w:rPr>
          <w:sz w:val="24"/>
        </w:rPr>
        <w:t>restricted</w:t>
      </w:r>
      <w:r>
        <w:rPr>
          <w:spacing w:val="-4"/>
          <w:sz w:val="24"/>
        </w:rPr>
        <w:t> </w:t>
      </w:r>
      <w:r>
        <w:rPr>
          <w:sz w:val="24"/>
        </w:rPr>
        <w:t>to</w:t>
      </w:r>
      <w:r>
        <w:rPr>
          <w:spacing w:val="-4"/>
          <w:sz w:val="24"/>
        </w:rPr>
        <w:t> </w:t>
      </w:r>
      <w:r>
        <w:rPr>
          <w:sz w:val="24"/>
        </w:rPr>
        <w:t>construction</w:t>
      </w:r>
      <w:r>
        <w:rPr>
          <w:spacing w:val="-4"/>
          <w:sz w:val="24"/>
        </w:rPr>
        <w:t> </w:t>
      </w:r>
      <w:r>
        <w:rPr>
          <w:sz w:val="24"/>
        </w:rPr>
        <w:t>participants</w:t>
      </w:r>
      <w:r>
        <w:rPr>
          <w:spacing w:val="-4"/>
          <w:sz w:val="24"/>
        </w:rPr>
        <w:t> </w:t>
      </w:r>
      <w:r>
        <w:rPr>
          <w:sz w:val="24"/>
        </w:rPr>
        <w:t>in</w:t>
      </w:r>
      <w:r>
        <w:rPr>
          <w:spacing w:val="-4"/>
          <w:sz w:val="24"/>
        </w:rPr>
        <w:t> </w:t>
      </w:r>
      <w:r>
        <w:rPr>
          <w:sz w:val="24"/>
        </w:rPr>
        <w:t>Abuja</w:t>
      </w:r>
      <w:r>
        <w:rPr>
          <w:spacing w:val="-5"/>
          <w:sz w:val="24"/>
        </w:rPr>
        <w:t> </w:t>
      </w:r>
      <w:r>
        <w:rPr>
          <w:sz w:val="24"/>
        </w:rPr>
        <w:t>metropolis, further studies can be conducted in other states of the country.</w:t>
      </w:r>
    </w:p>
    <w:p>
      <w:pPr>
        <w:pStyle w:val="ListParagraph"/>
        <w:numPr>
          <w:ilvl w:val="2"/>
          <w:numId w:val="20"/>
        </w:numPr>
        <w:tabs>
          <w:tab w:pos="1760" w:val="left" w:leader="none"/>
        </w:tabs>
        <w:spacing w:line="480" w:lineRule="auto" w:before="0" w:after="0"/>
        <w:ind w:left="1760" w:right="1030" w:hanging="720"/>
        <w:jc w:val="left"/>
        <w:rPr>
          <w:sz w:val="24"/>
        </w:rPr>
      </w:pPr>
      <w:r>
        <w:rPr>
          <w:sz w:val="24"/>
        </w:rPr>
        <w:t>Further</w:t>
      </w:r>
      <w:r>
        <w:rPr>
          <w:spacing w:val="-3"/>
          <w:sz w:val="24"/>
        </w:rPr>
        <w:t> </w:t>
      </w:r>
      <w:r>
        <w:rPr>
          <w:sz w:val="24"/>
        </w:rPr>
        <w:t>researches</w:t>
      </w:r>
      <w:r>
        <w:rPr>
          <w:spacing w:val="-4"/>
          <w:sz w:val="24"/>
        </w:rPr>
        <w:t> </w:t>
      </w:r>
      <w:r>
        <w:rPr>
          <w:sz w:val="24"/>
        </w:rPr>
        <w:t>can</w:t>
      </w:r>
      <w:r>
        <w:rPr>
          <w:spacing w:val="-4"/>
          <w:sz w:val="24"/>
        </w:rPr>
        <w:t> </w:t>
      </w:r>
      <w:r>
        <w:rPr>
          <w:sz w:val="24"/>
        </w:rPr>
        <w:t>be</w:t>
      </w:r>
      <w:r>
        <w:rPr>
          <w:spacing w:val="-1"/>
          <w:sz w:val="24"/>
        </w:rPr>
        <w:t> </w:t>
      </w:r>
      <w:r>
        <w:rPr>
          <w:sz w:val="24"/>
        </w:rPr>
        <w:t>done</w:t>
      </w:r>
      <w:r>
        <w:rPr>
          <w:spacing w:val="-5"/>
          <w:sz w:val="24"/>
        </w:rPr>
        <w:t> </w:t>
      </w:r>
      <w:r>
        <w:rPr>
          <w:sz w:val="24"/>
        </w:rPr>
        <w:t>on</w:t>
      </w:r>
      <w:r>
        <w:rPr>
          <w:spacing w:val="-4"/>
          <w:sz w:val="24"/>
        </w:rPr>
        <w:t> </w:t>
      </w:r>
      <w:r>
        <w:rPr>
          <w:sz w:val="24"/>
        </w:rPr>
        <w:t>mitigating</w:t>
      </w:r>
      <w:r>
        <w:rPr>
          <w:spacing w:val="-7"/>
          <w:sz w:val="24"/>
        </w:rPr>
        <w:t> </w:t>
      </w:r>
      <w:r>
        <w:rPr>
          <w:sz w:val="24"/>
        </w:rPr>
        <w:t>solutions</w:t>
      </w:r>
      <w:r>
        <w:rPr>
          <w:spacing w:val="-4"/>
          <w:sz w:val="24"/>
        </w:rPr>
        <w:t> </w:t>
      </w:r>
      <w:r>
        <w:rPr>
          <w:sz w:val="24"/>
        </w:rPr>
        <w:t>to</w:t>
      </w:r>
      <w:r>
        <w:rPr>
          <w:spacing w:val="-4"/>
          <w:sz w:val="24"/>
        </w:rPr>
        <w:t> </w:t>
      </w:r>
      <w:r>
        <w:rPr>
          <w:sz w:val="24"/>
        </w:rPr>
        <w:t>the</w:t>
      </w:r>
      <w:r>
        <w:rPr>
          <w:spacing w:val="-4"/>
          <w:sz w:val="24"/>
        </w:rPr>
        <w:t> </w:t>
      </w:r>
      <w:r>
        <w:rPr>
          <w:sz w:val="24"/>
        </w:rPr>
        <w:t>identified</w:t>
      </w:r>
      <w:r>
        <w:rPr>
          <w:spacing w:val="-4"/>
          <w:sz w:val="24"/>
        </w:rPr>
        <w:t> </w:t>
      </w:r>
      <w:r>
        <w:rPr>
          <w:sz w:val="24"/>
        </w:rPr>
        <w:t>challenges of cost control techniques.</w:t>
      </w:r>
    </w:p>
    <w:p>
      <w:pPr>
        <w:pStyle w:val="ListParagraph"/>
        <w:numPr>
          <w:ilvl w:val="2"/>
          <w:numId w:val="20"/>
        </w:numPr>
        <w:tabs>
          <w:tab w:pos="1760" w:val="left" w:leader="none"/>
        </w:tabs>
        <w:spacing w:line="480" w:lineRule="auto" w:before="0" w:after="0"/>
        <w:ind w:left="1760" w:right="1384" w:hanging="720"/>
        <w:jc w:val="left"/>
        <w:rPr>
          <w:sz w:val="24"/>
        </w:rPr>
      </w:pPr>
      <w:r>
        <w:rPr>
          <w:sz w:val="24"/>
        </w:rPr>
        <w:t>Other</w:t>
      </w:r>
      <w:r>
        <w:rPr>
          <w:spacing w:val="-4"/>
          <w:sz w:val="24"/>
        </w:rPr>
        <w:t> </w:t>
      </w:r>
      <w:r>
        <w:rPr>
          <w:sz w:val="24"/>
        </w:rPr>
        <w:t>techniques</w:t>
      </w:r>
      <w:r>
        <w:rPr>
          <w:spacing w:val="-3"/>
          <w:sz w:val="24"/>
        </w:rPr>
        <w:t> </w:t>
      </w:r>
      <w:r>
        <w:rPr>
          <w:sz w:val="24"/>
        </w:rPr>
        <w:t>can</w:t>
      </w:r>
      <w:r>
        <w:rPr>
          <w:spacing w:val="-4"/>
          <w:sz w:val="24"/>
        </w:rPr>
        <w:t> </w:t>
      </w:r>
      <w:r>
        <w:rPr>
          <w:sz w:val="24"/>
        </w:rPr>
        <w:t>be</w:t>
      </w:r>
      <w:r>
        <w:rPr>
          <w:spacing w:val="-5"/>
          <w:sz w:val="24"/>
        </w:rPr>
        <w:t> </w:t>
      </w:r>
      <w:r>
        <w:rPr>
          <w:sz w:val="24"/>
        </w:rPr>
        <w:t>implemented</w:t>
      </w:r>
      <w:r>
        <w:rPr>
          <w:spacing w:val="-4"/>
          <w:sz w:val="24"/>
        </w:rPr>
        <w:t> </w:t>
      </w:r>
      <w:r>
        <w:rPr>
          <w:sz w:val="24"/>
        </w:rPr>
        <w:t>and</w:t>
      </w:r>
      <w:r>
        <w:rPr>
          <w:spacing w:val="-4"/>
          <w:sz w:val="24"/>
        </w:rPr>
        <w:t> </w:t>
      </w:r>
      <w:r>
        <w:rPr>
          <w:sz w:val="24"/>
        </w:rPr>
        <w:t>also</w:t>
      </w:r>
      <w:r>
        <w:rPr>
          <w:spacing w:val="-4"/>
          <w:sz w:val="24"/>
        </w:rPr>
        <w:t> </w:t>
      </w:r>
      <w:r>
        <w:rPr>
          <w:sz w:val="24"/>
        </w:rPr>
        <w:t>analyzed</w:t>
      </w:r>
      <w:r>
        <w:rPr>
          <w:spacing w:val="-4"/>
          <w:sz w:val="24"/>
        </w:rPr>
        <w:t> </w:t>
      </w:r>
      <w:r>
        <w:rPr>
          <w:sz w:val="24"/>
        </w:rPr>
        <w:t>which</w:t>
      </w:r>
      <w:r>
        <w:rPr>
          <w:spacing w:val="-4"/>
          <w:sz w:val="24"/>
        </w:rPr>
        <w:t> </w:t>
      </w:r>
      <w:r>
        <w:rPr>
          <w:sz w:val="24"/>
        </w:rPr>
        <w:t>can</w:t>
      </w:r>
      <w:r>
        <w:rPr>
          <w:spacing w:val="-4"/>
          <w:sz w:val="24"/>
        </w:rPr>
        <w:t> </w:t>
      </w:r>
      <w:r>
        <w:rPr>
          <w:sz w:val="24"/>
        </w:rPr>
        <w:t>serve</w:t>
      </w:r>
      <w:r>
        <w:rPr>
          <w:spacing w:val="-5"/>
          <w:sz w:val="24"/>
        </w:rPr>
        <w:t> </w:t>
      </w:r>
      <w:r>
        <w:rPr>
          <w:sz w:val="24"/>
        </w:rPr>
        <w:t>as</w:t>
      </w:r>
      <w:r>
        <w:rPr>
          <w:spacing w:val="-2"/>
          <w:sz w:val="24"/>
        </w:rPr>
        <w:t> </w:t>
      </w:r>
      <w:r>
        <w:rPr>
          <w:sz w:val="24"/>
        </w:rPr>
        <w:t>an area for further research.</w:t>
      </w:r>
    </w:p>
    <w:p>
      <w:pPr>
        <w:spacing w:after="0" w:line="480" w:lineRule="auto"/>
        <w:jc w:val="left"/>
        <w:rPr>
          <w:sz w:val="24"/>
        </w:rPr>
        <w:sectPr>
          <w:pgSz w:w="11910" w:h="16840"/>
          <w:pgMar w:header="0" w:footer="1002" w:top="1900" w:bottom="1200" w:left="760" w:right="460"/>
        </w:sectPr>
      </w:pPr>
    </w:p>
    <w:p>
      <w:pPr>
        <w:pStyle w:val="Heading1"/>
        <w:spacing w:before="78"/>
        <w:ind w:left="418"/>
      </w:pPr>
      <w:r>
        <w:rPr>
          <w:spacing w:val="-2"/>
        </w:rPr>
        <w:t>REFERENCE</w:t>
      </w:r>
    </w:p>
    <w:p>
      <w:pPr>
        <w:pStyle w:val="BodyText"/>
        <w:spacing w:before="178"/>
        <w:rPr>
          <w:b/>
        </w:rPr>
      </w:pPr>
    </w:p>
    <w:p>
      <w:pPr>
        <w:spacing w:before="0"/>
        <w:ind w:left="1400" w:right="977" w:hanging="720"/>
        <w:jc w:val="both"/>
        <w:rPr>
          <w:sz w:val="24"/>
        </w:rPr>
      </w:pPr>
      <w:r>
        <w:rPr>
          <w:sz w:val="24"/>
        </w:rPr>
        <w:t>Adebowale, S.A. and Oluboyede, E.D. (2011). Network Analysis and Building Construction Implication and Costing of Activities</w:t>
      </w:r>
      <w:r>
        <w:rPr>
          <w:i/>
          <w:sz w:val="24"/>
        </w:rPr>
        <w:t>. Journal of Civil Engineering and Construction Technology</w:t>
      </w:r>
      <w:r>
        <w:rPr>
          <w:sz w:val="24"/>
        </w:rPr>
        <w:t>, 2(5), 90-100.</w:t>
      </w:r>
    </w:p>
    <w:p>
      <w:pPr>
        <w:pStyle w:val="BodyText"/>
      </w:pPr>
    </w:p>
    <w:p>
      <w:pPr>
        <w:spacing w:before="0"/>
        <w:ind w:left="1400" w:right="973" w:hanging="720"/>
        <w:jc w:val="both"/>
        <w:rPr>
          <w:sz w:val="24"/>
        </w:rPr>
      </w:pPr>
      <w:r>
        <w:rPr>
          <w:sz w:val="24"/>
        </w:rPr>
        <w:t>Adedayo,</w:t>
      </w:r>
      <w:r>
        <w:rPr>
          <w:spacing w:val="-15"/>
          <w:sz w:val="24"/>
        </w:rPr>
        <w:t> </w:t>
      </w:r>
      <w:r>
        <w:rPr>
          <w:sz w:val="24"/>
        </w:rPr>
        <w:t>J.</w:t>
      </w:r>
      <w:r>
        <w:rPr>
          <w:spacing w:val="-14"/>
          <w:sz w:val="24"/>
        </w:rPr>
        <w:t> </w:t>
      </w:r>
      <w:r>
        <w:rPr>
          <w:sz w:val="24"/>
        </w:rPr>
        <w:t>O.,</w:t>
      </w:r>
      <w:r>
        <w:rPr>
          <w:spacing w:val="-15"/>
          <w:sz w:val="24"/>
        </w:rPr>
        <w:t> </w:t>
      </w:r>
      <w:r>
        <w:rPr>
          <w:sz w:val="24"/>
        </w:rPr>
        <w:t>Ayodeji,</w:t>
      </w:r>
      <w:r>
        <w:rPr>
          <w:spacing w:val="-12"/>
          <w:sz w:val="24"/>
        </w:rPr>
        <w:t> </w:t>
      </w:r>
      <w:r>
        <w:rPr>
          <w:sz w:val="24"/>
        </w:rPr>
        <w:t>E.</w:t>
      </w:r>
      <w:r>
        <w:rPr>
          <w:spacing w:val="-15"/>
          <w:sz w:val="24"/>
        </w:rPr>
        <w:t> </w:t>
      </w:r>
      <w:r>
        <w:rPr>
          <w:sz w:val="24"/>
        </w:rPr>
        <w:t>O.,</w:t>
      </w:r>
      <w:r>
        <w:rPr>
          <w:spacing w:val="-15"/>
          <w:sz w:val="24"/>
        </w:rPr>
        <w:t> </w:t>
      </w:r>
      <w:r>
        <w:rPr>
          <w:sz w:val="24"/>
        </w:rPr>
        <w:t>and</w:t>
      </w:r>
      <w:r>
        <w:rPr>
          <w:spacing w:val="-14"/>
          <w:sz w:val="24"/>
        </w:rPr>
        <w:t> </w:t>
      </w:r>
      <w:r>
        <w:rPr>
          <w:sz w:val="24"/>
        </w:rPr>
        <w:t>Kehinde,</w:t>
      </w:r>
      <w:r>
        <w:rPr>
          <w:spacing w:val="-15"/>
          <w:sz w:val="24"/>
        </w:rPr>
        <w:t> </w:t>
      </w:r>
      <w:r>
        <w:rPr>
          <w:sz w:val="24"/>
        </w:rPr>
        <w:t>R.</w:t>
      </w:r>
      <w:r>
        <w:rPr>
          <w:spacing w:val="-14"/>
          <w:sz w:val="24"/>
        </w:rPr>
        <w:t> </w:t>
      </w:r>
      <w:r>
        <w:rPr>
          <w:sz w:val="24"/>
        </w:rPr>
        <w:t>(2018).</w:t>
      </w:r>
      <w:r>
        <w:rPr>
          <w:spacing w:val="-15"/>
          <w:sz w:val="24"/>
        </w:rPr>
        <w:t> </w:t>
      </w:r>
      <w:r>
        <w:rPr>
          <w:sz w:val="24"/>
        </w:rPr>
        <w:t>Developing</w:t>
      </w:r>
      <w:r>
        <w:rPr>
          <w:spacing w:val="-15"/>
          <w:sz w:val="24"/>
        </w:rPr>
        <w:t> </w:t>
      </w:r>
      <w:r>
        <w:rPr>
          <w:sz w:val="24"/>
        </w:rPr>
        <w:t>cost</w:t>
      </w:r>
      <w:r>
        <w:rPr>
          <w:spacing w:val="-14"/>
          <w:sz w:val="24"/>
        </w:rPr>
        <w:t> </w:t>
      </w:r>
      <w:r>
        <w:rPr>
          <w:sz w:val="24"/>
        </w:rPr>
        <w:t>model</w:t>
      </w:r>
      <w:r>
        <w:rPr>
          <w:spacing w:val="-14"/>
          <w:sz w:val="24"/>
        </w:rPr>
        <w:t> </w:t>
      </w:r>
      <w:r>
        <w:rPr>
          <w:sz w:val="24"/>
        </w:rPr>
        <w:t>for</w:t>
      </w:r>
      <w:r>
        <w:rPr>
          <w:spacing w:val="-15"/>
          <w:sz w:val="24"/>
        </w:rPr>
        <w:t> </w:t>
      </w:r>
      <w:r>
        <w:rPr>
          <w:sz w:val="24"/>
        </w:rPr>
        <w:t>preliminary estimate</w:t>
      </w:r>
      <w:r>
        <w:rPr>
          <w:spacing w:val="-8"/>
          <w:sz w:val="24"/>
        </w:rPr>
        <w:t> </w:t>
      </w:r>
      <w:r>
        <w:rPr>
          <w:sz w:val="24"/>
        </w:rPr>
        <w:t>of</w:t>
      </w:r>
      <w:r>
        <w:rPr>
          <w:spacing w:val="-8"/>
          <w:sz w:val="24"/>
        </w:rPr>
        <w:t> </w:t>
      </w:r>
      <w:r>
        <w:rPr>
          <w:sz w:val="24"/>
        </w:rPr>
        <w:t>road</w:t>
      </w:r>
      <w:r>
        <w:rPr>
          <w:spacing w:val="-7"/>
          <w:sz w:val="24"/>
        </w:rPr>
        <w:t> </w:t>
      </w:r>
      <w:r>
        <w:rPr>
          <w:sz w:val="24"/>
        </w:rPr>
        <w:t>projects</w:t>
      </w:r>
      <w:r>
        <w:rPr>
          <w:spacing w:val="-6"/>
          <w:sz w:val="24"/>
        </w:rPr>
        <w:t> </w:t>
      </w:r>
      <w:r>
        <w:rPr>
          <w:sz w:val="24"/>
        </w:rPr>
        <w:t>in</w:t>
      </w:r>
      <w:r>
        <w:rPr>
          <w:spacing w:val="-6"/>
          <w:sz w:val="24"/>
        </w:rPr>
        <w:t> </w:t>
      </w:r>
      <w:r>
        <w:rPr>
          <w:sz w:val="24"/>
        </w:rPr>
        <w:t>Nigeria.</w:t>
      </w:r>
      <w:r>
        <w:rPr>
          <w:spacing w:val="-6"/>
          <w:sz w:val="24"/>
        </w:rPr>
        <w:t> </w:t>
      </w:r>
      <w:r>
        <w:rPr>
          <w:i/>
          <w:sz w:val="24"/>
        </w:rPr>
        <w:t>International</w:t>
      </w:r>
      <w:r>
        <w:rPr>
          <w:i/>
          <w:spacing w:val="-6"/>
          <w:sz w:val="24"/>
        </w:rPr>
        <w:t> </w:t>
      </w:r>
      <w:r>
        <w:rPr>
          <w:i/>
          <w:sz w:val="24"/>
        </w:rPr>
        <w:t>Journal</w:t>
      </w:r>
      <w:r>
        <w:rPr>
          <w:i/>
          <w:spacing w:val="-6"/>
          <w:sz w:val="24"/>
        </w:rPr>
        <w:t> </w:t>
      </w:r>
      <w:r>
        <w:rPr>
          <w:i/>
          <w:sz w:val="24"/>
        </w:rPr>
        <w:t>Sustainable</w:t>
      </w:r>
      <w:r>
        <w:rPr>
          <w:i/>
          <w:spacing w:val="-8"/>
          <w:sz w:val="24"/>
        </w:rPr>
        <w:t> </w:t>
      </w:r>
      <w:r>
        <w:rPr>
          <w:i/>
          <w:sz w:val="24"/>
        </w:rPr>
        <w:t>Real</w:t>
      </w:r>
      <w:r>
        <w:rPr>
          <w:i/>
          <w:spacing w:val="-8"/>
          <w:sz w:val="24"/>
        </w:rPr>
        <w:t> </w:t>
      </w:r>
      <w:r>
        <w:rPr>
          <w:i/>
          <w:sz w:val="24"/>
        </w:rPr>
        <w:t>Estate</w:t>
      </w:r>
      <w:r>
        <w:rPr>
          <w:i/>
          <w:spacing w:val="-8"/>
          <w:sz w:val="24"/>
        </w:rPr>
        <w:t> </w:t>
      </w:r>
      <w:r>
        <w:rPr>
          <w:i/>
          <w:sz w:val="24"/>
        </w:rPr>
        <w:t>and Construction Economics</w:t>
      </w:r>
      <w:r>
        <w:rPr>
          <w:sz w:val="24"/>
        </w:rPr>
        <w:t>, 1(2), 182-199, DOI: 10.1504/IJSRECE.2018.10013444.</w:t>
      </w:r>
    </w:p>
    <w:p>
      <w:pPr>
        <w:pStyle w:val="BodyText"/>
      </w:pPr>
    </w:p>
    <w:p>
      <w:pPr>
        <w:spacing w:before="0"/>
        <w:ind w:left="1400" w:right="978" w:hanging="720"/>
        <w:jc w:val="both"/>
        <w:rPr>
          <w:sz w:val="24"/>
        </w:rPr>
      </w:pPr>
      <w:r>
        <w:rPr>
          <w:sz w:val="24"/>
        </w:rPr>
        <w:t>Ademola,</w:t>
      </w:r>
      <w:r>
        <w:rPr>
          <w:spacing w:val="-2"/>
          <w:sz w:val="24"/>
        </w:rPr>
        <w:t> </w:t>
      </w:r>
      <w:r>
        <w:rPr>
          <w:sz w:val="24"/>
        </w:rPr>
        <w:t>W.</w:t>
      </w:r>
      <w:r>
        <w:rPr>
          <w:spacing w:val="-2"/>
          <w:sz w:val="24"/>
        </w:rPr>
        <w:t> </w:t>
      </w:r>
      <w:r>
        <w:rPr>
          <w:sz w:val="24"/>
        </w:rPr>
        <w:t>O.</w:t>
      </w:r>
      <w:r>
        <w:rPr>
          <w:spacing w:val="-3"/>
          <w:sz w:val="24"/>
        </w:rPr>
        <w:t> </w:t>
      </w:r>
      <w:r>
        <w:rPr>
          <w:sz w:val="24"/>
        </w:rPr>
        <w:t>(2012).</w:t>
      </w:r>
      <w:r>
        <w:rPr>
          <w:spacing w:val="-3"/>
          <w:sz w:val="24"/>
        </w:rPr>
        <w:t> </w:t>
      </w:r>
      <w:r>
        <w:rPr>
          <w:i/>
          <w:sz w:val="24"/>
        </w:rPr>
        <w:t>Examining</w:t>
      </w:r>
      <w:r>
        <w:rPr>
          <w:i/>
          <w:spacing w:val="-2"/>
          <w:sz w:val="24"/>
        </w:rPr>
        <w:t> </w:t>
      </w:r>
      <w:r>
        <w:rPr>
          <w:i/>
          <w:sz w:val="24"/>
        </w:rPr>
        <w:t>a</w:t>
      </w:r>
      <w:r>
        <w:rPr>
          <w:i/>
          <w:spacing w:val="-2"/>
          <w:sz w:val="24"/>
        </w:rPr>
        <w:t> </w:t>
      </w:r>
      <w:r>
        <w:rPr>
          <w:i/>
          <w:sz w:val="24"/>
        </w:rPr>
        <w:t>new</w:t>
      </w:r>
      <w:r>
        <w:rPr>
          <w:i/>
          <w:spacing w:val="-2"/>
          <w:sz w:val="24"/>
        </w:rPr>
        <w:t> </w:t>
      </w:r>
      <w:r>
        <w:rPr>
          <w:i/>
          <w:sz w:val="24"/>
        </w:rPr>
        <w:t>approach</w:t>
      </w:r>
      <w:r>
        <w:rPr>
          <w:i/>
          <w:spacing w:val="-2"/>
          <w:sz w:val="24"/>
        </w:rPr>
        <w:t> </w:t>
      </w:r>
      <w:r>
        <w:rPr>
          <w:i/>
          <w:sz w:val="24"/>
        </w:rPr>
        <w:t>to</w:t>
      </w:r>
      <w:r>
        <w:rPr>
          <w:i/>
          <w:spacing w:val="-2"/>
          <w:sz w:val="24"/>
        </w:rPr>
        <w:t> </w:t>
      </w:r>
      <w:r>
        <w:rPr>
          <w:i/>
          <w:sz w:val="24"/>
        </w:rPr>
        <w:t>cost</w:t>
      </w:r>
      <w:r>
        <w:rPr>
          <w:i/>
          <w:spacing w:val="-2"/>
          <w:sz w:val="24"/>
        </w:rPr>
        <w:t> </w:t>
      </w:r>
      <w:r>
        <w:rPr>
          <w:i/>
          <w:sz w:val="24"/>
        </w:rPr>
        <w:t>control</w:t>
      </w:r>
      <w:r>
        <w:rPr>
          <w:i/>
          <w:spacing w:val="-2"/>
          <w:sz w:val="24"/>
        </w:rPr>
        <w:t> </w:t>
      </w:r>
      <w:r>
        <w:rPr>
          <w:i/>
          <w:sz w:val="24"/>
        </w:rPr>
        <w:t>methods</w:t>
      </w:r>
      <w:r>
        <w:rPr>
          <w:i/>
          <w:spacing w:val="-2"/>
          <w:sz w:val="24"/>
        </w:rPr>
        <w:t> </w:t>
      </w:r>
      <w:r>
        <w:rPr>
          <w:i/>
          <w:sz w:val="24"/>
        </w:rPr>
        <w:t>and mechanisms for SMMEs in construction projects</w:t>
      </w:r>
      <w:r>
        <w:rPr>
          <w:sz w:val="24"/>
        </w:rPr>
        <w:t>, MSc Thesis, University of Johannesburg, South </w:t>
      </w:r>
      <w:r>
        <w:rPr>
          <w:spacing w:val="-2"/>
          <w:sz w:val="24"/>
        </w:rPr>
        <w:t>Africa.</w:t>
      </w:r>
    </w:p>
    <w:p>
      <w:pPr>
        <w:pStyle w:val="BodyText"/>
        <w:spacing w:before="1"/>
      </w:pPr>
    </w:p>
    <w:p>
      <w:pPr>
        <w:spacing w:before="0"/>
        <w:ind w:left="1400" w:right="974" w:hanging="720"/>
        <w:jc w:val="both"/>
        <w:rPr>
          <w:sz w:val="24"/>
        </w:rPr>
      </w:pPr>
      <w:r>
        <w:rPr>
          <w:sz w:val="24"/>
        </w:rPr>
        <w:t>Adjei,</w:t>
      </w:r>
      <w:r>
        <w:rPr>
          <w:spacing w:val="-4"/>
          <w:sz w:val="24"/>
        </w:rPr>
        <w:t> </w:t>
      </w:r>
      <w:r>
        <w:rPr>
          <w:sz w:val="24"/>
        </w:rPr>
        <w:t>K.</w:t>
      </w:r>
      <w:r>
        <w:rPr>
          <w:spacing w:val="-5"/>
          <w:sz w:val="24"/>
        </w:rPr>
        <w:t> </w:t>
      </w:r>
      <w:r>
        <w:rPr>
          <w:sz w:val="24"/>
        </w:rPr>
        <w:t>O.,</w:t>
      </w:r>
      <w:r>
        <w:rPr>
          <w:spacing w:val="-5"/>
          <w:sz w:val="24"/>
        </w:rPr>
        <w:t> </w:t>
      </w:r>
      <w:r>
        <w:rPr>
          <w:sz w:val="24"/>
        </w:rPr>
        <w:t>Aigbavboa,</w:t>
      </w:r>
      <w:r>
        <w:rPr>
          <w:spacing w:val="-3"/>
          <w:sz w:val="24"/>
        </w:rPr>
        <w:t> </w:t>
      </w:r>
      <w:r>
        <w:rPr>
          <w:sz w:val="24"/>
        </w:rPr>
        <w:t>C.</w:t>
      </w:r>
      <w:r>
        <w:rPr>
          <w:spacing w:val="-5"/>
          <w:sz w:val="24"/>
        </w:rPr>
        <w:t> </w:t>
      </w:r>
      <w:r>
        <w:rPr>
          <w:sz w:val="24"/>
        </w:rPr>
        <w:t>O.</w:t>
      </w:r>
      <w:r>
        <w:rPr>
          <w:spacing w:val="-5"/>
          <w:sz w:val="24"/>
        </w:rPr>
        <w:t> </w:t>
      </w:r>
      <w:r>
        <w:rPr>
          <w:sz w:val="24"/>
        </w:rPr>
        <w:t>and</w:t>
      </w:r>
      <w:r>
        <w:rPr>
          <w:spacing w:val="-5"/>
          <w:sz w:val="24"/>
        </w:rPr>
        <w:t> </w:t>
      </w:r>
      <w:r>
        <w:rPr>
          <w:sz w:val="24"/>
        </w:rPr>
        <w:t>Thala,</w:t>
      </w:r>
      <w:r>
        <w:rPr>
          <w:spacing w:val="-5"/>
          <w:sz w:val="24"/>
        </w:rPr>
        <w:t> </w:t>
      </w:r>
      <w:r>
        <w:rPr>
          <w:sz w:val="24"/>
        </w:rPr>
        <w:t>W.</w:t>
      </w:r>
      <w:r>
        <w:rPr>
          <w:spacing w:val="-5"/>
          <w:sz w:val="24"/>
        </w:rPr>
        <w:t> </w:t>
      </w:r>
      <w:r>
        <w:rPr>
          <w:sz w:val="24"/>
        </w:rPr>
        <w:t>D.</w:t>
      </w:r>
      <w:r>
        <w:rPr>
          <w:spacing w:val="-5"/>
          <w:sz w:val="24"/>
        </w:rPr>
        <w:t> </w:t>
      </w:r>
      <w:r>
        <w:rPr>
          <w:sz w:val="24"/>
        </w:rPr>
        <w:t>(2015).</w:t>
      </w:r>
      <w:r>
        <w:rPr>
          <w:spacing w:val="-2"/>
          <w:sz w:val="24"/>
        </w:rPr>
        <w:t> </w:t>
      </w:r>
      <w:r>
        <w:rPr>
          <w:sz w:val="24"/>
        </w:rPr>
        <w:t>Contractors’</w:t>
      </w:r>
      <w:r>
        <w:rPr>
          <w:spacing w:val="-6"/>
          <w:sz w:val="24"/>
        </w:rPr>
        <w:t> </w:t>
      </w:r>
      <w:r>
        <w:rPr>
          <w:sz w:val="24"/>
        </w:rPr>
        <w:t>management</w:t>
      </w:r>
      <w:r>
        <w:rPr>
          <w:spacing w:val="-4"/>
          <w:sz w:val="24"/>
        </w:rPr>
        <w:t> </w:t>
      </w:r>
      <w:r>
        <w:rPr>
          <w:sz w:val="24"/>
        </w:rPr>
        <w:t>team</w:t>
      </w:r>
      <w:r>
        <w:rPr>
          <w:spacing w:val="-4"/>
          <w:sz w:val="24"/>
        </w:rPr>
        <w:t> </w:t>
      </w:r>
      <w:r>
        <w:rPr>
          <w:sz w:val="24"/>
        </w:rPr>
        <w:t>roles for project cost control in Ghana. </w:t>
      </w:r>
      <w:r>
        <w:rPr>
          <w:i/>
          <w:sz w:val="24"/>
        </w:rPr>
        <w:t>Applied Research Conference in Africa (ARCA) Conference</w:t>
      </w:r>
      <w:r>
        <w:rPr>
          <w:sz w:val="24"/>
        </w:rPr>
        <w:t>, 27-29.</w:t>
      </w:r>
    </w:p>
    <w:p>
      <w:pPr>
        <w:pStyle w:val="BodyText"/>
      </w:pPr>
    </w:p>
    <w:p>
      <w:pPr>
        <w:spacing w:before="0"/>
        <w:ind w:left="1400" w:right="977" w:hanging="720"/>
        <w:jc w:val="both"/>
        <w:rPr>
          <w:sz w:val="24"/>
        </w:rPr>
      </w:pPr>
      <w:r>
        <w:rPr>
          <w:sz w:val="24"/>
        </w:rPr>
        <w:t>Adjei,</w:t>
      </w:r>
      <w:r>
        <w:rPr>
          <w:spacing w:val="-5"/>
          <w:sz w:val="24"/>
        </w:rPr>
        <w:t> </w:t>
      </w:r>
      <w:r>
        <w:rPr>
          <w:sz w:val="24"/>
        </w:rPr>
        <w:t>K.</w:t>
      </w:r>
      <w:r>
        <w:rPr>
          <w:spacing w:val="-6"/>
          <w:sz w:val="24"/>
        </w:rPr>
        <w:t> </w:t>
      </w:r>
      <w:r>
        <w:rPr>
          <w:sz w:val="24"/>
        </w:rPr>
        <w:t>O.,</w:t>
      </w:r>
      <w:r>
        <w:rPr>
          <w:spacing w:val="-6"/>
          <w:sz w:val="24"/>
        </w:rPr>
        <w:t> </w:t>
      </w:r>
      <w:r>
        <w:rPr>
          <w:sz w:val="24"/>
        </w:rPr>
        <w:t>Aigbavboa,</w:t>
      </w:r>
      <w:r>
        <w:rPr>
          <w:spacing w:val="-4"/>
          <w:sz w:val="24"/>
        </w:rPr>
        <w:t> </w:t>
      </w:r>
      <w:r>
        <w:rPr>
          <w:sz w:val="24"/>
        </w:rPr>
        <w:t>C.</w:t>
      </w:r>
      <w:r>
        <w:rPr>
          <w:spacing w:val="-6"/>
          <w:sz w:val="24"/>
        </w:rPr>
        <w:t> </w:t>
      </w:r>
      <w:r>
        <w:rPr>
          <w:sz w:val="24"/>
        </w:rPr>
        <w:t>O.</w:t>
      </w:r>
      <w:r>
        <w:rPr>
          <w:spacing w:val="-6"/>
          <w:sz w:val="24"/>
        </w:rPr>
        <w:t> </w:t>
      </w:r>
      <w:r>
        <w:rPr>
          <w:sz w:val="24"/>
        </w:rPr>
        <w:t>and</w:t>
      </w:r>
      <w:r>
        <w:rPr>
          <w:spacing w:val="-6"/>
          <w:sz w:val="24"/>
        </w:rPr>
        <w:t> </w:t>
      </w:r>
      <w:r>
        <w:rPr>
          <w:sz w:val="24"/>
        </w:rPr>
        <w:t>Thala,</w:t>
      </w:r>
      <w:r>
        <w:rPr>
          <w:spacing w:val="-6"/>
          <w:sz w:val="24"/>
        </w:rPr>
        <w:t> </w:t>
      </w:r>
      <w:r>
        <w:rPr>
          <w:sz w:val="24"/>
        </w:rPr>
        <w:t>W.</w:t>
      </w:r>
      <w:r>
        <w:rPr>
          <w:spacing w:val="-8"/>
          <w:sz w:val="24"/>
        </w:rPr>
        <w:t> </w:t>
      </w:r>
      <w:r>
        <w:rPr>
          <w:sz w:val="24"/>
        </w:rPr>
        <w:t>D.</w:t>
      </w:r>
      <w:r>
        <w:rPr>
          <w:spacing w:val="-6"/>
          <w:sz w:val="24"/>
        </w:rPr>
        <w:t> </w:t>
      </w:r>
      <w:r>
        <w:rPr>
          <w:sz w:val="24"/>
        </w:rPr>
        <w:t>(2017).</w:t>
      </w:r>
      <w:r>
        <w:rPr>
          <w:spacing w:val="-5"/>
          <w:sz w:val="24"/>
        </w:rPr>
        <w:t> </w:t>
      </w:r>
      <w:r>
        <w:rPr>
          <w:sz w:val="24"/>
        </w:rPr>
        <w:t>Corrective</w:t>
      </w:r>
      <w:r>
        <w:rPr>
          <w:spacing w:val="-7"/>
          <w:sz w:val="24"/>
        </w:rPr>
        <w:t> </w:t>
      </w:r>
      <w:r>
        <w:rPr>
          <w:sz w:val="24"/>
        </w:rPr>
        <w:t>measures</w:t>
      </w:r>
      <w:r>
        <w:rPr>
          <w:spacing w:val="-6"/>
          <w:sz w:val="24"/>
        </w:rPr>
        <w:t> </w:t>
      </w:r>
      <w:r>
        <w:rPr>
          <w:sz w:val="24"/>
        </w:rPr>
        <w:t>for</w:t>
      </w:r>
      <w:r>
        <w:rPr>
          <w:spacing w:val="-7"/>
          <w:sz w:val="24"/>
        </w:rPr>
        <w:t> </w:t>
      </w:r>
      <w:r>
        <w:rPr>
          <w:sz w:val="24"/>
        </w:rPr>
        <w:t>construction project cost control. </w:t>
      </w:r>
      <w:r>
        <w:rPr>
          <w:i/>
          <w:sz w:val="24"/>
        </w:rPr>
        <w:t>International Conference on Construction and Real Estate Management (ICCREM 2017)</w:t>
      </w:r>
      <w:r>
        <w:rPr>
          <w:sz w:val="24"/>
        </w:rPr>
        <w:t>, Guangzhou, China, Publishers: American Society of Civil Engineers (ASCE).</w:t>
      </w:r>
    </w:p>
    <w:p>
      <w:pPr>
        <w:pStyle w:val="BodyText"/>
      </w:pPr>
    </w:p>
    <w:p>
      <w:pPr>
        <w:pStyle w:val="BodyText"/>
        <w:spacing w:before="1"/>
        <w:ind w:left="1400" w:right="977" w:hanging="720"/>
        <w:jc w:val="both"/>
      </w:pPr>
      <w:r>
        <w:rPr/>
        <w:t>Adjei, K. O., Aigbavboa, C. O. and Didibhuku, T. (2018). The need for Change Management concept in construction project cost control. </w:t>
      </w:r>
      <w:r>
        <w:rPr>
          <w:i/>
        </w:rPr>
        <w:t>CIDB Postgraduate Conference</w:t>
      </w:r>
      <w:r>
        <w:rPr/>
        <w:t>, 10, 25- </w:t>
      </w:r>
      <w:r>
        <w:rPr>
          <w:spacing w:val="-4"/>
        </w:rPr>
        <w:t>27.</w:t>
      </w:r>
    </w:p>
    <w:p>
      <w:pPr>
        <w:pStyle w:val="BodyText"/>
        <w:spacing w:before="276"/>
        <w:ind w:left="1400" w:right="977" w:hanging="720"/>
        <w:jc w:val="both"/>
      </w:pPr>
      <w:r>
        <w:rPr/>
        <w:t>Aja, R.O. and Chukwu, W.I.E. (2017). Application of Project Evaluation, Review Technique and Critical Path Method (PERT-CPM) Model in Monitoring Building Construction. </w:t>
      </w:r>
      <w:r>
        <w:rPr>
          <w:i/>
        </w:rPr>
        <w:t>World Applied Sciences Journal, </w:t>
      </w:r>
      <w:r>
        <w:rPr/>
        <w:t>35(11), 2401-2413, DOI: 10.5829/.2401.2413.</w:t>
      </w:r>
    </w:p>
    <w:p>
      <w:pPr>
        <w:pStyle w:val="BodyText"/>
        <w:spacing w:before="273"/>
        <w:ind w:left="680"/>
      </w:pPr>
      <w:r>
        <w:rPr/>
        <w:t>Agnieszka,</w:t>
      </w:r>
      <w:r>
        <w:rPr>
          <w:spacing w:val="-7"/>
        </w:rPr>
        <w:t> </w:t>
      </w:r>
      <w:r>
        <w:rPr/>
        <w:t>D.</w:t>
      </w:r>
      <w:r>
        <w:rPr>
          <w:spacing w:val="-4"/>
        </w:rPr>
        <w:t> </w:t>
      </w:r>
      <w:r>
        <w:rPr/>
        <w:t>and</w:t>
      </w:r>
      <w:r>
        <w:rPr>
          <w:spacing w:val="-4"/>
        </w:rPr>
        <w:t> </w:t>
      </w:r>
      <w:r>
        <w:rPr/>
        <w:t>Mariusz,</w:t>
      </w:r>
      <w:r>
        <w:rPr>
          <w:spacing w:val="-4"/>
        </w:rPr>
        <w:t> </w:t>
      </w:r>
      <w:r>
        <w:rPr/>
        <w:t>R.</w:t>
      </w:r>
      <w:r>
        <w:rPr>
          <w:spacing w:val="-6"/>
        </w:rPr>
        <w:t> </w:t>
      </w:r>
      <w:r>
        <w:rPr/>
        <w:t>(2015).</w:t>
      </w:r>
      <w:r>
        <w:rPr>
          <w:spacing w:val="-5"/>
        </w:rPr>
        <w:t> </w:t>
      </w:r>
      <w:r>
        <w:rPr/>
        <w:t>Risk</w:t>
      </w:r>
      <w:r>
        <w:rPr>
          <w:spacing w:val="-6"/>
        </w:rPr>
        <w:t> </w:t>
      </w:r>
      <w:r>
        <w:rPr/>
        <w:t>analysis</w:t>
      </w:r>
      <w:r>
        <w:rPr>
          <w:spacing w:val="-4"/>
        </w:rPr>
        <w:t> </w:t>
      </w:r>
      <w:r>
        <w:rPr/>
        <w:t>in</w:t>
      </w:r>
      <w:r>
        <w:rPr>
          <w:spacing w:val="-6"/>
        </w:rPr>
        <w:t> </w:t>
      </w:r>
      <w:r>
        <w:rPr/>
        <w:t>construction</w:t>
      </w:r>
      <w:r>
        <w:rPr>
          <w:spacing w:val="-4"/>
        </w:rPr>
        <w:t> </w:t>
      </w:r>
      <w:r>
        <w:rPr/>
        <w:t>project</w:t>
      </w:r>
      <w:r>
        <w:rPr>
          <w:spacing w:val="-1"/>
        </w:rPr>
        <w:t> </w:t>
      </w:r>
      <w:r>
        <w:rPr/>
        <w:t>-</w:t>
      </w:r>
      <w:r>
        <w:rPr>
          <w:spacing w:val="-4"/>
        </w:rPr>
        <w:t> </w:t>
      </w:r>
      <w:r>
        <w:rPr/>
        <w:t>chosen</w:t>
      </w:r>
      <w:r>
        <w:rPr>
          <w:spacing w:val="-4"/>
        </w:rPr>
        <w:t> </w:t>
      </w:r>
      <w:r>
        <w:rPr>
          <w:spacing w:val="-2"/>
        </w:rPr>
        <w:t>methods.</w:t>
      </w:r>
    </w:p>
    <w:p>
      <w:pPr>
        <w:spacing w:before="0"/>
        <w:ind w:left="1400" w:right="0" w:firstLine="0"/>
        <w:jc w:val="left"/>
        <w:rPr>
          <w:sz w:val="24"/>
        </w:rPr>
      </w:pPr>
      <w:r>
        <w:rPr>
          <w:i/>
          <w:sz w:val="24"/>
        </w:rPr>
        <w:t>Procedia</w:t>
      </w:r>
      <w:r>
        <w:rPr>
          <w:i/>
          <w:spacing w:val="-3"/>
          <w:sz w:val="24"/>
        </w:rPr>
        <w:t> </w:t>
      </w:r>
      <w:r>
        <w:rPr>
          <w:i/>
          <w:sz w:val="24"/>
        </w:rPr>
        <w:t>Engineering</w:t>
      </w:r>
      <w:r>
        <w:rPr>
          <w:sz w:val="24"/>
        </w:rPr>
        <w:t>,</w:t>
      </w:r>
      <w:r>
        <w:rPr>
          <w:spacing w:val="-1"/>
          <w:sz w:val="24"/>
        </w:rPr>
        <w:t> </w:t>
      </w:r>
      <w:r>
        <w:rPr>
          <w:sz w:val="24"/>
        </w:rPr>
        <w:t>122, 258</w:t>
      </w:r>
      <w:r>
        <w:rPr>
          <w:spacing w:val="-1"/>
          <w:sz w:val="24"/>
        </w:rPr>
        <w:t> </w:t>
      </w:r>
      <w:r>
        <w:rPr>
          <w:sz w:val="24"/>
        </w:rPr>
        <w:t>– 265,</w:t>
      </w:r>
      <w:r>
        <w:rPr>
          <w:spacing w:val="-1"/>
          <w:sz w:val="24"/>
        </w:rPr>
        <w:t> </w:t>
      </w:r>
      <w:r>
        <w:rPr>
          <w:sz w:val="24"/>
        </w:rPr>
        <w:t>DOI: </w:t>
      </w:r>
      <w:r>
        <w:rPr>
          <w:spacing w:val="-2"/>
          <w:sz w:val="24"/>
        </w:rPr>
        <w:t>10.1016/j.proeng.2015.10.034.</w:t>
      </w:r>
    </w:p>
    <w:p>
      <w:pPr>
        <w:pStyle w:val="BodyText"/>
      </w:pPr>
    </w:p>
    <w:p>
      <w:pPr>
        <w:spacing w:before="0"/>
        <w:ind w:left="1400" w:right="977" w:hanging="720"/>
        <w:jc w:val="both"/>
        <w:rPr>
          <w:sz w:val="24"/>
        </w:rPr>
      </w:pPr>
      <w:r>
        <w:rPr>
          <w:sz w:val="24"/>
        </w:rPr>
        <w:t>Ahmad,</w:t>
      </w:r>
      <w:r>
        <w:rPr>
          <w:spacing w:val="-9"/>
          <w:sz w:val="24"/>
        </w:rPr>
        <w:t> </w:t>
      </w:r>
      <w:r>
        <w:rPr>
          <w:sz w:val="24"/>
        </w:rPr>
        <w:t>A.M.</w:t>
      </w:r>
      <w:r>
        <w:rPr>
          <w:spacing w:val="-10"/>
          <w:sz w:val="24"/>
        </w:rPr>
        <w:t> </w:t>
      </w:r>
      <w:r>
        <w:rPr>
          <w:sz w:val="24"/>
        </w:rPr>
        <w:t>(2018).</w:t>
      </w:r>
      <w:r>
        <w:rPr>
          <w:spacing w:val="-10"/>
          <w:sz w:val="24"/>
        </w:rPr>
        <w:t> </w:t>
      </w:r>
      <w:r>
        <w:rPr>
          <w:sz w:val="24"/>
        </w:rPr>
        <w:t>Comparative</w:t>
      </w:r>
      <w:r>
        <w:rPr>
          <w:spacing w:val="-10"/>
          <w:sz w:val="24"/>
        </w:rPr>
        <w:t> </w:t>
      </w:r>
      <w:r>
        <w:rPr>
          <w:sz w:val="24"/>
        </w:rPr>
        <w:t>Analysis</w:t>
      </w:r>
      <w:r>
        <w:rPr>
          <w:spacing w:val="-9"/>
          <w:sz w:val="24"/>
        </w:rPr>
        <w:t> </w:t>
      </w:r>
      <w:r>
        <w:rPr>
          <w:sz w:val="24"/>
        </w:rPr>
        <w:t>of</w:t>
      </w:r>
      <w:r>
        <w:rPr>
          <w:spacing w:val="-10"/>
          <w:sz w:val="24"/>
        </w:rPr>
        <w:t> </w:t>
      </w:r>
      <w:r>
        <w:rPr>
          <w:sz w:val="24"/>
        </w:rPr>
        <w:t>Activity</w:t>
      </w:r>
      <w:r>
        <w:rPr>
          <w:spacing w:val="-15"/>
          <w:sz w:val="24"/>
        </w:rPr>
        <w:t> </w:t>
      </w:r>
      <w:r>
        <w:rPr>
          <w:sz w:val="24"/>
        </w:rPr>
        <w:t>Duration</w:t>
      </w:r>
      <w:r>
        <w:rPr>
          <w:spacing w:val="-9"/>
          <w:sz w:val="24"/>
        </w:rPr>
        <w:t> </w:t>
      </w:r>
      <w:r>
        <w:rPr>
          <w:sz w:val="24"/>
        </w:rPr>
        <w:t>in</w:t>
      </w:r>
      <w:r>
        <w:rPr>
          <w:spacing w:val="-9"/>
          <w:sz w:val="24"/>
        </w:rPr>
        <w:t> </w:t>
      </w:r>
      <w:r>
        <w:rPr>
          <w:sz w:val="24"/>
        </w:rPr>
        <w:t>Project</w:t>
      </w:r>
      <w:r>
        <w:rPr>
          <w:spacing w:val="-8"/>
          <w:sz w:val="24"/>
        </w:rPr>
        <w:t> </w:t>
      </w:r>
      <w:r>
        <w:rPr>
          <w:sz w:val="24"/>
        </w:rPr>
        <w:t>Management.</w:t>
      </w:r>
      <w:r>
        <w:rPr>
          <w:spacing w:val="-9"/>
          <w:sz w:val="24"/>
        </w:rPr>
        <w:t> </w:t>
      </w:r>
      <w:r>
        <w:rPr>
          <w:i/>
          <w:sz w:val="24"/>
        </w:rPr>
        <w:t>The International Journal of Business &amp; Management, </w:t>
      </w:r>
      <w:r>
        <w:rPr>
          <w:sz w:val="24"/>
        </w:rPr>
        <w:t>5(12), 158-162, DOI: </w:t>
      </w:r>
      <w:r>
        <w:rPr>
          <w:spacing w:val="-2"/>
          <w:sz w:val="24"/>
        </w:rPr>
        <w:t>10.13140/RG.2.2.14305.40801.</w:t>
      </w:r>
    </w:p>
    <w:p>
      <w:pPr>
        <w:pStyle w:val="BodyText"/>
        <w:spacing w:before="1"/>
      </w:pPr>
    </w:p>
    <w:p>
      <w:pPr>
        <w:spacing w:before="0"/>
        <w:ind w:left="1400" w:right="976" w:hanging="720"/>
        <w:jc w:val="both"/>
        <w:rPr>
          <w:sz w:val="24"/>
        </w:rPr>
      </w:pPr>
      <w:r>
        <w:rPr>
          <w:sz w:val="24"/>
        </w:rPr>
        <w:t>Ahmad, Y. B., Ezanee, M. E., Hishamuddin, D and Roslan, J. (2012). </w:t>
      </w:r>
      <w:r>
        <w:rPr>
          <w:i/>
          <w:sz w:val="24"/>
        </w:rPr>
        <w:t>Construction Cost Control: A Review of Practices in Malaysia, </w:t>
      </w:r>
      <w:r>
        <w:rPr>
          <w:sz w:val="24"/>
        </w:rPr>
        <w:t>College of Business, University Utara Malaysia, 06010 Sintok, Malaysia.</w:t>
      </w:r>
    </w:p>
    <w:p>
      <w:pPr>
        <w:pStyle w:val="BodyText"/>
        <w:spacing w:before="2"/>
      </w:pPr>
    </w:p>
    <w:p>
      <w:pPr>
        <w:pStyle w:val="BodyText"/>
        <w:spacing w:before="1"/>
        <w:ind w:left="680"/>
      </w:pPr>
      <w:r>
        <w:rPr/>
        <w:t>Akintoye,</w:t>
      </w:r>
      <w:r>
        <w:rPr>
          <w:spacing w:val="56"/>
          <w:w w:val="150"/>
        </w:rPr>
        <w:t> </w:t>
      </w:r>
      <w:r>
        <w:rPr/>
        <w:t>A.</w:t>
      </w:r>
      <w:r>
        <w:rPr>
          <w:spacing w:val="57"/>
          <w:w w:val="150"/>
        </w:rPr>
        <w:t> </w:t>
      </w:r>
      <w:r>
        <w:rPr/>
        <w:t>(2000).</w:t>
      </w:r>
      <w:r>
        <w:rPr>
          <w:spacing w:val="56"/>
          <w:w w:val="150"/>
        </w:rPr>
        <w:t> </w:t>
      </w:r>
      <w:r>
        <w:rPr/>
        <w:t>Analysis</w:t>
      </w:r>
      <w:r>
        <w:rPr>
          <w:spacing w:val="58"/>
          <w:w w:val="150"/>
        </w:rPr>
        <w:t> </w:t>
      </w:r>
      <w:r>
        <w:rPr/>
        <w:t>of</w:t>
      </w:r>
      <w:r>
        <w:rPr>
          <w:spacing w:val="56"/>
          <w:w w:val="150"/>
        </w:rPr>
        <w:t> </w:t>
      </w:r>
      <w:r>
        <w:rPr/>
        <w:t>factors</w:t>
      </w:r>
      <w:r>
        <w:rPr>
          <w:spacing w:val="57"/>
          <w:w w:val="150"/>
        </w:rPr>
        <w:t> </w:t>
      </w:r>
      <w:r>
        <w:rPr/>
        <w:t>influencing</w:t>
      </w:r>
      <w:r>
        <w:rPr>
          <w:spacing w:val="55"/>
          <w:w w:val="150"/>
        </w:rPr>
        <w:t> </w:t>
      </w:r>
      <w:r>
        <w:rPr/>
        <w:t>project</w:t>
      </w:r>
      <w:r>
        <w:rPr>
          <w:spacing w:val="58"/>
          <w:w w:val="150"/>
        </w:rPr>
        <w:t> </w:t>
      </w:r>
      <w:r>
        <w:rPr/>
        <w:t>cost</w:t>
      </w:r>
      <w:r>
        <w:rPr>
          <w:spacing w:val="58"/>
          <w:w w:val="150"/>
        </w:rPr>
        <w:t> </w:t>
      </w:r>
      <w:r>
        <w:rPr/>
        <w:t>estimating</w:t>
      </w:r>
      <w:r>
        <w:rPr>
          <w:spacing w:val="55"/>
          <w:w w:val="150"/>
        </w:rPr>
        <w:t> </w:t>
      </w:r>
      <w:r>
        <w:rPr>
          <w:spacing w:val="-2"/>
        </w:rPr>
        <w:t>practice.</w:t>
      </w:r>
    </w:p>
    <w:p>
      <w:pPr>
        <w:spacing w:before="21"/>
        <w:ind w:left="1400" w:right="0" w:firstLine="0"/>
        <w:jc w:val="left"/>
        <w:rPr>
          <w:sz w:val="24"/>
        </w:rPr>
      </w:pPr>
      <w:r>
        <w:rPr>
          <w:i/>
          <w:sz w:val="24"/>
        </w:rPr>
        <w:t>Construction</w:t>
      </w:r>
      <w:r>
        <w:rPr>
          <w:i/>
          <w:spacing w:val="-1"/>
          <w:sz w:val="24"/>
        </w:rPr>
        <w:t> </w:t>
      </w:r>
      <w:r>
        <w:rPr>
          <w:i/>
          <w:sz w:val="24"/>
        </w:rPr>
        <w:t>Management</w:t>
      </w:r>
      <w:r>
        <w:rPr>
          <w:i/>
          <w:spacing w:val="-1"/>
          <w:sz w:val="24"/>
        </w:rPr>
        <w:t> </w:t>
      </w:r>
      <w:r>
        <w:rPr>
          <w:i/>
          <w:sz w:val="24"/>
        </w:rPr>
        <w:t>and</w:t>
      </w:r>
      <w:r>
        <w:rPr>
          <w:i/>
          <w:spacing w:val="-1"/>
          <w:sz w:val="24"/>
        </w:rPr>
        <w:t> </w:t>
      </w:r>
      <w:r>
        <w:rPr>
          <w:i/>
          <w:sz w:val="24"/>
        </w:rPr>
        <w:t>Economics,</w:t>
      </w:r>
      <w:r>
        <w:rPr>
          <w:i/>
          <w:spacing w:val="1"/>
          <w:sz w:val="24"/>
        </w:rPr>
        <w:t> </w:t>
      </w:r>
      <w:r>
        <w:rPr>
          <w:sz w:val="24"/>
        </w:rPr>
        <w:t>18, 77-</w:t>
      </w:r>
      <w:r>
        <w:rPr>
          <w:spacing w:val="-5"/>
          <w:sz w:val="24"/>
        </w:rPr>
        <w:t>89.</w:t>
      </w:r>
    </w:p>
    <w:p>
      <w:pPr>
        <w:pStyle w:val="BodyText"/>
        <w:spacing w:before="22"/>
      </w:pPr>
    </w:p>
    <w:p>
      <w:pPr>
        <w:spacing w:before="0"/>
        <w:ind w:left="1400" w:right="974" w:hanging="720"/>
        <w:jc w:val="both"/>
        <w:rPr>
          <w:sz w:val="24"/>
        </w:rPr>
      </w:pPr>
      <w:r>
        <w:rPr>
          <w:sz w:val="24"/>
        </w:rPr>
        <w:t>Akintola, A. and Eamon, F. (2011). A survey of current estimating practices in UK.</w:t>
      </w:r>
      <w:r>
        <w:rPr>
          <w:spacing w:val="77"/>
          <w:sz w:val="24"/>
        </w:rPr>
        <w:t> </w:t>
      </w:r>
      <w:r>
        <w:rPr>
          <w:i/>
          <w:sz w:val="24"/>
        </w:rPr>
        <w:t>Journal of Construction Management and Economics</w:t>
      </w:r>
      <w:r>
        <w:rPr>
          <w:sz w:val="24"/>
        </w:rPr>
        <w:t>, 18(2), 161–172.</w:t>
      </w:r>
    </w:p>
    <w:p>
      <w:pPr>
        <w:spacing w:after="0"/>
        <w:jc w:val="both"/>
        <w:rPr>
          <w:sz w:val="24"/>
        </w:rPr>
        <w:sectPr>
          <w:pgSz w:w="11910" w:h="16840"/>
          <w:pgMar w:header="0" w:footer="1002" w:top="1340" w:bottom="1200" w:left="760" w:right="460"/>
        </w:sectPr>
      </w:pPr>
    </w:p>
    <w:p>
      <w:pPr>
        <w:spacing w:before="74"/>
        <w:ind w:left="1400" w:right="978" w:hanging="720"/>
        <w:jc w:val="both"/>
        <w:rPr>
          <w:sz w:val="24"/>
        </w:rPr>
      </w:pPr>
      <w:r>
        <w:rPr>
          <w:sz w:val="24"/>
        </w:rPr>
        <w:t>Aljohani, A., Ahiaga-Dagbui, D. and Moore, D. (2017). Construction Projects Cost Overrun: What Does the Literature Tell Us? </w:t>
      </w:r>
      <w:r>
        <w:rPr>
          <w:i/>
          <w:sz w:val="24"/>
        </w:rPr>
        <w:t>International Journal of Innovation, Management and Technology</w:t>
      </w:r>
      <w:r>
        <w:rPr>
          <w:sz w:val="24"/>
        </w:rPr>
        <w:t>, 8(2), 137-143.</w:t>
      </w:r>
    </w:p>
    <w:p>
      <w:pPr>
        <w:pStyle w:val="BodyText"/>
      </w:pPr>
    </w:p>
    <w:p>
      <w:pPr>
        <w:spacing w:before="0"/>
        <w:ind w:left="1400" w:right="975" w:hanging="720"/>
        <w:jc w:val="both"/>
        <w:rPr>
          <w:i/>
          <w:sz w:val="24"/>
        </w:rPr>
      </w:pPr>
      <w:r>
        <w:rPr>
          <w:sz w:val="24"/>
        </w:rPr>
        <w:t>Aliu N.O. (2014). Evaluation of procurement methods on building projects in Abuja. </w:t>
      </w:r>
      <w:r>
        <w:rPr>
          <w:i/>
          <w:sz w:val="24"/>
        </w:rPr>
        <w:t>An Unpublished M-Tech Thesis submitted to Department of Building, Federal University of Technology, and Minna.</w:t>
      </w:r>
    </w:p>
    <w:p>
      <w:pPr>
        <w:pStyle w:val="BodyText"/>
        <w:rPr>
          <w:i/>
        </w:rPr>
      </w:pPr>
    </w:p>
    <w:p>
      <w:pPr>
        <w:spacing w:before="0"/>
        <w:ind w:left="1400" w:right="980" w:hanging="720"/>
        <w:jc w:val="both"/>
        <w:rPr>
          <w:sz w:val="24"/>
        </w:rPr>
      </w:pPr>
      <w:r>
        <w:rPr>
          <w:sz w:val="24"/>
        </w:rPr>
        <w:t>Amoatey, C. T. and Ankrah, A. N. (2016). </w:t>
      </w:r>
      <w:r>
        <w:rPr>
          <w:i/>
          <w:sz w:val="24"/>
        </w:rPr>
        <w:t>Exploring Critical Road Project Delay Factors in Ghana </w:t>
      </w:r>
      <w:r>
        <w:rPr>
          <w:sz w:val="24"/>
        </w:rPr>
        <w:t>(Emerald Publishing Limited), Bingley, United Kingdom.</w:t>
      </w:r>
    </w:p>
    <w:p>
      <w:pPr>
        <w:pStyle w:val="BodyText"/>
      </w:pPr>
    </w:p>
    <w:p>
      <w:pPr>
        <w:spacing w:before="0"/>
        <w:ind w:left="1400" w:right="976" w:hanging="720"/>
        <w:jc w:val="both"/>
        <w:rPr>
          <w:sz w:val="24"/>
        </w:rPr>
      </w:pPr>
      <w:r>
        <w:rPr>
          <w:sz w:val="24"/>
        </w:rPr>
        <w:t>Anyanwu, C.I. (2013). Project Cost Control in the Nigerian Construction Industry. </w:t>
      </w:r>
      <w:r>
        <w:rPr>
          <w:i/>
          <w:sz w:val="24"/>
        </w:rPr>
        <w:t>International Journal of Engineering Science Invention</w:t>
      </w:r>
      <w:r>
        <w:rPr>
          <w:sz w:val="24"/>
        </w:rPr>
        <w:t>, 2(12), 65-71, ISSN (Online): 2319 – 6734, ISSN (Print): 2319 – 6726.</w:t>
      </w:r>
    </w:p>
    <w:p>
      <w:pPr>
        <w:pStyle w:val="BodyText"/>
      </w:pPr>
    </w:p>
    <w:p>
      <w:pPr>
        <w:spacing w:before="1"/>
        <w:ind w:left="680" w:right="0" w:firstLine="0"/>
        <w:jc w:val="left"/>
        <w:rPr>
          <w:sz w:val="24"/>
        </w:rPr>
      </w:pPr>
      <w:r>
        <w:rPr>
          <w:sz w:val="24"/>
        </w:rPr>
        <w:t>Ashworth,</w:t>
      </w:r>
      <w:r>
        <w:rPr>
          <w:spacing w:val="-1"/>
          <w:sz w:val="24"/>
        </w:rPr>
        <w:t> </w:t>
      </w:r>
      <w:r>
        <w:rPr>
          <w:sz w:val="24"/>
        </w:rPr>
        <w:t>A.</w:t>
      </w:r>
      <w:r>
        <w:rPr>
          <w:spacing w:val="-1"/>
          <w:sz w:val="24"/>
        </w:rPr>
        <w:t> </w:t>
      </w:r>
      <w:r>
        <w:rPr>
          <w:sz w:val="24"/>
        </w:rPr>
        <w:t>(2010).</w:t>
      </w:r>
      <w:r>
        <w:rPr>
          <w:spacing w:val="-2"/>
          <w:sz w:val="24"/>
        </w:rPr>
        <w:t> </w:t>
      </w:r>
      <w:r>
        <w:rPr>
          <w:i/>
          <w:sz w:val="24"/>
        </w:rPr>
        <w:t>Cost Studies</w:t>
      </w:r>
      <w:r>
        <w:rPr>
          <w:i/>
          <w:spacing w:val="-1"/>
          <w:sz w:val="24"/>
        </w:rPr>
        <w:t> </w:t>
      </w:r>
      <w:r>
        <w:rPr>
          <w:i/>
          <w:sz w:val="24"/>
        </w:rPr>
        <w:t>of</w:t>
      </w:r>
      <w:r>
        <w:rPr>
          <w:i/>
          <w:spacing w:val="-1"/>
          <w:sz w:val="24"/>
        </w:rPr>
        <w:t> </w:t>
      </w:r>
      <w:r>
        <w:rPr>
          <w:i/>
          <w:sz w:val="24"/>
        </w:rPr>
        <w:t>Buildings </w:t>
      </w:r>
      <w:r>
        <w:rPr>
          <w:sz w:val="24"/>
        </w:rPr>
        <w:t>(5</w:t>
      </w:r>
      <w:r>
        <w:rPr>
          <w:sz w:val="24"/>
          <w:vertAlign w:val="superscript"/>
        </w:rPr>
        <w:t>th</w:t>
      </w:r>
      <w:r>
        <w:rPr>
          <w:sz w:val="24"/>
          <w:vertAlign w:val="baseline"/>
        </w:rPr>
        <w:t> ed.).</w:t>
      </w:r>
      <w:r>
        <w:rPr>
          <w:spacing w:val="-1"/>
          <w:sz w:val="24"/>
          <w:vertAlign w:val="baseline"/>
        </w:rPr>
        <w:t> </w:t>
      </w:r>
      <w:r>
        <w:rPr>
          <w:sz w:val="24"/>
          <w:vertAlign w:val="baseline"/>
        </w:rPr>
        <w:t>Harlow:</w:t>
      </w:r>
      <w:r>
        <w:rPr>
          <w:spacing w:val="-1"/>
          <w:sz w:val="24"/>
          <w:vertAlign w:val="baseline"/>
        </w:rPr>
        <w:t> </w:t>
      </w:r>
      <w:r>
        <w:rPr>
          <w:sz w:val="24"/>
          <w:vertAlign w:val="baseline"/>
        </w:rPr>
        <w:t>Prentice</w:t>
      </w:r>
      <w:r>
        <w:rPr>
          <w:spacing w:val="1"/>
          <w:sz w:val="24"/>
          <w:vertAlign w:val="baseline"/>
        </w:rPr>
        <w:t> </w:t>
      </w:r>
      <w:r>
        <w:rPr>
          <w:spacing w:val="-2"/>
          <w:sz w:val="24"/>
          <w:vertAlign w:val="baseline"/>
        </w:rPr>
        <w:t>Hall.</w:t>
      </w:r>
    </w:p>
    <w:p>
      <w:pPr>
        <w:pStyle w:val="BodyText"/>
        <w:spacing w:before="276"/>
        <w:ind w:left="1400" w:right="977" w:hanging="720"/>
        <w:jc w:val="both"/>
      </w:pPr>
      <w:r>
        <w:rPr/>
        <w:t>Ayodele,</w:t>
      </w:r>
      <w:r>
        <w:rPr>
          <w:spacing w:val="-2"/>
        </w:rPr>
        <w:t> </w:t>
      </w:r>
      <w:r>
        <w:rPr/>
        <w:t>E.</w:t>
      </w:r>
      <w:r>
        <w:rPr>
          <w:spacing w:val="-1"/>
        </w:rPr>
        <w:t> </w:t>
      </w:r>
      <w:r>
        <w:rPr/>
        <w:t>O.</w:t>
      </w:r>
      <w:r>
        <w:rPr>
          <w:spacing w:val="-1"/>
        </w:rPr>
        <w:t> </w:t>
      </w:r>
      <w:r>
        <w:rPr/>
        <w:t>and</w:t>
      </w:r>
      <w:r>
        <w:rPr>
          <w:spacing w:val="-2"/>
        </w:rPr>
        <w:t> </w:t>
      </w:r>
      <w:r>
        <w:rPr/>
        <w:t>Alabi,</w:t>
      </w:r>
      <w:r>
        <w:rPr>
          <w:spacing w:val="-2"/>
        </w:rPr>
        <w:t> </w:t>
      </w:r>
      <w:r>
        <w:rPr/>
        <w:t>M.</w:t>
      </w:r>
      <w:r>
        <w:rPr>
          <w:spacing w:val="-2"/>
        </w:rPr>
        <w:t> </w:t>
      </w:r>
      <w:r>
        <w:rPr/>
        <w:t>O.</w:t>
      </w:r>
      <w:r>
        <w:rPr>
          <w:spacing w:val="-1"/>
        </w:rPr>
        <w:t> </w:t>
      </w:r>
      <w:r>
        <w:rPr/>
        <w:t>(2014).</w:t>
      </w:r>
      <w:r>
        <w:rPr>
          <w:spacing w:val="-1"/>
        </w:rPr>
        <w:t> </w:t>
      </w:r>
      <w:r>
        <w:rPr/>
        <w:t>Effect</w:t>
      </w:r>
      <w:r>
        <w:rPr>
          <w:spacing w:val="-2"/>
        </w:rPr>
        <w:t> </w:t>
      </w:r>
      <w:r>
        <w:rPr/>
        <w:t>of Cost</w:t>
      </w:r>
      <w:r>
        <w:rPr>
          <w:spacing w:val="-2"/>
        </w:rPr>
        <w:t> </w:t>
      </w:r>
      <w:r>
        <w:rPr/>
        <w:t>Control</w:t>
      </w:r>
      <w:r>
        <w:rPr>
          <w:spacing w:val="-2"/>
        </w:rPr>
        <w:t> </w:t>
      </w:r>
      <w:r>
        <w:rPr/>
        <w:t>on</w:t>
      </w:r>
      <w:r>
        <w:rPr>
          <w:spacing w:val="-2"/>
        </w:rPr>
        <w:t> </w:t>
      </w:r>
      <w:r>
        <w:rPr/>
        <w:t>Building</w:t>
      </w:r>
      <w:r>
        <w:rPr>
          <w:spacing w:val="-2"/>
        </w:rPr>
        <w:t> </w:t>
      </w:r>
      <w:r>
        <w:rPr/>
        <w:t>Projects</w:t>
      </w:r>
      <w:r>
        <w:rPr>
          <w:spacing w:val="-2"/>
        </w:rPr>
        <w:t> </w:t>
      </w:r>
      <w:r>
        <w:rPr/>
        <w:t>Delivery in Nigeria. </w:t>
      </w:r>
      <w:r>
        <w:rPr>
          <w:i/>
        </w:rPr>
        <w:t>Civil and Environmental Research</w:t>
      </w:r>
      <w:r>
        <w:rPr/>
        <w:t>. 6(2), 76-79, SSN 2224-5790(Paper) ISSN 2225-0514 (Online) 2014.</w:t>
      </w:r>
    </w:p>
    <w:p>
      <w:pPr>
        <w:pStyle w:val="BodyText"/>
      </w:pPr>
    </w:p>
    <w:p>
      <w:pPr>
        <w:spacing w:before="0"/>
        <w:ind w:left="680" w:right="0" w:firstLine="0"/>
        <w:jc w:val="left"/>
        <w:rPr>
          <w:sz w:val="24"/>
        </w:rPr>
      </w:pPr>
      <w:r>
        <w:rPr>
          <w:sz w:val="24"/>
        </w:rPr>
        <w:t>Ayyub,</w:t>
      </w:r>
      <w:r>
        <w:rPr>
          <w:spacing w:val="43"/>
          <w:sz w:val="24"/>
        </w:rPr>
        <w:t> </w:t>
      </w:r>
      <w:r>
        <w:rPr>
          <w:sz w:val="24"/>
        </w:rPr>
        <w:t>A.</w:t>
      </w:r>
      <w:r>
        <w:rPr>
          <w:spacing w:val="46"/>
          <w:sz w:val="24"/>
        </w:rPr>
        <w:t> </w:t>
      </w:r>
      <w:r>
        <w:rPr>
          <w:sz w:val="24"/>
        </w:rPr>
        <w:t>and</w:t>
      </w:r>
      <w:r>
        <w:rPr>
          <w:spacing w:val="46"/>
          <w:sz w:val="24"/>
        </w:rPr>
        <w:t> </w:t>
      </w:r>
      <w:r>
        <w:rPr>
          <w:sz w:val="24"/>
        </w:rPr>
        <w:t>Bender,</w:t>
      </w:r>
      <w:r>
        <w:rPr>
          <w:spacing w:val="45"/>
          <w:sz w:val="24"/>
        </w:rPr>
        <w:t> </w:t>
      </w:r>
      <w:r>
        <w:rPr>
          <w:sz w:val="24"/>
        </w:rPr>
        <w:t>W.</w:t>
      </w:r>
      <w:r>
        <w:rPr>
          <w:spacing w:val="44"/>
          <w:sz w:val="24"/>
        </w:rPr>
        <w:t> </w:t>
      </w:r>
      <w:r>
        <w:rPr>
          <w:sz w:val="24"/>
        </w:rPr>
        <w:t>(2011).</w:t>
      </w:r>
      <w:r>
        <w:rPr>
          <w:spacing w:val="49"/>
          <w:sz w:val="24"/>
        </w:rPr>
        <w:t> </w:t>
      </w:r>
      <w:r>
        <w:rPr>
          <w:i/>
          <w:sz w:val="24"/>
        </w:rPr>
        <w:t>Risk-based</w:t>
      </w:r>
      <w:r>
        <w:rPr>
          <w:i/>
          <w:spacing w:val="46"/>
          <w:sz w:val="24"/>
        </w:rPr>
        <w:t> </w:t>
      </w:r>
      <w:r>
        <w:rPr>
          <w:i/>
          <w:sz w:val="24"/>
        </w:rPr>
        <w:t>cost</w:t>
      </w:r>
      <w:r>
        <w:rPr>
          <w:i/>
          <w:spacing w:val="45"/>
          <w:sz w:val="24"/>
        </w:rPr>
        <w:t> </w:t>
      </w:r>
      <w:r>
        <w:rPr>
          <w:i/>
          <w:sz w:val="24"/>
        </w:rPr>
        <w:t>control</w:t>
      </w:r>
      <w:r>
        <w:rPr>
          <w:i/>
          <w:spacing w:val="44"/>
          <w:sz w:val="24"/>
        </w:rPr>
        <w:t> </w:t>
      </w:r>
      <w:r>
        <w:rPr>
          <w:i/>
          <w:sz w:val="24"/>
        </w:rPr>
        <w:t>for</w:t>
      </w:r>
      <w:r>
        <w:rPr>
          <w:i/>
          <w:spacing w:val="47"/>
          <w:sz w:val="24"/>
        </w:rPr>
        <w:t> </w:t>
      </w:r>
      <w:r>
        <w:rPr>
          <w:i/>
          <w:sz w:val="24"/>
        </w:rPr>
        <w:t>construction</w:t>
      </w:r>
      <w:r>
        <w:rPr>
          <w:sz w:val="24"/>
        </w:rPr>
        <w:t>,</w:t>
      </w:r>
      <w:r>
        <w:rPr>
          <w:spacing w:val="44"/>
          <w:sz w:val="24"/>
        </w:rPr>
        <w:t> </w:t>
      </w:r>
      <w:r>
        <w:rPr>
          <w:sz w:val="24"/>
        </w:rPr>
        <w:t>available</w:t>
      </w:r>
      <w:r>
        <w:rPr>
          <w:spacing w:val="46"/>
          <w:sz w:val="24"/>
        </w:rPr>
        <w:t> </w:t>
      </w:r>
      <w:r>
        <w:rPr>
          <w:spacing w:val="-7"/>
          <w:sz w:val="24"/>
        </w:rPr>
        <w:t>at</w:t>
      </w:r>
    </w:p>
    <w:p>
      <w:pPr>
        <w:spacing w:before="0"/>
        <w:ind w:left="302" w:right="0" w:firstLine="0"/>
        <w:jc w:val="center"/>
        <w:rPr>
          <w:sz w:val="24"/>
        </w:rPr>
      </w:pPr>
      <w:hyperlink r:id="rId14">
        <w:r>
          <w:rPr>
            <w:i/>
            <w:color w:val="0462C1"/>
            <w:spacing w:val="-2"/>
            <w:sz w:val="24"/>
            <w:u w:val="single" w:color="0462C1"/>
          </w:rPr>
          <w:t>www.cwu.edu/benderw/RiskbasedcostcontrolAACEPittsburghBendersubmission.doc</w:t>
        </w:r>
      </w:hyperlink>
      <w:r>
        <w:rPr>
          <w:spacing w:val="-2"/>
          <w:sz w:val="24"/>
        </w:rPr>
        <w:t>.</w:t>
      </w:r>
    </w:p>
    <w:p>
      <w:pPr>
        <w:pStyle w:val="BodyText"/>
      </w:pPr>
    </w:p>
    <w:p>
      <w:pPr>
        <w:spacing w:before="0"/>
        <w:ind w:left="1400" w:right="976" w:hanging="720"/>
        <w:jc w:val="both"/>
        <w:rPr>
          <w:sz w:val="24"/>
        </w:rPr>
      </w:pPr>
      <w:r>
        <w:rPr>
          <w:sz w:val="24"/>
        </w:rPr>
        <w:t>Babic,</w:t>
      </w:r>
      <w:r>
        <w:rPr>
          <w:spacing w:val="-6"/>
          <w:sz w:val="24"/>
        </w:rPr>
        <w:t> </w:t>
      </w:r>
      <w:r>
        <w:rPr>
          <w:sz w:val="24"/>
        </w:rPr>
        <w:t>N.C.,</w:t>
      </w:r>
      <w:r>
        <w:rPr>
          <w:spacing w:val="-6"/>
          <w:sz w:val="24"/>
        </w:rPr>
        <w:t> </w:t>
      </w:r>
      <w:r>
        <w:rPr>
          <w:sz w:val="24"/>
        </w:rPr>
        <w:t>and</w:t>
      </w:r>
      <w:r>
        <w:rPr>
          <w:spacing w:val="-6"/>
          <w:sz w:val="24"/>
        </w:rPr>
        <w:t> </w:t>
      </w:r>
      <w:r>
        <w:rPr>
          <w:sz w:val="24"/>
        </w:rPr>
        <w:t>Rebolj,</w:t>
      </w:r>
      <w:r>
        <w:rPr>
          <w:spacing w:val="-6"/>
          <w:sz w:val="24"/>
        </w:rPr>
        <w:t> </w:t>
      </w:r>
      <w:r>
        <w:rPr>
          <w:sz w:val="24"/>
        </w:rPr>
        <w:t>D.</w:t>
      </w:r>
      <w:r>
        <w:rPr>
          <w:spacing w:val="-6"/>
          <w:sz w:val="24"/>
        </w:rPr>
        <w:t> </w:t>
      </w:r>
      <w:r>
        <w:rPr>
          <w:sz w:val="24"/>
        </w:rPr>
        <w:t>(2016).</w:t>
      </w:r>
      <w:r>
        <w:rPr>
          <w:spacing w:val="-7"/>
          <w:sz w:val="24"/>
        </w:rPr>
        <w:t> </w:t>
      </w:r>
      <w:r>
        <w:rPr>
          <w:sz w:val="24"/>
        </w:rPr>
        <w:t>Culture</w:t>
      </w:r>
      <w:r>
        <w:rPr>
          <w:spacing w:val="-8"/>
          <w:sz w:val="24"/>
        </w:rPr>
        <w:t> </w:t>
      </w:r>
      <w:r>
        <w:rPr>
          <w:sz w:val="24"/>
        </w:rPr>
        <w:t>Change</w:t>
      </w:r>
      <w:r>
        <w:rPr>
          <w:spacing w:val="-7"/>
          <w:sz w:val="24"/>
        </w:rPr>
        <w:t> </w:t>
      </w:r>
      <w:r>
        <w:rPr>
          <w:sz w:val="24"/>
        </w:rPr>
        <w:t>in</w:t>
      </w:r>
      <w:r>
        <w:rPr>
          <w:spacing w:val="-5"/>
          <w:sz w:val="24"/>
        </w:rPr>
        <w:t> </w:t>
      </w:r>
      <w:r>
        <w:rPr>
          <w:sz w:val="24"/>
        </w:rPr>
        <w:t>Construction</w:t>
      </w:r>
      <w:r>
        <w:rPr>
          <w:spacing w:val="-6"/>
          <w:sz w:val="24"/>
        </w:rPr>
        <w:t> </w:t>
      </w:r>
      <w:r>
        <w:rPr>
          <w:sz w:val="24"/>
        </w:rPr>
        <w:t>Industry:</w:t>
      </w:r>
      <w:r>
        <w:rPr>
          <w:spacing w:val="-4"/>
          <w:sz w:val="24"/>
        </w:rPr>
        <w:t> </w:t>
      </w:r>
      <w:r>
        <w:rPr>
          <w:sz w:val="24"/>
        </w:rPr>
        <w:t>From</w:t>
      </w:r>
      <w:r>
        <w:rPr>
          <w:spacing w:val="-6"/>
          <w:sz w:val="24"/>
        </w:rPr>
        <w:t> </w:t>
      </w:r>
      <w:r>
        <w:rPr>
          <w:sz w:val="24"/>
        </w:rPr>
        <w:t>2d</w:t>
      </w:r>
      <w:r>
        <w:rPr>
          <w:spacing w:val="-2"/>
          <w:sz w:val="24"/>
        </w:rPr>
        <w:t> </w:t>
      </w:r>
      <w:r>
        <w:rPr>
          <w:sz w:val="24"/>
        </w:rPr>
        <w:t>toward Bim Based Construction. </w:t>
      </w:r>
      <w:r>
        <w:rPr>
          <w:i/>
          <w:sz w:val="24"/>
        </w:rPr>
        <w:t>Journal of Information Technology in Construction, </w:t>
      </w:r>
      <w:r>
        <w:rPr>
          <w:sz w:val="24"/>
        </w:rPr>
        <w:t>21, 86– </w:t>
      </w:r>
      <w:r>
        <w:rPr>
          <w:spacing w:val="-4"/>
          <w:sz w:val="24"/>
        </w:rPr>
        <w:t>99.</w:t>
      </w:r>
    </w:p>
    <w:p>
      <w:pPr>
        <w:pStyle w:val="BodyText"/>
      </w:pPr>
    </w:p>
    <w:p>
      <w:pPr>
        <w:spacing w:before="0"/>
        <w:ind w:left="1400" w:right="977" w:hanging="720"/>
        <w:jc w:val="both"/>
        <w:rPr>
          <w:sz w:val="24"/>
        </w:rPr>
      </w:pPr>
      <w:r>
        <w:rPr>
          <w:sz w:val="24"/>
        </w:rPr>
        <w:t>Bahaudin, A. Y., Elias, E. M., Dahalan, H. and Jamaluddin, R. (2012). Construction cost control: A review of practices in Malaysia. </w:t>
      </w:r>
      <w:r>
        <w:rPr>
          <w:i/>
          <w:sz w:val="24"/>
        </w:rPr>
        <w:t>The 3rd International Conference on Technology and Operations Management, Sustaining Competitiveness through Green Technology Management, Bandung </w:t>
      </w:r>
      <w:r>
        <w:rPr>
          <w:sz w:val="24"/>
        </w:rPr>
        <w:t>– Indonesia.</w:t>
      </w:r>
    </w:p>
    <w:p>
      <w:pPr>
        <w:pStyle w:val="BodyText"/>
      </w:pPr>
    </w:p>
    <w:p>
      <w:pPr>
        <w:pStyle w:val="BodyText"/>
        <w:ind w:left="1400" w:right="976" w:hanging="720"/>
        <w:jc w:val="both"/>
      </w:pPr>
      <w:r>
        <w:rPr/>
        <w:t>Becker,</w:t>
      </w:r>
      <w:r>
        <w:rPr>
          <w:spacing w:val="-8"/>
        </w:rPr>
        <w:t> </w:t>
      </w:r>
      <w:r>
        <w:rPr/>
        <w:t>N.,</w:t>
      </w:r>
      <w:r>
        <w:rPr>
          <w:spacing w:val="-5"/>
        </w:rPr>
        <w:t> </w:t>
      </w:r>
      <w:r>
        <w:rPr/>
        <w:t>Helgeson,</w:t>
      </w:r>
      <w:r>
        <w:rPr>
          <w:spacing w:val="-7"/>
        </w:rPr>
        <w:t> </w:t>
      </w:r>
      <w:r>
        <w:rPr/>
        <w:t>J.</w:t>
      </w:r>
      <w:r>
        <w:rPr>
          <w:spacing w:val="-7"/>
        </w:rPr>
        <w:t> </w:t>
      </w:r>
      <w:r>
        <w:rPr/>
        <w:t>and</w:t>
      </w:r>
      <w:r>
        <w:rPr>
          <w:spacing w:val="-7"/>
        </w:rPr>
        <w:t> </w:t>
      </w:r>
      <w:r>
        <w:rPr/>
        <w:t>Katz,</w:t>
      </w:r>
      <w:r>
        <w:rPr>
          <w:spacing w:val="-7"/>
        </w:rPr>
        <w:t> </w:t>
      </w:r>
      <w:r>
        <w:rPr/>
        <w:t>D.</w:t>
      </w:r>
      <w:r>
        <w:rPr>
          <w:spacing w:val="-8"/>
        </w:rPr>
        <w:t> </w:t>
      </w:r>
      <w:r>
        <w:rPr/>
        <w:t>(2014).</w:t>
      </w:r>
      <w:r>
        <w:rPr>
          <w:spacing w:val="-8"/>
        </w:rPr>
        <w:t> </w:t>
      </w:r>
      <w:r>
        <w:rPr/>
        <w:t>Once</w:t>
      </w:r>
      <w:r>
        <w:rPr>
          <w:spacing w:val="-8"/>
        </w:rPr>
        <w:t> </w:t>
      </w:r>
      <w:r>
        <w:rPr/>
        <w:t>there</w:t>
      </w:r>
      <w:r>
        <w:rPr>
          <w:spacing w:val="-8"/>
        </w:rPr>
        <w:t> </w:t>
      </w:r>
      <w:r>
        <w:rPr/>
        <w:t>was</w:t>
      </w:r>
      <w:r>
        <w:rPr>
          <w:spacing w:val="-7"/>
        </w:rPr>
        <w:t> </w:t>
      </w:r>
      <w:r>
        <w:rPr/>
        <w:t>a</w:t>
      </w:r>
      <w:r>
        <w:rPr>
          <w:spacing w:val="-8"/>
        </w:rPr>
        <w:t> </w:t>
      </w:r>
      <w:r>
        <w:rPr/>
        <w:t>river:</w:t>
      </w:r>
      <w:r>
        <w:rPr>
          <w:spacing w:val="-8"/>
        </w:rPr>
        <w:t> </w:t>
      </w:r>
      <w:r>
        <w:rPr/>
        <w:t>a</w:t>
      </w:r>
      <w:r>
        <w:rPr>
          <w:spacing w:val="-8"/>
        </w:rPr>
        <w:t> </w:t>
      </w:r>
      <w:r>
        <w:rPr/>
        <w:t>benefit-cost</w:t>
      </w:r>
      <w:r>
        <w:rPr>
          <w:spacing w:val="-7"/>
        </w:rPr>
        <w:t> </w:t>
      </w:r>
      <w:r>
        <w:rPr/>
        <w:t>analysis</w:t>
      </w:r>
      <w:r>
        <w:rPr>
          <w:spacing w:val="-6"/>
        </w:rPr>
        <w:t> </w:t>
      </w:r>
      <w:r>
        <w:rPr/>
        <w:t>of rehabilitation</w:t>
      </w:r>
      <w:r>
        <w:rPr>
          <w:spacing w:val="-2"/>
        </w:rPr>
        <w:t> </w:t>
      </w:r>
      <w:r>
        <w:rPr/>
        <w:t>of</w:t>
      </w:r>
      <w:r>
        <w:rPr>
          <w:spacing w:val="-2"/>
        </w:rPr>
        <w:t> </w:t>
      </w:r>
      <w:r>
        <w:rPr/>
        <w:t>the</w:t>
      </w:r>
      <w:r>
        <w:rPr>
          <w:spacing w:val="-1"/>
        </w:rPr>
        <w:t> </w:t>
      </w:r>
      <w:r>
        <w:rPr/>
        <w:t>Jordan</w:t>
      </w:r>
      <w:r>
        <w:rPr>
          <w:spacing w:val="-2"/>
        </w:rPr>
        <w:t> </w:t>
      </w:r>
      <w:r>
        <w:rPr/>
        <w:t>River.</w:t>
      </w:r>
      <w:r>
        <w:rPr>
          <w:spacing w:val="1"/>
        </w:rPr>
        <w:t> </w:t>
      </w:r>
      <w:r>
        <w:rPr>
          <w:i/>
        </w:rPr>
        <w:t>Regional</w:t>
      </w:r>
      <w:r>
        <w:rPr>
          <w:i/>
          <w:spacing w:val="-1"/>
        </w:rPr>
        <w:t> </w:t>
      </w:r>
      <w:r>
        <w:rPr>
          <w:i/>
        </w:rPr>
        <w:t>Environmental</w:t>
      </w:r>
      <w:r>
        <w:rPr>
          <w:i/>
          <w:spacing w:val="-2"/>
        </w:rPr>
        <w:t> </w:t>
      </w:r>
      <w:r>
        <w:rPr>
          <w:i/>
        </w:rPr>
        <w:t>Change</w:t>
      </w:r>
      <w:r>
        <w:rPr/>
        <w:t>,</w:t>
      </w:r>
      <w:r>
        <w:rPr>
          <w:spacing w:val="-1"/>
        </w:rPr>
        <w:t> </w:t>
      </w:r>
      <w:r>
        <w:rPr/>
        <w:t>14(4) </w:t>
      </w:r>
      <w:r>
        <w:rPr>
          <w:spacing w:val="-2"/>
        </w:rPr>
        <w:t>1303–1314.</w:t>
      </w:r>
    </w:p>
    <w:p>
      <w:pPr>
        <w:pStyle w:val="BodyText"/>
        <w:spacing w:before="1"/>
      </w:pPr>
    </w:p>
    <w:p>
      <w:pPr>
        <w:pStyle w:val="BodyText"/>
        <w:ind w:left="1400" w:right="978" w:hanging="720"/>
        <w:jc w:val="both"/>
      </w:pPr>
      <w:r>
        <w:rPr/>
        <w:t>Benson, F. J. and Lay, M. G. (2016) "Roads and highways". Encyclopedia Britannica, </w:t>
      </w:r>
      <w:r>
        <w:rPr>
          <w:spacing w:val="-2"/>
        </w:rPr>
        <w:t>https:/</w:t>
      </w:r>
      <w:hyperlink r:id="rId15">
        <w:r>
          <w:rPr>
            <w:spacing w:val="-2"/>
          </w:rPr>
          <w:t>/www.britannica.com/technolog</w:t>
        </w:r>
      </w:hyperlink>
      <w:r>
        <w:rPr>
          <w:spacing w:val="-2"/>
        </w:rPr>
        <w:t>y</w:t>
      </w:r>
      <w:hyperlink r:id="rId15">
        <w:r>
          <w:rPr>
            <w:spacing w:val="-2"/>
          </w:rPr>
          <w:t>/road.</w:t>
        </w:r>
      </w:hyperlink>
    </w:p>
    <w:p>
      <w:pPr>
        <w:pStyle w:val="BodyText"/>
      </w:pPr>
    </w:p>
    <w:p>
      <w:pPr>
        <w:pStyle w:val="BodyText"/>
        <w:ind w:left="680"/>
      </w:pPr>
      <w:r>
        <w:rPr/>
        <w:t>Bevian,</w:t>
      </w:r>
      <w:r>
        <w:rPr>
          <w:spacing w:val="33"/>
        </w:rPr>
        <w:t> </w:t>
      </w:r>
      <w:r>
        <w:rPr/>
        <w:t>I.</w:t>
      </w:r>
      <w:r>
        <w:rPr>
          <w:spacing w:val="29"/>
        </w:rPr>
        <w:t> </w:t>
      </w:r>
      <w:r>
        <w:rPr/>
        <w:t>A.</w:t>
      </w:r>
      <w:r>
        <w:rPr>
          <w:spacing w:val="30"/>
        </w:rPr>
        <w:t> </w:t>
      </w:r>
      <w:r>
        <w:rPr/>
        <w:t>(2016).</w:t>
      </w:r>
      <w:r>
        <w:rPr>
          <w:spacing w:val="33"/>
        </w:rPr>
        <w:t> </w:t>
      </w:r>
      <w:r>
        <w:rPr/>
        <w:t>Implications</w:t>
      </w:r>
      <w:r>
        <w:rPr>
          <w:spacing w:val="29"/>
        </w:rPr>
        <w:t> </w:t>
      </w:r>
      <w:r>
        <w:rPr/>
        <w:t>of</w:t>
      </w:r>
      <w:r>
        <w:rPr>
          <w:spacing w:val="29"/>
        </w:rPr>
        <w:t> </w:t>
      </w:r>
      <w:r>
        <w:rPr/>
        <w:t>Cash</w:t>
      </w:r>
      <w:r>
        <w:rPr>
          <w:spacing w:val="31"/>
        </w:rPr>
        <w:t> </w:t>
      </w:r>
      <w:r>
        <w:rPr/>
        <w:t>Flow</w:t>
      </w:r>
      <w:r>
        <w:rPr>
          <w:spacing w:val="32"/>
        </w:rPr>
        <w:t> </w:t>
      </w:r>
      <w:r>
        <w:rPr/>
        <w:t>Forecasting</w:t>
      </w:r>
      <w:r>
        <w:rPr>
          <w:spacing w:val="26"/>
        </w:rPr>
        <w:t> </w:t>
      </w:r>
      <w:r>
        <w:rPr/>
        <w:t>on</w:t>
      </w:r>
      <w:r>
        <w:rPr>
          <w:spacing w:val="32"/>
        </w:rPr>
        <w:t> </w:t>
      </w:r>
      <w:r>
        <w:rPr/>
        <w:t>Highway</w:t>
      </w:r>
      <w:r>
        <w:rPr>
          <w:spacing w:val="26"/>
        </w:rPr>
        <w:t> </w:t>
      </w:r>
      <w:r>
        <w:rPr/>
        <w:t>Projects</w:t>
      </w:r>
      <w:r>
        <w:rPr>
          <w:spacing w:val="30"/>
        </w:rPr>
        <w:t> </w:t>
      </w:r>
      <w:r>
        <w:rPr/>
        <w:t>in</w:t>
      </w:r>
      <w:r>
        <w:rPr>
          <w:spacing w:val="32"/>
        </w:rPr>
        <w:t> </w:t>
      </w:r>
      <w:r>
        <w:rPr>
          <w:spacing w:val="-2"/>
        </w:rPr>
        <w:t>Iraq.</w:t>
      </w:r>
    </w:p>
    <w:p>
      <w:pPr>
        <w:spacing w:before="0"/>
        <w:ind w:left="1400" w:right="0" w:firstLine="0"/>
        <w:jc w:val="left"/>
        <w:rPr>
          <w:sz w:val="24"/>
        </w:rPr>
      </w:pPr>
      <w:r>
        <w:rPr>
          <w:i/>
          <w:sz w:val="24"/>
        </w:rPr>
        <w:t>Anbar</w:t>
      </w:r>
      <w:r>
        <w:rPr>
          <w:i/>
          <w:spacing w:val="-2"/>
          <w:sz w:val="24"/>
        </w:rPr>
        <w:t> </w:t>
      </w:r>
      <w:r>
        <w:rPr>
          <w:i/>
          <w:sz w:val="24"/>
        </w:rPr>
        <w:t>Journal</w:t>
      </w:r>
      <w:r>
        <w:rPr>
          <w:i/>
          <w:spacing w:val="-1"/>
          <w:sz w:val="24"/>
        </w:rPr>
        <w:t> </w:t>
      </w:r>
      <w:r>
        <w:rPr>
          <w:i/>
          <w:sz w:val="24"/>
        </w:rPr>
        <w:t>of</w:t>
      </w:r>
      <w:r>
        <w:rPr>
          <w:i/>
          <w:spacing w:val="-2"/>
          <w:sz w:val="24"/>
        </w:rPr>
        <w:t> </w:t>
      </w:r>
      <w:r>
        <w:rPr>
          <w:i/>
          <w:sz w:val="24"/>
        </w:rPr>
        <w:t>Engineering</w:t>
      </w:r>
      <w:r>
        <w:rPr>
          <w:i/>
          <w:spacing w:val="-1"/>
          <w:sz w:val="24"/>
        </w:rPr>
        <w:t> </w:t>
      </w:r>
      <w:r>
        <w:rPr>
          <w:i/>
          <w:sz w:val="24"/>
        </w:rPr>
        <w:t>Science</w:t>
      </w:r>
      <w:r>
        <w:rPr>
          <w:sz w:val="24"/>
        </w:rPr>
        <w:t>,</w:t>
      </w:r>
      <w:r>
        <w:rPr>
          <w:spacing w:val="-2"/>
          <w:sz w:val="24"/>
        </w:rPr>
        <w:t> </w:t>
      </w:r>
      <w:r>
        <w:rPr>
          <w:sz w:val="24"/>
        </w:rPr>
        <w:t>1(7),</w:t>
      </w:r>
      <w:r>
        <w:rPr>
          <w:spacing w:val="-1"/>
          <w:sz w:val="24"/>
        </w:rPr>
        <w:t> </w:t>
      </w:r>
      <w:r>
        <w:rPr>
          <w:sz w:val="24"/>
        </w:rPr>
        <w:t>55-62, ISSN:</w:t>
      </w:r>
      <w:r>
        <w:rPr>
          <w:spacing w:val="-1"/>
          <w:sz w:val="24"/>
        </w:rPr>
        <w:t> </w:t>
      </w:r>
      <w:r>
        <w:rPr>
          <w:sz w:val="24"/>
        </w:rPr>
        <w:t>1997-</w:t>
      </w:r>
      <w:r>
        <w:rPr>
          <w:spacing w:val="-2"/>
          <w:sz w:val="24"/>
        </w:rPr>
        <w:t>9428.</w:t>
      </w:r>
    </w:p>
    <w:p>
      <w:pPr>
        <w:pStyle w:val="BodyText"/>
      </w:pPr>
    </w:p>
    <w:p>
      <w:pPr>
        <w:spacing w:before="0"/>
        <w:ind w:left="1400" w:right="975" w:hanging="720"/>
        <w:jc w:val="both"/>
        <w:rPr>
          <w:sz w:val="24"/>
        </w:rPr>
      </w:pPr>
      <w:r>
        <w:rPr>
          <w:sz w:val="24"/>
        </w:rPr>
        <w:t>Bhattacharjee, A. (2012). </w:t>
      </w:r>
      <w:r>
        <w:rPr>
          <w:i/>
          <w:sz w:val="24"/>
        </w:rPr>
        <w:t>Social Science Research: Principles, Methods, and Practices. </w:t>
      </w:r>
      <w:r>
        <w:rPr>
          <w:sz w:val="24"/>
        </w:rPr>
        <w:t>University</w:t>
      </w:r>
      <w:r>
        <w:rPr>
          <w:spacing w:val="-15"/>
          <w:sz w:val="24"/>
        </w:rPr>
        <w:t> </w:t>
      </w:r>
      <w:r>
        <w:rPr>
          <w:sz w:val="24"/>
        </w:rPr>
        <w:t>of</w:t>
      </w:r>
      <w:r>
        <w:rPr>
          <w:spacing w:val="-15"/>
          <w:sz w:val="24"/>
        </w:rPr>
        <w:t> </w:t>
      </w:r>
      <w:r>
        <w:rPr>
          <w:sz w:val="24"/>
        </w:rPr>
        <w:t>South</w:t>
      </w:r>
      <w:r>
        <w:rPr>
          <w:spacing w:val="-15"/>
          <w:sz w:val="24"/>
        </w:rPr>
        <w:t> </w:t>
      </w:r>
      <w:r>
        <w:rPr>
          <w:sz w:val="24"/>
        </w:rPr>
        <w:t>Florida</w:t>
      </w:r>
      <w:r>
        <w:rPr>
          <w:spacing w:val="-15"/>
          <w:sz w:val="24"/>
        </w:rPr>
        <w:t> </w:t>
      </w:r>
      <w:r>
        <w:rPr>
          <w:sz w:val="24"/>
        </w:rPr>
        <w:t>Tampa,</w:t>
      </w:r>
      <w:r>
        <w:rPr>
          <w:spacing w:val="-15"/>
          <w:sz w:val="24"/>
        </w:rPr>
        <w:t> </w:t>
      </w:r>
      <w:r>
        <w:rPr>
          <w:sz w:val="24"/>
        </w:rPr>
        <w:t>Florida,</w:t>
      </w:r>
      <w:r>
        <w:rPr>
          <w:spacing w:val="-15"/>
          <w:sz w:val="24"/>
        </w:rPr>
        <w:t> </w:t>
      </w:r>
      <w:r>
        <w:rPr>
          <w:sz w:val="24"/>
        </w:rPr>
        <w:t>USA:</w:t>
      </w:r>
      <w:r>
        <w:rPr>
          <w:spacing w:val="-15"/>
          <w:sz w:val="24"/>
        </w:rPr>
        <w:t> </w:t>
      </w:r>
      <w:r>
        <w:rPr>
          <w:sz w:val="24"/>
        </w:rPr>
        <w:t>Creative</w:t>
      </w:r>
      <w:r>
        <w:rPr>
          <w:spacing w:val="-15"/>
          <w:sz w:val="24"/>
        </w:rPr>
        <w:t> </w:t>
      </w:r>
      <w:r>
        <w:rPr>
          <w:sz w:val="24"/>
        </w:rPr>
        <w:t>Commons</w:t>
      </w:r>
      <w:r>
        <w:rPr>
          <w:spacing w:val="-15"/>
          <w:sz w:val="24"/>
        </w:rPr>
        <w:t> </w:t>
      </w:r>
      <w:r>
        <w:rPr>
          <w:sz w:val="24"/>
        </w:rPr>
        <w:t>Attribution-</w:t>
      </w:r>
      <w:r>
        <w:rPr>
          <w:spacing w:val="-15"/>
          <w:sz w:val="24"/>
        </w:rPr>
        <w:t> </w:t>
      </w:r>
      <w:r>
        <w:rPr>
          <w:sz w:val="24"/>
        </w:rPr>
        <w:t>Non Commercial-Share Alike 3.0 Unported License.</w:t>
      </w:r>
    </w:p>
    <w:p>
      <w:pPr>
        <w:spacing w:line="552" w:lineRule="exact" w:before="59"/>
        <w:ind w:left="680" w:right="977" w:firstLine="0"/>
        <w:jc w:val="left"/>
        <w:rPr>
          <w:sz w:val="24"/>
        </w:rPr>
      </w:pPr>
      <w:r>
        <w:rPr>
          <w:sz w:val="24"/>
        </w:rPr>
        <w:t>Boussabaine,</w:t>
      </w:r>
      <w:r>
        <w:rPr>
          <w:spacing w:val="-11"/>
          <w:sz w:val="24"/>
        </w:rPr>
        <w:t> </w:t>
      </w:r>
      <w:r>
        <w:rPr>
          <w:sz w:val="24"/>
        </w:rPr>
        <w:t>A.</w:t>
      </w:r>
      <w:r>
        <w:rPr>
          <w:spacing w:val="-11"/>
          <w:sz w:val="24"/>
        </w:rPr>
        <w:t> </w:t>
      </w:r>
      <w:r>
        <w:rPr>
          <w:sz w:val="24"/>
        </w:rPr>
        <w:t>(2013).</w:t>
      </w:r>
      <w:r>
        <w:rPr>
          <w:spacing w:val="-8"/>
          <w:sz w:val="24"/>
        </w:rPr>
        <w:t> </w:t>
      </w:r>
      <w:r>
        <w:rPr>
          <w:i/>
          <w:sz w:val="24"/>
        </w:rPr>
        <w:t>Cost</w:t>
      </w:r>
      <w:r>
        <w:rPr>
          <w:i/>
          <w:spacing w:val="-10"/>
          <w:sz w:val="24"/>
        </w:rPr>
        <w:t> </w:t>
      </w:r>
      <w:r>
        <w:rPr>
          <w:i/>
          <w:sz w:val="24"/>
        </w:rPr>
        <w:t>Planning</w:t>
      </w:r>
      <w:r>
        <w:rPr>
          <w:i/>
          <w:spacing w:val="-11"/>
          <w:sz w:val="24"/>
        </w:rPr>
        <w:t> </w:t>
      </w:r>
      <w:r>
        <w:rPr>
          <w:i/>
          <w:sz w:val="24"/>
        </w:rPr>
        <w:t>of</w:t>
      </w:r>
      <w:r>
        <w:rPr>
          <w:i/>
          <w:spacing w:val="-10"/>
          <w:sz w:val="24"/>
        </w:rPr>
        <w:t> </w:t>
      </w:r>
      <w:r>
        <w:rPr>
          <w:i/>
          <w:sz w:val="24"/>
        </w:rPr>
        <w:t>PFI</w:t>
      </w:r>
      <w:r>
        <w:rPr>
          <w:i/>
          <w:spacing w:val="-12"/>
          <w:sz w:val="24"/>
        </w:rPr>
        <w:t> </w:t>
      </w:r>
      <w:r>
        <w:rPr>
          <w:i/>
          <w:sz w:val="24"/>
        </w:rPr>
        <w:t>and</w:t>
      </w:r>
      <w:r>
        <w:rPr>
          <w:i/>
          <w:spacing w:val="-11"/>
          <w:sz w:val="24"/>
        </w:rPr>
        <w:t> </w:t>
      </w:r>
      <w:r>
        <w:rPr>
          <w:i/>
          <w:sz w:val="24"/>
        </w:rPr>
        <w:t>PPP</w:t>
      </w:r>
      <w:r>
        <w:rPr>
          <w:i/>
          <w:spacing w:val="-11"/>
          <w:sz w:val="24"/>
        </w:rPr>
        <w:t> </w:t>
      </w:r>
      <w:r>
        <w:rPr>
          <w:i/>
          <w:sz w:val="24"/>
        </w:rPr>
        <w:t>Building</w:t>
      </w:r>
      <w:r>
        <w:rPr>
          <w:i/>
          <w:spacing w:val="-10"/>
          <w:sz w:val="24"/>
        </w:rPr>
        <w:t> </w:t>
      </w:r>
      <w:r>
        <w:rPr>
          <w:i/>
          <w:sz w:val="24"/>
        </w:rPr>
        <w:t>Projects</w:t>
      </w:r>
      <w:r>
        <w:rPr>
          <w:sz w:val="24"/>
        </w:rPr>
        <w:t>,</w:t>
      </w:r>
      <w:r>
        <w:rPr>
          <w:spacing w:val="-13"/>
          <w:sz w:val="24"/>
        </w:rPr>
        <w:t> </w:t>
      </w:r>
      <w:r>
        <w:rPr>
          <w:sz w:val="24"/>
        </w:rPr>
        <w:t>Routledge.</w:t>
      </w:r>
      <w:r>
        <w:rPr>
          <w:spacing w:val="-11"/>
          <w:sz w:val="24"/>
        </w:rPr>
        <w:t> </w:t>
      </w:r>
      <w:r>
        <w:rPr>
          <w:sz w:val="24"/>
        </w:rPr>
        <w:t>Canada. Burke, R.</w:t>
      </w:r>
      <w:r>
        <w:rPr>
          <w:spacing w:val="1"/>
          <w:sz w:val="24"/>
        </w:rPr>
        <w:t> </w:t>
      </w:r>
      <w:r>
        <w:rPr>
          <w:sz w:val="24"/>
        </w:rPr>
        <w:t>(2013) </w:t>
      </w:r>
      <w:r>
        <w:rPr>
          <w:i/>
          <w:sz w:val="24"/>
        </w:rPr>
        <w:t>Project</w:t>
      </w:r>
      <w:r>
        <w:rPr>
          <w:i/>
          <w:spacing w:val="3"/>
          <w:sz w:val="24"/>
        </w:rPr>
        <w:t> </w:t>
      </w:r>
      <w:r>
        <w:rPr>
          <w:i/>
          <w:sz w:val="24"/>
        </w:rPr>
        <w:t>management: Planning and</w:t>
      </w:r>
      <w:r>
        <w:rPr>
          <w:i/>
          <w:spacing w:val="1"/>
          <w:sz w:val="24"/>
        </w:rPr>
        <w:t> </w:t>
      </w:r>
      <w:r>
        <w:rPr>
          <w:i/>
          <w:sz w:val="24"/>
        </w:rPr>
        <w:t>control techniques</w:t>
      </w:r>
      <w:r>
        <w:rPr>
          <w:i/>
          <w:spacing w:val="4"/>
          <w:sz w:val="24"/>
        </w:rPr>
        <w:t> </w:t>
      </w:r>
      <w:r>
        <w:rPr>
          <w:sz w:val="24"/>
        </w:rPr>
        <w:t>(5</w:t>
      </w:r>
      <w:r>
        <w:rPr>
          <w:sz w:val="24"/>
          <w:vertAlign w:val="superscript"/>
        </w:rPr>
        <w:t>th</w:t>
      </w:r>
      <w:r>
        <w:rPr>
          <w:spacing w:val="-1"/>
          <w:sz w:val="24"/>
          <w:vertAlign w:val="baseline"/>
        </w:rPr>
        <w:t> </w:t>
      </w:r>
      <w:r>
        <w:rPr>
          <w:sz w:val="24"/>
          <w:vertAlign w:val="baseline"/>
        </w:rPr>
        <w:t>ed). New </w:t>
      </w:r>
      <w:r>
        <w:rPr>
          <w:spacing w:val="-2"/>
          <w:sz w:val="24"/>
          <w:vertAlign w:val="baseline"/>
        </w:rPr>
        <w:t>Jersey:</w:t>
      </w:r>
    </w:p>
    <w:p>
      <w:pPr>
        <w:pStyle w:val="BodyText"/>
        <w:spacing w:line="218" w:lineRule="exact"/>
        <w:ind w:left="1400"/>
      </w:pPr>
      <w:r>
        <w:rPr>
          <w:spacing w:val="-2"/>
        </w:rPr>
        <w:t>Wiley.</w:t>
      </w:r>
    </w:p>
    <w:p>
      <w:pPr>
        <w:spacing w:after="0" w:line="218" w:lineRule="exact"/>
        <w:sectPr>
          <w:pgSz w:w="11910" w:h="16840"/>
          <w:pgMar w:header="0" w:footer="1002" w:top="1340" w:bottom="1200" w:left="760" w:right="460"/>
        </w:sectPr>
      </w:pPr>
    </w:p>
    <w:p>
      <w:pPr>
        <w:pStyle w:val="BodyText"/>
        <w:spacing w:before="74"/>
        <w:ind w:left="1400" w:right="976" w:hanging="720"/>
        <w:jc w:val="both"/>
      </w:pPr>
      <w:r>
        <w:rPr/>
        <w:t>Carl, P., David, A.,</w:t>
      </w:r>
      <w:r>
        <w:rPr>
          <w:spacing w:val="-7"/>
        </w:rPr>
        <w:t> </w:t>
      </w:r>
      <w:r>
        <w:rPr/>
        <w:t>Kris, B., Katharine, M.M., and Brian, G.P. (2011). Differential Evolution with</w:t>
      </w:r>
      <w:r>
        <w:rPr>
          <w:spacing w:val="-5"/>
        </w:rPr>
        <w:t> </w:t>
      </w:r>
      <w:r>
        <w:rPr/>
        <w:t>DEoptim:</w:t>
      </w:r>
      <w:r>
        <w:rPr>
          <w:spacing w:val="-5"/>
        </w:rPr>
        <w:t> </w:t>
      </w:r>
      <w:r>
        <w:rPr/>
        <w:t>An</w:t>
      </w:r>
      <w:r>
        <w:rPr>
          <w:spacing w:val="-6"/>
        </w:rPr>
        <w:t> </w:t>
      </w:r>
      <w:r>
        <w:rPr/>
        <w:t>Application</w:t>
      </w:r>
      <w:r>
        <w:rPr>
          <w:spacing w:val="-6"/>
        </w:rPr>
        <w:t> </w:t>
      </w:r>
      <w:r>
        <w:rPr/>
        <w:t>to</w:t>
      </w:r>
      <w:r>
        <w:rPr>
          <w:spacing w:val="-5"/>
        </w:rPr>
        <w:t> </w:t>
      </w:r>
      <w:r>
        <w:rPr/>
        <w:t>Non-Convex</w:t>
      </w:r>
      <w:r>
        <w:rPr>
          <w:spacing w:val="-4"/>
        </w:rPr>
        <w:t> </w:t>
      </w:r>
      <w:r>
        <w:rPr/>
        <w:t>Portfolio</w:t>
      </w:r>
      <w:r>
        <w:rPr>
          <w:spacing w:val="-6"/>
        </w:rPr>
        <w:t> </w:t>
      </w:r>
      <w:r>
        <w:rPr/>
        <w:t>Optimization.</w:t>
      </w:r>
      <w:r>
        <w:rPr>
          <w:spacing w:val="-3"/>
        </w:rPr>
        <w:t> </w:t>
      </w:r>
      <w:r>
        <w:rPr>
          <w:i/>
        </w:rPr>
        <w:t>The</w:t>
      </w:r>
      <w:r>
        <w:rPr>
          <w:i/>
          <w:spacing w:val="-7"/>
        </w:rPr>
        <w:t> </w:t>
      </w:r>
      <w:r>
        <w:rPr>
          <w:i/>
        </w:rPr>
        <w:t>R</w:t>
      </w:r>
      <w:r>
        <w:rPr>
          <w:i/>
          <w:spacing w:val="-6"/>
        </w:rPr>
        <w:t> </w:t>
      </w:r>
      <w:r>
        <w:rPr>
          <w:i/>
        </w:rPr>
        <w:t>Journal, </w:t>
      </w:r>
      <w:r>
        <w:rPr/>
        <w:t>3(1), 27-34.</w:t>
      </w:r>
    </w:p>
    <w:p>
      <w:pPr>
        <w:pStyle w:val="BodyText"/>
      </w:pPr>
    </w:p>
    <w:p>
      <w:pPr>
        <w:spacing w:before="0"/>
        <w:ind w:left="1400" w:right="978" w:hanging="720"/>
        <w:jc w:val="both"/>
        <w:rPr>
          <w:sz w:val="24"/>
        </w:rPr>
      </w:pPr>
      <w:r>
        <w:rPr>
          <w:sz w:val="24"/>
        </w:rPr>
        <w:t>Chitkara, K.K. (2010). </w:t>
      </w:r>
      <w:r>
        <w:rPr>
          <w:i/>
          <w:sz w:val="24"/>
        </w:rPr>
        <w:t>Construction Project Management: Planning, Scheduling, and Controlling</w:t>
      </w:r>
      <w:r>
        <w:rPr>
          <w:sz w:val="24"/>
        </w:rPr>
        <w:t>. New Delhi: Tata McGraw Hill Publishing Company Ltd.</w:t>
      </w:r>
    </w:p>
    <w:p>
      <w:pPr>
        <w:pStyle w:val="BodyText"/>
        <w:spacing w:before="161"/>
        <w:ind w:left="1400" w:right="979" w:hanging="720"/>
        <w:jc w:val="both"/>
      </w:pPr>
      <w:r>
        <w:rPr>
          <w:spacing w:val="-2"/>
        </w:rPr>
        <w:t>Cooray, N.H.K., Somathilake, H.M.D.N., Wickramasinghe, D.M.J., Dissanayke, T.D.S.H., and </w:t>
      </w:r>
      <w:r>
        <w:rPr/>
        <w:t>Dissanayke,</w:t>
      </w:r>
      <w:r>
        <w:rPr>
          <w:spacing w:val="-1"/>
        </w:rPr>
        <w:t> </w:t>
      </w:r>
      <w:r>
        <w:rPr/>
        <w:t>D.M.M.I.</w:t>
      </w:r>
      <w:r>
        <w:rPr>
          <w:spacing w:val="-1"/>
        </w:rPr>
        <w:t> </w:t>
      </w:r>
      <w:r>
        <w:rPr/>
        <w:t>(2018).</w:t>
      </w:r>
      <w:r>
        <w:rPr>
          <w:spacing w:val="-2"/>
        </w:rPr>
        <w:t> </w:t>
      </w:r>
      <w:r>
        <w:rPr/>
        <w:t>Analysis</w:t>
      </w:r>
      <w:r>
        <w:rPr>
          <w:spacing w:val="-1"/>
        </w:rPr>
        <w:t> </w:t>
      </w:r>
      <w:r>
        <w:rPr/>
        <w:t>of</w:t>
      </w:r>
      <w:r>
        <w:rPr>
          <w:spacing w:val="-2"/>
        </w:rPr>
        <w:t> </w:t>
      </w:r>
      <w:r>
        <w:rPr/>
        <w:t>Cost</w:t>
      </w:r>
      <w:r>
        <w:rPr>
          <w:spacing w:val="-1"/>
        </w:rPr>
        <w:t> </w:t>
      </w:r>
      <w:r>
        <w:rPr/>
        <w:t>Control</w:t>
      </w:r>
      <w:r>
        <w:rPr>
          <w:spacing w:val="-1"/>
        </w:rPr>
        <w:t> </w:t>
      </w:r>
      <w:r>
        <w:rPr/>
        <w:t>Techniques</w:t>
      </w:r>
      <w:r>
        <w:rPr>
          <w:spacing w:val="-2"/>
        </w:rPr>
        <w:t> </w:t>
      </w:r>
      <w:r>
        <w:rPr/>
        <w:t>Used on</w:t>
      </w:r>
      <w:r>
        <w:rPr>
          <w:spacing w:val="-1"/>
        </w:rPr>
        <w:t> </w:t>
      </w:r>
      <w:r>
        <w:rPr/>
        <w:t>Building Construction Projects in Sri Lanka. </w:t>
      </w:r>
      <w:r>
        <w:rPr>
          <w:i/>
        </w:rPr>
        <w:t>International Journal of Research. </w:t>
      </w:r>
      <w:r>
        <w:rPr/>
        <w:t>Available at </w:t>
      </w:r>
      <w:hyperlink r:id="rId16">
        <w:r>
          <w:rPr>
            <w:color w:val="0462C1"/>
            <w:spacing w:val="-2"/>
            <w:u w:val="single" w:color="0462C1"/>
          </w:rPr>
          <w:t>https://edupediapublications.org/journals</w:t>
        </w:r>
      </w:hyperlink>
    </w:p>
    <w:p>
      <w:pPr>
        <w:spacing w:before="276"/>
        <w:ind w:left="1400" w:right="976" w:hanging="720"/>
        <w:jc w:val="both"/>
        <w:rPr>
          <w:sz w:val="24"/>
        </w:rPr>
      </w:pPr>
      <w:r>
        <w:rPr>
          <w:sz w:val="24"/>
        </w:rPr>
        <w:t>Dada, J. O. and Jagboro, G. O. (2012). Core Skills Requirement and Competencies Expected of</w:t>
      </w:r>
      <w:r>
        <w:rPr>
          <w:spacing w:val="-15"/>
          <w:sz w:val="24"/>
        </w:rPr>
        <w:t> </w:t>
      </w:r>
      <w:r>
        <w:rPr>
          <w:sz w:val="24"/>
        </w:rPr>
        <w:t>Quantity</w:t>
      </w:r>
      <w:r>
        <w:rPr>
          <w:spacing w:val="-15"/>
          <w:sz w:val="24"/>
        </w:rPr>
        <w:t> </w:t>
      </w:r>
      <w:r>
        <w:rPr>
          <w:sz w:val="24"/>
        </w:rPr>
        <w:t>Surveyors:</w:t>
      </w:r>
      <w:r>
        <w:rPr>
          <w:spacing w:val="-13"/>
          <w:sz w:val="24"/>
        </w:rPr>
        <w:t> </w:t>
      </w:r>
      <w:r>
        <w:rPr>
          <w:sz w:val="24"/>
        </w:rPr>
        <w:t>Perspectives</w:t>
      </w:r>
      <w:r>
        <w:rPr>
          <w:spacing w:val="-11"/>
          <w:sz w:val="24"/>
        </w:rPr>
        <w:t> </w:t>
      </w:r>
      <w:r>
        <w:rPr>
          <w:sz w:val="24"/>
        </w:rPr>
        <w:t>from</w:t>
      </w:r>
      <w:r>
        <w:rPr>
          <w:spacing w:val="-10"/>
          <w:sz w:val="24"/>
        </w:rPr>
        <w:t> </w:t>
      </w:r>
      <w:r>
        <w:rPr>
          <w:sz w:val="24"/>
        </w:rPr>
        <w:t>Quantity</w:t>
      </w:r>
      <w:r>
        <w:rPr>
          <w:spacing w:val="-15"/>
          <w:sz w:val="24"/>
        </w:rPr>
        <w:t> </w:t>
      </w:r>
      <w:r>
        <w:rPr>
          <w:sz w:val="24"/>
        </w:rPr>
        <w:t>Surveyors,</w:t>
      </w:r>
      <w:r>
        <w:rPr>
          <w:spacing w:val="-13"/>
          <w:sz w:val="24"/>
        </w:rPr>
        <w:t> </w:t>
      </w:r>
      <w:r>
        <w:rPr>
          <w:sz w:val="24"/>
        </w:rPr>
        <w:t>Allied</w:t>
      </w:r>
      <w:r>
        <w:rPr>
          <w:spacing w:val="-11"/>
          <w:sz w:val="24"/>
        </w:rPr>
        <w:t> </w:t>
      </w:r>
      <w:r>
        <w:rPr>
          <w:sz w:val="24"/>
        </w:rPr>
        <w:t>Professionals</w:t>
      </w:r>
      <w:r>
        <w:rPr>
          <w:spacing w:val="-12"/>
          <w:sz w:val="24"/>
        </w:rPr>
        <w:t> </w:t>
      </w:r>
      <w:r>
        <w:rPr>
          <w:sz w:val="24"/>
        </w:rPr>
        <w:t>and Clients in Nigeria. </w:t>
      </w:r>
      <w:r>
        <w:rPr>
          <w:i/>
          <w:sz w:val="24"/>
        </w:rPr>
        <w:t>Australasian Journal of Construction Economics and Building</w:t>
      </w:r>
      <w:r>
        <w:rPr>
          <w:sz w:val="24"/>
        </w:rPr>
        <w:t>, 12(4), 78–90.</w:t>
      </w:r>
    </w:p>
    <w:p>
      <w:pPr>
        <w:pStyle w:val="BodyText"/>
      </w:pPr>
    </w:p>
    <w:p>
      <w:pPr>
        <w:pStyle w:val="BodyText"/>
        <w:ind w:left="1400" w:right="979" w:hanging="720"/>
        <w:jc w:val="both"/>
      </w:pPr>
      <w:r>
        <w:rPr/>
        <w:t>Douglas, M. (2015). </w:t>
      </w:r>
      <w:r>
        <w:rPr>
          <w:i/>
        </w:rPr>
        <w:t>Sources of data. </w:t>
      </w:r>
      <w:r>
        <w:rPr/>
        <w:t>Retrieved on 11nd June, 2019 </w:t>
      </w:r>
      <w:r>
        <w:rPr/>
        <w:t>from </w:t>
      </w:r>
      <w:r>
        <w:rPr>
          <w:color w:val="0462C1"/>
          <w:spacing w:val="-2"/>
          <w:u w:val="single" w:color="0462C1"/>
        </w:rPr>
        <w:t>http://www.onlineetymologydictionary/data</w:t>
      </w:r>
    </w:p>
    <w:p>
      <w:pPr>
        <w:spacing w:before="274"/>
        <w:ind w:left="1400" w:right="977" w:hanging="720"/>
        <w:jc w:val="both"/>
        <w:rPr>
          <w:i/>
          <w:sz w:val="24"/>
        </w:rPr>
      </w:pPr>
      <w:r>
        <w:rPr>
          <w:sz w:val="24"/>
        </w:rPr>
        <w:t>Ekpung, E.G. (2014). Public Infrastructure Spending and Economic Growth in Nigeria:</w:t>
      </w:r>
      <w:r>
        <w:rPr>
          <w:spacing w:val="40"/>
          <w:sz w:val="24"/>
        </w:rPr>
        <w:t> </w:t>
      </w:r>
      <w:r>
        <w:rPr>
          <w:sz w:val="24"/>
        </w:rPr>
        <w:t>An Error</w:t>
      </w:r>
      <w:r>
        <w:rPr>
          <w:spacing w:val="-17"/>
          <w:sz w:val="24"/>
        </w:rPr>
        <w:t> </w:t>
      </w:r>
      <w:r>
        <w:rPr>
          <w:sz w:val="24"/>
        </w:rPr>
        <w:t>Correction</w:t>
      </w:r>
      <w:r>
        <w:rPr>
          <w:spacing w:val="-13"/>
          <w:sz w:val="24"/>
        </w:rPr>
        <w:t> </w:t>
      </w:r>
      <w:r>
        <w:rPr>
          <w:sz w:val="24"/>
        </w:rPr>
        <w:t>Mechanism</w:t>
      </w:r>
      <w:r>
        <w:rPr>
          <w:spacing w:val="-13"/>
          <w:sz w:val="24"/>
        </w:rPr>
        <w:t> </w:t>
      </w:r>
      <w:r>
        <w:rPr>
          <w:sz w:val="24"/>
        </w:rPr>
        <w:t>(ECM)</w:t>
      </w:r>
      <w:r>
        <w:rPr>
          <w:spacing w:val="-14"/>
          <w:sz w:val="24"/>
        </w:rPr>
        <w:t> </w:t>
      </w:r>
      <w:r>
        <w:rPr>
          <w:sz w:val="24"/>
        </w:rPr>
        <w:t>Approach.</w:t>
      </w:r>
      <w:r>
        <w:rPr>
          <w:spacing w:val="-16"/>
          <w:sz w:val="24"/>
        </w:rPr>
        <w:t> </w:t>
      </w:r>
      <w:r>
        <w:rPr>
          <w:i/>
          <w:sz w:val="24"/>
        </w:rPr>
        <w:t>Journal</w:t>
      </w:r>
      <w:r>
        <w:rPr>
          <w:i/>
          <w:spacing w:val="-12"/>
          <w:sz w:val="24"/>
        </w:rPr>
        <w:t> </w:t>
      </w:r>
      <w:r>
        <w:rPr>
          <w:i/>
          <w:sz w:val="24"/>
        </w:rPr>
        <w:t>of</w:t>
      </w:r>
      <w:r>
        <w:rPr>
          <w:i/>
          <w:spacing w:val="-13"/>
          <w:sz w:val="24"/>
        </w:rPr>
        <w:t> </w:t>
      </w:r>
      <w:r>
        <w:rPr>
          <w:i/>
          <w:sz w:val="24"/>
        </w:rPr>
        <w:t>Social</w:t>
      </w:r>
      <w:r>
        <w:rPr>
          <w:i/>
          <w:spacing w:val="-12"/>
          <w:sz w:val="24"/>
        </w:rPr>
        <w:t> </w:t>
      </w:r>
      <w:r>
        <w:rPr>
          <w:i/>
          <w:sz w:val="24"/>
        </w:rPr>
        <w:t>Economics</w:t>
      </w:r>
      <w:r>
        <w:rPr>
          <w:i/>
          <w:spacing w:val="-11"/>
          <w:sz w:val="24"/>
        </w:rPr>
        <w:t> </w:t>
      </w:r>
      <w:r>
        <w:rPr>
          <w:i/>
          <w:spacing w:val="-2"/>
          <w:sz w:val="24"/>
        </w:rPr>
        <w:t>Research,</w:t>
      </w:r>
    </w:p>
    <w:p>
      <w:pPr>
        <w:tabs>
          <w:tab w:pos="2917" w:val="left" w:leader="none"/>
          <w:tab w:pos="4654" w:val="left" w:leader="none"/>
          <w:tab w:pos="6911" w:val="left" w:leader="none"/>
          <w:tab w:pos="9241" w:val="left" w:leader="none"/>
        </w:tabs>
        <w:spacing w:before="0"/>
        <w:ind w:left="1400" w:right="977" w:firstLine="0"/>
        <w:jc w:val="left"/>
        <w:rPr>
          <w:i/>
          <w:sz w:val="24"/>
        </w:rPr>
      </w:pPr>
      <w:r>
        <w:rPr>
          <w:spacing w:val="-10"/>
          <w:sz w:val="24"/>
        </w:rPr>
        <w:t>1</w:t>
      </w:r>
      <w:r>
        <w:rPr>
          <w:sz w:val="24"/>
        </w:rPr>
        <w:tab/>
      </w:r>
      <w:r>
        <w:rPr>
          <w:spacing w:val="-4"/>
          <w:sz w:val="24"/>
        </w:rPr>
        <w:t>(7),</w:t>
      </w:r>
      <w:r>
        <w:rPr>
          <w:sz w:val="24"/>
        </w:rPr>
        <w:tab/>
      </w:r>
      <w:r>
        <w:rPr>
          <w:spacing w:val="-2"/>
          <w:sz w:val="24"/>
        </w:rPr>
        <w:t>129-140.</w:t>
      </w:r>
      <w:r>
        <w:rPr>
          <w:sz w:val="24"/>
        </w:rPr>
        <w:tab/>
      </w:r>
      <w:r>
        <w:rPr>
          <w:spacing w:val="-2"/>
          <w:sz w:val="24"/>
        </w:rPr>
        <w:t>Retrieved</w:t>
      </w:r>
      <w:r>
        <w:rPr>
          <w:sz w:val="24"/>
        </w:rPr>
        <w:tab/>
      </w:r>
      <w:r>
        <w:rPr>
          <w:spacing w:val="-4"/>
          <w:sz w:val="24"/>
        </w:rPr>
        <w:t>fro</w:t>
      </w:r>
      <w:r>
        <w:rPr>
          <w:spacing w:val="-4"/>
          <w:sz w:val="24"/>
        </w:rPr>
        <w:t>m</w:t>
      </w:r>
      <w:r>
        <w:rPr>
          <w:spacing w:val="-4"/>
          <w:sz w:val="24"/>
        </w:rPr>
        <w:t> </w:t>
      </w:r>
      <w:r>
        <w:rPr>
          <w:spacing w:val="-2"/>
          <w:sz w:val="24"/>
        </w:rPr>
        <w:t>https</w:t>
      </w:r>
      <w:r>
        <w:rPr>
          <w:i/>
          <w:spacing w:val="-2"/>
          <w:sz w:val="24"/>
        </w:rPr>
        <w:t>://econpapers.repec.org/article/pkpjosere/2014_3ap_3a129-140.htm</w:t>
      </w:r>
    </w:p>
    <w:p>
      <w:pPr>
        <w:pStyle w:val="BodyText"/>
        <w:rPr>
          <w:i/>
        </w:rPr>
      </w:pPr>
    </w:p>
    <w:p>
      <w:pPr>
        <w:spacing w:before="1"/>
        <w:ind w:left="1400" w:right="977" w:hanging="720"/>
        <w:jc w:val="both"/>
        <w:rPr>
          <w:sz w:val="24"/>
        </w:rPr>
      </w:pPr>
      <w:r>
        <w:rPr>
          <w:sz w:val="24"/>
        </w:rPr>
        <w:t>Fleming, Q. and Koppelman, J. (2010). </w:t>
      </w:r>
      <w:r>
        <w:rPr>
          <w:i/>
          <w:sz w:val="24"/>
        </w:rPr>
        <w:t>Earned Value Project Management (4th Ed.)</w:t>
      </w:r>
      <w:r>
        <w:rPr>
          <w:sz w:val="24"/>
        </w:rPr>
        <w:t>. Project Management Institute, ISBN: 978-1 -935589-08-2.</w:t>
      </w:r>
    </w:p>
    <w:p>
      <w:pPr>
        <w:spacing w:before="276"/>
        <w:ind w:left="1400" w:right="978" w:hanging="720"/>
        <w:jc w:val="both"/>
        <w:rPr>
          <w:sz w:val="24"/>
        </w:rPr>
      </w:pPr>
      <w:r>
        <w:rPr>
          <w:sz w:val="24"/>
        </w:rPr>
        <w:t>Fugar, F.D. and Agyakwah-Baah, A.B. (2010). Delays in building construction projects in Ghana. </w:t>
      </w:r>
      <w:r>
        <w:rPr>
          <w:i/>
          <w:sz w:val="24"/>
        </w:rPr>
        <w:t>Australasian Journal of Construction Economics and Building</w:t>
      </w:r>
      <w:r>
        <w:rPr>
          <w:sz w:val="24"/>
        </w:rPr>
        <w:t>, 10(1/2) 128– </w:t>
      </w:r>
      <w:r>
        <w:rPr>
          <w:spacing w:val="-4"/>
          <w:sz w:val="24"/>
        </w:rPr>
        <w:t>142.</w:t>
      </w:r>
    </w:p>
    <w:p>
      <w:pPr>
        <w:spacing w:line="550" w:lineRule="atLeast" w:before="2"/>
        <w:ind w:left="680" w:right="973" w:firstLine="0"/>
        <w:jc w:val="both"/>
        <w:rPr>
          <w:sz w:val="24"/>
        </w:rPr>
      </w:pPr>
      <w:r>
        <w:rPr>
          <w:sz w:val="24"/>
        </w:rPr>
        <w:t>George,</w:t>
      </w:r>
      <w:r>
        <w:rPr>
          <w:spacing w:val="-4"/>
          <w:sz w:val="24"/>
        </w:rPr>
        <w:t> </w:t>
      </w:r>
      <w:r>
        <w:rPr>
          <w:sz w:val="24"/>
        </w:rPr>
        <w:t>S.</w:t>
      </w:r>
      <w:r>
        <w:rPr>
          <w:spacing w:val="-4"/>
          <w:sz w:val="24"/>
        </w:rPr>
        <w:t> </w:t>
      </w:r>
      <w:r>
        <w:rPr>
          <w:sz w:val="24"/>
        </w:rPr>
        <w:t>(2012).</w:t>
      </w:r>
      <w:r>
        <w:rPr>
          <w:spacing w:val="-5"/>
          <w:sz w:val="24"/>
        </w:rPr>
        <w:t> </w:t>
      </w:r>
      <w:r>
        <w:rPr>
          <w:i/>
          <w:sz w:val="24"/>
        </w:rPr>
        <w:t>Construction</w:t>
      </w:r>
      <w:r>
        <w:rPr>
          <w:i/>
          <w:spacing w:val="-4"/>
          <w:sz w:val="24"/>
        </w:rPr>
        <w:t> </w:t>
      </w:r>
      <w:r>
        <w:rPr>
          <w:i/>
          <w:sz w:val="24"/>
        </w:rPr>
        <w:t>Materials</w:t>
      </w:r>
      <w:r>
        <w:rPr>
          <w:i/>
          <w:spacing w:val="-4"/>
          <w:sz w:val="24"/>
        </w:rPr>
        <w:t> </w:t>
      </w:r>
      <w:r>
        <w:rPr>
          <w:i/>
          <w:sz w:val="24"/>
        </w:rPr>
        <w:t>Management</w:t>
      </w:r>
      <w:r>
        <w:rPr>
          <w:i/>
          <w:spacing w:val="-2"/>
          <w:sz w:val="24"/>
        </w:rPr>
        <w:t> </w:t>
      </w:r>
      <w:r>
        <w:rPr>
          <w:i/>
          <w:sz w:val="24"/>
        </w:rPr>
        <w:t>(1</w:t>
      </w:r>
      <w:r>
        <w:rPr>
          <w:i/>
          <w:sz w:val="24"/>
          <w:vertAlign w:val="superscript"/>
        </w:rPr>
        <w:t>st</w:t>
      </w:r>
      <w:r>
        <w:rPr>
          <w:i/>
          <w:spacing w:val="-4"/>
          <w:sz w:val="24"/>
          <w:vertAlign w:val="baseline"/>
        </w:rPr>
        <w:t> </w:t>
      </w:r>
      <w:r>
        <w:rPr>
          <w:i/>
          <w:sz w:val="24"/>
          <w:vertAlign w:val="baseline"/>
        </w:rPr>
        <w:t>Ed.).</w:t>
      </w:r>
      <w:r>
        <w:rPr>
          <w:i/>
          <w:spacing w:val="-4"/>
          <w:sz w:val="24"/>
          <w:vertAlign w:val="baseline"/>
        </w:rPr>
        <w:t> </w:t>
      </w:r>
      <w:r>
        <w:rPr>
          <w:sz w:val="24"/>
          <w:vertAlign w:val="baseline"/>
        </w:rPr>
        <w:t>New</w:t>
      </w:r>
      <w:r>
        <w:rPr>
          <w:spacing w:val="-4"/>
          <w:sz w:val="24"/>
          <w:vertAlign w:val="baseline"/>
        </w:rPr>
        <w:t> </w:t>
      </w:r>
      <w:r>
        <w:rPr>
          <w:sz w:val="24"/>
          <w:vertAlign w:val="baseline"/>
        </w:rPr>
        <w:t>York:</w:t>
      </w:r>
      <w:r>
        <w:rPr>
          <w:spacing w:val="-4"/>
          <w:sz w:val="24"/>
          <w:vertAlign w:val="baseline"/>
        </w:rPr>
        <w:t> </w:t>
      </w:r>
      <w:r>
        <w:rPr>
          <w:sz w:val="24"/>
          <w:vertAlign w:val="baseline"/>
        </w:rPr>
        <w:t>Amazon,</w:t>
      </w:r>
      <w:r>
        <w:rPr>
          <w:spacing w:val="-4"/>
          <w:sz w:val="24"/>
          <w:vertAlign w:val="baseline"/>
        </w:rPr>
        <w:t> </w:t>
      </w:r>
      <w:r>
        <w:rPr>
          <w:sz w:val="24"/>
          <w:vertAlign w:val="baseline"/>
        </w:rPr>
        <w:t>36-40. Gurchan,</w:t>
      </w:r>
      <w:r>
        <w:rPr>
          <w:spacing w:val="27"/>
          <w:sz w:val="24"/>
          <w:vertAlign w:val="baseline"/>
        </w:rPr>
        <w:t> </w:t>
      </w:r>
      <w:r>
        <w:rPr>
          <w:sz w:val="24"/>
          <w:vertAlign w:val="baseline"/>
        </w:rPr>
        <w:t>S.</w:t>
      </w:r>
      <w:r>
        <w:rPr>
          <w:spacing w:val="25"/>
          <w:sz w:val="24"/>
          <w:vertAlign w:val="baseline"/>
        </w:rPr>
        <w:t> </w:t>
      </w:r>
      <w:r>
        <w:rPr>
          <w:sz w:val="24"/>
          <w:vertAlign w:val="baseline"/>
        </w:rPr>
        <w:t>and</w:t>
      </w:r>
      <w:r>
        <w:rPr>
          <w:spacing w:val="25"/>
          <w:sz w:val="24"/>
          <w:vertAlign w:val="baseline"/>
        </w:rPr>
        <w:t> </w:t>
      </w:r>
      <w:r>
        <w:rPr>
          <w:sz w:val="24"/>
          <w:vertAlign w:val="baseline"/>
        </w:rPr>
        <w:t>Jagdish,</w:t>
      </w:r>
      <w:r>
        <w:rPr>
          <w:spacing w:val="26"/>
          <w:sz w:val="24"/>
          <w:vertAlign w:val="baseline"/>
        </w:rPr>
        <w:t> </w:t>
      </w:r>
      <w:r>
        <w:rPr>
          <w:sz w:val="24"/>
          <w:vertAlign w:val="baseline"/>
        </w:rPr>
        <w:t>S.</w:t>
      </w:r>
      <w:r>
        <w:rPr>
          <w:spacing w:val="25"/>
          <w:sz w:val="24"/>
          <w:vertAlign w:val="baseline"/>
        </w:rPr>
        <w:t> </w:t>
      </w:r>
      <w:r>
        <w:rPr>
          <w:sz w:val="24"/>
          <w:vertAlign w:val="baseline"/>
        </w:rPr>
        <w:t>(2013).</w:t>
      </w:r>
      <w:r>
        <w:rPr>
          <w:spacing w:val="27"/>
          <w:sz w:val="24"/>
          <w:vertAlign w:val="baseline"/>
        </w:rPr>
        <w:t> </w:t>
      </w:r>
      <w:r>
        <w:rPr>
          <w:i/>
          <w:sz w:val="24"/>
          <w:vertAlign w:val="baseline"/>
        </w:rPr>
        <w:t>Estimating</w:t>
      </w:r>
      <w:r>
        <w:rPr>
          <w:i/>
          <w:spacing w:val="26"/>
          <w:sz w:val="24"/>
          <w:vertAlign w:val="baseline"/>
        </w:rPr>
        <w:t> </w:t>
      </w:r>
      <w:r>
        <w:rPr>
          <w:i/>
          <w:sz w:val="24"/>
          <w:vertAlign w:val="baseline"/>
        </w:rPr>
        <w:t>Costing</w:t>
      </w:r>
      <w:r>
        <w:rPr>
          <w:i/>
          <w:spacing w:val="26"/>
          <w:sz w:val="24"/>
          <w:vertAlign w:val="baseline"/>
        </w:rPr>
        <w:t> </w:t>
      </w:r>
      <w:r>
        <w:rPr>
          <w:i/>
          <w:sz w:val="24"/>
          <w:vertAlign w:val="baseline"/>
        </w:rPr>
        <w:t>and</w:t>
      </w:r>
      <w:r>
        <w:rPr>
          <w:i/>
          <w:spacing w:val="25"/>
          <w:sz w:val="24"/>
          <w:vertAlign w:val="baseline"/>
        </w:rPr>
        <w:t> </w:t>
      </w:r>
      <w:r>
        <w:rPr>
          <w:i/>
          <w:sz w:val="24"/>
          <w:vertAlign w:val="baseline"/>
        </w:rPr>
        <w:t>Valuation</w:t>
      </w:r>
      <w:r>
        <w:rPr>
          <w:i/>
          <w:spacing w:val="26"/>
          <w:sz w:val="24"/>
          <w:vertAlign w:val="baseline"/>
        </w:rPr>
        <w:t> </w:t>
      </w:r>
      <w:r>
        <w:rPr>
          <w:sz w:val="24"/>
          <w:vertAlign w:val="baseline"/>
        </w:rPr>
        <w:t>(1</w:t>
      </w:r>
      <w:r>
        <w:rPr>
          <w:sz w:val="24"/>
          <w:vertAlign w:val="superscript"/>
        </w:rPr>
        <w:t>st</w:t>
      </w:r>
      <w:r>
        <w:rPr>
          <w:spacing w:val="-2"/>
          <w:sz w:val="24"/>
          <w:vertAlign w:val="baseline"/>
        </w:rPr>
        <w:t> </w:t>
      </w:r>
      <w:r>
        <w:rPr>
          <w:sz w:val="24"/>
          <w:vertAlign w:val="baseline"/>
        </w:rPr>
        <w:t>ed).</w:t>
      </w:r>
      <w:r>
        <w:rPr>
          <w:spacing w:val="24"/>
          <w:sz w:val="24"/>
          <w:vertAlign w:val="baseline"/>
        </w:rPr>
        <w:t> </w:t>
      </w:r>
      <w:r>
        <w:rPr>
          <w:sz w:val="24"/>
          <w:vertAlign w:val="baseline"/>
        </w:rPr>
        <w:t>Delhi,</w:t>
      </w:r>
      <w:r>
        <w:rPr>
          <w:spacing w:val="26"/>
          <w:sz w:val="24"/>
          <w:vertAlign w:val="baseline"/>
        </w:rPr>
        <w:t> </w:t>
      </w:r>
      <w:r>
        <w:rPr>
          <w:spacing w:val="-5"/>
          <w:sz w:val="24"/>
          <w:vertAlign w:val="baseline"/>
        </w:rPr>
        <w:t>Nem</w:t>
      </w:r>
    </w:p>
    <w:p>
      <w:pPr>
        <w:pStyle w:val="BodyText"/>
        <w:spacing w:before="2"/>
        <w:ind w:left="1400"/>
        <w:jc w:val="both"/>
      </w:pPr>
      <w:r>
        <w:rPr/>
        <w:t>Chand</w:t>
      </w:r>
      <w:r>
        <w:rPr>
          <w:spacing w:val="-1"/>
        </w:rPr>
        <w:t> </w:t>
      </w:r>
      <w:r>
        <w:rPr>
          <w:spacing w:val="-2"/>
        </w:rPr>
        <w:t>Jain.</w:t>
      </w:r>
    </w:p>
    <w:p>
      <w:pPr>
        <w:pStyle w:val="BodyText"/>
      </w:pPr>
    </w:p>
    <w:p>
      <w:pPr>
        <w:spacing w:before="0"/>
        <w:ind w:left="1400" w:right="978" w:hanging="720"/>
        <w:jc w:val="both"/>
        <w:rPr>
          <w:sz w:val="24"/>
        </w:rPr>
      </w:pPr>
      <w:r>
        <w:rPr>
          <w:sz w:val="24"/>
        </w:rPr>
        <w:t>Gupta, B. L. and Gupta, A. (2010). </w:t>
      </w:r>
      <w:r>
        <w:rPr>
          <w:i/>
          <w:sz w:val="24"/>
        </w:rPr>
        <w:t>Highway and Bridge Engineering </w:t>
      </w:r>
      <w:r>
        <w:rPr>
          <w:sz w:val="24"/>
        </w:rPr>
        <w:t>(3</w:t>
      </w:r>
      <w:r>
        <w:rPr>
          <w:sz w:val="24"/>
          <w:vertAlign w:val="superscript"/>
        </w:rPr>
        <w:t>rd</w:t>
      </w:r>
      <w:r>
        <w:rPr>
          <w:sz w:val="24"/>
          <w:vertAlign w:val="baseline"/>
        </w:rPr>
        <w:t> ed.). Standard Publishers Distributors, Delhi.</w:t>
      </w:r>
    </w:p>
    <w:p>
      <w:pPr>
        <w:pStyle w:val="BodyText"/>
      </w:pPr>
    </w:p>
    <w:p>
      <w:pPr>
        <w:pStyle w:val="BodyText"/>
        <w:ind w:left="1400" w:right="340" w:hanging="720"/>
      </w:pPr>
      <w:r>
        <w:rPr/>
        <w:t>Hamed,</w:t>
      </w:r>
      <w:r>
        <w:rPr>
          <w:spacing w:val="39"/>
        </w:rPr>
        <w:t> </w:t>
      </w:r>
      <w:r>
        <w:rPr/>
        <w:t>T.</w:t>
      </w:r>
      <w:r>
        <w:rPr>
          <w:spacing w:val="39"/>
        </w:rPr>
        <w:t> </w:t>
      </w:r>
      <w:r>
        <w:rPr/>
        <w:t>and</w:t>
      </w:r>
      <w:r>
        <w:rPr>
          <w:spacing w:val="39"/>
        </w:rPr>
        <w:t> </w:t>
      </w:r>
      <w:r>
        <w:rPr/>
        <w:t>Abolfazl,</w:t>
      </w:r>
      <w:r>
        <w:rPr>
          <w:spacing w:val="40"/>
        </w:rPr>
        <w:t> </w:t>
      </w:r>
      <w:r>
        <w:rPr/>
        <w:t>K.</w:t>
      </w:r>
      <w:r>
        <w:rPr>
          <w:spacing w:val="39"/>
        </w:rPr>
        <w:t> </w:t>
      </w:r>
      <w:r>
        <w:rPr/>
        <w:t>(2015).</w:t>
      </w:r>
      <w:r>
        <w:rPr>
          <w:spacing w:val="39"/>
        </w:rPr>
        <w:t> </w:t>
      </w:r>
      <w:r>
        <w:rPr/>
        <w:t>A</w:t>
      </w:r>
      <w:r>
        <w:rPr>
          <w:spacing w:val="39"/>
        </w:rPr>
        <w:t> </w:t>
      </w:r>
      <w:r>
        <w:rPr/>
        <w:t>Theoretical</w:t>
      </w:r>
      <w:r>
        <w:rPr>
          <w:spacing w:val="40"/>
        </w:rPr>
        <w:t> </w:t>
      </w:r>
      <w:r>
        <w:rPr/>
        <w:t>Review</w:t>
      </w:r>
      <w:r>
        <w:rPr>
          <w:spacing w:val="39"/>
        </w:rPr>
        <w:t> </w:t>
      </w:r>
      <w:r>
        <w:rPr/>
        <w:t>on</w:t>
      </w:r>
      <w:r>
        <w:rPr>
          <w:spacing w:val="40"/>
        </w:rPr>
        <w:t> </w:t>
      </w:r>
      <w:r>
        <w:rPr/>
        <w:t>IT</w:t>
      </w:r>
      <w:r>
        <w:rPr>
          <w:spacing w:val="39"/>
        </w:rPr>
        <w:t> </w:t>
      </w:r>
      <w:r>
        <w:rPr/>
        <w:t>Project</w:t>
      </w:r>
      <w:r>
        <w:rPr>
          <w:spacing w:val="40"/>
        </w:rPr>
        <w:t> </w:t>
      </w:r>
      <w:r>
        <w:rPr/>
        <w:t>Success/Failure Factors</w:t>
      </w:r>
      <w:r>
        <w:rPr>
          <w:spacing w:val="63"/>
        </w:rPr>
        <w:t> </w:t>
      </w:r>
      <w:r>
        <w:rPr/>
        <w:t>and</w:t>
      </w:r>
      <w:r>
        <w:rPr>
          <w:spacing w:val="64"/>
        </w:rPr>
        <w:t> </w:t>
      </w:r>
      <w:r>
        <w:rPr/>
        <w:t>Evaluating</w:t>
      </w:r>
      <w:r>
        <w:rPr>
          <w:spacing w:val="64"/>
        </w:rPr>
        <w:t> </w:t>
      </w:r>
      <w:r>
        <w:rPr/>
        <w:t>the</w:t>
      </w:r>
      <w:r>
        <w:rPr>
          <w:spacing w:val="64"/>
        </w:rPr>
        <w:t> </w:t>
      </w:r>
      <w:r>
        <w:rPr/>
        <w:t>Associated</w:t>
      </w:r>
      <w:r>
        <w:rPr>
          <w:spacing w:val="65"/>
        </w:rPr>
        <w:t> </w:t>
      </w:r>
      <w:r>
        <w:rPr/>
        <w:t>Risks</w:t>
      </w:r>
      <w:r>
        <w:rPr>
          <w:i/>
        </w:rPr>
        <w:t>.</w:t>
      </w:r>
      <w:r>
        <w:rPr>
          <w:i/>
          <w:spacing w:val="64"/>
        </w:rPr>
        <w:t> </w:t>
      </w:r>
      <w:r>
        <w:rPr>
          <w:i/>
        </w:rPr>
        <w:t>Conference</w:t>
      </w:r>
      <w:r>
        <w:rPr>
          <w:i/>
          <w:spacing w:val="62"/>
        </w:rPr>
        <w:t> </w:t>
      </w:r>
      <w:r>
        <w:rPr>
          <w:i/>
        </w:rPr>
        <w:t>Paper,</w:t>
      </w:r>
      <w:r>
        <w:rPr>
          <w:i/>
          <w:spacing w:val="66"/>
        </w:rPr>
        <w:t> </w:t>
      </w:r>
      <w:r>
        <w:rPr/>
        <w:t>DOI:</w:t>
      </w:r>
      <w:r>
        <w:rPr>
          <w:spacing w:val="65"/>
        </w:rPr>
        <w:t> </w:t>
      </w:r>
      <w:r>
        <w:rPr>
          <w:spacing w:val="-2"/>
        </w:rPr>
        <w:t>10.13140</w:t>
      </w:r>
    </w:p>
    <w:p>
      <w:pPr>
        <w:pStyle w:val="BodyText"/>
        <w:ind w:left="1400"/>
      </w:pPr>
      <w:r>
        <w:rPr>
          <w:i/>
          <w:spacing w:val="-2"/>
        </w:rPr>
        <w:t>/</w:t>
      </w:r>
      <w:r>
        <w:rPr>
          <w:spacing w:val="-2"/>
        </w:rPr>
        <w:t>RG.2.1.3214.9206.</w:t>
      </w:r>
    </w:p>
    <w:p>
      <w:pPr>
        <w:pStyle w:val="BodyText"/>
      </w:pPr>
    </w:p>
    <w:p>
      <w:pPr>
        <w:spacing w:before="0"/>
        <w:ind w:left="1400" w:right="974" w:hanging="720"/>
        <w:jc w:val="both"/>
        <w:rPr>
          <w:sz w:val="24"/>
        </w:rPr>
      </w:pPr>
      <w:r>
        <w:rPr>
          <w:sz w:val="24"/>
        </w:rPr>
        <w:t>Holley, P. and Ben Farrow, C. (2012). Expanding Collaboration in Academia: Case Study of the Development of Construction Products. </w:t>
      </w:r>
      <w:r>
        <w:rPr>
          <w:i/>
          <w:sz w:val="24"/>
        </w:rPr>
        <w:t>Journal of Professional Issues in Engineering Education and Practice, </w:t>
      </w:r>
      <w:r>
        <w:rPr>
          <w:sz w:val="24"/>
        </w:rPr>
        <w:t>139, 139–147. https://doi.org/10.1061/ (ASCE) </w:t>
      </w:r>
      <w:r>
        <w:rPr>
          <w:spacing w:val="-2"/>
          <w:sz w:val="24"/>
        </w:rPr>
        <w:t>EI.1943-5541.0000130.</w:t>
      </w:r>
    </w:p>
    <w:p>
      <w:pPr>
        <w:spacing w:after="0"/>
        <w:jc w:val="both"/>
        <w:rPr>
          <w:sz w:val="24"/>
        </w:rPr>
        <w:sectPr>
          <w:pgSz w:w="11910" w:h="16840"/>
          <w:pgMar w:header="0" w:footer="1002" w:top="1340" w:bottom="1200" w:left="760" w:right="460"/>
        </w:sectPr>
      </w:pPr>
    </w:p>
    <w:p>
      <w:pPr>
        <w:spacing w:before="74"/>
        <w:ind w:left="1400" w:right="976" w:hanging="720"/>
        <w:jc w:val="both"/>
        <w:rPr>
          <w:sz w:val="24"/>
        </w:rPr>
      </w:pPr>
      <w:r>
        <w:rPr>
          <w:sz w:val="24"/>
        </w:rPr>
        <w:t>Ibrahim, M. (2011). Early Cost Estimating for Road Construction Projects Using Multiple </w:t>
      </w:r>
      <w:r>
        <w:rPr>
          <w:spacing w:val="-2"/>
          <w:sz w:val="24"/>
        </w:rPr>
        <w:t>Regression Techniques.</w:t>
      </w:r>
      <w:r>
        <w:rPr>
          <w:spacing w:val="-7"/>
          <w:sz w:val="24"/>
        </w:rPr>
        <w:t> </w:t>
      </w:r>
      <w:r>
        <w:rPr>
          <w:i/>
          <w:spacing w:val="-2"/>
          <w:sz w:val="24"/>
        </w:rPr>
        <w:t>Australasian Journal of Construction Economics and Building, </w:t>
      </w:r>
      <w:r>
        <w:rPr>
          <w:sz w:val="24"/>
        </w:rPr>
        <w:t>11(4), 87-101.</w:t>
      </w:r>
    </w:p>
    <w:p>
      <w:pPr>
        <w:pStyle w:val="BodyText"/>
      </w:pPr>
    </w:p>
    <w:p>
      <w:pPr>
        <w:spacing w:before="0"/>
        <w:ind w:left="1400" w:right="977" w:hanging="720"/>
        <w:jc w:val="both"/>
        <w:rPr>
          <w:sz w:val="24"/>
        </w:rPr>
      </w:pPr>
      <w:r>
        <w:rPr>
          <w:sz w:val="24"/>
        </w:rPr>
        <w:t>Khamidi, M. F., Waris, A., and Arazi, I. (2011). Application of Earned Value Management System on an Infrastructure Project: A Malaysian Case Study. </w:t>
      </w:r>
      <w:r>
        <w:rPr>
          <w:i/>
          <w:sz w:val="24"/>
        </w:rPr>
        <w:t>International Conference on Management and Service Science, </w:t>
      </w:r>
      <w:r>
        <w:rPr>
          <w:sz w:val="24"/>
        </w:rPr>
        <w:t>8, 1-5.</w:t>
      </w:r>
    </w:p>
    <w:p>
      <w:pPr>
        <w:pStyle w:val="BodyText"/>
      </w:pPr>
    </w:p>
    <w:p>
      <w:pPr>
        <w:spacing w:before="0"/>
        <w:ind w:left="1400" w:right="973" w:hanging="720"/>
        <w:jc w:val="both"/>
        <w:rPr>
          <w:sz w:val="24"/>
        </w:rPr>
      </w:pPr>
      <w:r>
        <w:rPr>
          <w:sz w:val="24"/>
        </w:rPr>
        <w:t>Khurana, S. and Banerjee, S. (2013). CPM Analysis of Rolai-Rinjlai Road Construction. </w:t>
      </w:r>
      <w:r>
        <w:rPr>
          <w:i/>
          <w:sz w:val="24"/>
        </w:rPr>
        <w:t>Research Journal of Mathematical and Statistical Sciences</w:t>
      </w:r>
      <w:r>
        <w:rPr>
          <w:sz w:val="24"/>
        </w:rPr>
        <w:t>, 1(2), 7-15, ISSN 2320– </w:t>
      </w:r>
      <w:r>
        <w:rPr>
          <w:spacing w:val="-2"/>
          <w:sz w:val="24"/>
        </w:rPr>
        <w:t>6047.</w:t>
      </w:r>
    </w:p>
    <w:p>
      <w:pPr>
        <w:pStyle w:val="BodyText"/>
      </w:pPr>
    </w:p>
    <w:p>
      <w:pPr>
        <w:spacing w:before="1"/>
        <w:ind w:left="1400" w:right="976" w:hanging="720"/>
        <w:jc w:val="both"/>
        <w:rPr>
          <w:sz w:val="24"/>
        </w:rPr>
      </w:pPr>
      <w:r>
        <w:rPr>
          <w:sz w:val="24"/>
        </w:rPr>
        <w:t>Kirun, S. S. and Varghese, S. (2015). A Study on Cost Control using Delphi Techniques in Construction Projects. </w:t>
      </w:r>
      <w:r>
        <w:rPr>
          <w:i/>
          <w:sz w:val="24"/>
        </w:rPr>
        <w:t>International Journal of Science Technology &amp; Engineering</w:t>
      </w:r>
      <w:r>
        <w:rPr>
          <w:sz w:val="24"/>
        </w:rPr>
        <w:t>, 2(5), ISSN (online): 2349-784X.</w:t>
      </w:r>
    </w:p>
    <w:p>
      <w:pPr>
        <w:spacing w:before="276"/>
        <w:ind w:left="1400" w:right="981" w:hanging="720"/>
        <w:jc w:val="both"/>
        <w:rPr>
          <w:sz w:val="24"/>
        </w:rPr>
      </w:pPr>
      <w:r>
        <w:rPr>
          <w:sz w:val="24"/>
        </w:rPr>
        <w:t>Kirkham, R. (2014). </w:t>
      </w:r>
      <w:r>
        <w:rPr>
          <w:i/>
          <w:sz w:val="24"/>
        </w:rPr>
        <w:t>Ferry and Brandon’s Cost Planning of Buildings</w:t>
      </w:r>
      <w:r>
        <w:rPr>
          <w:sz w:val="24"/>
        </w:rPr>
        <w:t>. John Wiley &amp; Sons, </w:t>
      </w:r>
      <w:r>
        <w:rPr>
          <w:spacing w:val="-4"/>
          <w:sz w:val="24"/>
        </w:rPr>
        <w:t>UK.</w:t>
      </w:r>
    </w:p>
    <w:p>
      <w:pPr>
        <w:spacing w:before="276"/>
        <w:ind w:left="1400" w:right="979" w:hanging="720"/>
        <w:jc w:val="both"/>
        <w:rPr>
          <w:sz w:val="24"/>
        </w:rPr>
      </w:pPr>
      <w:r>
        <w:rPr>
          <w:sz w:val="24"/>
        </w:rPr>
        <w:t>Kissi, E and Adjei-Kumi, T. (2017). Exploring cost planning practices by Ghanaian construction</w:t>
      </w:r>
      <w:r>
        <w:rPr>
          <w:spacing w:val="-6"/>
          <w:sz w:val="24"/>
        </w:rPr>
        <w:t> </w:t>
      </w:r>
      <w:r>
        <w:rPr>
          <w:sz w:val="24"/>
        </w:rPr>
        <w:t>professionals</w:t>
      </w:r>
      <w:r>
        <w:rPr>
          <w:i/>
          <w:sz w:val="24"/>
        </w:rPr>
        <w:t>,</w:t>
      </w:r>
      <w:r>
        <w:rPr>
          <w:i/>
          <w:spacing w:val="-4"/>
          <w:sz w:val="24"/>
        </w:rPr>
        <w:t> </w:t>
      </w:r>
      <w:r>
        <w:rPr>
          <w:i/>
          <w:sz w:val="24"/>
        </w:rPr>
        <w:t>Int.</w:t>
      </w:r>
      <w:r>
        <w:rPr>
          <w:i/>
          <w:spacing w:val="-4"/>
          <w:sz w:val="24"/>
        </w:rPr>
        <w:t> </w:t>
      </w:r>
      <w:r>
        <w:rPr>
          <w:i/>
          <w:sz w:val="24"/>
        </w:rPr>
        <w:t>J.</w:t>
      </w:r>
      <w:r>
        <w:rPr>
          <w:i/>
          <w:spacing w:val="-4"/>
          <w:sz w:val="24"/>
        </w:rPr>
        <w:t> </w:t>
      </w:r>
      <w:r>
        <w:rPr>
          <w:i/>
          <w:sz w:val="24"/>
        </w:rPr>
        <w:t>Project</w:t>
      </w:r>
      <w:r>
        <w:rPr>
          <w:i/>
          <w:spacing w:val="-3"/>
          <w:sz w:val="24"/>
        </w:rPr>
        <w:t> </w:t>
      </w:r>
      <w:r>
        <w:rPr>
          <w:i/>
          <w:sz w:val="24"/>
        </w:rPr>
        <w:t>Organisation</w:t>
      </w:r>
      <w:r>
        <w:rPr>
          <w:i/>
          <w:spacing w:val="-4"/>
          <w:sz w:val="24"/>
        </w:rPr>
        <w:t> </w:t>
      </w:r>
      <w:r>
        <w:rPr>
          <w:i/>
          <w:sz w:val="24"/>
        </w:rPr>
        <w:t>and</w:t>
      </w:r>
      <w:r>
        <w:rPr>
          <w:i/>
          <w:spacing w:val="-4"/>
          <w:sz w:val="24"/>
        </w:rPr>
        <w:t> </w:t>
      </w:r>
      <w:r>
        <w:rPr>
          <w:i/>
          <w:sz w:val="24"/>
        </w:rPr>
        <w:t>Management</w:t>
      </w:r>
      <w:r>
        <w:rPr>
          <w:sz w:val="24"/>
        </w:rPr>
        <w:t>,</w:t>
      </w:r>
      <w:r>
        <w:rPr>
          <w:spacing w:val="-1"/>
          <w:sz w:val="24"/>
        </w:rPr>
        <w:t> </w:t>
      </w:r>
      <w:r>
        <w:rPr>
          <w:sz w:val="24"/>
        </w:rPr>
        <w:t>9(1),</w:t>
      </w:r>
      <w:r>
        <w:rPr>
          <w:spacing w:val="-3"/>
          <w:sz w:val="24"/>
        </w:rPr>
        <w:t> </w:t>
      </w:r>
      <w:r>
        <w:rPr>
          <w:spacing w:val="-2"/>
          <w:sz w:val="24"/>
        </w:rPr>
        <w:t>83–93.</w:t>
      </w:r>
    </w:p>
    <w:p>
      <w:pPr>
        <w:pStyle w:val="BodyText"/>
      </w:pPr>
    </w:p>
    <w:p>
      <w:pPr>
        <w:spacing w:before="0"/>
        <w:ind w:left="1400" w:right="979" w:hanging="720"/>
        <w:jc w:val="both"/>
        <w:rPr>
          <w:sz w:val="24"/>
        </w:rPr>
      </w:pPr>
      <w:r>
        <w:rPr>
          <w:sz w:val="24"/>
        </w:rPr>
        <w:t>Kolo F. D. (2003). </w:t>
      </w:r>
      <w:r>
        <w:rPr>
          <w:i/>
          <w:sz w:val="24"/>
        </w:rPr>
        <w:t>Basic research concept for behavioral researchers, </w:t>
      </w:r>
      <w:r>
        <w:rPr>
          <w:sz w:val="24"/>
        </w:rPr>
        <w:t>Zaria, Nigeria: RaspaVicko Consultancy Services.</w:t>
      </w:r>
    </w:p>
    <w:p>
      <w:pPr>
        <w:pStyle w:val="BodyText"/>
      </w:pPr>
    </w:p>
    <w:p>
      <w:pPr>
        <w:spacing w:before="0"/>
        <w:ind w:left="1400" w:right="979" w:hanging="720"/>
        <w:jc w:val="both"/>
        <w:rPr>
          <w:sz w:val="24"/>
        </w:rPr>
      </w:pPr>
      <w:r>
        <w:rPr>
          <w:sz w:val="24"/>
        </w:rPr>
        <w:t>Kothari C.R (2011). </w:t>
      </w:r>
      <w:r>
        <w:rPr>
          <w:i/>
          <w:sz w:val="24"/>
        </w:rPr>
        <w:t>Research methodology methods and techniques</w:t>
      </w:r>
      <w:r>
        <w:rPr>
          <w:sz w:val="24"/>
        </w:rPr>
        <w:t>, (2nd ed.). New Delhi: New Age International</w:t>
      </w:r>
    </w:p>
    <w:p>
      <w:pPr>
        <w:pStyle w:val="BodyText"/>
      </w:pPr>
    </w:p>
    <w:p>
      <w:pPr>
        <w:spacing w:before="0"/>
        <w:ind w:left="1400" w:right="978" w:hanging="720"/>
        <w:jc w:val="both"/>
        <w:rPr>
          <w:sz w:val="24"/>
        </w:rPr>
      </w:pPr>
      <w:r>
        <w:rPr>
          <w:sz w:val="24"/>
        </w:rPr>
        <w:t>Kucukvar, M and Tatari, O (2013). Towards a triple bottom-line sustainability assessment of the US construction industry. </w:t>
      </w:r>
      <w:r>
        <w:rPr>
          <w:i/>
          <w:sz w:val="24"/>
        </w:rPr>
        <w:t>The International Journal of Life Cycle Assessment, </w:t>
      </w:r>
      <w:r>
        <w:rPr>
          <w:sz w:val="24"/>
        </w:rPr>
        <w:t>18, </w:t>
      </w:r>
      <w:r>
        <w:rPr>
          <w:spacing w:val="-2"/>
          <w:sz w:val="24"/>
        </w:rPr>
        <w:t>958–972.</w:t>
      </w:r>
    </w:p>
    <w:p>
      <w:pPr>
        <w:pStyle w:val="BodyText"/>
      </w:pPr>
    </w:p>
    <w:p>
      <w:pPr>
        <w:pStyle w:val="BodyText"/>
        <w:ind w:left="1400" w:right="973" w:hanging="720"/>
        <w:jc w:val="both"/>
      </w:pPr>
      <w:r>
        <w:rPr/>
        <w:t>Kwak, Y. H. and Anbari, F. T. (2012). History, practices, and future of earned value management in government: perspectives from NASA</w:t>
      </w:r>
      <w:r>
        <w:rPr>
          <w:i/>
        </w:rPr>
        <w:t>, Project Management Journal</w:t>
      </w:r>
      <w:r>
        <w:rPr/>
        <w:t>, 43(1), 77–90.</w:t>
      </w:r>
    </w:p>
    <w:p>
      <w:pPr>
        <w:pStyle w:val="BodyText"/>
        <w:spacing w:before="1"/>
      </w:pPr>
    </w:p>
    <w:p>
      <w:pPr>
        <w:spacing w:before="0"/>
        <w:ind w:left="1400" w:right="976" w:hanging="720"/>
        <w:jc w:val="both"/>
        <w:rPr>
          <w:sz w:val="24"/>
        </w:rPr>
      </w:pPr>
      <w:r>
        <w:rPr>
          <w:sz w:val="24"/>
        </w:rPr>
        <w:t>Ling,</w:t>
      </w:r>
      <w:r>
        <w:rPr>
          <w:spacing w:val="-8"/>
          <w:sz w:val="24"/>
        </w:rPr>
        <w:t> </w:t>
      </w:r>
      <w:r>
        <w:rPr>
          <w:sz w:val="24"/>
        </w:rPr>
        <w:t>F.</w:t>
      </w:r>
      <w:r>
        <w:rPr>
          <w:spacing w:val="-8"/>
          <w:sz w:val="24"/>
        </w:rPr>
        <w:t> </w:t>
      </w:r>
      <w:r>
        <w:rPr>
          <w:sz w:val="24"/>
        </w:rPr>
        <w:t>Y.</w:t>
      </w:r>
      <w:r>
        <w:rPr>
          <w:spacing w:val="-9"/>
          <w:sz w:val="24"/>
        </w:rPr>
        <w:t> </w:t>
      </w:r>
      <w:r>
        <w:rPr>
          <w:sz w:val="24"/>
        </w:rPr>
        <w:t>Y.</w:t>
      </w:r>
      <w:r>
        <w:rPr>
          <w:spacing w:val="-9"/>
          <w:sz w:val="24"/>
        </w:rPr>
        <w:t> </w:t>
      </w:r>
      <w:r>
        <w:rPr>
          <w:sz w:val="24"/>
        </w:rPr>
        <w:t>and</w:t>
      </w:r>
      <w:r>
        <w:rPr>
          <w:spacing w:val="-8"/>
          <w:sz w:val="24"/>
        </w:rPr>
        <w:t> </w:t>
      </w:r>
      <w:r>
        <w:rPr>
          <w:sz w:val="24"/>
        </w:rPr>
        <w:t>Ang,</w:t>
      </w:r>
      <w:r>
        <w:rPr>
          <w:spacing w:val="-8"/>
          <w:sz w:val="24"/>
        </w:rPr>
        <w:t> </w:t>
      </w:r>
      <w:r>
        <w:rPr>
          <w:sz w:val="24"/>
        </w:rPr>
        <w:t>W.</w:t>
      </w:r>
      <w:r>
        <w:rPr>
          <w:spacing w:val="-8"/>
          <w:sz w:val="24"/>
        </w:rPr>
        <w:t> </w:t>
      </w:r>
      <w:r>
        <w:rPr>
          <w:sz w:val="24"/>
        </w:rPr>
        <w:t>T.</w:t>
      </w:r>
      <w:r>
        <w:rPr>
          <w:spacing w:val="-9"/>
          <w:sz w:val="24"/>
        </w:rPr>
        <w:t> </w:t>
      </w:r>
      <w:r>
        <w:rPr>
          <w:sz w:val="24"/>
        </w:rPr>
        <w:t>(2013).</w:t>
      </w:r>
      <w:r>
        <w:rPr>
          <w:spacing w:val="-9"/>
          <w:sz w:val="24"/>
        </w:rPr>
        <w:t> </w:t>
      </w:r>
      <w:r>
        <w:rPr>
          <w:sz w:val="24"/>
        </w:rPr>
        <w:t>Using</w:t>
      </w:r>
      <w:r>
        <w:rPr>
          <w:spacing w:val="-10"/>
          <w:sz w:val="24"/>
        </w:rPr>
        <w:t> </w:t>
      </w:r>
      <w:r>
        <w:rPr>
          <w:sz w:val="24"/>
        </w:rPr>
        <w:t>Control</w:t>
      </w:r>
      <w:r>
        <w:rPr>
          <w:spacing w:val="-9"/>
          <w:sz w:val="24"/>
        </w:rPr>
        <w:t> </w:t>
      </w:r>
      <w:r>
        <w:rPr>
          <w:sz w:val="24"/>
        </w:rPr>
        <w:t>Systems</w:t>
      </w:r>
      <w:r>
        <w:rPr>
          <w:spacing w:val="-8"/>
          <w:sz w:val="24"/>
        </w:rPr>
        <w:t> </w:t>
      </w:r>
      <w:r>
        <w:rPr>
          <w:sz w:val="24"/>
        </w:rPr>
        <w:t>to</w:t>
      </w:r>
      <w:r>
        <w:rPr>
          <w:spacing w:val="-5"/>
          <w:sz w:val="24"/>
        </w:rPr>
        <w:t> </w:t>
      </w:r>
      <w:r>
        <w:rPr>
          <w:sz w:val="24"/>
        </w:rPr>
        <w:t>Improve</w:t>
      </w:r>
      <w:r>
        <w:rPr>
          <w:spacing w:val="-9"/>
          <w:sz w:val="24"/>
        </w:rPr>
        <w:t> </w:t>
      </w:r>
      <w:r>
        <w:rPr>
          <w:sz w:val="24"/>
        </w:rPr>
        <w:t>Construction</w:t>
      </w:r>
      <w:r>
        <w:rPr>
          <w:spacing w:val="-8"/>
          <w:sz w:val="24"/>
        </w:rPr>
        <w:t> </w:t>
      </w:r>
      <w:r>
        <w:rPr>
          <w:sz w:val="24"/>
        </w:rPr>
        <w:t>Project Outcomes</w:t>
      </w:r>
      <w:r>
        <w:rPr>
          <w:i/>
          <w:sz w:val="24"/>
        </w:rPr>
        <w:t>.</w:t>
      </w:r>
      <w:r>
        <w:rPr>
          <w:i/>
          <w:spacing w:val="-7"/>
          <w:sz w:val="24"/>
        </w:rPr>
        <w:t> </w:t>
      </w:r>
      <w:r>
        <w:rPr>
          <w:i/>
          <w:sz w:val="24"/>
        </w:rPr>
        <w:t>Engineering,</w:t>
      </w:r>
      <w:r>
        <w:rPr>
          <w:i/>
          <w:spacing w:val="-7"/>
          <w:sz w:val="24"/>
        </w:rPr>
        <w:t> </w:t>
      </w:r>
      <w:r>
        <w:rPr>
          <w:i/>
          <w:sz w:val="24"/>
        </w:rPr>
        <w:t>Construction</w:t>
      </w:r>
      <w:r>
        <w:rPr>
          <w:i/>
          <w:spacing w:val="-7"/>
          <w:sz w:val="24"/>
        </w:rPr>
        <w:t> </w:t>
      </w:r>
      <w:r>
        <w:rPr>
          <w:i/>
          <w:sz w:val="24"/>
        </w:rPr>
        <w:t>and</w:t>
      </w:r>
      <w:r>
        <w:rPr>
          <w:i/>
          <w:spacing w:val="-6"/>
          <w:sz w:val="24"/>
        </w:rPr>
        <w:t> </w:t>
      </w:r>
      <w:r>
        <w:rPr>
          <w:i/>
          <w:sz w:val="24"/>
        </w:rPr>
        <w:t>Architectural</w:t>
      </w:r>
      <w:r>
        <w:rPr>
          <w:i/>
          <w:spacing w:val="-6"/>
          <w:sz w:val="24"/>
        </w:rPr>
        <w:t> </w:t>
      </w:r>
      <w:r>
        <w:rPr>
          <w:i/>
          <w:sz w:val="24"/>
        </w:rPr>
        <w:t>Management</w:t>
      </w:r>
      <w:r>
        <w:rPr>
          <w:sz w:val="24"/>
        </w:rPr>
        <w:t>,</w:t>
      </w:r>
      <w:r>
        <w:rPr>
          <w:spacing w:val="-7"/>
          <w:sz w:val="24"/>
        </w:rPr>
        <w:t> </w:t>
      </w:r>
      <w:r>
        <w:rPr>
          <w:sz w:val="24"/>
        </w:rPr>
        <w:t>20(6),</w:t>
      </w:r>
      <w:r>
        <w:rPr>
          <w:spacing w:val="-7"/>
          <w:sz w:val="24"/>
        </w:rPr>
        <w:t> </w:t>
      </w:r>
      <w:r>
        <w:rPr>
          <w:sz w:val="24"/>
        </w:rPr>
        <w:t>576-</w:t>
      </w:r>
      <w:r>
        <w:rPr>
          <w:spacing w:val="-4"/>
          <w:sz w:val="24"/>
        </w:rPr>
        <w:t>588.</w:t>
      </w:r>
    </w:p>
    <w:p>
      <w:pPr>
        <w:pStyle w:val="BodyText"/>
      </w:pPr>
    </w:p>
    <w:p>
      <w:pPr>
        <w:spacing w:before="0"/>
        <w:ind w:left="1400" w:right="977" w:hanging="720"/>
        <w:jc w:val="both"/>
        <w:rPr>
          <w:sz w:val="24"/>
        </w:rPr>
      </w:pPr>
      <w:r>
        <w:rPr>
          <w:sz w:val="24"/>
        </w:rPr>
        <w:t>Martin, L. (2010). </w:t>
      </w:r>
      <w:r>
        <w:rPr>
          <w:i/>
          <w:sz w:val="24"/>
        </w:rPr>
        <w:t>Transfer mechanisms of knowledge and skills in co-operations between emerging and established civil engineering contractors</w:t>
      </w:r>
      <w:r>
        <w:rPr>
          <w:sz w:val="24"/>
        </w:rPr>
        <w:t>. PhD Thesis, University of Cape Town, South Africa.</w:t>
      </w:r>
    </w:p>
    <w:p>
      <w:pPr>
        <w:pStyle w:val="BodyText"/>
      </w:pPr>
    </w:p>
    <w:p>
      <w:pPr>
        <w:spacing w:before="0"/>
        <w:ind w:left="1400" w:right="976" w:hanging="720"/>
        <w:jc w:val="both"/>
        <w:rPr>
          <w:sz w:val="24"/>
        </w:rPr>
      </w:pPr>
      <w:r>
        <w:rPr>
          <w:sz w:val="24"/>
        </w:rPr>
        <w:t>Mahamid,</w:t>
      </w:r>
      <w:r>
        <w:rPr>
          <w:spacing w:val="-3"/>
          <w:sz w:val="24"/>
        </w:rPr>
        <w:t> </w:t>
      </w:r>
      <w:r>
        <w:rPr>
          <w:sz w:val="24"/>
        </w:rPr>
        <w:t>I.</w:t>
      </w:r>
      <w:r>
        <w:rPr>
          <w:spacing w:val="-3"/>
          <w:sz w:val="24"/>
        </w:rPr>
        <w:t> </w:t>
      </w:r>
      <w:r>
        <w:rPr>
          <w:sz w:val="24"/>
        </w:rPr>
        <w:t>and</w:t>
      </w:r>
      <w:r>
        <w:rPr>
          <w:spacing w:val="-6"/>
          <w:sz w:val="24"/>
        </w:rPr>
        <w:t> </w:t>
      </w:r>
      <w:r>
        <w:rPr>
          <w:sz w:val="24"/>
        </w:rPr>
        <w:t>Bruland,</w:t>
      </w:r>
      <w:r>
        <w:rPr>
          <w:spacing w:val="-6"/>
          <w:sz w:val="24"/>
        </w:rPr>
        <w:t> </w:t>
      </w:r>
      <w:r>
        <w:rPr>
          <w:sz w:val="24"/>
        </w:rPr>
        <w:t>A.</w:t>
      </w:r>
      <w:r>
        <w:rPr>
          <w:spacing w:val="-6"/>
          <w:sz w:val="24"/>
        </w:rPr>
        <w:t> </w:t>
      </w:r>
      <w:r>
        <w:rPr>
          <w:sz w:val="24"/>
        </w:rPr>
        <w:t>(2010).</w:t>
      </w:r>
      <w:r>
        <w:rPr>
          <w:spacing w:val="-7"/>
          <w:sz w:val="24"/>
        </w:rPr>
        <w:t> </w:t>
      </w:r>
      <w:r>
        <w:rPr>
          <w:sz w:val="24"/>
        </w:rPr>
        <w:t>Preliminary</w:t>
      </w:r>
      <w:r>
        <w:rPr>
          <w:spacing w:val="-8"/>
          <w:sz w:val="24"/>
        </w:rPr>
        <w:t> </w:t>
      </w:r>
      <w:r>
        <w:rPr>
          <w:sz w:val="24"/>
        </w:rPr>
        <w:t>cost</w:t>
      </w:r>
      <w:r>
        <w:rPr>
          <w:spacing w:val="-5"/>
          <w:sz w:val="24"/>
        </w:rPr>
        <w:t> </w:t>
      </w:r>
      <w:r>
        <w:rPr>
          <w:sz w:val="24"/>
        </w:rPr>
        <w:t>estimating</w:t>
      </w:r>
      <w:r>
        <w:rPr>
          <w:spacing w:val="-8"/>
          <w:sz w:val="24"/>
        </w:rPr>
        <w:t> </w:t>
      </w:r>
      <w:r>
        <w:rPr>
          <w:sz w:val="24"/>
        </w:rPr>
        <w:t>models</w:t>
      </w:r>
      <w:r>
        <w:rPr>
          <w:spacing w:val="-6"/>
          <w:sz w:val="24"/>
        </w:rPr>
        <w:t> </w:t>
      </w:r>
      <w:r>
        <w:rPr>
          <w:sz w:val="24"/>
        </w:rPr>
        <w:t>for</w:t>
      </w:r>
      <w:r>
        <w:rPr>
          <w:spacing w:val="-7"/>
          <w:sz w:val="24"/>
        </w:rPr>
        <w:t> </w:t>
      </w:r>
      <w:r>
        <w:rPr>
          <w:sz w:val="24"/>
        </w:rPr>
        <w:t>road</w:t>
      </w:r>
      <w:r>
        <w:rPr>
          <w:spacing w:val="-6"/>
          <w:sz w:val="24"/>
        </w:rPr>
        <w:t> </w:t>
      </w:r>
      <w:r>
        <w:rPr>
          <w:sz w:val="24"/>
        </w:rPr>
        <w:t>construction Activities. </w:t>
      </w:r>
      <w:r>
        <w:rPr>
          <w:i/>
          <w:sz w:val="24"/>
        </w:rPr>
        <w:t>Proceedings of the FIG Congress – Facing the Challenges Building the Capacity</w:t>
      </w:r>
      <w:r>
        <w:rPr>
          <w:sz w:val="24"/>
        </w:rPr>
        <w:t>, 12-16.</w:t>
      </w:r>
    </w:p>
    <w:p>
      <w:pPr>
        <w:pStyle w:val="BodyText"/>
      </w:pPr>
    </w:p>
    <w:p>
      <w:pPr>
        <w:pStyle w:val="BodyText"/>
        <w:ind w:left="1400" w:right="976" w:hanging="720"/>
        <w:jc w:val="both"/>
      </w:pPr>
      <w:r>
        <w:rPr/>
        <w:t>Malkanthi, S.N., Premalal, A.G.D. and Mudalige, R.K.P.C.B. (2017). Impact of cost control techniques on cost overruns in construction projects</w:t>
      </w:r>
      <w:r>
        <w:rPr>
          <w:i/>
        </w:rPr>
        <w:t>. Journal of the Institution of Engineers, </w:t>
      </w:r>
      <w:r>
        <w:rPr/>
        <w:t>04, 53-60, DOI: 10.4038/engineer. v50i4.7275.</w:t>
      </w:r>
    </w:p>
    <w:p>
      <w:pPr>
        <w:spacing w:after="0"/>
        <w:jc w:val="both"/>
        <w:sectPr>
          <w:pgSz w:w="11910" w:h="16840"/>
          <w:pgMar w:header="0" w:footer="1002" w:top="1340" w:bottom="1200" w:left="760" w:right="460"/>
        </w:sectPr>
      </w:pPr>
    </w:p>
    <w:p>
      <w:pPr>
        <w:pStyle w:val="BodyText"/>
        <w:tabs>
          <w:tab w:pos="9348" w:val="left" w:leader="none"/>
        </w:tabs>
        <w:spacing w:before="70"/>
        <w:ind w:left="1400" w:right="975" w:hanging="720"/>
        <w:jc w:val="both"/>
      </w:pPr>
      <w:r>
        <w:rPr/>
        <w:t>Malkoc, G. (2017). The importance of road maintenance. World Highways. Available from </w:t>
      </w:r>
      <w:hyperlink r:id="rId17">
        <w:r>
          <w:rPr>
            <w:color w:val="0462C1"/>
            <w:spacing w:val="-2"/>
            <w:u w:val="single" w:color="0462C1"/>
          </w:rPr>
          <w:t>http://www.worldhighways.com/categories/maintenance-utility/features</w:t>
        </w:r>
      </w:hyperlink>
      <w:r>
        <w:rPr>
          <w:color w:val="0462C1"/>
          <w:u w:val="single" w:color="0462C1"/>
        </w:rPr>
        <w:tab/>
      </w:r>
      <w:r>
        <w:rPr>
          <w:spacing w:val="-4"/>
        </w:rPr>
        <w:t>/the </w:t>
      </w:r>
      <w:r>
        <w:rPr>
          <w:spacing w:val="-2"/>
        </w:rPr>
        <w:t>importance-of-road-maintenance.</w:t>
      </w:r>
    </w:p>
    <w:p>
      <w:pPr>
        <w:pStyle w:val="BodyText"/>
      </w:pPr>
    </w:p>
    <w:p>
      <w:pPr>
        <w:spacing w:before="0"/>
        <w:ind w:left="1400" w:right="975" w:hanging="720"/>
        <w:jc w:val="both"/>
        <w:rPr>
          <w:sz w:val="24"/>
        </w:rPr>
      </w:pPr>
      <w:r>
        <w:rPr>
          <w:sz w:val="24"/>
        </w:rPr>
        <w:t>Mei</w:t>
      </w:r>
      <w:r>
        <w:rPr>
          <w:spacing w:val="-9"/>
          <w:sz w:val="24"/>
        </w:rPr>
        <w:t> </w:t>
      </w:r>
      <w:r>
        <w:rPr>
          <w:sz w:val="24"/>
        </w:rPr>
        <w:t>Ye.</w:t>
      </w:r>
      <w:r>
        <w:rPr>
          <w:spacing w:val="-15"/>
          <w:sz w:val="24"/>
        </w:rPr>
        <w:t> </w:t>
      </w:r>
      <w:r>
        <w:rPr>
          <w:sz w:val="24"/>
        </w:rPr>
        <w:t>K</w:t>
      </w:r>
      <w:r>
        <w:rPr>
          <w:spacing w:val="-5"/>
          <w:sz w:val="24"/>
        </w:rPr>
        <w:t> </w:t>
      </w:r>
      <w:r>
        <w:rPr>
          <w:sz w:val="24"/>
        </w:rPr>
        <w:t>and</w:t>
      </w:r>
      <w:r>
        <w:rPr>
          <w:spacing w:val="-7"/>
          <w:sz w:val="24"/>
        </w:rPr>
        <w:t> </w:t>
      </w:r>
      <w:r>
        <w:rPr>
          <w:sz w:val="24"/>
        </w:rPr>
        <w:t>Abdul</w:t>
      </w:r>
      <w:r>
        <w:rPr>
          <w:spacing w:val="-7"/>
          <w:sz w:val="24"/>
        </w:rPr>
        <w:t> </w:t>
      </w:r>
      <w:r>
        <w:rPr>
          <w:sz w:val="24"/>
        </w:rPr>
        <w:t>Rahman.</w:t>
      </w:r>
      <w:r>
        <w:rPr>
          <w:spacing w:val="-8"/>
          <w:sz w:val="24"/>
        </w:rPr>
        <w:t> </w:t>
      </w:r>
      <w:r>
        <w:rPr>
          <w:sz w:val="24"/>
        </w:rPr>
        <w:t>H</w:t>
      </w:r>
      <w:r>
        <w:rPr>
          <w:spacing w:val="-8"/>
          <w:sz w:val="24"/>
        </w:rPr>
        <w:t> </w:t>
      </w:r>
      <w:r>
        <w:rPr>
          <w:sz w:val="24"/>
        </w:rPr>
        <w:t>(2010).</w:t>
      </w:r>
      <w:r>
        <w:rPr>
          <w:spacing w:val="-8"/>
          <w:sz w:val="24"/>
        </w:rPr>
        <w:t> </w:t>
      </w:r>
      <w:r>
        <w:rPr>
          <w:sz w:val="24"/>
        </w:rPr>
        <w:t>Risk</w:t>
      </w:r>
      <w:r>
        <w:rPr>
          <w:spacing w:val="-7"/>
          <w:sz w:val="24"/>
        </w:rPr>
        <w:t> </w:t>
      </w:r>
      <w:r>
        <w:rPr>
          <w:sz w:val="24"/>
        </w:rPr>
        <w:t>of</w:t>
      </w:r>
      <w:r>
        <w:rPr>
          <w:spacing w:val="-6"/>
          <w:sz w:val="24"/>
        </w:rPr>
        <w:t> </w:t>
      </w:r>
      <w:r>
        <w:rPr>
          <w:sz w:val="24"/>
        </w:rPr>
        <w:t>Late</w:t>
      </w:r>
      <w:r>
        <w:rPr>
          <w:spacing w:val="-8"/>
          <w:sz w:val="24"/>
        </w:rPr>
        <w:t> </w:t>
      </w:r>
      <w:r>
        <w:rPr>
          <w:sz w:val="24"/>
        </w:rPr>
        <w:t>Payment</w:t>
      </w:r>
      <w:r>
        <w:rPr>
          <w:spacing w:val="-7"/>
          <w:sz w:val="24"/>
        </w:rPr>
        <w:t> </w:t>
      </w:r>
      <w:r>
        <w:rPr>
          <w:sz w:val="24"/>
        </w:rPr>
        <w:t>in</w:t>
      </w:r>
      <w:r>
        <w:rPr>
          <w:spacing w:val="-7"/>
          <w:sz w:val="24"/>
        </w:rPr>
        <w:t> </w:t>
      </w:r>
      <w:r>
        <w:rPr>
          <w:sz w:val="24"/>
        </w:rPr>
        <w:t>the</w:t>
      </w:r>
      <w:r>
        <w:rPr>
          <w:spacing w:val="-8"/>
          <w:sz w:val="24"/>
        </w:rPr>
        <w:t> </w:t>
      </w:r>
      <w:r>
        <w:rPr>
          <w:sz w:val="24"/>
        </w:rPr>
        <w:t>Malaysian</w:t>
      </w:r>
      <w:r>
        <w:rPr>
          <w:spacing w:val="-5"/>
          <w:sz w:val="24"/>
        </w:rPr>
        <w:t> </w:t>
      </w:r>
      <w:r>
        <w:rPr>
          <w:sz w:val="24"/>
        </w:rPr>
        <w:t>Construction Industry. </w:t>
      </w:r>
      <w:r>
        <w:rPr>
          <w:i/>
          <w:sz w:val="24"/>
        </w:rPr>
        <w:t>International Journal of Mechanical and Industrial Engineering, </w:t>
      </w:r>
      <w:r>
        <w:rPr>
          <w:sz w:val="24"/>
        </w:rPr>
        <w:t>4(5), 503- 511, ISNI: 0000000091950263.</w:t>
      </w:r>
    </w:p>
    <w:p>
      <w:pPr>
        <w:pStyle w:val="BodyText"/>
      </w:pPr>
    </w:p>
    <w:p>
      <w:pPr>
        <w:pStyle w:val="BodyText"/>
        <w:ind w:left="1400" w:right="978" w:hanging="720"/>
        <w:jc w:val="both"/>
      </w:pPr>
      <w:r>
        <w:rPr/>
        <w:t>Memon, S.A., Hadikusumo, B.H.W. and Sunindijo, R.Y. (2015). Using Social Interaction Theory</w:t>
      </w:r>
      <w:r>
        <w:rPr>
          <w:spacing w:val="-11"/>
        </w:rPr>
        <w:t> </w:t>
      </w:r>
      <w:r>
        <w:rPr/>
        <w:t>to</w:t>
      </w:r>
      <w:r>
        <w:rPr>
          <w:spacing w:val="-5"/>
        </w:rPr>
        <w:t> </w:t>
      </w:r>
      <w:r>
        <w:rPr/>
        <w:t>Promote</w:t>
      </w:r>
      <w:r>
        <w:rPr>
          <w:spacing w:val="-7"/>
        </w:rPr>
        <w:t> </w:t>
      </w:r>
      <w:r>
        <w:rPr/>
        <w:t>Successful</w:t>
      </w:r>
      <w:r>
        <w:rPr>
          <w:spacing w:val="-6"/>
        </w:rPr>
        <w:t> </w:t>
      </w:r>
      <w:r>
        <w:rPr/>
        <w:t>Relational</w:t>
      </w:r>
      <w:r>
        <w:rPr>
          <w:spacing w:val="-6"/>
        </w:rPr>
        <w:t> </w:t>
      </w:r>
      <w:r>
        <w:rPr/>
        <w:t>Contracting</w:t>
      </w:r>
      <w:r>
        <w:rPr>
          <w:spacing w:val="-8"/>
        </w:rPr>
        <w:t> </w:t>
      </w:r>
      <w:r>
        <w:rPr/>
        <w:t>between</w:t>
      </w:r>
      <w:r>
        <w:rPr>
          <w:spacing w:val="-6"/>
        </w:rPr>
        <w:t> </w:t>
      </w:r>
      <w:r>
        <w:rPr/>
        <w:t>Clients</w:t>
      </w:r>
      <w:r>
        <w:rPr>
          <w:spacing w:val="-5"/>
        </w:rPr>
        <w:t> </w:t>
      </w:r>
      <w:r>
        <w:rPr/>
        <w:t>and</w:t>
      </w:r>
      <w:r>
        <w:rPr>
          <w:spacing w:val="-3"/>
        </w:rPr>
        <w:t> </w:t>
      </w:r>
      <w:r>
        <w:rPr/>
        <w:t>Contractors in Construction. </w:t>
      </w:r>
      <w:r>
        <w:rPr>
          <w:i/>
        </w:rPr>
        <w:t>Journal of Management in Engineering. </w:t>
      </w:r>
      <w:r>
        <w:rPr/>
        <w:t>31, 1–7, </w:t>
      </w:r>
      <w:hyperlink r:id="rId18">
        <w:r>
          <w:rPr>
            <w:color w:val="0462C1"/>
            <w:spacing w:val="-2"/>
            <w:u w:val="single" w:color="0462C1"/>
          </w:rPr>
          <w:t>https://doi.org/10.1061/(ASCE)ME.1943-</w:t>
        </w:r>
      </w:hyperlink>
      <w:r>
        <w:rPr>
          <w:spacing w:val="-2"/>
        </w:rPr>
        <w:t>5479.0000344.</w:t>
      </w:r>
    </w:p>
    <w:p>
      <w:pPr>
        <w:pStyle w:val="BodyText"/>
        <w:spacing w:before="3"/>
      </w:pPr>
    </w:p>
    <w:p>
      <w:pPr>
        <w:spacing w:line="259" w:lineRule="auto" w:before="0"/>
        <w:ind w:left="1400" w:right="977" w:hanging="720"/>
        <w:jc w:val="left"/>
        <w:rPr>
          <w:sz w:val="24"/>
        </w:rPr>
      </w:pPr>
      <w:r>
        <w:rPr>
          <w:sz w:val="24"/>
        </w:rPr>
        <w:t>Mohamed A. (2017). Hassan Indian Ocean University. </w:t>
      </w:r>
      <w:r>
        <w:rPr>
          <w:i/>
          <w:sz w:val="24"/>
        </w:rPr>
        <w:t>Business Administration, Department Member Somalia</w:t>
      </w:r>
      <w:r>
        <w:rPr>
          <w:sz w:val="24"/>
        </w:rPr>
        <w:t>, </w:t>
      </w:r>
      <w:hyperlink r:id="rId19">
        <w:r>
          <w:rPr>
            <w:color w:val="0462C1"/>
            <w:sz w:val="24"/>
            <w:u w:val="single" w:color="0462C1"/>
          </w:rPr>
          <w:t>https://iouniversity.academia.edu/MohamedAdamHassan</w:t>
        </w:r>
      </w:hyperlink>
      <w:r>
        <w:rPr>
          <w:sz w:val="24"/>
        </w:rPr>
        <w:t>.</w:t>
      </w:r>
    </w:p>
    <w:p>
      <w:pPr>
        <w:pStyle w:val="BodyText"/>
        <w:spacing w:before="20"/>
      </w:pPr>
    </w:p>
    <w:p>
      <w:pPr>
        <w:spacing w:line="259" w:lineRule="auto" w:before="1"/>
        <w:ind w:left="1400" w:right="978" w:hanging="720"/>
        <w:jc w:val="both"/>
        <w:rPr>
          <w:sz w:val="24"/>
        </w:rPr>
      </w:pPr>
      <w:r>
        <w:rPr>
          <w:sz w:val="24"/>
        </w:rPr>
        <w:t>Moser, C.A. &amp; Kalton, G. (1999). </w:t>
      </w:r>
      <w:r>
        <w:rPr>
          <w:i/>
          <w:sz w:val="24"/>
        </w:rPr>
        <w:t>Survey Methods in Social Investigation (</w:t>
      </w:r>
      <w:r>
        <w:rPr>
          <w:sz w:val="24"/>
        </w:rPr>
        <w:t>2</w:t>
      </w:r>
      <w:r>
        <w:rPr>
          <w:sz w:val="24"/>
          <w:vertAlign w:val="superscript"/>
        </w:rPr>
        <w:t>nd</w:t>
      </w:r>
      <w:r>
        <w:rPr>
          <w:sz w:val="24"/>
          <w:vertAlign w:val="baseline"/>
        </w:rPr>
        <w:t> ed). Gower Publishing Company Ltd, Aldershot.</w:t>
      </w:r>
    </w:p>
    <w:p>
      <w:pPr>
        <w:pStyle w:val="BodyText"/>
        <w:spacing w:before="272"/>
        <w:ind w:left="1400" w:right="981" w:hanging="720"/>
        <w:jc w:val="both"/>
      </w:pPr>
      <w:r>
        <w:rPr/>
        <w:t>Memon, A.H., Rahman, I.A., Aziz, A.A.A. and Abdullah, N.H. (2013). Using structural equation modelling to assess effects of construction resource related factors on cost overrun. </w:t>
      </w:r>
      <w:r>
        <w:rPr>
          <w:i/>
        </w:rPr>
        <w:t>World Applied Sciences Journal</w:t>
      </w:r>
      <w:r>
        <w:rPr/>
        <w:t>, 21(13), 6–15.</w:t>
      </w:r>
    </w:p>
    <w:p>
      <w:pPr>
        <w:pStyle w:val="BodyText"/>
        <w:spacing w:before="1"/>
      </w:pPr>
    </w:p>
    <w:p>
      <w:pPr>
        <w:pStyle w:val="BodyText"/>
        <w:ind w:left="1400" w:right="978" w:hanging="720"/>
        <w:jc w:val="both"/>
      </w:pPr>
      <w:r>
        <w:rPr/>
        <w:t>Murendeni, I. and Clinton, A. (2018) Effective Construction Project Leadership: Identifying knowledge gaps. </w:t>
      </w:r>
      <w:r>
        <w:rPr>
          <w:i/>
        </w:rPr>
        <w:t>CIDB Postgraduate Conference</w:t>
      </w:r>
      <w:r>
        <w:rPr/>
        <w:t>, </w:t>
      </w:r>
      <w:r>
        <w:rPr>
          <w:i/>
        </w:rPr>
        <w:t>10, </w:t>
      </w:r>
      <w:r>
        <w:rPr/>
        <w:t>25-27, Port Elizabeth,South </w:t>
      </w:r>
      <w:r>
        <w:rPr>
          <w:spacing w:val="-2"/>
        </w:rPr>
        <w:t>Africa.</w:t>
      </w:r>
    </w:p>
    <w:p>
      <w:pPr>
        <w:pStyle w:val="BodyText"/>
      </w:pPr>
    </w:p>
    <w:p>
      <w:pPr>
        <w:tabs>
          <w:tab w:pos="2028" w:val="left" w:leader="none"/>
          <w:tab w:pos="2804" w:val="left" w:leader="none"/>
          <w:tab w:pos="4325" w:val="left" w:leader="none"/>
          <w:tab w:pos="5392" w:val="left" w:leader="none"/>
          <w:tab w:pos="5848" w:val="left" w:leader="none"/>
          <w:tab w:pos="6909" w:val="left" w:leader="none"/>
        </w:tabs>
        <w:spacing w:before="0"/>
        <w:ind w:left="1400" w:right="979" w:hanging="720"/>
        <w:jc w:val="left"/>
        <w:rPr>
          <w:sz w:val="24"/>
        </w:rPr>
      </w:pPr>
      <w:r>
        <w:rPr>
          <w:sz w:val="24"/>
        </w:rPr>
        <w:t>Nicholas, C. and Awotunde, G. B (2014), </w:t>
      </w:r>
      <w:r>
        <w:rPr>
          <w:i/>
          <w:sz w:val="24"/>
        </w:rPr>
        <w:t>An Evaluation of Risk Events Impacting Highway </w:t>
      </w:r>
      <w:r>
        <w:rPr>
          <w:i/>
          <w:spacing w:val="-5"/>
          <w:sz w:val="24"/>
        </w:rPr>
        <w:t>and</w:t>
      </w:r>
      <w:r>
        <w:rPr>
          <w:i/>
          <w:sz w:val="24"/>
        </w:rPr>
        <w:tab/>
      </w:r>
      <w:r>
        <w:rPr>
          <w:i/>
          <w:spacing w:val="-4"/>
          <w:sz w:val="24"/>
        </w:rPr>
        <w:t>Road</w:t>
      </w:r>
      <w:r>
        <w:rPr>
          <w:i/>
          <w:sz w:val="24"/>
        </w:rPr>
        <w:tab/>
      </w:r>
      <w:r>
        <w:rPr>
          <w:i/>
          <w:spacing w:val="-2"/>
          <w:sz w:val="24"/>
        </w:rPr>
        <w:t>Construction</w:t>
      </w:r>
      <w:r>
        <w:rPr>
          <w:i/>
          <w:sz w:val="24"/>
        </w:rPr>
        <w:tab/>
      </w:r>
      <w:r>
        <w:rPr>
          <w:i/>
          <w:spacing w:val="-2"/>
          <w:sz w:val="24"/>
        </w:rPr>
        <w:t>Projects</w:t>
      </w:r>
      <w:r>
        <w:rPr>
          <w:i/>
          <w:sz w:val="24"/>
        </w:rPr>
        <w:tab/>
      </w:r>
      <w:r>
        <w:rPr>
          <w:i/>
          <w:spacing w:val="-5"/>
          <w:sz w:val="24"/>
        </w:rPr>
        <w:t>in</w:t>
      </w:r>
      <w:r>
        <w:rPr>
          <w:i/>
          <w:sz w:val="24"/>
        </w:rPr>
        <w:tab/>
      </w:r>
      <w:r>
        <w:rPr>
          <w:i/>
          <w:spacing w:val="-2"/>
          <w:sz w:val="24"/>
        </w:rPr>
        <w:t>Nigeria,</w:t>
      </w:r>
      <w:r>
        <w:rPr>
          <w:i/>
          <w:sz w:val="24"/>
        </w:rPr>
        <w:tab/>
      </w:r>
      <w:hyperlink r:id="rId20">
        <w:r>
          <w:rPr>
            <w:color w:val="0462C1"/>
            <w:spacing w:val="-2"/>
            <w:sz w:val="24"/>
            <w:u w:val="single" w:color="0462C1"/>
          </w:rPr>
          <w:t>https://www.researchgate.net</w:t>
        </w:r>
      </w:hyperlink>
    </w:p>
    <w:p>
      <w:pPr>
        <w:pStyle w:val="BodyText"/>
        <w:ind w:left="1400"/>
      </w:pPr>
      <w:r>
        <w:rPr>
          <w:spacing w:val="-2"/>
        </w:rPr>
        <w:t>/publication/265602951</w:t>
      </w:r>
    </w:p>
    <w:p>
      <w:pPr>
        <w:pStyle w:val="BodyText"/>
      </w:pPr>
    </w:p>
    <w:p>
      <w:pPr>
        <w:spacing w:before="0"/>
        <w:ind w:left="1400" w:right="977" w:hanging="720"/>
        <w:jc w:val="left"/>
        <w:rPr>
          <w:sz w:val="24"/>
        </w:rPr>
      </w:pPr>
      <w:r>
        <w:rPr>
          <w:sz w:val="24"/>
        </w:rPr>
        <w:t>Ola, O.T. (2011). Road and its economics importance to man. </w:t>
      </w:r>
      <w:r>
        <w:rPr>
          <w:i/>
          <w:sz w:val="24"/>
        </w:rPr>
        <w:t>International Journals of Civil Engineers</w:t>
      </w:r>
      <w:r>
        <w:rPr>
          <w:sz w:val="24"/>
        </w:rPr>
        <w:t>, 1(1), 69–73.</w:t>
      </w:r>
    </w:p>
    <w:p>
      <w:pPr>
        <w:pStyle w:val="BodyText"/>
      </w:pPr>
    </w:p>
    <w:p>
      <w:pPr>
        <w:pStyle w:val="BodyText"/>
        <w:ind w:left="1400" w:right="975" w:hanging="720"/>
        <w:jc w:val="both"/>
      </w:pPr>
      <w:r>
        <w:rPr/>
        <w:t>Olagunju,</w:t>
      </w:r>
      <w:r>
        <w:rPr>
          <w:spacing w:val="-15"/>
        </w:rPr>
        <w:t> </w:t>
      </w:r>
      <w:r>
        <w:rPr/>
        <w:t>A.,</w:t>
      </w:r>
      <w:r>
        <w:rPr>
          <w:spacing w:val="-15"/>
        </w:rPr>
        <w:t> </w:t>
      </w:r>
      <w:r>
        <w:rPr/>
        <w:t>Imeokparia,</w:t>
      </w:r>
      <w:r>
        <w:rPr>
          <w:spacing w:val="-15"/>
        </w:rPr>
        <w:t> </w:t>
      </w:r>
      <w:r>
        <w:rPr/>
        <w:t>L.,</w:t>
      </w:r>
      <w:r>
        <w:rPr>
          <w:spacing w:val="-15"/>
        </w:rPr>
        <w:t> </w:t>
      </w:r>
      <w:r>
        <w:rPr/>
        <w:t>Afolabi,</w:t>
      </w:r>
      <w:r>
        <w:rPr>
          <w:spacing w:val="-15"/>
        </w:rPr>
        <w:t> </w:t>
      </w:r>
      <w:r>
        <w:rPr/>
        <w:t>T.</w:t>
      </w:r>
      <w:r>
        <w:rPr>
          <w:spacing w:val="-15"/>
        </w:rPr>
        <w:t> </w:t>
      </w:r>
      <w:r>
        <w:rPr/>
        <w:t>S</w:t>
      </w:r>
      <w:r>
        <w:rPr>
          <w:spacing w:val="-15"/>
        </w:rPr>
        <w:t> </w:t>
      </w:r>
      <w:r>
        <w:rPr/>
        <w:t>(2014).</w:t>
      </w:r>
      <w:r>
        <w:rPr>
          <w:spacing w:val="-15"/>
        </w:rPr>
        <w:t> </w:t>
      </w:r>
      <w:r>
        <w:rPr/>
        <w:t>Budgetary</w:t>
      </w:r>
      <w:r>
        <w:rPr>
          <w:spacing w:val="-15"/>
        </w:rPr>
        <w:t> </w:t>
      </w:r>
      <w:r>
        <w:rPr/>
        <w:t>Control:</w:t>
      </w:r>
      <w:r>
        <w:rPr>
          <w:spacing w:val="-15"/>
        </w:rPr>
        <w:t> </w:t>
      </w:r>
      <w:r>
        <w:rPr/>
        <w:t>A</w:t>
      </w:r>
      <w:r>
        <w:rPr>
          <w:spacing w:val="-15"/>
        </w:rPr>
        <w:t> </w:t>
      </w:r>
      <w:r>
        <w:rPr/>
        <w:t>Tool</w:t>
      </w:r>
      <w:r>
        <w:rPr>
          <w:spacing w:val="-15"/>
        </w:rPr>
        <w:t> </w:t>
      </w:r>
      <w:r>
        <w:rPr/>
        <w:t>for</w:t>
      </w:r>
      <w:r>
        <w:rPr>
          <w:spacing w:val="-15"/>
        </w:rPr>
        <w:t> </w:t>
      </w:r>
      <w:r>
        <w:rPr/>
        <w:t>Cost</w:t>
      </w:r>
      <w:r>
        <w:rPr>
          <w:spacing w:val="-15"/>
        </w:rPr>
        <w:t> </w:t>
      </w:r>
      <w:r>
        <w:rPr/>
        <w:t>Control in Manufacturing Companies in Nigeria. </w:t>
      </w:r>
      <w:r>
        <w:rPr>
          <w:i/>
        </w:rPr>
        <w:t>European Journal of Business and Management, </w:t>
      </w:r>
      <w:r>
        <w:rPr/>
        <w:t>6(37), 98-108. ISSN 2222-1905 (Paper) ISSN 2222-2839 (Online).</w:t>
      </w:r>
    </w:p>
    <w:p>
      <w:pPr>
        <w:pStyle w:val="BodyText"/>
        <w:spacing w:before="1"/>
      </w:pPr>
    </w:p>
    <w:p>
      <w:pPr>
        <w:pStyle w:val="BodyText"/>
        <w:ind w:left="1400" w:right="978" w:hanging="720"/>
        <w:jc w:val="both"/>
      </w:pPr>
      <w:r>
        <w:rPr/>
        <w:t>Olanrewaju,</w:t>
      </w:r>
      <w:r>
        <w:rPr>
          <w:spacing w:val="-9"/>
        </w:rPr>
        <w:t> </w:t>
      </w:r>
      <w:r>
        <w:rPr/>
        <w:t>A.</w:t>
      </w:r>
      <w:r>
        <w:rPr>
          <w:spacing w:val="-8"/>
        </w:rPr>
        <w:t> </w:t>
      </w:r>
      <w:r>
        <w:rPr/>
        <w:t>&amp;</w:t>
      </w:r>
      <w:r>
        <w:rPr>
          <w:spacing w:val="-12"/>
        </w:rPr>
        <w:t> </w:t>
      </w:r>
      <w:r>
        <w:rPr/>
        <w:t>Anahwe,</w:t>
      </w:r>
      <w:r>
        <w:rPr>
          <w:spacing w:val="-10"/>
        </w:rPr>
        <w:t> </w:t>
      </w:r>
      <w:r>
        <w:rPr/>
        <w:t>P.J.</w:t>
      </w:r>
      <w:r>
        <w:rPr>
          <w:spacing w:val="-10"/>
        </w:rPr>
        <w:t> </w:t>
      </w:r>
      <w:r>
        <w:rPr/>
        <w:t>(2015).</w:t>
      </w:r>
      <w:r>
        <w:rPr>
          <w:spacing w:val="-10"/>
        </w:rPr>
        <w:t> </w:t>
      </w:r>
      <w:r>
        <w:rPr/>
        <w:t>Duties</w:t>
      </w:r>
      <w:r>
        <w:rPr>
          <w:spacing w:val="-10"/>
        </w:rPr>
        <w:t> </w:t>
      </w:r>
      <w:r>
        <w:rPr/>
        <w:t>and</w:t>
      </w:r>
      <w:r>
        <w:rPr>
          <w:spacing w:val="-7"/>
        </w:rPr>
        <w:t> </w:t>
      </w:r>
      <w:r>
        <w:rPr/>
        <w:t>responsibilities</w:t>
      </w:r>
      <w:r>
        <w:rPr>
          <w:spacing w:val="-10"/>
        </w:rPr>
        <w:t> </w:t>
      </w:r>
      <w:r>
        <w:rPr/>
        <w:t>of</w:t>
      </w:r>
      <w:r>
        <w:rPr>
          <w:spacing w:val="-10"/>
        </w:rPr>
        <w:t> </w:t>
      </w:r>
      <w:r>
        <w:rPr/>
        <w:t>quantity</w:t>
      </w:r>
      <w:r>
        <w:rPr>
          <w:spacing w:val="-12"/>
        </w:rPr>
        <w:t> </w:t>
      </w:r>
      <w:r>
        <w:rPr/>
        <w:t>surveyors</w:t>
      </w:r>
      <w:r>
        <w:rPr>
          <w:spacing w:val="-10"/>
        </w:rPr>
        <w:t> </w:t>
      </w:r>
      <w:r>
        <w:rPr/>
        <w:t>in</w:t>
      </w:r>
      <w:r>
        <w:rPr>
          <w:spacing w:val="-9"/>
        </w:rPr>
        <w:t> </w:t>
      </w:r>
      <w:r>
        <w:rPr/>
        <w:t>the procurement of building services engineering. </w:t>
      </w:r>
      <w:r>
        <w:rPr>
          <w:i/>
        </w:rPr>
        <w:t>Creative Construction Conference, </w:t>
      </w:r>
      <w:r>
        <w:rPr/>
        <w:t>1, </w:t>
      </w:r>
      <w:r>
        <w:rPr>
          <w:spacing w:val="-2"/>
        </w:rPr>
        <w:t>267-272.</w:t>
      </w:r>
    </w:p>
    <w:p>
      <w:pPr>
        <w:pStyle w:val="BodyText"/>
      </w:pPr>
    </w:p>
    <w:p>
      <w:pPr>
        <w:pStyle w:val="BodyText"/>
      </w:pPr>
    </w:p>
    <w:p>
      <w:pPr>
        <w:spacing w:before="0"/>
        <w:ind w:left="1400" w:right="980" w:hanging="720"/>
        <w:jc w:val="both"/>
        <w:rPr>
          <w:sz w:val="24"/>
        </w:rPr>
      </w:pPr>
      <w:r>
        <w:rPr>
          <w:sz w:val="24"/>
        </w:rPr>
        <w:t>Opatunji, O. A. (2018). An Evaluation of Cost Control Techniques in Nigerian Construction Industry. </w:t>
      </w:r>
      <w:r>
        <w:rPr>
          <w:i/>
          <w:sz w:val="24"/>
        </w:rPr>
        <w:t>International Journal of Science, Engineering &amp;</w:t>
      </w:r>
      <w:r>
        <w:rPr>
          <w:i/>
          <w:spacing w:val="-4"/>
          <w:sz w:val="24"/>
        </w:rPr>
        <w:t> </w:t>
      </w:r>
      <w:r>
        <w:rPr>
          <w:i/>
          <w:sz w:val="24"/>
        </w:rPr>
        <w:t>Environmental Technology (IJONSEET)</w:t>
      </w:r>
      <w:r>
        <w:rPr>
          <w:sz w:val="24"/>
        </w:rPr>
        <w:t>, 3(2), 11-17.</w:t>
      </w:r>
    </w:p>
    <w:p>
      <w:pPr>
        <w:spacing w:after="0"/>
        <w:jc w:val="both"/>
        <w:rPr>
          <w:sz w:val="24"/>
        </w:rPr>
        <w:sectPr>
          <w:pgSz w:w="11910" w:h="16840"/>
          <w:pgMar w:header="0" w:footer="1002" w:top="1620" w:bottom="1200" w:left="760" w:right="460"/>
        </w:sectPr>
      </w:pPr>
    </w:p>
    <w:p>
      <w:pPr>
        <w:spacing w:before="74"/>
        <w:ind w:left="1400" w:right="973" w:hanging="720"/>
        <w:jc w:val="both"/>
        <w:rPr>
          <w:sz w:val="24"/>
        </w:rPr>
      </w:pPr>
      <w:r>
        <w:rPr>
          <w:sz w:val="24"/>
        </w:rPr>
        <w:t>Onat, N. C., Kucukvar, M. and Tatari, O. (2014). Integrating triple bottom line input–output analysis</w:t>
      </w:r>
      <w:r>
        <w:rPr>
          <w:spacing w:val="-5"/>
          <w:sz w:val="24"/>
        </w:rPr>
        <w:t> </w:t>
      </w:r>
      <w:r>
        <w:rPr>
          <w:sz w:val="24"/>
        </w:rPr>
        <w:t>into</w:t>
      </w:r>
      <w:r>
        <w:rPr>
          <w:spacing w:val="-6"/>
          <w:sz w:val="24"/>
        </w:rPr>
        <w:t> </w:t>
      </w:r>
      <w:r>
        <w:rPr>
          <w:sz w:val="24"/>
        </w:rPr>
        <w:t>life</w:t>
      </w:r>
      <w:r>
        <w:rPr>
          <w:spacing w:val="-7"/>
          <w:sz w:val="24"/>
        </w:rPr>
        <w:t> </w:t>
      </w:r>
      <w:r>
        <w:rPr>
          <w:sz w:val="24"/>
        </w:rPr>
        <w:t>cycle</w:t>
      </w:r>
      <w:r>
        <w:rPr>
          <w:spacing w:val="-7"/>
          <w:sz w:val="24"/>
        </w:rPr>
        <w:t> </w:t>
      </w:r>
      <w:r>
        <w:rPr>
          <w:sz w:val="24"/>
        </w:rPr>
        <w:t>sustainability</w:t>
      </w:r>
      <w:r>
        <w:rPr>
          <w:spacing w:val="-13"/>
          <w:sz w:val="24"/>
        </w:rPr>
        <w:t> </w:t>
      </w:r>
      <w:r>
        <w:rPr>
          <w:sz w:val="24"/>
        </w:rPr>
        <w:t>assessment</w:t>
      </w:r>
      <w:r>
        <w:rPr>
          <w:spacing w:val="-5"/>
          <w:sz w:val="24"/>
        </w:rPr>
        <w:t> </w:t>
      </w:r>
      <w:r>
        <w:rPr>
          <w:sz w:val="24"/>
        </w:rPr>
        <w:t>framework:</w:t>
      </w:r>
      <w:r>
        <w:rPr>
          <w:spacing w:val="-6"/>
          <w:sz w:val="24"/>
        </w:rPr>
        <w:t> </w:t>
      </w:r>
      <w:r>
        <w:rPr>
          <w:sz w:val="24"/>
        </w:rPr>
        <w:t>the</w:t>
      </w:r>
      <w:r>
        <w:rPr>
          <w:spacing w:val="-6"/>
          <w:sz w:val="24"/>
        </w:rPr>
        <w:t> </w:t>
      </w:r>
      <w:r>
        <w:rPr>
          <w:sz w:val="24"/>
        </w:rPr>
        <w:t>case</w:t>
      </w:r>
      <w:r>
        <w:rPr>
          <w:spacing w:val="-7"/>
          <w:sz w:val="24"/>
        </w:rPr>
        <w:t> </w:t>
      </w:r>
      <w:r>
        <w:rPr>
          <w:sz w:val="24"/>
        </w:rPr>
        <w:t>for</w:t>
      </w:r>
      <w:r>
        <w:rPr>
          <w:spacing w:val="-3"/>
          <w:sz w:val="24"/>
        </w:rPr>
        <w:t> </w:t>
      </w:r>
      <w:r>
        <w:rPr>
          <w:sz w:val="24"/>
        </w:rPr>
        <w:t>US</w:t>
      </w:r>
      <w:r>
        <w:rPr>
          <w:spacing w:val="-5"/>
          <w:sz w:val="24"/>
        </w:rPr>
        <w:t> </w:t>
      </w:r>
      <w:r>
        <w:rPr>
          <w:sz w:val="24"/>
        </w:rPr>
        <w:t>buildings. </w:t>
      </w:r>
      <w:r>
        <w:rPr>
          <w:i/>
          <w:sz w:val="24"/>
        </w:rPr>
        <w:t>The International Journal of Life Cycle Assessment</w:t>
      </w:r>
      <w:r>
        <w:rPr>
          <w:sz w:val="24"/>
        </w:rPr>
        <w:t>, 19, 1488–1505.</w:t>
      </w:r>
    </w:p>
    <w:p>
      <w:pPr>
        <w:pStyle w:val="BodyText"/>
      </w:pPr>
    </w:p>
    <w:p>
      <w:pPr>
        <w:pStyle w:val="BodyText"/>
        <w:ind w:left="1400" w:right="976" w:hanging="720"/>
        <w:jc w:val="both"/>
      </w:pPr>
      <w:r>
        <w:rPr/>
        <w:t>Osipova, E. (2015). Establishing Cooperative Relationships and Joint Risk Management in Construction Projects: Agency Theory Perspective. </w:t>
      </w:r>
      <w:r>
        <w:rPr>
          <w:i/>
        </w:rPr>
        <w:t>Journal of Management in </w:t>
      </w:r>
      <w:r>
        <w:rPr/>
        <w:t>Engineering</w:t>
      </w:r>
      <w:r>
        <w:rPr>
          <w:i/>
        </w:rPr>
        <w:t>, </w:t>
      </w:r>
      <w:r>
        <w:rPr/>
        <w:t>31(6), </w:t>
      </w:r>
      <w:hyperlink r:id="rId21">
        <w:r>
          <w:rPr>
            <w:color w:val="0462C1"/>
            <w:u w:val="single" w:color="0462C1"/>
          </w:rPr>
          <w:t>https://doi.org/10.1061/</w:t>
        </w:r>
      </w:hyperlink>
      <w:r>
        <w:rPr>
          <w:color w:val="0462C1"/>
        </w:rPr>
        <w:t> </w:t>
      </w:r>
      <w:r>
        <w:rPr/>
        <w:t>(ASCE)ME.1943-5479.0000346.</w:t>
      </w:r>
    </w:p>
    <w:p>
      <w:pPr>
        <w:pStyle w:val="BodyText"/>
        <w:spacing w:before="4"/>
      </w:pPr>
    </w:p>
    <w:p>
      <w:pPr>
        <w:spacing w:before="1"/>
        <w:ind w:left="680" w:right="0" w:firstLine="0"/>
        <w:jc w:val="left"/>
        <w:rPr>
          <w:i/>
          <w:sz w:val="24"/>
        </w:rPr>
      </w:pPr>
      <w:r>
        <w:rPr>
          <w:sz w:val="24"/>
        </w:rPr>
        <w:t>Ostrowski,</w:t>
      </w:r>
      <w:r>
        <w:rPr>
          <w:spacing w:val="6"/>
          <w:sz w:val="24"/>
        </w:rPr>
        <w:t> </w:t>
      </w:r>
      <w:r>
        <w:rPr>
          <w:sz w:val="24"/>
        </w:rPr>
        <w:t>S.D.</w:t>
      </w:r>
      <w:r>
        <w:rPr>
          <w:spacing w:val="6"/>
          <w:sz w:val="24"/>
        </w:rPr>
        <w:t> </w:t>
      </w:r>
      <w:r>
        <w:rPr>
          <w:sz w:val="24"/>
        </w:rPr>
        <w:t>(2013).</w:t>
      </w:r>
      <w:r>
        <w:rPr>
          <w:spacing w:val="9"/>
          <w:sz w:val="24"/>
        </w:rPr>
        <w:t> </w:t>
      </w:r>
      <w:r>
        <w:rPr>
          <w:i/>
          <w:sz w:val="24"/>
        </w:rPr>
        <w:t>Estimating</w:t>
      </w:r>
      <w:r>
        <w:rPr>
          <w:i/>
          <w:spacing w:val="7"/>
          <w:sz w:val="24"/>
        </w:rPr>
        <w:t> </w:t>
      </w:r>
      <w:r>
        <w:rPr>
          <w:i/>
          <w:sz w:val="24"/>
        </w:rPr>
        <w:t>and</w:t>
      </w:r>
      <w:r>
        <w:rPr>
          <w:i/>
          <w:spacing w:val="5"/>
          <w:sz w:val="24"/>
        </w:rPr>
        <w:t> </w:t>
      </w:r>
      <w:r>
        <w:rPr>
          <w:i/>
          <w:sz w:val="24"/>
        </w:rPr>
        <w:t>Cost</w:t>
      </w:r>
      <w:r>
        <w:rPr>
          <w:i/>
          <w:spacing w:val="7"/>
          <w:sz w:val="24"/>
        </w:rPr>
        <w:t> </w:t>
      </w:r>
      <w:r>
        <w:rPr>
          <w:i/>
          <w:sz w:val="24"/>
        </w:rPr>
        <w:t>Planning</w:t>
      </w:r>
      <w:r>
        <w:rPr>
          <w:i/>
          <w:spacing w:val="7"/>
          <w:sz w:val="24"/>
        </w:rPr>
        <w:t> </w:t>
      </w:r>
      <w:r>
        <w:rPr>
          <w:i/>
          <w:sz w:val="24"/>
        </w:rPr>
        <w:t>Using</w:t>
      </w:r>
      <w:r>
        <w:rPr>
          <w:i/>
          <w:spacing w:val="6"/>
          <w:sz w:val="24"/>
        </w:rPr>
        <w:t> </w:t>
      </w:r>
      <w:r>
        <w:rPr>
          <w:i/>
          <w:sz w:val="24"/>
        </w:rPr>
        <w:t>the</w:t>
      </w:r>
      <w:r>
        <w:rPr>
          <w:i/>
          <w:spacing w:val="5"/>
          <w:sz w:val="24"/>
        </w:rPr>
        <w:t> </w:t>
      </w:r>
      <w:r>
        <w:rPr>
          <w:i/>
          <w:sz w:val="24"/>
        </w:rPr>
        <w:t>New</w:t>
      </w:r>
      <w:r>
        <w:rPr>
          <w:i/>
          <w:spacing w:val="7"/>
          <w:sz w:val="24"/>
        </w:rPr>
        <w:t> </w:t>
      </w:r>
      <w:r>
        <w:rPr>
          <w:i/>
          <w:sz w:val="24"/>
        </w:rPr>
        <w:t>Rules</w:t>
      </w:r>
      <w:r>
        <w:rPr>
          <w:i/>
          <w:spacing w:val="7"/>
          <w:sz w:val="24"/>
        </w:rPr>
        <w:t> </w:t>
      </w:r>
      <w:r>
        <w:rPr>
          <w:i/>
          <w:sz w:val="24"/>
        </w:rPr>
        <w:t>of</w:t>
      </w:r>
      <w:r>
        <w:rPr>
          <w:i/>
          <w:spacing w:val="10"/>
          <w:sz w:val="24"/>
        </w:rPr>
        <w:t> </w:t>
      </w:r>
      <w:r>
        <w:rPr>
          <w:i/>
          <w:spacing w:val="-2"/>
          <w:sz w:val="24"/>
        </w:rPr>
        <w:t>Measurement</w:t>
      </w:r>
    </w:p>
    <w:p>
      <w:pPr>
        <w:pStyle w:val="BodyText"/>
        <w:ind w:left="1400"/>
      </w:pPr>
      <w:r>
        <w:rPr/>
        <w:t>John</w:t>
      </w:r>
      <w:r>
        <w:rPr>
          <w:spacing w:val="-2"/>
        </w:rPr>
        <w:t> </w:t>
      </w:r>
      <w:r>
        <w:rPr/>
        <w:t>Wiley</w:t>
      </w:r>
      <w:r>
        <w:rPr>
          <w:spacing w:val="-6"/>
        </w:rPr>
        <w:t> </w:t>
      </w:r>
      <w:r>
        <w:rPr/>
        <w:t>&amp;</w:t>
      </w:r>
      <w:r>
        <w:rPr>
          <w:spacing w:val="-1"/>
        </w:rPr>
        <w:t> </w:t>
      </w:r>
      <w:r>
        <w:rPr/>
        <w:t>Sons,</w:t>
      </w:r>
      <w:r>
        <w:rPr>
          <w:spacing w:val="2"/>
        </w:rPr>
        <w:t> </w:t>
      </w:r>
      <w:r>
        <w:rPr>
          <w:spacing w:val="-4"/>
        </w:rPr>
        <w:t>USA.</w:t>
      </w:r>
    </w:p>
    <w:p>
      <w:pPr>
        <w:pStyle w:val="BodyText"/>
        <w:spacing w:before="12"/>
      </w:pPr>
    </w:p>
    <w:p>
      <w:pPr>
        <w:pStyle w:val="BodyText"/>
        <w:ind w:left="680"/>
      </w:pPr>
      <w:r>
        <w:rPr/>
        <w:t>PMBOK.</w:t>
      </w:r>
      <w:r>
        <w:rPr>
          <w:spacing w:val="-6"/>
        </w:rPr>
        <w:t> </w:t>
      </w:r>
      <w:r>
        <w:rPr/>
        <w:t>(2013).</w:t>
      </w:r>
      <w:r>
        <w:rPr>
          <w:spacing w:val="-1"/>
        </w:rPr>
        <w:t> </w:t>
      </w:r>
      <w:r>
        <w:rPr/>
        <w:t>A</w:t>
      </w:r>
      <w:r>
        <w:rPr>
          <w:spacing w:val="-4"/>
        </w:rPr>
        <w:t> </w:t>
      </w:r>
      <w:r>
        <w:rPr/>
        <w:t>Guide</w:t>
      </w:r>
      <w:r>
        <w:rPr>
          <w:spacing w:val="-4"/>
        </w:rPr>
        <w:t> </w:t>
      </w:r>
      <w:r>
        <w:rPr/>
        <w:t>to</w:t>
      </w:r>
      <w:r>
        <w:rPr>
          <w:spacing w:val="-2"/>
        </w:rPr>
        <w:t> </w:t>
      </w:r>
      <w:r>
        <w:rPr/>
        <w:t>the</w:t>
      </w:r>
      <w:r>
        <w:rPr>
          <w:spacing w:val="-4"/>
        </w:rPr>
        <w:t> </w:t>
      </w:r>
      <w:r>
        <w:rPr/>
        <w:t>Project</w:t>
      </w:r>
      <w:r>
        <w:rPr>
          <w:spacing w:val="-2"/>
        </w:rPr>
        <w:t> </w:t>
      </w:r>
      <w:r>
        <w:rPr/>
        <w:t>Management</w:t>
      </w:r>
      <w:r>
        <w:rPr>
          <w:spacing w:val="-3"/>
        </w:rPr>
        <w:t> </w:t>
      </w:r>
      <w:r>
        <w:rPr/>
        <w:t>Body</w:t>
      </w:r>
      <w:r>
        <w:rPr>
          <w:spacing w:val="-8"/>
        </w:rPr>
        <w:t> </w:t>
      </w:r>
      <w:r>
        <w:rPr/>
        <w:t>of</w:t>
      </w:r>
      <w:r>
        <w:rPr>
          <w:spacing w:val="-5"/>
        </w:rPr>
        <w:t> </w:t>
      </w:r>
      <w:r>
        <w:rPr/>
        <w:t>Knowledge,</w:t>
      </w:r>
      <w:r>
        <w:rPr>
          <w:spacing w:val="-3"/>
        </w:rPr>
        <w:t> </w:t>
      </w:r>
      <w:r>
        <w:rPr/>
        <w:t>(PMBOK</w:t>
      </w:r>
      <w:r>
        <w:rPr>
          <w:spacing w:val="-2"/>
        </w:rPr>
        <w:t> Guide).</w:t>
      </w:r>
    </w:p>
    <w:p>
      <w:pPr>
        <w:spacing w:before="0"/>
        <w:ind w:left="1400" w:right="0" w:firstLine="0"/>
        <w:jc w:val="left"/>
        <w:rPr>
          <w:sz w:val="24"/>
        </w:rPr>
      </w:pPr>
      <w:r>
        <w:rPr>
          <w:sz w:val="24"/>
        </w:rPr>
        <w:t>USA:</w:t>
      </w:r>
      <w:r>
        <w:rPr>
          <w:spacing w:val="-1"/>
          <w:sz w:val="24"/>
        </w:rPr>
        <w:t> </w:t>
      </w:r>
      <w:r>
        <w:rPr>
          <w:i/>
          <w:sz w:val="24"/>
        </w:rPr>
        <w:t>Project</w:t>
      </w:r>
      <w:r>
        <w:rPr>
          <w:i/>
          <w:spacing w:val="-1"/>
          <w:sz w:val="24"/>
        </w:rPr>
        <w:t> </w:t>
      </w:r>
      <w:r>
        <w:rPr>
          <w:i/>
          <w:sz w:val="24"/>
        </w:rPr>
        <w:t>Management </w:t>
      </w:r>
      <w:r>
        <w:rPr>
          <w:i/>
          <w:spacing w:val="-2"/>
          <w:sz w:val="24"/>
        </w:rPr>
        <w:t>Institute</w:t>
      </w:r>
      <w:r>
        <w:rPr>
          <w:spacing w:val="-2"/>
          <w:sz w:val="24"/>
        </w:rPr>
        <w:t>.</w:t>
      </w:r>
    </w:p>
    <w:p>
      <w:pPr>
        <w:pStyle w:val="BodyText"/>
        <w:spacing w:before="12"/>
      </w:pPr>
    </w:p>
    <w:p>
      <w:pPr>
        <w:spacing w:before="0"/>
        <w:ind w:left="1400" w:right="981" w:hanging="720"/>
        <w:jc w:val="both"/>
        <w:rPr>
          <w:sz w:val="24"/>
        </w:rPr>
      </w:pPr>
      <w:r>
        <w:rPr>
          <w:sz w:val="24"/>
        </w:rPr>
        <w:t>PMBOK.</w:t>
      </w:r>
      <w:r>
        <w:rPr>
          <w:spacing w:val="-6"/>
          <w:sz w:val="24"/>
        </w:rPr>
        <w:t> </w:t>
      </w:r>
      <w:r>
        <w:rPr>
          <w:sz w:val="24"/>
        </w:rPr>
        <w:t>(2017).</w:t>
      </w:r>
      <w:r>
        <w:rPr>
          <w:spacing w:val="-4"/>
          <w:sz w:val="24"/>
        </w:rPr>
        <w:t> </w:t>
      </w:r>
      <w:r>
        <w:rPr>
          <w:sz w:val="24"/>
        </w:rPr>
        <w:t>A</w:t>
      </w:r>
      <w:r>
        <w:rPr>
          <w:spacing w:val="-6"/>
          <w:sz w:val="24"/>
        </w:rPr>
        <w:t> </w:t>
      </w:r>
      <w:r>
        <w:rPr>
          <w:sz w:val="24"/>
        </w:rPr>
        <w:t>Guide</w:t>
      </w:r>
      <w:r>
        <w:rPr>
          <w:spacing w:val="-7"/>
          <w:sz w:val="24"/>
        </w:rPr>
        <w:t> </w:t>
      </w:r>
      <w:r>
        <w:rPr>
          <w:sz w:val="24"/>
        </w:rPr>
        <w:t>to</w:t>
      </w:r>
      <w:r>
        <w:rPr>
          <w:spacing w:val="-5"/>
          <w:sz w:val="24"/>
        </w:rPr>
        <w:t> </w:t>
      </w:r>
      <w:r>
        <w:rPr>
          <w:sz w:val="24"/>
        </w:rPr>
        <w:t>the</w:t>
      </w:r>
      <w:r>
        <w:rPr>
          <w:spacing w:val="-6"/>
          <w:sz w:val="24"/>
        </w:rPr>
        <w:t> </w:t>
      </w:r>
      <w:r>
        <w:rPr>
          <w:sz w:val="24"/>
        </w:rPr>
        <w:t>Project</w:t>
      </w:r>
      <w:r>
        <w:rPr>
          <w:spacing w:val="-5"/>
          <w:sz w:val="24"/>
        </w:rPr>
        <w:t> </w:t>
      </w:r>
      <w:r>
        <w:rPr>
          <w:sz w:val="24"/>
        </w:rPr>
        <w:t>Management</w:t>
      </w:r>
      <w:r>
        <w:rPr>
          <w:spacing w:val="-6"/>
          <w:sz w:val="24"/>
        </w:rPr>
        <w:t> </w:t>
      </w:r>
      <w:r>
        <w:rPr>
          <w:sz w:val="24"/>
        </w:rPr>
        <w:t>Body</w:t>
      </w:r>
      <w:r>
        <w:rPr>
          <w:spacing w:val="-10"/>
          <w:sz w:val="24"/>
        </w:rPr>
        <w:t> </w:t>
      </w:r>
      <w:r>
        <w:rPr>
          <w:sz w:val="24"/>
        </w:rPr>
        <w:t>of</w:t>
      </w:r>
      <w:r>
        <w:rPr>
          <w:spacing w:val="-7"/>
          <w:sz w:val="24"/>
        </w:rPr>
        <w:t> </w:t>
      </w:r>
      <w:r>
        <w:rPr>
          <w:sz w:val="24"/>
        </w:rPr>
        <w:t>Knowledge,</w:t>
      </w:r>
      <w:r>
        <w:rPr>
          <w:spacing w:val="-6"/>
          <w:sz w:val="24"/>
        </w:rPr>
        <w:t> </w:t>
      </w:r>
      <w:r>
        <w:rPr>
          <w:sz w:val="24"/>
        </w:rPr>
        <w:t>(PMBOK</w:t>
      </w:r>
      <w:r>
        <w:rPr>
          <w:spacing w:val="-5"/>
          <w:sz w:val="24"/>
        </w:rPr>
        <w:t> </w:t>
      </w:r>
      <w:r>
        <w:rPr>
          <w:sz w:val="24"/>
        </w:rPr>
        <w:t>Guide). (pp. 266). USA: </w:t>
      </w:r>
      <w:r>
        <w:rPr>
          <w:i/>
          <w:sz w:val="24"/>
        </w:rPr>
        <w:t>Project Management Institute</w:t>
      </w:r>
      <w:r>
        <w:rPr>
          <w:sz w:val="24"/>
        </w:rPr>
        <w:t>.</w:t>
      </w:r>
    </w:p>
    <w:p>
      <w:pPr>
        <w:pStyle w:val="BodyText"/>
        <w:spacing w:before="12"/>
      </w:pPr>
    </w:p>
    <w:p>
      <w:pPr>
        <w:spacing w:before="0"/>
        <w:ind w:left="1580" w:right="977" w:hanging="900"/>
        <w:jc w:val="left"/>
        <w:rPr>
          <w:sz w:val="24"/>
        </w:rPr>
      </w:pPr>
      <w:r>
        <w:rPr>
          <w:sz w:val="24"/>
        </w:rPr>
        <w:t>Polit,</w:t>
      </w:r>
      <w:r>
        <w:rPr>
          <w:spacing w:val="-4"/>
          <w:sz w:val="24"/>
        </w:rPr>
        <w:t> </w:t>
      </w:r>
      <w:r>
        <w:rPr>
          <w:sz w:val="24"/>
        </w:rPr>
        <w:t>D.F.,</w:t>
      </w:r>
      <w:r>
        <w:rPr>
          <w:spacing w:val="-4"/>
          <w:sz w:val="24"/>
        </w:rPr>
        <w:t> </w:t>
      </w:r>
      <w:r>
        <w:rPr>
          <w:sz w:val="24"/>
        </w:rPr>
        <w:t>Beck,</w:t>
      </w:r>
      <w:r>
        <w:rPr>
          <w:spacing w:val="-4"/>
          <w:sz w:val="24"/>
        </w:rPr>
        <w:t> </w:t>
      </w:r>
      <w:r>
        <w:rPr>
          <w:sz w:val="24"/>
        </w:rPr>
        <w:t>C.T.,</w:t>
      </w:r>
      <w:r>
        <w:rPr>
          <w:spacing w:val="-4"/>
          <w:sz w:val="24"/>
        </w:rPr>
        <w:t> </w:t>
      </w:r>
      <w:r>
        <w:rPr>
          <w:sz w:val="24"/>
        </w:rPr>
        <w:t>Hungler,</w:t>
      </w:r>
      <w:r>
        <w:rPr>
          <w:spacing w:val="-2"/>
          <w:sz w:val="24"/>
        </w:rPr>
        <w:t> </w:t>
      </w:r>
      <w:r>
        <w:rPr>
          <w:sz w:val="24"/>
        </w:rPr>
        <w:t>B.P.</w:t>
      </w:r>
      <w:r>
        <w:rPr>
          <w:spacing w:val="-4"/>
          <w:sz w:val="24"/>
        </w:rPr>
        <w:t> </w:t>
      </w:r>
      <w:r>
        <w:rPr>
          <w:sz w:val="24"/>
        </w:rPr>
        <w:t>(2001).</w:t>
      </w:r>
      <w:r>
        <w:rPr>
          <w:spacing w:val="-1"/>
          <w:sz w:val="24"/>
        </w:rPr>
        <w:t> </w:t>
      </w:r>
      <w:r>
        <w:rPr>
          <w:i/>
          <w:sz w:val="24"/>
        </w:rPr>
        <w:t>Essentials</w:t>
      </w:r>
      <w:r>
        <w:rPr>
          <w:i/>
          <w:spacing w:val="-4"/>
          <w:sz w:val="24"/>
        </w:rPr>
        <w:t> </w:t>
      </w:r>
      <w:r>
        <w:rPr>
          <w:i/>
          <w:sz w:val="24"/>
        </w:rPr>
        <w:t>of</w:t>
      </w:r>
      <w:r>
        <w:rPr>
          <w:i/>
          <w:spacing w:val="-4"/>
          <w:sz w:val="24"/>
        </w:rPr>
        <w:t> </w:t>
      </w:r>
      <w:r>
        <w:rPr>
          <w:i/>
          <w:sz w:val="24"/>
        </w:rPr>
        <w:t>Nursing</w:t>
      </w:r>
      <w:r>
        <w:rPr>
          <w:i/>
          <w:spacing w:val="-4"/>
          <w:sz w:val="24"/>
        </w:rPr>
        <w:t> </w:t>
      </w:r>
      <w:r>
        <w:rPr>
          <w:i/>
          <w:sz w:val="24"/>
        </w:rPr>
        <w:t>Research:</w:t>
      </w:r>
      <w:r>
        <w:rPr>
          <w:i/>
          <w:spacing w:val="-4"/>
          <w:sz w:val="24"/>
        </w:rPr>
        <w:t> </w:t>
      </w:r>
      <w:r>
        <w:rPr>
          <w:i/>
          <w:sz w:val="24"/>
        </w:rPr>
        <w:t>Methods, Appraisal, and Utilisation (5</w:t>
      </w:r>
      <w:r>
        <w:rPr>
          <w:i/>
          <w:sz w:val="24"/>
          <w:vertAlign w:val="superscript"/>
        </w:rPr>
        <w:t>th</w:t>
      </w:r>
      <w:r>
        <w:rPr>
          <w:i/>
          <w:sz w:val="24"/>
          <w:vertAlign w:val="baseline"/>
        </w:rPr>
        <w:t> ed.). </w:t>
      </w:r>
      <w:r>
        <w:rPr>
          <w:sz w:val="24"/>
          <w:vertAlign w:val="baseline"/>
        </w:rPr>
        <w:t>Philadelphia: Lippincott.</w:t>
      </w:r>
    </w:p>
    <w:p>
      <w:pPr>
        <w:pStyle w:val="BodyText"/>
      </w:pPr>
    </w:p>
    <w:p>
      <w:pPr>
        <w:spacing w:before="1"/>
        <w:ind w:left="1400" w:right="976" w:hanging="720"/>
        <w:jc w:val="both"/>
        <w:rPr>
          <w:sz w:val="24"/>
        </w:rPr>
      </w:pPr>
      <w:r>
        <w:rPr>
          <w:sz w:val="24"/>
        </w:rPr>
        <w:t>Potts,</w:t>
      </w:r>
      <w:r>
        <w:rPr>
          <w:spacing w:val="-5"/>
          <w:sz w:val="24"/>
        </w:rPr>
        <w:t> </w:t>
      </w:r>
      <w:r>
        <w:rPr>
          <w:sz w:val="24"/>
        </w:rPr>
        <w:t>K.</w:t>
      </w:r>
      <w:r>
        <w:rPr>
          <w:spacing w:val="-5"/>
          <w:sz w:val="24"/>
        </w:rPr>
        <w:t> </w:t>
      </w:r>
      <w:r>
        <w:rPr>
          <w:sz w:val="24"/>
        </w:rPr>
        <w:t>&amp;</w:t>
      </w:r>
      <w:r>
        <w:rPr>
          <w:spacing w:val="-7"/>
          <w:sz w:val="24"/>
        </w:rPr>
        <w:t> </w:t>
      </w:r>
      <w:r>
        <w:rPr>
          <w:sz w:val="24"/>
        </w:rPr>
        <w:t>Ankrah,</w:t>
      </w:r>
      <w:r>
        <w:rPr>
          <w:spacing w:val="-5"/>
          <w:sz w:val="24"/>
        </w:rPr>
        <w:t> </w:t>
      </w:r>
      <w:r>
        <w:rPr>
          <w:sz w:val="24"/>
        </w:rPr>
        <w:t>N.,</w:t>
      </w:r>
      <w:r>
        <w:rPr>
          <w:spacing w:val="-3"/>
          <w:sz w:val="24"/>
        </w:rPr>
        <w:t> </w:t>
      </w:r>
      <w:r>
        <w:rPr>
          <w:sz w:val="24"/>
        </w:rPr>
        <w:t>(2013).</w:t>
      </w:r>
      <w:r>
        <w:rPr>
          <w:spacing w:val="-3"/>
          <w:sz w:val="24"/>
        </w:rPr>
        <w:t> </w:t>
      </w:r>
      <w:r>
        <w:rPr>
          <w:i/>
          <w:sz w:val="24"/>
        </w:rPr>
        <w:t>Construction</w:t>
      </w:r>
      <w:r>
        <w:rPr>
          <w:i/>
          <w:spacing w:val="-5"/>
          <w:sz w:val="24"/>
        </w:rPr>
        <w:t> </w:t>
      </w:r>
      <w:r>
        <w:rPr>
          <w:i/>
          <w:sz w:val="24"/>
        </w:rPr>
        <w:t>Cost</w:t>
      </w:r>
      <w:r>
        <w:rPr>
          <w:i/>
          <w:spacing w:val="-3"/>
          <w:sz w:val="24"/>
        </w:rPr>
        <w:t> </w:t>
      </w:r>
      <w:r>
        <w:rPr>
          <w:i/>
          <w:sz w:val="24"/>
        </w:rPr>
        <w:t>Management:</w:t>
      </w:r>
      <w:r>
        <w:rPr>
          <w:i/>
          <w:spacing w:val="-5"/>
          <w:sz w:val="24"/>
        </w:rPr>
        <w:t> </w:t>
      </w:r>
      <w:r>
        <w:rPr>
          <w:i/>
          <w:sz w:val="24"/>
        </w:rPr>
        <w:t>Learning</w:t>
      </w:r>
      <w:r>
        <w:rPr>
          <w:i/>
          <w:spacing w:val="-5"/>
          <w:sz w:val="24"/>
        </w:rPr>
        <w:t> </w:t>
      </w:r>
      <w:r>
        <w:rPr>
          <w:i/>
          <w:sz w:val="24"/>
        </w:rPr>
        <w:t>from</w:t>
      </w:r>
      <w:r>
        <w:rPr>
          <w:i/>
          <w:spacing w:val="-5"/>
          <w:sz w:val="24"/>
        </w:rPr>
        <w:t> </w:t>
      </w:r>
      <w:r>
        <w:rPr>
          <w:i/>
          <w:sz w:val="24"/>
        </w:rPr>
        <w:t>Case</w:t>
      </w:r>
      <w:r>
        <w:rPr>
          <w:i/>
          <w:spacing w:val="-6"/>
          <w:sz w:val="24"/>
        </w:rPr>
        <w:t> </w:t>
      </w:r>
      <w:r>
        <w:rPr>
          <w:i/>
          <w:sz w:val="24"/>
        </w:rPr>
        <w:t>Studies</w:t>
      </w:r>
      <w:r>
        <w:rPr>
          <w:sz w:val="24"/>
        </w:rPr>
        <w:t>. (2</w:t>
      </w:r>
      <w:r>
        <w:rPr>
          <w:sz w:val="24"/>
          <w:vertAlign w:val="superscript"/>
        </w:rPr>
        <w:t>nd</w:t>
      </w:r>
      <w:r>
        <w:rPr>
          <w:sz w:val="24"/>
          <w:vertAlign w:val="baseline"/>
        </w:rPr>
        <w:t> ed). Abingdon, United Kingdom: Routledge.</w:t>
      </w:r>
    </w:p>
    <w:p>
      <w:pPr>
        <w:spacing w:before="276"/>
        <w:ind w:left="1400" w:right="977" w:hanging="720"/>
        <w:jc w:val="both"/>
        <w:rPr>
          <w:sz w:val="24"/>
        </w:rPr>
      </w:pPr>
      <w:r>
        <w:rPr>
          <w:sz w:val="24"/>
        </w:rPr>
        <w:t>Ramabodu, M.S. and Verster, J.J.P. (2010). Factors contributing to cost overruns of construction projects. </w:t>
      </w:r>
      <w:r>
        <w:rPr>
          <w:i/>
          <w:sz w:val="24"/>
        </w:rPr>
        <w:t>Proceeding of the Built Environment Conference</w:t>
      </w:r>
      <w:r>
        <w:rPr>
          <w:sz w:val="24"/>
        </w:rPr>
        <w:t>, 5, 131–143.</w:t>
      </w:r>
    </w:p>
    <w:p>
      <w:pPr>
        <w:pStyle w:val="BodyText"/>
        <w:spacing w:before="12"/>
      </w:pPr>
    </w:p>
    <w:p>
      <w:pPr>
        <w:spacing w:before="0"/>
        <w:ind w:left="1400" w:right="976" w:hanging="720"/>
        <w:jc w:val="both"/>
        <w:rPr>
          <w:sz w:val="24"/>
        </w:rPr>
      </w:pPr>
      <w:r>
        <w:rPr>
          <w:sz w:val="24"/>
        </w:rPr>
        <w:t>RathinaKumar,</w:t>
      </w:r>
      <w:r>
        <w:rPr>
          <w:spacing w:val="-15"/>
          <w:sz w:val="24"/>
        </w:rPr>
        <w:t> </w:t>
      </w:r>
      <w:r>
        <w:rPr>
          <w:sz w:val="24"/>
        </w:rPr>
        <w:t>K.,</w:t>
      </w:r>
      <w:r>
        <w:rPr>
          <w:spacing w:val="-15"/>
          <w:sz w:val="24"/>
        </w:rPr>
        <w:t> </w:t>
      </w:r>
      <w:r>
        <w:rPr>
          <w:sz w:val="24"/>
        </w:rPr>
        <w:t>Lalitha,</w:t>
      </w:r>
      <w:r>
        <w:rPr>
          <w:spacing w:val="-15"/>
          <w:sz w:val="24"/>
        </w:rPr>
        <w:t> </w:t>
      </w:r>
      <w:r>
        <w:rPr>
          <w:sz w:val="24"/>
        </w:rPr>
        <w:t>P.,</w:t>
      </w:r>
      <w:r>
        <w:rPr>
          <w:spacing w:val="-14"/>
          <w:sz w:val="24"/>
        </w:rPr>
        <w:t> </w:t>
      </w:r>
      <w:r>
        <w:rPr>
          <w:sz w:val="24"/>
        </w:rPr>
        <w:t>Prasanna,</w:t>
      </w:r>
      <w:r>
        <w:rPr>
          <w:spacing w:val="-14"/>
          <w:sz w:val="24"/>
        </w:rPr>
        <w:t> </w:t>
      </w:r>
      <w:r>
        <w:rPr>
          <w:sz w:val="24"/>
        </w:rPr>
        <w:t>K.I</w:t>
      </w:r>
      <w:r>
        <w:rPr>
          <w:spacing w:val="-15"/>
          <w:sz w:val="24"/>
        </w:rPr>
        <w:t> </w:t>
      </w:r>
      <w:r>
        <w:rPr>
          <w:sz w:val="24"/>
        </w:rPr>
        <w:t>and</w:t>
      </w:r>
      <w:r>
        <w:rPr>
          <w:spacing w:val="-14"/>
          <w:sz w:val="24"/>
        </w:rPr>
        <w:t> </w:t>
      </w:r>
      <w:r>
        <w:rPr>
          <w:sz w:val="24"/>
        </w:rPr>
        <w:t>Ravekumar,</w:t>
      </w:r>
      <w:r>
        <w:rPr>
          <w:spacing w:val="-14"/>
          <w:sz w:val="24"/>
        </w:rPr>
        <w:t> </w:t>
      </w:r>
      <w:r>
        <w:rPr>
          <w:sz w:val="24"/>
        </w:rPr>
        <w:t>C.</w:t>
      </w:r>
      <w:r>
        <w:rPr>
          <w:spacing w:val="-14"/>
          <w:sz w:val="24"/>
        </w:rPr>
        <w:t> </w:t>
      </w:r>
      <w:r>
        <w:rPr>
          <w:sz w:val="24"/>
        </w:rPr>
        <w:t>(2018).</w:t>
      </w:r>
      <w:r>
        <w:rPr>
          <w:spacing w:val="-15"/>
          <w:sz w:val="24"/>
        </w:rPr>
        <w:t> </w:t>
      </w:r>
      <w:r>
        <w:rPr>
          <w:sz w:val="24"/>
        </w:rPr>
        <w:t>Construction</w:t>
      </w:r>
      <w:r>
        <w:rPr>
          <w:spacing w:val="-9"/>
          <w:sz w:val="24"/>
        </w:rPr>
        <w:t> </w:t>
      </w:r>
      <w:r>
        <w:rPr>
          <w:sz w:val="24"/>
        </w:rPr>
        <w:t>Material Management through Inventory Control Techniques. </w:t>
      </w:r>
      <w:r>
        <w:rPr>
          <w:i/>
          <w:sz w:val="24"/>
        </w:rPr>
        <w:t>International Journal of Engineering &amp;Technology</w:t>
      </w:r>
      <w:r>
        <w:rPr>
          <w:sz w:val="24"/>
        </w:rPr>
        <w:t>, 7(3), 899 -903.</w:t>
      </w:r>
    </w:p>
    <w:p>
      <w:pPr>
        <w:pStyle w:val="BodyText"/>
        <w:spacing w:before="12"/>
      </w:pPr>
    </w:p>
    <w:p>
      <w:pPr>
        <w:spacing w:before="0"/>
        <w:ind w:left="680" w:right="0" w:firstLine="0"/>
        <w:jc w:val="left"/>
        <w:rPr>
          <w:sz w:val="24"/>
        </w:rPr>
      </w:pPr>
      <w:r>
        <w:rPr>
          <w:sz w:val="24"/>
        </w:rPr>
        <w:t>Ravi,</w:t>
      </w:r>
      <w:r>
        <w:rPr>
          <w:spacing w:val="-2"/>
          <w:sz w:val="24"/>
        </w:rPr>
        <w:t> </w:t>
      </w:r>
      <w:r>
        <w:rPr>
          <w:sz w:val="24"/>
        </w:rPr>
        <w:t>M.K.</w:t>
      </w:r>
      <w:r>
        <w:rPr>
          <w:spacing w:val="-2"/>
          <w:sz w:val="24"/>
        </w:rPr>
        <w:t> </w:t>
      </w:r>
      <w:r>
        <w:rPr>
          <w:sz w:val="24"/>
        </w:rPr>
        <w:t>(2012).</w:t>
      </w:r>
      <w:r>
        <w:rPr>
          <w:spacing w:val="-2"/>
          <w:sz w:val="24"/>
        </w:rPr>
        <w:t> </w:t>
      </w:r>
      <w:r>
        <w:rPr>
          <w:i/>
          <w:sz w:val="24"/>
        </w:rPr>
        <w:t>Taxmann’s</w:t>
      </w:r>
      <w:r>
        <w:rPr>
          <w:i/>
          <w:spacing w:val="-3"/>
          <w:sz w:val="24"/>
        </w:rPr>
        <w:t> </w:t>
      </w:r>
      <w:r>
        <w:rPr>
          <w:i/>
          <w:sz w:val="24"/>
        </w:rPr>
        <w:t>Cost Management </w:t>
      </w:r>
      <w:r>
        <w:rPr>
          <w:sz w:val="24"/>
        </w:rPr>
        <w:t>(4</w:t>
      </w:r>
      <w:r>
        <w:rPr>
          <w:sz w:val="24"/>
          <w:vertAlign w:val="superscript"/>
        </w:rPr>
        <w:t>th</w:t>
      </w:r>
      <w:r>
        <w:rPr>
          <w:spacing w:val="-1"/>
          <w:sz w:val="24"/>
          <w:vertAlign w:val="baseline"/>
        </w:rPr>
        <w:t> </w:t>
      </w:r>
      <w:r>
        <w:rPr>
          <w:sz w:val="24"/>
          <w:vertAlign w:val="baseline"/>
        </w:rPr>
        <w:t>ed).</w:t>
      </w:r>
      <w:r>
        <w:rPr>
          <w:spacing w:val="-1"/>
          <w:sz w:val="24"/>
          <w:vertAlign w:val="baseline"/>
        </w:rPr>
        <w:t> </w:t>
      </w:r>
      <w:r>
        <w:rPr>
          <w:sz w:val="24"/>
          <w:vertAlign w:val="baseline"/>
        </w:rPr>
        <w:t>India:</w:t>
      </w:r>
      <w:r>
        <w:rPr>
          <w:spacing w:val="-2"/>
          <w:sz w:val="24"/>
          <w:vertAlign w:val="baseline"/>
        </w:rPr>
        <w:t> Taxmann.</w:t>
      </w:r>
    </w:p>
    <w:p>
      <w:pPr>
        <w:pStyle w:val="BodyText"/>
        <w:spacing w:before="12"/>
      </w:pPr>
    </w:p>
    <w:p>
      <w:pPr>
        <w:spacing w:before="0"/>
        <w:ind w:left="1400" w:right="976" w:hanging="720"/>
        <w:jc w:val="both"/>
        <w:rPr>
          <w:sz w:val="24"/>
        </w:rPr>
      </w:pPr>
      <w:r>
        <w:rPr>
          <w:sz w:val="24"/>
        </w:rPr>
        <w:t>Salisu, G.D., Hassan, A. K and Abubakar, A. M. (2016). The Fundamentals of Earned Value Management in Construction Projects: Applications and Simulations. </w:t>
      </w:r>
      <w:r>
        <w:rPr>
          <w:i/>
          <w:sz w:val="24"/>
        </w:rPr>
        <w:t>The Nigerian </w:t>
      </w:r>
      <w:r>
        <w:rPr>
          <w:sz w:val="24"/>
        </w:rPr>
        <w:t>Institute</w:t>
      </w:r>
      <w:r>
        <w:rPr>
          <w:spacing w:val="-13"/>
          <w:sz w:val="24"/>
        </w:rPr>
        <w:t> </w:t>
      </w:r>
      <w:r>
        <w:rPr>
          <w:i/>
          <w:sz w:val="24"/>
        </w:rPr>
        <w:t>of</w:t>
      </w:r>
      <w:r>
        <w:rPr>
          <w:i/>
          <w:spacing w:val="-10"/>
          <w:sz w:val="24"/>
        </w:rPr>
        <w:t> </w:t>
      </w:r>
      <w:r>
        <w:rPr>
          <w:i/>
          <w:sz w:val="24"/>
        </w:rPr>
        <w:t>Quantity</w:t>
      </w:r>
      <w:r>
        <w:rPr>
          <w:i/>
          <w:spacing w:val="-14"/>
          <w:sz w:val="24"/>
        </w:rPr>
        <w:t> </w:t>
      </w:r>
      <w:r>
        <w:rPr>
          <w:i/>
          <w:sz w:val="24"/>
        </w:rPr>
        <w:t>Surveyors</w:t>
      </w:r>
      <w:r>
        <w:rPr>
          <w:i/>
          <w:spacing w:val="-10"/>
          <w:sz w:val="24"/>
        </w:rPr>
        <w:t> </w:t>
      </w:r>
      <w:r>
        <w:rPr>
          <w:i/>
          <w:sz w:val="24"/>
        </w:rPr>
        <w:t>(NIQS)</w:t>
      </w:r>
      <w:r>
        <w:rPr>
          <w:i/>
          <w:spacing w:val="-15"/>
          <w:sz w:val="24"/>
        </w:rPr>
        <w:t> </w:t>
      </w:r>
      <w:r>
        <w:rPr>
          <w:i/>
          <w:sz w:val="24"/>
        </w:rPr>
        <w:t>National</w:t>
      </w:r>
      <w:r>
        <w:rPr>
          <w:i/>
          <w:spacing w:val="-13"/>
          <w:sz w:val="24"/>
        </w:rPr>
        <w:t> </w:t>
      </w:r>
      <w:r>
        <w:rPr>
          <w:i/>
          <w:sz w:val="24"/>
        </w:rPr>
        <w:t>Training</w:t>
      </w:r>
      <w:r>
        <w:rPr>
          <w:i/>
          <w:spacing w:val="-11"/>
          <w:sz w:val="24"/>
        </w:rPr>
        <w:t> </w:t>
      </w:r>
      <w:r>
        <w:rPr>
          <w:i/>
          <w:sz w:val="24"/>
        </w:rPr>
        <w:t>Workshop</w:t>
      </w:r>
      <w:r>
        <w:rPr>
          <w:i/>
          <w:spacing w:val="-13"/>
          <w:sz w:val="24"/>
        </w:rPr>
        <w:t> </w:t>
      </w:r>
      <w:r>
        <w:rPr>
          <w:i/>
          <w:sz w:val="24"/>
        </w:rPr>
        <w:t>in</w:t>
      </w:r>
      <w:r>
        <w:rPr>
          <w:i/>
          <w:spacing w:val="-13"/>
          <w:sz w:val="24"/>
        </w:rPr>
        <w:t> </w:t>
      </w:r>
      <w:r>
        <w:rPr>
          <w:i/>
          <w:sz w:val="24"/>
        </w:rPr>
        <w:t>Makurdi,</w:t>
      </w:r>
      <w:r>
        <w:rPr>
          <w:i/>
          <w:spacing w:val="-13"/>
          <w:sz w:val="24"/>
        </w:rPr>
        <w:t> </w:t>
      </w:r>
      <w:r>
        <w:rPr>
          <w:i/>
          <w:sz w:val="24"/>
        </w:rPr>
        <w:t>Benue State. Conference Theme</w:t>
      </w:r>
      <w:r>
        <w:rPr>
          <w:sz w:val="24"/>
        </w:rPr>
        <w:t>, Budget &amp; Capital Project Monitoring and Evaluation in an era of change.</w:t>
      </w:r>
    </w:p>
    <w:p>
      <w:pPr>
        <w:pStyle w:val="BodyText"/>
        <w:spacing w:before="13"/>
      </w:pPr>
    </w:p>
    <w:p>
      <w:pPr>
        <w:spacing w:before="0"/>
        <w:ind w:left="1400" w:right="976" w:hanging="720"/>
        <w:jc w:val="both"/>
        <w:rPr>
          <w:sz w:val="24"/>
        </w:rPr>
      </w:pPr>
      <w:r>
        <w:rPr>
          <w:sz w:val="24"/>
        </w:rPr>
        <w:t>Sanni, A. F. and Hashim, M. (2013). Assessing the challenges of cost control practices in Nigerian</w:t>
      </w:r>
      <w:r>
        <w:rPr>
          <w:spacing w:val="-14"/>
          <w:sz w:val="24"/>
        </w:rPr>
        <w:t> </w:t>
      </w:r>
      <w:r>
        <w:rPr>
          <w:sz w:val="24"/>
        </w:rPr>
        <w:t>construction</w:t>
      </w:r>
      <w:r>
        <w:rPr>
          <w:spacing w:val="-13"/>
          <w:sz w:val="24"/>
        </w:rPr>
        <w:t> </w:t>
      </w:r>
      <w:r>
        <w:rPr>
          <w:sz w:val="24"/>
        </w:rPr>
        <w:t>industry.</w:t>
      </w:r>
      <w:r>
        <w:rPr>
          <w:spacing w:val="-13"/>
          <w:sz w:val="24"/>
        </w:rPr>
        <w:t> </w:t>
      </w:r>
      <w:r>
        <w:rPr>
          <w:i/>
          <w:sz w:val="24"/>
        </w:rPr>
        <w:t>Interdisciplinary</w:t>
      </w:r>
      <w:r>
        <w:rPr>
          <w:i/>
          <w:spacing w:val="-14"/>
          <w:sz w:val="24"/>
        </w:rPr>
        <w:t> </w:t>
      </w:r>
      <w:r>
        <w:rPr>
          <w:i/>
          <w:sz w:val="24"/>
        </w:rPr>
        <w:t>Journal</w:t>
      </w:r>
      <w:r>
        <w:rPr>
          <w:i/>
          <w:spacing w:val="-14"/>
          <w:sz w:val="24"/>
        </w:rPr>
        <w:t> </w:t>
      </w:r>
      <w:r>
        <w:rPr>
          <w:i/>
          <w:sz w:val="24"/>
        </w:rPr>
        <w:t>of</w:t>
      </w:r>
      <w:r>
        <w:rPr>
          <w:i/>
          <w:spacing w:val="-14"/>
          <w:sz w:val="24"/>
        </w:rPr>
        <w:t> </w:t>
      </w:r>
      <w:r>
        <w:rPr>
          <w:i/>
          <w:sz w:val="24"/>
        </w:rPr>
        <w:t>Contemporary</w:t>
      </w:r>
      <w:r>
        <w:rPr>
          <w:i/>
          <w:spacing w:val="-11"/>
          <w:sz w:val="24"/>
        </w:rPr>
        <w:t> </w:t>
      </w:r>
      <w:r>
        <w:rPr>
          <w:i/>
          <w:sz w:val="24"/>
        </w:rPr>
        <w:t>Research</w:t>
      </w:r>
      <w:r>
        <w:rPr>
          <w:i/>
          <w:spacing w:val="-14"/>
          <w:sz w:val="24"/>
        </w:rPr>
        <w:t> </w:t>
      </w:r>
      <w:r>
        <w:rPr>
          <w:i/>
          <w:sz w:val="24"/>
        </w:rPr>
        <w:t>in Business</w:t>
      </w:r>
      <w:r>
        <w:rPr>
          <w:sz w:val="24"/>
        </w:rPr>
        <w:t>, 4 (9), 367 – 374.</w:t>
      </w:r>
    </w:p>
    <w:p>
      <w:pPr>
        <w:pStyle w:val="BodyText"/>
      </w:pPr>
    </w:p>
    <w:p>
      <w:pPr>
        <w:pStyle w:val="BodyText"/>
        <w:ind w:left="1400" w:right="977" w:hanging="720"/>
        <w:jc w:val="both"/>
      </w:pPr>
      <w:r>
        <w:rPr/>
        <w:t>Scott,</w:t>
      </w:r>
      <w:r>
        <w:rPr>
          <w:spacing w:val="-15"/>
        </w:rPr>
        <w:t> </w:t>
      </w:r>
      <w:r>
        <w:rPr/>
        <w:t>W.</w:t>
      </w:r>
      <w:r>
        <w:rPr>
          <w:spacing w:val="-15"/>
        </w:rPr>
        <w:t> </w:t>
      </w:r>
      <w:r>
        <w:rPr/>
        <w:t>J.</w:t>
      </w:r>
      <w:r>
        <w:rPr>
          <w:spacing w:val="-15"/>
        </w:rPr>
        <w:t> </w:t>
      </w:r>
      <w:r>
        <w:rPr/>
        <w:t>(2012).</w:t>
      </w:r>
      <w:r>
        <w:rPr>
          <w:spacing w:val="-15"/>
        </w:rPr>
        <w:t> </w:t>
      </w:r>
      <w:r>
        <w:rPr>
          <w:i/>
        </w:rPr>
        <w:t>TCPI</w:t>
      </w:r>
      <w:r>
        <w:rPr/>
        <w:t>:</w:t>
      </w:r>
      <w:r>
        <w:rPr>
          <w:spacing w:val="-15"/>
        </w:rPr>
        <w:t> </w:t>
      </w:r>
      <w:r>
        <w:rPr/>
        <w:t>the</w:t>
      </w:r>
      <w:r>
        <w:rPr>
          <w:spacing w:val="-15"/>
        </w:rPr>
        <w:t> </w:t>
      </w:r>
      <w:r>
        <w:rPr/>
        <w:t>tower</w:t>
      </w:r>
      <w:r>
        <w:rPr>
          <w:spacing w:val="-15"/>
        </w:rPr>
        <w:t> </w:t>
      </w:r>
      <w:r>
        <w:rPr/>
        <w:t>of</w:t>
      </w:r>
      <w:r>
        <w:rPr>
          <w:spacing w:val="-15"/>
        </w:rPr>
        <w:t> </w:t>
      </w:r>
      <w:r>
        <w:rPr/>
        <w:t>power</w:t>
      </w:r>
      <w:r>
        <w:rPr>
          <w:spacing w:val="-15"/>
        </w:rPr>
        <w:t> </w:t>
      </w:r>
      <w:r>
        <w:rPr/>
        <w:t>Paper</w:t>
      </w:r>
      <w:r>
        <w:rPr>
          <w:spacing w:val="-15"/>
        </w:rPr>
        <w:t> </w:t>
      </w:r>
      <w:r>
        <w:rPr/>
        <w:t>presented</w:t>
      </w:r>
      <w:r>
        <w:rPr>
          <w:spacing w:val="-15"/>
        </w:rPr>
        <w:t> </w:t>
      </w:r>
      <w:r>
        <w:rPr/>
        <w:t>at</w:t>
      </w:r>
      <w:r>
        <w:rPr>
          <w:spacing w:val="-15"/>
        </w:rPr>
        <w:t> </w:t>
      </w:r>
      <w:r>
        <w:rPr/>
        <w:t>PMI®</w:t>
      </w:r>
      <w:r>
        <w:rPr>
          <w:spacing w:val="-15"/>
        </w:rPr>
        <w:t> </w:t>
      </w:r>
      <w:r>
        <w:rPr/>
        <w:t>Global</w:t>
      </w:r>
      <w:r>
        <w:rPr>
          <w:spacing w:val="-15"/>
        </w:rPr>
        <w:t> </w:t>
      </w:r>
      <w:r>
        <w:rPr/>
        <w:t>Congress.</w:t>
      </w:r>
      <w:r>
        <w:rPr>
          <w:spacing w:val="-15"/>
        </w:rPr>
        <w:t> </w:t>
      </w:r>
      <w:r>
        <w:rPr/>
        <w:t>North America, Vancouver, British Columbia, Canada. 20-29 October 2012. Newtown Square: </w:t>
      </w:r>
      <w:r>
        <w:rPr>
          <w:i/>
        </w:rPr>
        <w:t>Project Management Institute</w:t>
      </w:r>
      <w:r>
        <w:rPr/>
        <w:t>, 1-20.</w:t>
      </w:r>
    </w:p>
    <w:p>
      <w:pPr>
        <w:pStyle w:val="BodyText"/>
      </w:pPr>
    </w:p>
    <w:p>
      <w:pPr>
        <w:spacing w:before="0"/>
        <w:ind w:left="1400" w:right="975" w:hanging="720"/>
        <w:jc w:val="both"/>
        <w:rPr>
          <w:sz w:val="24"/>
        </w:rPr>
      </w:pPr>
      <w:r>
        <w:rPr>
          <w:sz w:val="24"/>
        </w:rPr>
        <w:t>Sharaf,</w:t>
      </w:r>
      <w:r>
        <w:rPr>
          <w:spacing w:val="-15"/>
          <w:sz w:val="24"/>
        </w:rPr>
        <w:t> </w:t>
      </w:r>
      <w:r>
        <w:rPr>
          <w:sz w:val="24"/>
        </w:rPr>
        <w:t>Mahmoud.</w:t>
      </w:r>
      <w:r>
        <w:rPr>
          <w:spacing w:val="-15"/>
          <w:sz w:val="24"/>
        </w:rPr>
        <w:t> </w:t>
      </w:r>
      <w:r>
        <w:rPr>
          <w:sz w:val="24"/>
        </w:rPr>
        <w:t>M.</w:t>
      </w:r>
      <w:r>
        <w:rPr>
          <w:spacing w:val="-15"/>
          <w:sz w:val="24"/>
        </w:rPr>
        <w:t> </w:t>
      </w:r>
      <w:r>
        <w:rPr>
          <w:sz w:val="24"/>
        </w:rPr>
        <w:t>M.</w:t>
      </w:r>
      <w:r>
        <w:rPr>
          <w:spacing w:val="-15"/>
          <w:sz w:val="24"/>
        </w:rPr>
        <w:t> </w:t>
      </w:r>
      <w:r>
        <w:rPr>
          <w:sz w:val="24"/>
        </w:rPr>
        <w:t>and</w:t>
      </w:r>
      <w:r>
        <w:rPr>
          <w:spacing w:val="-15"/>
          <w:sz w:val="24"/>
        </w:rPr>
        <w:t> </w:t>
      </w:r>
      <w:r>
        <w:rPr>
          <w:sz w:val="24"/>
        </w:rPr>
        <w:t>Abdelwahab,</w:t>
      </w:r>
      <w:r>
        <w:rPr>
          <w:spacing w:val="-15"/>
          <w:sz w:val="24"/>
        </w:rPr>
        <w:t> </w:t>
      </w:r>
      <w:r>
        <w:rPr>
          <w:sz w:val="24"/>
        </w:rPr>
        <w:t>H.</w:t>
      </w:r>
      <w:r>
        <w:rPr>
          <w:spacing w:val="-15"/>
          <w:sz w:val="24"/>
        </w:rPr>
        <w:t> </w:t>
      </w:r>
      <w:r>
        <w:rPr>
          <w:sz w:val="24"/>
        </w:rPr>
        <w:t>T.</w:t>
      </w:r>
      <w:r>
        <w:rPr>
          <w:spacing w:val="-15"/>
          <w:sz w:val="24"/>
        </w:rPr>
        <w:t> </w:t>
      </w:r>
      <w:r>
        <w:rPr>
          <w:sz w:val="24"/>
        </w:rPr>
        <w:t>(2015).</w:t>
      </w:r>
      <w:r>
        <w:rPr>
          <w:spacing w:val="-15"/>
          <w:sz w:val="24"/>
        </w:rPr>
        <w:t> </w:t>
      </w:r>
      <w:r>
        <w:rPr>
          <w:sz w:val="24"/>
        </w:rPr>
        <w:t>Analysis</w:t>
      </w:r>
      <w:r>
        <w:rPr>
          <w:spacing w:val="-15"/>
          <w:sz w:val="24"/>
        </w:rPr>
        <w:t> </w:t>
      </w:r>
      <w:r>
        <w:rPr>
          <w:sz w:val="24"/>
        </w:rPr>
        <w:t>of</w:t>
      </w:r>
      <w:r>
        <w:rPr>
          <w:spacing w:val="-15"/>
          <w:sz w:val="24"/>
        </w:rPr>
        <w:t> </w:t>
      </w:r>
      <w:r>
        <w:rPr>
          <w:sz w:val="24"/>
        </w:rPr>
        <w:t>Risk</w:t>
      </w:r>
      <w:r>
        <w:rPr>
          <w:spacing w:val="-15"/>
          <w:sz w:val="24"/>
        </w:rPr>
        <w:t> </w:t>
      </w:r>
      <w:r>
        <w:rPr>
          <w:sz w:val="24"/>
        </w:rPr>
        <w:t>Factors</w:t>
      </w:r>
      <w:r>
        <w:rPr>
          <w:spacing w:val="-15"/>
          <w:sz w:val="24"/>
        </w:rPr>
        <w:t> </w:t>
      </w:r>
      <w:r>
        <w:rPr>
          <w:sz w:val="24"/>
        </w:rPr>
        <w:t>for</w:t>
      </w:r>
      <w:r>
        <w:rPr>
          <w:spacing w:val="-15"/>
          <w:sz w:val="24"/>
        </w:rPr>
        <w:t> </w:t>
      </w:r>
      <w:r>
        <w:rPr>
          <w:sz w:val="24"/>
        </w:rPr>
        <w:t>Highway Construction</w:t>
      </w:r>
      <w:r>
        <w:rPr>
          <w:spacing w:val="-15"/>
          <w:sz w:val="24"/>
        </w:rPr>
        <w:t> </w:t>
      </w:r>
      <w:r>
        <w:rPr>
          <w:sz w:val="24"/>
        </w:rPr>
        <w:t>Projects</w:t>
      </w:r>
      <w:r>
        <w:rPr>
          <w:spacing w:val="-15"/>
          <w:sz w:val="24"/>
        </w:rPr>
        <w:t> </w:t>
      </w:r>
      <w:r>
        <w:rPr>
          <w:sz w:val="24"/>
        </w:rPr>
        <w:t>in</w:t>
      </w:r>
      <w:r>
        <w:rPr>
          <w:spacing w:val="-15"/>
          <w:sz w:val="24"/>
        </w:rPr>
        <w:t> </w:t>
      </w:r>
      <w:r>
        <w:rPr>
          <w:sz w:val="24"/>
        </w:rPr>
        <w:t>Egypt.</w:t>
      </w:r>
      <w:r>
        <w:rPr>
          <w:spacing w:val="-15"/>
          <w:sz w:val="24"/>
        </w:rPr>
        <w:t> </w:t>
      </w:r>
      <w:r>
        <w:rPr>
          <w:i/>
          <w:sz w:val="24"/>
        </w:rPr>
        <w:t>Journal</w:t>
      </w:r>
      <w:r>
        <w:rPr>
          <w:i/>
          <w:spacing w:val="-15"/>
          <w:sz w:val="24"/>
        </w:rPr>
        <w:t> </w:t>
      </w:r>
      <w:r>
        <w:rPr>
          <w:i/>
          <w:sz w:val="24"/>
        </w:rPr>
        <w:t>of</w:t>
      </w:r>
      <w:r>
        <w:rPr>
          <w:i/>
          <w:spacing w:val="-15"/>
          <w:sz w:val="24"/>
        </w:rPr>
        <w:t> </w:t>
      </w:r>
      <w:r>
        <w:rPr>
          <w:i/>
          <w:sz w:val="24"/>
        </w:rPr>
        <w:t>Civil</w:t>
      </w:r>
      <w:r>
        <w:rPr>
          <w:i/>
          <w:spacing w:val="-15"/>
          <w:sz w:val="24"/>
        </w:rPr>
        <w:t> </w:t>
      </w:r>
      <w:r>
        <w:rPr>
          <w:i/>
          <w:sz w:val="24"/>
        </w:rPr>
        <w:t>Engineering</w:t>
      </w:r>
      <w:r>
        <w:rPr>
          <w:i/>
          <w:spacing w:val="-15"/>
          <w:sz w:val="24"/>
        </w:rPr>
        <w:t> </w:t>
      </w:r>
      <w:r>
        <w:rPr>
          <w:i/>
          <w:sz w:val="24"/>
        </w:rPr>
        <w:t>and</w:t>
      </w:r>
      <w:r>
        <w:rPr>
          <w:i/>
          <w:spacing w:val="-15"/>
          <w:sz w:val="24"/>
        </w:rPr>
        <w:t> </w:t>
      </w:r>
      <w:r>
        <w:rPr>
          <w:i/>
          <w:sz w:val="24"/>
        </w:rPr>
        <w:t>Architecture</w:t>
      </w:r>
      <w:r>
        <w:rPr>
          <w:sz w:val="24"/>
        </w:rPr>
        <w:t>,</w:t>
      </w:r>
      <w:r>
        <w:rPr>
          <w:spacing w:val="-15"/>
          <w:sz w:val="24"/>
        </w:rPr>
        <w:t> </w:t>
      </w:r>
      <w:r>
        <w:rPr>
          <w:sz w:val="24"/>
        </w:rPr>
        <w:t>9,</w:t>
      </w:r>
      <w:r>
        <w:rPr>
          <w:spacing w:val="75"/>
          <w:w w:val="150"/>
          <w:sz w:val="24"/>
        </w:rPr>
        <w:t> </w:t>
      </w:r>
      <w:r>
        <w:rPr>
          <w:sz w:val="24"/>
        </w:rPr>
        <w:t>526- 533, DOI: 10.17265/1934-7359/2015.05.004.</w:t>
      </w:r>
    </w:p>
    <w:p>
      <w:pPr>
        <w:spacing w:after="0"/>
        <w:jc w:val="both"/>
        <w:rPr>
          <w:sz w:val="24"/>
        </w:rPr>
        <w:sectPr>
          <w:pgSz w:w="11910" w:h="16840"/>
          <w:pgMar w:header="0" w:footer="1002" w:top="1340" w:bottom="1200" w:left="760" w:right="460"/>
        </w:sectPr>
      </w:pPr>
    </w:p>
    <w:p>
      <w:pPr>
        <w:spacing w:before="74"/>
        <w:ind w:left="1400" w:right="974" w:hanging="720"/>
        <w:jc w:val="both"/>
        <w:rPr>
          <w:sz w:val="24"/>
        </w:rPr>
      </w:pPr>
      <w:r>
        <w:rPr>
          <w:sz w:val="24"/>
        </w:rPr>
        <w:t>Song, L. (2014). Cost control for small and medium-sized enterprises (SMEs). </w:t>
      </w:r>
      <w:r>
        <w:rPr>
          <w:i/>
          <w:sz w:val="24"/>
        </w:rPr>
        <w:t>Journalof Chemical and Pharmaceutical Research</w:t>
      </w:r>
      <w:r>
        <w:rPr>
          <w:sz w:val="24"/>
        </w:rPr>
        <w:t>, 6(5), 409-412.</w:t>
      </w:r>
    </w:p>
    <w:p>
      <w:pPr>
        <w:pStyle w:val="BodyText"/>
      </w:pPr>
    </w:p>
    <w:p>
      <w:pPr>
        <w:spacing w:before="0"/>
        <w:ind w:left="1400" w:right="976" w:hanging="720"/>
        <w:jc w:val="both"/>
        <w:rPr>
          <w:sz w:val="24"/>
        </w:rPr>
      </w:pPr>
      <w:r>
        <w:rPr>
          <w:sz w:val="24"/>
        </w:rPr>
        <w:t>Steen, M. (2012). </w:t>
      </w:r>
      <w:r>
        <w:rPr>
          <w:i/>
          <w:sz w:val="24"/>
        </w:rPr>
        <w:t>Human-Centred Design as a Fragile Encounter, Design Issues</w:t>
      </w:r>
      <w:r>
        <w:rPr>
          <w:sz w:val="24"/>
        </w:rPr>
        <w:t>. 28(1), 72– </w:t>
      </w:r>
      <w:r>
        <w:rPr>
          <w:spacing w:val="-4"/>
          <w:sz w:val="24"/>
        </w:rPr>
        <w:t>80.</w:t>
      </w:r>
    </w:p>
    <w:p>
      <w:pPr>
        <w:pStyle w:val="BodyText"/>
      </w:pPr>
    </w:p>
    <w:p>
      <w:pPr>
        <w:spacing w:before="0"/>
        <w:ind w:left="1400" w:right="975" w:hanging="720"/>
        <w:jc w:val="both"/>
        <w:rPr>
          <w:sz w:val="24"/>
        </w:rPr>
      </w:pPr>
      <w:r>
        <w:rPr>
          <w:sz w:val="24"/>
        </w:rPr>
        <w:t>Supriadi, L. S.</w:t>
      </w:r>
      <w:r>
        <w:rPr>
          <w:spacing w:val="40"/>
          <w:sz w:val="24"/>
        </w:rPr>
        <w:t> </w:t>
      </w:r>
      <w:r>
        <w:rPr>
          <w:sz w:val="24"/>
        </w:rPr>
        <w:t>R., Wisesatama, B. and Latief, Y. (2018).</w:t>
      </w:r>
      <w:r>
        <w:rPr>
          <w:spacing w:val="40"/>
          <w:sz w:val="24"/>
        </w:rPr>
        <w:t> </w:t>
      </w:r>
      <w:r>
        <w:rPr>
          <w:sz w:val="24"/>
        </w:rPr>
        <w:t>Development of work breakdown structure (WBS) dictionary for road construction works. </w:t>
      </w:r>
      <w:r>
        <w:rPr>
          <w:i/>
          <w:sz w:val="24"/>
        </w:rPr>
        <w:t>The 2nd International Conference on Eco Engineering Development, </w:t>
      </w:r>
      <w:r>
        <w:rPr>
          <w:sz w:val="24"/>
        </w:rPr>
        <w:t>195, doi:10.1088/1755- </w:t>
      </w:r>
      <w:r>
        <w:rPr>
          <w:spacing w:val="-2"/>
          <w:sz w:val="24"/>
        </w:rPr>
        <w:t>1315/195/1/012007.</w:t>
      </w:r>
    </w:p>
    <w:p>
      <w:pPr>
        <w:pStyle w:val="BodyText"/>
      </w:pPr>
    </w:p>
    <w:p>
      <w:pPr>
        <w:pStyle w:val="BodyText"/>
        <w:ind w:left="1400" w:right="978" w:hanging="720"/>
        <w:jc w:val="both"/>
      </w:pPr>
      <w:r>
        <w:rPr/>
        <w:t>Sylvia, C. O.,</w:t>
      </w:r>
      <w:r>
        <w:rPr>
          <w:spacing w:val="-1"/>
        </w:rPr>
        <w:t> </w:t>
      </w:r>
      <w:r>
        <w:rPr/>
        <w:t>Musonda,</w:t>
      </w:r>
      <w:r>
        <w:rPr>
          <w:spacing w:val="-2"/>
        </w:rPr>
        <w:t> </w:t>
      </w:r>
      <w:r>
        <w:rPr/>
        <w:t>I. and Justus, A.</w:t>
      </w:r>
      <w:r>
        <w:rPr>
          <w:spacing w:val="-1"/>
        </w:rPr>
        <w:t> </w:t>
      </w:r>
      <w:r>
        <w:rPr/>
        <w:t>(2018).</w:t>
      </w:r>
      <w:r>
        <w:rPr>
          <w:spacing w:val="-2"/>
        </w:rPr>
        <w:t> </w:t>
      </w:r>
      <w:r>
        <w:rPr/>
        <w:t>Value-in-use</w:t>
      </w:r>
      <w:r>
        <w:rPr>
          <w:spacing w:val="-1"/>
        </w:rPr>
        <w:t> </w:t>
      </w:r>
      <w:r>
        <w:rPr/>
        <w:t>sustainability</w:t>
      </w:r>
      <w:r>
        <w:rPr>
          <w:spacing w:val="-5"/>
        </w:rPr>
        <w:t> </w:t>
      </w:r>
      <w:r>
        <w:rPr/>
        <w:t>factor</w:t>
      </w:r>
      <w:r>
        <w:rPr>
          <w:spacing w:val="-1"/>
        </w:rPr>
        <w:t> </w:t>
      </w:r>
      <w:r>
        <w:rPr/>
        <w:t>as a</w:t>
      </w:r>
      <w:r>
        <w:rPr>
          <w:spacing w:val="-1"/>
        </w:rPr>
        <w:t> </w:t>
      </w:r>
      <w:r>
        <w:rPr/>
        <w:t>driver for</w:t>
      </w:r>
      <w:r>
        <w:rPr>
          <w:spacing w:val="-13"/>
        </w:rPr>
        <w:t> </w:t>
      </w:r>
      <w:r>
        <w:rPr/>
        <w:t>asset</w:t>
      </w:r>
      <w:r>
        <w:rPr>
          <w:spacing w:val="-11"/>
        </w:rPr>
        <w:t> </w:t>
      </w:r>
      <w:r>
        <w:rPr/>
        <w:t>management</w:t>
      </w:r>
      <w:r>
        <w:rPr>
          <w:spacing w:val="-12"/>
        </w:rPr>
        <w:t> </w:t>
      </w:r>
      <w:r>
        <w:rPr/>
        <w:t>of</w:t>
      </w:r>
      <w:r>
        <w:rPr>
          <w:spacing w:val="-10"/>
        </w:rPr>
        <w:t> </w:t>
      </w:r>
      <w:r>
        <w:rPr/>
        <w:t>road</w:t>
      </w:r>
      <w:r>
        <w:rPr>
          <w:spacing w:val="-12"/>
        </w:rPr>
        <w:t> </w:t>
      </w:r>
      <w:r>
        <w:rPr/>
        <w:t>transport</w:t>
      </w:r>
      <w:r>
        <w:rPr>
          <w:spacing w:val="-12"/>
        </w:rPr>
        <w:t> </w:t>
      </w:r>
      <w:r>
        <w:rPr/>
        <w:t>infrastructure.</w:t>
      </w:r>
      <w:r>
        <w:rPr>
          <w:spacing w:val="-9"/>
        </w:rPr>
        <w:t> </w:t>
      </w:r>
      <w:r>
        <w:rPr>
          <w:i/>
        </w:rPr>
        <w:t>CIDB</w:t>
      </w:r>
      <w:r>
        <w:rPr>
          <w:i/>
          <w:spacing w:val="-10"/>
        </w:rPr>
        <w:t> </w:t>
      </w:r>
      <w:r>
        <w:rPr>
          <w:i/>
        </w:rPr>
        <w:t>Postgraduate</w:t>
      </w:r>
      <w:r>
        <w:rPr>
          <w:i/>
          <w:spacing w:val="-10"/>
        </w:rPr>
        <w:t> </w:t>
      </w:r>
      <w:r>
        <w:rPr>
          <w:i/>
        </w:rPr>
        <w:t>Conference</w:t>
      </w:r>
      <w:r>
        <w:rPr/>
        <w:t>, </w:t>
      </w:r>
      <w:r>
        <w:rPr>
          <w:spacing w:val="-2"/>
        </w:rPr>
        <w:t>25-27.</w:t>
      </w:r>
    </w:p>
    <w:p>
      <w:pPr>
        <w:pStyle w:val="BodyText"/>
      </w:pPr>
    </w:p>
    <w:p>
      <w:pPr>
        <w:spacing w:before="1"/>
        <w:ind w:left="1580" w:right="979" w:hanging="900"/>
        <w:jc w:val="left"/>
        <w:rPr>
          <w:sz w:val="24"/>
        </w:rPr>
      </w:pPr>
      <w:r>
        <w:rPr>
          <w:sz w:val="24"/>
        </w:rPr>
        <w:t>Tarek,</w:t>
      </w:r>
      <w:r>
        <w:rPr>
          <w:spacing w:val="-4"/>
          <w:sz w:val="24"/>
        </w:rPr>
        <w:t> </w:t>
      </w:r>
      <w:r>
        <w:rPr>
          <w:sz w:val="24"/>
        </w:rPr>
        <w:t>Z,</w:t>
      </w:r>
      <w:r>
        <w:rPr>
          <w:spacing w:val="-4"/>
          <w:sz w:val="24"/>
        </w:rPr>
        <w:t> </w:t>
      </w:r>
      <w:r>
        <w:rPr>
          <w:sz w:val="24"/>
        </w:rPr>
        <w:t>and</w:t>
      </w:r>
      <w:r>
        <w:rPr>
          <w:spacing w:val="-6"/>
          <w:sz w:val="24"/>
        </w:rPr>
        <w:t> </w:t>
      </w:r>
      <w:r>
        <w:rPr>
          <w:sz w:val="24"/>
        </w:rPr>
        <w:t>Yaqiong,</w:t>
      </w:r>
      <w:r>
        <w:rPr>
          <w:spacing w:val="-2"/>
          <w:sz w:val="24"/>
        </w:rPr>
        <w:t> </w:t>
      </w:r>
      <w:r>
        <w:rPr>
          <w:sz w:val="24"/>
        </w:rPr>
        <w:t>L</w:t>
      </w:r>
      <w:r>
        <w:rPr>
          <w:spacing w:val="-6"/>
          <w:sz w:val="24"/>
        </w:rPr>
        <w:t> </w:t>
      </w:r>
      <w:r>
        <w:rPr>
          <w:sz w:val="24"/>
        </w:rPr>
        <w:t>(2014).</w:t>
      </w:r>
      <w:r>
        <w:rPr>
          <w:spacing w:val="-7"/>
          <w:sz w:val="24"/>
        </w:rPr>
        <w:t> </w:t>
      </w:r>
      <w:r>
        <w:rPr>
          <w:sz w:val="24"/>
        </w:rPr>
        <w:t>Cash</w:t>
      </w:r>
      <w:r>
        <w:rPr>
          <w:spacing w:val="-4"/>
          <w:sz w:val="24"/>
        </w:rPr>
        <w:t> </w:t>
      </w:r>
      <w:r>
        <w:rPr>
          <w:sz w:val="24"/>
        </w:rPr>
        <w:t>flow</w:t>
      </w:r>
      <w:r>
        <w:rPr>
          <w:spacing w:val="-7"/>
          <w:sz w:val="24"/>
        </w:rPr>
        <w:t> </w:t>
      </w:r>
      <w:r>
        <w:rPr>
          <w:sz w:val="24"/>
        </w:rPr>
        <w:t>modelling</w:t>
      </w:r>
      <w:r>
        <w:rPr>
          <w:spacing w:val="-8"/>
          <w:sz w:val="24"/>
        </w:rPr>
        <w:t> </w:t>
      </w:r>
      <w:r>
        <w:rPr>
          <w:sz w:val="24"/>
        </w:rPr>
        <w:t>for</w:t>
      </w:r>
      <w:r>
        <w:rPr>
          <w:spacing w:val="-5"/>
          <w:sz w:val="24"/>
        </w:rPr>
        <w:t> </w:t>
      </w:r>
      <w:r>
        <w:rPr>
          <w:sz w:val="24"/>
        </w:rPr>
        <w:t>construction</w:t>
      </w:r>
      <w:r>
        <w:rPr>
          <w:spacing w:val="-4"/>
          <w:sz w:val="24"/>
        </w:rPr>
        <w:t> </w:t>
      </w:r>
      <w:r>
        <w:rPr>
          <w:sz w:val="24"/>
        </w:rPr>
        <w:t>projects</w:t>
      </w:r>
      <w:r>
        <w:rPr>
          <w:i/>
          <w:sz w:val="24"/>
        </w:rPr>
        <w:t>.</w:t>
      </w:r>
      <w:r>
        <w:rPr>
          <w:i/>
          <w:spacing w:val="-6"/>
          <w:sz w:val="24"/>
        </w:rPr>
        <w:t> </w:t>
      </w:r>
      <w:r>
        <w:rPr>
          <w:i/>
          <w:sz w:val="24"/>
        </w:rPr>
        <w:t>Engineering, Construction and Architectural Management</w:t>
      </w:r>
      <w:r>
        <w:rPr>
          <w:sz w:val="24"/>
        </w:rPr>
        <w:t>, 21(2), 170-189, </w:t>
      </w:r>
      <w:hyperlink r:id="rId22">
        <w:r>
          <w:rPr>
            <w:color w:val="0462C1"/>
            <w:spacing w:val="-2"/>
            <w:sz w:val="24"/>
            <w:u w:val="single" w:color="0462C1"/>
          </w:rPr>
          <w:t>https://doi.org/10.1108/ECAM-08-2012-0082</w:t>
        </w:r>
      </w:hyperlink>
      <w:r>
        <w:rPr>
          <w:spacing w:val="-2"/>
          <w:sz w:val="24"/>
        </w:rPr>
        <w:t>.</w:t>
      </w:r>
    </w:p>
    <w:p>
      <w:pPr>
        <w:pStyle w:val="BodyText"/>
        <w:spacing w:before="276"/>
        <w:ind w:left="1580" w:right="977" w:hanging="900"/>
        <w:jc w:val="both"/>
      </w:pPr>
      <w:r>
        <w:rPr/>
        <w:t>Timothy,</w:t>
      </w:r>
      <w:r>
        <w:rPr>
          <w:spacing w:val="-12"/>
        </w:rPr>
        <w:t> </w:t>
      </w:r>
      <w:r>
        <w:rPr/>
        <w:t>O.</w:t>
      </w:r>
      <w:r>
        <w:rPr>
          <w:spacing w:val="-10"/>
        </w:rPr>
        <w:t> </w:t>
      </w:r>
      <w:r>
        <w:rPr/>
        <w:t>O.</w:t>
      </w:r>
      <w:r>
        <w:rPr>
          <w:spacing w:val="-10"/>
        </w:rPr>
        <w:t> </w:t>
      </w:r>
      <w:r>
        <w:rPr/>
        <w:t>and</w:t>
      </w:r>
      <w:r>
        <w:rPr>
          <w:spacing w:val="-10"/>
        </w:rPr>
        <w:t> </w:t>
      </w:r>
      <w:r>
        <w:rPr/>
        <w:t>Amos,</w:t>
      </w:r>
      <w:r>
        <w:rPr>
          <w:spacing w:val="-9"/>
        </w:rPr>
        <w:t> </w:t>
      </w:r>
      <w:r>
        <w:rPr/>
        <w:t>A.</w:t>
      </w:r>
      <w:r>
        <w:rPr>
          <w:spacing w:val="-10"/>
        </w:rPr>
        <w:t> </w:t>
      </w:r>
      <w:r>
        <w:rPr/>
        <w:t>O.</w:t>
      </w:r>
      <w:r>
        <w:rPr>
          <w:spacing w:val="-9"/>
        </w:rPr>
        <w:t> </w:t>
      </w:r>
      <w:r>
        <w:rPr/>
        <w:t>(2016).</w:t>
      </w:r>
      <w:r>
        <w:rPr>
          <w:spacing w:val="-10"/>
        </w:rPr>
        <w:t> </w:t>
      </w:r>
      <w:r>
        <w:rPr/>
        <w:t>Are</w:t>
      </w:r>
      <w:r>
        <w:rPr>
          <w:spacing w:val="-11"/>
        </w:rPr>
        <w:t> </w:t>
      </w:r>
      <w:r>
        <w:rPr/>
        <w:t>Quantity</w:t>
      </w:r>
      <w:r>
        <w:rPr>
          <w:spacing w:val="-15"/>
        </w:rPr>
        <w:t> </w:t>
      </w:r>
      <w:r>
        <w:rPr/>
        <w:t>Surveyors</w:t>
      </w:r>
      <w:r>
        <w:rPr>
          <w:spacing w:val="-10"/>
        </w:rPr>
        <w:t> </w:t>
      </w:r>
      <w:r>
        <w:rPr/>
        <w:t>Competent</w:t>
      </w:r>
      <w:r>
        <w:rPr>
          <w:spacing w:val="-9"/>
        </w:rPr>
        <w:t> </w:t>
      </w:r>
      <w:r>
        <w:rPr/>
        <w:t>to</w:t>
      </w:r>
      <w:r>
        <w:rPr>
          <w:spacing w:val="-9"/>
        </w:rPr>
        <w:t> </w:t>
      </w:r>
      <w:r>
        <w:rPr/>
        <w:t>Value</w:t>
      </w:r>
      <w:r>
        <w:rPr>
          <w:spacing w:val="-10"/>
        </w:rPr>
        <w:t> </w:t>
      </w:r>
      <w:r>
        <w:rPr/>
        <w:t>for</w:t>
      </w:r>
      <w:r>
        <w:rPr>
          <w:spacing w:val="-11"/>
        </w:rPr>
        <w:t> </w:t>
      </w:r>
      <w:r>
        <w:rPr/>
        <w:t>Civil Engineering</w:t>
      </w:r>
      <w:r>
        <w:rPr>
          <w:spacing w:val="-4"/>
        </w:rPr>
        <w:t> </w:t>
      </w:r>
      <w:r>
        <w:rPr/>
        <w:t>Works? Evaluating</w:t>
      </w:r>
      <w:r>
        <w:rPr>
          <w:spacing w:val="-3"/>
        </w:rPr>
        <w:t> </w:t>
      </w:r>
      <w:r>
        <w:rPr/>
        <w:t>QSs’</w:t>
      </w:r>
      <w:r>
        <w:rPr>
          <w:spacing w:val="-1"/>
        </w:rPr>
        <w:t> </w:t>
      </w:r>
      <w:r>
        <w:rPr/>
        <w:t>Competencies</w:t>
      </w:r>
      <w:r>
        <w:rPr>
          <w:spacing w:val="-2"/>
        </w:rPr>
        <w:t> </w:t>
      </w:r>
      <w:r>
        <w:rPr/>
        <w:t>and</w:t>
      </w:r>
      <w:r>
        <w:rPr>
          <w:spacing w:val="-1"/>
        </w:rPr>
        <w:t> </w:t>
      </w:r>
      <w:r>
        <w:rPr/>
        <w:t>Militating</w:t>
      </w:r>
      <w:r>
        <w:rPr>
          <w:spacing w:val="-1"/>
        </w:rPr>
        <w:t> </w:t>
      </w:r>
      <w:r>
        <w:rPr/>
        <w:t>Factors. </w:t>
      </w:r>
      <w:r>
        <w:rPr>
          <w:i/>
        </w:rPr>
        <w:t>Journal of</w:t>
      </w:r>
      <w:r>
        <w:rPr>
          <w:i/>
          <w:spacing w:val="-13"/>
        </w:rPr>
        <w:t> </w:t>
      </w:r>
      <w:r>
        <w:rPr>
          <w:i/>
        </w:rPr>
        <w:t>Education</w:t>
      </w:r>
      <w:r>
        <w:rPr>
          <w:i/>
          <w:spacing w:val="-12"/>
        </w:rPr>
        <w:t> </w:t>
      </w:r>
      <w:r>
        <w:rPr>
          <w:i/>
        </w:rPr>
        <w:t>and</w:t>
      </w:r>
      <w:r>
        <w:rPr>
          <w:i/>
          <w:spacing w:val="-13"/>
        </w:rPr>
        <w:t> </w:t>
      </w:r>
      <w:r>
        <w:rPr>
          <w:i/>
        </w:rPr>
        <w:t>Practice,</w:t>
      </w:r>
      <w:r>
        <w:rPr/>
        <w:t>7,</w:t>
      </w:r>
      <w:r>
        <w:rPr>
          <w:spacing w:val="-12"/>
        </w:rPr>
        <w:t> </w:t>
      </w:r>
      <w:r>
        <w:rPr/>
        <w:t>16,</w:t>
      </w:r>
      <w:r>
        <w:rPr>
          <w:spacing w:val="-11"/>
        </w:rPr>
        <w:t> </w:t>
      </w:r>
      <w:r>
        <w:rPr/>
        <w:t>ISSN</w:t>
      </w:r>
      <w:r>
        <w:rPr>
          <w:spacing w:val="-13"/>
        </w:rPr>
        <w:t> </w:t>
      </w:r>
      <w:r>
        <w:rPr/>
        <w:t>2222-1735(Paper)</w:t>
      </w:r>
      <w:r>
        <w:rPr>
          <w:spacing w:val="-10"/>
        </w:rPr>
        <w:t> </w:t>
      </w:r>
      <w:r>
        <w:rPr/>
        <w:t>ISSN</w:t>
      </w:r>
      <w:r>
        <w:rPr>
          <w:spacing w:val="-14"/>
        </w:rPr>
        <w:t> </w:t>
      </w:r>
      <w:r>
        <w:rPr/>
        <w:t>2222-</w:t>
      </w:r>
      <w:r>
        <w:rPr>
          <w:spacing w:val="-13"/>
        </w:rPr>
        <w:t> </w:t>
      </w:r>
      <w:r>
        <w:rPr/>
        <w:t>288X</w:t>
      </w:r>
      <w:r>
        <w:rPr>
          <w:spacing w:val="-13"/>
        </w:rPr>
        <w:t> </w:t>
      </w:r>
      <w:r>
        <w:rPr>
          <w:spacing w:val="-2"/>
        </w:rPr>
        <w:t>(Online).</w:t>
      </w:r>
    </w:p>
    <w:p>
      <w:pPr>
        <w:pStyle w:val="BodyText"/>
      </w:pPr>
    </w:p>
    <w:p>
      <w:pPr>
        <w:spacing w:before="0"/>
        <w:ind w:left="680" w:right="0" w:firstLine="0"/>
        <w:jc w:val="left"/>
        <w:rPr>
          <w:sz w:val="24"/>
        </w:rPr>
      </w:pPr>
      <w:r>
        <w:rPr>
          <w:sz w:val="24"/>
        </w:rPr>
        <w:t>World</w:t>
      </w:r>
      <w:r>
        <w:rPr>
          <w:spacing w:val="-16"/>
          <w:sz w:val="24"/>
        </w:rPr>
        <w:t> </w:t>
      </w:r>
      <w:r>
        <w:rPr>
          <w:sz w:val="24"/>
        </w:rPr>
        <w:t>Bank,</w:t>
      </w:r>
      <w:r>
        <w:rPr>
          <w:spacing w:val="-13"/>
          <w:sz w:val="24"/>
        </w:rPr>
        <w:t> </w:t>
      </w:r>
      <w:r>
        <w:rPr>
          <w:sz w:val="24"/>
        </w:rPr>
        <w:t>(2013).</w:t>
      </w:r>
      <w:r>
        <w:rPr>
          <w:spacing w:val="-14"/>
          <w:sz w:val="24"/>
        </w:rPr>
        <w:t> </w:t>
      </w:r>
      <w:r>
        <w:rPr>
          <w:i/>
          <w:sz w:val="24"/>
        </w:rPr>
        <w:t>Nigeria</w:t>
      </w:r>
      <w:r>
        <w:rPr>
          <w:i/>
          <w:spacing w:val="-13"/>
          <w:sz w:val="24"/>
        </w:rPr>
        <w:t> </w:t>
      </w:r>
      <w:r>
        <w:rPr>
          <w:i/>
          <w:sz w:val="24"/>
        </w:rPr>
        <w:t>Economic</w:t>
      </w:r>
      <w:r>
        <w:rPr>
          <w:i/>
          <w:spacing w:val="-13"/>
          <w:sz w:val="24"/>
        </w:rPr>
        <w:t> </w:t>
      </w:r>
      <w:r>
        <w:rPr>
          <w:i/>
          <w:sz w:val="24"/>
        </w:rPr>
        <w:t>report</w:t>
      </w:r>
      <w:r>
        <w:rPr>
          <w:i/>
          <w:spacing w:val="-13"/>
          <w:sz w:val="24"/>
        </w:rPr>
        <w:t> </w:t>
      </w:r>
      <w:r>
        <w:rPr>
          <w:i/>
          <w:sz w:val="24"/>
        </w:rPr>
        <w:t>May</w:t>
      </w:r>
      <w:r>
        <w:rPr>
          <w:i/>
          <w:spacing w:val="-14"/>
          <w:sz w:val="24"/>
        </w:rPr>
        <w:t> </w:t>
      </w:r>
      <w:r>
        <w:rPr>
          <w:i/>
          <w:sz w:val="24"/>
        </w:rPr>
        <w:t>2013</w:t>
      </w:r>
      <w:r>
        <w:rPr>
          <w:sz w:val="24"/>
        </w:rPr>
        <w:t>,</w:t>
      </w:r>
      <w:r>
        <w:rPr>
          <w:spacing w:val="-13"/>
          <w:sz w:val="24"/>
        </w:rPr>
        <w:t> </w:t>
      </w:r>
      <w:r>
        <w:rPr>
          <w:sz w:val="24"/>
        </w:rPr>
        <w:t>available</w:t>
      </w:r>
      <w:r>
        <w:rPr>
          <w:spacing w:val="-14"/>
          <w:sz w:val="24"/>
        </w:rPr>
        <w:t> </w:t>
      </w:r>
      <w:r>
        <w:rPr>
          <w:sz w:val="24"/>
        </w:rPr>
        <w:t>at</w:t>
      </w:r>
      <w:r>
        <w:rPr>
          <w:spacing w:val="-12"/>
          <w:sz w:val="24"/>
        </w:rPr>
        <w:t> </w:t>
      </w:r>
      <w:r>
        <w:rPr>
          <w:spacing w:val="-2"/>
          <w:sz w:val="24"/>
        </w:rPr>
        <w:t>wwwwds.worldbank.org</w:t>
      </w:r>
    </w:p>
    <w:p>
      <w:pPr>
        <w:pStyle w:val="BodyText"/>
      </w:pPr>
    </w:p>
    <w:p>
      <w:pPr>
        <w:spacing w:before="0"/>
        <w:ind w:left="1400" w:right="974" w:hanging="720"/>
        <w:jc w:val="both"/>
        <w:rPr>
          <w:sz w:val="24"/>
        </w:rPr>
      </w:pPr>
      <w:r>
        <w:rPr>
          <w:sz w:val="24"/>
        </w:rPr>
        <w:t>Van Marrewijk, A., Veenswijk, M., and Clegg, S. (2014). Changing collaborative practices through cultural interventions. </w:t>
      </w:r>
      <w:r>
        <w:rPr>
          <w:i/>
          <w:sz w:val="24"/>
        </w:rPr>
        <w:t>Journal of Building Construction and Planning Research, </w:t>
      </w:r>
      <w:r>
        <w:rPr>
          <w:sz w:val="24"/>
        </w:rPr>
        <w:t>42, 330–342, </w:t>
      </w:r>
      <w:hyperlink r:id="rId23">
        <w:r>
          <w:rPr>
            <w:color w:val="0462C1"/>
            <w:sz w:val="24"/>
            <w:u w:val="single" w:color="0462C1"/>
          </w:rPr>
          <w:t>https://doi.org/10.1080/09613218.2014.867619</w:t>
        </w:r>
      </w:hyperlink>
      <w:r>
        <w:rPr>
          <w:sz w:val="24"/>
        </w:rPr>
        <w:t>.</w:t>
      </w:r>
    </w:p>
    <w:p>
      <w:pPr>
        <w:pStyle w:val="BodyText"/>
      </w:pPr>
    </w:p>
    <w:p>
      <w:pPr>
        <w:pStyle w:val="BodyText"/>
        <w:ind w:left="1400" w:right="978" w:hanging="720"/>
        <w:jc w:val="both"/>
      </w:pPr>
      <w:r>
        <w:rPr/>
        <mc:AlternateContent>
          <mc:Choice Requires="wps">
            <w:drawing>
              <wp:anchor distT="0" distB="0" distL="0" distR="0" allowOverlap="1" layoutInCell="1" locked="0" behindDoc="0" simplePos="0" relativeHeight="15731200">
                <wp:simplePos x="0" y="0"/>
                <wp:positionH relativeFrom="page">
                  <wp:posOffset>5241925</wp:posOffset>
                </wp:positionH>
                <wp:positionV relativeFrom="paragraph">
                  <wp:posOffset>509940</wp:posOffset>
                </wp:positionV>
                <wp:extent cx="38100"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2.75pt;margin-top:40.152832pt;width:3pt;height:.599980pt;mso-position-horizontal-relative:page;mso-position-vertical-relative:paragraph;z-index:15731200" id="docshape16" filled="true" fillcolor="#000000" stroked="false">
                <v:fill type="solid"/>
                <w10:wrap type="none"/>
              </v:rect>
            </w:pict>
          </mc:Fallback>
        </mc:AlternateContent>
      </w:r>
      <w:r>
        <w:rPr/>
        <w:t>Waston, J. (2001). </w:t>
      </w:r>
      <w:r>
        <w:rPr>
          <w:i/>
        </w:rPr>
        <w:t>How to Determine Sample Size: Tip sheet #60. </w:t>
      </w:r>
      <w:r>
        <w:rPr/>
        <w:t>University Park, P. A: University Cooperative Extension, Pennsylvania State University. Retrieved from </w:t>
      </w:r>
      <w:hyperlink r:id="rId24">
        <w:r>
          <w:rPr>
            <w:color w:val="0462C1"/>
            <w:u w:val="single" w:color="0462C1"/>
          </w:rPr>
          <w:t>http://www.extension.psu.evaluation/pdf/TS60.pdf on 7/4/2013</w:t>
        </w:r>
      </w:hyperlink>
      <w:r>
        <w:rPr/>
        <w:t>.</w:t>
      </w:r>
    </w:p>
    <w:p>
      <w:pPr>
        <w:pStyle w:val="BodyText"/>
      </w:pPr>
    </w:p>
    <w:p>
      <w:pPr>
        <w:spacing w:before="0"/>
        <w:ind w:left="1400" w:right="976" w:hanging="720"/>
        <w:jc w:val="both"/>
        <w:rPr>
          <w:sz w:val="24"/>
        </w:rPr>
      </w:pPr>
      <w:r>
        <w:rPr>
          <w:sz w:val="24"/>
        </w:rPr>
        <w:t>Yakubu,</w:t>
      </w:r>
      <w:r>
        <w:rPr>
          <w:spacing w:val="-6"/>
          <w:sz w:val="24"/>
        </w:rPr>
        <w:t> </w:t>
      </w:r>
      <w:r>
        <w:rPr>
          <w:sz w:val="24"/>
        </w:rPr>
        <w:t>A.</w:t>
      </w:r>
      <w:r>
        <w:rPr>
          <w:spacing w:val="-4"/>
          <w:sz w:val="24"/>
        </w:rPr>
        <w:t> </w:t>
      </w:r>
      <w:r>
        <w:rPr>
          <w:sz w:val="24"/>
        </w:rPr>
        <w:t>D.,</w:t>
      </w:r>
      <w:r>
        <w:rPr>
          <w:spacing w:val="-6"/>
          <w:sz w:val="24"/>
        </w:rPr>
        <w:t> </w:t>
      </w:r>
      <w:r>
        <w:rPr>
          <w:sz w:val="24"/>
        </w:rPr>
        <w:t>Adama,</w:t>
      </w:r>
      <w:r>
        <w:rPr>
          <w:spacing w:val="-3"/>
          <w:sz w:val="24"/>
        </w:rPr>
        <w:t> </w:t>
      </w:r>
      <w:r>
        <w:rPr>
          <w:sz w:val="24"/>
        </w:rPr>
        <w:t>A.</w:t>
      </w:r>
      <w:r>
        <w:rPr>
          <w:spacing w:val="-6"/>
          <w:sz w:val="24"/>
        </w:rPr>
        <w:t> </w:t>
      </w:r>
      <w:r>
        <w:rPr>
          <w:sz w:val="24"/>
        </w:rPr>
        <w:t>and</w:t>
      </w:r>
      <w:r>
        <w:rPr>
          <w:spacing w:val="-1"/>
          <w:sz w:val="24"/>
        </w:rPr>
        <w:t> </w:t>
      </w:r>
      <w:r>
        <w:rPr>
          <w:sz w:val="24"/>
        </w:rPr>
        <w:t>Ibrahim,</w:t>
      </w:r>
      <w:r>
        <w:rPr>
          <w:spacing w:val="-6"/>
          <w:sz w:val="24"/>
        </w:rPr>
        <w:t> </w:t>
      </w:r>
      <w:r>
        <w:rPr>
          <w:sz w:val="24"/>
        </w:rPr>
        <w:t>S.</w:t>
      </w:r>
      <w:r>
        <w:rPr>
          <w:spacing w:val="-3"/>
          <w:sz w:val="24"/>
        </w:rPr>
        <w:t> </w:t>
      </w:r>
      <w:r>
        <w:rPr>
          <w:sz w:val="24"/>
        </w:rPr>
        <w:t>(2015).</w:t>
      </w:r>
      <w:r>
        <w:rPr>
          <w:spacing w:val="-7"/>
          <w:sz w:val="24"/>
        </w:rPr>
        <w:t> </w:t>
      </w:r>
      <w:r>
        <w:rPr>
          <w:sz w:val="24"/>
        </w:rPr>
        <w:t>Hypothetical</w:t>
      </w:r>
      <w:r>
        <w:rPr>
          <w:spacing w:val="-3"/>
          <w:sz w:val="24"/>
        </w:rPr>
        <w:t> </w:t>
      </w:r>
      <w:r>
        <w:rPr>
          <w:sz w:val="24"/>
        </w:rPr>
        <w:t>Framework</w:t>
      </w:r>
      <w:r>
        <w:rPr>
          <w:spacing w:val="-7"/>
          <w:sz w:val="24"/>
        </w:rPr>
        <w:t> </w:t>
      </w:r>
      <w:r>
        <w:rPr>
          <w:sz w:val="24"/>
        </w:rPr>
        <w:t>for</w:t>
      </w:r>
      <w:r>
        <w:rPr>
          <w:spacing w:val="-3"/>
          <w:sz w:val="24"/>
        </w:rPr>
        <w:t> </w:t>
      </w:r>
      <w:r>
        <w:rPr>
          <w:sz w:val="24"/>
        </w:rPr>
        <w:t>Incorporating Land Administrative Paradigm to Enhance Housing Affordability in Abuja. </w:t>
      </w:r>
      <w:r>
        <w:rPr>
          <w:i/>
          <w:sz w:val="24"/>
        </w:rPr>
        <w:t>International Journal of Administration and Governance</w:t>
      </w:r>
      <w:r>
        <w:rPr>
          <w:sz w:val="24"/>
        </w:rPr>
        <w:t>, 1(14), 134-137.</w:t>
      </w:r>
    </w:p>
    <w:p>
      <w:pPr>
        <w:pStyle w:val="BodyText"/>
        <w:spacing w:before="1"/>
      </w:pPr>
    </w:p>
    <w:p>
      <w:pPr>
        <w:pStyle w:val="BodyText"/>
        <w:ind w:left="1400" w:right="974" w:hanging="720"/>
        <w:jc w:val="both"/>
      </w:pPr>
      <w:r>
        <w:rPr/>
        <w:t>Yakubu, O, and Sun. M. (2014). Construction Project Control in the UK: Current Practice, Existing Problems and Recommendations for Future Improvement. </w:t>
      </w:r>
      <w:r>
        <w:rPr>
          <w:i/>
        </w:rPr>
        <w:t>International Journal of Project Management</w:t>
      </w:r>
      <w:r>
        <w:rPr/>
        <w:t>. 33(3), 623-697, </w:t>
      </w:r>
      <w:r>
        <w:rPr>
          <w:i/>
        </w:rPr>
        <w:t>DOI</w:t>
      </w:r>
      <w:r>
        <w:rPr/>
        <w:t>: 10.1016/j.ijproman.2014. </w:t>
      </w:r>
      <w:r>
        <w:rPr>
          <w:spacing w:val="-2"/>
        </w:rPr>
        <w:t>10.003.</w:t>
      </w:r>
    </w:p>
    <w:p>
      <w:pPr>
        <w:spacing w:after="0"/>
        <w:jc w:val="both"/>
        <w:sectPr>
          <w:pgSz w:w="11910" w:h="16840"/>
          <w:pgMar w:header="0" w:footer="1002" w:top="1340" w:bottom="1200" w:left="760" w:right="460"/>
        </w:sectPr>
      </w:pPr>
    </w:p>
    <w:p>
      <w:pPr>
        <w:pStyle w:val="BodyText"/>
        <w:rPr>
          <w:sz w:val="72"/>
        </w:rPr>
      </w:pPr>
    </w:p>
    <w:p>
      <w:pPr>
        <w:pStyle w:val="BodyText"/>
        <w:rPr>
          <w:sz w:val="72"/>
        </w:rPr>
      </w:pPr>
    </w:p>
    <w:p>
      <w:pPr>
        <w:pStyle w:val="BodyText"/>
        <w:spacing w:before="229"/>
        <w:rPr>
          <w:sz w:val="72"/>
        </w:rPr>
      </w:pPr>
    </w:p>
    <w:p>
      <w:pPr>
        <w:spacing w:before="1"/>
        <w:ind w:left="598" w:right="893" w:firstLine="0"/>
        <w:jc w:val="center"/>
        <w:rPr>
          <w:b/>
          <w:sz w:val="72"/>
        </w:rPr>
      </w:pPr>
      <w:r>
        <w:rPr>
          <w:b/>
          <w:spacing w:val="-2"/>
          <w:sz w:val="72"/>
        </w:rPr>
        <w:t>APPENDICES</w:t>
      </w:r>
    </w:p>
    <w:p>
      <w:pPr>
        <w:spacing w:after="0"/>
        <w:jc w:val="center"/>
        <w:rPr>
          <w:sz w:val="72"/>
        </w:rPr>
        <w:sectPr>
          <w:pgSz w:w="11910" w:h="16840"/>
          <w:pgMar w:header="0" w:footer="1002" w:top="1920" w:bottom="1200" w:left="760" w:right="460"/>
        </w:sectPr>
      </w:pPr>
    </w:p>
    <w:p>
      <w:pPr>
        <w:pStyle w:val="Heading1"/>
        <w:spacing w:line="619" w:lineRule="auto" w:before="78"/>
        <w:ind w:left="4259" w:right="4556" w:hanging="4"/>
      </w:pPr>
      <w:r>
        <w:rPr/>
        <w:t>APPENDIX A </w:t>
      </w:r>
      <w:r>
        <w:rPr>
          <w:spacing w:val="-2"/>
        </w:rPr>
        <w:t>QUESTIONAIRE</w:t>
      </w:r>
    </w:p>
    <w:p>
      <w:pPr>
        <w:pStyle w:val="BodyText"/>
        <w:spacing w:line="480" w:lineRule="auto"/>
        <w:ind w:left="5721" w:right="977"/>
      </w:pPr>
      <w:r>
        <w:rPr/>
        <w:t>Department of Quantity Surveying, School</w:t>
      </w:r>
      <w:r>
        <w:rPr>
          <w:spacing w:val="-13"/>
        </w:rPr>
        <w:t> </w:t>
      </w:r>
      <w:r>
        <w:rPr/>
        <w:t>of</w:t>
      </w:r>
      <w:r>
        <w:rPr>
          <w:spacing w:val="-13"/>
        </w:rPr>
        <w:t> </w:t>
      </w:r>
      <w:r>
        <w:rPr/>
        <w:t>Environmental</w:t>
      </w:r>
      <w:r>
        <w:rPr>
          <w:spacing w:val="-13"/>
        </w:rPr>
        <w:t> </w:t>
      </w:r>
      <w:r>
        <w:rPr/>
        <w:t>Technology, Federal University of Technology,</w:t>
      </w:r>
    </w:p>
    <w:p>
      <w:pPr>
        <w:pStyle w:val="BodyText"/>
        <w:ind w:left="5721"/>
      </w:pPr>
      <w:r>
        <w:rPr/>
        <w:t>P.M.B.</w:t>
      </w:r>
      <w:r>
        <w:rPr>
          <w:spacing w:val="-1"/>
        </w:rPr>
        <w:t> </w:t>
      </w:r>
      <w:r>
        <w:rPr/>
        <w:t>65,</w:t>
      </w:r>
      <w:r>
        <w:rPr>
          <w:spacing w:val="-1"/>
        </w:rPr>
        <w:t> </w:t>
      </w:r>
      <w:r>
        <w:rPr/>
        <w:t>Minna,</w:t>
      </w:r>
      <w:r>
        <w:rPr>
          <w:spacing w:val="-1"/>
        </w:rPr>
        <w:t> </w:t>
      </w:r>
      <w:r>
        <w:rPr/>
        <w:t>Niger </w:t>
      </w:r>
      <w:r>
        <w:rPr>
          <w:spacing w:val="-2"/>
        </w:rPr>
        <w:t>State.</w:t>
      </w:r>
    </w:p>
    <w:p>
      <w:pPr>
        <w:pStyle w:val="BodyText"/>
        <w:spacing w:before="272"/>
        <w:ind w:left="680"/>
      </w:pPr>
      <w:r>
        <w:rPr/>
        <w:t>Dear</w:t>
      </w:r>
      <w:r>
        <w:rPr>
          <w:spacing w:val="-3"/>
        </w:rPr>
        <w:t> </w:t>
      </w:r>
      <w:r>
        <w:rPr>
          <w:spacing w:val="-2"/>
        </w:rPr>
        <w:t>Respondent,</w:t>
      </w:r>
    </w:p>
    <w:p>
      <w:pPr>
        <w:pStyle w:val="BodyText"/>
        <w:spacing w:before="167"/>
      </w:pPr>
    </w:p>
    <w:p>
      <w:pPr>
        <w:pStyle w:val="Heading1"/>
        <w:spacing w:line="360" w:lineRule="auto" w:before="1"/>
        <w:ind w:left="886" w:right="977" w:hanging="176"/>
        <w:jc w:val="left"/>
      </w:pPr>
      <w:r>
        <w:rPr/>
        <w:t>PILOT</w:t>
      </w:r>
      <w:r>
        <w:rPr>
          <w:spacing w:val="-5"/>
        </w:rPr>
        <w:t> </w:t>
      </w:r>
      <w:r>
        <w:rPr/>
        <w:t>QUESTIONNAIRE</w:t>
      </w:r>
      <w:r>
        <w:rPr>
          <w:spacing w:val="-5"/>
        </w:rPr>
        <w:t> </w:t>
      </w:r>
      <w:r>
        <w:rPr/>
        <w:t>ON</w:t>
      </w:r>
      <w:r>
        <w:rPr>
          <w:spacing w:val="-5"/>
        </w:rPr>
        <w:t> </w:t>
      </w:r>
      <w:r>
        <w:rPr/>
        <w:t>ASSESSMENT</w:t>
      </w:r>
      <w:r>
        <w:rPr>
          <w:spacing w:val="-5"/>
        </w:rPr>
        <w:t> </w:t>
      </w:r>
      <w:r>
        <w:rPr/>
        <w:t>OF</w:t>
      </w:r>
      <w:r>
        <w:rPr>
          <w:spacing w:val="-7"/>
        </w:rPr>
        <w:t> </w:t>
      </w:r>
      <w:r>
        <w:rPr/>
        <w:t>COST</w:t>
      </w:r>
      <w:r>
        <w:rPr>
          <w:spacing w:val="-5"/>
        </w:rPr>
        <w:t> </w:t>
      </w:r>
      <w:r>
        <w:rPr/>
        <w:t>CONTROL</w:t>
      </w:r>
      <w:r>
        <w:rPr>
          <w:spacing w:val="-5"/>
        </w:rPr>
        <w:t> </w:t>
      </w:r>
      <w:r>
        <w:rPr/>
        <w:t>TECHNIQUES ON ROAD CONSTRUCTION PROJECT DELIVERY IN FCT ABUJA, NIGERIA.</w:t>
      </w:r>
    </w:p>
    <w:p>
      <w:pPr>
        <w:spacing w:line="480" w:lineRule="auto" w:before="155"/>
        <w:ind w:left="680" w:right="977" w:firstLine="0"/>
        <w:jc w:val="left"/>
        <w:rPr>
          <w:sz w:val="22"/>
        </w:rPr>
      </w:pPr>
      <w:r>
        <w:rPr>
          <w:sz w:val="22"/>
        </w:rPr>
        <w:t>My</w:t>
      </w:r>
      <w:r>
        <w:rPr>
          <w:spacing w:val="-4"/>
          <w:sz w:val="22"/>
        </w:rPr>
        <w:t> </w:t>
      </w:r>
      <w:r>
        <w:rPr>
          <w:sz w:val="22"/>
        </w:rPr>
        <w:t>name</w:t>
      </w:r>
      <w:r>
        <w:rPr>
          <w:spacing w:val="-2"/>
          <w:sz w:val="22"/>
        </w:rPr>
        <w:t> </w:t>
      </w:r>
      <w:r>
        <w:rPr>
          <w:sz w:val="22"/>
        </w:rPr>
        <w:t>is</w:t>
      </w:r>
      <w:r>
        <w:rPr>
          <w:spacing w:val="-2"/>
          <w:sz w:val="22"/>
        </w:rPr>
        <w:t> </w:t>
      </w:r>
      <w:r>
        <w:rPr>
          <w:sz w:val="22"/>
        </w:rPr>
        <w:t>ALABI,</w:t>
      </w:r>
      <w:r>
        <w:rPr>
          <w:spacing w:val="-2"/>
          <w:sz w:val="22"/>
        </w:rPr>
        <w:t> </w:t>
      </w:r>
      <w:r>
        <w:rPr>
          <w:sz w:val="22"/>
        </w:rPr>
        <w:t>Sunday</w:t>
      </w:r>
      <w:r>
        <w:rPr>
          <w:spacing w:val="-5"/>
          <w:sz w:val="22"/>
        </w:rPr>
        <w:t> </w:t>
      </w:r>
      <w:r>
        <w:rPr>
          <w:sz w:val="22"/>
        </w:rPr>
        <w:t>Stephen,</w:t>
      </w:r>
      <w:r>
        <w:rPr>
          <w:spacing w:val="-2"/>
          <w:sz w:val="22"/>
        </w:rPr>
        <w:t> </w:t>
      </w:r>
      <w:r>
        <w:rPr>
          <w:sz w:val="22"/>
        </w:rPr>
        <w:t>a</w:t>
      </w:r>
      <w:r>
        <w:rPr>
          <w:spacing w:val="-4"/>
          <w:sz w:val="22"/>
        </w:rPr>
        <w:t> </w:t>
      </w:r>
      <w:r>
        <w:rPr>
          <w:sz w:val="22"/>
        </w:rPr>
        <w:t>Master</w:t>
      </w:r>
      <w:r>
        <w:rPr>
          <w:spacing w:val="-2"/>
          <w:sz w:val="22"/>
        </w:rPr>
        <w:t> </w:t>
      </w:r>
      <w:r>
        <w:rPr>
          <w:sz w:val="22"/>
        </w:rPr>
        <w:t>student</w:t>
      </w:r>
      <w:r>
        <w:rPr>
          <w:spacing w:val="-4"/>
          <w:sz w:val="22"/>
        </w:rPr>
        <w:t> </w:t>
      </w:r>
      <w:r>
        <w:rPr>
          <w:sz w:val="22"/>
        </w:rPr>
        <w:t>of</w:t>
      </w:r>
      <w:r>
        <w:rPr>
          <w:spacing w:val="-2"/>
          <w:sz w:val="22"/>
        </w:rPr>
        <w:t> </w:t>
      </w:r>
      <w:r>
        <w:rPr>
          <w:sz w:val="22"/>
        </w:rPr>
        <w:t>Department</w:t>
      </w:r>
      <w:r>
        <w:rPr>
          <w:spacing w:val="-1"/>
          <w:sz w:val="22"/>
        </w:rPr>
        <w:t> </w:t>
      </w:r>
      <w:r>
        <w:rPr>
          <w:sz w:val="22"/>
        </w:rPr>
        <w:t>of</w:t>
      </w:r>
      <w:r>
        <w:rPr>
          <w:spacing w:val="-2"/>
          <w:sz w:val="22"/>
        </w:rPr>
        <w:t> </w:t>
      </w:r>
      <w:r>
        <w:rPr>
          <w:sz w:val="22"/>
        </w:rPr>
        <w:t>Quantity</w:t>
      </w:r>
      <w:r>
        <w:rPr>
          <w:spacing w:val="-5"/>
          <w:sz w:val="22"/>
        </w:rPr>
        <w:t> </w:t>
      </w:r>
      <w:r>
        <w:rPr>
          <w:sz w:val="22"/>
        </w:rPr>
        <w:t>Surveying, School of Environmental Technology, Federal University of Technology Minna, Niger State conducting a research on the above title.</w:t>
      </w:r>
    </w:p>
    <w:p>
      <w:pPr>
        <w:spacing w:line="480" w:lineRule="auto" w:before="119"/>
        <w:ind w:left="680" w:right="976" w:firstLine="0"/>
        <w:jc w:val="both"/>
        <w:rPr>
          <w:sz w:val="22"/>
        </w:rPr>
      </w:pPr>
      <w:r>
        <w:rPr>
          <w:sz w:val="22"/>
        </w:rPr>
        <w:t>Please note that all information provided will be used for academic purposes only, therefore do not include</w:t>
      </w:r>
      <w:r>
        <w:rPr>
          <w:spacing w:val="-4"/>
          <w:sz w:val="22"/>
        </w:rPr>
        <w:t> </w:t>
      </w:r>
      <w:r>
        <w:rPr>
          <w:sz w:val="22"/>
        </w:rPr>
        <w:t>your</w:t>
      </w:r>
      <w:r>
        <w:rPr>
          <w:spacing w:val="-4"/>
          <w:sz w:val="22"/>
        </w:rPr>
        <w:t> </w:t>
      </w:r>
      <w:r>
        <w:rPr>
          <w:sz w:val="22"/>
        </w:rPr>
        <w:t>name</w:t>
      </w:r>
      <w:r>
        <w:rPr>
          <w:spacing w:val="-4"/>
          <w:sz w:val="22"/>
        </w:rPr>
        <w:t> </w:t>
      </w:r>
      <w:r>
        <w:rPr>
          <w:sz w:val="22"/>
        </w:rPr>
        <w:t>or</w:t>
      </w:r>
      <w:r>
        <w:rPr>
          <w:spacing w:val="-4"/>
          <w:sz w:val="22"/>
        </w:rPr>
        <w:t> </w:t>
      </w:r>
      <w:r>
        <w:rPr>
          <w:sz w:val="22"/>
        </w:rPr>
        <w:t>telephone</w:t>
      </w:r>
      <w:r>
        <w:rPr>
          <w:spacing w:val="-4"/>
          <w:sz w:val="22"/>
        </w:rPr>
        <w:t> </w:t>
      </w:r>
      <w:r>
        <w:rPr>
          <w:sz w:val="22"/>
        </w:rPr>
        <w:t>number</w:t>
      </w:r>
      <w:r>
        <w:rPr>
          <w:spacing w:val="-4"/>
          <w:sz w:val="22"/>
        </w:rPr>
        <w:t> </w:t>
      </w:r>
      <w:r>
        <w:rPr>
          <w:sz w:val="22"/>
        </w:rPr>
        <w:t>in</w:t>
      </w:r>
      <w:r>
        <w:rPr>
          <w:spacing w:val="-5"/>
          <w:sz w:val="22"/>
        </w:rPr>
        <w:t> </w:t>
      </w:r>
      <w:r>
        <w:rPr>
          <w:sz w:val="22"/>
        </w:rPr>
        <w:t>your</w:t>
      </w:r>
      <w:r>
        <w:rPr>
          <w:spacing w:val="-4"/>
          <w:sz w:val="22"/>
        </w:rPr>
        <w:t> </w:t>
      </w:r>
      <w:r>
        <w:rPr>
          <w:sz w:val="22"/>
        </w:rPr>
        <w:t>response.</w:t>
      </w:r>
      <w:r>
        <w:rPr>
          <w:spacing w:val="-5"/>
          <w:sz w:val="22"/>
        </w:rPr>
        <w:t> </w:t>
      </w:r>
      <w:r>
        <w:rPr>
          <w:sz w:val="22"/>
        </w:rPr>
        <w:t>Your</w:t>
      </w:r>
      <w:r>
        <w:rPr>
          <w:spacing w:val="-4"/>
          <w:sz w:val="22"/>
        </w:rPr>
        <w:t> </w:t>
      </w:r>
      <w:r>
        <w:rPr>
          <w:sz w:val="22"/>
        </w:rPr>
        <w:t>participation</w:t>
      </w:r>
      <w:r>
        <w:rPr>
          <w:spacing w:val="-5"/>
          <w:sz w:val="22"/>
        </w:rPr>
        <w:t> </w:t>
      </w:r>
      <w:r>
        <w:rPr>
          <w:sz w:val="22"/>
        </w:rPr>
        <w:t>in</w:t>
      </w:r>
      <w:r>
        <w:rPr>
          <w:spacing w:val="-5"/>
          <w:sz w:val="22"/>
        </w:rPr>
        <w:t> </w:t>
      </w:r>
      <w:r>
        <w:rPr>
          <w:sz w:val="22"/>
        </w:rPr>
        <w:t>filling</w:t>
      </w:r>
      <w:r>
        <w:rPr>
          <w:spacing w:val="-7"/>
          <w:sz w:val="22"/>
        </w:rPr>
        <w:t> </w:t>
      </w:r>
      <w:r>
        <w:rPr>
          <w:sz w:val="22"/>
        </w:rPr>
        <w:t>of</w:t>
      </w:r>
      <w:r>
        <w:rPr>
          <w:spacing w:val="-4"/>
          <w:sz w:val="22"/>
        </w:rPr>
        <w:t> </w:t>
      </w:r>
      <w:r>
        <w:rPr>
          <w:sz w:val="22"/>
        </w:rPr>
        <w:t>questionnaire will be helpful.</w:t>
      </w:r>
    </w:p>
    <w:p>
      <w:pPr>
        <w:spacing w:line="480" w:lineRule="auto" w:before="119"/>
        <w:ind w:left="680" w:right="978" w:firstLine="0"/>
        <w:jc w:val="both"/>
        <w:rPr>
          <w:sz w:val="22"/>
        </w:rPr>
      </w:pPr>
      <w:r>
        <w:rPr>
          <w:sz w:val="22"/>
        </w:rPr>
        <w:t>If</w:t>
      </w:r>
      <w:r>
        <w:rPr>
          <w:spacing w:val="-4"/>
          <w:sz w:val="22"/>
        </w:rPr>
        <w:t> </w:t>
      </w:r>
      <w:r>
        <w:rPr>
          <w:sz w:val="22"/>
        </w:rPr>
        <w:t>you</w:t>
      </w:r>
      <w:r>
        <w:rPr>
          <w:spacing w:val="-7"/>
          <w:sz w:val="22"/>
        </w:rPr>
        <w:t> </w:t>
      </w:r>
      <w:r>
        <w:rPr>
          <w:sz w:val="22"/>
        </w:rPr>
        <w:t>have</w:t>
      </w:r>
      <w:r>
        <w:rPr>
          <w:spacing w:val="-7"/>
          <w:sz w:val="22"/>
        </w:rPr>
        <w:t> </w:t>
      </w:r>
      <w:r>
        <w:rPr>
          <w:sz w:val="22"/>
        </w:rPr>
        <w:t>questions</w:t>
      </w:r>
      <w:r>
        <w:rPr>
          <w:spacing w:val="-6"/>
          <w:sz w:val="22"/>
        </w:rPr>
        <w:t> </w:t>
      </w:r>
      <w:r>
        <w:rPr>
          <w:sz w:val="22"/>
        </w:rPr>
        <w:t>or</w:t>
      </w:r>
      <w:r>
        <w:rPr>
          <w:spacing w:val="-6"/>
          <w:sz w:val="22"/>
        </w:rPr>
        <w:t> </w:t>
      </w:r>
      <w:r>
        <w:rPr>
          <w:sz w:val="22"/>
        </w:rPr>
        <w:t>observations</w:t>
      </w:r>
      <w:r>
        <w:rPr>
          <w:spacing w:val="-6"/>
          <w:sz w:val="22"/>
        </w:rPr>
        <w:t> </w:t>
      </w:r>
      <w:r>
        <w:rPr>
          <w:sz w:val="22"/>
        </w:rPr>
        <w:t>at</w:t>
      </w:r>
      <w:r>
        <w:rPr>
          <w:spacing w:val="-6"/>
          <w:sz w:val="22"/>
        </w:rPr>
        <w:t> </w:t>
      </w:r>
      <w:r>
        <w:rPr>
          <w:sz w:val="22"/>
        </w:rPr>
        <w:t>any</w:t>
      </w:r>
      <w:r>
        <w:rPr>
          <w:spacing w:val="-9"/>
          <w:sz w:val="22"/>
        </w:rPr>
        <w:t> </w:t>
      </w:r>
      <w:r>
        <w:rPr>
          <w:sz w:val="22"/>
        </w:rPr>
        <w:t>time</w:t>
      </w:r>
      <w:r>
        <w:rPr>
          <w:spacing w:val="-7"/>
          <w:sz w:val="22"/>
        </w:rPr>
        <w:t> </w:t>
      </w:r>
      <w:r>
        <w:rPr>
          <w:sz w:val="22"/>
        </w:rPr>
        <w:t>about</w:t>
      </w:r>
      <w:r>
        <w:rPr>
          <w:spacing w:val="-8"/>
          <w:sz w:val="22"/>
        </w:rPr>
        <w:t> </w:t>
      </w:r>
      <w:r>
        <w:rPr>
          <w:sz w:val="22"/>
        </w:rPr>
        <w:t>the</w:t>
      </w:r>
      <w:r>
        <w:rPr>
          <w:spacing w:val="-7"/>
          <w:sz w:val="22"/>
        </w:rPr>
        <w:t> </w:t>
      </w:r>
      <w:r>
        <w:rPr>
          <w:sz w:val="22"/>
        </w:rPr>
        <w:t>survey</w:t>
      </w:r>
      <w:r>
        <w:rPr>
          <w:spacing w:val="-9"/>
          <w:sz w:val="22"/>
        </w:rPr>
        <w:t> </w:t>
      </w:r>
      <w:r>
        <w:rPr>
          <w:sz w:val="22"/>
        </w:rPr>
        <w:t>or</w:t>
      </w:r>
      <w:r>
        <w:rPr>
          <w:spacing w:val="-6"/>
          <w:sz w:val="22"/>
        </w:rPr>
        <w:t> </w:t>
      </w:r>
      <w:r>
        <w:rPr>
          <w:sz w:val="22"/>
        </w:rPr>
        <w:t>procedures,</w:t>
      </w:r>
      <w:r>
        <w:rPr>
          <w:spacing w:val="-6"/>
          <w:sz w:val="22"/>
        </w:rPr>
        <w:t> </w:t>
      </w:r>
      <w:r>
        <w:rPr>
          <w:sz w:val="22"/>
        </w:rPr>
        <w:t>please</w:t>
      </w:r>
      <w:r>
        <w:rPr>
          <w:spacing w:val="-7"/>
          <w:sz w:val="22"/>
        </w:rPr>
        <w:t> </w:t>
      </w:r>
      <w:r>
        <w:rPr>
          <w:sz w:val="22"/>
        </w:rPr>
        <w:t>do</w:t>
      </w:r>
      <w:r>
        <w:rPr>
          <w:spacing w:val="-7"/>
          <w:sz w:val="22"/>
        </w:rPr>
        <w:t> </w:t>
      </w:r>
      <w:r>
        <w:rPr>
          <w:sz w:val="22"/>
        </w:rPr>
        <w:t>not</w:t>
      </w:r>
      <w:r>
        <w:rPr>
          <w:spacing w:val="-6"/>
          <w:sz w:val="22"/>
        </w:rPr>
        <w:t> </w:t>
      </w:r>
      <w:r>
        <w:rPr>
          <w:sz w:val="22"/>
        </w:rPr>
        <w:t>hesitate to contact me on: </w:t>
      </w:r>
      <w:r>
        <w:rPr>
          <w:b/>
          <w:sz w:val="22"/>
        </w:rPr>
        <w:t>0803-340-9254</w:t>
      </w:r>
      <w:r>
        <w:rPr>
          <w:sz w:val="22"/>
        </w:rPr>
        <w:t>, or my e-mail: </w:t>
      </w:r>
      <w:hyperlink r:id="rId25">
        <w:r>
          <w:rPr>
            <w:color w:val="0462C1"/>
            <w:sz w:val="22"/>
            <w:u w:val="single" w:color="0462C1"/>
          </w:rPr>
          <w:t>alabisunday86@yahoo.com.</w:t>
        </w:r>
      </w:hyperlink>
    </w:p>
    <w:p>
      <w:pPr>
        <w:pStyle w:val="BodyText"/>
        <w:spacing w:before="119"/>
        <w:ind w:left="680"/>
      </w:pPr>
      <w:r>
        <w:rPr/>
        <w:t>Thank</w:t>
      </w:r>
      <w:r>
        <w:rPr>
          <w:spacing w:val="-2"/>
        </w:rPr>
        <w:t> </w:t>
      </w:r>
      <w:r>
        <w:rPr/>
        <w:t>you</w:t>
      </w:r>
      <w:r>
        <w:rPr>
          <w:spacing w:val="-1"/>
        </w:rPr>
        <w:t> </w:t>
      </w:r>
      <w:r>
        <w:rPr/>
        <w:t>very</w:t>
      </w:r>
      <w:r>
        <w:rPr>
          <w:spacing w:val="-6"/>
        </w:rPr>
        <w:t> </w:t>
      </w:r>
      <w:r>
        <w:rPr/>
        <w:t>much</w:t>
      </w:r>
      <w:r>
        <w:rPr>
          <w:spacing w:val="-1"/>
        </w:rPr>
        <w:t> </w:t>
      </w:r>
      <w:r>
        <w:rPr/>
        <w:t>for</w:t>
      </w:r>
      <w:r>
        <w:rPr>
          <w:spacing w:val="1"/>
        </w:rPr>
        <w:t> </w:t>
      </w:r>
      <w:r>
        <w:rPr/>
        <w:t>your</w:t>
      </w:r>
      <w:r>
        <w:rPr>
          <w:spacing w:val="-1"/>
        </w:rPr>
        <w:t> </w:t>
      </w:r>
      <w:r>
        <w:rPr>
          <w:spacing w:val="-2"/>
        </w:rPr>
        <w:t>support.</w:t>
      </w:r>
    </w:p>
    <w:p>
      <w:pPr>
        <w:pStyle w:val="BodyText"/>
        <w:spacing w:before="1"/>
      </w:pPr>
    </w:p>
    <w:p>
      <w:pPr>
        <w:pStyle w:val="BodyText"/>
        <w:tabs>
          <w:tab w:pos="3560" w:val="left" w:leader="none"/>
          <w:tab w:pos="7161" w:val="left" w:leader="none"/>
        </w:tabs>
        <w:ind w:left="680"/>
      </w:pPr>
      <w:r>
        <w:rPr/>
        <w:t>ALABI,</w:t>
      </w:r>
      <w:r>
        <w:rPr>
          <w:spacing w:val="-1"/>
        </w:rPr>
        <w:t> </w:t>
      </w:r>
      <w:r>
        <w:rPr/>
        <w:t>Sunday</w:t>
      </w:r>
      <w:r>
        <w:rPr>
          <w:spacing w:val="-5"/>
        </w:rPr>
        <w:t> </w:t>
      </w:r>
      <w:r>
        <w:rPr>
          <w:spacing w:val="-2"/>
        </w:rPr>
        <w:t>Stephen</w:t>
      </w:r>
      <w:r>
        <w:rPr/>
        <w:tab/>
      </w:r>
      <w:r>
        <w:rPr>
          <w:spacing w:val="-10"/>
        </w:rPr>
        <w:t>.</w:t>
      </w:r>
      <w:r>
        <w:rPr/>
        <w:tab/>
        <w:t>Dr.</w:t>
      </w:r>
      <w:r>
        <w:rPr>
          <w:spacing w:val="-3"/>
        </w:rPr>
        <w:t> </w:t>
      </w:r>
      <w:r>
        <w:rPr/>
        <w:t>M.</w:t>
      </w:r>
      <w:r>
        <w:rPr>
          <w:spacing w:val="-1"/>
        </w:rPr>
        <w:t> </w:t>
      </w:r>
      <w:r>
        <w:rPr/>
        <w:t>O. </w:t>
      </w:r>
      <w:r>
        <w:rPr>
          <w:spacing w:val="-2"/>
        </w:rPr>
        <w:t>Anifowose.</w:t>
      </w:r>
    </w:p>
    <w:p>
      <w:pPr>
        <w:pStyle w:val="BodyText"/>
      </w:pPr>
    </w:p>
    <w:p>
      <w:pPr>
        <w:pStyle w:val="BodyText"/>
        <w:tabs>
          <w:tab w:pos="7161" w:val="left" w:leader="none"/>
        </w:tabs>
        <w:spacing w:line="480" w:lineRule="auto"/>
        <w:ind w:left="680" w:right="1744"/>
      </w:pPr>
      <w:r>
        <w:rPr/>
        <w:t>Department of Quantity Surveying,</w:t>
        <w:tab/>
        <w:t>Project</w:t>
      </w:r>
      <w:r>
        <w:rPr>
          <w:spacing w:val="-15"/>
        </w:rPr>
        <w:t> </w:t>
      </w:r>
      <w:r>
        <w:rPr/>
        <w:t>Supervisor Federal University of Technology Minna,</w:t>
      </w:r>
    </w:p>
    <w:p>
      <w:pPr>
        <w:pStyle w:val="BodyText"/>
        <w:ind w:left="680"/>
      </w:pPr>
      <w:r>
        <w:rPr/>
        <w:t>P.M</w:t>
      </w:r>
      <w:r>
        <w:rPr>
          <w:spacing w:val="-1"/>
        </w:rPr>
        <w:t> </w:t>
      </w:r>
      <w:r>
        <w:rPr/>
        <w:t>B.</w:t>
      </w:r>
      <w:r>
        <w:rPr>
          <w:spacing w:val="-1"/>
        </w:rPr>
        <w:t> </w:t>
      </w:r>
      <w:r>
        <w:rPr/>
        <w:t>65, </w:t>
      </w:r>
      <w:r>
        <w:rPr>
          <w:spacing w:val="-2"/>
        </w:rPr>
        <w:t>Minna.</w:t>
      </w:r>
    </w:p>
    <w:p>
      <w:pPr>
        <w:spacing w:after="0"/>
        <w:sectPr>
          <w:pgSz w:w="11910" w:h="16840"/>
          <w:pgMar w:header="0" w:footer="1002" w:top="1340" w:bottom="1200" w:left="760" w:right="460"/>
        </w:sectPr>
      </w:pPr>
    </w:p>
    <w:p>
      <w:pPr>
        <w:pStyle w:val="Heading1"/>
        <w:spacing w:before="61"/>
        <w:ind w:left="680"/>
        <w:jc w:val="left"/>
      </w:pPr>
      <w:r>
        <w:rPr/>
        <w:t>SECTION</w:t>
      </w:r>
      <w:r>
        <w:rPr>
          <w:spacing w:val="-4"/>
        </w:rPr>
        <w:t> </w:t>
      </w:r>
      <w:r>
        <w:rPr/>
        <w:t>A:</w:t>
      </w:r>
      <w:r>
        <w:rPr>
          <w:spacing w:val="-1"/>
        </w:rPr>
        <w:t> </w:t>
      </w:r>
      <w:r>
        <w:rPr/>
        <w:t>GENERAL</w:t>
      </w:r>
      <w:r>
        <w:rPr>
          <w:spacing w:val="-2"/>
        </w:rPr>
        <w:t> </w:t>
      </w:r>
      <w:r>
        <w:rPr/>
        <w:t>INFORMATION ON</w:t>
      </w:r>
      <w:r>
        <w:rPr>
          <w:spacing w:val="-2"/>
        </w:rPr>
        <w:t> RESPONDENT</w:t>
      </w:r>
    </w:p>
    <w:p>
      <w:pPr>
        <w:pStyle w:val="BodyText"/>
        <w:spacing w:before="15"/>
        <w:rPr>
          <w:b/>
        </w:rPr>
      </w:pPr>
    </w:p>
    <w:p>
      <w:pPr>
        <w:pStyle w:val="BodyText"/>
        <w:spacing w:before="1"/>
        <w:ind w:left="680"/>
      </w:pPr>
      <w:r>
        <w:rPr/>
        <w:t>Please</w:t>
      </w:r>
      <w:r>
        <w:rPr>
          <w:spacing w:val="-4"/>
        </w:rPr>
        <w:t> </w:t>
      </w:r>
      <w:r>
        <w:rPr/>
        <w:t>tick</w:t>
      </w:r>
      <w:r>
        <w:rPr>
          <w:spacing w:val="-1"/>
        </w:rPr>
        <w:t> </w:t>
      </w:r>
      <w:r>
        <w:rPr/>
        <w:t>[</w:t>
      </w:r>
      <w:r>
        <w:rPr>
          <w:rFonts w:ascii="Arial MT" w:hAnsi="Arial MT"/>
        </w:rPr>
        <w:t>√</w:t>
      </w:r>
      <w:r>
        <w:rPr/>
        <w:t>] the correct</w:t>
      </w:r>
      <w:r>
        <w:rPr>
          <w:spacing w:val="-1"/>
        </w:rPr>
        <w:t> </w:t>
      </w:r>
      <w:r>
        <w:rPr/>
        <w:t>option</w:t>
      </w:r>
      <w:r>
        <w:rPr>
          <w:spacing w:val="-1"/>
        </w:rPr>
        <w:t> </w:t>
      </w:r>
      <w:r>
        <w:rPr/>
        <w:t>or provide</w:t>
      </w:r>
      <w:r>
        <w:rPr>
          <w:spacing w:val="-1"/>
        </w:rPr>
        <w:t> </w:t>
      </w:r>
      <w:r>
        <w:rPr/>
        <w:t>information</w:t>
      </w:r>
      <w:r>
        <w:rPr>
          <w:spacing w:val="-1"/>
        </w:rPr>
        <w:t> </w:t>
      </w:r>
      <w:r>
        <w:rPr/>
        <w:t>where </w:t>
      </w:r>
      <w:r>
        <w:rPr>
          <w:spacing w:val="-2"/>
        </w:rPr>
        <w:t>applicable</w:t>
      </w:r>
    </w:p>
    <w:p>
      <w:pPr>
        <w:pStyle w:val="BodyText"/>
        <w:spacing w:before="21"/>
      </w:pPr>
    </w:p>
    <w:p>
      <w:pPr>
        <w:pStyle w:val="ListParagraph"/>
        <w:numPr>
          <w:ilvl w:val="0"/>
          <w:numId w:val="21"/>
        </w:numPr>
        <w:tabs>
          <w:tab w:pos="1399" w:val="left" w:leader="none"/>
        </w:tabs>
        <w:spacing w:line="240" w:lineRule="auto" w:before="0" w:after="0"/>
        <w:ind w:left="1399" w:right="0" w:hanging="359"/>
        <w:jc w:val="left"/>
        <w:rPr>
          <w:sz w:val="24"/>
        </w:rPr>
      </w:pPr>
      <w:r>
        <w:rPr>
          <w:sz w:val="24"/>
        </w:rPr>
        <w:t>What</w:t>
      </w:r>
      <w:r>
        <w:rPr>
          <w:spacing w:val="-2"/>
          <w:sz w:val="24"/>
        </w:rPr>
        <w:t> </w:t>
      </w:r>
      <w:r>
        <w:rPr>
          <w:sz w:val="24"/>
        </w:rPr>
        <w:t>is your</w:t>
      </w:r>
      <w:r>
        <w:rPr>
          <w:spacing w:val="-1"/>
          <w:sz w:val="24"/>
        </w:rPr>
        <w:t> </w:t>
      </w:r>
      <w:r>
        <w:rPr>
          <w:spacing w:val="-2"/>
          <w:sz w:val="24"/>
        </w:rPr>
        <w:t>gender?</w:t>
      </w:r>
    </w:p>
    <w:p>
      <w:pPr>
        <w:pStyle w:val="BodyText"/>
      </w:pPr>
    </w:p>
    <w:p>
      <w:pPr>
        <w:pStyle w:val="ListParagraph"/>
        <w:numPr>
          <w:ilvl w:val="1"/>
          <w:numId w:val="21"/>
        </w:numPr>
        <w:tabs>
          <w:tab w:pos="1843" w:val="left" w:leader="none"/>
          <w:tab w:pos="2840" w:val="left" w:leader="none"/>
          <w:tab w:pos="3560" w:val="left" w:leader="none"/>
          <w:tab w:pos="5000" w:val="left" w:leader="none"/>
        </w:tabs>
        <w:spacing w:line="240" w:lineRule="auto" w:before="0" w:after="0"/>
        <w:ind w:left="1843" w:right="0" w:hanging="323"/>
        <w:jc w:val="left"/>
        <w:rPr>
          <w:sz w:val="24"/>
        </w:rPr>
      </w:pPr>
      <w:r>
        <w:rPr>
          <w:b/>
          <w:spacing w:val="-4"/>
          <w:sz w:val="24"/>
        </w:rPr>
        <w:t>Male</w:t>
      </w:r>
      <w:r>
        <w:rPr>
          <w:b/>
          <w:sz w:val="24"/>
        </w:rPr>
        <w:tab/>
      </w:r>
      <w:r>
        <w:rPr>
          <w:sz w:val="24"/>
        </w:rPr>
        <w:t>[</w:t>
      </w:r>
      <w:r>
        <w:rPr>
          <w:spacing w:val="30"/>
          <w:sz w:val="24"/>
        </w:rPr>
        <w:t>  </w:t>
      </w:r>
      <w:r>
        <w:rPr>
          <w:spacing w:val="-10"/>
          <w:sz w:val="24"/>
        </w:rPr>
        <w:t>]</w:t>
      </w:r>
      <w:r>
        <w:rPr>
          <w:sz w:val="24"/>
        </w:rPr>
        <w:tab/>
        <w:t>(b) </w:t>
      </w:r>
      <w:r>
        <w:rPr>
          <w:b/>
          <w:spacing w:val="-2"/>
          <w:sz w:val="24"/>
        </w:rPr>
        <w:t>Female</w:t>
      </w:r>
      <w:r>
        <w:rPr>
          <w:b/>
          <w:sz w:val="24"/>
        </w:rPr>
        <w:tab/>
      </w:r>
      <w:r>
        <w:rPr>
          <w:sz w:val="24"/>
        </w:rPr>
        <w:t>[</w:t>
      </w:r>
      <w:r>
        <w:rPr>
          <w:spacing w:val="30"/>
          <w:sz w:val="24"/>
        </w:rPr>
        <w:t>  </w:t>
      </w:r>
      <w:r>
        <w:rPr>
          <w:spacing w:val="-10"/>
          <w:sz w:val="24"/>
        </w:rPr>
        <w:t>]</w:t>
      </w:r>
    </w:p>
    <w:p>
      <w:pPr>
        <w:pStyle w:val="BodyText"/>
      </w:pPr>
    </w:p>
    <w:p>
      <w:pPr>
        <w:pStyle w:val="BodyText"/>
      </w:pPr>
    </w:p>
    <w:p>
      <w:pPr>
        <w:pStyle w:val="BodyText"/>
      </w:pPr>
    </w:p>
    <w:p>
      <w:pPr>
        <w:pStyle w:val="ListParagraph"/>
        <w:numPr>
          <w:ilvl w:val="0"/>
          <w:numId w:val="21"/>
        </w:numPr>
        <w:tabs>
          <w:tab w:pos="1399" w:val="left" w:leader="none"/>
        </w:tabs>
        <w:spacing w:line="240" w:lineRule="auto" w:before="0" w:after="0"/>
        <w:ind w:left="1399" w:right="0" w:hanging="359"/>
        <w:jc w:val="left"/>
        <w:rPr>
          <w:sz w:val="24"/>
        </w:rPr>
      </w:pPr>
      <w:r>
        <w:rPr>
          <w:sz w:val="24"/>
        </w:rPr>
        <w:t>How</w:t>
      </w:r>
      <w:r>
        <w:rPr>
          <w:spacing w:val="-4"/>
          <w:sz w:val="24"/>
        </w:rPr>
        <w:t> </w:t>
      </w:r>
      <w:r>
        <w:rPr>
          <w:sz w:val="24"/>
        </w:rPr>
        <w:t>many</w:t>
      </w:r>
      <w:r>
        <w:rPr>
          <w:spacing w:val="-2"/>
          <w:sz w:val="24"/>
        </w:rPr>
        <w:t> </w:t>
      </w:r>
      <w:r>
        <w:rPr>
          <w:sz w:val="24"/>
        </w:rPr>
        <w:t>years</w:t>
      </w:r>
      <w:r>
        <w:rPr>
          <w:spacing w:val="-1"/>
          <w:sz w:val="24"/>
        </w:rPr>
        <w:t> </w:t>
      </w:r>
      <w:r>
        <w:rPr>
          <w:sz w:val="24"/>
        </w:rPr>
        <w:t>of</w:t>
      </w:r>
      <w:r>
        <w:rPr>
          <w:spacing w:val="-3"/>
          <w:sz w:val="24"/>
        </w:rPr>
        <w:t> </w:t>
      </w:r>
      <w:r>
        <w:rPr>
          <w:sz w:val="24"/>
        </w:rPr>
        <w:t>experience</w:t>
      </w:r>
      <w:r>
        <w:rPr>
          <w:spacing w:val="-2"/>
          <w:sz w:val="24"/>
        </w:rPr>
        <w:t> </w:t>
      </w:r>
      <w:r>
        <w:rPr>
          <w:sz w:val="24"/>
        </w:rPr>
        <w:t>have</w:t>
      </w:r>
      <w:r>
        <w:rPr>
          <w:spacing w:val="2"/>
          <w:sz w:val="24"/>
        </w:rPr>
        <w:t> </w:t>
      </w:r>
      <w:r>
        <w:rPr>
          <w:sz w:val="24"/>
        </w:rPr>
        <w:t>you</w:t>
      </w:r>
      <w:r>
        <w:rPr>
          <w:spacing w:val="-1"/>
          <w:sz w:val="24"/>
        </w:rPr>
        <w:t> </w:t>
      </w:r>
      <w:r>
        <w:rPr>
          <w:sz w:val="24"/>
        </w:rPr>
        <w:t>had</w:t>
      </w:r>
      <w:r>
        <w:rPr>
          <w:spacing w:val="-1"/>
          <w:sz w:val="24"/>
        </w:rPr>
        <w:t> </w:t>
      </w:r>
      <w:r>
        <w:rPr>
          <w:sz w:val="24"/>
        </w:rPr>
        <w:t>in</w:t>
      </w:r>
      <w:r>
        <w:rPr>
          <w:spacing w:val="4"/>
          <w:sz w:val="24"/>
        </w:rPr>
        <w:t> </w:t>
      </w:r>
      <w:r>
        <w:rPr>
          <w:sz w:val="24"/>
        </w:rPr>
        <w:t>your</w:t>
      </w:r>
      <w:r>
        <w:rPr>
          <w:spacing w:val="-1"/>
          <w:sz w:val="24"/>
        </w:rPr>
        <w:t> </w:t>
      </w:r>
      <w:r>
        <w:rPr>
          <w:spacing w:val="-2"/>
          <w:sz w:val="24"/>
        </w:rPr>
        <w:t>organization?</w:t>
      </w:r>
    </w:p>
    <w:p>
      <w:pPr>
        <w:pStyle w:val="BodyText"/>
        <w:spacing w:before="57"/>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9"/>
        <w:gridCol w:w="1433"/>
        <w:gridCol w:w="3073"/>
        <w:gridCol w:w="529"/>
        <w:gridCol w:w="221"/>
      </w:tblGrid>
      <w:tr>
        <w:trPr>
          <w:trHeight w:val="408" w:hRule="atLeast"/>
        </w:trPr>
        <w:tc>
          <w:tcPr>
            <w:tcW w:w="2389" w:type="dxa"/>
          </w:tcPr>
          <w:p>
            <w:pPr>
              <w:pStyle w:val="TableParagraph"/>
              <w:spacing w:line="266" w:lineRule="exact"/>
              <w:ind w:left="50"/>
              <w:jc w:val="left"/>
              <w:rPr>
                <w:b/>
                <w:sz w:val="24"/>
              </w:rPr>
            </w:pPr>
            <w:r>
              <w:rPr>
                <w:sz w:val="24"/>
              </w:rPr>
              <w:t>(a)</w:t>
            </w:r>
            <w:r>
              <w:rPr>
                <w:spacing w:val="-2"/>
                <w:sz w:val="24"/>
              </w:rPr>
              <w:t> </w:t>
            </w:r>
            <w:r>
              <w:rPr>
                <w:b/>
                <w:sz w:val="24"/>
              </w:rPr>
              <w:t>Below</w:t>
            </w:r>
            <w:r>
              <w:rPr>
                <w:b/>
                <w:spacing w:val="1"/>
                <w:sz w:val="24"/>
              </w:rPr>
              <w:t> </w:t>
            </w:r>
            <w:r>
              <w:rPr>
                <w:b/>
                <w:sz w:val="24"/>
              </w:rPr>
              <w:t>5</w:t>
            </w:r>
            <w:r>
              <w:rPr>
                <w:b/>
                <w:spacing w:val="-1"/>
                <w:sz w:val="24"/>
              </w:rPr>
              <w:t> </w:t>
            </w:r>
            <w:r>
              <w:rPr>
                <w:b/>
                <w:spacing w:val="-2"/>
                <w:sz w:val="24"/>
              </w:rPr>
              <w:t>years.</w:t>
            </w:r>
          </w:p>
        </w:tc>
        <w:tc>
          <w:tcPr>
            <w:tcW w:w="1433" w:type="dxa"/>
          </w:tcPr>
          <w:p>
            <w:pPr>
              <w:pStyle w:val="TableParagraph"/>
              <w:spacing w:line="266" w:lineRule="exact"/>
              <w:ind w:right="6"/>
              <w:rPr>
                <w:sz w:val="24"/>
              </w:rPr>
            </w:pPr>
            <w:r>
              <w:rPr>
                <w:sz w:val="24"/>
              </w:rPr>
              <w:t>[</w:t>
            </w:r>
            <w:r>
              <w:rPr>
                <w:spacing w:val="30"/>
                <w:sz w:val="24"/>
              </w:rPr>
              <w:t>  </w:t>
            </w:r>
            <w:r>
              <w:rPr>
                <w:spacing w:val="-10"/>
                <w:sz w:val="24"/>
              </w:rPr>
              <w:t>]</w:t>
            </w:r>
          </w:p>
        </w:tc>
        <w:tc>
          <w:tcPr>
            <w:tcW w:w="3073" w:type="dxa"/>
          </w:tcPr>
          <w:p>
            <w:pPr>
              <w:pStyle w:val="TableParagraph"/>
              <w:spacing w:line="266" w:lineRule="exact"/>
              <w:ind w:left="548"/>
              <w:jc w:val="left"/>
              <w:rPr>
                <w:b/>
                <w:sz w:val="24"/>
              </w:rPr>
            </w:pPr>
            <w:r>
              <w:rPr>
                <w:sz w:val="24"/>
              </w:rPr>
              <w:t>(b)</w:t>
            </w:r>
            <w:r>
              <w:rPr>
                <w:spacing w:val="-5"/>
                <w:sz w:val="24"/>
              </w:rPr>
              <w:t> </w:t>
            </w:r>
            <w:r>
              <w:rPr>
                <w:b/>
                <w:sz w:val="24"/>
              </w:rPr>
              <w:t>5 -10 </w:t>
            </w:r>
            <w:r>
              <w:rPr>
                <w:b/>
                <w:spacing w:val="-2"/>
                <w:sz w:val="24"/>
              </w:rPr>
              <w:t>years.</w:t>
            </w:r>
          </w:p>
        </w:tc>
        <w:tc>
          <w:tcPr>
            <w:tcW w:w="529" w:type="dxa"/>
          </w:tcPr>
          <w:p>
            <w:pPr>
              <w:pStyle w:val="TableParagraph"/>
              <w:spacing w:line="266" w:lineRule="exact"/>
              <w:ind w:right="90"/>
              <w:jc w:val="right"/>
              <w:rPr>
                <w:sz w:val="24"/>
              </w:rPr>
            </w:pPr>
            <w:r>
              <w:rPr>
                <w:spacing w:val="-10"/>
                <w:sz w:val="24"/>
              </w:rPr>
              <w:t>[</w:t>
            </w:r>
          </w:p>
        </w:tc>
        <w:tc>
          <w:tcPr>
            <w:tcW w:w="221" w:type="dxa"/>
          </w:tcPr>
          <w:p>
            <w:pPr>
              <w:pStyle w:val="TableParagraph"/>
              <w:spacing w:line="266" w:lineRule="exact"/>
              <w:ind w:left="38" w:right="2"/>
              <w:rPr>
                <w:sz w:val="24"/>
              </w:rPr>
            </w:pPr>
            <w:r>
              <w:rPr>
                <w:spacing w:val="-10"/>
                <w:sz w:val="24"/>
              </w:rPr>
              <w:t>]</w:t>
            </w:r>
          </w:p>
        </w:tc>
      </w:tr>
      <w:tr>
        <w:trPr>
          <w:trHeight w:val="408" w:hRule="atLeast"/>
        </w:trPr>
        <w:tc>
          <w:tcPr>
            <w:tcW w:w="2389" w:type="dxa"/>
          </w:tcPr>
          <w:p>
            <w:pPr>
              <w:pStyle w:val="TableParagraph"/>
              <w:spacing w:line="256" w:lineRule="exact" w:before="133"/>
              <w:ind w:left="50"/>
              <w:jc w:val="left"/>
              <w:rPr>
                <w:b/>
                <w:sz w:val="24"/>
              </w:rPr>
            </w:pPr>
            <w:r>
              <w:rPr>
                <w:sz w:val="24"/>
              </w:rPr>
              <w:t>(c)</w:t>
            </w:r>
            <w:r>
              <w:rPr>
                <w:spacing w:val="-5"/>
                <w:sz w:val="24"/>
              </w:rPr>
              <w:t> </w:t>
            </w:r>
            <w:r>
              <w:rPr>
                <w:b/>
                <w:sz w:val="24"/>
              </w:rPr>
              <w:t>10-15</w:t>
            </w:r>
            <w:r>
              <w:rPr>
                <w:b/>
                <w:spacing w:val="-1"/>
                <w:sz w:val="24"/>
              </w:rPr>
              <w:t> </w:t>
            </w:r>
            <w:r>
              <w:rPr>
                <w:b/>
                <w:spacing w:val="-2"/>
                <w:sz w:val="24"/>
              </w:rPr>
              <w:t>years.</w:t>
            </w:r>
          </w:p>
        </w:tc>
        <w:tc>
          <w:tcPr>
            <w:tcW w:w="1433" w:type="dxa"/>
          </w:tcPr>
          <w:p>
            <w:pPr>
              <w:pStyle w:val="TableParagraph"/>
              <w:spacing w:line="256" w:lineRule="exact" w:before="133"/>
              <w:ind w:right="6"/>
              <w:rPr>
                <w:sz w:val="24"/>
              </w:rPr>
            </w:pPr>
            <w:r>
              <w:rPr>
                <w:sz w:val="24"/>
              </w:rPr>
              <w:t>[</w:t>
            </w:r>
            <w:r>
              <w:rPr>
                <w:spacing w:val="30"/>
                <w:sz w:val="24"/>
              </w:rPr>
              <w:t>  </w:t>
            </w:r>
            <w:r>
              <w:rPr>
                <w:spacing w:val="-10"/>
                <w:sz w:val="24"/>
              </w:rPr>
              <w:t>]</w:t>
            </w:r>
          </w:p>
        </w:tc>
        <w:tc>
          <w:tcPr>
            <w:tcW w:w="3073" w:type="dxa"/>
          </w:tcPr>
          <w:p>
            <w:pPr>
              <w:pStyle w:val="TableParagraph"/>
              <w:spacing w:line="256" w:lineRule="exact" w:before="133"/>
              <w:ind w:left="548"/>
              <w:jc w:val="left"/>
              <w:rPr>
                <w:sz w:val="24"/>
              </w:rPr>
            </w:pPr>
            <w:r>
              <w:rPr>
                <w:sz w:val="24"/>
              </w:rPr>
              <w:t>(d)</w:t>
            </w:r>
            <w:r>
              <w:rPr>
                <w:spacing w:val="-3"/>
                <w:sz w:val="24"/>
              </w:rPr>
              <w:t> </w:t>
            </w:r>
            <w:r>
              <w:rPr>
                <w:b/>
                <w:sz w:val="24"/>
              </w:rPr>
              <w:t>15 years</w:t>
            </w:r>
            <w:r>
              <w:rPr>
                <w:b/>
                <w:spacing w:val="1"/>
                <w:sz w:val="24"/>
              </w:rPr>
              <w:t> </w:t>
            </w:r>
            <w:r>
              <w:rPr>
                <w:b/>
                <w:sz w:val="24"/>
              </w:rPr>
              <w:t>&amp;</w:t>
            </w:r>
            <w:r>
              <w:rPr>
                <w:b/>
                <w:spacing w:val="-1"/>
                <w:sz w:val="24"/>
              </w:rPr>
              <w:t> </w:t>
            </w:r>
            <w:r>
              <w:rPr>
                <w:b/>
                <w:spacing w:val="-2"/>
                <w:sz w:val="24"/>
              </w:rPr>
              <w:t>above</w:t>
            </w:r>
            <w:r>
              <w:rPr>
                <w:spacing w:val="-2"/>
                <w:sz w:val="24"/>
              </w:rPr>
              <w:t>.</w:t>
            </w:r>
          </w:p>
        </w:tc>
        <w:tc>
          <w:tcPr>
            <w:tcW w:w="529" w:type="dxa"/>
          </w:tcPr>
          <w:p>
            <w:pPr>
              <w:pStyle w:val="TableParagraph"/>
              <w:spacing w:line="256" w:lineRule="exact" w:before="133"/>
              <w:ind w:right="90"/>
              <w:jc w:val="right"/>
              <w:rPr>
                <w:sz w:val="24"/>
              </w:rPr>
            </w:pPr>
            <w:r>
              <w:rPr>
                <w:spacing w:val="-10"/>
                <w:sz w:val="24"/>
              </w:rPr>
              <w:t>[</w:t>
            </w:r>
          </w:p>
        </w:tc>
        <w:tc>
          <w:tcPr>
            <w:tcW w:w="221" w:type="dxa"/>
          </w:tcPr>
          <w:p>
            <w:pPr>
              <w:pStyle w:val="TableParagraph"/>
              <w:spacing w:line="256" w:lineRule="exact" w:before="133"/>
              <w:ind w:left="38" w:right="2"/>
              <w:rPr>
                <w:sz w:val="24"/>
              </w:rPr>
            </w:pPr>
            <w:r>
              <w:rPr>
                <w:spacing w:val="-10"/>
                <w:sz w:val="24"/>
              </w:rPr>
              <w:t>]</w:t>
            </w:r>
          </w:p>
        </w:tc>
      </w:tr>
    </w:tbl>
    <w:p>
      <w:pPr>
        <w:pStyle w:val="BodyText"/>
      </w:pPr>
    </w:p>
    <w:p>
      <w:pPr>
        <w:pStyle w:val="BodyText"/>
      </w:pPr>
    </w:p>
    <w:p>
      <w:pPr>
        <w:pStyle w:val="BodyText"/>
        <w:spacing w:before="1"/>
      </w:pPr>
    </w:p>
    <w:p>
      <w:pPr>
        <w:pStyle w:val="ListParagraph"/>
        <w:numPr>
          <w:ilvl w:val="0"/>
          <w:numId w:val="21"/>
        </w:numPr>
        <w:tabs>
          <w:tab w:pos="1399" w:val="left" w:leader="none"/>
        </w:tabs>
        <w:spacing w:line="240" w:lineRule="auto" w:before="1" w:after="0"/>
        <w:ind w:left="1399" w:right="0" w:hanging="359"/>
        <w:jc w:val="left"/>
        <w:rPr>
          <w:sz w:val="24"/>
        </w:rPr>
      </w:pPr>
      <w:r>
        <w:rPr>
          <w:sz w:val="24"/>
        </w:rPr>
        <w:t>What</w:t>
      </w:r>
      <w:r>
        <w:rPr>
          <w:spacing w:val="-2"/>
          <w:sz w:val="24"/>
        </w:rPr>
        <w:t> </w:t>
      </w:r>
      <w:r>
        <w:rPr>
          <w:sz w:val="24"/>
        </w:rPr>
        <w:t>is your</w:t>
      </w:r>
      <w:r>
        <w:rPr>
          <w:spacing w:val="-2"/>
          <w:sz w:val="24"/>
        </w:rPr>
        <w:t> </w:t>
      </w:r>
      <w:r>
        <w:rPr>
          <w:sz w:val="24"/>
        </w:rPr>
        <w:t>level</w:t>
      </w:r>
      <w:r>
        <w:rPr>
          <w:spacing w:val="-2"/>
          <w:sz w:val="24"/>
        </w:rPr>
        <w:t> </w:t>
      </w:r>
      <w:r>
        <w:rPr>
          <w:sz w:val="24"/>
        </w:rPr>
        <w:t>of </w:t>
      </w:r>
      <w:r>
        <w:rPr>
          <w:spacing w:val="-2"/>
          <w:sz w:val="24"/>
        </w:rPr>
        <w:t>education?</w:t>
      </w:r>
    </w:p>
    <w:p>
      <w:pPr>
        <w:pStyle w:val="BodyText"/>
        <w:spacing w:before="53"/>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1506"/>
        <w:gridCol w:w="2757"/>
        <w:gridCol w:w="844"/>
        <w:gridCol w:w="221"/>
      </w:tblGrid>
      <w:tr>
        <w:trPr>
          <w:trHeight w:val="408" w:hRule="atLeast"/>
        </w:trPr>
        <w:tc>
          <w:tcPr>
            <w:tcW w:w="2316" w:type="dxa"/>
          </w:tcPr>
          <w:p>
            <w:pPr>
              <w:pStyle w:val="TableParagraph"/>
              <w:spacing w:line="266" w:lineRule="exact"/>
              <w:ind w:left="50"/>
              <w:jc w:val="left"/>
              <w:rPr>
                <w:sz w:val="24"/>
              </w:rPr>
            </w:pPr>
            <w:r>
              <w:rPr>
                <w:sz w:val="24"/>
              </w:rPr>
              <w:t>(a)</w:t>
            </w:r>
            <w:r>
              <w:rPr>
                <w:spacing w:val="-3"/>
                <w:sz w:val="24"/>
              </w:rPr>
              <w:t> </w:t>
            </w:r>
            <w:r>
              <w:rPr>
                <w:b/>
                <w:spacing w:val="-4"/>
                <w:sz w:val="24"/>
              </w:rPr>
              <w:t>HND</w:t>
            </w:r>
            <w:r>
              <w:rPr>
                <w:spacing w:val="-4"/>
                <w:sz w:val="24"/>
              </w:rPr>
              <w:t>.</w:t>
            </w:r>
          </w:p>
        </w:tc>
        <w:tc>
          <w:tcPr>
            <w:tcW w:w="1506" w:type="dxa"/>
          </w:tcPr>
          <w:p>
            <w:pPr>
              <w:pStyle w:val="TableParagraph"/>
              <w:spacing w:line="266" w:lineRule="exact"/>
              <w:ind w:left="64"/>
              <w:rPr>
                <w:sz w:val="24"/>
              </w:rPr>
            </w:pPr>
            <w:r>
              <w:rPr>
                <w:sz w:val="24"/>
              </w:rPr>
              <w:t>[</w:t>
            </w:r>
            <w:r>
              <w:rPr>
                <w:spacing w:val="30"/>
                <w:sz w:val="24"/>
              </w:rPr>
              <w:t>  </w:t>
            </w:r>
            <w:r>
              <w:rPr>
                <w:spacing w:val="-10"/>
                <w:sz w:val="24"/>
              </w:rPr>
              <w:t>]</w:t>
            </w:r>
          </w:p>
        </w:tc>
        <w:tc>
          <w:tcPr>
            <w:tcW w:w="2757" w:type="dxa"/>
          </w:tcPr>
          <w:p>
            <w:pPr>
              <w:pStyle w:val="TableParagraph"/>
              <w:spacing w:line="266" w:lineRule="exact"/>
              <w:ind w:left="548"/>
              <w:jc w:val="left"/>
              <w:rPr>
                <w:sz w:val="24"/>
              </w:rPr>
            </w:pPr>
            <w:r>
              <w:rPr>
                <w:sz w:val="24"/>
              </w:rPr>
              <w:t>(b)</w:t>
            </w:r>
            <w:r>
              <w:rPr>
                <w:spacing w:val="-2"/>
                <w:sz w:val="24"/>
              </w:rPr>
              <w:t> </w:t>
            </w:r>
            <w:r>
              <w:rPr>
                <w:b/>
                <w:spacing w:val="-2"/>
                <w:sz w:val="24"/>
              </w:rPr>
              <w:t>BSc/BTech</w:t>
            </w:r>
            <w:r>
              <w:rPr>
                <w:spacing w:val="-2"/>
                <w:sz w:val="24"/>
              </w:rPr>
              <w:t>.</w:t>
            </w:r>
          </w:p>
        </w:tc>
        <w:tc>
          <w:tcPr>
            <w:tcW w:w="844" w:type="dxa"/>
          </w:tcPr>
          <w:p>
            <w:pPr>
              <w:pStyle w:val="TableParagraph"/>
              <w:spacing w:line="266" w:lineRule="exact"/>
              <w:ind w:right="89"/>
              <w:jc w:val="right"/>
              <w:rPr>
                <w:sz w:val="24"/>
              </w:rPr>
            </w:pPr>
            <w:r>
              <w:rPr>
                <w:spacing w:val="-10"/>
                <w:sz w:val="24"/>
              </w:rPr>
              <w:t>[</w:t>
            </w:r>
          </w:p>
        </w:tc>
        <w:tc>
          <w:tcPr>
            <w:tcW w:w="221" w:type="dxa"/>
          </w:tcPr>
          <w:p>
            <w:pPr>
              <w:pStyle w:val="TableParagraph"/>
              <w:spacing w:line="266" w:lineRule="exact"/>
              <w:ind w:left="38"/>
              <w:rPr>
                <w:sz w:val="24"/>
              </w:rPr>
            </w:pPr>
            <w:r>
              <w:rPr>
                <w:spacing w:val="-10"/>
                <w:sz w:val="24"/>
              </w:rPr>
              <w:t>]</w:t>
            </w:r>
          </w:p>
        </w:tc>
      </w:tr>
      <w:tr>
        <w:trPr>
          <w:trHeight w:val="408" w:hRule="atLeast"/>
        </w:trPr>
        <w:tc>
          <w:tcPr>
            <w:tcW w:w="2316" w:type="dxa"/>
          </w:tcPr>
          <w:p>
            <w:pPr>
              <w:pStyle w:val="TableParagraph"/>
              <w:spacing w:line="256" w:lineRule="exact" w:before="133"/>
              <w:ind w:left="50"/>
              <w:jc w:val="left"/>
              <w:rPr>
                <w:sz w:val="24"/>
              </w:rPr>
            </w:pPr>
            <w:r>
              <w:rPr>
                <w:sz w:val="24"/>
              </w:rPr>
              <w:t>(c)</w:t>
            </w:r>
            <w:r>
              <w:rPr>
                <w:spacing w:val="-3"/>
                <w:sz w:val="24"/>
              </w:rPr>
              <w:t> </w:t>
            </w:r>
            <w:r>
              <w:rPr>
                <w:b/>
                <w:spacing w:val="-2"/>
                <w:sz w:val="24"/>
              </w:rPr>
              <w:t>MSc/MTech</w:t>
            </w:r>
            <w:r>
              <w:rPr>
                <w:spacing w:val="-2"/>
                <w:sz w:val="24"/>
              </w:rPr>
              <w:t>.</w:t>
            </w:r>
          </w:p>
        </w:tc>
        <w:tc>
          <w:tcPr>
            <w:tcW w:w="1506" w:type="dxa"/>
          </w:tcPr>
          <w:p>
            <w:pPr>
              <w:pStyle w:val="TableParagraph"/>
              <w:spacing w:line="256" w:lineRule="exact" w:before="133"/>
              <w:ind w:left="64"/>
              <w:rPr>
                <w:sz w:val="24"/>
              </w:rPr>
            </w:pPr>
            <w:r>
              <w:rPr>
                <w:sz w:val="24"/>
              </w:rPr>
              <w:t>[</w:t>
            </w:r>
            <w:r>
              <w:rPr>
                <w:spacing w:val="30"/>
                <w:sz w:val="24"/>
              </w:rPr>
              <w:t>  </w:t>
            </w:r>
            <w:r>
              <w:rPr>
                <w:spacing w:val="-10"/>
                <w:sz w:val="24"/>
              </w:rPr>
              <w:t>]</w:t>
            </w:r>
          </w:p>
        </w:tc>
        <w:tc>
          <w:tcPr>
            <w:tcW w:w="2757" w:type="dxa"/>
          </w:tcPr>
          <w:p>
            <w:pPr>
              <w:pStyle w:val="TableParagraph"/>
              <w:spacing w:line="256" w:lineRule="exact" w:before="133"/>
              <w:ind w:left="548"/>
              <w:jc w:val="left"/>
              <w:rPr>
                <w:sz w:val="24"/>
              </w:rPr>
            </w:pPr>
            <w:r>
              <w:rPr>
                <w:sz w:val="24"/>
              </w:rPr>
              <w:t>(d) </w:t>
            </w:r>
            <w:r>
              <w:rPr>
                <w:b/>
                <w:spacing w:val="-4"/>
                <w:sz w:val="24"/>
              </w:rPr>
              <w:t>PhD</w:t>
            </w:r>
            <w:r>
              <w:rPr>
                <w:spacing w:val="-4"/>
                <w:sz w:val="24"/>
              </w:rPr>
              <w:t>.</w:t>
            </w:r>
          </w:p>
        </w:tc>
        <w:tc>
          <w:tcPr>
            <w:tcW w:w="844" w:type="dxa"/>
          </w:tcPr>
          <w:p>
            <w:pPr>
              <w:pStyle w:val="TableParagraph"/>
              <w:spacing w:line="256" w:lineRule="exact" w:before="133"/>
              <w:ind w:right="89"/>
              <w:jc w:val="right"/>
              <w:rPr>
                <w:sz w:val="24"/>
              </w:rPr>
            </w:pPr>
            <w:r>
              <w:rPr>
                <w:spacing w:val="-10"/>
                <w:sz w:val="24"/>
              </w:rPr>
              <w:t>[</w:t>
            </w:r>
          </w:p>
        </w:tc>
        <w:tc>
          <w:tcPr>
            <w:tcW w:w="221" w:type="dxa"/>
          </w:tcPr>
          <w:p>
            <w:pPr>
              <w:pStyle w:val="TableParagraph"/>
              <w:spacing w:line="256" w:lineRule="exact" w:before="133"/>
              <w:ind w:left="38"/>
              <w:rPr>
                <w:sz w:val="24"/>
              </w:rPr>
            </w:pPr>
            <w:r>
              <w:rPr>
                <w:spacing w:val="-10"/>
                <w:sz w:val="24"/>
              </w:rPr>
              <w:t>]</w:t>
            </w:r>
          </w:p>
        </w:tc>
      </w:tr>
    </w:tbl>
    <w:p>
      <w:pPr>
        <w:pStyle w:val="BodyText"/>
        <w:spacing w:before="2"/>
      </w:pPr>
    </w:p>
    <w:p>
      <w:pPr>
        <w:spacing w:before="0"/>
        <w:ind w:left="1400" w:right="0" w:firstLine="0"/>
        <w:jc w:val="left"/>
        <w:rPr>
          <w:sz w:val="24"/>
        </w:rPr>
      </w:pPr>
      <w:r>
        <w:rPr>
          <w:sz w:val="24"/>
        </w:rPr>
        <w:t>(e)</w:t>
      </w:r>
      <w:r>
        <w:rPr>
          <w:spacing w:val="-2"/>
          <w:sz w:val="24"/>
        </w:rPr>
        <w:t> </w:t>
      </w:r>
      <w:r>
        <w:rPr>
          <w:b/>
          <w:sz w:val="24"/>
        </w:rPr>
        <w:t>Other,</w:t>
      </w:r>
      <w:r>
        <w:rPr>
          <w:b/>
          <w:spacing w:val="-1"/>
          <w:sz w:val="24"/>
        </w:rPr>
        <w:t> </w:t>
      </w:r>
      <w:r>
        <w:rPr>
          <w:b/>
          <w:sz w:val="24"/>
        </w:rPr>
        <w:t>please</w:t>
      </w:r>
      <w:r>
        <w:rPr>
          <w:b/>
          <w:spacing w:val="-2"/>
          <w:sz w:val="24"/>
        </w:rPr>
        <w:t> specify</w:t>
      </w:r>
      <w:r>
        <w:rPr>
          <w:spacing w:val="-2"/>
          <w:sz w:val="24"/>
        </w:rPr>
        <w:t>…………………………………</w:t>
      </w:r>
    </w:p>
    <w:p>
      <w:pPr>
        <w:pStyle w:val="BodyText"/>
      </w:pPr>
    </w:p>
    <w:p>
      <w:pPr>
        <w:pStyle w:val="BodyText"/>
      </w:pPr>
    </w:p>
    <w:p>
      <w:pPr>
        <w:pStyle w:val="BodyText"/>
        <w:spacing w:before="2"/>
      </w:pPr>
    </w:p>
    <w:p>
      <w:pPr>
        <w:pStyle w:val="ListParagraph"/>
        <w:numPr>
          <w:ilvl w:val="0"/>
          <w:numId w:val="21"/>
        </w:numPr>
        <w:tabs>
          <w:tab w:pos="1399" w:val="left" w:leader="none"/>
        </w:tabs>
        <w:spacing w:line="240" w:lineRule="auto" w:before="0" w:after="0"/>
        <w:ind w:left="1399" w:right="0" w:hanging="359"/>
        <w:jc w:val="left"/>
        <w:rPr>
          <w:sz w:val="22"/>
        </w:rPr>
      </w:pPr>
      <w:r>
        <w:rPr>
          <w:sz w:val="22"/>
        </w:rPr>
        <w:t>Which</w:t>
      </w:r>
      <w:r>
        <w:rPr>
          <w:spacing w:val="-3"/>
          <w:sz w:val="22"/>
        </w:rPr>
        <w:t> </w:t>
      </w:r>
      <w:r>
        <w:rPr>
          <w:sz w:val="22"/>
        </w:rPr>
        <w:t>of</w:t>
      </w:r>
      <w:r>
        <w:rPr>
          <w:spacing w:val="-5"/>
          <w:sz w:val="22"/>
        </w:rPr>
        <w:t> </w:t>
      </w:r>
      <w:r>
        <w:rPr>
          <w:sz w:val="22"/>
        </w:rPr>
        <w:t>these</w:t>
      </w:r>
      <w:r>
        <w:rPr>
          <w:spacing w:val="-4"/>
          <w:sz w:val="22"/>
        </w:rPr>
        <w:t> </w:t>
      </w:r>
      <w:r>
        <w:rPr>
          <w:sz w:val="22"/>
        </w:rPr>
        <w:t>following</w:t>
      </w:r>
      <w:r>
        <w:rPr>
          <w:spacing w:val="-6"/>
          <w:sz w:val="22"/>
        </w:rPr>
        <w:t> </w:t>
      </w:r>
      <w:r>
        <w:rPr>
          <w:sz w:val="22"/>
        </w:rPr>
        <w:t>best</w:t>
      </w:r>
      <w:r>
        <w:rPr>
          <w:spacing w:val="-1"/>
          <w:sz w:val="22"/>
        </w:rPr>
        <w:t> </w:t>
      </w:r>
      <w:r>
        <w:rPr>
          <w:sz w:val="22"/>
        </w:rPr>
        <w:t>describe</w:t>
      </w:r>
      <w:r>
        <w:rPr>
          <w:spacing w:val="-3"/>
          <w:sz w:val="22"/>
        </w:rPr>
        <w:t> </w:t>
      </w:r>
      <w:r>
        <w:rPr>
          <w:sz w:val="22"/>
        </w:rPr>
        <w:t>your</w:t>
      </w:r>
      <w:r>
        <w:rPr>
          <w:spacing w:val="-2"/>
          <w:sz w:val="22"/>
        </w:rPr>
        <w:t> discipline?</w:t>
      </w:r>
    </w:p>
    <w:p>
      <w:pPr>
        <w:pStyle w:val="BodyText"/>
        <w:spacing w:before="28"/>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3"/>
        <w:gridCol w:w="178"/>
        <w:gridCol w:w="720"/>
        <w:gridCol w:w="1663"/>
        <w:gridCol w:w="1403"/>
        <w:gridCol w:w="535"/>
        <w:gridCol w:w="238"/>
        <w:gridCol w:w="745"/>
      </w:tblGrid>
      <w:tr>
        <w:trPr>
          <w:trHeight w:val="408" w:hRule="atLeast"/>
        </w:trPr>
        <w:tc>
          <w:tcPr>
            <w:tcW w:w="2923" w:type="dxa"/>
          </w:tcPr>
          <w:p>
            <w:pPr>
              <w:pStyle w:val="TableParagraph"/>
              <w:spacing w:line="266" w:lineRule="exact"/>
              <w:ind w:left="50"/>
              <w:jc w:val="left"/>
              <w:rPr>
                <w:sz w:val="24"/>
              </w:rPr>
            </w:pPr>
            <w:r>
              <w:rPr>
                <w:sz w:val="24"/>
              </w:rPr>
              <w:t>(a)</w:t>
            </w:r>
            <w:r>
              <w:rPr>
                <w:spacing w:val="-2"/>
                <w:sz w:val="24"/>
              </w:rPr>
              <w:t> </w:t>
            </w:r>
            <w:r>
              <w:rPr>
                <w:b/>
                <w:sz w:val="24"/>
              </w:rPr>
              <w:t>Quantity</w:t>
            </w:r>
            <w:r>
              <w:rPr>
                <w:b/>
                <w:spacing w:val="-1"/>
                <w:sz w:val="24"/>
              </w:rPr>
              <w:t> </w:t>
            </w:r>
            <w:r>
              <w:rPr>
                <w:b/>
                <w:spacing w:val="-2"/>
                <w:sz w:val="24"/>
              </w:rPr>
              <w:t>Surveyor</w:t>
            </w:r>
            <w:r>
              <w:rPr>
                <w:spacing w:val="-2"/>
                <w:sz w:val="24"/>
              </w:rPr>
              <w:t>.</w:t>
            </w:r>
          </w:p>
        </w:tc>
        <w:tc>
          <w:tcPr>
            <w:tcW w:w="178" w:type="dxa"/>
          </w:tcPr>
          <w:p>
            <w:pPr>
              <w:pStyle w:val="TableParagraph"/>
              <w:spacing w:line="266" w:lineRule="exact"/>
              <w:ind w:right="80"/>
              <w:rPr>
                <w:sz w:val="24"/>
              </w:rPr>
            </w:pPr>
            <w:r>
              <w:rPr>
                <w:spacing w:val="-10"/>
                <w:sz w:val="24"/>
              </w:rPr>
              <w:t>[</w:t>
            </w:r>
          </w:p>
        </w:tc>
        <w:tc>
          <w:tcPr>
            <w:tcW w:w="720" w:type="dxa"/>
          </w:tcPr>
          <w:p>
            <w:pPr>
              <w:pStyle w:val="TableParagraph"/>
              <w:spacing w:line="266" w:lineRule="exact"/>
              <w:ind w:left="90"/>
              <w:jc w:val="left"/>
              <w:rPr>
                <w:sz w:val="24"/>
              </w:rPr>
            </w:pPr>
            <w:r>
              <w:rPr>
                <w:spacing w:val="-10"/>
                <w:sz w:val="24"/>
              </w:rPr>
              <w:t>]</w:t>
            </w:r>
          </w:p>
        </w:tc>
        <w:tc>
          <w:tcPr>
            <w:tcW w:w="1663" w:type="dxa"/>
          </w:tcPr>
          <w:p>
            <w:pPr>
              <w:pStyle w:val="TableParagraph"/>
              <w:spacing w:line="266" w:lineRule="exact"/>
              <w:ind w:left="550"/>
              <w:jc w:val="left"/>
              <w:rPr>
                <w:b/>
                <w:sz w:val="24"/>
              </w:rPr>
            </w:pPr>
            <w:r>
              <w:rPr>
                <w:sz w:val="24"/>
              </w:rPr>
              <w:t>(b)</w:t>
            </w:r>
            <w:r>
              <w:rPr>
                <w:spacing w:val="-2"/>
                <w:sz w:val="24"/>
              </w:rPr>
              <w:t> </w:t>
            </w:r>
            <w:r>
              <w:rPr>
                <w:b/>
                <w:spacing w:val="-2"/>
                <w:sz w:val="24"/>
              </w:rPr>
              <w:t>Project</w:t>
            </w:r>
          </w:p>
        </w:tc>
        <w:tc>
          <w:tcPr>
            <w:tcW w:w="1403" w:type="dxa"/>
          </w:tcPr>
          <w:p>
            <w:pPr>
              <w:pStyle w:val="TableParagraph"/>
              <w:spacing w:line="266" w:lineRule="exact"/>
              <w:ind w:right="379"/>
              <w:jc w:val="right"/>
              <w:rPr>
                <w:sz w:val="24"/>
              </w:rPr>
            </w:pPr>
            <w:r>
              <w:rPr>
                <w:b/>
                <w:spacing w:val="-2"/>
                <w:sz w:val="24"/>
              </w:rPr>
              <w:t>Manager</w:t>
            </w:r>
            <w:r>
              <w:rPr>
                <w:spacing w:val="-2"/>
                <w:sz w:val="24"/>
              </w:rPr>
              <w:t>.</w:t>
            </w:r>
          </w:p>
        </w:tc>
        <w:tc>
          <w:tcPr>
            <w:tcW w:w="535" w:type="dxa"/>
          </w:tcPr>
          <w:p>
            <w:pPr>
              <w:pStyle w:val="TableParagraph"/>
              <w:spacing w:line="266" w:lineRule="exact"/>
              <w:ind w:right="88"/>
              <w:jc w:val="right"/>
              <w:rPr>
                <w:sz w:val="24"/>
              </w:rPr>
            </w:pPr>
            <w:r>
              <w:rPr>
                <w:spacing w:val="-10"/>
                <w:sz w:val="24"/>
              </w:rPr>
              <w:t>[</w:t>
            </w:r>
          </w:p>
        </w:tc>
        <w:tc>
          <w:tcPr>
            <w:tcW w:w="238" w:type="dxa"/>
          </w:tcPr>
          <w:p>
            <w:pPr>
              <w:pStyle w:val="TableParagraph"/>
              <w:spacing w:line="266" w:lineRule="exact"/>
              <w:ind w:left="90"/>
              <w:jc w:val="left"/>
              <w:rPr>
                <w:sz w:val="24"/>
              </w:rPr>
            </w:pPr>
            <w:r>
              <w:rPr>
                <w:spacing w:val="-10"/>
                <w:sz w:val="24"/>
              </w:rPr>
              <w:t>]</w:t>
            </w:r>
          </w:p>
        </w:tc>
        <w:tc>
          <w:tcPr>
            <w:tcW w:w="745" w:type="dxa"/>
          </w:tcPr>
          <w:p>
            <w:pPr>
              <w:pStyle w:val="TableParagraph"/>
              <w:jc w:val="left"/>
              <w:rPr>
                <w:sz w:val="22"/>
              </w:rPr>
            </w:pPr>
          </w:p>
        </w:tc>
      </w:tr>
      <w:tr>
        <w:trPr>
          <w:trHeight w:val="551" w:hRule="atLeast"/>
        </w:trPr>
        <w:tc>
          <w:tcPr>
            <w:tcW w:w="2923" w:type="dxa"/>
          </w:tcPr>
          <w:p>
            <w:pPr>
              <w:pStyle w:val="TableParagraph"/>
              <w:spacing w:before="133"/>
              <w:ind w:left="50"/>
              <w:jc w:val="left"/>
              <w:rPr>
                <w:sz w:val="24"/>
              </w:rPr>
            </w:pPr>
            <w:r>
              <w:rPr>
                <w:sz w:val="24"/>
              </w:rPr>
              <w:t>(c)</w:t>
            </w:r>
            <w:r>
              <w:rPr>
                <w:spacing w:val="-2"/>
                <w:sz w:val="24"/>
              </w:rPr>
              <w:t> </w:t>
            </w:r>
            <w:r>
              <w:rPr>
                <w:b/>
                <w:sz w:val="24"/>
              </w:rPr>
              <w:t>Civil</w:t>
            </w:r>
            <w:r>
              <w:rPr>
                <w:b/>
                <w:spacing w:val="-1"/>
                <w:sz w:val="24"/>
              </w:rPr>
              <w:t> </w:t>
            </w:r>
            <w:r>
              <w:rPr>
                <w:b/>
                <w:spacing w:val="-2"/>
                <w:sz w:val="24"/>
              </w:rPr>
              <w:t>Engineer</w:t>
            </w:r>
            <w:r>
              <w:rPr>
                <w:spacing w:val="-2"/>
                <w:sz w:val="24"/>
              </w:rPr>
              <w:t>.</w:t>
            </w:r>
          </w:p>
        </w:tc>
        <w:tc>
          <w:tcPr>
            <w:tcW w:w="178" w:type="dxa"/>
          </w:tcPr>
          <w:p>
            <w:pPr>
              <w:pStyle w:val="TableParagraph"/>
              <w:spacing w:before="133"/>
              <w:ind w:right="80"/>
              <w:rPr>
                <w:sz w:val="24"/>
              </w:rPr>
            </w:pPr>
            <w:r>
              <w:rPr>
                <w:spacing w:val="-10"/>
                <w:sz w:val="24"/>
              </w:rPr>
              <w:t>[</w:t>
            </w:r>
          </w:p>
        </w:tc>
        <w:tc>
          <w:tcPr>
            <w:tcW w:w="720" w:type="dxa"/>
          </w:tcPr>
          <w:p>
            <w:pPr>
              <w:pStyle w:val="TableParagraph"/>
              <w:spacing w:before="133"/>
              <w:ind w:left="90"/>
              <w:jc w:val="left"/>
              <w:rPr>
                <w:sz w:val="24"/>
              </w:rPr>
            </w:pPr>
            <w:r>
              <w:rPr>
                <w:spacing w:val="-10"/>
                <w:sz w:val="24"/>
              </w:rPr>
              <w:t>]</w:t>
            </w:r>
          </w:p>
        </w:tc>
        <w:tc>
          <w:tcPr>
            <w:tcW w:w="1663" w:type="dxa"/>
          </w:tcPr>
          <w:p>
            <w:pPr>
              <w:pStyle w:val="TableParagraph"/>
              <w:spacing w:before="133"/>
              <w:ind w:left="550"/>
              <w:jc w:val="left"/>
              <w:rPr>
                <w:sz w:val="24"/>
              </w:rPr>
            </w:pPr>
            <w:r>
              <w:rPr>
                <w:spacing w:val="-5"/>
                <w:sz w:val="24"/>
              </w:rPr>
              <w:t>(d)</w:t>
            </w:r>
          </w:p>
        </w:tc>
        <w:tc>
          <w:tcPr>
            <w:tcW w:w="1403" w:type="dxa"/>
          </w:tcPr>
          <w:p>
            <w:pPr>
              <w:pStyle w:val="TableParagraph"/>
              <w:spacing w:before="133"/>
              <w:ind w:right="361"/>
              <w:jc w:val="right"/>
              <w:rPr>
                <w:b/>
                <w:sz w:val="24"/>
              </w:rPr>
            </w:pPr>
            <w:r>
              <w:rPr>
                <w:b/>
                <w:spacing w:val="-2"/>
                <w:sz w:val="24"/>
              </w:rPr>
              <w:t>Other,</w:t>
            </w:r>
          </w:p>
        </w:tc>
        <w:tc>
          <w:tcPr>
            <w:tcW w:w="535" w:type="dxa"/>
          </w:tcPr>
          <w:p>
            <w:pPr>
              <w:pStyle w:val="TableParagraph"/>
              <w:jc w:val="left"/>
              <w:rPr>
                <w:sz w:val="22"/>
              </w:rPr>
            </w:pPr>
          </w:p>
        </w:tc>
        <w:tc>
          <w:tcPr>
            <w:tcW w:w="238" w:type="dxa"/>
          </w:tcPr>
          <w:p>
            <w:pPr>
              <w:pStyle w:val="TableParagraph"/>
              <w:jc w:val="left"/>
              <w:rPr>
                <w:sz w:val="22"/>
              </w:rPr>
            </w:pPr>
          </w:p>
        </w:tc>
        <w:tc>
          <w:tcPr>
            <w:tcW w:w="745" w:type="dxa"/>
          </w:tcPr>
          <w:p>
            <w:pPr>
              <w:pStyle w:val="TableParagraph"/>
              <w:spacing w:before="133"/>
              <w:ind w:left="67"/>
              <w:jc w:val="left"/>
              <w:rPr>
                <w:b/>
                <w:sz w:val="24"/>
              </w:rPr>
            </w:pPr>
            <w:r>
              <w:rPr>
                <w:b/>
                <w:spacing w:val="-2"/>
                <w:sz w:val="24"/>
              </w:rPr>
              <w:t>please</w:t>
            </w:r>
          </w:p>
        </w:tc>
      </w:tr>
      <w:tr>
        <w:trPr>
          <w:trHeight w:val="408" w:hRule="atLeast"/>
        </w:trPr>
        <w:tc>
          <w:tcPr>
            <w:tcW w:w="2923" w:type="dxa"/>
          </w:tcPr>
          <w:p>
            <w:pPr>
              <w:pStyle w:val="TableParagraph"/>
              <w:spacing w:line="256" w:lineRule="exact" w:before="133"/>
              <w:ind w:left="50"/>
              <w:jc w:val="left"/>
              <w:rPr>
                <w:sz w:val="24"/>
              </w:rPr>
            </w:pPr>
            <w:r>
              <w:rPr>
                <w:b/>
                <w:spacing w:val="-2"/>
                <w:sz w:val="24"/>
              </w:rPr>
              <w:t>specify</w:t>
            </w:r>
            <w:r>
              <w:rPr>
                <w:spacing w:val="-2"/>
                <w:sz w:val="24"/>
              </w:rPr>
              <w:t>………………………</w:t>
            </w:r>
          </w:p>
        </w:tc>
        <w:tc>
          <w:tcPr>
            <w:tcW w:w="178" w:type="dxa"/>
          </w:tcPr>
          <w:p>
            <w:pPr>
              <w:pStyle w:val="TableParagraph"/>
              <w:jc w:val="left"/>
              <w:rPr>
                <w:sz w:val="22"/>
              </w:rPr>
            </w:pPr>
          </w:p>
        </w:tc>
        <w:tc>
          <w:tcPr>
            <w:tcW w:w="720" w:type="dxa"/>
          </w:tcPr>
          <w:p>
            <w:pPr>
              <w:pStyle w:val="TableParagraph"/>
              <w:jc w:val="left"/>
              <w:rPr>
                <w:sz w:val="22"/>
              </w:rPr>
            </w:pPr>
          </w:p>
        </w:tc>
        <w:tc>
          <w:tcPr>
            <w:tcW w:w="1663" w:type="dxa"/>
          </w:tcPr>
          <w:p>
            <w:pPr>
              <w:pStyle w:val="TableParagraph"/>
              <w:jc w:val="left"/>
              <w:rPr>
                <w:sz w:val="22"/>
              </w:rPr>
            </w:pPr>
          </w:p>
        </w:tc>
        <w:tc>
          <w:tcPr>
            <w:tcW w:w="1403" w:type="dxa"/>
          </w:tcPr>
          <w:p>
            <w:pPr>
              <w:pStyle w:val="TableParagraph"/>
              <w:jc w:val="left"/>
              <w:rPr>
                <w:sz w:val="22"/>
              </w:rPr>
            </w:pPr>
          </w:p>
        </w:tc>
        <w:tc>
          <w:tcPr>
            <w:tcW w:w="535" w:type="dxa"/>
          </w:tcPr>
          <w:p>
            <w:pPr>
              <w:pStyle w:val="TableParagraph"/>
              <w:jc w:val="left"/>
              <w:rPr>
                <w:sz w:val="22"/>
              </w:rPr>
            </w:pPr>
          </w:p>
        </w:tc>
        <w:tc>
          <w:tcPr>
            <w:tcW w:w="238" w:type="dxa"/>
          </w:tcPr>
          <w:p>
            <w:pPr>
              <w:pStyle w:val="TableParagraph"/>
              <w:jc w:val="left"/>
              <w:rPr>
                <w:sz w:val="22"/>
              </w:rPr>
            </w:pPr>
          </w:p>
        </w:tc>
        <w:tc>
          <w:tcPr>
            <w:tcW w:w="745" w:type="dxa"/>
          </w:tcPr>
          <w:p>
            <w:pPr>
              <w:pStyle w:val="TableParagraph"/>
              <w:jc w:val="left"/>
              <w:rPr>
                <w:sz w:val="22"/>
              </w:rPr>
            </w:pPr>
          </w:p>
        </w:tc>
      </w:tr>
    </w:tbl>
    <w:p>
      <w:pPr>
        <w:pStyle w:val="BodyText"/>
        <w:rPr>
          <w:sz w:val="22"/>
        </w:rPr>
      </w:pPr>
    </w:p>
    <w:p>
      <w:pPr>
        <w:pStyle w:val="BodyText"/>
        <w:rPr>
          <w:sz w:val="22"/>
        </w:rPr>
      </w:pPr>
    </w:p>
    <w:p>
      <w:pPr>
        <w:pStyle w:val="BodyText"/>
        <w:spacing w:before="72"/>
        <w:rPr>
          <w:sz w:val="22"/>
        </w:rPr>
      </w:pPr>
    </w:p>
    <w:p>
      <w:pPr>
        <w:pStyle w:val="ListParagraph"/>
        <w:numPr>
          <w:ilvl w:val="0"/>
          <w:numId w:val="21"/>
        </w:numPr>
        <w:tabs>
          <w:tab w:pos="1399" w:val="left" w:leader="none"/>
        </w:tabs>
        <w:spacing w:line="240" w:lineRule="auto" w:before="0" w:after="0"/>
        <w:ind w:left="1399" w:right="0" w:hanging="359"/>
        <w:jc w:val="left"/>
        <w:rPr>
          <w:sz w:val="24"/>
        </w:rPr>
      </w:pPr>
      <w:r>
        <w:rPr>
          <w:sz w:val="24"/>
        </w:rPr>
        <w:t>Professional</w:t>
      </w:r>
      <w:r>
        <w:rPr>
          <w:spacing w:val="-4"/>
          <w:sz w:val="24"/>
        </w:rPr>
        <w:t> </w:t>
      </w:r>
      <w:r>
        <w:rPr>
          <w:spacing w:val="-2"/>
          <w:sz w:val="24"/>
        </w:rPr>
        <w:t>Membership?</w:t>
      </w:r>
    </w:p>
    <w:p>
      <w:pPr>
        <w:pStyle w:val="BodyText"/>
      </w:pPr>
    </w:p>
    <w:p>
      <w:pPr>
        <w:pStyle w:val="ListParagraph"/>
        <w:numPr>
          <w:ilvl w:val="1"/>
          <w:numId w:val="21"/>
        </w:numPr>
        <w:tabs>
          <w:tab w:pos="1723" w:val="left" w:leader="none"/>
          <w:tab w:pos="4280" w:val="left" w:leader="none"/>
          <w:tab w:pos="5721" w:val="left" w:leader="none"/>
          <w:tab w:pos="8601" w:val="left" w:leader="none"/>
        </w:tabs>
        <w:spacing w:line="240" w:lineRule="auto" w:before="0" w:after="0"/>
        <w:ind w:left="1723" w:right="0" w:hanging="323"/>
        <w:jc w:val="left"/>
        <w:rPr>
          <w:sz w:val="24"/>
        </w:rPr>
      </w:pPr>
      <w:r>
        <w:rPr>
          <w:b/>
          <w:spacing w:val="-2"/>
          <w:sz w:val="24"/>
        </w:rPr>
        <w:t>None.</w:t>
      </w:r>
      <w:r>
        <w:rPr>
          <w:b/>
          <w:sz w:val="24"/>
        </w:rPr>
        <w:tab/>
      </w:r>
      <w:r>
        <w:rPr>
          <w:sz w:val="24"/>
        </w:rPr>
        <w:t>[</w:t>
      </w:r>
      <w:r>
        <w:rPr>
          <w:spacing w:val="30"/>
          <w:sz w:val="24"/>
        </w:rPr>
        <w:t>  </w:t>
      </w:r>
      <w:r>
        <w:rPr>
          <w:spacing w:val="-10"/>
          <w:sz w:val="24"/>
        </w:rPr>
        <w:t>]</w:t>
      </w:r>
      <w:r>
        <w:rPr>
          <w:sz w:val="24"/>
        </w:rPr>
        <w:tab/>
        <w:t>(b)</w:t>
      </w:r>
      <w:r>
        <w:rPr>
          <w:spacing w:val="-2"/>
          <w:sz w:val="24"/>
        </w:rPr>
        <w:t> </w:t>
      </w:r>
      <w:r>
        <w:rPr>
          <w:b/>
          <w:spacing w:val="-2"/>
          <w:sz w:val="24"/>
        </w:rPr>
        <w:t>MNIQS.</w:t>
      </w:r>
      <w:r>
        <w:rPr>
          <w:b/>
          <w:sz w:val="24"/>
        </w:rPr>
        <w:tab/>
      </w:r>
      <w:r>
        <w:rPr>
          <w:sz w:val="24"/>
        </w:rPr>
        <w:t>[</w:t>
      </w:r>
      <w:r>
        <w:rPr>
          <w:spacing w:val="30"/>
          <w:sz w:val="24"/>
        </w:rPr>
        <w:t>  </w:t>
      </w:r>
      <w:r>
        <w:rPr>
          <w:spacing w:val="-10"/>
          <w:sz w:val="24"/>
        </w:rPr>
        <w:t>]</w:t>
      </w:r>
    </w:p>
    <w:p>
      <w:pPr>
        <w:pStyle w:val="BodyText"/>
      </w:pPr>
    </w:p>
    <w:p>
      <w:pPr>
        <w:tabs>
          <w:tab w:pos="4280" w:val="left" w:leader="none"/>
          <w:tab w:pos="5721" w:val="left" w:leader="none"/>
          <w:tab w:pos="7202" w:val="left" w:leader="none"/>
          <w:tab w:pos="9078" w:val="left" w:leader="none"/>
        </w:tabs>
        <w:spacing w:line="480" w:lineRule="auto" w:before="0"/>
        <w:ind w:left="1400" w:right="978" w:firstLine="0"/>
        <w:jc w:val="left"/>
        <w:rPr>
          <w:sz w:val="24"/>
        </w:rPr>
      </w:pPr>
      <w:r>
        <w:rPr>
          <w:sz w:val="24"/>
        </w:rPr>
        <w:t>(c) </w:t>
      </w:r>
      <w:r>
        <w:rPr>
          <w:b/>
          <w:sz w:val="24"/>
        </w:rPr>
        <w:t>MNSE</w:t>
      </w:r>
      <w:r>
        <w:rPr>
          <w:sz w:val="24"/>
        </w:rPr>
        <w:t>.</w:t>
        <w:tab/>
        <w:t>[</w:t>
      </w:r>
      <w:r>
        <w:rPr>
          <w:spacing w:val="80"/>
          <w:sz w:val="24"/>
        </w:rPr>
        <w:t> </w:t>
      </w:r>
      <w:r>
        <w:rPr>
          <w:sz w:val="24"/>
        </w:rPr>
        <w:t>]</w:t>
        <w:tab/>
      </w:r>
      <w:r>
        <w:rPr>
          <w:spacing w:val="-4"/>
          <w:sz w:val="24"/>
        </w:rPr>
        <w:t>(d)</w:t>
      </w:r>
      <w:r>
        <w:rPr>
          <w:sz w:val="24"/>
        </w:rPr>
        <w:tab/>
      </w:r>
      <w:r>
        <w:rPr>
          <w:b/>
          <w:spacing w:val="-2"/>
          <w:sz w:val="24"/>
        </w:rPr>
        <w:t>Other,</w:t>
      </w:r>
      <w:r>
        <w:rPr>
          <w:b/>
          <w:sz w:val="24"/>
        </w:rPr>
        <w:tab/>
      </w:r>
      <w:r>
        <w:rPr>
          <w:b/>
          <w:spacing w:val="-2"/>
          <w:sz w:val="24"/>
        </w:rPr>
        <w:t>pleas</w:t>
      </w:r>
      <w:r>
        <w:rPr>
          <w:b/>
          <w:spacing w:val="-2"/>
          <w:sz w:val="24"/>
        </w:rPr>
        <w:t>e</w:t>
      </w:r>
      <w:r>
        <w:rPr>
          <w:b/>
          <w:spacing w:val="-2"/>
          <w:sz w:val="24"/>
        </w:rPr>
        <w:t> specify</w:t>
      </w:r>
      <w:r>
        <w:rPr>
          <w:spacing w:val="-2"/>
          <w:sz w:val="24"/>
        </w:rPr>
        <w:t>……………………….</w:t>
      </w:r>
    </w:p>
    <w:p>
      <w:pPr>
        <w:spacing w:after="0" w:line="480" w:lineRule="auto"/>
        <w:jc w:val="left"/>
        <w:rPr>
          <w:sz w:val="24"/>
        </w:rPr>
        <w:sectPr>
          <w:pgSz w:w="11910" w:h="16840"/>
          <w:pgMar w:header="0" w:footer="1002" w:top="1360" w:bottom="1200" w:left="760" w:right="460"/>
        </w:sectPr>
      </w:pPr>
    </w:p>
    <w:p>
      <w:pPr>
        <w:pStyle w:val="Heading1"/>
        <w:spacing w:before="78"/>
        <w:ind w:left="680"/>
        <w:jc w:val="left"/>
      </w:pPr>
      <w:r>
        <w:rPr/>
        <w:t>SECTION </w:t>
      </w:r>
      <w:r>
        <w:rPr>
          <w:spacing w:val="-10"/>
        </w:rPr>
        <w:t>B</w:t>
      </w:r>
    </w:p>
    <w:p>
      <w:pPr>
        <w:pStyle w:val="ListParagraph"/>
        <w:numPr>
          <w:ilvl w:val="0"/>
          <w:numId w:val="21"/>
        </w:numPr>
        <w:tabs>
          <w:tab w:pos="1400" w:val="left" w:leader="none"/>
        </w:tabs>
        <w:spacing w:line="237" w:lineRule="auto" w:before="160" w:after="0"/>
        <w:ind w:left="1400" w:right="975" w:hanging="360"/>
        <w:jc w:val="left"/>
        <w:rPr>
          <w:sz w:val="24"/>
        </w:rPr>
      </w:pPr>
      <w:r>
        <w:rPr>
          <w:sz w:val="24"/>
        </w:rPr>
        <w:t>Below</w:t>
      </w:r>
      <w:r>
        <w:rPr>
          <w:spacing w:val="-9"/>
          <w:sz w:val="24"/>
        </w:rPr>
        <w:t> </w:t>
      </w:r>
      <w:r>
        <w:rPr>
          <w:sz w:val="24"/>
        </w:rPr>
        <w:t>is</w:t>
      </w:r>
      <w:r>
        <w:rPr>
          <w:spacing w:val="-8"/>
          <w:sz w:val="24"/>
        </w:rPr>
        <w:t> </w:t>
      </w:r>
      <w:r>
        <w:rPr>
          <w:sz w:val="24"/>
        </w:rPr>
        <w:t>a</w:t>
      </w:r>
      <w:r>
        <w:rPr>
          <w:spacing w:val="-7"/>
          <w:sz w:val="24"/>
        </w:rPr>
        <w:t> </w:t>
      </w:r>
      <w:r>
        <w:rPr>
          <w:sz w:val="24"/>
        </w:rPr>
        <w:t>table</w:t>
      </w:r>
      <w:r>
        <w:rPr>
          <w:spacing w:val="-9"/>
          <w:sz w:val="24"/>
        </w:rPr>
        <w:t> </w:t>
      </w:r>
      <w:r>
        <w:rPr>
          <w:sz w:val="24"/>
        </w:rPr>
        <w:t>containing</w:t>
      </w:r>
      <w:r>
        <w:rPr>
          <w:spacing w:val="-11"/>
          <w:sz w:val="24"/>
        </w:rPr>
        <w:t> </w:t>
      </w:r>
      <w:r>
        <w:rPr>
          <w:sz w:val="24"/>
        </w:rPr>
        <w:t>different</w:t>
      </w:r>
      <w:r>
        <w:rPr>
          <w:spacing w:val="-8"/>
          <w:sz w:val="24"/>
        </w:rPr>
        <w:t> </w:t>
      </w:r>
      <w:r>
        <w:rPr>
          <w:sz w:val="24"/>
        </w:rPr>
        <w:t>cost</w:t>
      </w:r>
      <w:r>
        <w:rPr>
          <w:spacing w:val="-8"/>
          <w:sz w:val="24"/>
        </w:rPr>
        <w:t> </w:t>
      </w:r>
      <w:r>
        <w:rPr>
          <w:sz w:val="24"/>
        </w:rPr>
        <w:t>control</w:t>
      </w:r>
      <w:r>
        <w:rPr>
          <w:spacing w:val="-8"/>
          <w:sz w:val="24"/>
        </w:rPr>
        <w:t> </w:t>
      </w:r>
      <w:r>
        <w:rPr>
          <w:sz w:val="24"/>
        </w:rPr>
        <w:t>techniques,</w:t>
      </w:r>
      <w:r>
        <w:rPr>
          <w:spacing w:val="-9"/>
          <w:sz w:val="24"/>
        </w:rPr>
        <w:t> </w:t>
      </w:r>
      <w:r>
        <w:rPr>
          <w:sz w:val="24"/>
        </w:rPr>
        <w:t>kindly</w:t>
      </w:r>
      <w:r>
        <w:rPr>
          <w:spacing w:val="-13"/>
          <w:sz w:val="24"/>
        </w:rPr>
        <w:t> </w:t>
      </w:r>
      <w:r>
        <w:rPr>
          <w:sz w:val="24"/>
        </w:rPr>
        <w:t>indicate</w:t>
      </w:r>
      <w:r>
        <w:rPr>
          <w:spacing w:val="-10"/>
          <w:sz w:val="24"/>
        </w:rPr>
        <w:t> </w:t>
      </w:r>
      <w:r>
        <w:rPr>
          <w:sz w:val="24"/>
        </w:rPr>
        <w:t>by</w:t>
      </w:r>
      <w:r>
        <w:rPr>
          <w:spacing w:val="-13"/>
          <w:sz w:val="24"/>
        </w:rPr>
        <w:t> </w:t>
      </w:r>
      <w:r>
        <w:rPr>
          <w:sz w:val="24"/>
        </w:rPr>
        <w:t>tick</w:t>
      </w:r>
      <w:r>
        <w:rPr>
          <w:spacing w:val="-9"/>
          <w:sz w:val="24"/>
        </w:rPr>
        <w:t> </w:t>
      </w:r>
      <w:r>
        <w:rPr>
          <w:sz w:val="24"/>
        </w:rPr>
        <w:t>[</w:t>
      </w:r>
      <w:r>
        <w:rPr>
          <w:rFonts w:ascii="Arial MT" w:hAnsi="Arial MT"/>
          <w:sz w:val="24"/>
        </w:rPr>
        <w:t>√</w:t>
      </w:r>
      <w:r>
        <w:rPr>
          <w:sz w:val="24"/>
        </w:rPr>
        <w:t>] the cost control technique(s) used in your organization for road construction project.</w:t>
      </w:r>
    </w:p>
    <w:p>
      <w:pPr>
        <w:pStyle w:val="BodyText"/>
        <w:spacing w:before="55"/>
        <w:rPr>
          <w:sz w:val="20"/>
        </w:rPr>
      </w:pPr>
    </w:p>
    <w:tbl>
      <w:tblPr>
        <w:tblW w:w="0" w:type="auto"/>
        <w:jc w:val="left"/>
        <w:tblInd w:w="1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5221"/>
        <w:gridCol w:w="1582"/>
      </w:tblGrid>
      <w:tr>
        <w:trPr>
          <w:trHeight w:val="414" w:hRule="atLeast"/>
        </w:trPr>
        <w:tc>
          <w:tcPr>
            <w:tcW w:w="991" w:type="dxa"/>
          </w:tcPr>
          <w:p>
            <w:pPr>
              <w:pStyle w:val="TableParagraph"/>
              <w:spacing w:line="273" w:lineRule="exact"/>
              <w:ind w:left="7"/>
              <w:rPr>
                <w:b/>
                <w:sz w:val="24"/>
              </w:rPr>
            </w:pPr>
            <w:r>
              <w:rPr>
                <w:b/>
                <w:spacing w:val="-5"/>
                <w:sz w:val="24"/>
              </w:rPr>
              <w:t>S/N</w:t>
            </w:r>
          </w:p>
        </w:tc>
        <w:tc>
          <w:tcPr>
            <w:tcW w:w="5221" w:type="dxa"/>
          </w:tcPr>
          <w:p>
            <w:pPr>
              <w:pStyle w:val="TableParagraph"/>
              <w:spacing w:line="273" w:lineRule="exact"/>
              <w:ind w:left="108"/>
              <w:jc w:val="left"/>
              <w:rPr>
                <w:b/>
                <w:sz w:val="24"/>
              </w:rPr>
            </w:pPr>
            <w:r>
              <w:rPr>
                <w:b/>
                <w:sz w:val="24"/>
              </w:rPr>
              <w:t>COST CONTROL </w:t>
            </w:r>
            <w:r>
              <w:rPr>
                <w:b/>
                <w:spacing w:val="-2"/>
                <w:sz w:val="24"/>
              </w:rPr>
              <w:t>TECHNIQUE</w:t>
            </w:r>
          </w:p>
        </w:tc>
        <w:tc>
          <w:tcPr>
            <w:tcW w:w="1582" w:type="dxa"/>
          </w:tcPr>
          <w:p>
            <w:pPr>
              <w:pStyle w:val="TableParagraph"/>
              <w:spacing w:line="273" w:lineRule="exact"/>
              <w:ind w:left="482"/>
              <w:jc w:val="left"/>
              <w:rPr>
                <w:b/>
                <w:sz w:val="24"/>
              </w:rPr>
            </w:pPr>
            <w:r>
              <w:rPr>
                <w:b/>
                <w:spacing w:val="-4"/>
                <w:sz w:val="24"/>
              </w:rPr>
              <w:t>TICK</w:t>
            </w:r>
          </w:p>
        </w:tc>
      </w:tr>
      <w:tr>
        <w:trPr>
          <w:trHeight w:val="412" w:hRule="atLeast"/>
        </w:trPr>
        <w:tc>
          <w:tcPr>
            <w:tcW w:w="991" w:type="dxa"/>
          </w:tcPr>
          <w:p>
            <w:pPr>
              <w:pStyle w:val="TableParagraph"/>
              <w:spacing w:line="273" w:lineRule="exact"/>
              <w:ind w:left="7"/>
              <w:rPr>
                <w:b/>
                <w:sz w:val="24"/>
              </w:rPr>
            </w:pPr>
            <w:r>
              <w:rPr>
                <w:b/>
                <w:spacing w:val="-10"/>
                <w:sz w:val="24"/>
              </w:rPr>
              <w:t>1</w:t>
            </w:r>
          </w:p>
        </w:tc>
        <w:tc>
          <w:tcPr>
            <w:tcW w:w="5221" w:type="dxa"/>
          </w:tcPr>
          <w:p>
            <w:pPr>
              <w:pStyle w:val="TableParagraph"/>
              <w:spacing w:line="273" w:lineRule="exact"/>
              <w:ind w:left="108"/>
              <w:jc w:val="left"/>
              <w:rPr>
                <w:b/>
                <w:sz w:val="24"/>
              </w:rPr>
            </w:pPr>
            <w:r>
              <w:rPr>
                <w:b/>
                <w:sz w:val="24"/>
              </w:rPr>
              <w:t>Earn</w:t>
            </w:r>
            <w:r>
              <w:rPr>
                <w:b/>
                <w:spacing w:val="-2"/>
                <w:sz w:val="24"/>
              </w:rPr>
              <w:t> </w:t>
            </w:r>
            <w:r>
              <w:rPr>
                <w:b/>
                <w:sz w:val="24"/>
              </w:rPr>
              <w:t>value</w:t>
            </w:r>
            <w:r>
              <w:rPr>
                <w:b/>
                <w:spacing w:val="-3"/>
                <w:sz w:val="24"/>
              </w:rPr>
              <w:t> </w:t>
            </w:r>
            <w:r>
              <w:rPr>
                <w:b/>
                <w:sz w:val="24"/>
              </w:rPr>
              <w:t>management</w:t>
            </w:r>
            <w:r>
              <w:rPr>
                <w:b/>
                <w:spacing w:val="-1"/>
                <w:sz w:val="24"/>
              </w:rPr>
              <w:t> </w:t>
            </w:r>
            <w:r>
              <w:rPr>
                <w:b/>
                <w:spacing w:val="-4"/>
                <w:sz w:val="24"/>
              </w:rPr>
              <w:t>(EVM)</w:t>
            </w:r>
          </w:p>
        </w:tc>
        <w:tc>
          <w:tcPr>
            <w:tcW w:w="1582" w:type="dxa"/>
          </w:tcPr>
          <w:p>
            <w:pPr>
              <w:pStyle w:val="TableParagraph"/>
              <w:jc w:val="left"/>
              <w:rPr>
                <w:sz w:val="24"/>
              </w:rPr>
            </w:pPr>
          </w:p>
        </w:tc>
      </w:tr>
      <w:tr>
        <w:trPr>
          <w:trHeight w:val="551" w:hRule="atLeast"/>
        </w:trPr>
        <w:tc>
          <w:tcPr>
            <w:tcW w:w="991" w:type="dxa"/>
          </w:tcPr>
          <w:p>
            <w:pPr>
              <w:pStyle w:val="TableParagraph"/>
              <w:spacing w:line="273" w:lineRule="exact"/>
              <w:ind w:left="7"/>
              <w:rPr>
                <w:b/>
                <w:sz w:val="24"/>
              </w:rPr>
            </w:pPr>
            <w:r>
              <w:rPr>
                <w:b/>
                <w:spacing w:val="-10"/>
                <w:sz w:val="24"/>
              </w:rPr>
              <w:t>2</w:t>
            </w:r>
          </w:p>
        </w:tc>
        <w:tc>
          <w:tcPr>
            <w:tcW w:w="5221" w:type="dxa"/>
          </w:tcPr>
          <w:p>
            <w:pPr>
              <w:pStyle w:val="TableParagraph"/>
              <w:spacing w:line="273" w:lineRule="exact"/>
              <w:ind w:left="108"/>
              <w:jc w:val="left"/>
              <w:rPr>
                <w:b/>
                <w:sz w:val="24"/>
              </w:rPr>
            </w:pPr>
            <w:r>
              <w:rPr>
                <w:b/>
                <w:sz w:val="24"/>
              </w:rPr>
              <w:t>Programme</w:t>
            </w:r>
            <w:r>
              <w:rPr>
                <w:b/>
                <w:spacing w:val="27"/>
                <w:sz w:val="24"/>
              </w:rPr>
              <w:t> </w:t>
            </w:r>
            <w:r>
              <w:rPr>
                <w:b/>
                <w:sz w:val="24"/>
              </w:rPr>
              <w:t>Evaluation</w:t>
            </w:r>
            <w:r>
              <w:rPr>
                <w:b/>
                <w:spacing w:val="26"/>
                <w:sz w:val="24"/>
              </w:rPr>
              <w:t> </w:t>
            </w:r>
            <w:r>
              <w:rPr>
                <w:b/>
                <w:sz w:val="24"/>
              </w:rPr>
              <w:t>and</w:t>
            </w:r>
            <w:r>
              <w:rPr>
                <w:b/>
                <w:spacing w:val="26"/>
                <w:sz w:val="24"/>
              </w:rPr>
              <w:t> </w:t>
            </w:r>
            <w:r>
              <w:rPr>
                <w:b/>
                <w:sz w:val="24"/>
              </w:rPr>
              <w:t>Review</w:t>
            </w:r>
            <w:r>
              <w:rPr>
                <w:b/>
                <w:spacing w:val="28"/>
                <w:sz w:val="24"/>
              </w:rPr>
              <w:t> </w:t>
            </w:r>
            <w:r>
              <w:rPr>
                <w:b/>
                <w:spacing w:val="-2"/>
                <w:sz w:val="24"/>
              </w:rPr>
              <w:t>Techniques</w:t>
            </w:r>
          </w:p>
          <w:p>
            <w:pPr>
              <w:pStyle w:val="TableParagraph"/>
              <w:spacing w:line="259" w:lineRule="exact"/>
              <w:ind w:left="108"/>
              <w:jc w:val="left"/>
              <w:rPr>
                <w:b/>
                <w:sz w:val="24"/>
              </w:rPr>
            </w:pPr>
            <w:r>
              <w:rPr>
                <w:b/>
                <w:spacing w:val="-2"/>
                <w:sz w:val="24"/>
              </w:rPr>
              <w:t>(PERT)</w:t>
            </w:r>
          </w:p>
        </w:tc>
        <w:tc>
          <w:tcPr>
            <w:tcW w:w="1582" w:type="dxa"/>
          </w:tcPr>
          <w:p>
            <w:pPr>
              <w:pStyle w:val="TableParagraph"/>
              <w:jc w:val="left"/>
              <w:rPr>
                <w:sz w:val="24"/>
              </w:rPr>
            </w:pPr>
          </w:p>
        </w:tc>
      </w:tr>
      <w:tr>
        <w:trPr>
          <w:trHeight w:val="414" w:hRule="atLeast"/>
        </w:trPr>
        <w:tc>
          <w:tcPr>
            <w:tcW w:w="991" w:type="dxa"/>
          </w:tcPr>
          <w:p>
            <w:pPr>
              <w:pStyle w:val="TableParagraph"/>
              <w:spacing w:line="275" w:lineRule="exact"/>
              <w:ind w:left="7"/>
              <w:rPr>
                <w:b/>
                <w:sz w:val="24"/>
              </w:rPr>
            </w:pPr>
            <w:r>
              <w:rPr>
                <w:b/>
                <w:spacing w:val="-10"/>
                <w:sz w:val="24"/>
              </w:rPr>
              <w:t>3</w:t>
            </w:r>
          </w:p>
        </w:tc>
        <w:tc>
          <w:tcPr>
            <w:tcW w:w="5221" w:type="dxa"/>
          </w:tcPr>
          <w:p>
            <w:pPr>
              <w:pStyle w:val="TableParagraph"/>
              <w:spacing w:line="275" w:lineRule="exact"/>
              <w:ind w:left="108"/>
              <w:jc w:val="left"/>
              <w:rPr>
                <w:b/>
                <w:sz w:val="24"/>
              </w:rPr>
            </w:pPr>
            <w:r>
              <w:rPr>
                <w:b/>
                <w:sz w:val="24"/>
              </w:rPr>
              <w:t>Critical</w:t>
            </w:r>
            <w:r>
              <w:rPr>
                <w:b/>
                <w:spacing w:val="-1"/>
                <w:sz w:val="24"/>
              </w:rPr>
              <w:t> </w:t>
            </w:r>
            <w:r>
              <w:rPr>
                <w:b/>
                <w:sz w:val="24"/>
              </w:rPr>
              <w:t>Path</w:t>
            </w:r>
            <w:r>
              <w:rPr>
                <w:b/>
                <w:spacing w:val="-2"/>
                <w:sz w:val="24"/>
              </w:rPr>
              <w:t> </w:t>
            </w:r>
            <w:r>
              <w:rPr>
                <w:b/>
                <w:sz w:val="24"/>
              </w:rPr>
              <w:t>Method</w:t>
            </w:r>
            <w:r>
              <w:rPr>
                <w:b/>
                <w:spacing w:val="-1"/>
                <w:sz w:val="24"/>
              </w:rPr>
              <w:t> </w:t>
            </w:r>
            <w:r>
              <w:rPr>
                <w:b/>
                <w:spacing w:val="-2"/>
                <w:sz w:val="24"/>
              </w:rPr>
              <w:t>(CPM),</w:t>
            </w:r>
          </w:p>
        </w:tc>
        <w:tc>
          <w:tcPr>
            <w:tcW w:w="1582" w:type="dxa"/>
          </w:tcPr>
          <w:p>
            <w:pPr>
              <w:pStyle w:val="TableParagraph"/>
              <w:jc w:val="left"/>
              <w:rPr>
                <w:sz w:val="24"/>
              </w:rPr>
            </w:pPr>
          </w:p>
        </w:tc>
      </w:tr>
      <w:tr>
        <w:trPr>
          <w:trHeight w:val="415" w:hRule="atLeast"/>
        </w:trPr>
        <w:tc>
          <w:tcPr>
            <w:tcW w:w="991" w:type="dxa"/>
          </w:tcPr>
          <w:p>
            <w:pPr>
              <w:pStyle w:val="TableParagraph"/>
              <w:spacing w:line="273" w:lineRule="exact"/>
              <w:ind w:left="7"/>
              <w:rPr>
                <w:b/>
                <w:sz w:val="24"/>
              </w:rPr>
            </w:pPr>
            <w:r>
              <w:rPr>
                <w:b/>
                <w:spacing w:val="-10"/>
                <w:sz w:val="24"/>
              </w:rPr>
              <w:t>4</w:t>
            </w:r>
          </w:p>
        </w:tc>
        <w:tc>
          <w:tcPr>
            <w:tcW w:w="5221" w:type="dxa"/>
          </w:tcPr>
          <w:p>
            <w:pPr>
              <w:pStyle w:val="TableParagraph"/>
              <w:spacing w:line="273" w:lineRule="exact"/>
              <w:ind w:left="108"/>
              <w:jc w:val="left"/>
              <w:rPr>
                <w:b/>
                <w:sz w:val="24"/>
              </w:rPr>
            </w:pPr>
            <w:r>
              <w:rPr>
                <w:b/>
                <w:sz w:val="24"/>
              </w:rPr>
              <w:t>To-complete</w:t>
            </w:r>
            <w:r>
              <w:rPr>
                <w:b/>
                <w:spacing w:val="-4"/>
                <w:sz w:val="24"/>
              </w:rPr>
              <w:t> </w:t>
            </w:r>
            <w:r>
              <w:rPr>
                <w:b/>
                <w:sz w:val="24"/>
              </w:rPr>
              <w:t>performance</w:t>
            </w:r>
            <w:r>
              <w:rPr>
                <w:b/>
                <w:spacing w:val="-4"/>
                <w:sz w:val="24"/>
              </w:rPr>
              <w:t> </w:t>
            </w:r>
            <w:r>
              <w:rPr>
                <w:b/>
                <w:sz w:val="24"/>
              </w:rPr>
              <w:t>index</w:t>
            </w:r>
            <w:r>
              <w:rPr>
                <w:b/>
                <w:spacing w:val="-3"/>
                <w:sz w:val="24"/>
              </w:rPr>
              <w:t> </w:t>
            </w:r>
            <w:r>
              <w:rPr>
                <w:b/>
                <w:spacing w:val="-2"/>
                <w:sz w:val="24"/>
              </w:rPr>
              <w:t>(TCPI)</w:t>
            </w:r>
          </w:p>
        </w:tc>
        <w:tc>
          <w:tcPr>
            <w:tcW w:w="1582" w:type="dxa"/>
          </w:tcPr>
          <w:p>
            <w:pPr>
              <w:pStyle w:val="TableParagraph"/>
              <w:jc w:val="left"/>
              <w:rPr>
                <w:sz w:val="24"/>
              </w:rPr>
            </w:pPr>
          </w:p>
        </w:tc>
      </w:tr>
      <w:tr>
        <w:trPr>
          <w:trHeight w:val="412" w:hRule="atLeast"/>
        </w:trPr>
        <w:tc>
          <w:tcPr>
            <w:tcW w:w="991" w:type="dxa"/>
          </w:tcPr>
          <w:p>
            <w:pPr>
              <w:pStyle w:val="TableParagraph"/>
              <w:spacing w:line="273" w:lineRule="exact"/>
              <w:ind w:left="7"/>
              <w:rPr>
                <w:b/>
                <w:sz w:val="24"/>
              </w:rPr>
            </w:pPr>
            <w:r>
              <w:rPr>
                <w:b/>
                <w:spacing w:val="-10"/>
                <w:sz w:val="24"/>
              </w:rPr>
              <w:t>5</w:t>
            </w:r>
          </w:p>
        </w:tc>
        <w:tc>
          <w:tcPr>
            <w:tcW w:w="5221" w:type="dxa"/>
          </w:tcPr>
          <w:p>
            <w:pPr>
              <w:pStyle w:val="TableParagraph"/>
              <w:spacing w:line="273" w:lineRule="exact"/>
              <w:ind w:left="108"/>
              <w:jc w:val="left"/>
              <w:rPr>
                <w:b/>
                <w:sz w:val="24"/>
              </w:rPr>
            </w:pPr>
            <w:r>
              <w:rPr>
                <w:b/>
                <w:sz w:val="24"/>
              </w:rPr>
              <w:t>Risk </w:t>
            </w:r>
            <w:r>
              <w:rPr>
                <w:b/>
                <w:spacing w:val="-2"/>
                <w:sz w:val="24"/>
              </w:rPr>
              <w:t>Analysis</w:t>
            </w:r>
          </w:p>
        </w:tc>
        <w:tc>
          <w:tcPr>
            <w:tcW w:w="1582" w:type="dxa"/>
          </w:tcPr>
          <w:p>
            <w:pPr>
              <w:pStyle w:val="TableParagraph"/>
              <w:jc w:val="left"/>
              <w:rPr>
                <w:sz w:val="24"/>
              </w:rPr>
            </w:pPr>
          </w:p>
        </w:tc>
      </w:tr>
      <w:tr>
        <w:trPr>
          <w:trHeight w:val="414" w:hRule="atLeast"/>
        </w:trPr>
        <w:tc>
          <w:tcPr>
            <w:tcW w:w="991" w:type="dxa"/>
          </w:tcPr>
          <w:p>
            <w:pPr>
              <w:pStyle w:val="TableParagraph"/>
              <w:spacing w:line="275" w:lineRule="exact"/>
              <w:ind w:left="7"/>
              <w:rPr>
                <w:b/>
                <w:sz w:val="24"/>
              </w:rPr>
            </w:pPr>
            <w:r>
              <w:rPr>
                <w:b/>
                <w:spacing w:val="-10"/>
                <w:sz w:val="24"/>
              </w:rPr>
              <w:t>6</w:t>
            </w:r>
          </w:p>
        </w:tc>
        <w:tc>
          <w:tcPr>
            <w:tcW w:w="5221" w:type="dxa"/>
          </w:tcPr>
          <w:p>
            <w:pPr>
              <w:pStyle w:val="TableParagraph"/>
              <w:spacing w:line="275" w:lineRule="exact"/>
              <w:ind w:left="108"/>
              <w:jc w:val="left"/>
              <w:rPr>
                <w:b/>
                <w:sz w:val="24"/>
              </w:rPr>
            </w:pPr>
            <w:r>
              <w:rPr>
                <w:b/>
                <w:sz w:val="24"/>
              </w:rPr>
              <w:t>Cost</w:t>
            </w:r>
            <w:r>
              <w:rPr>
                <w:b/>
                <w:spacing w:val="-2"/>
                <w:sz w:val="24"/>
              </w:rPr>
              <w:t> </w:t>
            </w:r>
            <w:r>
              <w:rPr>
                <w:b/>
                <w:sz w:val="24"/>
              </w:rPr>
              <w:t>value</w:t>
            </w:r>
            <w:r>
              <w:rPr>
                <w:b/>
                <w:spacing w:val="-1"/>
                <w:sz w:val="24"/>
              </w:rPr>
              <w:t> </w:t>
            </w:r>
            <w:r>
              <w:rPr>
                <w:b/>
                <w:sz w:val="24"/>
              </w:rPr>
              <w:t>reconciliation </w:t>
            </w:r>
            <w:r>
              <w:rPr>
                <w:b/>
                <w:spacing w:val="-4"/>
                <w:sz w:val="24"/>
              </w:rPr>
              <w:t>(CVR)</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10"/>
                <w:sz w:val="24"/>
              </w:rPr>
              <w:t>7</w:t>
            </w:r>
          </w:p>
        </w:tc>
        <w:tc>
          <w:tcPr>
            <w:tcW w:w="5221" w:type="dxa"/>
          </w:tcPr>
          <w:p>
            <w:pPr>
              <w:pStyle w:val="TableParagraph"/>
              <w:spacing w:line="273" w:lineRule="exact"/>
              <w:ind w:left="108"/>
              <w:jc w:val="left"/>
              <w:rPr>
                <w:b/>
                <w:sz w:val="24"/>
              </w:rPr>
            </w:pPr>
            <w:r>
              <w:rPr>
                <w:b/>
                <w:sz w:val="24"/>
              </w:rPr>
              <w:t>Monte</w:t>
            </w:r>
            <w:r>
              <w:rPr>
                <w:b/>
                <w:spacing w:val="-4"/>
                <w:sz w:val="24"/>
              </w:rPr>
              <w:t> </w:t>
            </w:r>
            <w:r>
              <w:rPr>
                <w:b/>
                <w:sz w:val="24"/>
              </w:rPr>
              <w:t>Carlo</w:t>
            </w:r>
            <w:r>
              <w:rPr>
                <w:b/>
                <w:spacing w:val="-1"/>
                <w:sz w:val="24"/>
              </w:rPr>
              <w:t> </w:t>
            </w:r>
            <w:r>
              <w:rPr>
                <w:b/>
                <w:spacing w:val="-2"/>
                <w:sz w:val="24"/>
              </w:rPr>
              <w:t>simulation</w:t>
            </w:r>
          </w:p>
        </w:tc>
        <w:tc>
          <w:tcPr>
            <w:tcW w:w="1582" w:type="dxa"/>
          </w:tcPr>
          <w:p>
            <w:pPr>
              <w:pStyle w:val="TableParagraph"/>
              <w:jc w:val="left"/>
              <w:rPr>
                <w:sz w:val="24"/>
              </w:rPr>
            </w:pPr>
          </w:p>
        </w:tc>
      </w:tr>
      <w:tr>
        <w:trPr>
          <w:trHeight w:val="412" w:hRule="atLeast"/>
        </w:trPr>
        <w:tc>
          <w:tcPr>
            <w:tcW w:w="991" w:type="dxa"/>
          </w:tcPr>
          <w:p>
            <w:pPr>
              <w:pStyle w:val="TableParagraph"/>
              <w:spacing w:line="273" w:lineRule="exact"/>
              <w:ind w:left="7"/>
              <w:rPr>
                <w:b/>
                <w:sz w:val="24"/>
              </w:rPr>
            </w:pPr>
            <w:r>
              <w:rPr>
                <w:b/>
                <w:spacing w:val="-10"/>
                <w:sz w:val="24"/>
              </w:rPr>
              <w:t>8</w:t>
            </w:r>
          </w:p>
        </w:tc>
        <w:tc>
          <w:tcPr>
            <w:tcW w:w="5221" w:type="dxa"/>
          </w:tcPr>
          <w:p>
            <w:pPr>
              <w:pStyle w:val="TableParagraph"/>
              <w:spacing w:line="273" w:lineRule="exact"/>
              <w:ind w:left="108"/>
              <w:jc w:val="left"/>
              <w:rPr>
                <w:b/>
                <w:sz w:val="24"/>
              </w:rPr>
            </w:pPr>
            <w:r>
              <w:rPr>
                <w:b/>
                <w:sz w:val="24"/>
              </w:rPr>
              <w:t>Whole life </w:t>
            </w:r>
            <w:r>
              <w:rPr>
                <w:b/>
                <w:spacing w:val="-2"/>
                <w:sz w:val="24"/>
              </w:rPr>
              <w:t>costing</w:t>
            </w:r>
          </w:p>
        </w:tc>
        <w:tc>
          <w:tcPr>
            <w:tcW w:w="1582" w:type="dxa"/>
          </w:tcPr>
          <w:p>
            <w:pPr>
              <w:pStyle w:val="TableParagraph"/>
              <w:jc w:val="left"/>
              <w:rPr>
                <w:sz w:val="24"/>
              </w:rPr>
            </w:pPr>
          </w:p>
        </w:tc>
      </w:tr>
      <w:tr>
        <w:trPr>
          <w:trHeight w:val="414" w:hRule="atLeast"/>
        </w:trPr>
        <w:tc>
          <w:tcPr>
            <w:tcW w:w="991" w:type="dxa"/>
          </w:tcPr>
          <w:p>
            <w:pPr>
              <w:pStyle w:val="TableParagraph"/>
              <w:spacing w:line="275" w:lineRule="exact"/>
              <w:ind w:left="7"/>
              <w:rPr>
                <w:b/>
                <w:sz w:val="24"/>
              </w:rPr>
            </w:pPr>
            <w:r>
              <w:rPr>
                <w:b/>
                <w:spacing w:val="-10"/>
                <w:sz w:val="24"/>
              </w:rPr>
              <w:t>9</w:t>
            </w:r>
          </w:p>
        </w:tc>
        <w:tc>
          <w:tcPr>
            <w:tcW w:w="5221" w:type="dxa"/>
          </w:tcPr>
          <w:p>
            <w:pPr>
              <w:pStyle w:val="TableParagraph"/>
              <w:spacing w:line="275" w:lineRule="exact"/>
              <w:ind w:left="108"/>
              <w:jc w:val="left"/>
              <w:rPr>
                <w:b/>
                <w:sz w:val="24"/>
              </w:rPr>
            </w:pPr>
            <w:r>
              <w:rPr>
                <w:b/>
                <w:sz w:val="24"/>
              </w:rPr>
              <w:t>Performance</w:t>
            </w:r>
            <w:r>
              <w:rPr>
                <w:b/>
                <w:spacing w:val="-2"/>
                <w:sz w:val="24"/>
              </w:rPr>
              <w:t> </w:t>
            </w:r>
            <w:r>
              <w:rPr>
                <w:b/>
                <w:sz w:val="24"/>
              </w:rPr>
              <w:t>reviews</w:t>
            </w:r>
            <w:r>
              <w:rPr>
                <w:b/>
                <w:spacing w:val="-2"/>
                <w:sz w:val="24"/>
              </w:rPr>
              <w:t> </w:t>
            </w:r>
            <w:r>
              <w:rPr>
                <w:b/>
                <w:sz w:val="24"/>
              </w:rPr>
              <w:t>and</w:t>
            </w:r>
            <w:r>
              <w:rPr>
                <w:b/>
                <w:spacing w:val="-1"/>
                <w:sz w:val="24"/>
              </w:rPr>
              <w:t> </w:t>
            </w:r>
            <w:r>
              <w:rPr>
                <w:b/>
                <w:sz w:val="24"/>
              </w:rPr>
              <w:t>Variance</w:t>
            </w:r>
            <w:r>
              <w:rPr>
                <w:b/>
                <w:spacing w:val="-2"/>
                <w:sz w:val="24"/>
              </w:rPr>
              <w:t> Analysis</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10</w:t>
            </w:r>
          </w:p>
        </w:tc>
        <w:tc>
          <w:tcPr>
            <w:tcW w:w="5221" w:type="dxa"/>
          </w:tcPr>
          <w:p>
            <w:pPr>
              <w:pStyle w:val="TableParagraph"/>
              <w:spacing w:line="273" w:lineRule="exact"/>
              <w:ind w:left="108"/>
              <w:jc w:val="left"/>
              <w:rPr>
                <w:b/>
                <w:sz w:val="24"/>
              </w:rPr>
            </w:pPr>
            <w:r>
              <w:rPr>
                <w:b/>
                <w:sz w:val="24"/>
              </w:rPr>
              <w:t>Cash</w:t>
            </w:r>
            <w:r>
              <w:rPr>
                <w:b/>
                <w:spacing w:val="-2"/>
                <w:sz w:val="24"/>
              </w:rPr>
              <w:t> </w:t>
            </w:r>
            <w:r>
              <w:rPr>
                <w:b/>
                <w:sz w:val="24"/>
              </w:rPr>
              <w:t>Flow</w:t>
            </w:r>
            <w:r>
              <w:rPr>
                <w:b/>
                <w:spacing w:val="1"/>
                <w:sz w:val="24"/>
              </w:rPr>
              <w:t> </w:t>
            </w:r>
            <w:r>
              <w:rPr>
                <w:b/>
                <w:spacing w:val="-2"/>
                <w:sz w:val="24"/>
              </w:rPr>
              <w:t>Analysis</w:t>
            </w:r>
          </w:p>
        </w:tc>
        <w:tc>
          <w:tcPr>
            <w:tcW w:w="1582" w:type="dxa"/>
          </w:tcPr>
          <w:p>
            <w:pPr>
              <w:pStyle w:val="TableParagraph"/>
              <w:jc w:val="left"/>
              <w:rPr>
                <w:sz w:val="24"/>
              </w:rPr>
            </w:pPr>
          </w:p>
        </w:tc>
      </w:tr>
      <w:tr>
        <w:trPr>
          <w:trHeight w:val="412" w:hRule="atLeast"/>
        </w:trPr>
        <w:tc>
          <w:tcPr>
            <w:tcW w:w="991" w:type="dxa"/>
          </w:tcPr>
          <w:p>
            <w:pPr>
              <w:pStyle w:val="TableParagraph"/>
              <w:spacing w:line="273" w:lineRule="exact"/>
              <w:ind w:left="7"/>
              <w:rPr>
                <w:b/>
                <w:sz w:val="24"/>
              </w:rPr>
            </w:pPr>
            <w:r>
              <w:rPr>
                <w:b/>
                <w:spacing w:val="-5"/>
                <w:sz w:val="24"/>
              </w:rPr>
              <w:t>11</w:t>
            </w:r>
          </w:p>
        </w:tc>
        <w:tc>
          <w:tcPr>
            <w:tcW w:w="5221" w:type="dxa"/>
          </w:tcPr>
          <w:p>
            <w:pPr>
              <w:pStyle w:val="TableParagraph"/>
              <w:spacing w:line="273" w:lineRule="exact"/>
              <w:ind w:left="108"/>
              <w:jc w:val="left"/>
              <w:rPr>
                <w:b/>
                <w:sz w:val="24"/>
              </w:rPr>
            </w:pPr>
            <w:r>
              <w:rPr>
                <w:b/>
                <w:sz w:val="24"/>
              </w:rPr>
              <w:t>Valuation</w:t>
            </w:r>
            <w:r>
              <w:rPr>
                <w:b/>
                <w:spacing w:val="-1"/>
                <w:sz w:val="24"/>
              </w:rPr>
              <w:t> </w:t>
            </w:r>
            <w:r>
              <w:rPr>
                <w:b/>
                <w:sz w:val="24"/>
              </w:rPr>
              <w:t>of</w:t>
            </w:r>
            <w:r>
              <w:rPr>
                <w:b/>
                <w:spacing w:val="1"/>
                <w:sz w:val="24"/>
              </w:rPr>
              <w:t> </w:t>
            </w:r>
            <w:r>
              <w:rPr>
                <w:b/>
                <w:sz w:val="24"/>
              </w:rPr>
              <w:t>Work</w:t>
            </w:r>
            <w:r>
              <w:rPr>
                <w:b/>
                <w:spacing w:val="-2"/>
                <w:sz w:val="24"/>
              </w:rPr>
              <w:t> </w:t>
            </w:r>
            <w:r>
              <w:rPr>
                <w:b/>
                <w:sz w:val="24"/>
              </w:rPr>
              <w:t>in</w:t>
            </w:r>
            <w:r>
              <w:rPr>
                <w:b/>
                <w:spacing w:val="1"/>
                <w:sz w:val="24"/>
              </w:rPr>
              <w:t> </w:t>
            </w:r>
            <w:r>
              <w:rPr>
                <w:b/>
                <w:spacing w:val="-2"/>
                <w:sz w:val="24"/>
              </w:rPr>
              <w:t>Progress</w:t>
            </w:r>
          </w:p>
        </w:tc>
        <w:tc>
          <w:tcPr>
            <w:tcW w:w="1582" w:type="dxa"/>
          </w:tcPr>
          <w:p>
            <w:pPr>
              <w:pStyle w:val="TableParagraph"/>
              <w:jc w:val="left"/>
              <w:rPr>
                <w:sz w:val="24"/>
              </w:rPr>
            </w:pPr>
          </w:p>
        </w:tc>
      </w:tr>
      <w:tr>
        <w:trPr>
          <w:trHeight w:val="415" w:hRule="atLeast"/>
        </w:trPr>
        <w:tc>
          <w:tcPr>
            <w:tcW w:w="991" w:type="dxa"/>
          </w:tcPr>
          <w:p>
            <w:pPr>
              <w:pStyle w:val="TableParagraph"/>
              <w:spacing w:line="275" w:lineRule="exact"/>
              <w:ind w:left="7"/>
              <w:rPr>
                <w:b/>
                <w:sz w:val="24"/>
              </w:rPr>
            </w:pPr>
            <w:r>
              <w:rPr>
                <w:b/>
                <w:spacing w:val="-5"/>
                <w:sz w:val="24"/>
              </w:rPr>
              <w:t>12</w:t>
            </w:r>
          </w:p>
        </w:tc>
        <w:tc>
          <w:tcPr>
            <w:tcW w:w="5221" w:type="dxa"/>
          </w:tcPr>
          <w:p>
            <w:pPr>
              <w:pStyle w:val="TableParagraph"/>
              <w:spacing w:line="275" w:lineRule="exact"/>
              <w:ind w:left="108"/>
              <w:jc w:val="left"/>
              <w:rPr>
                <w:b/>
                <w:sz w:val="24"/>
              </w:rPr>
            </w:pPr>
            <w:r>
              <w:rPr>
                <w:b/>
                <w:sz w:val="24"/>
              </w:rPr>
              <w:t>Budgetary</w:t>
            </w:r>
            <w:r>
              <w:rPr>
                <w:b/>
                <w:spacing w:val="-3"/>
                <w:sz w:val="24"/>
              </w:rPr>
              <w:t> </w:t>
            </w:r>
            <w:r>
              <w:rPr>
                <w:b/>
                <w:spacing w:val="-2"/>
                <w:sz w:val="24"/>
              </w:rPr>
              <w:t>control</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13</w:t>
            </w:r>
          </w:p>
        </w:tc>
        <w:tc>
          <w:tcPr>
            <w:tcW w:w="5221" w:type="dxa"/>
          </w:tcPr>
          <w:p>
            <w:pPr>
              <w:pStyle w:val="TableParagraph"/>
              <w:spacing w:line="273" w:lineRule="exact"/>
              <w:ind w:left="108"/>
              <w:jc w:val="left"/>
              <w:rPr>
                <w:b/>
                <w:sz w:val="24"/>
              </w:rPr>
            </w:pPr>
            <w:r>
              <w:rPr>
                <w:b/>
                <w:sz w:val="24"/>
              </w:rPr>
              <w:t>Cost</w:t>
            </w:r>
            <w:r>
              <w:rPr>
                <w:b/>
                <w:spacing w:val="-2"/>
                <w:sz w:val="24"/>
              </w:rPr>
              <w:t> </w:t>
            </w:r>
            <w:r>
              <w:rPr>
                <w:b/>
                <w:sz w:val="24"/>
              </w:rPr>
              <w:t>Reduction</w:t>
            </w:r>
            <w:r>
              <w:rPr>
                <w:b/>
                <w:spacing w:val="-1"/>
                <w:sz w:val="24"/>
              </w:rPr>
              <w:t> </w:t>
            </w:r>
            <w:r>
              <w:rPr>
                <w:b/>
                <w:sz w:val="24"/>
              </w:rPr>
              <w:t>on</w:t>
            </w:r>
            <w:r>
              <w:rPr>
                <w:b/>
                <w:spacing w:val="-1"/>
                <w:sz w:val="24"/>
              </w:rPr>
              <w:t> </w:t>
            </w:r>
            <w:r>
              <w:rPr>
                <w:b/>
                <w:spacing w:val="-4"/>
                <w:sz w:val="24"/>
              </w:rPr>
              <w:t>site</w:t>
            </w:r>
          </w:p>
        </w:tc>
        <w:tc>
          <w:tcPr>
            <w:tcW w:w="1582" w:type="dxa"/>
          </w:tcPr>
          <w:p>
            <w:pPr>
              <w:pStyle w:val="TableParagraph"/>
              <w:jc w:val="left"/>
              <w:rPr>
                <w:sz w:val="24"/>
              </w:rPr>
            </w:pPr>
          </w:p>
        </w:tc>
      </w:tr>
      <w:tr>
        <w:trPr>
          <w:trHeight w:val="412" w:hRule="atLeast"/>
        </w:trPr>
        <w:tc>
          <w:tcPr>
            <w:tcW w:w="991" w:type="dxa"/>
          </w:tcPr>
          <w:p>
            <w:pPr>
              <w:pStyle w:val="TableParagraph"/>
              <w:spacing w:line="273" w:lineRule="exact"/>
              <w:ind w:left="7"/>
              <w:rPr>
                <w:b/>
                <w:sz w:val="24"/>
              </w:rPr>
            </w:pPr>
            <w:r>
              <w:rPr>
                <w:b/>
                <w:spacing w:val="-5"/>
                <w:sz w:val="24"/>
              </w:rPr>
              <w:t>14</w:t>
            </w:r>
          </w:p>
        </w:tc>
        <w:tc>
          <w:tcPr>
            <w:tcW w:w="5221" w:type="dxa"/>
          </w:tcPr>
          <w:p>
            <w:pPr>
              <w:pStyle w:val="TableParagraph"/>
              <w:spacing w:line="273" w:lineRule="exact"/>
              <w:ind w:left="108"/>
              <w:jc w:val="left"/>
              <w:rPr>
                <w:b/>
                <w:sz w:val="24"/>
              </w:rPr>
            </w:pPr>
            <w:r>
              <w:rPr>
                <w:b/>
                <w:sz w:val="24"/>
              </w:rPr>
              <w:t>Cost</w:t>
            </w:r>
            <w:r>
              <w:rPr>
                <w:b/>
                <w:spacing w:val="-2"/>
                <w:sz w:val="24"/>
              </w:rPr>
              <w:t> </w:t>
            </w:r>
            <w:r>
              <w:rPr>
                <w:b/>
                <w:sz w:val="24"/>
              </w:rPr>
              <w:t>Optimization</w:t>
            </w:r>
            <w:r>
              <w:rPr>
                <w:b/>
                <w:spacing w:val="-1"/>
                <w:sz w:val="24"/>
              </w:rPr>
              <w:t> </w:t>
            </w:r>
            <w:r>
              <w:rPr>
                <w:b/>
                <w:spacing w:val="-2"/>
                <w:sz w:val="24"/>
              </w:rPr>
              <w:t>Techniques</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15</w:t>
            </w:r>
          </w:p>
        </w:tc>
        <w:tc>
          <w:tcPr>
            <w:tcW w:w="5221" w:type="dxa"/>
          </w:tcPr>
          <w:p>
            <w:pPr>
              <w:pStyle w:val="TableParagraph"/>
              <w:spacing w:line="273" w:lineRule="exact"/>
              <w:ind w:left="108"/>
              <w:jc w:val="left"/>
              <w:rPr>
                <w:b/>
                <w:sz w:val="24"/>
              </w:rPr>
            </w:pPr>
            <w:r>
              <w:rPr>
                <w:b/>
                <w:sz w:val="24"/>
              </w:rPr>
              <w:t>Site</w:t>
            </w:r>
            <w:r>
              <w:rPr>
                <w:b/>
                <w:spacing w:val="-2"/>
                <w:sz w:val="24"/>
              </w:rPr>
              <w:t> Meetings</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16</w:t>
            </w:r>
          </w:p>
        </w:tc>
        <w:tc>
          <w:tcPr>
            <w:tcW w:w="5221" w:type="dxa"/>
          </w:tcPr>
          <w:p>
            <w:pPr>
              <w:pStyle w:val="TableParagraph"/>
              <w:spacing w:line="273" w:lineRule="exact"/>
              <w:ind w:left="108"/>
              <w:jc w:val="left"/>
              <w:rPr>
                <w:b/>
                <w:sz w:val="24"/>
              </w:rPr>
            </w:pPr>
            <w:r>
              <w:rPr>
                <w:b/>
                <w:sz w:val="24"/>
              </w:rPr>
              <w:t>Record</w:t>
            </w:r>
            <w:r>
              <w:rPr>
                <w:b/>
                <w:spacing w:val="-4"/>
                <w:sz w:val="24"/>
              </w:rPr>
              <w:t> </w:t>
            </w:r>
            <w:r>
              <w:rPr>
                <w:b/>
                <w:spacing w:val="-2"/>
                <w:sz w:val="24"/>
              </w:rPr>
              <w:t>keeping</w:t>
            </w:r>
          </w:p>
        </w:tc>
        <w:tc>
          <w:tcPr>
            <w:tcW w:w="1582" w:type="dxa"/>
          </w:tcPr>
          <w:p>
            <w:pPr>
              <w:pStyle w:val="TableParagraph"/>
              <w:jc w:val="left"/>
              <w:rPr>
                <w:sz w:val="24"/>
              </w:rPr>
            </w:pPr>
          </w:p>
        </w:tc>
      </w:tr>
      <w:tr>
        <w:trPr>
          <w:trHeight w:val="412" w:hRule="atLeast"/>
        </w:trPr>
        <w:tc>
          <w:tcPr>
            <w:tcW w:w="991" w:type="dxa"/>
          </w:tcPr>
          <w:p>
            <w:pPr>
              <w:pStyle w:val="TableParagraph"/>
              <w:spacing w:line="273" w:lineRule="exact"/>
              <w:ind w:left="7"/>
              <w:rPr>
                <w:b/>
                <w:sz w:val="24"/>
              </w:rPr>
            </w:pPr>
            <w:r>
              <w:rPr>
                <w:b/>
                <w:spacing w:val="-5"/>
                <w:sz w:val="24"/>
              </w:rPr>
              <w:t>17</w:t>
            </w:r>
          </w:p>
        </w:tc>
        <w:tc>
          <w:tcPr>
            <w:tcW w:w="5221" w:type="dxa"/>
          </w:tcPr>
          <w:p>
            <w:pPr>
              <w:pStyle w:val="TableParagraph"/>
              <w:spacing w:line="273" w:lineRule="exact"/>
              <w:ind w:left="108"/>
              <w:jc w:val="left"/>
              <w:rPr>
                <w:b/>
                <w:sz w:val="24"/>
              </w:rPr>
            </w:pPr>
            <w:r>
              <w:rPr>
                <w:b/>
                <w:sz w:val="24"/>
              </w:rPr>
              <w:t>Cost</w:t>
            </w:r>
            <w:r>
              <w:rPr>
                <w:b/>
                <w:spacing w:val="1"/>
                <w:sz w:val="24"/>
              </w:rPr>
              <w:t> </w:t>
            </w:r>
            <w:r>
              <w:rPr>
                <w:b/>
                <w:spacing w:val="-2"/>
                <w:sz w:val="24"/>
              </w:rPr>
              <w:t>Planning</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18</w:t>
            </w:r>
          </w:p>
        </w:tc>
        <w:tc>
          <w:tcPr>
            <w:tcW w:w="5221" w:type="dxa"/>
          </w:tcPr>
          <w:p>
            <w:pPr>
              <w:pStyle w:val="TableParagraph"/>
              <w:spacing w:line="273" w:lineRule="exact"/>
              <w:ind w:left="108"/>
              <w:jc w:val="left"/>
              <w:rPr>
                <w:b/>
                <w:sz w:val="24"/>
              </w:rPr>
            </w:pPr>
            <w:r>
              <w:rPr>
                <w:b/>
                <w:sz w:val="24"/>
              </w:rPr>
              <w:t>Work</w:t>
            </w:r>
            <w:r>
              <w:rPr>
                <w:b/>
                <w:spacing w:val="-1"/>
                <w:sz w:val="24"/>
              </w:rPr>
              <w:t> </w:t>
            </w:r>
            <w:r>
              <w:rPr>
                <w:b/>
                <w:spacing w:val="-2"/>
                <w:sz w:val="24"/>
              </w:rPr>
              <w:t>Programs</w:t>
            </w:r>
          </w:p>
        </w:tc>
        <w:tc>
          <w:tcPr>
            <w:tcW w:w="1582" w:type="dxa"/>
          </w:tcPr>
          <w:p>
            <w:pPr>
              <w:pStyle w:val="TableParagraph"/>
              <w:jc w:val="left"/>
              <w:rPr>
                <w:sz w:val="24"/>
              </w:rPr>
            </w:pPr>
          </w:p>
        </w:tc>
      </w:tr>
      <w:tr>
        <w:trPr>
          <w:trHeight w:val="414" w:hRule="atLeast"/>
        </w:trPr>
        <w:tc>
          <w:tcPr>
            <w:tcW w:w="991" w:type="dxa"/>
          </w:tcPr>
          <w:p>
            <w:pPr>
              <w:pStyle w:val="TableParagraph"/>
              <w:spacing w:line="273" w:lineRule="exact"/>
              <w:ind w:left="7"/>
              <w:rPr>
                <w:b/>
                <w:sz w:val="24"/>
              </w:rPr>
            </w:pPr>
            <w:r>
              <w:rPr>
                <w:b/>
                <w:spacing w:val="-5"/>
                <w:sz w:val="24"/>
              </w:rPr>
              <w:t>19</w:t>
            </w:r>
          </w:p>
        </w:tc>
        <w:tc>
          <w:tcPr>
            <w:tcW w:w="5221" w:type="dxa"/>
          </w:tcPr>
          <w:p>
            <w:pPr>
              <w:pStyle w:val="TableParagraph"/>
              <w:spacing w:line="273" w:lineRule="exact"/>
              <w:ind w:left="108"/>
              <w:jc w:val="left"/>
              <w:rPr>
                <w:b/>
                <w:sz w:val="24"/>
              </w:rPr>
            </w:pPr>
            <w:r>
              <w:rPr>
                <w:b/>
                <w:sz w:val="24"/>
              </w:rPr>
              <w:t>Material</w:t>
            </w:r>
            <w:r>
              <w:rPr>
                <w:b/>
                <w:spacing w:val="-4"/>
                <w:sz w:val="24"/>
              </w:rPr>
              <w:t> </w:t>
            </w:r>
            <w:r>
              <w:rPr>
                <w:b/>
                <w:spacing w:val="-2"/>
                <w:sz w:val="24"/>
              </w:rPr>
              <w:t>Management</w:t>
            </w:r>
          </w:p>
        </w:tc>
        <w:tc>
          <w:tcPr>
            <w:tcW w:w="1582" w:type="dxa"/>
          </w:tcPr>
          <w:p>
            <w:pPr>
              <w:pStyle w:val="TableParagraph"/>
              <w:jc w:val="left"/>
              <w:rPr>
                <w:sz w:val="24"/>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5"/>
      </w:pPr>
    </w:p>
    <w:p>
      <w:pPr>
        <w:spacing w:before="0"/>
        <w:ind w:left="598" w:right="893" w:firstLine="0"/>
        <w:jc w:val="center"/>
        <w:rPr>
          <w:b/>
          <w:i/>
          <w:sz w:val="24"/>
        </w:rPr>
      </w:pPr>
      <w:r>
        <w:rPr>
          <w:b/>
          <w:i/>
          <w:sz w:val="24"/>
        </w:rPr>
        <w:t>Thank</w:t>
      </w:r>
      <w:r>
        <w:rPr>
          <w:b/>
          <w:i/>
          <w:spacing w:val="-1"/>
          <w:sz w:val="24"/>
        </w:rPr>
        <w:t> </w:t>
      </w:r>
      <w:r>
        <w:rPr>
          <w:b/>
          <w:i/>
          <w:sz w:val="24"/>
        </w:rPr>
        <w:t>you for the</w:t>
      </w:r>
      <w:r>
        <w:rPr>
          <w:b/>
          <w:i/>
          <w:spacing w:val="-1"/>
          <w:sz w:val="24"/>
        </w:rPr>
        <w:t> </w:t>
      </w:r>
      <w:r>
        <w:rPr>
          <w:b/>
          <w:i/>
          <w:spacing w:val="-2"/>
          <w:sz w:val="24"/>
        </w:rPr>
        <w:t>cooperation</w:t>
      </w:r>
    </w:p>
    <w:p>
      <w:pPr>
        <w:spacing w:after="0"/>
        <w:jc w:val="center"/>
        <w:rPr>
          <w:sz w:val="24"/>
        </w:rPr>
        <w:sectPr>
          <w:pgSz w:w="11910" w:h="16840"/>
          <w:pgMar w:header="0" w:footer="1002" w:top="1340" w:bottom="1200" w:left="760" w:right="460"/>
        </w:sectPr>
      </w:pPr>
    </w:p>
    <w:p>
      <w:pPr>
        <w:pStyle w:val="Heading1"/>
        <w:spacing w:line="619" w:lineRule="auto" w:before="78"/>
        <w:ind w:left="4259" w:right="4556" w:hanging="3"/>
      </w:pPr>
      <w:r>
        <w:rPr/>
        <w:t>APPENDIX B </w:t>
      </w:r>
      <w:r>
        <w:rPr>
          <w:spacing w:val="-2"/>
        </w:rPr>
        <w:t>QUESTIONAIRE</w:t>
      </w:r>
    </w:p>
    <w:p>
      <w:pPr>
        <w:pStyle w:val="BodyText"/>
        <w:spacing w:line="480" w:lineRule="auto"/>
        <w:ind w:left="5721" w:right="977"/>
      </w:pPr>
      <w:r>
        <w:rPr/>
        <w:t>Department of Quantity Surveying, School</w:t>
      </w:r>
      <w:r>
        <w:rPr>
          <w:spacing w:val="-13"/>
        </w:rPr>
        <w:t> </w:t>
      </w:r>
      <w:r>
        <w:rPr/>
        <w:t>of</w:t>
      </w:r>
      <w:r>
        <w:rPr>
          <w:spacing w:val="-13"/>
        </w:rPr>
        <w:t> </w:t>
      </w:r>
      <w:r>
        <w:rPr/>
        <w:t>Environmental</w:t>
      </w:r>
      <w:r>
        <w:rPr>
          <w:spacing w:val="-13"/>
        </w:rPr>
        <w:t> </w:t>
      </w:r>
      <w:r>
        <w:rPr/>
        <w:t>Technology, Federal University of Technology,</w:t>
      </w:r>
    </w:p>
    <w:p>
      <w:pPr>
        <w:pStyle w:val="BodyText"/>
        <w:ind w:left="5721"/>
      </w:pPr>
      <w:r>
        <w:rPr/>
        <w:t>P.M.B.</w:t>
      </w:r>
      <w:r>
        <w:rPr>
          <w:spacing w:val="-1"/>
        </w:rPr>
        <w:t> </w:t>
      </w:r>
      <w:r>
        <w:rPr/>
        <w:t>65,</w:t>
      </w:r>
      <w:r>
        <w:rPr>
          <w:spacing w:val="-1"/>
        </w:rPr>
        <w:t> </w:t>
      </w:r>
      <w:r>
        <w:rPr/>
        <w:t>Minna,</w:t>
      </w:r>
      <w:r>
        <w:rPr>
          <w:spacing w:val="-1"/>
        </w:rPr>
        <w:t> </w:t>
      </w:r>
      <w:r>
        <w:rPr/>
        <w:t>Niger </w:t>
      </w:r>
      <w:r>
        <w:rPr>
          <w:spacing w:val="-2"/>
        </w:rPr>
        <w:t>State.</w:t>
      </w:r>
    </w:p>
    <w:p>
      <w:pPr>
        <w:pStyle w:val="BodyText"/>
        <w:spacing w:before="272"/>
        <w:ind w:left="680"/>
        <w:jc w:val="both"/>
      </w:pPr>
      <w:r>
        <w:rPr/>
        <w:t>Dear</w:t>
      </w:r>
      <w:r>
        <w:rPr>
          <w:spacing w:val="-3"/>
        </w:rPr>
        <w:t> </w:t>
      </w:r>
      <w:r>
        <w:rPr>
          <w:spacing w:val="-2"/>
        </w:rPr>
        <w:t>Respondent,</w:t>
      </w:r>
    </w:p>
    <w:p>
      <w:pPr>
        <w:pStyle w:val="BodyText"/>
        <w:spacing w:before="165"/>
      </w:pPr>
    </w:p>
    <w:p>
      <w:pPr>
        <w:pStyle w:val="Heading1"/>
        <w:spacing w:line="480" w:lineRule="auto"/>
        <w:ind w:right="893"/>
      </w:pPr>
      <w:r>
        <w:rPr/>
        <w:t>QUESTIONNAIRE</w:t>
      </w:r>
      <w:r>
        <w:rPr>
          <w:spacing w:val="-4"/>
        </w:rPr>
        <w:t> </w:t>
      </w:r>
      <w:r>
        <w:rPr/>
        <w:t>ON</w:t>
      </w:r>
      <w:r>
        <w:rPr>
          <w:spacing w:val="-4"/>
        </w:rPr>
        <w:t> </w:t>
      </w:r>
      <w:r>
        <w:rPr/>
        <w:t>ASSESSMENT</w:t>
      </w:r>
      <w:r>
        <w:rPr>
          <w:spacing w:val="-6"/>
        </w:rPr>
        <w:t> </w:t>
      </w:r>
      <w:r>
        <w:rPr/>
        <w:t>OF</w:t>
      </w:r>
      <w:r>
        <w:rPr>
          <w:spacing w:val="-7"/>
        </w:rPr>
        <w:t> </w:t>
      </w:r>
      <w:r>
        <w:rPr/>
        <w:t>COST</w:t>
      </w:r>
      <w:r>
        <w:rPr>
          <w:spacing w:val="-4"/>
        </w:rPr>
        <w:t> </w:t>
      </w:r>
      <w:r>
        <w:rPr/>
        <w:t>CONTROL</w:t>
      </w:r>
      <w:r>
        <w:rPr>
          <w:spacing w:val="-6"/>
        </w:rPr>
        <w:t> </w:t>
      </w:r>
      <w:r>
        <w:rPr/>
        <w:t>TECHNIQUES</w:t>
      </w:r>
      <w:r>
        <w:rPr>
          <w:spacing w:val="-4"/>
        </w:rPr>
        <w:t> </w:t>
      </w:r>
      <w:r>
        <w:rPr/>
        <w:t>ON ROAD CONSTRUCTION PROJECT DELIVERY IN FCT ABUJA, NIGERIA.</w:t>
      </w:r>
    </w:p>
    <w:p>
      <w:pPr>
        <w:pStyle w:val="BodyText"/>
        <w:spacing w:line="480" w:lineRule="auto" w:before="154"/>
        <w:ind w:left="595" w:right="897"/>
        <w:jc w:val="center"/>
      </w:pPr>
      <w:r>
        <w:rPr/>
        <w:t>My</w:t>
      </w:r>
      <w:r>
        <w:rPr>
          <w:spacing w:val="-7"/>
        </w:rPr>
        <w:t> </w:t>
      </w:r>
      <w:r>
        <w:rPr/>
        <w:t>name</w:t>
      </w:r>
      <w:r>
        <w:rPr>
          <w:spacing w:val="-2"/>
        </w:rPr>
        <w:t> </w:t>
      </w:r>
      <w:r>
        <w:rPr/>
        <w:t>is</w:t>
      </w:r>
      <w:r>
        <w:rPr>
          <w:spacing w:val="-3"/>
        </w:rPr>
        <w:t> </w:t>
      </w:r>
      <w:r>
        <w:rPr/>
        <w:t>ALABI,</w:t>
      </w:r>
      <w:r>
        <w:rPr>
          <w:spacing w:val="-3"/>
        </w:rPr>
        <w:t> </w:t>
      </w:r>
      <w:r>
        <w:rPr/>
        <w:t>Sunday</w:t>
      </w:r>
      <w:r>
        <w:rPr>
          <w:spacing w:val="-7"/>
        </w:rPr>
        <w:t> </w:t>
      </w:r>
      <w:r>
        <w:rPr/>
        <w:t>Stephen,</w:t>
      </w:r>
      <w:r>
        <w:rPr>
          <w:spacing w:val="-3"/>
        </w:rPr>
        <w:t> </w:t>
      </w:r>
      <w:r>
        <w:rPr/>
        <w:t>a</w:t>
      </w:r>
      <w:r>
        <w:rPr>
          <w:spacing w:val="-4"/>
        </w:rPr>
        <w:t> </w:t>
      </w:r>
      <w:r>
        <w:rPr/>
        <w:t>Master</w:t>
      </w:r>
      <w:r>
        <w:rPr>
          <w:spacing w:val="-3"/>
        </w:rPr>
        <w:t> </w:t>
      </w:r>
      <w:r>
        <w:rPr/>
        <w:t>student</w:t>
      </w:r>
      <w:r>
        <w:rPr>
          <w:spacing w:val="-3"/>
        </w:rPr>
        <w:t> </w:t>
      </w:r>
      <w:r>
        <w:rPr/>
        <w:t>of</w:t>
      </w:r>
      <w:r>
        <w:rPr>
          <w:spacing w:val="-3"/>
        </w:rPr>
        <w:t> </w:t>
      </w:r>
      <w:r>
        <w:rPr/>
        <w:t>Department</w:t>
      </w:r>
      <w:r>
        <w:rPr>
          <w:spacing w:val="-3"/>
        </w:rPr>
        <w:t> </w:t>
      </w:r>
      <w:r>
        <w:rPr/>
        <w:t>of</w:t>
      </w:r>
      <w:r>
        <w:rPr>
          <w:spacing w:val="-2"/>
        </w:rPr>
        <w:t> </w:t>
      </w:r>
      <w:r>
        <w:rPr/>
        <w:t>Quantity</w:t>
      </w:r>
      <w:r>
        <w:rPr>
          <w:spacing w:val="-7"/>
        </w:rPr>
        <w:t> </w:t>
      </w:r>
      <w:r>
        <w:rPr/>
        <w:t>Surveying, School of Environmental Technology, Federal University of Technology Minna, Niger State conducting a research on the above title.</w:t>
      </w:r>
    </w:p>
    <w:p>
      <w:pPr>
        <w:pStyle w:val="BodyText"/>
        <w:spacing w:line="480" w:lineRule="auto" w:before="161"/>
        <w:ind w:left="680" w:right="978"/>
        <w:jc w:val="both"/>
      </w:pPr>
      <w:r>
        <w:rPr/>
        <w:t>Please</w:t>
      </w:r>
      <w:r>
        <w:rPr>
          <w:spacing w:val="-10"/>
        </w:rPr>
        <w:t> </w:t>
      </w:r>
      <w:r>
        <w:rPr/>
        <w:t>note</w:t>
      </w:r>
      <w:r>
        <w:rPr>
          <w:spacing w:val="-10"/>
        </w:rPr>
        <w:t> </w:t>
      </w:r>
      <w:r>
        <w:rPr/>
        <w:t>that</w:t>
      </w:r>
      <w:r>
        <w:rPr>
          <w:spacing w:val="-10"/>
        </w:rPr>
        <w:t> </w:t>
      </w:r>
      <w:r>
        <w:rPr/>
        <w:t>all</w:t>
      </w:r>
      <w:r>
        <w:rPr>
          <w:spacing w:val="-9"/>
        </w:rPr>
        <w:t> </w:t>
      </w:r>
      <w:r>
        <w:rPr/>
        <w:t>information</w:t>
      </w:r>
      <w:r>
        <w:rPr>
          <w:spacing w:val="-9"/>
        </w:rPr>
        <w:t> </w:t>
      </w:r>
      <w:r>
        <w:rPr/>
        <w:t>provided</w:t>
      </w:r>
      <w:r>
        <w:rPr>
          <w:spacing w:val="-10"/>
        </w:rPr>
        <w:t> </w:t>
      </w:r>
      <w:r>
        <w:rPr/>
        <w:t>will</w:t>
      </w:r>
      <w:r>
        <w:rPr>
          <w:spacing w:val="-9"/>
        </w:rPr>
        <w:t> </w:t>
      </w:r>
      <w:r>
        <w:rPr/>
        <w:t>be</w:t>
      </w:r>
      <w:r>
        <w:rPr>
          <w:spacing w:val="-11"/>
        </w:rPr>
        <w:t> </w:t>
      </w:r>
      <w:r>
        <w:rPr/>
        <w:t>used</w:t>
      </w:r>
      <w:r>
        <w:rPr>
          <w:spacing w:val="-10"/>
        </w:rPr>
        <w:t> </w:t>
      </w:r>
      <w:r>
        <w:rPr/>
        <w:t>for</w:t>
      </w:r>
      <w:r>
        <w:rPr>
          <w:spacing w:val="-11"/>
        </w:rPr>
        <w:t> </w:t>
      </w:r>
      <w:r>
        <w:rPr/>
        <w:t>academic</w:t>
      </w:r>
      <w:r>
        <w:rPr>
          <w:spacing w:val="-11"/>
        </w:rPr>
        <w:t> </w:t>
      </w:r>
      <w:r>
        <w:rPr/>
        <w:t>purposes</w:t>
      </w:r>
      <w:r>
        <w:rPr>
          <w:spacing w:val="-9"/>
        </w:rPr>
        <w:t> </w:t>
      </w:r>
      <w:r>
        <w:rPr/>
        <w:t>only,</w:t>
      </w:r>
      <w:r>
        <w:rPr>
          <w:spacing w:val="-10"/>
        </w:rPr>
        <w:t> </w:t>
      </w:r>
      <w:r>
        <w:rPr/>
        <w:t>therefore</w:t>
      </w:r>
      <w:r>
        <w:rPr>
          <w:spacing w:val="-11"/>
        </w:rPr>
        <w:t> </w:t>
      </w:r>
      <w:r>
        <w:rPr/>
        <w:t>do not include your name or telephone number in your response. Your participation in filling of questionnaire will be helpful.</w:t>
      </w:r>
    </w:p>
    <w:p>
      <w:pPr>
        <w:pStyle w:val="BodyText"/>
        <w:spacing w:line="480" w:lineRule="auto"/>
        <w:ind w:left="680" w:right="982"/>
        <w:jc w:val="both"/>
      </w:pPr>
      <w:r>
        <w:rPr/>
        <w:t>If</w:t>
      </w:r>
      <w:r>
        <w:rPr>
          <w:spacing w:val="-3"/>
        </w:rPr>
        <w:t> </w:t>
      </w:r>
      <w:r>
        <w:rPr/>
        <w:t>you</w:t>
      </w:r>
      <w:r>
        <w:rPr>
          <w:spacing w:val="-8"/>
        </w:rPr>
        <w:t> </w:t>
      </w:r>
      <w:r>
        <w:rPr/>
        <w:t>have</w:t>
      </w:r>
      <w:r>
        <w:rPr>
          <w:spacing w:val="-8"/>
        </w:rPr>
        <w:t> </w:t>
      </w:r>
      <w:r>
        <w:rPr/>
        <w:t>questions</w:t>
      </w:r>
      <w:r>
        <w:rPr>
          <w:spacing w:val="-9"/>
        </w:rPr>
        <w:t> </w:t>
      </w:r>
      <w:r>
        <w:rPr/>
        <w:t>or</w:t>
      </w:r>
      <w:r>
        <w:rPr>
          <w:spacing w:val="-6"/>
        </w:rPr>
        <w:t> </w:t>
      </w:r>
      <w:r>
        <w:rPr/>
        <w:t>observations</w:t>
      </w:r>
      <w:r>
        <w:rPr>
          <w:spacing w:val="-9"/>
        </w:rPr>
        <w:t> </w:t>
      </w:r>
      <w:r>
        <w:rPr/>
        <w:t>at</w:t>
      </w:r>
      <w:r>
        <w:rPr>
          <w:spacing w:val="-7"/>
        </w:rPr>
        <w:t> </w:t>
      </w:r>
      <w:r>
        <w:rPr/>
        <w:t>any</w:t>
      </w:r>
      <w:r>
        <w:rPr>
          <w:spacing w:val="-14"/>
        </w:rPr>
        <w:t> </w:t>
      </w:r>
      <w:r>
        <w:rPr/>
        <w:t>time</w:t>
      </w:r>
      <w:r>
        <w:rPr>
          <w:spacing w:val="-6"/>
        </w:rPr>
        <w:t> </w:t>
      </w:r>
      <w:r>
        <w:rPr/>
        <w:t>about</w:t>
      </w:r>
      <w:r>
        <w:rPr>
          <w:spacing w:val="-9"/>
        </w:rPr>
        <w:t> </w:t>
      </w:r>
      <w:r>
        <w:rPr/>
        <w:t>the</w:t>
      </w:r>
      <w:r>
        <w:rPr>
          <w:spacing w:val="-10"/>
        </w:rPr>
        <w:t> </w:t>
      </w:r>
      <w:r>
        <w:rPr/>
        <w:t>survey</w:t>
      </w:r>
      <w:r>
        <w:rPr>
          <w:spacing w:val="-14"/>
        </w:rPr>
        <w:t> </w:t>
      </w:r>
      <w:r>
        <w:rPr/>
        <w:t>or</w:t>
      </w:r>
      <w:r>
        <w:rPr>
          <w:spacing w:val="-10"/>
        </w:rPr>
        <w:t> </w:t>
      </w:r>
      <w:r>
        <w:rPr/>
        <w:t>procedures,</w:t>
      </w:r>
      <w:r>
        <w:rPr>
          <w:spacing w:val="-9"/>
        </w:rPr>
        <w:t> </w:t>
      </w:r>
      <w:r>
        <w:rPr/>
        <w:t>please</w:t>
      </w:r>
      <w:r>
        <w:rPr>
          <w:spacing w:val="-10"/>
        </w:rPr>
        <w:t> </w:t>
      </w:r>
      <w:r>
        <w:rPr/>
        <w:t>do</w:t>
      </w:r>
      <w:r>
        <w:rPr>
          <w:spacing w:val="-8"/>
        </w:rPr>
        <w:t> </w:t>
      </w:r>
      <w:r>
        <w:rPr/>
        <w:t>not hesitate to contact me on: </w:t>
      </w:r>
      <w:r>
        <w:rPr>
          <w:b/>
        </w:rPr>
        <w:t>0803-340-9254</w:t>
      </w:r>
      <w:r>
        <w:rPr/>
        <w:t>, or my e-mail: </w:t>
      </w:r>
      <w:hyperlink r:id="rId25">
        <w:r>
          <w:rPr>
            <w:color w:val="0462C1"/>
            <w:u w:val="single" w:color="0462C1"/>
          </w:rPr>
          <w:t>alabisunday86@yahoo.com</w:t>
        </w:r>
      </w:hyperlink>
      <w:r>
        <w:rPr/>
        <w:t>.</w:t>
      </w:r>
    </w:p>
    <w:p>
      <w:pPr>
        <w:pStyle w:val="BodyText"/>
        <w:spacing w:before="1"/>
        <w:ind w:left="680"/>
      </w:pPr>
      <w:r>
        <w:rPr/>
        <w:t>Thank you</w:t>
      </w:r>
      <w:r>
        <w:rPr>
          <w:spacing w:val="-1"/>
        </w:rPr>
        <w:t> </w:t>
      </w:r>
      <w:r>
        <w:rPr/>
        <w:t>very</w:t>
      </w:r>
      <w:r>
        <w:rPr>
          <w:spacing w:val="-6"/>
        </w:rPr>
        <w:t> </w:t>
      </w:r>
      <w:r>
        <w:rPr/>
        <w:t>much for</w:t>
      </w:r>
      <w:r>
        <w:rPr>
          <w:spacing w:val="1"/>
        </w:rPr>
        <w:t> </w:t>
      </w:r>
      <w:r>
        <w:rPr/>
        <w:t>your</w:t>
      </w:r>
      <w:r>
        <w:rPr>
          <w:spacing w:val="-1"/>
        </w:rPr>
        <w:t> </w:t>
      </w:r>
      <w:r>
        <w:rPr>
          <w:spacing w:val="-2"/>
        </w:rPr>
        <w:t>support.</w:t>
      </w:r>
    </w:p>
    <w:p>
      <w:pPr>
        <w:pStyle w:val="BodyText"/>
      </w:pPr>
    </w:p>
    <w:p>
      <w:pPr>
        <w:pStyle w:val="BodyText"/>
        <w:tabs>
          <w:tab w:pos="3560" w:val="left" w:leader="none"/>
          <w:tab w:pos="7161" w:val="left" w:leader="none"/>
        </w:tabs>
        <w:ind w:left="680"/>
      </w:pPr>
      <w:r>
        <w:rPr/>
        <w:t>ALABI,</w:t>
      </w:r>
      <w:r>
        <w:rPr>
          <w:spacing w:val="-1"/>
        </w:rPr>
        <w:t> </w:t>
      </w:r>
      <w:r>
        <w:rPr/>
        <w:t>Sunday</w:t>
      </w:r>
      <w:r>
        <w:rPr>
          <w:spacing w:val="-5"/>
        </w:rPr>
        <w:t> </w:t>
      </w:r>
      <w:r>
        <w:rPr>
          <w:spacing w:val="-2"/>
        </w:rPr>
        <w:t>Stephen</w:t>
      </w:r>
      <w:r>
        <w:rPr/>
        <w:tab/>
      </w:r>
      <w:r>
        <w:rPr>
          <w:spacing w:val="-10"/>
        </w:rPr>
        <w:t>.</w:t>
      </w:r>
      <w:r>
        <w:rPr/>
        <w:tab/>
        <w:t>Dr.</w:t>
      </w:r>
      <w:r>
        <w:rPr>
          <w:spacing w:val="-3"/>
        </w:rPr>
        <w:t> </w:t>
      </w:r>
      <w:r>
        <w:rPr/>
        <w:t>M.</w:t>
      </w:r>
      <w:r>
        <w:rPr>
          <w:spacing w:val="-1"/>
        </w:rPr>
        <w:t> </w:t>
      </w:r>
      <w:r>
        <w:rPr/>
        <w:t>O. </w:t>
      </w:r>
      <w:r>
        <w:rPr>
          <w:spacing w:val="-2"/>
        </w:rPr>
        <w:t>Anifowose.</w:t>
      </w:r>
    </w:p>
    <w:p>
      <w:pPr>
        <w:pStyle w:val="BodyText"/>
      </w:pPr>
    </w:p>
    <w:p>
      <w:pPr>
        <w:pStyle w:val="BodyText"/>
        <w:tabs>
          <w:tab w:pos="7161" w:val="left" w:leader="none"/>
        </w:tabs>
        <w:spacing w:line="480" w:lineRule="auto"/>
        <w:ind w:left="680" w:right="1744"/>
      </w:pPr>
      <w:r>
        <w:rPr/>
        <w:t>Department of Quantity Surveying,</w:t>
        <w:tab/>
        <w:t>Project</w:t>
      </w:r>
      <w:r>
        <w:rPr>
          <w:spacing w:val="-15"/>
        </w:rPr>
        <w:t> </w:t>
      </w:r>
      <w:r>
        <w:rPr/>
        <w:t>Supervisor Federal University of Technology Minna,</w:t>
      </w:r>
    </w:p>
    <w:p>
      <w:pPr>
        <w:pStyle w:val="BodyText"/>
        <w:ind w:left="680"/>
      </w:pPr>
      <w:r>
        <w:rPr/>
        <w:t>P.M</w:t>
      </w:r>
      <w:r>
        <w:rPr>
          <w:spacing w:val="-1"/>
        </w:rPr>
        <w:t> </w:t>
      </w:r>
      <w:r>
        <w:rPr/>
        <w:t>B.</w:t>
      </w:r>
      <w:r>
        <w:rPr>
          <w:spacing w:val="-1"/>
        </w:rPr>
        <w:t> </w:t>
      </w:r>
      <w:r>
        <w:rPr/>
        <w:t>65, </w:t>
      </w:r>
      <w:r>
        <w:rPr>
          <w:spacing w:val="-2"/>
        </w:rPr>
        <w:t>Minna.</w:t>
      </w:r>
    </w:p>
    <w:p>
      <w:pPr>
        <w:pStyle w:val="BodyText"/>
      </w:pPr>
    </w:p>
    <w:p>
      <w:pPr>
        <w:pStyle w:val="BodyText"/>
      </w:pPr>
    </w:p>
    <w:p>
      <w:pPr>
        <w:pStyle w:val="BodyText"/>
        <w:spacing w:before="8"/>
      </w:pPr>
    </w:p>
    <w:p>
      <w:pPr>
        <w:pStyle w:val="Heading1"/>
        <w:ind w:left="680"/>
        <w:jc w:val="left"/>
      </w:pPr>
      <w:r>
        <w:rPr/>
        <w:t>SECTION</w:t>
      </w:r>
      <w:r>
        <w:rPr>
          <w:spacing w:val="-3"/>
        </w:rPr>
        <w:t> </w:t>
      </w:r>
      <w:r>
        <w:rPr/>
        <w:t>A:</w:t>
      </w:r>
      <w:r>
        <w:rPr>
          <w:spacing w:val="-1"/>
        </w:rPr>
        <w:t> </w:t>
      </w:r>
      <w:r>
        <w:rPr/>
        <w:t>GENERAL</w:t>
      </w:r>
      <w:r>
        <w:rPr>
          <w:spacing w:val="-1"/>
        </w:rPr>
        <w:t> </w:t>
      </w:r>
      <w:r>
        <w:rPr/>
        <w:t>INFORMATION OF</w:t>
      </w:r>
      <w:r>
        <w:rPr>
          <w:spacing w:val="-4"/>
        </w:rPr>
        <w:t> </w:t>
      </w:r>
      <w:r>
        <w:rPr/>
        <w:t>THE </w:t>
      </w:r>
      <w:r>
        <w:rPr>
          <w:spacing w:val="-2"/>
        </w:rPr>
        <w:t>RESPONDENT</w:t>
      </w:r>
    </w:p>
    <w:p>
      <w:pPr>
        <w:spacing w:after="0"/>
        <w:jc w:val="left"/>
        <w:sectPr>
          <w:pgSz w:w="11910" w:h="16840"/>
          <w:pgMar w:header="0" w:footer="1002" w:top="1340" w:bottom="1200" w:left="760" w:right="460"/>
        </w:sectPr>
      </w:pPr>
    </w:p>
    <w:p>
      <w:pPr>
        <w:pStyle w:val="BodyText"/>
        <w:spacing w:before="75"/>
        <w:ind w:left="680"/>
      </w:pPr>
      <w:r>
        <w:rPr/>
        <w:t>Please</w:t>
      </w:r>
      <w:r>
        <w:rPr>
          <w:spacing w:val="-4"/>
        </w:rPr>
        <w:t> </w:t>
      </w:r>
      <w:r>
        <w:rPr/>
        <w:t>tick</w:t>
      </w:r>
      <w:r>
        <w:rPr>
          <w:spacing w:val="-1"/>
        </w:rPr>
        <w:t> </w:t>
      </w:r>
      <w:r>
        <w:rPr/>
        <w:t>[</w:t>
      </w:r>
      <w:r>
        <w:rPr>
          <w:rFonts w:ascii="Arial MT" w:hAnsi="Arial MT"/>
        </w:rPr>
        <w:t>√</w:t>
      </w:r>
      <w:r>
        <w:rPr/>
        <w:t>] the correct</w:t>
      </w:r>
      <w:r>
        <w:rPr>
          <w:spacing w:val="-1"/>
        </w:rPr>
        <w:t> </w:t>
      </w:r>
      <w:r>
        <w:rPr/>
        <w:t>option</w:t>
      </w:r>
      <w:r>
        <w:rPr>
          <w:spacing w:val="-1"/>
        </w:rPr>
        <w:t> </w:t>
      </w:r>
      <w:r>
        <w:rPr/>
        <w:t>or provide</w:t>
      </w:r>
      <w:r>
        <w:rPr>
          <w:spacing w:val="-1"/>
        </w:rPr>
        <w:t> </w:t>
      </w:r>
      <w:r>
        <w:rPr/>
        <w:t>information</w:t>
      </w:r>
      <w:r>
        <w:rPr>
          <w:spacing w:val="-1"/>
        </w:rPr>
        <w:t> </w:t>
      </w:r>
      <w:r>
        <w:rPr/>
        <w:t>where</w:t>
      </w:r>
      <w:r>
        <w:rPr>
          <w:spacing w:val="-2"/>
        </w:rPr>
        <w:t> applicable</w:t>
      </w:r>
    </w:p>
    <w:p>
      <w:pPr>
        <w:pStyle w:val="BodyText"/>
        <w:spacing w:before="19"/>
      </w:pPr>
    </w:p>
    <w:p>
      <w:pPr>
        <w:pStyle w:val="ListParagraph"/>
        <w:numPr>
          <w:ilvl w:val="0"/>
          <w:numId w:val="22"/>
        </w:numPr>
        <w:tabs>
          <w:tab w:pos="1399" w:val="left" w:leader="none"/>
        </w:tabs>
        <w:spacing w:line="240" w:lineRule="auto" w:before="0" w:after="0"/>
        <w:ind w:left="1399" w:right="0" w:hanging="359"/>
        <w:jc w:val="left"/>
        <w:rPr>
          <w:sz w:val="24"/>
        </w:rPr>
      </w:pPr>
      <w:r>
        <w:rPr>
          <w:sz w:val="24"/>
        </w:rPr>
        <w:t>What</w:t>
      </w:r>
      <w:r>
        <w:rPr>
          <w:spacing w:val="-2"/>
          <w:sz w:val="24"/>
        </w:rPr>
        <w:t> </w:t>
      </w:r>
      <w:r>
        <w:rPr>
          <w:sz w:val="24"/>
        </w:rPr>
        <w:t>is your</w:t>
      </w:r>
      <w:r>
        <w:rPr>
          <w:spacing w:val="-1"/>
          <w:sz w:val="24"/>
        </w:rPr>
        <w:t> </w:t>
      </w:r>
      <w:r>
        <w:rPr>
          <w:spacing w:val="-2"/>
          <w:sz w:val="24"/>
        </w:rPr>
        <w:t>gender?</w:t>
      </w:r>
    </w:p>
    <w:p>
      <w:pPr>
        <w:pStyle w:val="BodyText"/>
      </w:pPr>
    </w:p>
    <w:p>
      <w:pPr>
        <w:pStyle w:val="ListParagraph"/>
        <w:numPr>
          <w:ilvl w:val="1"/>
          <w:numId w:val="22"/>
        </w:numPr>
        <w:tabs>
          <w:tab w:pos="1843" w:val="left" w:leader="none"/>
          <w:tab w:pos="2840" w:val="left" w:leader="none"/>
          <w:tab w:pos="3560" w:val="left" w:leader="none"/>
          <w:tab w:pos="5000" w:val="left" w:leader="none"/>
        </w:tabs>
        <w:spacing w:line="240" w:lineRule="auto" w:before="0" w:after="0"/>
        <w:ind w:left="1843" w:right="0" w:hanging="323"/>
        <w:jc w:val="left"/>
        <w:rPr>
          <w:sz w:val="24"/>
        </w:rPr>
      </w:pPr>
      <w:r>
        <w:rPr>
          <w:b/>
          <w:spacing w:val="-4"/>
          <w:sz w:val="24"/>
        </w:rPr>
        <w:t>Male</w:t>
      </w:r>
      <w:r>
        <w:rPr>
          <w:b/>
          <w:sz w:val="24"/>
        </w:rPr>
        <w:tab/>
      </w:r>
      <w:r>
        <w:rPr>
          <w:sz w:val="24"/>
        </w:rPr>
        <w:t>[</w:t>
      </w:r>
      <w:r>
        <w:rPr>
          <w:spacing w:val="30"/>
          <w:sz w:val="24"/>
        </w:rPr>
        <w:t>  </w:t>
      </w:r>
      <w:r>
        <w:rPr>
          <w:spacing w:val="-10"/>
          <w:sz w:val="24"/>
        </w:rPr>
        <w:t>]</w:t>
      </w:r>
      <w:r>
        <w:rPr>
          <w:sz w:val="24"/>
        </w:rPr>
        <w:tab/>
        <w:t>(b) </w:t>
      </w:r>
      <w:r>
        <w:rPr>
          <w:b/>
          <w:spacing w:val="-2"/>
          <w:sz w:val="24"/>
        </w:rPr>
        <w:t>Female</w:t>
      </w:r>
      <w:r>
        <w:rPr>
          <w:b/>
          <w:sz w:val="24"/>
        </w:rPr>
        <w:tab/>
      </w:r>
      <w:r>
        <w:rPr>
          <w:sz w:val="24"/>
        </w:rPr>
        <w:t>[</w:t>
      </w:r>
      <w:r>
        <w:rPr>
          <w:spacing w:val="30"/>
          <w:sz w:val="24"/>
        </w:rPr>
        <w:t>  </w:t>
      </w:r>
      <w:r>
        <w:rPr>
          <w:spacing w:val="-10"/>
          <w:sz w:val="24"/>
        </w:rPr>
        <w:t>]</w:t>
      </w:r>
    </w:p>
    <w:p>
      <w:pPr>
        <w:pStyle w:val="BodyText"/>
      </w:pPr>
    </w:p>
    <w:p>
      <w:pPr>
        <w:pStyle w:val="BodyText"/>
      </w:pPr>
    </w:p>
    <w:p>
      <w:pPr>
        <w:pStyle w:val="BodyText"/>
      </w:pPr>
    </w:p>
    <w:p>
      <w:pPr>
        <w:pStyle w:val="ListParagraph"/>
        <w:numPr>
          <w:ilvl w:val="0"/>
          <w:numId w:val="22"/>
        </w:numPr>
        <w:tabs>
          <w:tab w:pos="1399" w:val="left" w:leader="none"/>
        </w:tabs>
        <w:spacing w:line="240" w:lineRule="auto" w:before="0" w:after="0"/>
        <w:ind w:left="1399" w:right="0" w:hanging="359"/>
        <w:jc w:val="left"/>
        <w:rPr>
          <w:sz w:val="24"/>
        </w:rPr>
      </w:pPr>
      <w:r>
        <w:rPr>
          <w:sz w:val="24"/>
        </w:rPr>
        <w:t>How</w:t>
      </w:r>
      <w:r>
        <w:rPr>
          <w:spacing w:val="-4"/>
          <w:sz w:val="24"/>
        </w:rPr>
        <w:t> </w:t>
      </w:r>
      <w:r>
        <w:rPr>
          <w:sz w:val="24"/>
        </w:rPr>
        <w:t>many</w:t>
      </w:r>
      <w:r>
        <w:rPr>
          <w:spacing w:val="-2"/>
          <w:sz w:val="24"/>
        </w:rPr>
        <w:t> </w:t>
      </w:r>
      <w:r>
        <w:rPr>
          <w:sz w:val="24"/>
        </w:rPr>
        <w:t>years</w:t>
      </w:r>
      <w:r>
        <w:rPr>
          <w:spacing w:val="-1"/>
          <w:sz w:val="24"/>
        </w:rPr>
        <w:t> </w:t>
      </w:r>
      <w:r>
        <w:rPr>
          <w:sz w:val="24"/>
        </w:rPr>
        <w:t>of</w:t>
      </w:r>
      <w:r>
        <w:rPr>
          <w:spacing w:val="-3"/>
          <w:sz w:val="24"/>
        </w:rPr>
        <w:t> </w:t>
      </w:r>
      <w:r>
        <w:rPr>
          <w:sz w:val="24"/>
        </w:rPr>
        <w:t>experience</w:t>
      </w:r>
      <w:r>
        <w:rPr>
          <w:spacing w:val="-2"/>
          <w:sz w:val="24"/>
        </w:rPr>
        <w:t> </w:t>
      </w:r>
      <w:r>
        <w:rPr>
          <w:sz w:val="24"/>
        </w:rPr>
        <w:t>have</w:t>
      </w:r>
      <w:r>
        <w:rPr>
          <w:spacing w:val="2"/>
          <w:sz w:val="24"/>
        </w:rPr>
        <w:t> </w:t>
      </w:r>
      <w:r>
        <w:rPr>
          <w:sz w:val="24"/>
        </w:rPr>
        <w:t>you</w:t>
      </w:r>
      <w:r>
        <w:rPr>
          <w:spacing w:val="-1"/>
          <w:sz w:val="24"/>
        </w:rPr>
        <w:t> </w:t>
      </w:r>
      <w:r>
        <w:rPr>
          <w:sz w:val="24"/>
        </w:rPr>
        <w:t>had</w:t>
      </w:r>
      <w:r>
        <w:rPr>
          <w:spacing w:val="-1"/>
          <w:sz w:val="24"/>
        </w:rPr>
        <w:t> </w:t>
      </w:r>
      <w:r>
        <w:rPr>
          <w:sz w:val="24"/>
        </w:rPr>
        <w:t>in</w:t>
      </w:r>
      <w:r>
        <w:rPr>
          <w:spacing w:val="4"/>
          <w:sz w:val="24"/>
        </w:rPr>
        <w:t> </w:t>
      </w:r>
      <w:r>
        <w:rPr>
          <w:sz w:val="24"/>
        </w:rPr>
        <w:t>your</w:t>
      </w:r>
      <w:r>
        <w:rPr>
          <w:spacing w:val="-1"/>
          <w:sz w:val="24"/>
        </w:rPr>
        <w:t> </w:t>
      </w:r>
      <w:r>
        <w:rPr>
          <w:spacing w:val="-2"/>
          <w:sz w:val="24"/>
        </w:rPr>
        <w:t>organization?</w:t>
      </w:r>
    </w:p>
    <w:p>
      <w:pPr>
        <w:pStyle w:val="BodyText"/>
        <w:spacing w:before="56" w:after="1"/>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9"/>
        <w:gridCol w:w="1433"/>
        <w:gridCol w:w="3073"/>
        <w:gridCol w:w="529"/>
        <w:gridCol w:w="221"/>
      </w:tblGrid>
      <w:tr>
        <w:trPr>
          <w:trHeight w:val="409" w:hRule="atLeast"/>
        </w:trPr>
        <w:tc>
          <w:tcPr>
            <w:tcW w:w="2389" w:type="dxa"/>
          </w:tcPr>
          <w:p>
            <w:pPr>
              <w:pStyle w:val="TableParagraph"/>
              <w:spacing w:line="266" w:lineRule="exact"/>
              <w:ind w:left="50"/>
              <w:jc w:val="left"/>
              <w:rPr>
                <w:b/>
                <w:sz w:val="24"/>
              </w:rPr>
            </w:pPr>
            <w:r>
              <w:rPr>
                <w:sz w:val="24"/>
              </w:rPr>
              <w:t>(a)</w:t>
            </w:r>
            <w:r>
              <w:rPr>
                <w:spacing w:val="-2"/>
                <w:sz w:val="24"/>
              </w:rPr>
              <w:t> </w:t>
            </w:r>
            <w:r>
              <w:rPr>
                <w:b/>
                <w:sz w:val="24"/>
              </w:rPr>
              <w:t>Below</w:t>
            </w:r>
            <w:r>
              <w:rPr>
                <w:b/>
                <w:spacing w:val="1"/>
                <w:sz w:val="24"/>
              </w:rPr>
              <w:t> </w:t>
            </w:r>
            <w:r>
              <w:rPr>
                <w:b/>
                <w:sz w:val="24"/>
              </w:rPr>
              <w:t>5</w:t>
            </w:r>
            <w:r>
              <w:rPr>
                <w:b/>
                <w:spacing w:val="-1"/>
                <w:sz w:val="24"/>
              </w:rPr>
              <w:t> </w:t>
            </w:r>
            <w:r>
              <w:rPr>
                <w:b/>
                <w:spacing w:val="-2"/>
                <w:sz w:val="24"/>
              </w:rPr>
              <w:t>years.</w:t>
            </w:r>
          </w:p>
        </w:tc>
        <w:tc>
          <w:tcPr>
            <w:tcW w:w="1433" w:type="dxa"/>
          </w:tcPr>
          <w:p>
            <w:pPr>
              <w:pStyle w:val="TableParagraph"/>
              <w:spacing w:line="266" w:lineRule="exact"/>
              <w:ind w:right="6"/>
              <w:rPr>
                <w:sz w:val="24"/>
              </w:rPr>
            </w:pPr>
            <w:r>
              <w:rPr>
                <w:sz w:val="24"/>
              </w:rPr>
              <w:t>[</w:t>
            </w:r>
            <w:r>
              <w:rPr>
                <w:spacing w:val="30"/>
                <w:sz w:val="24"/>
              </w:rPr>
              <w:t>  </w:t>
            </w:r>
            <w:r>
              <w:rPr>
                <w:spacing w:val="-10"/>
                <w:sz w:val="24"/>
              </w:rPr>
              <w:t>]</w:t>
            </w:r>
          </w:p>
        </w:tc>
        <w:tc>
          <w:tcPr>
            <w:tcW w:w="3073" w:type="dxa"/>
          </w:tcPr>
          <w:p>
            <w:pPr>
              <w:pStyle w:val="TableParagraph"/>
              <w:spacing w:line="266" w:lineRule="exact"/>
              <w:ind w:left="548"/>
              <w:jc w:val="left"/>
              <w:rPr>
                <w:b/>
                <w:sz w:val="24"/>
              </w:rPr>
            </w:pPr>
            <w:r>
              <w:rPr>
                <w:sz w:val="24"/>
              </w:rPr>
              <w:t>(b)</w:t>
            </w:r>
            <w:r>
              <w:rPr>
                <w:spacing w:val="-5"/>
                <w:sz w:val="24"/>
              </w:rPr>
              <w:t> </w:t>
            </w:r>
            <w:r>
              <w:rPr>
                <w:b/>
                <w:sz w:val="24"/>
              </w:rPr>
              <w:t>5 -10 </w:t>
            </w:r>
            <w:r>
              <w:rPr>
                <w:b/>
                <w:spacing w:val="-2"/>
                <w:sz w:val="24"/>
              </w:rPr>
              <w:t>years.</w:t>
            </w:r>
          </w:p>
        </w:tc>
        <w:tc>
          <w:tcPr>
            <w:tcW w:w="529" w:type="dxa"/>
          </w:tcPr>
          <w:p>
            <w:pPr>
              <w:pStyle w:val="TableParagraph"/>
              <w:spacing w:line="266" w:lineRule="exact"/>
              <w:ind w:right="90"/>
              <w:jc w:val="right"/>
              <w:rPr>
                <w:sz w:val="24"/>
              </w:rPr>
            </w:pPr>
            <w:r>
              <w:rPr>
                <w:spacing w:val="-10"/>
                <w:sz w:val="24"/>
              </w:rPr>
              <w:t>[</w:t>
            </w:r>
          </w:p>
        </w:tc>
        <w:tc>
          <w:tcPr>
            <w:tcW w:w="221" w:type="dxa"/>
          </w:tcPr>
          <w:p>
            <w:pPr>
              <w:pStyle w:val="TableParagraph"/>
              <w:spacing w:line="266" w:lineRule="exact"/>
              <w:ind w:left="38" w:right="2"/>
              <w:rPr>
                <w:sz w:val="24"/>
              </w:rPr>
            </w:pPr>
            <w:r>
              <w:rPr>
                <w:spacing w:val="-10"/>
                <w:sz w:val="24"/>
              </w:rPr>
              <w:t>]</w:t>
            </w:r>
          </w:p>
        </w:tc>
      </w:tr>
      <w:tr>
        <w:trPr>
          <w:trHeight w:val="409" w:hRule="atLeast"/>
        </w:trPr>
        <w:tc>
          <w:tcPr>
            <w:tcW w:w="2389" w:type="dxa"/>
          </w:tcPr>
          <w:p>
            <w:pPr>
              <w:pStyle w:val="TableParagraph"/>
              <w:spacing w:line="256" w:lineRule="exact" w:before="133"/>
              <w:ind w:left="50"/>
              <w:jc w:val="left"/>
              <w:rPr>
                <w:b/>
                <w:sz w:val="24"/>
              </w:rPr>
            </w:pPr>
            <w:r>
              <w:rPr>
                <w:sz w:val="24"/>
              </w:rPr>
              <w:t>(c)</w:t>
            </w:r>
            <w:r>
              <w:rPr>
                <w:spacing w:val="-5"/>
                <w:sz w:val="24"/>
              </w:rPr>
              <w:t> </w:t>
            </w:r>
            <w:r>
              <w:rPr>
                <w:b/>
                <w:sz w:val="24"/>
              </w:rPr>
              <w:t>10-15</w:t>
            </w:r>
            <w:r>
              <w:rPr>
                <w:b/>
                <w:spacing w:val="-1"/>
                <w:sz w:val="24"/>
              </w:rPr>
              <w:t> </w:t>
            </w:r>
            <w:r>
              <w:rPr>
                <w:b/>
                <w:spacing w:val="-2"/>
                <w:sz w:val="24"/>
              </w:rPr>
              <w:t>years.</w:t>
            </w:r>
          </w:p>
        </w:tc>
        <w:tc>
          <w:tcPr>
            <w:tcW w:w="1433" w:type="dxa"/>
          </w:tcPr>
          <w:p>
            <w:pPr>
              <w:pStyle w:val="TableParagraph"/>
              <w:spacing w:line="256" w:lineRule="exact" w:before="133"/>
              <w:ind w:right="6"/>
              <w:rPr>
                <w:sz w:val="24"/>
              </w:rPr>
            </w:pPr>
            <w:r>
              <w:rPr>
                <w:sz w:val="24"/>
              </w:rPr>
              <w:t>[</w:t>
            </w:r>
            <w:r>
              <w:rPr>
                <w:spacing w:val="30"/>
                <w:sz w:val="24"/>
              </w:rPr>
              <w:t>  </w:t>
            </w:r>
            <w:r>
              <w:rPr>
                <w:spacing w:val="-10"/>
                <w:sz w:val="24"/>
              </w:rPr>
              <w:t>]</w:t>
            </w:r>
          </w:p>
        </w:tc>
        <w:tc>
          <w:tcPr>
            <w:tcW w:w="3073" w:type="dxa"/>
          </w:tcPr>
          <w:p>
            <w:pPr>
              <w:pStyle w:val="TableParagraph"/>
              <w:spacing w:line="256" w:lineRule="exact" w:before="133"/>
              <w:ind w:left="548"/>
              <w:jc w:val="left"/>
              <w:rPr>
                <w:sz w:val="24"/>
              </w:rPr>
            </w:pPr>
            <w:r>
              <w:rPr>
                <w:sz w:val="24"/>
              </w:rPr>
              <w:t>(d)</w:t>
            </w:r>
            <w:r>
              <w:rPr>
                <w:spacing w:val="-3"/>
                <w:sz w:val="24"/>
              </w:rPr>
              <w:t> </w:t>
            </w:r>
            <w:r>
              <w:rPr>
                <w:b/>
                <w:sz w:val="24"/>
              </w:rPr>
              <w:t>15 years</w:t>
            </w:r>
            <w:r>
              <w:rPr>
                <w:b/>
                <w:spacing w:val="1"/>
                <w:sz w:val="24"/>
              </w:rPr>
              <w:t> </w:t>
            </w:r>
            <w:r>
              <w:rPr>
                <w:b/>
                <w:sz w:val="24"/>
              </w:rPr>
              <w:t>&amp;</w:t>
            </w:r>
            <w:r>
              <w:rPr>
                <w:b/>
                <w:spacing w:val="-1"/>
                <w:sz w:val="24"/>
              </w:rPr>
              <w:t> </w:t>
            </w:r>
            <w:r>
              <w:rPr>
                <w:b/>
                <w:spacing w:val="-2"/>
                <w:sz w:val="24"/>
              </w:rPr>
              <w:t>above</w:t>
            </w:r>
            <w:r>
              <w:rPr>
                <w:spacing w:val="-2"/>
                <w:sz w:val="24"/>
              </w:rPr>
              <w:t>.</w:t>
            </w:r>
          </w:p>
        </w:tc>
        <w:tc>
          <w:tcPr>
            <w:tcW w:w="529" w:type="dxa"/>
          </w:tcPr>
          <w:p>
            <w:pPr>
              <w:pStyle w:val="TableParagraph"/>
              <w:spacing w:line="256" w:lineRule="exact" w:before="133"/>
              <w:ind w:right="90"/>
              <w:jc w:val="right"/>
              <w:rPr>
                <w:sz w:val="24"/>
              </w:rPr>
            </w:pPr>
            <w:r>
              <w:rPr>
                <w:spacing w:val="-10"/>
                <w:sz w:val="24"/>
              </w:rPr>
              <w:t>[</w:t>
            </w:r>
          </w:p>
        </w:tc>
        <w:tc>
          <w:tcPr>
            <w:tcW w:w="221" w:type="dxa"/>
          </w:tcPr>
          <w:p>
            <w:pPr>
              <w:pStyle w:val="TableParagraph"/>
              <w:spacing w:line="256" w:lineRule="exact" w:before="133"/>
              <w:ind w:left="38" w:right="2"/>
              <w:rPr>
                <w:sz w:val="24"/>
              </w:rPr>
            </w:pPr>
            <w:r>
              <w:rPr>
                <w:spacing w:val="-10"/>
                <w:sz w:val="24"/>
              </w:rPr>
              <w:t>]</w:t>
            </w:r>
          </w:p>
        </w:tc>
      </w:tr>
    </w:tbl>
    <w:p>
      <w:pPr>
        <w:pStyle w:val="BodyText"/>
      </w:pPr>
    </w:p>
    <w:p>
      <w:pPr>
        <w:pStyle w:val="BodyText"/>
      </w:pPr>
    </w:p>
    <w:p>
      <w:pPr>
        <w:pStyle w:val="BodyText"/>
      </w:pPr>
    </w:p>
    <w:p>
      <w:pPr>
        <w:pStyle w:val="ListParagraph"/>
        <w:numPr>
          <w:ilvl w:val="0"/>
          <w:numId w:val="22"/>
        </w:numPr>
        <w:tabs>
          <w:tab w:pos="1399" w:val="left" w:leader="none"/>
        </w:tabs>
        <w:spacing w:line="240" w:lineRule="auto" w:before="0" w:after="0"/>
        <w:ind w:left="1399" w:right="0" w:hanging="359"/>
        <w:jc w:val="left"/>
        <w:rPr>
          <w:sz w:val="24"/>
        </w:rPr>
      </w:pPr>
      <w:r>
        <w:rPr>
          <w:sz w:val="24"/>
        </w:rPr>
        <w:t>What</w:t>
      </w:r>
      <w:r>
        <w:rPr>
          <w:spacing w:val="-2"/>
          <w:sz w:val="24"/>
        </w:rPr>
        <w:t> </w:t>
      </w:r>
      <w:r>
        <w:rPr>
          <w:sz w:val="24"/>
        </w:rPr>
        <w:t>is your</w:t>
      </w:r>
      <w:r>
        <w:rPr>
          <w:spacing w:val="-2"/>
          <w:sz w:val="24"/>
        </w:rPr>
        <w:t> </w:t>
      </w:r>
      <w:r>
        <w:rPr>
          <w:sz w:val="24"/>
        </w:rPr>
        <w:t>level</w:t>
      </w:r>
      <w:r>
        <w:rPr>
          <w:spacing w:val="-2"/>
          <w:sz w:val="24"/>
        </w:rPr>
        <w:t> </w:t>
      </w:r>
      <w:r>
        <w:rPr>
          <w:sz w:val="24"/>
        </w:rPr>
        <w:t>of </w:t>
      </w:r>
      <w:r>
        <w:rPr>
          <w:spacing w:val="-2"/>
          <w:sz w:val="24"/>
        </w:rPr>
        <w:t>education?</w:t>
      </w:r>
    </w:p>
    <w:p>
      <w:pPr>
        <w:pStyle w:val="BodyText"/>
        <w:spacing w:before="56"/>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1506"/>
        <w:gridCol w:w="2757"/>
        <w:gridCol w:w="844"/>
        <w:gridCol w:w="221"/>
      </w:tblGrid>
      <w:tr>
        <w:trPr>
          <w:trHeight w:val="408" w:hRule="atLeast"/>
        </w:trPr>
        <w:tc>
          <w:tcPr>
            <w:tcW w:w="2316" w:type="dxa"/>
          </w:tcPr>
          <w:p>
            <w:pPr>
              <w:pStyle w:val="TableParagraph"/>
              <w:spacing w:line="266" w:lineRule="exact"/>
              <w:ind w:left="50"/>
              <w:jc w:val="left"/>
              <w:rPr>
                <w:sz w:val="24"/>
              </w:rPr>
            </w:pPr>
            <w:r>
              <w:rPr>
                <w:sz w:val="24"/>
              </w:rPr>
              <w:t>(a)</w:t>
            </w:r>
            <w:r>
              <w:rPr>
                <w:spacing w:val="-3"/>
                <w:sz w:val="24"/>
              </w:rPr>
              <w:t> </w:t>
            </w:r>
            <w:r>
              <w:rPr>
                <w:b/>
                <w:spacing w:val="-4"/>
                <w:sz w:val="24"/>
              </w:rPr>
              <w:t>HND</w:t>
            </w:r>
            <w:r>
              <w:rPr>
                <w:spacing w:val="-4"/>
                <w:sz w:val="24"/>
              </w:rPr>
              <w:t>.</w:t>
            </w:r>
          </w:p>
        </w:tc>
        <w:tc>
          <w:tcPr>
            <w:tcW w:w="1506" w:type="dxa"/>
          </w:tcPr>
          <w:p>
            <w:pPr>
              <w:pStyle w:val="TableParagraph"/>
              <w:spacing w:line="266" w:lineRule="exact"/>
              <w:ind w:left="64"/>
              <w:rPr>
                <w:sz w:val="24"/>
              </w:rPr>
            </w:pPr>
            <w:r>
              <w:rPr>
                <w:sz w:val="24"/>
              </w:rPr>
              <w:t>[</w:t>
            </w:r>
            <w:r>
              <w:rPr>
                <w:spacing w:val="30"/>
                <w:sz w:val="24"/>
              </w:rPr>
              <w:t>  </w:t>
            </w:r>
            <w:r>
              <w:rPr>
                <w:spacing w:val="-10"/>
                <w:sz w:val="24"/>
              </w:rPr>
              <w:t>]</w:t>
            </w:r>
          </w:p>
        </w:tc>
        <w:tc>
          <w:tcPr>
            <w:tcW w:w="2757" w:type="dxa"/>
          </w:tcPr>
          <w:p>
            <w:pPr>
              <w:pStyle w:val="TableParagraph"/>
              <w:spacing w:line="266" w:lineRule="exact"/>
              <w:ind w:left="548"/>
              <w:jc w:val="left"/>
              <w:rPr>
                <w:sz w:val="24"/>
              </w:rPr>
            </w:pPr>
            <w:r>
              <w:rPr>
                <w:sz w:val="24"/>
              </w:rPr>
              <w:t>(b)</w:t>
            </w:r>
            <w:r>
              <w:rPr>
                <w:spacing w:val="-2"/>
                <w:sz w:val="24"/>
              </w:rPr>
              <w:t> </w:t>
            </w:r>
            <w:r>
              <w:rPr>
                <w:b/>
                <w:spacing w:val="-2"/>
                <w:sz w:val="24"/>
              </w:rPr>
              <w:t>BSc/BTech</w:t>
            </w:r>
            <w:r>
              <w:rPr>
                <w:spacing w:val="-2"/>
                <w:sz w:val="24"/>
              </w:rPr>
              <w:t>.</w:t>
            </w:r>
          </w:p>
        </w:tc>
        <w:tc>
          <w:tcPr>
            <w:tcW w:w="844" w:type="dxa"/>
          </w:tcPr>
          <w:p>
            <w:pPr>
              <w:pStyle w:val="TableParagraph"/>
              <w:spacing w:line="266" w:lineRule="exact"/>
              <w:ind w:right="89"/>
              <w:jc w:val="right"/>
              <w:rPr>
                <w:sz w:val="24"/>
              </w:rPr>
            </w:pPr>
            <w:r>
              <w:rPr>
                <w:spacing w:val="-10"/>
                <w:sz w:val="24"/>
              </w:rPr>
              <w:t>[</w:t>
            </w:r>
          </w:p>
        </w:tc>
        <w:tc>
          <w:tcPr>
            <w:tcW w:w="221" w:type="dxa"/>
          </w:tcPr>
          <w:p>
            <w:pPr>
              <w:pStyle w:val="TableParagraph"/>
              <w:spacing w:line="266" w:lineRule="exact"/>
              <w:ind w:left="38"/>
              <w:rPr>
                <w:sz w:val="24"/>
              </w:rPr>
            </w:pPr>
            <w:r>
              <w:rPr>
                <w:spacing w:val="-10"/>
                <w:sz w:val="24"/>
              </w:rPr>
              <w:t>]</w:t>
            </w:r>
          </w:p>
        </w:tc>
      </w:tr>
      <w:tr>
        <w:trPr>
          <w:trHeight w:val="408" w:hRule="atLeast"/>
        </w:trPr>
        <w:tc>
          <w:tcPr>
            <w:tcW w:w="2316" w:type="dxa"/>
          </w:tcPr>
          <w:p>
            <w:pPr>
              <w:pStyle w:val="TableParagraph"/>
              <w:spacing w:line="256" w:lineRule="exact" w:before="133"/>
              <w:ind w:left="50"/>
              <w:jc w:val="left"/>
              <w:rPr>
                <w:sz w:val="24"/>
              </w:rPr>
            </w:pPr>
            <w:r>
              <w:rPr>
                <w:sz w:val="24"/>
              </w:rPr>
              <w:t>(c)</w:t>
            </w:r>
            <w:r>
              <w:rPr>
                <w:spacing w:val="-3"/>
                <w:sz w:val="24"/>
              </w:rPr>
              <w:t> </w:t>
            </w:r>
            <w:r>
              <w:rPr>
                <w:b/>
                <w:spacing w:val="-2"/>
                <w:sz w:val="24"/>
              </w:rPr>
              <w:t>MSc/MTech</w:t>
            </w:r>
            <w:r>
              <w:rPr>
                <w:spacing w:val="-2"/>
                <w:sz w:val="24"/>
              </w:rPr>
              <w:t>.</w:t>
            </w:r>
          </w:p>
        </w:tc>
        <w:tc>
          <w:tcPr>
            <w:tcW w:w="1506" w:type="dxa"/>
          </w:tcPr>
          <w:p>
            <w:pPr>
              <w:pStyle w:val="TableParagraph"/>
              <w:spacing w:line="256" w:lineRule="exact" w:before="133"/>
              <w:ind w:left="64"/>
              <w:rPr>
                <w:sz w:val="24"/>
              </w:rPr>
            </w:pPr>
            <w:r>
              <w:rPr>
                <w:sz w:val="24"/>
              </w:rPr>
              <w:t>[</w:t>
            </w:r>
            <w:r>
              <w:rPr>
                <w:spacing w:val="30"/>
                <w:sz w:val="24"/>
              </w:rPr>
              <w:t>  </w:t>
            </w:r>
            <w:r>
              <w:rPr>
                <w:spacing w:val="-10"/>
                <w:sz w:val="24"/>
              </w:rPr>
              <w:t>]</w:t>
            </w:r>
          </w:p>
        </w:tc>
        <w:tc>
          <w:tcPr>
            <w:tcW w:w="2757" w:type="dxa"/>
          </w:tcPr>
          <w:p>
            <w:pPr>
              <w:pStyle w:val="TableParagraph"/>
              <w:spacing w:line="256" w:lineRule="exact" w:before="133"/>
              <w:ind w:left="548"/>
              <w:jc w:val="left"/>
              <w:rPr>
                <w:sz w:val="24"/>
              </w:rPr>
            </w:pPr>
            <w:r>
              <w:rPr>
                <w:sz w:val="24"/>
              </w:rPr>
              <w:t>(d) </w:t>
            </w:r>
            <w:r>
              <w:rPr>
                <w:b/>
                <w:spacing w:val="-4"/>
                <w:sz w:val="24"/>
              </w:rPr>
              <w:t>PhD</w:t>
            </w:r>
            <w:r>
              <w:rPr>
                <w:spacing w:val="-4"/>
                <w:sz w:val="24"/>
              </w:rPr>
              <w:t>.</w:t>
            </w:r>
          </w:p>
        </w:tc>
        <w:tc>
          <w:tcPr>
            <w:tcW w:w="844" w:type="dxa"/>
          </w:tcPr>
          <w:p>
            <w:pPr>
              <w:pStyle w:val="TableParagraph"/>
              <w:spacing w:line="256" w:lineRule="exact" w:before="133"/>
              <w:ind w:right="89"/>
              <w:jc w:val="right"/>
              <w:rPr>
                <w:sz w:val="24"/>
              </w:rPr>
            </w:pPr>
            <w:r>
              <w:rPr>
                <w:spacing w:val="-10"/>
                <w:sz w:val="24"/>
              </w:rPr>
              <w:t>[</w:t>
            </w:r>
          </w:p>
        </w:tc>
        <w:tc>
          <w:tcPr>
            <w:tcW w:w="221" w:type="dxa"/>
          </w:tcPr>
          <w:p>
            <w:pPr>
              <w:pStyle w:val="TableParagraph"/>
              <w:spacing w:line="256" w:lineRule="exact" w:before="133"/>
              <w:ind w:left="38"/>
              <w:rPr>
                <w:sz w:val="24"/>
              </w:rPr>
            </w:pPr>
            <w:r>
              <w:rPr>
                <w:spacing w:val="-10"/>
                <w:sz w:val="24"/>
              </w:rPr>
              <w:t>]</w:t>
            </w:r>
          </w:p>
        </w:tc>
      </w:tr>
    </w:tbl>
    <w:p>
      <w:pPr>
        <w:pStyle w:val="BodyText"/>
        <w:spacing w:before="1"/>
      </w:pPr>
    </w:p>
    <w:p>
      <w:pPr>
        <w:spacing w:before="1"/>
        <w:ind w:left="1400" w:right="0" w:firstLine="0"/>
        <w:jc w:val="left"/>
        <w:rPr>
          <w:sz w:val="24"/>
        </w:rPr>
      </w:pPr>
      <w:r>
        <w:rPr>
          <w:sz w:val="24"/>
        </w:rPr>
        <w:t>(e)</w:t>
      </w:r>
      <w:r>
        <w:rPr>
          <w:spacing w:val="-2"/>
          <w:sz w:val="24"/>
        </w:rPr>
        <w:t> </w:t>
      </w:r>
      <w:r>
        <w:rPr>
          <w:b/>
          <w:sz w:val="24"/>
        </w:rPr>
        <w:t>Other,</w:t>
      </w:r>
      <w:r>
        <w:rPr>
          <w:b/>
          <w:spacing w:val="-1"/>
          <w:sz w:val="24"/>
        </w:rPr>
        <w:t> </w:t>
      </w:r>
      <w:r>
        <w:rPr>
          <w:b/>
          <w:sz w:val="24"/>
        </w:rPr>
        <w:t>please</w:t>
      </w:r>
      <w:r>
        <w:rPr>
          <w:b/>
          <w:spacing w:val="-2"/>
          <w:sz w:val="24"/>
        </w:rPr>
        <w:t> specify</w:t>
      </w:r>
      <w:r>
        <w:rPr>
          <w:spacing w:val="-2"/>
          <w:sz w:val="24"/>
        </w:rPr>
        <w:t>…………………………………</w:t>
      </w:r>
    </w:p>
    <w:p>
      <w:pPr>
        <w:pStyle w:val="BodyText"/>
      </w:pPr>
    </w:p>
    <w:p>
      <w:pPr>
        <w:pStyle w:val="BodyText"/>
      </w:pPr>
    </w:p>
    <w:p>
      <w:pPr>
        <w:pStyle w:val="BodyText"/>
        <w:spacing w:before="2"/>
      </w:pPr>
    </w:p>
    <w:p>
      <w:pPr>
        <w:pStyle w:val="ListParagraph"/>
        <w:numPr>
          <w:ilvl w:val="0"/>
          <w:numId w:val="22"/>
        </w:numPr>
        <w:tabs>
          <w:tab w:pos="1399" w:val="left" w:leader="none"/>
        </w:tabs>
        <w:spacing w:line="240" w:lineRule="auto" w:before="0" w:after="0"/>
        <w:ind w:left="1399" w:right="0" w:hanging="359"/>
        <w:jc w:val="left"/>
        <w:rPr>
          <w:sz w:val="22"/>
        </w:rPr>
      </w:pPr>
      <w:r>
        <w:rPr>
          <w:sz w:val="22"/>
        </w:rPr>
        <w:t>Which</w:t>
      </w:r>
      <w:r>
        <w:rPr>
          <w:spacing w:val="-3"/>
          <w:sz w:val="22"/>
        </w:rPr>
        <w:t> </w:t>
      </w:r>
      <w:r>
        <w:rPr>
          <w:sz w:val="22"/>
        </w:rPr>
        <w:t>of</w:t>
      </w:r>
      <w:r>
        <w:rPr>
          <w:spacing w:val="-4"/>
          <w:sz w:val="22"/>
        </w:rPr>
        <w:t> </w:t>
      </w:r>
      <w:r>
        <w:rPr>
          <w:sz w:val="22"/>
        </w:rPr>
        <w:t>these</w:t>
      </w:r>
      <w:r>
        <w:rPr>
          <w:spacing w:val="-4"/>
          <w:sz w:val="22"/>
        </w:rPr>
        <w:t> </w:t>
      </w:r>
      <w:r>
        <w:rPr>
          <w:sz w:val="22"/>
        </w:rPr>
        <w:t>following</w:t>
      </w:r>
      <w:r>
        <w:rPr>
          <w:spacing w:val="-5"/>
          <w:sz w:val="22"/>
        </w:rPr>
        <w:t> </w:t>
      </w:r>
      <w:r>
        <w:rPr>
          <w:sz w:val="22"/>
        </w:rPr>
        <w:t>bests</w:t>
      </w:r>
      <w:r>
        <w:rPr>
          <w:spacing w:val="-4"/>
          <w:sz w:val="22"/>
        </w:rPr>
        <w:t> </w:t>
      </w:r>
      <w:r>
        <w:rPr>
          <w:sz w:val="22"/>
        </w:rPr>
        <w:t>describe</w:t>
      </w:r>
      <w:r>
        <w:rPr>
          <w:spacing w:val="-2"/>
          <w:sz w:val="22"/>
        </w:rPr>
        <w:t> </w:t>
      </w:r>
      <w:r>
        <w:rPr>
          <w:sz w:val="22"/>
        </w:rPr>
        <w:t>your</w:t>
      </w:r>
      <w:r>
        <w:rPr>
          <w:spacing w:val="-2"/>
          <w:sz w:val="22"/>
        </w:rPr>
        <w:t> discipline?</w:t>
      </w:r>
    </w:p>
    <w:p>
      <w:pPr>
        <w:pStyle w:val="BodyText"/>
        <w:spacing w:before="28"/>
        <w:rPr>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3"/>
        <w:gridCol w:w="178"/>
        <w:gridCol w:w="720"/>
        <w:gridCol w:w="1663"/>
        <w:gridCol w:w="1403"/>
        <w:gridCol w:w="535"/>
        <w:gridCol w:w="238"/>
        <w:gridCol w:w="745"/>
      </w:tblGrid>
      <w:tr>
        <w:trPr>
          <w:trHeight w:val="408" w:hRule="atLeast"/>
        </w:trPr>
        <w:tc>
          <w:tcPr>
            <w:tcW w:w="2923" w:type="dxa"/>
          </w:tcPr>
          <w:p>
            <w:pPr>
              <w:pStyle w:val="TableParagraph"/>
              <w:spacing w:line="266" w:lineRule="exact"/>
              <w:ind w:left="50"/>
              <w:jc w:val="left"/>
              <w:rPr>
                <w:sz w:val="24"/>
              </w:rPr>
            </w:pPr>
            <w:r>
              <w:rPr>
                <w:sz w:val="24"/>
              </w:rPr>
              <w:t>(a)</w:t>
            </w:r>
            <w:r>
              <w:rPr>
                <w:spacing w:val="-2"/>
                <w:sz w:val="24"/>
              </w:rPr>
              <w:t> </w:t>
            </w:r>
            <w:r>
              <w:rPr>
                <w:b/>
                <w:sz w:val="24"/>
              </w:rPr>
              <w:t>Quantity</w:t>
            </w:r>
            <w:r>
              <w:rPr>
                <w:b/>
                <w:spacing w:val="-1"/>
                <w:sz w:val="24"/>
              </w:rPr>
              <w:t> </w:t>
            </w:r>
            <w:r>
              <w:rPr>
                <w:b/>
                <w:spacing w:val="-2"/>
                <w:sz w:val="24"/>
              </w:rPr>
              <w:t>Surveyor</w:t>
            </w:r>
            <w:r>
              <w:rPr>
                <w:spacing w:val="-2"/>
                <w:sz w:val="24"/>
              </w:rPr>
              <w:t>.</w:t>
            </w:r>
          </w:p>
        </w:tc>
        <w:tc>
          <w:tcPr>
            <w:tcW w:w="178" w:type="dxa"/>
          </w:tcPr>
          <w:p>
            <w:pPr>
              <w:pStyle w:val="TableParagraph"/>
              <w:spacing w:line="266" w:lineRule="exact"/>
              <w:ind w:right="80"/>
              <w:rPr>
                <w:sz w:val="24"/>
              </w:rPr>
            </w:pPr>
            <w:r>
              <w:rPr>
                <w:spacing w:val="-10"/>
                <w:sz w:val="24"/>
              </w:rPr>
              <w:t>[</w:t>
            </w:r>
          </w:p>
        </w:tc>
        <w:tc>
          <w:tcPr>
            <w:tcW w:w="720" w:type="dxa"/>
          </w:tcPr>
          <w:p>
            <w:pPr>
              <w:pStyle w:val="TableParagraph"/>
              <w:spacing w:line="266" w:lineRule="exact"/>
              <w:ind w:left="90"/>
              <w:jc w:val="left"/>
              <w:rPr>
                <w:sz w:val="24"/>
              </w:rPr>
            </w:pPr>
            <w:r>
              <w:rPr>
                <w:spacing w:val="-10"/>
                <w:sz w:val="24"/>
              </w:rPr>
              <w:t>]</w:t>
            </w:r>
          </w:p>
        </w:tc>
        <w:tc>
          <w:tcPr>
            <w:tcW w:w="1663" w:type="dxa"/>
          </w:tcPr>
          <w:p>
            <w:pPr>
              <w:pStyle w:val="TableParagraph"/>
              <w:spacing w:line="266" w:lineRule="exact"/>
              <w:ind w:left="550"/>
              <w:jc w:val="left"/>
              <w:rPr>
                <w:b/>
                <w:sz w:val="24"/>
              </w:rPr>
            </w:pPr>
            <w:r>
              <w:rPr>
                <w:sz w:val="24"/>
              </w:rPr>
              <w:t>(b)</w:t>
            </w:r>
            <w:r>
              <w:rPr>
                <w:spacing w:val="-2"/>
                <w:sz w:val="24"/>
              </w:rPr>
              <w:t> </w:t>
            </w:r>
            <w:r>
              <w:rPr>
                <w:b/>
                <w:spacing w:val="-2"/>
                <w:sz w:val="24"/>
              </w:rPr>
              <w:t>Project</w:t>
            </w:r>
          </w:p>
        </w:tc>
        <w:tc>
          <w:tcPr>
            <w:tcW w:w="1403" w:type="dxa"/>
          </w:tcPr>
          <w:p>
            <w:pPr>
              <w:pStyle w:val="TableParagraph"/>
              <w:spacing w:line="266" w:lineRule="exact"/>
              <w:ind w:right="379"/>
              <w:jc w:val="right"/>
              <w:rPr>
                <w:sz w:val="24"/>
              </w:rPr>
            </w:pPr>
            <w:r>
              <w:rPr>
                <w:b/>
                <w:spacing w:val="-2"/>
                <w:sz w:val="24"/>
              </w:rPr>
              <w:t>Manager</w:t>
            </w:r>
            <w:r>
              <w:rPr>
                <w:spacing w:val="-2"/>
                <w:sz w:val="24"/>
              </w:rPr>
              <w:t>.</w:t>
            </w:r>
          </w:p>
        </w:tc>
        <w:tc>
          <w:tcPr>
            <w:tcW w:w="535" w:type="dxa"/>
          </w:tcPr>
          <w:p>
            <w:pPr>
              <w:pStyle w:val="TableParagraph"/>
              <w:spacing w:line="266" w:lineRule="exact"/>
              <w:ind w:right="88"/>
              <w:jc w:val="right"/>
              <w:rPr>
                <w:sz w:val="24"/>
              </w:rPr>
            </w:pPr>
            <w:r>
              <w:rPr>
                <w:spacing w:val="-10"/>
                <w:sz w:val="24"/>
              </w:rPr>
              <w:t>[</w:t>
            </w:r>
          </w:p>
        </w:tc>
        <w:tc>
          <w:tcPr>
            <w:tcW w:w="238" w:type="dxa"/>
          </w:tcPr>
          <w:p>
            <w:pPr>
              <w:pStyle w:val="TableParagraph"/>
              <w:spacing w:line="266" w:lineRule="exact"/>
              <w:ind w:left="90"/>
              <w:jc w:val="left"/>
              <w:rPr>
                <w:sz w:val="24"/>
              </w:rPr>
            </w:pPr>
            <w:r>
              <w:rPr>
                <w:spacing w:val="-10"/>
                <w:sz w:val="24"/>
              </w:rPr>
              <w:t>]</w:t>
            </w:r>
          </w:p>
        </w:tc>
        <w:tc>
          <w:tcPr>
            <w:tcW w:w="745" w:type="dxa"/>
          </w:tcPr>
          <w:p>
            <w:pPr>
              <w:pStyle w:val="TableParagraph"/>
              <w:jc w:val="left"/>
              <w:rPr>
                <w:sz w:val="22"/>
              </w:rPr>
            </w:pPr>
          </w:p>
        </w:tc>
      </w:tr>
      <w:tr>
        <w:trPr>
          <w:trHeight w:val="552" w:hRule="atLeast"/>
        </w:trPr>
        <w:tc>
          <w:tcPr>
            <w:tcW w:w="2923" w:type="dxa"/>
          </w:tcPr>
          <w:p>
            <w:pPr>
              <w:pStyle w:val="TableParagraph"/>
              <w:spacing w:before="133"/>
              <w:ind w:left="50"/>
              <w:jc w:val="left"/>
              <w:rPr>
                <w:sz w:val="24"/>
              </w:rPr>
            </w:pPr>
            <w:r>
              <w:rPr>
                <w:sz w:val="24"/>
              </w:rPr>
              <w:t>(c)</w:t>
            </w:r>
            <w:r>
              <w:rPr>
                <w:spacing w:val="-2"/>
                <w:sz w:val="24"/>
              </w:rPr>
              <w:t> </w:t>
            </w:r>
            <w:r>
              <w:rPr>
                <w:b/>
                <w:sz w:val="24"/>
              </w:rPr>
              <w:t>Civil</w:t>
            </w:r>
            <w:r>
              <w:rPr>
                <w:b/>
                <w:spacing w:val="-1"/>
                <w:sz w:val="24"/>
              </w:rPr>
              <w:t> </w:t>
            </w:r>
            <w:r>
              <w:rPr>
                <w:b/>
                <w:spacing w:val="-2"/>
                <w:sz w:val="24"/>
              </w:rPr>
              <w:t>Engineer</w:t>
            </w:r>
            <w:r>
              <w:rPr>
                <w:spacing w:val="-2"/>
                <w:sz w:val="24"/>
              </w:rPr>
              <w:t>.</w:t>
            </w:r>
          </w:p>
        </w:tc>
        <w:tc>
          <w:tcPr>
            <w:tcW w:w="178" w:type="dxa"/>
          </w:tcPr>
          <w:p>
            <w:pPr>
              <w:pStyle w:val="TableParagraph"/>
              <w:spacing w:before="133"/>
              <w:ind w:right="80"/>
              <w:rPr>
                <w:sz w:val="24"/>
              </w:rPr>
            </w:pPr>
            <w:r>
              <w:rPr>
                <w:spacing w:val="-10"/>
                <w:sz w:val="24"/>
              </w:rPr>
              <w:t>[</w:t>
            </w:r>
          </w:p>
        </w:tc>
        <w:tc>
          <w:tcPr>
            <w:tcW w:w="720" w:type="dxa"/>
          </w:tcPr>
          <w:p>
            <w:pPr>
              <w:pStyle w:val="TableParagraph"/>
              <w:spacing w:before="133"/>
              <w:ind w:left="90"/>
              <w:jc w:val="left"/>
              <w:rPr>
                <w:sz w:val="24"/>
              </w:rPr>
            </w:pPr>
            <w:r>
              <w:rPr>
                <w:spacing w:val="-10"/>
                <w:sz w:val="24"/>
              </w:rPr>
              <w:t>]</w:t>
            </w:r>
          </w:p>
        </w:tc>
        <w:tc>
          <w:tcPr>
            <w:tcW w:w="1663" w:type="dxa"/>
          </w:tcPr>
          <w:p>
            <w:pPr>
              <w:pStyle w:val="TableParagraph"/>
              <w:spacing w:before="133"/>
              <w:ind w:left="550"/>
              <w:jc w:val="left"/>
              <w:rPr>
                <w:sz w:val="24"/>
              </w:rPr>
            </w:pPr>
            <w:r>
              <w:rPr>
                <w:spacing w:val="-5"/>
                <w:sz w:val="24"/>
              </w:rPr>
              <w:t>(d)</w:t>
            </w:r>
          </w:p>
        </w:tc>
        <w:tc>
          <w:tcPr>
            <w:tcW w:w="1403" w:type="dxa"/>
          </w:tcPr>
          <w:p>
            <w:pPr>
              <w:pStyle w:val="TableParagraph"/>
              <w:spacing w:before="133"/>
              <w:ind w:right="361"/>
              <w:jc w:val="right"/>
              <w:rPr>
                <w:b/>
                <w:sz w:val="24"/>
              </w:rPr>
            </w:pPr>
            <w:r>
              <w:rPr>
                <w:b/>
                <w:spacing w:val="-2"/>
                <w:sz w:val="24"/>
              </w:rPr>
              <w:t>Other,</w:t>
            </w:r>
          </w:p>
        </w:tc>
        <w:tc>
          <w:tcPr>
            <w:tcW w:w="535" w:type="dxa"/>
          </w:tcPr>
          <w:p>
            <w:pPr>
              <w:pStyle w:val="TableParagraph"/>
              <w:jc w:val="left"/>
              <w:rPr>
                <w:sz w:val="22"/>
              </w:rPr>
            </w:pPr>
          </w:p>
        </w:tc>
        <w:tc>
          <w:tcPr>
            <w:tcW w:w="238" w:type="dxa"/>
          </w:tcPr>
          <w:p>
            <w:pPr>
              <w:pStyle w:val="TableParagraph"/>
              <w:jc w:val="left"/>
              <w:rPr>
                <w:sz w:val="22"/>
              </w:rPr>
            </w:pPr>
          </w:p>
        </w:tc>
        <w:tc>
          <w:tcPr>
            <w:tcW w:w="745" w:type="dxa"/>
          </w:tcPr>
          <w:p>
            <w:pPr>
              <w:pStyle w:val="TableParagraph"/>
              <w:spacing w:before="133"/>
              <w:ind w:left="67"/>
              <w:jc w:val="left"/>
              <w:rPr>
                <w:b/>
                <w:sz w:val="24"/>
              </w:rPr>
            </w:pPr>
            <w:r>
              <w:rPr>
                <w:b/>
                <w:spacing w:val="-2"/>
                <w:sz w:val="24"/>
              </w:rPr>
              <w:t>please</w:t>
            </w:r>
          </w:p>
        </w:tc>
      </w:tr>
      <w:tr>
        <w:trPr>
          <w:trHeight w:val="408" w:hRule="atLeast"/>
        </w:trPr>
        <w:tc>
          <w:tcPr>
            <w:tcW w:w="2923" w:type="dxa"/>
          </w:tcPr>
          <w:p>
            <w:pPr>
              <w:pStyle w:val="TableParagraph"/>
              <w:spacing w:line="256" w:lineRule="exact" w:before="133"/>
              <w:ind w:left="50"/>
              <w:jc w:val="left"/>
              <w:rPr>
                <w:sz w:val="24"/>
              </w:rPr>
            </w:pPr>
            <w:r>
              <w:rPr>
                <w:b/>
                <w:spacing w:val="-2"/>
                <w:sz w:val="24"/>
              </w:rPr>
              <w:t>specify</w:t>
            </w:r>
            <w:r>
              <w:rPr>
                <w:spacing w:val="-2"/>
                <w:sz w:val="24"/>
              </w:rPr>
              <w:t>………………………</w:t>
            </w:r>
          </w:p>
        </w:tc>
        <w:tc>
          <w:tcPr>
            <w:tcW w:w="178" w:type="dxa"/>
          </w:tcPr>
          <w:p>
            <w:pPr>
              <w:pStyle w:val="TableParagraph"/>
              <w:jc w:val="left"/>
              <w:rPr>
                <w:sz w:val="22"/>
              </w:rPr>
            </w:pPr>
          </w:p>
        </w:tc>
        <w:tc>
          <w:tcPr>
            <w:tcW w:w="720" w:type="dxa"/>
          </w:tcPr>
          <w:p>
            <w:pPr>
              <w:pStyle w:val="TableParagraph"/>
              <w:jc w:val="left"/>
              <w:rPr>
                <w:sz w:val="22"/>
              </w:rPr>
            </w:pPr>
          </w:p>
        </w:tc>
        <w:tc>
          <w:tcPr>
            <w:tcW w:w="1663" w:type="dxa"/>
          </w:tcPr>
          <w:p>
            <w:pPr>
              <w:pStyle w:val="TableParagraph"/>
              <w:jc w:val="left"/>
              <w:rPr>
                <w:sz w:val="22"/>
              </w:rPr>
            </w:pPr>
          </w:p>
        </w:tc>
        <w:tc>
          <w:tcPr>
            <w:tcW w:w="1403" w:type="dxa"/>
          </w:tcPr>
          <w:p>
            <w:pPr>
              <w:pStyle w:val="TableParagraph"/>
              <w:jc w:val="left"/>
              <w:rPr>
                <w:sz w:val="22"/>
              </w:rPr>
            </w:pPr>
          </w:p>
        </w:tc>
        <w:tc>
          <w:tcPr>
            <w:tcW w:w="535" w:type="dxa"/>
          </w:tcPr>
          <w:p>
            <w:pPr>
              <w:pStyle w:val="TableParagraph"/>
              <w:jc w:val="left"/>
              <w:rPr>
                <w:sz w:val="22"/>
              </w:rPr>
            </w:pPr>
          </w:p>
        </w:tc>
        <w:tc>
          <w:tcPr>
            <w:tcW w:w="238" w:type="dxa"/>
          </w:tcPr>
          <w:p>
            <w:pPr>
              <w:pStyle w:val="TableParagraph"/>
              <w:jc w:val="left"/>
              <w:rPr>
                <w:sz w:val="22"/>
              </w:rPr>
            </w:pPr>
          </w:p>
        </w:tc>
        <w:tc>
          <w:tcPr>
            <w:tcW w:w="745" w:type="dxa"/>
          </w:tcPr>
          <w:p>
            <w:pPr>
              <w:pStyle w:val="TableParagraph"/>
              <w:jc w:val="left"/>
              <w:rPr>
                <w:sz w:val="22"/>
              </w:rPr>
            </w:pPr>
          </w:p>
        </w:tc>
      </w:tr>
    </w:tbl>
    <w:p>
      <w:pPr>
        <w:pStyle w:val="BodyText"/>
        <w:rPr>
          <w:sz w:val="22"/>
        </w:rPr>
      </w:pPr>
    </w:p>
    <w:p>
      <w:pPr>
        <w:pStyle w:val="BodyText"/>
        <w:rPr>
          <w:sz w:val="22"/>
        </w:rPr>
      </w:pPr>
    </w:p>
    <w:p>
      <w:pPr>
        <w:pStyle w:val="BodyText"/>
        <w:spacing w:before="71"/>
        <w:rPr>
          <w:sz w:val="22"/>
        </w:rPr>
      </w:pPr>
    </w:p>
    <w:p>
      <w:pPr>
        <w:pStyle w:val="ListParagraph"/>
        <w:numPr>
          <w:ilvl w:val="0"/>
          <w:numId w:val="22"/>
        </w:numPr>
        <w:tabs>
          <w:tab w:pos="1399" w:val="left" w:leader="none"/>
        </w:tabs>
        <w:spacing w:line="240" w:lineRule="auto" w:before="0" w:after="0"/>
        <w:ind w:left="1399" w:right="0" w:hanging="359"/>
        <w:jc w:val="left"/>
        <w:rPr>
          <w:sz w:val="24"/>
        </w:rPr>
      </w:pPr>
      <w:r>
        <w:rPr>
          <w:sz w:val="24"/>
        </w:rPr>
        <w:t>Professional</w:t>
      </w:r>
      <w:r>
        <w:rPr>
          <w:spacing w:val="-4"/>
          <w:sz w:val="24"/>
        </w:rPr>
        <w:t> </w:t>
      </w:r>
      <w:r>
        <w:rPr>
          <w:spacing w:val="-2"/>
          <w:sz w:val="24"/>
        </w:rPr>
        <w:t>Membership?</w:t>
      </w:r>
    </w:p>
    <w:p>
      <w:pPr>
        <w:pStyle w:val="BodyText"/>
      </w:pPr>
    </w:p>
    <w:p>
      <w:pPr>
        <w:pStyle w:val="ListParagraph"/>
        <w:numPr>
          <w:ilvl w:val="1"/>
          <w:numId w:val="22"/>
        </w:numPr>
        <w:tabs>
          <w:tab w:pos="1723" w:val="left" w:leader="none"/>
          <w:tab w:pos="4280" w:val="left" w:leader="none"/>
          <w:tab w:pos="5721" w:val="left" w:leader="none"/>
          <w:tab w:pos="8601" w:val="left" w:leader="none"/>
        </w:tabs>
        <w:spacing w:line="240" w:lineRule="auto" w:before="0" w:after="0"/>
        <w:ind w:left="1723" w:right="0" w:hanging="323"/>
        <w:jc w:val="left"/>
        <w:rPr>
          <w:sz w:val="24"/>
        </w:rPr>
      </w:pPr>
      <w:r>
        <w:rPr>
          <w:b/>
          <w:spacing w:val="-2"/>
          <w:sz w:val="24"/>
        </w:rPr>
        <w:t>None.</w:t>
      </w:r>
      <w:r>
        <w:rPr>
          <w:b/>
          <w:sz w:val="24"/>
        </w:rPr>
        <w:tab/>
      </w:r>
      <w:r>
        <w:rPr>
          <w:sz w:val="24"/>
        </w:rPr>
        <w:t>[</w:t>
      </w:r>
      <w:r>
        <w:rPr>
          <w:spacing w:val="30"/>
          <w:sz w:val="24"/>
        </w:rPr>
        <w:t>  </w:t>
      </w:r>
      <w:r>
        <w:rPr>
          <w:spacing w:val="-10"/>
          <w:sz w:val="24"/>
        </w:rPr>
        <w:t>]</w:t>
      </w:r>
      <w:r>
        <w:rPr>
          <w:sz w:val="24"/>
        </w:rPr>
        <w:tab/>
        <w:t>(b)</w:t>
      </w:r>
      <w:r>
        <w:rPr>
          <w:spacing w:val="-2"/>
          <w:sz w:val="24"/>
        </w:rPr>
        <w:t> </w:t>
      </w:r>
      <w:r>
        <w:rPr>
          <w:b/>
          <w:spacing w:val="-2"/>
          <w:sz w:val="24"/>
        </w:rPr>
        <w:t>MNIQS.</w:t>
      </w:r>
      <w:r>
        <w:rPr>
          <w:b/>
          <w:sz w:val="24"/>
        </w:rPr>
        <w:tab/>
      </w:r>
      <w:r>
        <w:rPr>
          <w:sz w:val="24"/>
        </w:rPr>
        <w:t>[</w:t>
      </w:r>
      <w:r>
        <w:rPr>
          <w:spacing w:val="30"/>
          <w:sz w:val="24"/>
        </w:rPr>
        <w:t>  </w:t>
      </w:r>
      <w:r>
        <w:rPr>
          <w:spacing w:val="-10"/>
          <w:sz w:val="24"/>
        </w:rPr>
        <w:t>]</w:t>
      </w:r>
    </w:p>
    <w:p>
      <w:pPr>
        <w:pStyle w:val="BodyText"/>
      </w:pPr>
    </w:p>
    <w:p>
      <w:pPr>
        <w:tabs>
          <w:tab w:pos="4280" w:val="left" w:leader="none"/>
          <w:tab w:pos="5721" w:val="left" w:leader="none"/>
          <w:tab w:pos="7202" w:val="left" w:leader="none"/>
          <w:tab w:pos="9078" w:val="left" w:leader="none"/>
        </w:tabs>
        <w:spacing w:line="480" w:lineRule="auto" w:before="0"/>
        <w:ind w:left="1400" w:right="978" w:firstLine="0"/>
        <w:jc w:val="left"/>
        <w:rPr>
          <w:sz w:val="24"/>
        </w:rPr>
      </w:pPr>
      <w:r>
        <w:rPr>
          <w:sz w:val="24"/>
        </w:rPr>
        <w:t>(c) </w:t>
      </w:r>
      <w:r>
        <w:rPr>
          <w:b/>
          <w:sz w:val="24"/>
        </w:rPr>
        <w:t>MNSE</w:t>
      </w:r>
      <w:r>
        <w:rPr>
          <w:sz w:val="24"/>
        </w:rPr>
        <w:t>.</w:t>
        <w:tab/>
        <w:t>[</w:t>
      </w:r>
      <w:r>
        <w:rPr>
          <w:spacing w:val="80"/>
          <w:sz w:val="24"/>
        </w:rPr>
        <w:t> </w:t>
      </w:r>
      <w:r>
        <w:rPr>
          <w:sz w:val="24"/>
        </w:rPr>
        <w:t>]</w:t>
        <w:tab/>
      </w:r>
      <w:r>
        <w:rPr>
          <w:spacing w:val="-4"/>
          <w:sz w:val="24"/>
        </w:rPr>
        <w:t>(d)</w:t>
      </w:r>
      <w:r>
        <w:rPr>
          <w:sz w:val="24"/>
        </w:rPr>
        <w:tab/>
      </w:r>
      <w:r>
        <w:rPr>
          <w:b/>
          <w:spacing w:val="-2"/>
          <w:sz w:val="24"/>
        </w:rPr>
        <w:t>Other,</w:t>
      </w:r>
      <w:r>
        <w:rPr>
          <w:b/>
          <w:sz w:val="24"/>
        </w:rPr>
        <w:tab/>
      </w:r>
      <w:r>
        <w:rPr>
          <w:b/>
          <w:spacing w:val="-2"/>
          <w:sz w:val="24"/>
        </w:rPr>
        <w:t>pleas</w:t>
      </w:r>
      <w:r>
        <w:rPr>
          <w:b/>
          <w:spacing w:val="-2"/>
          <w:sz w:val="24"/>
        </w:rPr>
        <w:t>e</w:t>
      </w:r>
      <w:r>
        <w:rPr>
          <w:b/>
          <w:spacing w:val="-2"/>
          <w:sz w:val="24"/>
        </w:rPr>
        <w:t> specify</w:t>
      </w:r>
      <w:r>
        <w:rPr>
          <w:spacing w:val="-2"/>
          <w:sz w:val="24"/>
        </w:rPr>
        <w:t>……………………….</w:t>
      </w:r>
    </w:p>
    <w:p>
      <w:pPr>
        <w:spacing w:after="0" w:line="480" w:lineRule="auto"/>
        <w:jc w:val="left"/>
        <w:rPr>
          <w:sz w:val="24"/>
        </w:rPr>
        <w:sectPr>
          <w:pgSz w:w="11910" w:h="16840"/>
          <w:pgMar w:header="0" w:footer="1002" w:top="1340" w:bottom="1200" w:left="760" w:right="460"/>
        </w:sectPr>
      </w:pPr>
    </w:p>
    <w:p>
      <w:pPr>
        <w:pStyle w:val="BodyText"/>
        <w:spacing w:before="76"/>
        <w:ind w:left="680"/>
      </w:pPr>
      <w:r>
        <w:rPr>
          <w:b/>
        </w:rPr>
        <w:t>SECTION</w:t>
      </w:r>
      <w:r>
        <w:rPr>
          <w:b/>
          <w:spacing w:val="-1"/>
        </w:rPr>
        <w:t> </w:t>
      </w:r>
      <w:r>
        <w:rPr>
          <w:b/>
        </w:rPr>
        <w:t>B:</w:t>
      </w:r>
      <w:r>
        <w:rPr>
          <w:b/>
          <w:spacing w:val="-1"/>
        </w:rPr>
        <w:t> </w:t>
      </w:r>
      <w:r>
        <w:rPr/>
        <w:t>Effectiveness</w:t>
      </w:r>
      <w:r>
        <w:rPr>
          <w:spacing w:val="-1"/>
        </w:rPr>
        <w:t> </w:t>
      </w:r>
      <w:r>
        <w:rPr/>
        <w:t>of</w:t>
      </w:r>
      <w:r>
        <w:rPr>
          <w:spacing w:val="-1"/>
        </w:rPr>
        <w:t> </w:t>
      </w:r>
      <w:r>
        <w:rPr/>
        <w:t>cost</w:t>
      </w:r>
      <w:r>
        <w:rPr>
          <w:spacing w:val="-1"/>
        </w:rPr>
        <w:t> </w:t>
      </w:r>
      <w:r>
        <w:rPr/>
        <w:t>control</w:t>
      </w:r>
      <w:r>
        <w:rPr>
          <w:spacing w:val="-1"/>
        </w:rPr>
        <w:t> </w:t>
      </w:r>
      <w:r>
        <w:rPr/>
        <w:t>technique,</w:t>
      </w:r>
      <w:r>
        <w:rPr>
          <w:spacing w:val="-1"/>
        </w:rPr>
        <w:t> </w:t>
      </w:r>
      <w:r>
        <w:rPr/>
        <w:t>used</w:t>
      </w:r>
      <w:r>
        <w:rPr>
          <w:spacing w:val="-1"/>
        </w:rPr>
        <w:t> </w:t>
      </w:r>
      <w:r>
        <w:rPr/>
        <w:t>in</w:t>
      </w:r>
      <w:r>
        <w:rPr>
          <w:spacing w:val="-1"/>
        </w:rPr>
        <w:t> </w:t>
      </w:r>
      <w:r>
        <w:rPr/>
        <w:t>road</w:t>
      </w:r>
      <w:r>
        <w:rPr>
          <w:spacing w:val="1"/>
        </w:rPr>
        <w:t> </w:t>
      </w:r>
      <w:r>
        <w:rPr/>
        <w:t>construction</w:t>
      </w:r>
      <w:r>
        <w:rPr>
          <w:spacing w:val="-1"/>
        </w:rPr>
        <w:t> </w:t>
      </w:r>
      <w:r>
        <w:rPr>
          <w:spacing w:val="-2"/>
        </w:rPr>
        <w:t>projects.</w:t>
      </w:r>
    </w:p>
    <w:p>
      <w:pPr>
        <w:pStyle w:val="BodyText"/>
        <w:spacing w:line="276" w:lineRule="auto" w:before="241"/>
        <w:ind w:left="680" w:right="1097"/>
      </w:pPr>
      <w:r>
        <w:rPr/>
        <w:t>With each statement, please indicate by</w:t>
      </w:r>
      <w:r>
        <w:rPr>
          <w:spacing w:val="-2"/>
        </w:rPr>
        <w:t> </w:t>
      </w:r>
      <w:r>
        <w:rPr/>
        <w:t>tick [</w:t>
      </w:r>
      <w:r>
        <w:rPr>
          <w:rFonts w:ascii="Arial MT" w:hAnsi="Arial MT"/>
        </w:rPr>
        <w:t>√</w:t>
      </w:r>
      <w:r>
        <w:rPr/>
        <w:t>] based on your view and experience the one that best matches the level of effectiveness of cost control technique, used in road construction</w:t>
      </w:r>
      <w:r>
        <w:rPr>
          <w:spacing w:val="-3"/>
        </w:rPr>
        <w:t> </w:t>
      </w:r>
      <w:r>
        <w:rPr/>
        <w:t>projects</w:t>
      </w:r>
      <w:r>
        <w:rPr>
          <w:spacing w:val="-3"/>
        </w:rPr>
        <w:t> </w:t>
      </w:r>
      <w:r>
        <w:rPr/>
        <w:t>in your</w:t>
      </w:r>
      <w:r>
        <w:rPr>
          <w:spacing w:val="-3"/>
        </w:rPr>
        <w:t> </w:t>
      </w:r>
      <w:r>
        <w:rPr/>
        <w:t>organisation.</w:t>
      </w:r>
      <w:r>
        <w:rPr>
          <w:spacing w:val="-3"/>
        </w:rPr>
        <w:t> </w:t>
      </w:r>
      <w:r>
        <w:rPr/>
        <w:t>(Grade</w:t>
      </w:r>
      <w:r>
        <w:rPr>
          <w:spacing w:val="-2"/>
        </w:rPr>
        <w:t> </w:t>
      </w:r>
      <w:r>
        <w:rPr/>
        <w:t>on</w:t>
      </w:r>
      <w:r>
        <w:rPr>
          <w:spacing w:val="-3"/>
        </w:rPr>
        <w:t> </w:t>
      </w:r>
      <w:r>
        <w:rPr/>
        <w:t>scale</w:t>
      </w:r>
      <w:r>
        <w:rPr>
          <w:spacing w:val="-3"/>
        </w:rPr>
        <w:t> </w:t>
      </w:r>
      <w:r>
        <w:rPr/>
        <w:t>1</w:t>
      </w:r>
      <w:r>
        <w:rPr>
          <w:spacing w:val="-3"/>
        </w:rPr>
        <w:t> </w:t>
      </w:r>
      <w:r>
        <w:rPr/>
        <w:t>to</w:t>
      </w:r>
      <w:r>
        <w:rPr>
          <w:spacing w:val="-3"/>
        </w:rPr>
        <w:t> </w:t>
      </w:r>
      <w:r>
        <w:rPr/>
        <w:t>5,</w:t>
      </w:r>
      <w:r>
        <w:rPr>
          <w:spacing w:val="-3"/>
        </w:rPr>
        <w:t> </w:t>
      </w:r>
      <w:r>
        <w:rPr/>
        <w:t>where</w:t>
      </w:r>
      <w:r>
        <w:rPr>
          <w:spacing w:val="-5"/>
        </w:rPr>
        <w:t> </w:t>
      </w:r>
      <w:r>
        <w:rPr/>
        <w:t>5</w:t>
      </w:r>
      <w:r>
        <w:rPr>
          <w:spacing w:val="-1"/>
        </w:rPr>
        <w:t> </w:t>
      </w:r>
      <w:r>
        <w:rPr/>
        <w:t>=</w:t>
      </w:r>
      <w:r>
        <w:rPr>
          <w:spacing w:val="-4"/>
        </w:rPr>
        <w:t> </w:t>
      </w:r>
      <w:r>
        <w:rPr/>
        <w:t>Very</w:t>
      </w:r>
      <w:r>
        <w:rPr>
          <w:spacing w:val="-8"/>
        </w:rPr>
        <w:t> </w:t>
      </w:r>
      <w:r>
        <w:rPr/>
        <w:t>Effective; 4 = </w:t>
      </w:r>
      <w:r>
        <w:rPr>
          <w:sz w:val="20"/>
        </w:rPr>
        <w:t>Effective</w:t>
      </w:r>
      <w:r>
        <w:rPr/>
        <w:t>; 3 = Fairly Effective; 2 = Less Effective and 1 = Least Effective).</w:t>
      </w:r>
    </w:p>
    <w:p>
      <w:pPr>
        <w:pStyle w:val="BodyText"/>
        <w:spacing w:before="10"/>
        <w:rPr>
          <w:sz w:val="17"/>
        </w:rPr>
      </w:pPr>
    </w:p>
    <w:tbl>
      <w:tblPr>
        <w:tblW w:w="0" w:type="auto"/>
        <w:jc w:val="left"/>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128"/>
        <w:gridCol w:w="4962"/>
        <w:gridCol w:w="425"/>
        <w:gridCol w:w="427"/>
        <w:gridCol w:w="425"/>
        <w:gridCol w:w="424"/>
        <w:gridCol w:w="424"/>
        <w:gridCol w:w="981"/>
      </w:tblGrid>
      <w:tr>
        <w:trPr>
          <w:trHeight w:val="517" w:hRule="atLeast"/>
        </w:trPr>
        <w:tc>
          <w:tcPr>
            <w:tcW w:w="711" w:type="dxa"/>
          </w:tcPr>
          <w:p>
            <w:pPr>
              <w:pStyle w:val="TableParagraph"/>
              <w:spacing w:line="270" w:lineRule="exact"/>
              <w:ind w:left="9" w:right="1"/>
              <w:rPr>
                <w:sz w:val="24"/>
              </w:rPr>
            </w:pPr>
            <w:r>
              <w:rPr>
                <w:spacing w:val="-4"/>
                <w:sz w:val="24"/>
              </w:rPr>
              <w:t>S/No</w:t>
            </w:r>
          </w:p>
        </w:tc>
        <w:tc>
          <w:tcPr>
            <w:tcW w:w="1128" w:type="dxa"/>
          </w:tcPr>
          <w:p>
            <w:pPr>
              <w:pStyle w:val="TableParagraph"/>
              <w:spacing w:line="270" w:lineRule="exact"/>
              <w:ind w:left="309"/>
              <w:jc w:val="left"/>
              <w:rPr>
                <w:sz w:val="24"/>
              </w:rPr>
            </w:pPr>
            <w:r>
              <w:rPr>
                <w:spacing w:val="-4"/>
                <w:sz w:val="24"/>
              </w:rPr>
              <w:t>Code</w:t>
            </w:r>
          </w:p>
        </w:tc>
        <w:tc>
          <w:tcPr>
            <w:tcW w:w="4962" w:type="dxa"/>
          </w:tcPr>
          <w:p>
            <w:pPr>
              <w:pStyle w:val="TableParagraph"/>
              <w:spacing w:line="270" w:lineRule="exact"/>
              <w:ind w:left="1327"/>
              <w:jc w:val="left"/>
              <w:rPr>
                <w:sz w:val="24"/>
              </w:rPr>
            </w:pPr>
            <w:r>
              <w:rPr>
                <w:sz w:val="24"/>
              </w:rPr>
              <w:t>Cost</w:t>
            </w:r>
            <w:r>
              <w:rPr>
                <w:spacing w:val="-2"/>
                <w:sz w:val="24"/>
              </w:rPr>
              <w:t> </w:t>
            </w:r>
            <w:r>
              <w:rPr>
                <w:sz w:val="24"/>
              </w:rPr>
              <w:t>Control</w:t>
            </w:r>
            <w:r>
              <w:rPr>
                <w:spacing w:val="1"/>
                <w:sz w:val="24"/>
              </w:rPr>
              <w:t> </w:t>
            </w:r>
            <w:r>
              <w:rPr>
                <w:spacing w:val="-2"/>
                <w:sz w:val="24"/>
              </w:rPr>
              <w:t>Technique</w:t>
            </w:r>
          </w:p>
        </w:tc>
        <w:tc>
          <w:tcPr>
            <w:tcW w:w="425" w:type="dxa"/>
          </w:tcPr>
          <w:p>
            <w:pPr>
              <w:pStyle w:val="TableParagraph"/>
              <w:spacing w:line="270" w:lineRule="exact"/>
              <w:ind w:left="11"/>
              <w:rPr>
                <w:sz w:val="24"/>
              </w:rPr>
            </w:pPr>
            <w:r>
              <w:rPr>
                <w:spacing w:val="-10"/>
                <w:sz w:val="24"/>
              </w:rPr>
              <w:t>1</w:t>
            </w:r>
          </w:p>
        </w:tc>
        <w:tc>
          <w:tcPr>
            <w:tcW w:w="427" w:type="dxa"/>
          </w:tcPr>
          <w:p>
            <w:pPr>
              <w:pStyle w:val="TableParagraph"/>
              <w:spacing w:line="270" w:lineRule="exact"/>
              <w:ind w:left="3"/>
              <w:rPr>
                <w:sz w:val="24"/>
              </w:rPr>
            </w:pPr>
            <w:r>
              <w:rPr>
                <w:spacing w:val="-10"/>
                <w:sz w:val="24"/>
              </w:rPr>
              <w:t>2</w:t>
            </w:r>
          </w:p>
        </w:tc>
        <w:tc>
          <w:tcPr>
            <w:tcW w:w="425" w:type="dxa"/>
          </w:tcPr>
          <w:p>
            <w:pPr>
              <w:pStyle w:val="TableParagraph"/>
              <w:spacing w:line="270" w:lineRule="exact"/>
              <w:ind w:left="11" w:right="10"/>
              <w:rPr>
                <w:sz w:val="24"/>
              </w:rPr>
            </w:pPr>
            <w:r>
              <w:rPr>
                <w:spacing w:val="-10"/>
                <w:sz w:val="24"/>
              </w:rPr>
              <w:t>3</w:t>
            </w:r>
          </w:p>
        </w:tc>
        <w:tc>
          <w:tcPr>
            <w:tcW w:w="424" w:type="dxa"/>
          </w:tcPr>
          <w:p>
            <w:pPr>
              <w:pStyle w:val="TableParagraph"/>
              <w:spacing w:line="270" w:lineRule="exact"/>
              <w:ind w:left="14" w:right="6"/>
              <w:rPr>
                <w:sz w:val="24"/>
              </w:rPr>
            </w:pPr>
            <w:r>
              <w:rPr>
                <w:spacing w:val="-10"/>
                <w:sz w:val="24"/>
              </w:rPr>
              <w:t>4</w:t>
            </w:r>
          </w:p>
        </w:tc>
        <w:tc>
          <w:tcPr>
            <w:tcW w:w="424" w:type="dxa"/>
          </w:tcPr>
          <w:p>
            <w:pPr>
              <w:pStyle w:val="TableParagraph"/>
              <w:spacing w:line="270" w:lineRule="exact"/>
              <w:ind w:left="14"/>
              <w:rPr>
                <w:sz w:val="24"/>
              </w:rPr>
            </w:pPr>
            <w:r>
              <w:rPr>
                <w:spacing w:val="-10"/>
                <w:sz w:val="24"/>
              </w:rPr>
              <w:t>5</w:t>
            </w:r>
          </w:p>
        </w:tc>
        <w:tc>
          <w:tcPr>
            <w:tcW w:w="981" w:type="dxa"/>
          </w:tcPr>
          <w:p>
            <w:pPr>
              <w:pStyle w:val="TableParagraph"/>
              <w:spacing w:line="270" w:lineRule="exact"/>
              <w:ind w:left="109"/>
              <w:jc w:val="left"/>
              <w:rPr>
                <w:sz w:val="24"/>
              </w:rPr>
            </w:pPr>
            <w:r>
              <w:rPr>
                <w:spacing w:val="-2"/>
                <w:sz w:val="24"/>
              </w:rPr>
              <w:t>Remark</w:t>
            </w:r>
          </w:p>
        </w:tc>
      </w:tr>
      <w:tr>
        <w:trPr>
          <w:trHeight w:val="518" w:hRule="atLeast"/>
        </w:trPr>
        <w:tc>
          <w:tcPr>
            <w:tcW w:w="711" w:type="dxa"/>
          </w:tcPr>
          <w:p>
            <w:pPr>
              <w:pStyle w:val="TableParagraph"/>
              <w:spacing w:line="270" w:lineRule="exact"/>
              <w:ind w:left="9"/>
              <w:rPr>
                <w:sz w:val="24"/>
              </w:rPr>
            </w:pPr>
            <w:r>
              <w:rPr>
                <w:spacing w:val="-10"/>
                <w:sz w:val="24"/>
              </w:rPr>
              <w:t>6</w:t>
            </w:r>
          </w:p>
        </w:tc>
        <w:tc>
          <w:tcPr>
            <w:tcW w:w="1128" w:type="dxa"/>
          </w:tcPr>
          <w:p>
            <w:pPr>
              <w:pStyle w:val="TableParagraph"/>
              <w:spacing w:line="270" w:lineRule="exact"/>
              <w:ind w:left="179"/>
              <w:jc w:val="left"/>
              <w:rPr>
                <w:sz w:val="24"/>
              </w:rPr>
            </w:pPr>
            <w:r>
              <w:rPr>
                <w:sz w:val="24"/>
              </w:rPr>
              <w:t>CFA</w:t>
            </w:r>
            <w:r>
              <w:rPr>
                <w:spacing w:val="-2"/>
                <w:sz w:val="24"/>
              </w:rPr>
              <w:t> </w:t>
            </w:r>
            <w:r>
              <w:rPr>
                <w:spacing w:val="-5"/>
                <w:sz w:val="24"/>
              </w:rPr>
              <w:t>01</w:t>
            </w:r>
          </w:p>
        </w:tc>
        <w:tc>
          <w:tcPr>
            <w:tcW w:w="4962" w:type="dxa"/>
          </w:tcPr>
          <w:p>
            <w:pPr>
              <w:pStyle w:val="TableParagraph"/>
              <w:spacing w:line="270" w:lineRule="exact"/>
              <w:ind w:left="107"/>
              <w:jc w:val="left"/>
              <w:rPr>
                <w:sz w:val="24"/>
              </w:rPr>
            </w:pPr>
            <w:r>
              <w:rPr>
                <w:sz w:val="24"/>
              </w:rPr>
              <w:t>Cash</w:t>
            </w:r>
            <w:r>
              <w:rPr>
                <w:spacing w:val="-2"/>
                <w:sz w:val="24"/>
              </w:rPr>
              <w:t> </w:t>
            </w:r>
            <w:r>
              <w:rPr>
                <w:sz w:val="24"/>
              </w:rPr>
              <w:t>Flow</w:t>
            </w:r>
            <w:r>
              <w:rPr>
                <w:spacing w:val="-2"/>
                <w:sz w:val="24"/>
              </w:rPr>
              <w:t> </w:t>
            </w:r>
            <w:r>
              <w:rPr>
                <w:sz w:val="24"/>
              </w:rPr>
              <w:t>Analysis</w:t>
            </w:r>
            <w:r>
              <w:rPr>
                <w:spacing w:val="-1"/>
                <w:sz w:val="24"/>
              </w:rPr>
              <w:t> </w:t>
            </w:r>
            <w:r>
              <w:rPr>
                <w:spacing w:val="-2"/>
                <w:sz w:val="24"/>
              </w:rPr>
              <w:t>(CFA)</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r>
        <w:trPr>
          <w:trHeight w:val="516" w:hRule="atLeast"/>
        </w:trPr>
        <w:tc>
          <w:tcPr>
            <w:tcW w:w="711" w:type="dxa"/>
          </w:tcPr>
          <w:p>
            <w:pPr>
              <w:pStyle w:val="TableParagraph"/>
              <w:spacing w:line="270" w:lineRule="exact"/>
              <w:ind w:left="9"/>
              <w:rPr>
                <w:sz w:val="24"/>
              </w:rPr>
            </w:pPr>
            <w:r>
              <w:rPr>
                <w:spacing w:val="-10"/>
                <w:sz w:val="24"/>
              </w:rPr>
              <w:t>7</w:t>
            </w:r>
          </w:p>
        </w:tc>
        <w:tc>
          <w:tcPr>
            <w:tcW w:w="1128" w:type="dxa"/>
          </w:tcPr>
          <w:p>
            <w:pPr>
              <w:pStyle w:val="TableParagraph"/>
              <w:spacing w:line="270" w:lineRule="exact"/>
              <w:ind w:left="107"/>
              <w:jc w:val="left"/>
              <w:rPr>
                <w:sz w:val="24"/>
              </w:rPr>
            </w:pPr>
            <w:r>
              <w:rPr>
                <w:sz w:val="24"/>
              </w:rPr>
              <w:t>VWP </w:t>
            </w:r>
            <w:r>
              <w:rPr>
                <w:spacing w:val="-5"/>
                <w:sz w:val="24"/>
              </w:rPr>
              <w:t>02</w:t>
            </w:r>
          </w:p>
        </w:tc>
        <w:tc>
          <w:tcPr>
            <w:tcW w:w="4962" w:type="dxa"/>
          </w:tcPr>
          <w:p>
            <w:pPr>
              <w:pStyle w:val="TableParagraph"/>
              <w:spacing w:line="270" w:lineRule="exact"/>
              <w:ind w:left="107"/>
              <w:jc w:val="left"/>
              <w:rPr>
                <w:sz w:val="24"/>
              </w:rPr>
            </w:pPr>
            <w:r>
              <w:rPr>
                <w:sz w:val="24"/>
              </w:rPr>
              <w:t>Valuation</w:t>
            </w:r>
            <w:r>
              <w:rPr>
                <w:spacing w:val="-2"/>
                <w:sz w:val="24"/>
              </w:rPr>
              <w:t> </w:t>
            </w:r>
            <w:r>
              <w:rPr>
                <w:sz w:val="24"/>
              </w:rPr>
              <w:t>of</w:t>
            </w:r>
            <w:r>
              <w:rPr>
                <w:spacing w:val="-1"/>
                <w:sz w:val="24"/>
              </w:rPr>
              <w:t> </w:t>
            </w:r>
            <w:r>
              <w:rPr>
                <w:sz w:val="24"/>
              </w:rPr>
              <w:t>Work</w:t>
            </w:r>
            <w:r>
              <w:rPr>
                <w:spacing w:val="-1"/>
                <w:sz w:val="24"/>
              </w:rPr>
              <w:t> </w:t>
            </w:r>
            <w:r>
              <w:rPr>
                <w:sz w:val="24"/>
              </w:rPr>
              <w:t>in</w:t>
            </w:r>
            <w:r>
              <w:rPr>
                <w:spacing w:val="-1"/>
                <w:sz w:val="24"/>
              </w:rPr>
              <w:t> </w:t>
            </w:r>
            <w:r>
              <w:rPr>
                <w:sz w:val="24"/>
              </w:rPr>
              <w:t>Progress</w:t>
            </w:r>
            <w:r>
              <w:rPr>
                <w:spacing w:val="-1"/>
                <w:sz w:val="24"/>
              </w:rPr>
              <w:t> </w:t>
            </w:r>
            <w:r>
              <w:rPr>
                <w:spacing w:val="-4"/>
                <w:sz w:val="24"/>
              </w:rPr>
              <w:t>(VWP)</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r>
        <w:trPr>
          <w:trHeight w:val="517" w:hRule="atLeast"/>
        </w:trPr>
        <w:tc>
          <w:tcPr>
            <w:tcW w:w="711" w:type="dxa"/>
          </w:tcPr>
          <w:p>
            <w:pPr>
              <w:pStyle w:val="TableParagraph"/>
              <w:spacing w:line="273" w:lineRule="exact"/>
              <w:ind w:left="9"/>
              <w:rPr>
                <w:sz w:val="24"/>
              </w:rPr>
            </w:pPr>
            <w:r>
              <w:rPr>
                <w:spacing w:val="-10"/>
                <w:sz w:val="24"/>
              </w:rPr>
              <w:t>8</w:t>
            </w:r>
          </w:p>
        </w:tc>
        <w:tc>
          <w:tcPr>
            <w:tcW w:w="1128" w:type="dxa"/>
          </w:tcPr>
          <w:p>
            <w:pPr>
              <w:pStyle w:val="TableParagraph"/>
              <w:spacing w:line="273" w:lineRule="exact"/>
              <w:ind w:left="107"/>
              <w:jc w:val="left"/>
              <w:rPr>
                <w:sz w:val="24"/>
              </w:rPr>
            </w:pPr>
            <w:r>
              <w:rPr>
                <w:sz w:val="24"/>
              </w:rPr>
              <w:t>CVR </w:t>
            </w:r>
            <w:r>
              <w:rPr>
                <w:spacing w:val="-5"/>
                <w:sz w:val="24"/>
              </w:rPr>
              <w:t>03</w:t>
            </w:r>
          </w:p>
        </w:tc>
        <w:tc>
          <w:tcPr>
            <w:tcW w:w="4962" w:type="dxa"/>
          </w:tcPr>
          <w:p>
            <w:pPr>
              <w:pStyle w:val="TableParagraph"/>
              <w:spacing w:line="273" w:lineRule="exact"/>
              <w:ind w:left="107"/>
              <w:jc w:val="left"/>
              <w:rPr>
                <w:sz w:val="24"/>
              </w:rPr>
            </w:pPr>
            <w:r>
              <w:rPr>
                <w:sz w:val="24"/>
              </w:rPr>
              <w:t>Cost</w:t>
            </w:r>
            <w:r>
              <w:rPr>
                <w:spacing w:val="-2"/>
                <w:sz w:val="24"/>
              </w:rPr>
              <w:t> </w:t>
            </w:r>
            <w:r>
              <w:rPr>
                <w:sz w:val="24"/>
              </w:rPr>
              <w:t>value</w:t>
            </w:r>
            <w:r>
              <w:rPr>
                <w:spacing w:val="-1"/>
                <w:sz w:val="24"/>
              </w:rPr>
              <w:t> </w:t>
            </w:r>
            <w:r>
              <w:rPr>
                <w:sz w:val="24"/>
              </w:rPr>
              <w:t>reconciliation</w:t>
            </w:r>
            <w:r>
              <w:rPr>
                <w:spacing w:val="1"/>
                <w:sz w:val="24"/>
              </w:rPr>
              <w:t> </w:t>
            </w:r>
            <w:r>
              <w:rPr>
                <w:spacing w:val="-2"/>
                <w:sz w:val="24"/>
              </w:rPr>
              <w:t>(CVR)</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r>
        <w:trPr>
          <w:trHeight w:val="517" w:hRule="atLeast"/>
        </w:trPr>
        <w:tc>
          <w:tcPr>
            <w:tcW w:w="711" w:type="dxa"/>
          </w:tcPr>
          <w:p>
            <w:pPr>
              <w:pStyle w:val="TableParagraph"/>
              <w:spacing w:line="270" w:lineRule="exact"/>
              <w:ind w:left="9"/>
              <w:rPr>
                <w:sz w:val="24"/>
              </w:rPr>
            </w:pPr>
            <w:r>
              <w:rPr>
                <w:spacing w:val="-10"/>
                <w:sz w:val="24"/>
              </w:rPr>
              <w:t>9</w:t>
            </w:r>
          </w:p>
        </w:tc>
        <w:tc>
          <w:tcPr>
            <w:tcW w:w="1128" w:type="dxa"/>
          </w:tcPr>
          <w:p>
            <w:pPr>
              <w:pStyle w:val="TableParagraph"/>
              <w:spacing w:line="270" w:lineRule="exact"/>
              <w:ind w:left="107"/>
              <w:jc w:val="left"/>
              <w:rPr>
                <w:sz w:val="24"/>
              </w:rPr>
            </w:pPr>
            <w:r>
              <w:rPr>
                <w:sz w:val="24"/>
              </w:rPr>
              <w:t>MM </w:t>
            </w:r>
            <w:r>
              <w:rPr>
                <w:spacing w:val="-5"/>
                <w:sz w:val="24"/>
              </w:rPr>
              <w:t>04</w:t>
            </w:r>
          </w:p>
        </w:tc>
        <w:tc>
          <w:tcPr>
            <w:tcW w:w="4962" w:type="dxa"/>
          </w:tcPr>
          <w:p>
            <w:pPr>
              <w:pStyle w:val="TableParagraph"/>
              <w:spacing w:line="270" w:lineRule="exact"/>
              <w:ind w:left="107"/>
              <w:jc w:val="left"/>
              <w:rPr>
                <w:sz w:val="24"/>
              </w:rPr>
            </w:pPr>
            <w:r>
              <w:rPr>
                <w:sz w:val="24"/>
              </w:rPr>
              <w:t>Material</w:t>
            </w:r>
            <w:r>
              <w:rPr>
                <w:spacing w:val="-2"/>
                <w:sz w:val="24"/>
              </w:rPr>
              <w:t> </w:t>
            </w:r>
            <w:r>
              <w:rPr>
                <w:sz w:val="24"/>
              </w:rPr>
              <w:t>Management</w:t>
            </w:r>
            <w:r>
              <w:rPr>
                <w:spacing w:val="-2"/>
                <w:sz w:val="24"/>
              </w:rPr>
              <w:t> </w:t>
            </w:r>
            <w:r>
              <w:rPr>
                <w:spacing w:val="-4"/>
                <w:sz w:val="24"/>
              </w:rPr>
              <w:t>(MM)</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r>
        <w:trPr>
          <w:trHeight w:val="517" w:hRule="atLeast"/>
        </w:trPr>
        <w:tc>
          <w:tcPr>
            <w:tcW w:w="711" w:type="dxa"/>
          </w:tcPr>
          <w:p>
            <w:pPr>
              <w:pStyle w:val="TableParagraph"/>
              <w:spacing w:line="270" w:lineRule="exact"/>
              <w:ind w:left="9"/>
              <w:rPr>
                <w:sz w:val="24"/>
              </w:rPr>
            </w:pPr>
            <w:r>
              <w:rPr>
                <w:spacing w:val="-5"/>
                <w:sz w:val="24"/>
              </w:rPr>
              <w:t>10</w:t>
            </w:r>
          </w:p>
        </w:tc>
        <w:tc>
          <w:tcPr>
            <w:tcW w:w="1128" w:type="dxa"/>
          </w:tcPr>
          <w:p>
            <w:pPr>
              <w:pStyle w:val="TableParagraph"/>
              <w:spacing w:line="270" w:lineRule="exact"/>
              <w:ind w:left="107"/>
              <w:jc w:val="left"/>
              <w:rPr>
                <w:sz w:val="24"/>
              </w:rPr>
            </w:pPr>
            <w:r>
              <w:rPr>
                <w:sz w:val="24"/>
              </w:rPr>
              <w:t>CP </w:t>
            </w:r>
            <w:r>
              <w:rPr>
                <w:spacing w:val="-5"/>
                <w:sz w:val="24"/>
              </w:rPr>
              <w:t>05</w:t>
            </w:r>
          </w:p>
        </w:tc>
        <w:tc>
          <w:tcPr>
            <w:tcW w:w="4962" w:type="dxa"/>
          </w:tcPr>
          <w:p>
            <w:pPr>
              <w:pStyle w:val="TableParagraph"/>
              <w:spacing w:line="270" w:lineRule="exact"/>
              <w:ind w:left="107"/>
              <w:jc w:val="left"/>
              <w:rPr>
                <w:sz w:val="24"/>
              </w:rPr>
            </w:pPr>
            <w:r>
              <w:rPr>
                <w:sz w:val="24"/>
              </w:rPr>
              <w:t>Cost</w:t>
            </w:r>
            <w:r>
              <w:rPr>
                <w:spacing w:val="-2"/>
                <w:sz w:val="24"/>
              </w:rPr>
              <w:t> </w:t>
            </w:r>
            <w:r>
              <w:rPr>
                <w:sz w:val="24"/>
              </w:rPr>
              <w:t>Planning</w:t>
            </w:r>
            <w:r>
              <w:rPr>
                <w:spacing w:val="-2"/>
                <w:sz w:val="24"/>
              </w:rPr>
              <w:t> </w:t>
            </w:r>
            <w:r>
              <w:rPr>
                <w:spacing w:val="-4"/>
                <w:sz w:val="24"/>
              </w:rPr>
              <w:t>(CP)</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r>
        <w:trPr>
          <w:trHeight w:val="518" w:hRule="atLeast"/>
        </w:trPr>
        <w:tc>
          <w:tcPr>
            <w:tcW w:w="711" w:type="dxa"/>
          </w:tcPr>
          <w:p>
            <w:pPr>
              <w:pStyle w:val="TableParagraph"/>
              <w:spacing w:line="270" w:lineRule="exact"/>
              <w:ind w:left="9"/>
              <w:rPr>
                <w:sz w:val="24"/>
              </w:rPr>
            </w:pPr>
            <w:r>
              <w:rPr>
                <w:spacing w:val="-5"/>
                <w:sz w:val="24"/>
              </w:rPr>
              <w:t>11</w:t>
            </w:r>
          </w:p>
        </w:tc>
        <w:tc>
          <w:tcPr>
            <w:tcW w:w="1128" w:type="dxa"/>
          </w:tcPr>
          <w:p>
            <w:pPr>
              <w:pStyle w:val="TableParagraph"/>
              <w:spacing w:line="270" w:lineRule="exact"/>
              <w:ind w:left="107"/>
              <w:jc w:val="left"/>
              <w:rPr>
                <w:sz w:val="24"/>
              </w:rPr>
            </w:pPr>
            <w:r>
              <w:rPr>
                <w:sz w:val="24"/>
              </w:rPr>
              <w:t>BC</w:t>
            </w:r>
            <w:r>
              <w:rPr>
                <w:spacing w:val="-2"/>
                <w:sz w:val="24"/>
              </w:rPr>
              <w:t> </w:t>
            </w:r>
            <w:r>
              <w:rPr>
                <w:spacing w:val="-5"/>
                <w:sz w:val="24"/>
              </w:rPr>
              <w:t>06</w:t>
            </w:r>
          </w:p>
        </w:tc>
        <w:tc>
          <w:tcPr>
            <w:tcW w:w="4962" w:type="dxa"/>
          </w:tcPr>
          <w:p>
            <w:pPr>
              <w:pStyle w:val="TableParagraph"/>
              <w:spacing w:line="270" w:lineRule="exact"/>
              <w:ind w:left="107"/>
              <w:jc w:val="left"/>
              <w:rPr>
                <w:sz w:val="24"/>
              </w:rPr>
            </w:pPr>
            <w:r>
              <w:rPr>
                <w:sz w:val="24"/>
              </w:rPr>
              <w:t>Budgetary</w:t>
            </w:r>
            <w:r>
              <w:rPr>
                <w:spacing w:val="-5"/>
                <w:sz w:val="24"/>
              </w:rPr>
              <w:t> </w:t>
            </w:r>
            <w:r>
              <w:rPr>
                <w:sz w:val="24"/>
              </w:rPr>
              <w:t>Control </w:t>
            </w:r>
            <w:r>
              <w:rPr>
                <w:spacing w:val="-4"/>
                <w:sz w:val="24"/>
              </w:rPr>
              <w:t>(BC);</w:t>
            </w:r>
          </w:p>
        </w:tc>
        <w:tc>
          <w:tcPr>
            <w:tcW w:w="425" w:type="dxa"/>
          </w:tcPr>
          <w:p>
            <w:pPr>
              <w:pStyle w:val="TableParagraph"/>
              <w:jc w:val="left"/>
              <w:rPr>
                <w:sz w:val="22"/>
              </w:rPr>
            </w:pPr>
          </w:p>
        </w:tc>
        <w:tc>
          <w:tcPr>
            <w:tcW w:w="427" w:type="dxa"/>
          </w:tcPr>
          <w:p>
            <w:pPr>
              <w:pStyle w:val="TableParagraph"/>
              <w:jc w:val="left"/>
              <w:rPr>
                <w:sz w:val="22"/>
              </w:rPr>
            </w:pPr>
          </w:p>
        </w:tc>
        <w:tc>
          <w:tcPr>
            <w:tcW w:w="425" w:type="dxa"/>
          </w:tcPr>
          <w:p>
            <w:pPr>
              <w:pStyle w:val="TableParagraph"/>
              <w:jc w:val="left"/>
              <w:rPr>
                <w:sz w:val="22"/>
              </w:rPr>
            </w:pPr>
          </w:p>
        </w:tc>
        <w:tc>
          <w:tcPr>
            <w:tcW w:w="424" w:type="dxa"/>
          </w:tcPr>
          <w:p>
            <w:pPr>
              <w:pStyle w:val="TableParagraph"/>
              <w:jc w:val="left"/>
              <w:rPr>
                <w:sz w:val="22"/>
              </w:rPr>
            </w:pPr>
          </w:p>
        </w:tc>
        <w:tc>
          <w:tcPr>
            <w:tcW w:w="424" w:type="dxa"/>
          </w:tcPr>
          <w:p>
            <w:pPr>
              <w:pStyle w:val="TableParagraph"/>
              <w:jc w:val="left"/>
              <w:rPr>
                <w:sz w:val="22"/>
              </w:rPr>
            </w:pPr>
          </w:p>
        </w:tc>
        <w:tc>
          <w:tcPr>
            <w:tcW w:w="981" w:type="dxa"/>
          </w:tcPr>
          <w:p>
            <w:pPr>
              <w:pStyle w:val="TableParagraph"/>
              <w:jc w:val="left"/>
              <w:rPr>
                <w:sz w:val="22"/>
              </w:rPr>
            </w:pPr>
          </w:p>
        </w:tc>
      </w:tr>
    </w:tbl>
    <w:p>
      <w:pPr>
        <w:pStyle w:val="BodyText"/>
        <w:spacing w:before="197"/>
      </w:pPr>
    </w:p>
    <w:p>
      <w:pPr>
        <w:pStyle w:val="BodyText"/>
        <w:spacing w:line="276" w:lineRule="auto"/>
        <w:ind w:left="680" w:right="977"/>
      </w:pPr>
      <w:r>
        <w:rPr>
          <w:b/>
        </w:rPr>
        <w:t>SECTION</w:t>
      </w:r>
      <w:r>
        <w:rPr>
          <w:b/>
          <w:spacing w:val="-3"/>
        </w:rPr>
        <w:t> </w:t>
      </w:r>
      <w:r>
        <w:rPr>
          <w:b/>
        </w:rPr>
        <w:t>C:</w:t>
      </w:r>
      <w:r>
        <w:rPr>
          <w:b/>
          <w:spacing w:val="-4"/>
        </w:rPr>
        <w:t> </w:t>
      </w:r>
      <w:r>
        <w:rPr/>
        <w:t>Below</w:t>
      </w:r>
      <w:r>
        <w:rPr>
          <w:spacing w:val="-3"/>
        </w:rPr>
        <w:t> </w:t>
      </w:r>
      <w:r>
        <w:rPr/>
        <w:t>are</w:t>
      </w:r>
      <w:r>
        <w:rPr>
          <w:spacing w:val="-3"/>
        </w:rPr>
        <w:t> </w:t>
      </w:r>
      <w:r>
        <w:rPr/>
        <w:t>the</w:t>
      </w:r>
      <w:r>
        <w:rPr>
          <w:spacing w:val="-3"/>
        </w:rPr>
        <w:t> </w:t>
      </w:r>
      <w:r>
        <w:rPr/>
        <w:t>most</w:t>
      </w:r>
      <w:r>
        <w:rPr>
          <w:spacing w:val="-3"/>
        </w:rPr>
        <w:t> </w:t>
      </w:r>
      <w:r>
        <w:rPr/>
        <w:t>effective</w:t>
      </w:r>
      <w:r>
        <w:rPr>
          <w:spacing w:val="-2"/>
        </w:rPr>
        <w:t> </w:t>
      </w:r>
      <w:r>
        <w:rPr/>
        <w:t>cost</w:t>
      </w:r>
      <w:r>
        <w:rPr>
          <w:spacing w:val="-3"/>
        </w:rPr>
        <w:t> </w:t>
      </w:r>
      <w:r>
        <w:rPr/>
        <w:t>control</w:t>
      </w:r>
      <w:r>
        <w:rPr>
          <w:spacing w:val="-3"/>
        </w:rPr>
        <w:t> </w:t>
      </w:r>
      <w:r>
        <w:rPr/>
        <w:t>technique,</w:t>
      </w:r>
      <w:r>
        <w:rPr>
          <w:spacing w:val="-3"/>
        </w:rPr>
        <w:t> </w:t>
      </w:r>
      <w:r>
        <w:rPr/>
        <w:t>use</w:t>
      </w:r>
      <w:r>
        <w:rPr>
          <w:spacing w:val="-5"/>
        </w:rPr>
        <w:t> </w:t>
      </w:r>
      <w:r>
        <w:rPr/>
        <w:t>in</w:t>
      </w:r>
      <w:r>
        <w:rPr>
          <w:spacing w:val="-3"/>
        </w:rPr>
        <w:t> </w:t>
      </w:r>
      <w:r>
        <w:rPr/>
        <w:t>road</w:t>
      </w:r>
      <w:r>
        <w:rPr>
          <w:spacing w:val="-3"/>
        </w:rPr>
        <w:t> </w:t>
      </w:r>
      <w:r>
        <w:rPr/>
        <w:t>construction </w:t>
      </w:r>
      <w:r>
        <w:rPr>
          <w:spacing w:val="-2"/>
        </w:rPr>
        <w:t>project.</w:t>
      </w:r>
    </w:p>
    <w:p>
      <w:pPr>
        <w:pStyle w:val="Heading2"/>
        <w:spacing w:before="206"/>
        <w:ind w:left="1400"/>
        <w:jc w:val="left"/>
      </w:pPr>
      <w:r>
        <w:rPr/>
        <w:t>Cash</w:t>
      </w:r>
      <w:r>
        <w:rPr>
          <w:spacing w:val="-1"/>
        </w:rPr>
        <w:t> </w:t>
      </w:r>
      <w:r>
        <w:rPr/>
        <w:t>Flow Analysis </w:t>
      </w:r>
      <w:r>
        <w:rPr>
          <w:spacing w:val="-2"/>
        </w:rPr>
        <w:t>(CFA);</w:t>
      </w:r>
    </w:p>
    <w:p>
      <w:pPr>
        <w:pStyle w:val="BodyText"/>
        <w:spacing w:line="276" w:lineRule="auto" w:before="234"/>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 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
        <w:rPr>
          <w:sz w:val="18"/>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027"/>
        <w:gridCol w:w="4489"/>
        <w:gridCol w:w="389"/>
        <w:gridCol w:w="387"/>
        <w:gridCol w:w="387"/>
        <w:gridCol w:w="388"/>
        <w:gridCol w:w="390"/>
        <w:gridCol w:w="1252"/>
      </w:tblGrid>
      <w:tr>
        <w:trPr>
          <w:trHeight w:val="515" w:hRule="atLeast"/>
        </w:trPr>
        <w:tc>
          <w:tcPr>
            <w:tcW w:w="710" w:type="dxa"/>
          </w:tcPr>
          <w:p>
            <w:pPr>
              <w:pStyle w:val="TableParagraph"/>
              <w:spacing w:line="270" w:lineRule="exact"/>
              <w:ind w:left="10" w:right="1"/>
              <w:rPr>
                <w:sz w:val="24"/>
              </w:rPr>
            </w:pPr>
            <w:r>
              <w:rPr>
                <w:spacing w:val="-4"/>
                <w:sz w:val="24"/>
              </w:rPr>
              <w:t>S/No</w:t>
            </w:r>
          </w:p>
        </w:tc>
        <w:tc>
          <w:tcPr>
            <w:tcW w:w="1027" w:type="dxa"/>
          </w:tcPr>
          <w:p>
            <w:pPr>
              <w:pStyle w:val="TableParagraph"/>
              <w:spacing w:line="270" w:lineRule="exact"/>
              <w:ind w:left="40" w:right="32"/>
              <w:rPr>
                <w:sz w:val="24"/>
              </w:rPr>
            </w:pPr>
            <w:r>
              <w:rPr>
                <w:spacing w:val="-4"/>
                <w:sz w:val="24"/>
              </w:rPr>
              <w:t>Code</w:t>
            </w:r>
          </w:p>
        </w:tc>
        <w:tc>
          <w:tcPr>
            <w:tcW w:w="4489" w:type="dxa"/>
          </w:tcPr>
          <w:p>
            <w:pPr>
              <w:pStyle w:val="TableParagraph"/>
              <w:spacing w:line="270" w:lineRule="exact"/>
              <w:ind w:left="1395"/>
              <w:jc w:val="left"/>
              <w:rPr>
                <w:sz w:val="24"/>
              </w:rPr>
            </w:pPr>
            <w:r>
              <w:rPr>
                <w:sz w:val="24"/>
              </w:rPr>
              <w:t>Survey</w:t>
            </w:r>
            <w:r>
              <w:rPr>
                <w:spacing w:val="-5"/>
                <w:sz w:val="24"/>
              </w:rPr>
              <w:t> </w:t>
            </w:r>
            <w:r>
              <w:rPr>
                <w:spacing w:val="-2"/>
                <w:sz w:val="24"/>
              </w:rPr>
              <w:t>Statement</w:t>
            </w:r>
          </w:p>
        </w:tc>
        <w:tc>
          <w:tcPr>
            <w:tcW w:w="389" w:type="dxa"/>
          </w:tcPr>
          <w:p>
            <w:pPr>
              <w:pStyle w:val="TableParagraph"/>
              <w:spacing w:line="270" w:lineRule="exact"/>
              <w:ind w:left="134"/>
              <w:jc w:val="left"/>
              <w:rPr>
                <w:sz w:val="24"/>
              </w:rPr>
            </w:pPr>
            <w:r>
              <w:rPr>
                <w:spacing w:val="-10"/>
                <w:sz w:val="24"/>
              </w:rPr>
              <w:t>1</w:t>
            </w:r>
          </w:p>
        </w:tc>
        <w:tc>
          <w:tcPr>
            <w:tcW w:w="387" w:type="dxa"/>
          </w:tcPr>
          <w:p>
            <w:pPr>
              <w:pStyle w:val="TableParagraph"/>
              <w:spacing w:line="270" w:lineRule="exact"/>
              <w:ind w:left="132"/>
              <w:jc w:val="left"/>
              <w:rPr>
                <w:sz w:val="24"/>
              </w:rPr>
            </w:pPr>
            <w:r>
              <w:rPr>
                <w:spacing w:val="-10"/>
                <w:sz w:val="24"/>
              </w:rPr>
              <w:t>2</w:t>
            </w:r>
          </w:p>
        </w:tc>
        <w:tc>
          <w:tcPr>
            <w:tcW w:w="387" w:type="dxa"/>
          </w:tcPr>
          <w:p>
            <w:pPr>
              <w:pStyle w:val="TableParagraph"/>
              <w:spacing w:line="270" w:lineRule="exact"/>
              <w:ind w:left="131"/>
              <w:jc w:val="left"/>
              <w:rPr>
                <w:sz w:val="24"/>
              </w:rPr>
            </w:pPr>
            <w:r>
              <w:rPr>
                <w:spacing w:val="-10"/>
                <w:sz w:val="24"/>
              </w:rPr>
              <w:t>3</w:t>
            </w:r>
          </w:p>
        </w:tc>
        <w:tc>
          <w:tcPr>
            <w:tcW w:w="388" w:type="dxa"/>
          </w:tcPr>
          <w:p>
            <w:pPr>
              <w:pStyle w:val="TableParagraph"/>
              <w:spacing w:line="270" w:lineRule="exact"/>
              <w:ind w:left="3"/>
              <w:rPr>
                <w:sz w:val="24"/>
              </w:rPr>
            </w:pPr>
            <w:r>
              <w:rPr>
                <w:spacing w:val="-10"/>
                <w:sz w:val="24"/>
              </w:rPr>
              <w:t>4</w:t>
            </w:r>
          </w:p>
        </w:tc>
        <w:tc>
          <w:tcPr>
            <w:tcW w:w="390" w:type="dxa"/>
          </w:tcPr>
          <w:p>
            <w:pPr>
              <w:pStyle w:val="TableParagraph"/>
              <w:spacing w:line="270" w:lineRule="exact"/>
              <w:ind w:left="4"/>
              <w:rPr>
                <w:sz w:val="24"/>
              </w:rPr>
            </w:pPr>
            <w:r>
              <w:rPr>
                <w:spacing w:val="-10"/>
                <w:sz w:val="24"/>
              </w:rPr>
              <w:t>5</w:t>
            </w:r>
          </w:p>
        </w:tc>
        <w:tc>
          <w:tcPr>
            <w:tcW w:w="1252" w:type="dxa"/>
          </w:tcPr>
          <w:p>
            <w:pPr>
              <w:pStyle w:val="TableParagraph"/>
              <w:spacing w:line="270" w:lineRule="exact"/>
              <w:ind w:left="239"/>
              <w:jc w:val="left"/>
              <w:rPr>
                <w:sz w:val="24"/>
              </w:rPr>
            </w:pPr>
            <w:r>
              <w:rPr>
                <w:spacing w:val="-2"/>
                <w:sz w:val="24"/>
              </w:rPr>
              <w:t>Remark</w:t>
            </w:r>
          </w:p>
        </w:tc>
      </w:tr>
      <w:tr>
        <w:trPr>
          <w:trHeight w:val="1154" w:hRule="atLeast"/>
        </w:trPr>
        <w:tc>
          <w:tcPr>
            <w:tcW w:w="710" w:type="dxa"/>
          </w:tcPr>
          <w:p>
            <w:pPr>
              <w:pStyle w:val="TableParagraph"/>
              <w:spacing w:line="273" w:lineRule="exact"/>
              <w:ind w:left="10"/>
              <w:rPr>
                <w:sz w:val="24"/>
              </w:rPr>
            </w:pPr>
            <w:r>
              <w:rPr>
                <w:spacing w:val="-5"/>
                <w:sz w:val="24"/>
              </w:rPr>
              <w:t>12</w:t>
            </w:r>
          </w:p>
        </w:tc>
        <w:tc>
          <w:tcPr>
            <w:tcW w:w="1027" w:type="dxa"/>
          </w:tcPr>
          <w:p>
            <w:pPr>
              <w:pStyle w:val="TableParagraph"/>
              <w:spacing w:line="273" w:lineRule="exact"/>
              <w:ind w:left="40" w:right="32"/>
              <w:rPr>
                <w:sz w:val="24"/>
              </w:rPr>
            </w:pPr>
            <w:r>
              <w:rPr>
                <w:sz w:val="24"/>
              </w:rPr>
              <w:t>CFA</w:t>
            </w:r>
            <w:r>
              <w:rPr>
                <w:spacing w:val="-2"/>
                <w:sz w:val="24"/>
              </w:rPr>
              <w:t> </w:t>
            </w:r>
            <w:r>
              <w:rPr>
                <w:spacing w:val="-5"/>
                <w:sz w:val="24"/>
              </w:rPr>
              <w:t>01</w:t>
            </w:r>
          </w:p>
        </w:tc>
        <w:tc>
          <w:tcPr>
            <w:tcW w:w="4489" w:type="dxa"/>
          </w:tcPr>
          <w:p>
            <w:pPr>
              <w:pStyle w:val="TableParagraph"/>
              <w:spacing w:line="276" w:lineRule="auto"/>
              <w:ind w:left="108"/>
              <w:jc w:val="left"/>
              <w:rPr>
                <w:sz w:val="24"/>
              </w:rPr>
            </w:pPr>
            <w:r>
              <w:rPr>
                <w:sz w:val="24"/>
              </w:rPr>
              <w:t>An</w:t>
            </w:r>
            <w:r>
              <w:rPr>
                <w:spacing w:val="-8"/>
                <w:sz w:val="24"/>
              </w:rPr>
              <w:t> </w:t>
            </w:r>
            <w:r>
              <w:rPr>
                <w:sz w:val="24"/>
              </w:rPr>
              <w:t>estimated</w:t>
            </w:r>
            <w:r>
              <w:rPr>
                <w:spacing w:val="-8"/>
                <w:sz w:val="24"/>
              </w:rPr>
              <w:t> </w:t>
            </w:r>
            <w:r>
              <w:rPr>
                <w:sz w:val="24"/>
              </w:rPr>
              <w:t>income</w:t>
            </w:r>
            <w:r>
              <w:rPr>
                <w:spacing w:val="-9"/>
                <w:sz w:val="24"/>
              </w:rPr>
              <w:t> </w:t>
            </w:r>
            <w:r>
              <w:rPr>
                <w:sz w:val="24"/>
              </w:rPr>
              <w:t>analysis</w:t>
            </w:r>
            <w:r>
              <w:rPr>
                <w:spacing w:val="-8"/>
                <w:sz w:val="24"/>
              </w:rPr>
              <w:t> </w:t>
            </w:r>
            <w:r>
              <w:rPr>
                <w:sz w:val="24"/>
              </w:rPr>
              <w:t>will</w:t>
            </w:r>
            <w:r>
              <w:rPr>
                <w:spacing w:val="-8"/>
                <w:sz w:val="24"/>
              </w:rPr>
              <w:t> </w:t>
            </w:r>
            <w:r>
              <w:rPr>
                <w:sz w:val="24"/>
              </w:rPr>
              <w:t>empower the management to plan and control the financial operations accurately.</w:t>
            </w:r>
          </w:p>
        </w:tc>
        <w:tc>
          <w:tcPr>
            <w:tcW w:w="389" w:type="dxa"/>
          </w:tcPr>
          <w:p>
            <w:pPr>
              <w:pStyle w:val="TableParagraph"/>
              <w:jc w:val="left"/>
              <w:rPr>
                <w:sz w:val="22"/>
              </w:rPr>
            </w:pPr>
          </w:p>
        </w:tc>
        <w:tc>
          <w:tcPr>
            <w:tcW w:w="387" w:type="dxa"/>
          </w:tcPr>
          <w:p>
            <w:pPr>
              <w:pStyle w:val="TableParagraph"/>
              <w:jc w:val="left"/>
              <w:rPr>
                <w:sz w:val="22"/>
              </w:rPr>
            </w:pPr>
          </w:p>
        </w:tc>
        <w:tc>
          <w:tcPr>
            <w:tcW w:w="387" w:type="dxa"/>
          </w:tcPr>
          <w:p>
            <w:pPr>
              <w:pStyle w:val="TableParagraph"/>
              <w:jc w:val="left"/>
              <w:rPr>
                <w:sz w:val="22"/>
              </w:rPr>
            </w:pPr>
          </w:p>
        </w:tc>
        <w:tc>
          <w:tcPr>
            <w:tcW w:w="388" w:type="dxa"/>
          </w:tcPr>
          <w:p>
            <w:pPr>
              <w:pStyle w:val="TableParagraph"/>
              <w:jc w:val="left"/>
              <w:rPr>
                <w:sz w:val="22"/>
              </w:rPr>
            </w:pPr>
          </w:p>
        </w:tc>
        <w:tc>
          <w:tcPr>
            <w:tcW w:w="390" w:type="dxa"/>
          </w:tcPr>
          <w:p>
            <w:pPr>
              <w:pStyle w:val="TableParagraph"/>
              <w:jc w:val="left"/>
              <w:rPr>
                <w:sz w:val="22"/>
              </w:rPr>
            </w:pPr>
          </w:p>
        </w:tc>
        <w:tc>
          <w:tcPr>
            <w:tcW w:w="1252" w:type="dxa"/>
          </w:tcPr>
          <w:p>
            <w:pPr>
              <w:pStyle w:val="TableParagraph"/>
              <w:jc w:val="left"/>
              <w:rPr>
                <w:sz w:val="22"/>
              </w:rPr>
            </w:pPr>
          </w:p>
        </w:tc>
      </w:tr>
      <w:tr>
        <w:trPr>
          <w:trHeight w:val="834" w:hRule="atLeast"/>
        </w:trPr>
        <w:tc>
          <w:tcPr>
            <w:tcW w:w="710" w:type="dxa"/>
          </w:tcPr>
          <w:p>
            <w:pPr>
              <w:pStyle w:val="TableParagraph"/>
              <w:spacing w:line="270" w:lineRule="exact"/>
              <w:ind w:left="10"/>
              <w:rPr>
                <w:sz w:val="24"/>
              </w:rPr>
            </w:pPr>
            <w:r>
              <w:rPr>
                <w:spacing w:val="-5"/>
                <w:sz w:val="24"/>
              </w:rPr>
              <w:t>13</w:t>
            </w:r>
          </w:p>
        </w:tc>
        <w:tc>
          <w:tcPr>
            <w:tcW w:w="1027" w:type="dxa"/>
          </w:tcPr>
          <w:p>
            <w:pPr>
              <w:pStyle w:val="TableParagraph"/>
              <w:spacing w:line="270" w:lineRule="exact"/>
              <w:ind w:left="8" w:right="40"/>
              <w:rPr>
                <w:sz w:val="24"/>
              </w:rPr>
            </w:pPr>
            <w:r>
              <w:rPr>
                <w:sz w:val="24"/>
              </w:rPr>
              <w:t>CFA</w:t>
            </w:r>
            <w:r>
              <w:rPr>
                <w:spacing w:val="-2"/>
                <w:sz w:val="24"/>
              </w:rPr>
              <w:t> </w:t>
            </w:r>
            <w:r>
              <w:rPr>
                <w:spacing w:val="-5"/>
                <w:sz w:val="24"/>
              </w:rPr>
              <w:t>02</w:t>
            </w:r>
          </w:p>
        </w:tc>
        <w:tc>
          <w:tcPr>
            <w:tcW w:w="4489" w:type="dxa"/>
          </w:tcPr>
          <w:p>
            <w:pPr>
              <w:pStyle w:val="TableParagraph"/>
              <w:spacing w:line="276" w:lineRule="auto"/>
              <w:ind w:left="108" w:right="79"/>
              <w:jc w:val="left"/>
              <w:rPr>
                <w:sz w:val="24"/>
              </w:rPr>
            </w:pPr>
            <w:r>
              <w:rPr>
                <w:sz w:val="24"/>
              </w:rPr>
              <w:t>CFA</w:t>
            </w:r>
            <w:r>
              <w:rPr>
                <w:spacing w:val="-9"/>
                <w:sz w:val="24"/>
              </w:rPr>
              <w:t> </w:t>
            </w:r>
            <w:r>
              <w:rPr>
                <w:sz w:val="24"/>
              </w:rPr>
              <w:t>assistances</w:t>
            </w:r>
            <w:r>
              <w:rPr>
                <w:spacing w:val="-9"/>
                <w:sz w:val="24"/>
              </w:rPr>
              <w:t> </w:t>
            </w:r>
            <w:r>
              <w:rPr>
                <w:sz w:val="24"/>
              </w:rPr>
              <w:t>measure</w:t>
            </w:r>
            <w:r>
              <w:rPr>
                <w:spacing w:val="-8"/>
                <w:sz w:val="24"/>
              </w:rPr>
              <w:t> </w:t>
            </w:r>
            <w:r>
              <w:rPr>
                <w:sz w:val="24"/>
              </w:rPr>
              <w:t>the</w:t>
            </w:r>
            <w:r>
              <w:rPr>
                <w:spacing w:val="-8"/>
                <w:sz w:val="24"/>
              </w:rPr>
              <w:t> </w:t>
            </w:r>
            <w:r>
              <w:rPr>
                <w:sz w:val="24"/>
              </w:rPr>
              <w:t>profitability and financial position within budget.</w:t>
            </w:r>
          </w:p>
        </w:tc>
        <w:tc>
          <w:tcPr>
            <w:tcW w:w="389" w:type="dxa"/>
          </w:tcPr>
          <w:p>
            <w:pPr>
              <w:pStyle w:val="TableParagraph"/>
              <w:jc w:val="left"/>
              <w:rPr>
                <w:sz w:val="22"/>
              </w:rPr>
            </w:pPr>
          </w:p>
        </w:tc>
        <w:tc>
          <w:tcPr>
            <w:tcW w:w="387" w:type="dxa"/>
          </w:tcPr>
          <w:p>
            <w:pPr>
              <w:pStyle w:val="TableParagraph"/>
              <w:jc w:val="left"/>
              <w:rPr>
                <w:sz w:val="22"/>
              </w:rPr>
            </w:pPr>
          </w:p>
        </w:tc>
        <w:tc>
          <w:tcPr>
            <w:tcW w:w="387" w:type="dxa"/>
          </w:tcPr>
          <w:p>
            <w:pPr>
              <w:pStyle w:val="TableParagraph"/>
              <w:jc w:val="left"/>
              <w:rPr>
                <w:sz w:val="22"/>
              </w:rPr>
            </w:pPr>
          </w:p>
        </w:tc>
        <w:tc>
          <w:tcPr>
            <w:tcW w:w="388" w:type="dxa"/>
          </w:tcPr>
          <w:p>
            <w:pPr>
              <w:pStyle w:val="TableParagraph"/>
              <w:jc w:val="left"/>
              <w:rPr>
                <w:sz w:val="22"/>
              </w:rPr>
            </w:pPr>
          </w:p>
        </w:tc>
        <w:tc>
          <w:tcPr>
            <w:tcW w:w="390" w:type="dxa"/>
          </w:tcPr>
          <w:p>
            <w:pPr>
              <w:pStyle w:val="TableParagraph"/>
              <w:jc w:val="left"/>
              <w:rPr>
                <w:sz w:val="22"/>
              </w:rPr>
            </w:pPr>
          </w:p>
        </w:tc>
        <w:tc>
          <w:tcPr>
            <w:tcW w:w="1252" w:type="dxa"/>
          </w:tcPr>
          <w:p>
            <w:pPr>
              <w:pStyle w:val="TableParagraph"/>
              <w:jc w:val="left"/>
              <w:rPr>
                <w:sz w:val="22"/>
              </w:rPr>
            </w:pPr>
          </w:p>
        </w:tc>
      </w:tr>
      <w:tr>
        <w:trPr>
          <w:trHeight w:val="1151" w:hRule="atLeast"/>
        </w:trPr>
        <w:tc>
          <w:tcPr>
            <w:tcW w:w="710" w:type="dxa"/>
          </w:tcPr>
          <w:p>
            <w:pPr>
              <w:pStyle w:val="TableParagraph"/>
              <w:spacing w:line="270" w:lineRule="exact"/>
              <w:ind w:left="10"/>
              <w:rPr>
                <w:sz w:val="24"/>
              </w:rPr>
            </w:pPr>
            <w:r>
              <w:rPr>
                <w:spacing w:val="-5"/>
                <w:sz w:val="24"/>
              </w:rPr>
              <w:t>14</w:t>
            </w:r>
          </w:p>
        </w:tc>
        <w:tc>
          <w:tcPr>
            <w:tcW w:w="1027" w:type="dxa"/>
          </w:tcPr>
          <w:p>
            <w:pPr>
              <w:pStyle w:val="TableParagraph"/>
              <w:spacing w:line="270" w:lineRule="exact"/>
              <w:ind w:left="8" w:right="40"/>
              <w:rPr>
                <w:sz w:val="24"/>
              </w:rPr>
            </w:pPr>
            <w:r>
              <w:rPr>
                <w:sz w:val="24"/>
              </w:rPr>
              <w:t>CFA</w:t>
            </w:r>
            <w:r>
              <w:rPr>
                <w:spacing w:val="-2"/>
                <w:sz w:val="24"/>
              </w:rPr>
              <w:t> </w:t>
            </w:r>
            <w:r>
              <w:rPr>
                <w:spacing w:val="-5"/>
                <w:sz w:val="24"/>
              </w:rPr>
              <w:t>03</w:t>
            </w:r>
          </w:p>
        </w:tc>
        <w:tc>
          <w:tcPr>
            <w:tcW w:w="4489" w:type="dxa"/>
          </w:tcPr>
          <w:p>
            <w:pPr>
              <w:pStyle w:val="TableParagraph"/>
              <w:spacing w:line="276" w:lineRule="auto"/>
              <w:ind w:left="108"/>
              <w:jc w:val="left"/>
              <w:rPr>
                <w:sz w:val="24"/>
              </w:rPr>
            </w:pPr>
            <w:r>
              <w:rPr>
                <w:sz w:val="24"/>
              </w:rPr>
              <w:t>It is feasible to show up at real benefit and Loss</w:t>
            </w:r>
            <w:r>
              <w:rPr>
                <w:spacing w:val="-5"/>
                <w:sz w:val="24"/>
              </w:rPr>
              <w:t> </w:t>
            </w:r>
            <w:r>
              <w:rPr>
                <w:sz w:val="24"/>
              </w:rPr>
              <w:t>of</w:t>
            </w:r>
            <w:r>
              <w:rPr>
                <w:spacing w:val="-5"/>
                <w:sz w:val="24"/>
              </w:rPr>
              <w:t> </w:t>
            </w:r>
            <w:r>
              <w:rPr>
                <w:sz w:val="24"/>
              </w:rPr>
              <w:t>the</w:t>
            </w:r>
            <w:r>
              <w:rPr>
                <w:spacing w:val="-4"/>
                <w:sz w:val="24"/>
              </w:rPr>
              <w:t> </w:t>
            </w:r>
            <w:r>
              <w:rPr>
                <w:sz w:val="24"/>
              </w:rPr>
              <w:t>contract</w:t>
            </w:r>
            <w:r>
              <w:rPr>
                <w:spacing w:val="-5"/>
                <w:sz w:val="24"/>
              </w:rPr>
              <w:t> </w:t>
            </w:r>
            <w:r>
              <w:rPr>
                <w:sz w:val="24"/>
              </w:rPr>
              <w:t>as</w:t>
            </w:r>
            <w:r>
              <w:rPr>
                <w:spacing w:val="-5"/>
                <w:sz w:val="24"/>
              </w:rPr>
              <w:t> </w:t>
            </w:r>
            <w:r>
              <w:rPr>
                <w:sz w:val="24"/>
              </w:rPr>
              <w:t>it</w:t>
            </w:r>
            <w:r>
              <w:rPr>
                <w:spacing w:val="-5"/>
                <w:sz w:val="24"/>
              </w:rPr>
              <w:t> </w:t>
            </w:r>
            <w:r>
              <w:rPr>
                <w:sz w:val="24"/>
              </w:rPr>
              <w:t>shows</w:t>
            </w:r>
            <w:r>
              <w:rPr>
                <w:spacing w:val="-5"/>
                <w:sz w:val="24"/>
              </w:rPr>
              <w:t> </w:t>
            </w:r>
            <w:r>
              <w:rPr>
                <w:sz w:val="24"/>
              </w:rPr>
              <w:t>just</w:t>
            </w:r>
            <w:r>
              <w:rPr>
                <w:spacing w:val="-5"/>
                <w:sz w:val="24"/>
              </w:rPr>
              <w:t> </w:t>
            </w:r>
            <w:r>
              <w:rPr>
                <w:sz w:val="24"/>
              </w:rPr>
              <w:t>the</w:t>
            </w:r>
            <w:r>
              <w:rPr>
                <w:spacing w:val="-5"/>
                <w:sz w:val="24"/>
              </w:rPr>
              <w:t> </w:t>
            </w:r>
            <w:r>
              <w:rPr>
                <w:sz w:val="24"/>
              </w:rPr>
              <w:t>cash </w:t>
            </w:r>
            <w:r>
              <w:rPr>
                <w:spacing w:val="-2"/>
                <w:sz w:val="24"/>
              </w:rPr>
              <w:t>position</w:t>
            </w:r>
          </w:p>
        </w:tc>
        <w:tc>
          <w:tcPr>
            <w:tcW w:w="389" w:type="dxa"/>
          </w:tcPr>
          <w:p>
            <w:pPr>
              <w:pStyle w:val="TableParagraph"/>
              <w:jc w:val="left"/>
              <w:rPr>
                <w:sz w:val="22"/>
              </w:rPr>
            </w:pPr>
          </w:p>
        </w:tc>
        <w:tc>
          <w:tcPr>
            <w:tcW w:w="387" w:type="dxa"/>
          </w:tcPr>
          <w:p>
            <w:pPr>
              <w:pStyle w:val="TableParagraph"/>
              <w:jc w:val="left"/>
              <w:rPr>
                <w:sz w:val="22"/>
              </w:rPr>
            </w:pPr>
          </w:p>
        </w:tc>
        <w:tc>
          <w:tcPr>
            <w:tcW w:w="387" w:type="dxa"/>
          </w:tcPr>
          <w:p>
            <w:pPr>
              <w:pStyle w:val="TableParagraph"/>
              <w:jc w:val="left"/>
              <w:rPr>
                <w:sz w:val="22"/>
              </w:rPr>
            </w:pPr>
          </w:p>
        </w:tc>
        <w:tc>
          <w:tcPr>
            <w:tcW w:w="388" w:type="dxa"/>
          </w:tcPr>
          <w:p>
            <w:pPr>
              <w:pStyle w:val="TableParagraph"/>
              <w:jc w:val="left"/>
              <w:rPr>
                <w:sz w:val="22"/>
              </w:rPr>
            </w:pPr>
          </w:p>
        </w:tc>
        <w:tc>
          <w:tcPr>
            <w:tcW w:w="390" w:type="dxa"/>
          </w:tcPr>
          <w:p>
            <w:pPr>
              <w:pStyle w:val="TableParagraph"/>
              <w:jc w:val="left"/>
              <w:rPr>
                <w:sz w:val="22"/>
              </w:rPr>
            </w:pPr>
          </w:p>
        </w:tc>
        <w:tc>
          <w:tcPr>
            <w:tcW w:w="1252" w:type="dxa"/>
          </w:tcPr>
          <w:p>
            <w:pPr>
              <w:pStyle w:val="TableParagraph"/>
              <w:jc w:val="left"/>
              <w:rPr>
                <w:sz w:val="22"/>
              </w:rPr>
            </w:pPr>
          </w:p>
        </w:tc>
      </w:tr>
      <w:tr>
        <w:trPr>
          <w:trHeight w:val="834" w:hRule="atLeast"/>
        </w:trPr>
        <w:tc>
          <w:tcPr>
            <w:tcW w:w="710" w:type="dxa"/>
          </w:tcPr>
          <w:p>
            <w:pPr>
              <w:pStyle w:val="TableParagraph"/>
              <w:spacing w:line="270" w:lineRule="exact"/>
              <w:ind w:left="10"/>
              <w:rPr>
                <w:sz w:val="24"/>
              </w:rPr>
            </w:pPr>
            <w:r>
              <w:rPr>
                <w:spacing w:val="-5"/>
                <w:sz w:val="24"/>
              </w:rPr>
              <w:t>15</w:t>
            </w:r>
          </w:p>
        </w:tc>
        <w:tc>
          <w:tcPr>
            <w:tcW w:w="1027" w:type="dxa"/>
          </w:tcPr>
          <w:p>
            <w:pPr>
              <w:pStyle w:val="TableParagraph"/>
              <w:spacing w:line="270" w:lineRule="exact"/>
              <w:ind w:left="8" w:right="40"/>
              <w:rPr>
                <w:sz w:val="24"/>
              </w:rPr>
            </w:pPr>
            <w:r>
              <w:rPr>
                <w:sz w:val="24"/>
              </w:rPr>
              <w:t>CFA</w:t>
            </w:r>
            <w:r>
              <w:rPr>
                <w:spacing w:val="-2"/>
                <w:sz w:val="24"/>
              </w:rPr>
              <w:t> </w:t>
            </w:r>
            <w:r>
              <w:rPr>
                <w:spacing w:val="-5"/>
                <w:sz w:val="24"/>
              </w:rPr>
              <w:t>04</w:t>
            </w:r>
          </w:p>
        </w:tc>
        <w:tc>
          <w:tcPr>
            <w:tcW w:w="4489" w:type="dxa"/>
          </w:tcPr>
          <w:p>
            <w:pPr>
              <w:pStyle w:val="TableParagraph"/>
              <w:spacing w:line="276" w:lineRule="auto"/>
              <w:ind w:left="108"/>
              <w:jc w:val="left"/>
              <w:rPr>
                <w:sz w:val="24"/>
              </w:rPr>
            </w:pPr>
            <w:r>
              <w:rPr>
                <w:sz w:val="24"/>
              </w:rPr>
              <w:t>It</w:t>
            </w:r>
            <w:r>
              <w:rPr>
                <w:spacing w:val="-6"/>
                <w:sz w:val="24"/>
              </w:rPr>
              <w:t> </w:t>
            </w:r>
            <w:r>
              <w:rPr>
                <w:sz w:val="24"/>
              </w:rPr>
              <w:t>does</w:t>
            </w:r>
            <w:r>
              <w:rPr>
                <w:spacing w:val="-6"/>
                <w:sz w:val="24"/>
              </w:rPr>
              <w:t> </w:t>
            </w:r>
            <w:r>
              <w:rPr>
                <w:sz w:val="24"/>
              </w:rPr>
              <w:t>not</w:t>
            </w:r>
            <w:r>
              <w:rPr>
                <w:spacing w:val="-4"/>
                <w:sz w:val="24"/>
              </w:rPr>
              <w:t> </w:t>
            </w:r>
            <w:r>
              <w:rPr>
                <w:sz w:val="24"/>
              </w:rPr>
              <w:t>give</w:t>
            </w:r>
            <w:r>
              <w:rPr>
                <w:spacing w:val="-6"/>
                <w:sz w:val="24"/>
              </w:rPr>
              <w:t> </w:t>
            </w:r>
            <w:r>
              <w:rPr>
                <w:sz w:val="24"/>
              </w:rPr>
              <w:t>total</w:t>
            </w:r>
            <w:r>
              <w:rPr>
                <w:spacing w:val="-6"/>
                <w:sz w:val="24"/>
              </w:rPr>
              <w:t> </w:t>
            </w:r>
            <w:r>
              <w:rPr>
                <w:sz w:val="24"/>
              </w:rPr>
              <w:t>image</w:t>
            </w:r>
            <w:r>
              <w:rPr>
                <w:spacing w:val="-6"/>
                <w:sz w:val="24"/>
              </w:rPr>
              <w:t> </w:t>
            </w:r>
            <w:r>
              <w:rPr>
                <w:sz w:val="24"/>
              </w:rPr>
              <w:t>of</w:t>
            </w:r>
            <w:r>
              <w:rPr>
                <w:spacing w:val="-6"/>
                <w:sz w:val="24"/>
              </w:rPr>
              <w:t> </w:t>
            </w:r>
            <w:r>
              <w:rPr>
                <w:sz w:val="24"/>
              </w:rPr>
              <w:t>the</w:t>
            </w:r>
            <w:r>
              <w:rPr>
                <w:spacing w:val="-7"/>
                <w:sz w:val="24"/>
              </w:rPr>
              <w:t> </w:t>
            </w:r>
            <w:r>
              <w:rPr>
                <w:sz w:val="24"/>
              </w:rPr>
              <w:t>financial situation of the project concern.</w:t>
            </w:r>
          </w:p>
        </w:tc>
        <w:tc>
          <w:tcPr>
            <w:tcW w:w="389" w:type="dxa"/>
          </w:tcPr>
          <w:p>
            <w:pPr>
              <w:pStyle w:val="TableParagraph"/>
              <w:jc w:val="left"/>
              <w:rPr>
                <w:sz w:val="22"/>
              </w:rPr>
            </w:pPr>
          </w:p>
        </w:tc>
        <w:tc>
          <w:tcPr>
            <w:tcW w:w="387" w:type="dxa"/>
          </w:tcPr>
          <w:p>
            <w:pPr>
              <w:pStyle w:val="TableParagraph"/>
              <w:jc w:val="left"/>
              <w:rPr>
                <w:sz w:val="22"/>
              </w:rPr>
            </w:pPr>
          </w:p>
        </w:tc>
        <w:tc>
          <w:tcPr>
            <w:tcW w:w="387" w:type="dxa"/>
          </w:tcPr>
          <w:p>
            <w:pPr>
              <w:pStyle w:val="TableParagraph"/>
              <w:jc w:val="left"/>
              <w:rPr>
                <w:sz w:val="22"/>
              </w:rPr>
            </w:pPr>
          </w:p>
        </w:tc>
        <w:tc>
          <w:tcPr>
            <w:tcW w:w="388" w:type="dxa"/>
          </w:tcPr>
          <w:p>
            <w:pPr>
              <w:pStyle w:val="TableParagraph"/>
              <w:jc w:val="left"/>
              <w:rPr>
                <w:sz w:val="22"/>
              </w:rPr>
            </w:pPr>
          </w:p>
        </w:tc>
        <w:tc>
          <w:tcPr>
            <w:tcW w:w="390" w:type="dxa"/>
          </w:tcPr>
          <w:p>
            <w:pPr>
              <w:pStyle w:val="TableParagraph"/>
              <w:jc w:val="left"/>
              <w:rPr>
                <w:sz w:val="22"/>
              </w:rPr>
            </w:pPr>
          </w:p>
        </w:tc>
        <w:tc>
          <w:tcPr>
            <w:tcW w:w="1252" w:type="dxa"/>
          </w:tcPr>
          <w:p>
            <w:pPr>
              <w:pStyle w:val="TableParagraph"/>
              <w:jc w:val="left"/>
              <w:rPr>
                <w:sz w:val="22"/>
              </w:rPr>
            </w:pPr>
          </w:p>
        </w:tc>
      </w:tr>
    </w:tbl>
    <w:p>
      <w:pPr>
        <w:spacing w:after="0"/>
        <w:jc w:val="left"/>
        <w:rPr>
          <w:sz w:val="22"/>
        </w:rPr>
        <w:sectPr>
          <w:pgSz w:w="11910" w:h="16840"/>
          <w:pgMar w:header="0" w:footer="1002" w:top="1340" w:bottom="1200" w:left="760" w:right="460"/>
        </w:sectPr>
      </w:pPr>
    </w:p>
    <w:p>
      <w:pPr>
        <w:pStyle w:val="Heading2"/>
        <w:spacing w:before="61"/>
        <w:ind w:left="1400"/>
        <w:jc w:val="left"/>
      </w:pPr>
      <w:r>
        <w:rPr/>
        <w:t>Valuation</w:t>
      </w:r>
      <w:r>
        <w:rPr>
          <w:spacing w:val="-2"/>
        </w:rPr>
        <w:t> </w:t>
      </w:r>
      <w:r>
        <w:rPr/>
        <w:t>of Work</w:t>
      </w:r>
      <w:r>
        <w:rPr>
          <w:spacing w:val="-4"/>
        </w:rPr>
        <w:t> </w:t>
      </w:r>
      <w:r>
        <w:rPr/>
        <w:t>in Progress</w:t>
      </w:r>
      <w:r>
        <w:rPr>
          <w:spacing w:val="-1"/>
        </w:rPr>
        <w:t> </w:t>
      </w:r>
      <w:r>
        <w:rPr>
          <w:spacing w:val="-2"/>
        </w:rPr>
        <w:t>(VWP);</w:t>
      </w:r>
    </w:p>
    <w:p>
      <w:pPr>
        <w:pStyle w:val="BodyText"/>
        <w:spacing w:line="276" w:lineRule="auto" w:before="236"/>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w:t>
      </w:r>
      <w:r>
        <w:rPr>
          <w:spacing w:val="-1"/>
        </w:rPr>
        <w:t> </w:t>
      </w:r>
      <w:r>
        <w:rPr/>
        <w:t>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0"/>
        <w:rPr>
          <w:sz w:val="17"/>
        </w:rPr>
      </w:pPr>
    </w:p>
    <w:tbl>
      <w:tblPr>
        <w:tblW w:w="0" w:type="auto"/>
        <w:jc w:val="left"/>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1114"/>
        <w:gridCol w:w="4497"/>
        <w:gridCol w:w="394"/>
        <w:gridCol w:w="394"/>
        <w:gridCol w:w="392"/>
        <w:gridCol w:w="395"/>
        <w:gridCol w:w="394"/>
        <w:gridCol w:w="1018"/>
      </w:tblGrid>
      <w:tr>
        <w:trPr>
          <w:trHeight w:val="517" w:hRule="atLeast"/>
        </w:trPr>
        <w:tc>
          <w:tcPr>
            <w:tcW w:w="730" w:type="dxa"/>
          </w:tcPr>
          <w:p>
            <w:pPr>
              <w:pStyle w:val="TableParagraph"/>
              <w:spacing w:line="270" w:lineRule="exact"/>
              <w:ind w:left="9" w:right="1"/>
              <w:rPr>
                <w:sz w:val="24"/>
              </w:rPr>
            </w:pPr>
            <w:r>
              <w:rPr>
                <w:spacing w:val="-4"/>
                <w:sz w:val="24"/>
              </w:rPr>
              <w:t>S/No</w:t>
            </w:r>
          </w:p>
        </w:tc>
        <w:tc>
          <w:tcPr>
            <w:tcW w:w="1114" w:type="dxa"/>
          </w:tcPr>
          <w:p>
            <w:pPr>
              <w:pStyle w:val="TableParagraph"/>
              <w:spacing w:line="270" w:lineRule="exact"/>
              <w:ind w:left="58" w:right="52"/>
              <w:rPr>
                <w:sz w:val="24"/>
              </w:rPr>
            </w:pPr>
            <w:r>
              <w:rPr>
                <w:spacing w:val="-4"/>
                <w:sz w:val="24"/>
              </w:rPr>
              <w:t>Code</w:t>
            </w:r>
          </w:p>
        </w:tc>
        <w:tc>
          <w:tcPr>
            <w:tcW w:w="4497" w:type="dxa"/>
          </w:tcPr>
          <w:p>
            <w:pPr>
              <w:pStyle w:val="TableParagraph"/>
              <w:spacing w:line="270" w:lineRule="exact"/>
              <w:ind w:left="1396"/>
              <w:jc w:val="left"/>
              <w:rPr>
                <w:sz w:val="24"/>
              </w:rPr>
            </w:pPr>
            <w:r>
              <w:rPr>
                <w:sz w:val="24"/>
              </w:rPr>
              <w:t>Survey</w:t>
            </w:r>
            <w:r>
              <w:rPr>
                <w:spacing w:val="-5"/>
                <w:sz w:val="24"/>
              </w:rPr>
              <w:t> </w:t>
            </w:r>
            <w:r>
              <w:rPr>
                <w:spacing w:val="-2"/>
                <w:sz w:val="24"/>
              </w:rPr>
              <w:t>Statement</w:t>
            </w:r>
          </w:p>
        </w:tc>
        <w:tc>
          <w:tcPr>
            <w:tcW w:w="394" w:type="dxa"/>
          </w:tcPr>
          <w:p>
            <w:pPr>
              <w:pStyle w:val="TableParagraph"/>
              <w:spacing w:line="270" w:lineRule="exact"/>
              <w:ind w:left="5"/>
              <w:rPr>
                <w:sz w:val="24"/>
              </w:rPr>
            </w:pPr>
            <w:r>
              <w:rPr>
                <w:spacing w:val="-10"/>
                <w:sz w:val="24"/>
              </w:rPr>
              <w:t>1</w:t>
            </w:r>
          </w:p>
        </w:tc>
        <w:tc>
          <w:tcPr>
            <w:tcW w:w="394" w:type="dxa"/>
          </w:tcPr>
          <w:p>
            <w:pPr>
              <w:pStyle w:val="TableParagraph"/>
              <w:spacing w:line="270" w:lineRule="exact"/>
              <w:ind w:left="5"/>
              <w:rPr>
                <w:sz w:val="24"/>
              </w:rPr>
            </w:pPr>
            <w:r>
              <w:rPr>
                <w:spacing w:val="-10"/>
                <w:sz w:val="24"/>
              </w:rPr>
              <w:t>2</w:t>
            </w:r>
          </w:p>
        </w:tc>
        <w:tc>
          <w:tcPr>
            <w:tcW w:w="392" w:type="dxa"/>
          </w:tcPr>
          <w:p>
            <w:pPr>
              <w:pStyle w:val="TableParagraph"/>
              <w:spacing w:line="270" w:lineRule="exact"/>
              <w:ind w:left="6"/>
              <w:rPr>
                <w:sz w:val="24"/>
              </w:rPr>
            </w:pPr>
            <w:r>
              <w:rPr>
                <w:spacing w:val="-10"/>
                <w:sz w:val="24"/>
              </w:rPr>
              <w:t>3</w:t>
            </w:r>
          </w:p>
        </w:tc>
        <w:tc>
          <w:tcPr>
            <w:tcW w:w="395" w:type="dxa"/>
          </w:tcPr>
          <w:p>
            <w:pPr>
              <w:pStyle w:val="TableParagraph"/>
              <w:spacing w:line="270" w:lineRule="exact"/>
              <w:ind w:left="2"/>
              <w:rPr>
                <w:sz w:val="24"/>
              </w:rPr>
            </w:pPr>
            <w:r>
              <w:rPr>
                <w:spacing w:val="-10"/>
                <w:sz w:val="24"/>
              </w:rPr>
              <w:t>4</w:t>
            </w:r>
          </w:p>
        </w:tc>
        <w:tc>
          <w:tcPr>
            <w:tcW w:w="394" w:type="dxa"/>
          </w:tcPr>
          <w:p>
            <w:pPr>
              <w:pStyle w:val="TableParagraph"/>
              <w:spacing w:line="270" w:lineRule="exact"/>
              <w:ind w:left="5" w:right="4"/>
              <w:rPr>
                <w:sz w:val="24"/>
              </w:rPr>
            </w:pPr>
            <w:r>
              <w:rPr>
                <w:spacing w:val="-10"/>
                <w:sz w:val="24"/>
              </w:rPr>
              <w:t>5</w:t>
            </w:r>
          </w:p>
        </w:tc>
        <w:tc>
          <w:tcPr>
            <w:tcW w:w="1018" w:type="dxa"/>
          </w:tcPr>
          <w:p>
            <w:pPr>
              <w:pStyle w:val="TableParagraph"/>
              <w:spacing w:line="270" w:lineRule="exact"/>
              <w:ind w:left="122"/>
              <w:jc w:val="left"/>
              <w:rPr>
                <w:sz w:val="24"/>
              </w:rPr>
            </w:pPr>
            <w:r>
              <w:rPr>
                <w:spacing w:val="-2"/>
                <w:sz w:val="24"/>
              </w:rPr>
              <w:t>Remark</w:t>
            </w:r>
          </w:p>
        </w:tc>
      </w:tr>
      <w:tr>
        <w:trPr>
          <w:trHeight w:val="834" w:hRule="atLeast"/>
        </w:trPr>
        <w:tc>
          <w:tcPr>
            <w:tcW w:w="730" w:type="dxa"/>
          </w:tcPr>
          <w:p>
            <w:pPr>
              <w:pStyle w:val="TableParagraph"/>
              <w:spacing w:line="270" w:lineRule="exact"/>
              <w:ind w:left="9"/>
              <w:rPr>
                <w:sz w:val="24"/>
              </w:rPr>
            </w:pPr>
            <w:r>
              <w:rPr>
                <w:spacing w:val="-5"/>
                <w:sz w:val="24"/>
              </w:rPr>
              <w:t>16</w:t>
            </w:r>
          </w:p>
        </w:tc>
        <w:tc>
          <w:tcPr>
            <w:tcW w:w="1114" w:type="dxa"/>
          </w:tcPr>
          <w:p>
            <w:pPr>
              <w:pStyle w:val="TableParagraph"/>
              <w:spacing w:line="270" w:lineRule="exact"/>
              <w:ind w:left="59" w:right="52"/>
              <w:rPr>
                <w:sz w:val="24"/>
              </w:rPr>
            </w:pPr>
            <w:r>
              <w:rPr>
                <w:sz w:val="24"/>
              </w:rPr>
              <w:t>VWP </w:t>
            </w:r>
            <w:r>
              <w:rPr>
                <w:spacing w:val="-5"/>
                <w:sz w:val="24"/>
              </w:rPr>
              <w:t>01</w:t>
            </w:r>
          </w:p>
        </w:tc>
        <w:tc>
          <w:tcPr>
            <w:tcW w:w="4497" w:type="dxa"/>
          </w:tcPr>
          <w:p>
            <w:pPr>
              <w:pStyle w:val="TableParagraph"/>
              <w:spacing w:line="276" w:lineRule="auto"/>
              <w:ind w:left="106"/>
              <w:jc w:val="left"/>
              <w:rPr>
                <w:sz w:val="24"/>
              </w:rPr>
            </w:pPr>
            <w:r>
              <w:rPr>
                <w:sz w:val="24"/>
              </w:rPr>
              <w:t>Its significantly</w:t>
            </w:r>
            <w:r>
              <w:rPr>
                <w:spacing w:val="-1"/>
                <w:sz w:val="24"/>
              </w:rPr>
              <w:t> </w:t>
            </w:r>
            <w:r>
              <w:rPr>
                <w:sz w:val="24"/>
              </w:rPr>
              <w:t>important to obtain an accurate</w:t>
            </w:r>
            <w:r>
              <w:rPr>
                <w:spacing w:val="-1"/>
                <w:sz w:val="24"/>
              </w:rPr>
              <w:t> </w:t>
            </w:r>
            <w:r>
              <w:rPr>
                <w:sz w:val="24"/>
              </w:rPr>
              <w:t>valuation</w:t>
            </w:r>
            <w:r>
              <w:rPr>
                <w:spacing w:val="-1"/>
                <w:sz w:val="24"/>
              </w:rPr>
              <w:t> </w:t>
            </w:r>
            <w:r>
              <w:rPr>
                <w:sz w:val="24"/>
              </w:rPr>
              <w:t>of</w:t>
            </w:r>
            <w:r>
              <w:rPr>
                <w:spacing w:val="-2"/>
                <w:sz w:val="24"/>
              </w:rPr>
              <w:t> </w:t>
            </w:r>
            <w:r>
              <w:rPr>
                <w:sz w:val="24"/>
              </w:rPr>
              <w:t>work in </w:t>
            </w:r>
            <w:r>
              <w:rPr>
                <w:spacing w:val="-2"/>
                <w:sz w:val="24"/>
              </w:rPr>
              <w:t>progress.</w:t>
            </w:r>
          </w:p>
        </w:tc>
        <w:tc>
          <w:tcPr>
            <w:tcW w:w="394" w:type="dxa"/>
          </w:tcPr>
          <w:p>
            <w:pPr>
              <w:pStyle w:val="TableParagraph"/>
              <w:jc w:val="left"/>
              <w:rPr>
                <w:sz w:val="24"/>
              </w:rPr>
            </w:pPr>
          </w:p>
        </w:tc>
        <w:tc>
          <w:tcPr>
            <w:tcW w:w="394" w:type="dxa"/>
          </w:tcPr>
          <w:p>
            <w:pPr>
              <w:pStyle w:val="TableParagraph"/>
              <w:jc w:val="left"/>
              <w:rPr>
                <w:sz w:val="24"/>
              </w:rPr>
            </w:pPr>
          </w:p>
        </w:tc>
        <w:tc>
          <w:tcPr>
            <w:tcW w:w="392" w:type="dxa"/>
          </w:tcPr>
          <w:p>
            <w:pPr>
              <w:pStyle w:val="TableParagraph"/>
              <w:jc w:val="left"/>
              <w:rPr>
                <w:sz w:val="24"/>
              </w:rPr>
            </w:pPr>
          </w:p>
        </w:tc>
        <w:tc>
          <w:tcPr>
            <w:tcW w:w="395" w:type="dxa"/>
          </w:tcPr>
          <w:p>
            <w:pPr>
              <w:pStyle w:val="TableParagraph"/>
              <w:jc w:val="left"/>
              <w:rPr>
                <w:sz w:val="24"/>
              </w:rPr>
            </w:pPr>
          </w:p>
        </w:tc>
        <w:tc>
          <w:tcPr>
            <w:tcW w:w="394" w:type="dxa"/>
          </w:tcPr>
          <w:p>
            <w:pPr>
              <w:pStyle w:val="TableParagraph"/>
              <w:jc w:val="left"/>
              <w:rPr>
                <w:sz w:val="24"/>
              </w:rPr>
            </w:pPr>
          </w:p>
        </w:tc>
        <w:tc>
          <w:tcPr>
            <w:tcW w:w="1018" w:type="dxa"/>
          </w:tcPr>
          <w:p>
            <w:pPr>
              <w:pStyle w:val="TableParagraph"/>
              <w:jc w:val="left"/>
              <w:rPr>
                <w:sz w:val="24"/>
              </w:rPr>
            </w:pPr>
          </w:p>
        </w:tc>
      </w:tr>
      <w:tr>
        <w:trPr>
          <w:trHeight w:val="1152" w:hRule="atLeast"/>
        </w:trPr>
        <w:tc>
          <w:tcPr>
            <w:tcW w:w="730" w:type="dxa"/>
          </w:tcPr>
          <w:p>
            <w:pPr>
              <w:pStyle w:val="TableParagraph"/>
              <w:spacing w:line="270" w:lineRule="exact"/>
              <w:ind w:left="9"/>
              <w:rPr>
                <w:sz w:val="24"/>
              </w:rPr>
            </w:pPr>
            <w:r>
              <w:rPr>
                <w:spacing w:val="-5"/>
                <w:sz w:val="24"/>
              </w:rPr>
              <w:t>17</w:t>
            </w:r>
          </w:p>
        </w:tc>
        <w:tc>
          <w:tcPr>
            <w:tcW w:w="1114" w:type="dxa"/>
          </w:tcPr>
          <w:p>
            <w:pPr>
              <w:pStyle w:val="TableParagraph"/>
              <w:spacing w:line="270" w:lineRule="exact"/>
              <w:ind w:left="7" w:right="59"/>
              <w:rPr>
                <w:sz w:val="24"/>
              </w:rPr>
            </w:pPr>
            <w:r>
              <w:rPr>
                <w:sz w:val="24"/>
              </w:rPr>
              <w:t>VWP </w:t>
            </w:r>
            <w:r>
              <w:rPr>
                <w:spacing w:val="-5"/>
                <w:sz w:val="24"/>
              </w:rPr>
              <w:t>02</w:t>
            </w:r>
          </w:p>
        </w:tc>
        <w:tc>
          <w:tcPr>
            <w:tcW w:w="4497" w:type="dxa"/>
          </w:tcPr>
          <w:p>
            <w:pPr>
              <w:pStyle w:val="TableParagraph"/>
              <w:spacing w:line="276" w:lineRule="auto"/>
              <w:ind w:left="106" w:right="204"/>
              <w:jc w:val="left"/>
              <w:rPr>
                <w:sz w:val="24"/>
              </w:rPr>
            </w:pPr>
            <w:r>
              <w:rPr>
                <w:sz w:val="24"/>
              </w:rPr>
              <w:t>Performed</w:t>
            </w:r>
            <w:r>
              <w:rPr>
                <w:spacing w:val="-9"/>
                <w:sz w:val="24"/>
              </w:rPr>
              <w:t> </w:t>
            </w:r>
            <w:r>
              <w:rPr>
                <w:sz w:val="24"/>
              </w:rPr>
              <w:t>consistently</w:t>
            </w:r>
            <w:r>
              <w:rPr>
                <w:spacing w:val="-14"/>
                <w:sz w:val="24"/>
              </w:rPr>
              <w:t> </w:t>
            </w:r>
            <w:r>
              <w:rPr>
                <w:sz w:val="24"/>
              </w:rPr>
              <w:t>valuations</w:t>
            </w:r>
            <w:r>
              <w:rPr>
                <w:spacing w:val="-9"/>
                <w:sz w:val="24"/>
              </w:rPr>
              <w:t> </w:t>
            </w:r>
            <w:r>
              <w:rPr>
                <w:sz w:val="24"/>
              </w:rPr>
              <w:t>give</w:t>
            </w:r>
            <w:r>
              <w:rPr>
                <w:spacing w:val="-9"/>
                <w:sz w:val="24"/>
              </w:rPr>
              <w:t> </w:t>
            </w:r>
            <w:r>
              <w:rPr>
                <w:sz w:val="24"/>
              </w:rPr>
              <w:t>a very good measure of how you are undertaking cost comparison.</w:t>
            </w:r>
          </w:p>
        </w:tc>
        <w:tc>
          <w:tcPr>
            <w:tcW w:w="394" w:type="dxa"/>
          </w:tcPr>
          <w:p>
            <w:pPr>
              <w:pStyle w:val="TableParagraph"/>
              <w:jc w:val="left"/>
              <w:rPr>
                <w:sz w:val="24"/>
              </w:rPr>
            </w:pPr>
          </w:p>
        </w:tc>
        <w:tc>
          <w:tcPr>
            <w:tcW w:w="394" w:type="dxa"/>
          </w:tcPr>
          <w:p>
            <w:pPr>
              <w:pStyle w:val="TableParagraph"/>
              <w:jc w:val="left"/>
              <w:rPr>
                <w:sz w:val="24"/>
              </w:rPr>
            </w:pPr>
          </w:p>
        </w:tc>
        <w:tc>
          <w:tcPr>
            <w:tcW w:w="392" w:type="dxa"/>
          </w:tcPr>
          <w:p>
            <w:pPr>
              <w:pStyle w:val="TableParagraph"/>
              <w:jc w:val="left"/>
              <w:rPr>
                <w:sz w:val="24"/>
              </w:rPr>
            </w:pPr>
          </w:p>
        </w:tc>
        <w:tc>
          <w:tcPr>
            <w:tcW w:w="395" w:type="dxa"/>
          </w:tcPr>
          <w:p>
            <w:pPr>
              <w:pStyle w:val="TableParagraph"/>
              <w:jc w:val="left"/>
              <w:rPr>
                <w:sz w:val="24"/>
              </w:rPr>
            </w:pPr>
          </w:p>
        </w:tc>
        <w:tc>
          <w:tcPr>
            <w:tcW w:w="394" w:type="dxa"/>
          </w:tcPr>
          <w:p>
            <w:pPr>
              <w:pStyle w:val="TableParagraph"/>
              <w:jc w:val="left"/>
              <w:rPr>
                <w:sz w:val="24"/>
              </w:rPr>
            </w:pPr>
          </w:p>
        </w:tc>
        <w:tc>
          <w:tcPr>
            <w:tcW w:w="1018" w:type="dxa"/>
          </w:tcPr>
          <w:p>
            <w:pPr>
              <w:pStyle w:val="TableParagraph"/>
              <w:jc w:val="left"/>
              <w:rPr>
                <w:sz w:val="24"/>
              </w:rPr>
            </w:pPr>
          </w:p>
        </w:tc>
      </w:tr>
      <w:tr>
        <w:trPr>
          <w:trHeight w:val="1151" w:hRule="atLeast"/>
        </w:trPr>
        <w:tc>
          <w:tcPr>
            <w:tcW w:w="730" w:type="dxa"/>
          </w:tcPr>
          <w:p>
            <w:pPr>
              <w:pStyle w:val="TableParagraph"/>
              <w:spacing w:line="270" w:lineRule="exact"/>
              <w:ind w:left="9"/>
              <w:rPr>
                <w:sz w:val="24"/>
              </w:rPr>
            </w:pPr>
            <w:r>
              <w:rPr>
                <w:spacing w:val="-5"/>
                <w:sz w:val="24"/>
              </w:rPr>
              <w:t>18</w:t>
            </w:r>
          </w:p>
        </w:tc>
        <w:tc>
          <w:tcPr>
            <w:tcW w:w="1114" w:type="dxa"/>
          </w:tcPr>
          <w:p>
            <w:pPr>
              <w:pStyle w:val="TableParagraph"/>
              <w:spacing w:line="270" w:lineRule="exact"/>
              <w:ind w:left="7" w:right="59"/>
              <w:rPr>
                <w:sz w:val="24"/>
              </w:rPr>
            </w:pPr>
            <w:r>
              <w:rPr>
                <w:sz w:val="24"/>
              </w:rPr>
              <w:t>VWP </w:t>
            </w:r>
            <w:r>
              <w:rPr>
                <w:spacing w:val="-5"/>
                <w:sz w:val="24"/>
              </w:rPr>
              <w:t>03</w:t>
            </w:r>
          </w:p>
        </w:tc>
        <w:tc>
          <w:tcPr>
            <w:tcW w:w="4497" w:type="dxa"/>
          </w:tcPr>
          <w:p>
            <w:pPr>
              <w:pStyle w:val="TableParagraph"/>
              <w:spacing w:line="276" w:lineRule="auto"/>
              <w:ind w:left="106" w:right="204"/>
              <w:jc w:val="left"/>
              <w:rPr>
                <w:sz w:val="24"/>
              </w:rPr>
            </w:pPr>
            <w:r>
              <w:rPr>
                <w:sz w:val="24"/>
              </w:rPr>
              <w:t>Did</w:t>
            </w:r>
            <w:r>
              <w:rPr>
                <w:spacing w:val="-6"/>
                <w:sz w:val="24"/>
              </w:rPr>
              <w:t> </w:t>
            </w:r>
            <w:r>
              <w:rPr>
                <w:sz w:val="24"/>
              </w:rPr>
              <w:t>valuation</w:t>
            </w:r>
            <w:r>
              <w:rPr>
                <w:spacing w:val="-6"/>
                <w:sz w:val="24"/>
              </w:rPr>
              <w:t> </w:t>
            </w:r>
            <w:r>
              <w:rPr>
                <w:sz w:val="24"/>
              </w:rPr>
              <w:t>of</w:t>
            </w:r>
            <w:r>
              <w:rPr>
                <w:spacing w:val="-6"/>
                <w:sz w:val="24"/>
              </w:rPr>
              <w:t> </w:t>
            </w:r>
            <w:r>
              <w:rPr>
                <w:sz w:val="24"/>
              </w:rPr>
              <w:t>work</w:t>
            </w:r>
            <w:r>
              <w:rPr>
                <w:spacing w:val="-6"/>
                <w:sz w:val="24"/>
              </w:rPr>
              <w:t> </w:t>
            </w:r>
            <w:r>
              <w:rPr>
                <w:sz w:val="24"/>
              </w:rPr>
              <w:t>in</w:t>
            </w:r>
            <w:r>
              <w:rPr>
                <w:spacing w:val="-5"/>
                <w:sz w:val="24"/>
              </w:rPr>
              <w:t> </w:t>
            </w:r>
            <w:r>
              <w:rPr>
                <w:sz w:val="24"/>
              </w:rPr>
              <w:t>progress</w:t>
            </w:r>
            <w:r>
              <w:rPr>
                <w:spacing w:val="80"/>
                <w:sz w:val="24"/>
              </w:rPr>
              <w:t> </w:t>
            </w:r>
            <w:r>
              <w:rPr>
                <w:sz w:val="24"/>
              </w:rPr>
              <w:t>provide a perspective on cost control of road </w:t>
            </w:r>
            <w:r>
              <w:rPr>
                <w:spacing w:val="-2"/>
                <w:sz w:val="24"/>
              </w:rPr>
              <w:t>construction.</w:t>
            </w:r>
          </w:p>
        </w:tc>
        <w:tc>
          <w:tcPr>
            <w:tcW w:w="394" w:type="dxa"/>
          </w:tcPr>
          <w:p>
            <w:pPr>
              <w:pStyle w:val="TableParagraph"/>
              <w:jc w:val="left"/>
              <w:rPr>
                <w:sz w:val="24"/>
              </w:rPr>
            </w:pPr>
          </w:p>
        </w:tc>
        <w:tc>
          <w:tcPr>
            <w:tcW w:w="394" w:type="dxa"/>
          </w:tcPr>
          <w:p>
            <w:pPr>
              <w:pStyle w:val="TableParagraph"/>
              <w:jc w:val="left"/>
              <w:rPr>
                <w:sz w:val="24"/>
              </w:rPr>
            </w:pPr>
          </w:p>
        </w:tc>
        <w:tc>
          <w:tcPr>
            <w:tcW w:w="392" w:type="dxa"/>
          </w:tcPr>
          <w:p>
            <w:pPr>
              <w:pStyle w:val="TableParagraph"/>
              <w:jc w:val="left"/>
              <w:rPr>
                <w:sz w:val="24"/>
              </w:rPr>
            </w:pPr>
          </w:p>
        </w:tc>
        <w:tc>
          <w:tcPr>
            <w:tcW w:w="395" w:type="dxa"/>
          </w:tcPr>
          <w:p>
            <w:pPr>
              <w:pStyle w:val="TableParagraph"/>
              <w:jc w:val="left"/>
              <w:rPr>
                <w:sz w:val="24"/>
              </w:rPr>
            </w:pPr>
          </w:p>
        </w:tc>
        <w:tc>
          <w:tcPr>
            <w:tcW w:w="394" w:type="dxa"/>
          </w:tcPr>
          <w:p>
            <w:pPr>
              <w:pStyle w:val="TableParagraph"/>
              <w:jc w:val="left"/>
              <w:rPr>
                <w:sz w:val="24"/>
              </w:rPr>
            </w:pPr>
          </w:p>
        </w:tc>
        <w:tc>
          <w:tcPr>
            <w:tcW w:w="1018" w:type="dxa"/>
          </w:tcPr>
          <w:p>
            <w:pPr>
              <w:pStyle w:val="TableParagraph"/>
              <w:jc w:val="left"/>
              <w:rPr>
                <w:sz w:val="24"/>
              </w:rPr>
            </w:pPr>
          </w:p>
        </w:tc>
      </w:tr>
      <w:tr>
        <w:trPr>
          <w:trHeight w:val="834" w:hRule="atLeast"/>
        </w:trPr>
        <w:tc>
          <w:tcPr>
            <w:tcW w:w="730" w:type="dxa"/>
          </w:tcPr>
          <w:p>
            <w:pPr>
              <w:pStyle w:val="TableParagraph"/>
              <w:spacing w:line="270" w:lineRule="exact"/>
              <w:ind w:left="9"/>
              <w:rPr>
                <w:sz w:val="24"/>
              </w:rPr>
            </w:pPr>
            <w:r>
              <w:rPr>
                <w:spacing w:val="-5"/>
                <w:sz w:val="24"/>
              </w:rPr>
              <w:t>19</w:t>
            </w:r>
          </w:p>
        </w:tc>
        <w:tc>
          <w:tcPr>
            <w:tcW w:w="1114" w:type="dxa"/>
          </w:tcPr>
          <w:p>
            <w:pPr>
              <w:pStyle w:val="TableParagraph"/>
              <w:spacing w:line="270" w:lineRule="exact"/>
              <w:ind w:left="7" w:right="59"/>
              <w:rPr>
                <w:sz w:val="24"/>
              </w:rPr>
            </w:pPr>
            <w:r>
              <w:rPr>
                <w:sz w:val="24"/>
              </w:rPr>
              <w:t>VWP </w:t>
            </w:r>
            <w:r>
              <w:rPr>
                <w:spacing w:val="-5"/>
                <w:sz w:val="24"/>
              </w:rPr>
              <w:t>04</w:t>
            </w:r>
          </w:p>
        </w:tc>
        <w:tc>
          <w:tcPr>
            <w:tcW w:w="4497" w:type="dxa"/>
          </w:tcPr>
          <w:p>
            <w:pPr>
              <w:pStyle w:val="TableParagraph"/>
              <w:spacing w:line="278" w:lineRule="auto"/>
              <w:ind w:left="106" w:right="135"/>
              <w:jc w:val="left"/>
              <w:rPr>
                <w:sz w:val="24"/>
              </w:rPr>
            </w:pPr>
            <w:r>
              <w:rPr>
                <w:sz w:val="24"/>
              </w:rPr>
              <w:t>Did valuation of work in progress tracks past</w:t>
            </w:r>
            <w:r>
              <w:rPr>
                <w:spacing w:val="-7"/>
                <w:sz w:val="24"/>
              </w:rPr>
              <w:t> </w:t>
            </w:r>
            <w:r>
              <w:rPr>
                <w:sz w:val="24"/>
              </w:rPr>
              <w:t>work</w:t>
            </w:r>
            <w:r>
              <w:rPr>
                <w:spacing w:val="-7"/>
                <w:sz w:val="24"/>
              </w:rPr>
              <w:t> </w:t>
            </w:r>
            <w:r>
              <w:rPr>
                <w:sz w:val="24"/>
              </w:rPr>
              <w:t>against</w:t>
            </w:r>
            <w:r>
              <w:rPr>
                <w:spacing w:val="-7"/>
                <w:sz w:val="24"/>
              </w:rPr>
              <w:t> </w:t>
            </w:r>
            <w:r>
              <w:rPr>
                <w:sz w:val="24"/>
              </w:rPr>
              <w:t>a</w:t>
            </w:r>
            <w:r>
              <w:rPr>
                <w:spacing w:val="-8"/>
                <w:sz w:val="24"/>
              </w:rPr>
              <w:t> </w:t>
            </w:r>
            <w:r>
              <w:rPr>
                <w:sz w:val="24"/>
              </w:rPr>
              <w:t>profit</w:t>
            </w:r>
            <w:r>
              <w:rPr>
                <w:spacing w:val="-7"/>
                <w:sz w:val="24"/>
              </w:rPr>
              <w:t> </w:t>
            </w:r>
            <w:r>
              <w:rPr>
                <w:sz w:val="24"/>
              </w:rPr>
              <w:t>analysis</w:t>
            </w:r>
            <w:r>
              <w:rPr>
                <w:spacing w:val="-7"/>
                <w:sz w:val="24"/>
              </w:rPr>
              <w:t> </w:t>
            </w:r>
            <w:r>
              <w:rPr>
                <w:sz w:val="24"/>
              </w:rPr>
              <w:t>schedule.</w:t>
            </w:r>
          </w:p>
        </w:tc>
        <w:tc>
          <w:tcPr>
            <w:tcW w:w="394" w:type="dxa"/>
          </w:tcPr>
          <w:p>
            <w:pPr>
              <w:pStyle w:val="TableParagraph"/>
              <w:jc w:val="left"/>
              <w:rPr>
                <w:sz w:val="24"/>
              </w:rPr>
            </w:pPr>
          </w:p>
        </w:tc>
        <w:tc>
          <w:tcPr>
            <w:tcW w:w="394" w:type="dxa"/>
          </w:tcPr>
          <w:p>
            <w:pPr>
              <w:pStyle w:val="TableParagraph"/>
              <w:jc w:val="left"/>
              <w:rPr>
                <w:sz w:val="24"/>
              </w:rPr>
            </w:pPr>
          </w:p>
        </w:tc>
        <w:tc>
          <w:tcPr>
            <w:tcW w:w="392" w:type="dxa"/>
          </w:tcPr>
          <w:p>
            <w:pPr>
              <w:pStyle w:val="TableParagraph"/>
              <w:jc w:val="left"/>
              <w:rPr>
                <w:sz w:val="24"/>
              </w:rPr>
            </w:pPr>
          </w:p>
        </w:tc>
        <w:tc>
          <w:tcPr>
            <w:tcW w:w="395" w:type="dxa"/>
          </w:tcPr>
          <w:p>
            <w:pPr>
              <w:pStyle w:val="TableParagraph"/>
              <w:jc w:val="left"/>
              <w:rPr>
                <w:sz w:val="24"/>
              </w:rPr>
            </w:pPr>
          </w:p>
        </w:tc>
        <w:tc>
          <w:tcPr>
            <w:tcW w:w="394" w:type="dxa"/>
          </w:tcPr>
          <w:p>
            <w:pPr>
              <w:pStyle w:val="TableParagraph"/>
              <w:jc w:val="left"/>
              <w:rPr>
                <w:sz w:val="24"/>
              </w:rPr>
            </w:pPr>
          </w:p>
        </w:tc>
        <w:tc>
          <w:tcPr>
            <w:tcW w:w="1018" w:type="dxa"/>
          </w:tcPr>
          <w:p>
            <w:pPr>
              <w:pStyle w:val="TableParagraph"/>
              <w:jc w:val="left"/>
              <w:rPr>
                <w:sz w:val="24"/>
              </w:rPr>
            </w:pPr>
          </w:p>
        </w:tc>
      </w:tr>
    </w:tbl>
    <w:p>
      <w:pPr>
        <w:pStyle w:val="Heading2"/>
        <w:spacing w:before="2"/>
        <w:ind w:left="1400"/>
        <w:jc w:val="left"/>
      </w:pPr>
      <w:r>
        <w:rPr/>
        <w:t>Cost</w:t>
      </w:r>
      <w:r>
        <w:rPr>
          <w:spacing w:val="-2"/>
        </w:rPr>
        <w:t> </w:t>
      </w:r>
      <w:r>
        <w:rPr/>
        <w:t>value</w:t>
      </w:r>
      <w:r>
        <w:rPr>
          <w:spacing w:val="-1"/>
        </w:rPr>
        <w:t> </w:t>
      </w:r>
      <w:r>
        <w:rPr/>
        <w:t>reconciliation </w:t>
      </w:r>
      <w:r>
        <w:rPr>
          <w:spacing w:val="-2"/>
        </w:rPr>
        <w:t>(CVR);</w:t>
      </w:r>
    </w:p>
    <w:p>
      <w:pPr>
        <w:pStyle w:val="BodyText"/>
        <w:spacing w:line="276" w:lineRule="auto" w:before="237"/>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w:t>
      </w:r>
      <w:r>
        <w:rPr>
          <w:spacing w:val="-1"/>
        </w:rPr>
        <w:t> </w:t>
      </w:r>
      <w:r>
        <w:rPr/>
        <w:t>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0"/>
        <w:rPr>
          <w:sz w:val="17"/>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020"/>
        <w:gridCol w:w="4460"/>
        <w:gridCol w:w="384"/>
        <w:gridCol w:w="384"/>
        <w:gridCol w:w="384"/>
        <w:gridCol w:w="385"/>
        <w:gridCol w:w="387"/>
        <w:gridCol w:w="1244"/>
      </w:tblGrid>
      <w:tr>
        <w:trPr>
          <w:trHeight w:val="517" w:hRule="atLeast"/>
        </w:trPr>
        <w:tc>
          <w:tcPr>
            <w:tcW w:w="710" w:type="dxa"/>
          </w:tcPr>
          <w:p>
            <w:pPr>
              <w:pStyle w:val="TableParagraph"/>
              <w:spacing w:line="270" w:lineRule="exact"/>
              <w:ind w:left="10" w:right="1"/>
              <w:rPr>
                <w:sz w:val="24"/>
              </w:rPr>
            </w:pPr>
            <w:r>
              <w:rPr>
                <w:spacing w:val="-4"/>
                <w:sz w:val="24"/>
              </w:rPr>
              <w:t>S/No</w:t>
            </w:r>
          </w:p>
        </w:tc>
        <w:tc>
          <w:tcPr>
            <w:tcW w:w="1020" w:type="dxa"/>
          </w:tcPr>
          <w:p>
            <w:pPr>
              <w:pStyle w:val="TableParagraph"/>
              <w:spacing w:line="270" w:lineRule="exact"/>
              <w:ind w:left="10"/>
              <w:rPr>
                <w:sz w:val="24"/>
              </w:rPr>
            </w:pPr>
            <w:r>
              <w:rPr>
                <w:spacing w:val="-4"/>
                <w:sz w:val="24"/>
              </w:rPr>
              <w:t>Code</w:t>
            </w:r>
          </w:p>
        </w:tc>
        <w:tc>
          <w:tcPr>
            <w:tcW w:w="4460" w:type="dxa"/>
          </w:tcPr>
          <w:p>
            <w:pPr>
              <w:pStyle w:val="TableParagraph"/>
              <w:spacing w:line="270" w:lineRule="exact"/>
              <w:ind w:left="1380"/>
              <w:jc w:val="left"/>
              <w:rPr>
                <w:sz w:val="24"/>
              </w:rPr>
            </w:pPr>
            <w:r>
              <w:rPr>
                <w:sz w:val="24"/>
              </w:rPr>
              <w:t>Survey</w:t>
            </w:r>
            <w:r>
              <w:rPr>
                <w:spacing w:val="-5"/>
                <w:sz w:val="24"/>
              </w:rPr>
              <w:t> </w:t>
            </w:r>
            <w:r>
              <w:rPr>
                <w:spacing w:val="-2"/>
                <w:sz w:val="24"/>
              </w:rPr>
              <w:t>Statement</w:t>
            </w:r>
          </w:p>
        </w:tc>
        <w:tc>
          <w:tcPr>
            <w:tcW w:w="384" w:type="dxa"/>
          </w:tcPr>
          <w:p>
            <w:pPr>
              <w:pStyle w:val="TableParagraph"/>
              <w:spacing w:line="270" w:lineRule="exact"/>
              <w:ind w:left="132"/>
              <w:jc w:val="left"/>
              <w:rPr>
                <w:sz w:val="24"/>
              </w:rPr>
            </w:pPr>
            <w:r>
              <w:rPr>
                <w:spacing w:val="-10"/>
                <w:sz w:val="24"/>
              </w:rPr>
              <w:t>1</w:t>
            </w:r>
          </w:p>
        </w:tc>
        <w:tc>
          <w:tcPr>
            <w:tcW w:w="384" w:type="dxa"/>
          </w:tcPr>
          <w:p>
            <w:pPr>
              <w:pStyle w:val="TableParagraph"/>
              <w:spacing w:line="270" w:lineRule="exact"/>
              <w:ind w:left="132"/>
              <w:jc w:val="left"/>
              <w:rPr>
                <w:sz w:val="24"/>
              </w:rPr>
            </w:pPr>
            <w:r>
              <w:rPr>
                <w:spacing w:val="-10"/>
                <w:sz w:val="24"/>
              </w:rPr>
              <w:t>2</w:t>
            </w:r>
          </w:p>
        </w:tc>
        <w:tc>
          <w:tcPr>
            <w:tcW w:w="384" w:type="dxa"/>
          </w:tcPr>
          <w:p>
            <w:pPr>
              <w:pStyle w:val="TableParagraph"/>
              <w:spacing w:line="270" w:lineRule="exact"/>
              <w:ind w:left="132"/>
              <w:jc w:val="left"/>
              <w:rPr>
                <w:sz w:val="24"/>
              </w:rPr>
            </w:pPr>
            <w:r>
              <w:rPr>
                <w:spacing w:val="-10"/>
                <w:sz w:val="24"/>
              </w:rPr>
              <w:t>3</w:t>
            </w:r>
          </w:p>
        </w:tc>
        <w:tc>
          <w:tcPr>
            <w:tcW w:w="385" w:type="dxa"/>
          </w:tcPr>
          <w:p>
            <w:pPr>
              <w:pStyle w:val="TableParagraph"/>
              <w:spacing w:line="270" w:lineRule="exact"/>
              <w:ind w:left="132"/>
              <w:jc w:val="left"/>
              <w:rPr>
                <w:sz w:val="24"/>
              </w:rPr>
            </w:pPr>
            <w:r>
              <w:rPr>
                <w:spacing w:val="-10"/>
                <w:sz w:val="24"/>
              </w:rPr>
              <w:t>4</w:t>
            </w:r>
          </w:p>
        </w:tc>
        <w:tc>
          <w:tcPr>
            <w:tcW w:w="387" w:type="dxa"/>
          </w:tcPr>
          <w:p>
            <w:pPr>
              <w:pStyle w:val="TableParagraph"/>
              <w:spacing w:line="270" w:lineRule="exact"/>
              <w:ind w:left="131"/>
              <w:jc w:val="left"/>
              <w:rPr>
                <w:sz w:val="24"/>
              </w:rPr>
            </w:pPr>
            <w:r>
              <w:rPr>
                <w:spacing w:val="-10"/>
                <w:sz w:val="24"/>
              </w:rPr>
              <w:t>5</w:t>
            </w:r>
          </w:p>
        </w:tc>
        <w:tc>
          <w:tcPr>
            <w:tcW w:w="1244" w:type="dxa"/>
          </w:tcPr>
          <w:p>
            <w:pPr>
              <w:pStyle w:val="TableParagraph"/>
              <w:spacing w:line="270" w:lineRule="exact"/>
              <w:ind w:left="239"/>
              <w:jc w:val="left"/>
              <w:rPr>
                <w:sz w:val="24"/>
              </w:rPr>
            </w:pPr>
            <w:r>
              <w:rPr>
                <w:spacing w:val="-2"/>
                <w:sz w:val="24"/>
              </w:rPr>
              <w:t>Remark</w:t>
            </w:r>
          </w:p>
        </w:tc>
      </w:tr>
      <w:tr>
        <w:trPr>
          <w:trHeight w:val="1151" w:hRule="atLeast"/>
        </w:trPr>
        <w:tc>
          <w:tcPr>
            <w:tcW w:w="710" w:type="dxa"/>
          </w:tcPr>
          <w:p>
            <w:pPr>
              <w:pStyle w:val="TableParagraph"/>
              <w:spacing w:line="270" w:lineRule="exact"/>
              <w:ind w:left="10"/>
              <w:rPr>
                <w:sz w:val="24"/>
              </w:rPr>
            </w:pPr>
            <w:r>
              <w:rPr>
                <w:spacing w:val="-5"/>
                <w:sz w:val="24"/>
              </w:rPr>
              <w:t>20</w:t>
            </w:r>
          </w:p>
        </w:tc>
        <w:tc>
          <w:tcPr>
            <w:tcW w:w="1020" w:type="dxa"/>
          </w:tcPr>
          <w:p>
            <w:pPr>
              <w:pStyle w:val="TableParagraph"/>
              <w:spacing w:line="270" w:lineRule="exact"/>
              <w:ind w:left="10" w:right="1"/>
              <w:rPr>
                <w:sz w:val="24"/>
              </w:rPr>
            </w:pPr>
            <w:r>
              <w:rPr>
                <w:sz w:val="24"/>
              </w:rPr>
              <w:t>CVR </w:t>
            </w:r>
            <w:r>
              <w:rPr>
                <w:spacing w:val="-5"/>
                <w:sz w:val="24"/>
              </w:rPr>
              <w:t>01</w:t>
            </w:r>
          </w:p>
        </w:tc>
        <w:tc>
          <w:tcPr>
            <w:tcW w:w="4460" w:type="dxa"/>
          </w:tcPr>
          <w:p>
            <w:pPr>
              <w:pStyle w:val="TableParagraph"/>
              <w:spacing w:line="276" w:lineRule="auto"/>
              <w:ind w:left="108"/>
              <w:jc w:val="left"/>
              <w:rPr>
                <w:sz w:val="24"/>
              </w:rPr>
            </w:pPr>
            <w:r>
              <w:rPr>
                <w:sz w:val="24"/>
              </w:rPr>
              <w:t>CVR monitors and measure actual expenditure</w:t>
            </w:r>
            <w:r>
              <w:rPr>
                <w:spacing w:val="-15"/>
                <w:sz w:val="24"/>
              </w:rPr>
              <w:t> </w:t>
            </w:r>
            <w:r>
              <w:rPr>
                <w:sz w:val="24"/>
              </w:rPr>
              <w:t>against</w:t>
            </w:r>
            <w:r>
              <w:rPr>
                <w:spacing w:val="-14"/>
                <w:sz w:val="24"/>
              </w:rPr>
              <w:t> </w:t>
            </w:r>
            <w:r>
              <w:rPr>
                <w:sz w:val="24"/>
              </w:rPr>
              <w:t>budgeted</w:t>
            </w:r>
            <w:r>
              <w:rPr>
                <w:spacing w:val="-14"/>
                <w:sz w:val="24"/>
              </w:rPr>
              <w:t> </w:t>
            </w:r>
            <w:r>
              <w:rPr>
                <w:sz w:val="24"/>
              </w:rPr>
              <w:t>project </w:t>
            </w:r>
            <w:r>
              <w:rPr>
                <w:spacing w:val="-2"/>
                <w:sz w:val="24"/>
              </w:rPr>
              <w:t>expenditure.</w:t>
            </w:r>
          </w:p>
        </w:tc>
        <w:tc>
          <w:tcPr>
            <w:tcW w:w="384" w:type="dxa"/>
          </w:tcPr>
          <w:p>
            <w:pPr>
              <w:pStyle w:val="TableParagraph"/>
              <w:jc w:val="left"/>
              <w:rPr>
                <w:sz w:val="24"/>
              </w:rPr>
            </w:pPr>
          </w:p>
        </w:tc>
        <w:tc>
          <w:tcPr>
            <w:tcW w:w="384" w:type="dxa"/>
          </w:tcPr>
          <w:p>
            <w:pPr>
              <w:pStyle w:val="TableParagraph"/>
              <w:jc w:val="left"/>
              <w:rPr>
                <w:sz w:val="24"/>
              </w:rPr>
            </w:pPr>
          </w:p>
        </w:tc>
        <w:tc>
          <w:tcPr>
            <w:tcW w:w="384" w:type="dxa"/>
          </w:tcPr>
          <w:p>
            <w:pPr>
              <w:pStyle w:val="TableParagraph"/>
              <w:jc w:val="left"/>
              <w:rPr>
                <w:sz w:val="24"/>
              </w:rPr>
            </w:pPr>
          </w:p>
        </w:tc>
        <w:tc>
          <w:tcPr>
            <w:tcW w:w="385" w:type="dxa"/>
          </w:tcPr>
          <w:p>
            <w:pPr>
              <w:pStyle w:val="TableParagraph"/>
              <w:jc w:val="left"/>
              <w:rPr>
                <w:sz w:val="24"/>
              </w:rPr>
            </w:pPr>
          </w:p>
        </w:tc>
        <w:tc>
          <w:tcPr>
            <w:tcW w:w="387" w:type="dxa"/>
          </w:tcPr>
          <w:p>
            <w:pPr>
              <w:pStyle w:val="TableParagraph"/>
              <w:jc w:val="left"/>
              <w:rPr>
                <w:sz w:val="24"/>
              </w:rPr>
            </w:pPr>
          </w:p>
        </w:tc>
        <w:tc>
          <w:tcPr>
            <w:tcW w:w="1244" w:type="dxa"/>
          </w:tcPr>
          <w:p>
            <w:pPr>
              <w:pStyle w:val="TableParagraph"/>
              <w:jc w:val="left"/>
              <w:rPr>
                <w:sz w:val="24"/>
              </w:rPr>
            </w:pPr>
          </w:p>
        </w:tc>
      </w:tr>
      <w:tr>
        <w:trPr>
          <w:trHeight w:val="518" w:hRule="atLeast"/>
        </w:trPr>
        <w:tc>
          <w:tcPr>
            <w:tcW w:w="710" w:type="dxa"/>
          </w:tcPr>
          <w:p>
            <w:pPr>
              <w:pStyle w:val="TableParagraph"/>
              <w:spacing w:line="270" w:lineRule="exact"/>
              <w:ind w:left="10"/>
              <w:rPr>
                <w:sz w:val="24"/>
              </w:rPr>
            </w:pPr>
            <w:r>
              <w:rPr>
                <w:spacing w:val="-5"/>
                <w:sz w:val="24"/>
              </w:rPr>
              <w:t>21</w:t>
            </w:r>
          </w:p>
        </w:tc>
        <w:tc>
          <w:tcPr>
            <w:tcW w:w="1020" w:type="dxa"/>
          </w:tcPr>
          <w:p>
            <w:pPr>
              <w:pStyle w:val="TableParagraph"/>
              <w:spacing w:line="270" w:lineRule="exact"/>
              <w:ind w:left="10" w:right="10"/>
              <w:rPr>
                <w:sz w:val="24"/>
              </w:rPr>
            </w:pPr>
            <w:r>
              <w:rPr>
                <w:sz w:val="24"/>
              </w:rPr>
              <w:t>CVR </w:t>
            </w:r>
            <w:r>
              <w:rPr>
                <w:spacing w:val="-5"/>
                <w:sz w:val="24"/>
              </w:rPr>
              <w:t>02</w:t>
            </w:r>
          </w:p>
        </w:tc>
        <w:tc>
          <w:tcPr>
            <w:tcW w:w="4460" w:type="dxa"/>
          </w:tcPr>
          <w:p>
            <w:pPr>
              <w:pStyle w:val="TableParagraph"/>
              <w:spacing w:line="270" w:lineRule="exact"/>
              <w:ind w:left="108"/>
              <w:jc w:val="left"/>
              <w:rPr>
                <w:sz w:val="24"/>
              </w:rPr>
            </w:pPr>
            <w:r>
              <w:rPr>
                <w:sz w:val="24"/>
              </w:rPr>
              <w:t>CFA</w:t>
            </w:r>
            <w:r>
              <w:rPr>
                <w:spacing w:val="-2"/>
                <w:sz w:val="24"/>
              </w:rPr>
              <w:t> </w:t>
            </w:r>
            <w:r>
              <w:rPr>
                <w:sz w:val="24"/>
              </w:rPr>
              <w:t>minimising</w:t>
            </w:r>
            <w:r>
              <w:rPr>
                <w:spacing w:val="-3"/>
                <w:sz w:val="24"/>
              </w:rPr>
              <w:t> </w:t>
            </w:r>
            <w:r>
              <w:rPr>
                <w:sz w:val="24"/>
              </w:rPr>
              <w:t>current</w:t>
            </w:r>
            <w:r>
              <w:rPr>
                <w:spacing w:val="-1"/>
                <w:sz w:val="24"/>
              </w:rPr>
              <w:t> </w:t>
            </w:r>
            <w:r>
              <w:rPr>
                <w:spacing w:val="-2"/>
                <w:sz w:val="24"/>
              </w:rPr>
              <w:t>overspend.</w:t>
            </w:r>
          </w:p>
        </w:tc>
        <w:tc>
          <w:tcPr>
            <w:tcW w:w="384" w:type="dxa"/>
          </w:tcPr>
          <w:p>
            <w:pPr>
              <w:pStyle w:val="TableParagraph"/>
              <w:jc w:val="left"/>
              <w:rPr>
                <w:sz w:val="24"/>
              </w:rPr>
            </w:pPr>
          </w:p>
        </w:tc>
        <w:tc>
          <w:tcPr>
            <w:tcW w:w="384" w:type="dxa"/>
          </w:tcPr>
          <w:p>
            <w:pPr>
              <w:pStyle w:val="TableParagraph"/>
              <w:jc w:val="left"/>
              <w:rPr>
                <w:sz w:val="24"/>
              </w:rPr>
            </w:pPr>
          </w:p>
        </w:tc>
        <w:tc>
          <w:tcPr>
            <w:tcW w:w="384" w:type="dxa"/>
          </w:tcPr>
          <w:p>
            <w:pPr>
              <w:pStyle w:val="TableParagraph"/>
              <w:jc w:val="left"/>
              <w:rPr>
                <w:sz w:val="24"/>
              </w:rPr>
            </w:pPr>
          </w:p>
        </w:tc>
        <w:tc>
          <w:tcPr>
            <w:tcW w:w="385" w:type="dxa"/>
          </w:tcPr>
          <w:p>
            <w:pPr>
              <w:pStyle w:val="TableParagraph"/>
              <w:jc w:val="left"/>
              <w:rPr>
                <w:sz w:val="24"/>
              </w:rPr>
            </w:pPr>
          </w:p>
        </w:tc>
        <w:tc>
          <w:tcPr>
            <w:tcW w:w="387" w:type="dxa"/>
          </w:tcPr>
          <w:p>
            <w:pPr>
              <w:pStyle w:val="TableParagraph"/>
              <w:jc w:val="left"/>
              <w:rPr>
                <w:sz w:val="24"/>
              </w:rPr>
            </w:pPr>
          </w:p>
        </w:tc>
        <w:tc>
          <w:tcPr>
            <w:tcW w:w="1244" w:type="dxa"/>
          </w:tcPr>
          <w:p>
            <w:pPr>
              <w:pStyle w:val="TableParagraph"/>
              <w:jc w:val="left"/>
              <w:rPr>
                <w:sz w:val="24"/>
              </w:rPr>
            </w:pPr>
          </w:p>
        </w:tc>
      </w:tr>
      <w:tr>
        <w:trPr>
          <w:trHeight w:val="518" w:hRule="atLeast"/>
        </w:trPr>
        <w:tc>
          <w:tcPr>
            <w:tcW w:w="710" w:type="dxa"/>
          </w:tcPr>
          <w:p>
            <w:pPr>
              <w:pStyle w:val="TableParagraph"/>
              <w:spacing w:line="270" w:lineRule="exact"/>
              <w:ind w:left="10"/>
              <w:rPr>
                <w:sz w:val="24"/>
              </w:rPr>
            </w:pPr>
            <w:r>
              <w:rPr>
                <w:spacing w:val="-5"/>
                <w:sz w:val="24"/>
              </w:rPr>
              <w:t>22</w:t>
            </w:r>
          </w:p>
        </w:tc>
        <w:tc>
          <w:tcPr>
            <w:tcW w:w="1020" w:type="dxa"/>
          </w:tcPr>
          <w:p>
            <w:pPr>
              <w:pStyle w:val="TableParagraph"/>
              <w:spacing w:line="270" w:lineRule="exact"/>
              <w:ind w:left="10" w:right="10"/>
              <w:rPr>
                <w:sz w:val="24"/>
              </w:rPr>
            </w:pPr>
            <w:r>
              <w:rPr>
                <w:sz w:val="24"/>
              </w:rPr>
              <w:t>CVR </w:t>
            </w:r>
            <w:r>
              <w:rPr>
                <w:spacing w:val="-5"/>
                <w:sz w:val="24"/>
              </w:rPr>
              <w:t>03</w:t>
            </w:r>
          </w:p>
        </w:tc>
        <w:tc>
          <w:tcPr>
            <w:tcW w:w="4460" w:type="dxa"/>
          </w:tcPr>
          <w:p>
            <w:pPr>
              <w:pStyle w:val="TableParagraph"/>
              <w:spacing w:line="270" w:lineRule="exact"/>
              <w:ind w:left="108"/>
              <w:jc w:val="left"/>
              <w:rPr>
                <w:sz w:val="24"/>
              </w:rPr>
            </w:pPr>
            <w:r>
              <w:rPr>
                <w:sz w:val="24"/>
              </w:rPr>
              <w:t>CFA</w:t>
            </w:r>
            <w:r>
              <w:rPr>
                <w:spacing w:val="-4"/>
                <w:sz w:val="24"/>
              </w:rPr>
              <w:t> </w:t>
            </w:r>
            <w:r>
              <w:rPr>
                <w:sz w:val="24"/>
              </w:rPr>
              <w:t>controlling</w:t>
            </w:r>
            <w:r>
              <w:rPr>
                <w:spacing w:val="-2"/>
                <w:sz w:val="24"/>
              </w:rPr>
              <w:t> </w:t>
            </w:r>
            <w:r>
              <w:rPr>
                <w:sz w:val="24"/>
              </w:rPr>
              <w:t>ongoing</w:t>
            </w:r>
            <w:r>
              <w:rPr>
                <w:spacing w:val="-1"/>
                <w:sz w:val="24"/>
              </w:rPr>
              <w:t> </w:t>
            </w:r>
            <w:r>
              <w:rPr>
                <w:spacing w:val="-2"/>
                <w:sz w:val="24"/>
              </w:rPr>
              <w:t>overspend.</w:t>
            </w:r>
          </w:p>
        </w:tc>
        <w:tc>
          <w:tcPr>
            <w:tcW w:w="384" w:type="dxa"/>
          </w:tcPr>
          <w:p>
            <w:pPr>
              <w:pStyle w:val="TableParagraph"/>
              <w:jc w:val="left"/>
              <w:rPr>
                <w:sz w:val="24"/>
              </w:rPr>
            </w:pPr>
          </w:p>
        </w:tc>
        <w:tc>
          <w:tcPr>
            <w:tcW w:w="384" w:type="dxa"/>
          </w:tcPr>
          <w:p>
            <w:pPr>
              <w:pStyle w:val="TableParagraph"/>
              <w:jc w:val="left"/>
              <w:rPr>
                <w:sz w:val="24"/>
              </w:rPr>
            </w:pPr>
          </w:p>
        </w:tc>
        <w:tc>
          <w:tcPr>
            <w:tcW w:w="384" w:type="dxa"/>
          </w:tcPr>
          <w:p>
            <w:pPr>
              <w:pStyle w:val="TableParagraph"/>
              <w:jc w:val="left"/>
              <w:rPr>
                <w:sz w:val="24"/>
              </w:rPr>
            </w:pPr>
          </w:p>
        </w:tc>
        <w:tc>
          <w:tcPr>
            <w:tcW w:w="385" w:type="dxa"/>
          </w:tcPr>
          <w:p>
            <w:pPr>
              <w:pStyle w:val="TableParagraph"/>
              <w:jc w:val="left"/>
              <w:rPr>
                <w:sz w:val="24"/>
              </w:rPr>
            </w:pPr>
          </w:p>
        </w:tc>
        <w:tc>
          <w:tcPr>
            <w:tcW w:w="387" w:type="dxa"/>
          </w:tcPr>
          <w:p>
            <w:pPr>
              <w:pStyle w:val="TableParagraph"/>
              <w:jc w:val="left"/>
              <w:rPr>
                <w:sz w:val="24"/>
              </w:rPr>
            </w:pPr>
          </w:p>
        </w:tc>
        <w:tc>
          <w:tcPr>
            <w:tcW w:w="1244" w:type="dxa"/>
          </w:tcPr>
          <w:p>
            <w:pPr>
              <w:pStyle w:val="TableParagraph"/>
              <w:jc w:val="left"/>
              <w:rPr>
                <w:sz w:val="24"/>
              </w:rPr>
            </w:pPr>
          </w:p>
        </w:tc>
      </w:tr>
      <w:tr>
        <w:trPr>
          <w:trHeight w:val="834" w:hRule="atLeast"/>
        </w:trPr>
        <w:tc>
          <w:tcPr>
            <w:tcW w:w="710" w:type="dxa"/>
          </w:tcPr>
          <w:p>
            <w:pPr>
              <w:pStyle w:val="TableParagraph"/>
              <w:spacing w:line="270" w:lineRule="exact"/>
              <w:ind w:left="10"/>
              <w:rPr>
                <w:sz w:val="24"/>
              </w:rPr>
            </w:pPr>
            <w:r>
              <w:rPr>
                <w:spacing w:val="-5"/>
                <w:sz w:val="24"/>
              </w:rPr>
              <w:t>23</w:t>
            </w:r>
          </w:p>
        </w:tc>
        <w:tc>
          <w:tcPr>
            <w:tcW w:w="1020" w:type="dxa"/>
          </w:tcPr>
          <w:p>
            <w:pPr>
              <w:pStyle w:val="TableParagraph"/>
              <w:spacing w:line="270" w:lineRule="exact"/>
              <w:ind w:left="10" w:right="10"/>
              <w:rPr>
                <w:sz w:val="24"/>
              </w:rPr>
            </w:pPr>
            <w:r>
              <w:rPr>
                <w:sz w:val="24"/>
              </w:rPr>
              <w:t>CVR </w:t>
            </w:r>
            <w:r>
              <w:rPr>
                <w:spacing w:val="-5"/>
                <w:sz w:val="24"/>
              </w:rPr>
              <w:t>04</w:t>
            </w:r>
          </w:p>
        </w:tc>
        <w:tc>
          <w:tcPr>
            <w:tcW w:w="4460" w:type="dxa"/>
          </w:tcPr>
          <w:p>
            <w:pPr>
              <w:pStyle w:val="TableParagraph"/>
              <w:spacing w:line="276" w:lineRule="auto"/>
              <w:ind w:left="108"/>
              <w:jc w:val="left"/>
              <w:rPr>
                <w:sz w:val="24"/>
              </w:rPr>
            </w:pPr>
            <w:r>
              <w:rPr>
                <w:sz w:val="24"/>
              </w:rPr>
              <w:t>CFA</w:t>
            </w:r>
            <w:r>
              <w:rPr>
                <w:spacing w:val="-8"/>
                <w:sz w:val="24"/>
              </w:rPr>
              <w:t> </w:t>
            </w:r>
            <w:r>
              <w:rPr>
                <w:sz w:val="24"/>
              </w:rPr>
              <w:t>more</w:t>
            </w:r>
            <w:r>
              <w:rPr>
                <w:spacing w:val="-9"/>
                <w:sz w:val="24"/>
              </w:rPr>
              <w:t> </w:t>
            </w:r>
            <w:r>
              <w:rPr>
                <w:sz w:val="24"/>
              </w:rPr>
              <w:t>accurate</w:t>
            </w:r>
            <w:r>
              <w:rPr>
                <w:spacing w:val="-8"/>
                <w:sz w:val="24"/>
              </w:rPr>
              <w:t> </w:t>
            </w:r>
            <w:r>
              <w:rPr>
                <w:sz w:val="24"/>
              </w:rPr>
              <w:t>management</w:t>
            </w:r>
            <w:r>
              <w:rPr>
                <w:spacing w:val="-8"/>
                <w:sz w:val="24"/>
              </w:rPr>
              <w:t> </w:t>
            </w:r>
            <w:r>
              <w:rPr>
                <w:sz w:val="24"/>
              </w:rPr>
              <w:t>of</w:t>
            </w:r>
            <w:r>
              <w:rPr>
                <w:spacing w:val="-9"/>
                <w:sz w:val="24"/>
              </w:rPr>
              <w:t> </w:t>
            </w:r>
            <w:r>
              <w:rPr>
                <w:sz w:val="24"/>
              </w:rPr>
              <w:t>future project pricing.</w:t>
            </w:r>
          </w:p>
        </w:tc>
        <w:tc>
          <w:tcPr>
            <w:tcW w:w="384" w:type="dxa"/>
          </w:tcPr>
          <w:p>
            <w:pPr>
              <w:pStyle w:val="TableParagraph"/>
              <w:jc w:val="left"/>
              <w:rPr>
                <w:sz w:val="24"/>
              </w:rPr>
            </w:pPr>
          </w:p>
        </w:tc>
        <w:tc>
          <w:tcPr>
            <w:tcW w:w="384" w:type="dxa"/>
          </w:tcPr>
          <w:p>
            <w:pPr>
              <w:pStyle w:val="TableParagraph"/>
              <w:jc w:val="left"/>
              <w:rPr>
                <w:sz w:val="24"/>
              </w:rPr>
            </w:pPr>
          </w:p>
        </w:tc>
        <w:tc>
          <w:tcPr>
            <w:tcW w:w="384" w:type="dxa"/>
          </w:tcPr>
          <w:p>
            <w:pPr>
              <w:pStyle w:val="TableParagraph"/>
              <w:jc w:val="left"/>
              <w:rPr>
                <w:sz w:val="24"/>
              </w:rPr>
            </w:pPr>
          </w:p>
        </w:tc>
        <w:tc>
          <w:tcPr>
            <w:tcW w:w="385" w:type="dxa"/>
          </w:tcPr>
          <w:p>
            <w:pPr>
              <w:pStyle w:val="TableParagraph"/>
              <w:jc w:val="left"/>
              <w:rPr>
                <w:sz w:val="24"/>
              </w:rPr>
            </w:pPr>
          </w:p>
        </w:tc>
        <w:tc>
          <w:tcPr>
            <w:tcW w:w="387" w:type="dxa"/>
          </w:tcPr>
          <w:p>
            <w:pPr>
              <w:pStyle w:val="TableParagraph"/>
              <w:jc w:val="left"/>
              <w:rPr>
                <w:sz w:val="24"/>
              </w:rPr>
            </w:pPr>
          </w:p>
        </w:tc>
        <w:tc>
          <w:tcPr>
            <w:tcW w:w="1244" w:type="dxa"/>
          </w:tcPr>
          <w:p>
            <w:pPr>
              <w:pStyle w:val="TableParagraph"/>
              <w:jc w:val="left"/>
              <w:rPr>
                <w:sz w:val="24"/>
              </w:rPr>
            </w:pPr>
          </w:p>
        </w:tc>
      </w:tr>
    </w:tbl>
    <w:p>
      <w:pPr>
        <w:spacing w:after="0"/>
        <w:jc w:val="left"/>
        <w:rPr>
          <w:sz w:val="24"/>
        </w:rPr>
        <w:sectPr>
          <w:pgSz w:w="11910" w:h="16840"/>
          <w:pgMar w:header="0" w:footer="1002" w:top="1360" w:bottom="1200" w:left="760" w:right="460"/>
        </w:sectPr>
      </w:pPr>
    </w:p>
    <w:p>
      <w:pPr>
        <w:pStyle w:val="Heading2"/>
        <w:spacing w:before="61"/>
        <w:ind w:left="1400"/>
        <w:jc w:val="left"/>
      </w:pPr>
      <w:r>
        <w:rPr/>
        <w:t>Material</w:t>
      </w:r>
      <w:r>
        <w:rPr>
          <w:spacing w:val="-3"/>
        </w:rPr>
        <w:t> </w:t>
      </w:r>
      <w:r>
        <w:rPr/>
        <w:t>Management</w:t>
      </w:r>
      <w:r>
        <w:rPr>
          <w:spacing w:val="-3"/>
        </w:rPr>
        <w:t> </w:t>
      </w:r>
      <w:r>
        <w:rPr>
          <w:spacing w:val="-4"/>
        </w:rPr>
        <w:t>(MM);</w:t>
      </w:r>
    </w:p>
    <w:p>
      <w:pPr>
        <w:pStyle w:val="BodyText"/>
        <w:spacing w:line="276" w:lineRule="auto" w:before="236"/>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w:t>
      </w:r>
      <w:r>
        <w:rPr>
          <w:spacing w:val="-1"/>
        </w:rPr>
        <w:t> </w:t>
      </w:r>
      <w:r>
        <w:rPr/>
        <w:t>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0"/>
        <w:rPr>
          <w:sz w:val="17"/>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005"/>
        <w:gridCol w:w="4383"/>
        <w:gridCol w:w="376"/>
        <w:gridCol w:w="378"/>
        <w:gridCol w:w="378"/>
        <w:gridCol w:w="379"/>
        <w:gridCol w:w="378"/>
        <w:gridCol w:w="1273"/>
      </w:tblGrid>
      <w:tr>
        <w:trPr>
          <w:trHeight w:val="517" w:hRule="atLeast"/>
        </w:trPr>
        <w:tc>
          <w:tcPr>
            <w:tcW w:w="710" w:type="dxa"/>
          </w:tcPr>
          <w:p>
            <w:pPr>
              <w:pStyle w:val="TableParagraph"/>
              <w:spacing w:line="270" w:lineRule="exact"/>
              <w:ind w:left="10" w:right="1"/>
              <w:rPr>
                <w:sz w:val="24"/>
              </w:rPr>
            </w:pPr>
            <w:r>
              <w:rPr>
                <w:spacing w:val="-4"/>
                <w:sz w:val="24"/>
              </w:rPr>
              <w:t>S/No</w:t>
            </w:r>
          </w:p>
        </w:tc>
        <w:tc>
          <w:tcPr>
            <w:tcW w:w="1005" w:type="dxa"/>
          </w:tcPr>
          <w:p>
            <w:pPr>
              <w:pStyle w:val="TableParagraph"/>
              <w:spacing w:line="270" w:lineRule="exact"/>
              <w:ind w:left="6"/>
              <w:rPr>
                <w:sz w:val="24"/>
              </w:rPr>
            </w:pPr>
            <w:r>
              <w:rPr>
                <w:spacing w:val="-4"/>
                <w:sz w:val="24"/>
              </w:rPr>
              <w:t>Code</w:t>
            </w:r>
          </w:p>
        </w:tc>
        <w:tc>
          <w:tcPr>
            <w:tcW w:w="4383" w:type="dxa"/>
          </w:tcPr>
          <w:p>
            <w:pPr>
              <w:pStyle w:val="TableParagraph"/>
              <w:spacing w:line="270" w:lineRule="exact"/>
              <w:ind w:left="1342"/>
              <w:jc w:val="left"/>
              <w:rPr>
                <w:sz w:val="24"/>
              </w:rPr>
            </w:pPr>
            <w:r>
              <w:rPr>
                <w:sz w:val="24"/>
              </w:rPr>
              <w:t>Survey</w:t>
            </w:r>
            <w:r>
              <w:rPr>
                <w:spacing w:val="-5"/>
                <w:sz w:val="24"/>
              </w:rPr>
              <w:t> </w:t>
            </w:r>
            <w:r>
              <w:rPr>
                <w:spacing w:val="-2"/>
                <w:sz w:val="24"/>
              </w:rPr>
              <w:t>Statement</w:t>
            </w:r>
          </w:p>
        </w:tc>
        <w:tc>
          <w:tcPr>
            <w:tcW w:w="376" w:type="dxa"/>
          </w:tcPr>
          <w:p>
            <w:pPr>
              <w:pStyle w:val="TableParagraph"/>
              <w:spacing w:line="270" w:lineRule="exact"/>
              <w:ind w:left="130"/>
              <w:jc w:val="left"/>
              <w:rPr>
                <w:sz w:val="24"/>
              </w:rPr>
            </w:pPr>
            <w:r>
              <w:rPr>
                <w:spacing w:val="-10"/>
                <w:sz w:val="24"/>
              </w:rPr>
              <w:t>1</w:t>
            </w:r>
          </w:p>
        </w:tc>
        <w:tc>
          <w:tcPr>
            <w:tcW w:w="378" w:type="dxa"/>
          </w:tcPr>
          <w:p>
            <w:pPr>
              <w:pStyle w:val="TableParagraph"/>
              <w:spacing w:line="270" w:lineRule="exact"/>
              <w:ind w:left="131"/>
              <w:jc w:val="left"/>
              <w:rPr>
                <w:sz w:val="24"/>
              </w:rPr>
            </w:pPr>
            <w:r>
              <w:rPr>
                <w:spacing w:val="-10"/>
                <w:sz w:val="24"/>
              </w:rPr>
              <w:t>2</w:t>
            </w:r>
          </w:p>
        </w:tc>
        <w:tc>
          <w:tcPr>
            <w:tcW w:w="378" w:type="dxa"/>
          </w:tcPr>
          <w:p>
            <w:pPr>
              <w:pStyle w:val="TableParagraph"/>
              <w:spacing w:line="270" w:lineRule="exact"/>
              <w:ind w:left="132"/>
              <w:jc w:val="left"/>
              <w:rPr>
                <w:sz w:val="24"/>
              </w:rPr>
            </w:pPr>
            <w:r>
              <w:rPr>
                <w:spacing w:val="-10"/>
                <w:sz w:val="24"/>
              </w:rPr>
              <w:t>3</w:t>
            </w:r>
          </w:p>
        </w:tc>
        <w:tc>
          <w:tcPr>
            <w:tcW w:w="379" w:type="dxa"/>
          </w:tcPr>
          <w:p>
            <w:pPr>
              <w:pStyle w:val="TableParagraph"/>
              <w:spacing w:line="270" w:lineRule="exact"/>
              <w:ind w:left="133"/>
              <w:jc w:val="left"/>
              <w:rPr>
                <w:sz w:val="24"/>
              </w:rPr>
            </w:pPr>
            <w:r>
              <w:rPr>
                <w:spacing w:val="-10"/>
                <w:sz w:val="24"/>
              </w:rPr>
              <w:t>4</w:t>
            </w:r>
          </w:p>
        </w:tc>
        <w:tc>
          <w:tcPr>
            <w:tcW w:w="378" w:type="dxa"/>
          </w:tcPr>
          <w:p>
            <w:pPr>
              <w:pStyle w:val="TableParagraph"/>
              <w:spacing w:line="270" w:lineRule="exact"/>
              <w:ind w:left="134"/>
              <w:jc w:val="left"/>
              <w:rPr>
                <w:sz w:val="24"/>
              </w:rPr>
            </w:pPr>
            <w:r>
              <w:rPr>
                <w:spacing w:val="-10"/>
                <w:sz w:val="24"/>
              </w:rPr>
              <w:t>5</w:t>
            </w:r>
          </w:p>
        </w:tc>
        <w:tc>
          <w:tcPr>
            <w:tcW w:w="1273" w:type="dxa"/>
          </w:tcPr>
          <w:p>
            <w:pPr>
              <w:pStyle w:val="TableParagraph"/>
              <w:spacing w:line="270" w:lineRule="exact"/>
              <w:ind w:left="260"/>
              <w:jc w:val="left"/>
              <w:rPr>
                <w:sz w:val="24"/>
              </w:rPr>
            </w:pPr>
            <w:r>
              <w:rPr>
                <w:spacing w:val="-2"/>
                <w:sz w:val="24"/>
              </w:rPr>
              <w:t>Remark</w:t>
            </w:r>
          </w:p>
        </w:tc>
      </w:tr>
      <w:tr>
        <w:trPr>
          <w:trHeight w:val="834" w:hRule="atLeast"/>
        </w:trPr>
        <w:tc>
          <w:tcPr>
            <w:tcW w:w="710" w:type="dxa"/>
          </w:tcPr>
          <w:p>
            <w:pPr>
              <w:pStyle w:val="TableParagraph"/>
              <w:spacing w:line="270" w:lineRule="exact"/>
              <w:ind w:left="10"/>
              <w:rPr>
                <w:sz w:val="24"/>
              </w:rPr>
            </w:pPr>
            <w:r>
              <w:rPr>
                <w:spacing w:val="-5"/>
                <w:sz w:val="24"/>
              </w:rPr>
              <w:t>24</w:t>
            </w:r>
          </w:p>
        </w:tc>
        <w:tc>
          <w:tcPr>
            <w:tcW w:w="1005" w:type="dxa"/>
          </w:tcPr>
          <w:p>
            <w:pPr>
              <w:pStyle w:val="TableParagraph"/>
              <w:spacing w:line="270" w:lineRule="exact"/>
              <w:ind w:left="6" w:right="1"/>
              <w:rPr>
                <w:sz w:val="24"/>
              </w:rPr>
            </w:pPr>
            <w:r>
              <w:rPr>
                <w:sz w:val="24"/>
              </w:rPr>
              <w:t>MM </w:t>
            </w:r>
            <w:r>
              <w:rPr>
                <w:spacing w:val="-5"/>
                <w:sz w:val="24"/>
              </w:rPr>
              <w:t>01</w:t>
            </w:r>
          </w:p>
        </w:tc>
        <w:tc>
          <w:tcPr>
            <w:tcW w:w="4383" w:type="dxa"/>
          </w:tcPr>
          <w:p>
            <w:pPr>
              <w:pStyle w:val="TableParagraph"/>
              <w:spacing w:line="276" w:lineRule="auto"/>
              <w:ind w:left="108"/>
              <w:jc w:val="left"/>
              <w:rPr>
                <w:sz w:val="24"/>
              </w:rPr>
            </w:pPr>
            <w:r>
              <w:rPr>
                <w:sz w:val="24"/>
              </w:rPr>
              <w:t>MM</w:t>
            </w:r>
            <w:r>
              <w:rPr>
                <w:spacing w:val="-6"/>
                <w:sz w:val="24"/>
              </w:rPr>
              <w:t> </w:t>
            </w:r>
            <w:r>
              <w:rPr>
                <w:sz w:val="24"/>
              </w:rPr>
              <w:t>helps</w:t>
            </w:r>
            <w:r>
              <w:rPr>
                <w:spacing w:val="-6"/>
                <w:sz w:val="24"/>
              </w:rPr>
              <w:t> </w:t>
            </w:r>
            <w:r>
              <w:rPr>
                <w:sz w:val="24"/>
              </w:rPr>
              <w:t>to</w:t>
            </w:r>
            <w:r>
              <w:rPr>
                <w:spacing w:val="-6"/>
                <w:sz w:val="24"/>
              </w:rPr>
              <w:t> </w:t>
            </w:r>
            <w:r>
              <w:rPr>
                <w:sz w:val="24"/>
              </w:rPr>
              <w:t>protect</w:t>
            </w:r>
            <w:r>
              <w:rPr>
                <w:spacing w:val="-6"/>
                <w:sz w:val="24"/>
              </w:rPr>
              <w:t> </w:t>
            </w:r>
            <w:r>
              <w:rPr>
                <w:sz w:val="24"/>
              </w:rPr>
              <w:t>against</w:t>
            </w:r>
            <w:r>
              <w:rPr>
                <w:spacing w:val="-6"/>
                <w:sz w:val="24"/>
              </w:rPr>
              <w:t> </w:t>
            </w:r>
            <w:r>
              <w:rPr>
                <w:sz w:val="24"/>
              </w:rPr>
              <w:t>waste</w:t>
            </w:r>
            <w:r>
              <w:rPr>
                <w:spacing w:val="-6"/>
                <w:sz w:val="24"/>
              </w:rPr>
              <w:t> </w:t>
            </w:r>
            <w:r>
              <w:rPr>
                <w:sz w:val="24"/>
              </w:rPr>
              <w:t>and</w:t>
            </w:r>
            <w:r>
              <w:rPr>
                <w:spacing w:val="-6"/>
                <w:sz w:val="24"/>
              </w:rPr>
              <w:t> </w:t>
            </w:r>
            <w:r>
              <w:rPr>
                <w:sz w:val="24"/>
              </w:rPr>
              <w:t>cost </w:t>
            </w:r>
            <w:r>
              <w:rPr>
                <w:spacing w:val="-2"/>
                <w:sz w:val="24"/>
              </w:rPr>
              <w:t>overrun.</w:t>
            </w:r>
          </w:p>
        </w:tc>
        <w:tc>
          <w:tcPr>
            <w:tcW w:w="376" w:type="dxa"/>
          </w:tcPr>
          <w:p>
            <w:pPr>
              <w:pStyle w:val="TableParagraph"/>
              <w:jc w:val="left"/>
              <w:rPr>
                <w:sz w:val="24"/>
              </w:rPr>
            </w:pPr>
          </w:p>
        </w:tc>
        <w:tc>
          <w:tcPr>
            <w:tcW w:w="378" w:type="dxa"/>
          </w:tcPr>
          <w:p>
            <w:pPr>
              <w:pStyle w:val="TableParagraph"/>
              <w:jc w:val="left"/>
              <w:rPr>
                <w:sz w:val="24"/>
              </w:rPr>
            </w:pPr>
          </w:p>
        </w:tc>
        <w:tc>
          <w:tcPr>
            <w:tcW w:w="378" w:type="dxa"/>
          </w:tcPr>
          <w:p>
            <w:pPr>
              <w:pStyle w:val="TableParagraph"/>
              <w:jc w:val="left"/>
              <w:rPr>
                <w:sz w:val="24"/>
              </w:rPr>
            </w:pPr>
          </w:p>
        </w:tc>
        <w:tc>
          <w:tcPr>
            <w:tcW w:w="379" w:type="dxa"/>
          </w:tcPr>
          <w:p>
            <w:pPr>
              <w:pStyle w:val="TableParagraph"/>
              <w:jc w:val="left"/>
              <w:rPr>
                <w:sz w:val="24"/>
              </w:rPr>
            </w:pPr>
          </w:p>
        </w:tc>
        <w:tc>
          <w:tcPr>
            <w:tcW w:w="378" w:type="dxa"/>
          </w:tcPr>
          <w:p>
            <w:pPr>
              <w:pStyle w:val="TableParagraph"/>
              <w:jc w:val="left"/>
              <w:rPr>
                <w:sz w:val="24"/>
              </w:rPr>
            </w:pPr>
          </w:p>
        </w:tc>
        <w:tc>
          <w:tcPr>
            <w:tcW w:w="1273" w:type="dxa"/>
          </w:tcPr>
          <w:p>
            <w:pPr>
              <w:pStyle w:val="TableParagraph"/>
              <w:jc w:val="left"/>
              <w:rPr>
                <w:sz w:val="24"/>
              </w:rPr>
            </w:pPr>
          </w:p>
        </w:tc>
      </w:tr>
      <w:tr>
        <w:trPr>
          <w:trHeight w:val="835" w:hRule="atLeast"/>
        </w:trPr>
        <w:tc>
          <w:tcPr>
            <w:tcW w:w="710" w:type="dxa"/>
          </w:tcPr>
          <w:p>
            <w:pPr>
              <w:pStyle w:val="TableParagraph"/>
              <w:spacing w:line="270" w:lineRule="exact"/>
              <w:ind w:left="10"/>
              <w:rPr>
                <w:sz w:val="24"/>
              </w:rPr>
            </w:pPr>
            <w:r>
              <w:rPr>
                <w:spacing w:val="-5"/>
                <w:sz w:val="24"/>
              </w:rPr>
              <w:t>25</w:t>
            </w:r>
          </w:p>
        </w:tc>
        <w:tc>
          <w:tcPr>
            <w:tcW w:w="1005" w:type="dxa"/>
          </w:tcPr>
          <w:p>
            <w:pPr>
              <w:pStyle w:val="TableParagraph"/>
              <w:spacing w:line="270" w:lineRule="exact"/>
              <w:ind w:left="6" w:right="1"/>
              <w:rPr>
                <w:sz w:val="24"/>
              </w:rPr>
            </w:pPr>
            <w:r>
              <w:rPr>
                <w:sz w:val="24"/>
              </w:rPr>
              <w:t>MM </w:t>
            </w:r>
            <w:r>
              <w:rPr>
                <w:spacing w:val="-5"/>
                <w:sz w:val="24"/>
              </w:rPr>
              <w:t>02</w:t>
            </w:r>
          </w:p>
        </w:tc>
        <w:tc>
          <w:tcPr>
            <w:tcW w:w="4383" w:type="dxa"/>
          </w:tcPr>
          <w:p>
            <w:pPr>
              <w:pStyle w:val="TableParagraph"/>
              <w:spacing w:line="276" w:lineRule="auto"/>
              <w:ind w:left="108"/>
              <w:jc w:val="left"/>
              <w:rPr>
                <w:sz w:val="24"/>
              </w:rPr>
            </w:pPr>
            <w:r>
              <w:rPr>
                <w:sz w:val="24"/>
              </w:rPr>
              <w:t>MM</w:t>
            </w:r>
            <w:r>
              <w:rPr>
                <w:spacing w:val="-8"/>
                <w:sz w:val="24"/>
              </w:rPr>
              <w:t> </w:t>
            </w:r>
            <w:r>
              <w:rPr>
                <w:sz w:val="24"/>
              </w:rPr>
              <w:t>maintain</w:t>
            </w:r>
            <w:r>
              <w:rPr>
                <w:spacing w:val="-8"/>
                <w:sz w:val="24"/>
              </w:rPr>
              <w:t> </w:t>
            </w:r>
            <w:r>
              <w:rPr>
                <w:sz w:val="24"/>
              </w:rPr>
              <w:t>minimum</w:t>
            </w:r>
            <w:r>
              <w:rPr>
                <w:spacing w:val="-10"/>
                <w:sz w:val="24"/>
              </w:rPr>
              <w:t> </w:t>
            </w:r>
            <w:r>
              <w:rPr>
                <w:sz w:val="24"/>
              </w:rPr>
              <w:t>of</w:t>
            </w:r>
            <w:r>
              <w:rPr>
                <w:spacing w:val="-8"/>
                <w:sz w:val="24"/>
              </w:rPr>
              <w:t> </w:t>
            </w:r>
            <w:r>
              <w:rPr>
                <w:sz w:val="24"/>
              </w:rPr>
              <w:t>cost</w:t>
            </w:r>
            <w:r>
              <w:rPr>
                <w:spacing w:val="-8"/>
                <w:sz w:val="24"/>
              </w:rPr>
              <w:t> </w:t>
            </w:r>
            <w:r>
              <w:rPr>
                <w:sz w:val="24"/>
              </w:rPr>
              <w:t>material </w:t>
            </w:r>
            <w:r>
              <w:rPr>
                <w:spacing w:val="-2"/>
                <w:sz w:val="24"/>
              </w:rPr>
              <w:t>purchasing.</w:t>
            </w:r>
          </w:p>
        </w:tc>
        <w:tc>
          <w:tcPr>
            <w:tcW w:w="376" w:type="dxa"/>
          </w:tcPr>
          <w:p>
            <w:pPr>
              <w:pStyle w:val="TableParagraph"/>
              <w:jc w:val="left"/>
              <w:rPr>
                <w:sz w:val="24"/>
              </w:rPr>
            </w:pPr>
          </w:p>
        </w:tc>
        <w:tc>
          <w:tcPr>
            <w:tcW w:w="378" w:type="dxa"/>
          </w:tcPr>
          <w:p>
            <w:pPr>
              <w:pStyle w:val="TableParagraph"/>
              <w:jc w:val="left"/>
              <w:rPr>
                <w:sz w:val="24"/>
              </w:rPr>
            </w:pPr>
          </w:p>
        </w:tc>
        <w:tc>
          <w:tcPr>
            <w:tcW w:w="378" w:type="dxa"/>
          </w:tcPr>
          <w:p>
            <w:pPr>
              <w:pStyle w:val="TableParagraph"/>
              <w:jc w:val="left"/>
              <w:rPr>
                <w:sz w:val="24"/>
              </w:rPr>
            </w:pPr>
          </w:p>
        </w:tc>
        <w:tc>
          <w:tcPr>
            <w:tcW w:w="379" w:type="dxa"/>
          </w:tcPr>
          <w:p>
            <w:pPr>
              <w:pStyle w:val="TableParagraph"/>
              <w:jc w:val="left"/>
              <w:rPr>
                <w:sz w:val="24"/>
              </w:rPr>
            </w:pPr>
          </w:p>
        </w:tc>
        <w:tc>
          <w:tcPr>
            <w:tcW w:w="378" w:type="dxa"/>
          </w:tcPr>
          <w:p>
            <w:pPr>
              <w:pStyle w:val="TableParagraph"/>
              <w:jc w:val="left"/>
              <w:rPr>
                <w:sz w:val="24"/>
              </w:rPr>
            </w:pPr>
          </w:p>
        </w:tc>
        <w:tc>
          <w:tcPr>
            <w:tcW w:w="1273" w:type="dxa"/>
          </w:tcPr>
          <w:p>
            <w:pPr>
              <w:pStyle w:val="TableParagraph"/>
              <w:jc w:val="left"/>
              <w:rPr>
                <w:sz w:val="24"/>
              </w:rPr>
            </w:pPr>
          </w:p>
        </w:tc>
      </w:tr>
      <w:tr>
        <w:trPr>
          <w:trHeight w:val="1468" w:hRule="atLeast"/>
        </w:trPr>
        <w:tc>
          <w:tcPr>
            <w:tcW w:w="710" w:type="dxa"/>
          </w:tcPr>
          <w:p>
            <w:pPr>
              <w:pStyle w:val="TableParagraph"/>
              <w:spacing w:line="270" w:lineRule="exact"/>
              <w:ind w:left="10"/>
              <w:rPr>
                <w:sz w:val="24"/>
              </w:rPr>
            </w:pPr>
            <w:r>
              <w:rPr>
                <w:spacing w:val="-5"/>
                <w:sz w:val="24"/>
              </w:rPr>
              <w:t>26</w:t>
            </w:r>
          </w:p>
        </w:tc>
        <w:tc>
          <w:tcPr>
            <w:tcW w:w="1005" w:type="dxa"/>
          </w:tcPr>
          <w:p>
            <w:pPr>
              <w:pStyle w:val="TableParagraph"/>
              <w:spacing w:line="270" w:lineRule="exact"/>
              <w:ind w:left="6" w:right="1"/>
              <w:rPr>
                <w:sz w:val="24"/>
              </w:rPr>
            </w:pPr>
            <w:r>
              <w:rPr>
                <w:sz w:val="24"/>
              </w:rPr>
              <w:t>MM </w:t>
            </w:r>
            <w:r>
              <w:rPr>
                <w:spacing w:val="-5"/>
                <w:sz w:val="24"/>
              </w:rPr>
              <w:t>03</w:t>
            </w:r>
          </w:p>
        </w:tc>
        <w:tc>
          <w:tcPr>
            <w:tcW w:w="4383" w:type="dxa"/>
          </w:tcPr>
          <w:p>
            <w:pPr>
              <w:pStyle w:val="TableParagraph"/>
              <w:spacing w:line="276" w:lineRule="auto"/>
              <w:ind w:left="108" w:right="126"/>
              <w:jc w:val="left"/>
              <w:rPr>
                <w:sz w:val="24"/>
              </w:rPr>
            </w:pPr>
            <w:r>
              <w:rPr>
                <w:sz w:val="24"/>
              </w:rPr>
              <w:t>Project controls cost coding structure</w:t>
            </w:r>
            <w:r>
              <w:rPr>
                <w:spacing w:val="40"/>
                <w:sz w:val="24"/>
              </w:rPr>
              <w:t> </w:t>
            </w:r>
            <w:r>
              <w:rPr>
                <w:sz w:val="24"/>
              </w:rPr>
              <w:t>ought to be set up toward the starting the project</w:t>
            </w:r>
            <w:r>
              <w:rPr>
                <w:spacing w:val="-5"/>
                <w:sz w:val="24"/>
              </w:rPr>
              <w:t> </w:t>
            </w:r>
            <w:r>
              <w:rPr>
                <w:sz w:val="24"/>
              </w:rPr>
              <w:t>to</w:t>
            </w:r>
            <w:r>
              <w:rPr>
                <w:spacing w:val="-5"/>
                <w:sz w:val="24"/>
              </w:rPr>
              <w:t> </w:t>
            </w:r>
            <w:r>
              <w:rPr>
                <w:sz w:val="24"/>
              </w:rPr>
              <w:t>keep</w:t>
            </w:r>
            <w:r>
              <w:rPr>
                <w:spacing w:val="-3"/>
                <w:sz w:val="24"/>
              </w:rPr>
              <w:t> </w:t>
            </w:r>
            <w:r>
              <w:rPr>
                <w:sz w:val="24"/>
              </w:rPr>
              <w:t>away</w:t>
            </w:r>
            <w:r>
              <w:rPr>
                <w:spacing w:val="-7"/>
                <w:sz w:val="24"/>
              </w:rPr>
              <w:t> </w:t>
            </w:r>
            <w:r>
              <w:rPr>
                <w:sz w:val="24"/>
              </w:rPr>
              <w:t>from</w:t>
            </w:r>
            <w:r>
              <w:rPr>
                <w:spacing w:val="-5"/>
                <w:sz w:val="24"/>
              </w:rPr>
              <w:t> </w:t>
            </w:r>
            <w:r>
              <w:rPr>
                <w:sz w:val="24"/>
              </w:rPr>
              <w:t>disarray</w:t>
            </w:r>
            <w:r>
              <w:rPr>
                <w:spacing w:val="-10"/>
                <w:sz w:val="24"/>
              </w:rPr>
              <w:t> </w:t>
            </w:r>
            <w:r>
              <w:rPr>
                <w:sz w:val="24"/>
              </w:rPr>
              <w:t>later</w:t>
            </w:r>
            <w:r>
              <w:rPr>
                <w:spacing w:val="-5"/>
                <w:sz w:val="24"/>
              </w:rPr>
              <w:t> </w:t>
            </w:r>
            <w:r>
              <w:rPr>
                <w:sz w:val="24"/>
              </w:rPr>
              <w:t>on in the project.</w:t>
            </w:r>
          </w:p>
        </w:tc>
        <w:tc>
          <w:tcPr>
            <w:tcW w:w="376" w:type="dxa"/>
          </w:tcPr>
          <w:p>
            <w:pPr>
              <w:pStyle w:val="TableParagraph"/>
              <w:jc w:val="left"/>
              <w:rPr>
                <w:sz w:val="24"/>
              </w:rPr>
            </w:pPr>
          </w:p>
        </w:tc>
        <w:tc>
          <w:tcPr>
            <w:tcW w:w="378" w:type="dxa"/>
          </w:tcPr>
          <w:p>
            <w:pPr>
              <w:pStyle w:val="TableParagraph"/>
              <w:jc w:val="left"/>
              <w:rPr>
                <w:sz w:val="24"/>
              </w:rPr>
            </w:pPr>
          </w:p>
        </w:tc>
        <w:tc>
          <w:tcPr>
            <w:tcW w:w="378" w:type="dxa"/>
          </w:tcPr>
          <w:p>
            <w:pPr>
              <w:pStyle w:val="TableParagraph"/>
              <w:jc w:val="left"/>
              <w:rPr>
                <w:sz w:val="24"/>
              </w:rPr>
            </w:pPr>
          </w:p>
        </w:tc>
        <w:tc>
          <w:tcPr>
            <w:tcW w:w="379" w:type="dxa"/>
          </w:tcPr>
          <w:p>
            <w:pPr>
              <w:pStyle w:val="TableParagraph"/>
              <w:jc w:val="left"/>
              <w:rPr>
                <w:sz w:val="24"/>
              </w:rPr>
            </w:pPr>
          </w:p>
        </w:tc>
        <w:tc>
          <w:tcPr>
            <w:tcW w:w="378" w:type="dxa"/>
          </w:tcPr>
          <w:p>
            <w:pPr>
              <w:pStyle w:val="TableParagraph"/>
              <w:jc w:val="left"/>
              <w:rPr>
                <w:sz w:val="24"/>
              </w:rPr>
            </w:pPr>
          </w:p>
        </w:tc>
        <w:tc>
          <w:tcPr>
            <w:tcW w:w="1273" w:type="dxa"/>
          </w:tcPr>
          <w:p>
            <w:pPr>
              <w:pStyle w:val="TableParagraph"/>
              <w:jc w:val="left"/>
              <w:rPr>
                <w:sz w:val="24"/>
              </w:rPr>
            </w:pPr>
          </w:p>
        </w:tc>
      </w:tr>
      <w:tr>
        <w:trPr>
          <w:trHeight w:val="834" w:hRule="atLeast"/>
        </w:trPr>
        <w:tc>
          <w:tcPr>
            <w:tcW w:w="710" w:type="dxa"/>
          </w:tcPr>
          <w:p>
            <w:pPr>
              <w:pStyle w:val="TableParagraph"/>
              <w:spacing w:line="270" w:lineRule="exact"/>
              <w:ind w:left="10"/>
              <w:rPr>
                <w:sz w:val="24"/>
              </w:rPr>
            </w:pPr>
            <w:r>
              <w:rPr>
                <w:spacing w:val="-5"/>
                <w:sz w:val="24"/>
              </w:rPr>
              <w:t>27</w:t>
            </w:r>
          </w:p>
        </w:tc>
        <w:tc>
          <w:tcPr>
            <w:tcW w:w="1005" w:type="dxa"/>
          </w:tcPr>
          <w:p>
            <w:pPr>
              <w:pStyle w:val="TableParagraph"/>
              <w:spacing w:line="270" w:lineRule="exact"/>
              <w:ind w:left="6" w:right="1"/>
              <w:rPr>
                <w:sz w:val="24"/>
              </w:rPr>
            </w:pPr>
            <w:r>
              <w:rPr>
                <w:sz w:val="24"/>
              </w:rPr>
              <w:t>MM </w:t>
            </w:r>
            <w:r>
              <w:rPr>
                <w:spacing w:val="-5"/>
                <w:sz w:val="24"/>
              </w:rPr>
              <w:t>04</w:t>
            </w:r>
          </w:p>
        </w:tc>
        <w:tc>
          <w:tcPr>
            <w:tcW w:w="4383" w:type="dxa"/>
          </w:tcPr>
          <w:p>
            <w:pPr>
              <w:pStyle w:val="TableParagraph"/>
              <w:spacing w:line="278" w:lineRule="auto"/>
              <w:ind w:left="108" w:right="864"/>
              <w:jc w:val="left"/>
              <w:rPr>
                <w:sz w:val="24"/>
              </w:rPr>
            </w:pPr>
            <w:r>
              <w:rPr>
                <w:sz w:val="24"/>
              </w:rPr>
              <w:t>Did</w:t>
            </w:r>
            <w:r>
              <w:rPr>
                <w:spacing w:val="-10"/>
                <w:sz w:val="24"/>
              </w:rPr>
              <w:t> </w:t>
            </w:r>
            <w:r>
              <w:rPr>
                <w:sz w:val="24"/>
              </w:rPr>
              <w:t>MM</w:t>
            </w:r>
            <w:r>
              <w:rPr>
                <w:spacing w:val="-10"/>
                <w:sz w:val="24"/>
              </w:rPr>
              <w:t> </w:t>
            </w:r>
            <w:r>
              <w:rPr>
                <w:sz w:val="24"/>
              </w:rPr>
              <w:t>ensure</w:t>
            </w:r>
            <w:r>
              <w:rPr>
                <w:spacing w:val="-11"/>
                <w:sz w:val="24"/>
              </w:rPr>
              <w:t> </w:t>
            </w:r>
            <w:r>
              <w:rPr>
                <w:sz w:val="24"/>
              </w:rPr>
              <w:t>smooth</w:t>
            </w:r>
            <w:r>
              <w:rPr>
                <w:spacing w:val="-10"/>
                <w:sz w:val="24"/>
              </w:rPr>
              <w:t> </w:t>
            </w:r>
            <w:r>
              <w:rPr>
                <w:sz w:val="24"/>
              </w:rPr>
              <w:t>production operations on site.</w:t>
            </w:r>
          </w:p>
        </w:tc>
        <w:tc>
          <w:tcPr>
            <w:tcW w:w="376" w:type="dxa"/>
          </w:tcPr>
          <w:p>
            <w:pPr>
              <w:pStyle w:val="TableParagraph"/>
              <w:jc w:val="left"/>
              <w:rPr>
                <w:sz w:val="24"/>
              </w:rPr>
            </w:pPr>
          </w:p>
        </w:tc>
        <w:tc>
          <w:tcPr>
            <w:tcW w:w="378" w:type="dxa"/>
          </w:tcPr>
          <w:p>
            <w:pPr>
              <w:pStyle w:val="TableParagraph"/>
              <w:jc w:val="left"/>
              <w:rPr>
                <w:sz w:val="24"/>
              </w:rPr>
            </w:pPr>
          </w:p>
        </w:tc>
        <w:tc>
          <w:tcPr>
            <w:tcW w:w="378" w:type="dxa"/>
          </w:tcPr>
          <w:p>
            <w:pPr>
              <w:pStyle w:val="TableParagraph"/>
              <w:jc w:val="left"/>
              <w:rPr>
                <w:sz w:val="24"/>
              </w:rPr>
            </w:pPr>
          </w:p>
        </w:tc>
        <w:tc>
          <w:tcPr>
            <w:tcW w:w="379" w:type="dxa"/>
          </w:tcPr>
          <w:p>
            <w:pPr>
              <w:pStyle w:val="TableParagraph"/>
              <w:jc w:val="left"/>
              <w:rPr>
                <w:sz w:val="24"/>
              </w:rPr>
            </w:pPr>
          </w:p>
        </w:tc>
        <w:tc>
          <w:tcPr>
            <w:tcW w:w="378" w:type="dxa"/>
          </w:tcPr>
          <w:p>
            <w:pPr>
              <w:pStyle w:val="TableParagraph"/>
              <w:jc w:val="left"/>
              <w:rPr>
                <w:sz w:val="24"/>
              </w:rPr>
            </w:pPr>
          </w:p>
        </w:tc>
        <w:tc>
          <w:tcPr>
            <w:tcW w:w="1273" w:type="dxa"/>
          </w:tcPr>
          <w:p>
            <w:pPr>
              <w:pStyle w:val="TableParagraph"/>
              <w:jc w:val="left"/>
              <w:rPr>
                <w:sz w:val="24"/>
              </w:rPr>
            </w:pPr>
          </w:p>
        </w:tc>
      </w:tr>
    </w:tbl>
    <w:p>
      <w:pPr>
        <w:pStyle w:val="BodyText"/>
        <w:spacing w:before="244"/>
      </w:pPr>
    </w:p>
    <w:p>
      <w:pPr>
        <w:pStyle w:val="Heading2"/>
        <w:spacing w:before="1"/>
        <w:ind w:left="1400"/>
        <w:jc w:val="left"/>
      </w:pPr>
      <w:r>
        <w:rPr/>
        <w:t>Cost</w:t>
      </w:r>
      <w:r>
        <w:rPr>
          <w:spacing w:val="-2"/>
        </w:rPr>
        <w:t> </w:t>
      </w:r>
      <w:r>
        <w:rPr/>
        <w:t>Planning </w:t>
      </w:r>
      <w:r>
        <w:rPr>
          <w:spacing w:val="-4"/>
        </w:rPr>
        <w:t>(CP);</w:t>
      </w:r>
    </w:p>
    <w:p>
      <w:pPr>
        <w:pStyle w:val="BodyText"/>
        <w:spacing w:line="276" w:lineRule="auto" w:before="234"/>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w:t>
      </w:r>
      <w:r>
        <w:rPr>
          <w:spacing w:val="-1"/>
        </w:rPr>
        <w:t> </w:t>
      </w:r>
      <w:r>
        <w:rPr/>
        <w:t>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
        <w:rPr>
          <w:sz w:val="18"/>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056"/>
        <w:gridCol w:w="4616"/>
        <w:gridCol w:w="398"/>
        <w:gridCol w:w="398"/>
        <w:gridCol w:w="396"/>
        <w:gridCol w:w="395"/>
        <w:gridCol w:w="397"/>
        <w:gridCol w:w="1345"/>
      </w:tblGrid>
      <w:tr>
        <w:trPr>
          <w:trHeight w:val="518" w:hRule="atLeast"/>
        </w:trPr>
        <w:tc>
          <w:tcPr>
            <w:tcW w:w="710" w:type="dxa"/>
          </w:tcPr>
          <w:p>
            <w:pPr>
              <w:pStyle w:val="TableParagraph"/>
              <w:spacing w:line="270" w:lineRule="exact"/>
              <w:ind w:left="10" w:right="1"/>
              <w:rPr>
                <w:sz w:val="24"/>
              </w:rPr>
            </w:pPr>
            <w:r>
              <w:rPr>
                <w:spacing w:val="-4"/>
                <w:sz w:val="24"/>
              </w:rPr>
              <w:t>S/No</w:t>
            </w:r>
          </w:p>
        </w:tc>
        <w:tc>
          <w:tcPr>
            <w:tcW w:w="1056" w:type="dxa"/>
          </w:tcPr>
          <w:p>
            <w:pPr>
              <w:pStyle w:val="TableParagraph"/>
              <w:spacing w:line="270" w:lineRule="exact"/>
              <w:ind w:left="9" w:right="1"/>
              <w:rPr>
                <w:sz w:val="24"/>
              </w:rPr>
            </w:pPr>
            <w:r>
              <w:rPr>
                <w:spacing w:val="-4"/>
                <w:sz w:val="24"/>
              </w:rPr>
              <w:t>Code</w:t>
            </w:r>
          </w:p>
        </w:tc>
        <w:tc>
          <w:tcPr>
            <w:tcW w:w="4616" w:type="dxa"/>
          </w:tcPr>
          <w:p>
            <w:pPr>
              <w:pStyle w:val="TableParagraph"/>
              <w:spacing w:line="270" w:lineRule="exact"/>
              <w:ind w:left="1457"/>
              <w:jc w:val="left"/>
              <w:rPr>
                <w:sz w:val="24"/>
              </w:rPr>
            </w:pPr>
            <w:r>
              <w:rPr>
                <w:sz w:val="24"/>
              </w:rPr>
              <w:t>Survey</w:t>
            </w:r>
            <w:r>
              <w:rPr>
                <w:spacing w:val="-5"/>
                <w:sz w:val="24"/>
              </w:rPr>
              <w:t> </w:t>
            </w:r>
            <w:r>
              <w:rPr>
                <w:spacing w:val="-2"/>
                <w:sz w:val="24"/>
              </w:rPr>
              <w:t>Statement</w:t>
            </w:r>
          </w:p>
        </w:tc>
        <w:tc>
          <w:tcPr>
            <w:tcW w:w="398" w:type="dxa"/>
          </w:tcPr>
          <w:p>
            <w:pPr>
              <w:pStyle w:val="TableParagraph"/>
              <w:spacing w:line="270" w:lineRule="exact"/>
              <w:ind w:left="139"/>
              <w:jc w:val="left"/>
              <w:rPr>
                <w:sz w:val="24"/>
              </w:rPr>
            </w:pPr>
            <w:r>
              <w:rPr>
                <w:spacing w:val="-10"/>
                <w:sz w:val="24"/>
              </w:rPr>
              <w:t>1</w:t>
            </w:r>
          </w:p>
        </w:tc>
        <w:tc>
          <w:tcPr>
            <w:tcW w:w="398" w:type="dxa"/>
          </w:tcPr>
          <w:p>
            <w:pPr>
              <w:pStyle w:val="TableParagraph"/>
              <w:spacing w:line="270" w:lineRule="exact"/>
              <w:ind w:left="7"/>
              <w:rPr>
                <w:sz w:val="24"/>
              </w:rPr>
            </w:pPr>
            <w:r>
              <w:rPr>
                <w:spacing w:val="-10"/>
                <w:sz w:val="24"/>
              </w:rPr>
              <w:t>2</w:t>
            </w:r>
          </w:p>
        </w:tc>
        <w:tc>
          <w:tcPr>
            <w:tcW w:w="396" w:type="dxa"/>
          </w:tcPr>
          <w:p>
            <w:pPr>
              <w:pStyle w:val="TableParagraph"/>
              <w:spacing w:line="270" w:lineRule="exact"/>
              <w:ind w:left="137"/>
              <w:jc w:val="left"/>
              <w:rPr>
                <w:sz w:val="24"/>
              </w:rPr>
            </w:pPr>
            <w:r>
              <w:rPr>
                <w:spacing w:val="-10"/>
                <w:sz w:val="24"/>
              </w:rPr>
              <w:t>3</w:t>
            </w:r>
          </w:p>
        </w:tc>
        <w:tc>
          <w:tcPr>
            <w:tcW w:w="395" w:type="dxa"/>
          </w:tcPr>
          <w:p>
            <w:pPr>
              <w:pStyle w:val="TableParagraph"/>
              <w:spacing w:line="270" w:lineRule="exact"/>
              <w:ind w:left="138"/>
              <w:jc w:val="left"/>
              <w:rPr>
                <w:sz w:val="24"/>
              </w:rPr>
            </w:pPr>
            <w:r>
              <w:rPr>
                <w:spacing w:val="-10"/>
                <w:sz w:val="24"/>
              </w:rPr>
              <w:t>4</w:t>
            </w:r>
          </w:p>
        </w:tc>
        <w:tc>
          <w:tcPr>
            <w:tcW w:w="397" w:type="dxa"/>
          </w:tcPr>
          <w:p>
            <w:pPr>
              <w:pStyle w:val="TableParagraph"/>
              <w:spacing w:line="270" w:lineRule="exact"/>
              <w:ind w:left="141"/>
              <w:jc w:val="left"/>
              <w:rPr>
                <w:sz w:val="24"/>
              </w:rPr>
            </w:pPr>
            <w:r>
              <w:rPr>
                <w:spacing w:val="-10"/>
                <w:sz w:val="24"/>
              </w:rPr>
              <w:t>5</w:t>
            </w:r>
          </w:p>
        </w:tc>
        <w:tc>
          <w:tcPr>
            <w:tcW w:w="1345" w:type="dxa"/>
          </w:tcPr>
          <w:p>
            <w:pPr>
              <w:pStyle w:val="TableParagraph"/>
              <w:spacing w:line="270" w:lineRule="exact"/>
              <w:ind w:left="296"/>
              <w:jc w:val="left"/>
              <w:rPr>
                <w:sz w:val="24"/>
              </w:rPr>
            </w:pPr>
            <w:r>
              <w:rPr>
                <w:spacing w:val="-2"/>
                <w:sz w:val="24"/>
              </w:rPr>
              <w:t>Remark</w:t>
            </w:r>
          </w:p>
        </w:tc>
      </w:tr>
      <w:tr>
        <w:trPr>
          <w:trHeight w:val="834" w:hRule="atLeast"/>
        </w:trPr>
        <w:tc>
          <w:tcPr>
            <w:tcW w:w="710" w:type="dxa"/>
          </w:tcPr>
          <w:p>
            <w:pPr>
              <w:pStyle w:val="TableParagraph"/>
              <w:spacing w:line="270" w:lineRule="exact"/>
              <w:ind w:left="10"/>
              <w:rPr>
                <w:sz w:val="24"/>
              </w:rPr>
            </w:pPr>
            <w:r>
              <w:rPr>
                <w:spacing w:val="-5"/>
                <w:sz w:val="24"/>
              </w:rPr>
              <w:t>28</w:t>
            </w:r>
          </w:p>
        </w:tc>
        <w:tc>
          <w:tcPr>
            <w:tcW w:w="1056" w:type="dxa"/>
          </w:tcPr>
          <w:p>
            <w:pPr>
              <w:pStyle w:val="TableParagraph"/>
              <w:spacing w:line="270" w:lineRule="exact"/>
              <w:ind w:left="9"/>
              <w:rPr>
                <w:sz w:val="24"/>
              </w:rPr>
            </w:pPr>
            <w:r>
              <w:rPr>
                <w:sz w:val="24"/>
              </w:rPr>
              <w:t>CP </w:t>
            </w:r>
            <w:r>
              <w:rPr>
                <w:spacing w:val="-5"/>
                <w:sz w:val="24"/>
              </w:rPr>
              <w:t>01</w:t>
            </w:r>
          </w:p>
        </w:tc>
        <w:tc>
          <w:tcPr>
            <w:tcW w:w="4616" w:type="dxa"/>
          </w:tcPr>
          <w:p>
            <w:pPr>
              <w:pStyle w:val="TableParagraph"/>
              <w:spacing w:line="276" w:lineRule="auto"/>
              <w:ind w:left="105"/>
              <w:jc w:val="left"/>
              <w:rPr>
                <w:sz w:val="24"/>
              </w:rPr>
            </w:pPr>
            <w:r>
              <w:rPr>
                <w:sz w:val="24"/>
              </w:rPr>
              <w:t>Early</w:t>
            </w:r>
            <w:r>
              <w:rPr>
                <w:spacing w:val="-13"/>
                <w:sz w:val="24"/>
              </w:rPr>
              <w:t> </w:t>
            </w:r>
            <w:r>
              <w:rPr>
                <w:sz w:val="24"/>
              </w:rPr>
              <w:t>cost</w:t>
            </w:r>
            <w:r>
              <w:rPr>
                <w:spacing w:val="-9"/>
                <w:sz w:val="24"/>
              </w:rPr>
              <w:t> </w:t>
            </w:r>
            <w:r>
              <w:rPr>
                <w:sz w:val="24"/>
              </w:rPr>
              <w:t>checks</w:t>
            </w:r>
            <w:r>
              <w:rPr>
                <w:spacing w:val="-7"/>
                <w:sz w:val="24"/>
              </w:rPr>
              <w:t> </w:t>
            </w:r>
            <w:r>
              <w:rPr>
                <w:sz w:val="24"/>
              </w:rPr>
              <w:t>guarantee</w:t>
            </w:r>
            <w:r>
              <w:rPr>
                <w:spacing w:val="-10"/>
                <w:sz w:val="24"/>
              </w:rPr>
              <w:t> </w:t>
            </w:r>
            <w:r>
              <w:rPr>
                <w:sz w:val="24"/>
              </w:rPr>
              <w:t>preliminary estimate is more precise.</w:t>
            </w:r>
          </w:p>
        </w:tc>
        <w:tc>
          <w:tcPr>
            <w:tcW w:w="398" w:type="dxa"/>
          </w:tcPr>
          <w:p>
            <w:pPr>
              <w:pStyle w:val="TableParagraph"/>
              <w:jc w:val="left"/>
              <w:rPr>
                <w:sz w:val="24"/>
              </w:rPr>
            </w:pPr>
          </w:p>
        </w:tc>
        <w:tc>
          <w:tcPr>
            <w:tcW w:w="398" w:type="dxa"/>
          </w:tcPr>
          <w:p>
            <w:pPr>
              <w:pStyle w:val="TableParagraph"/>
              <w:jc w:val="left"/>
              <w:rPr>
                <w:sz w:val="24"/>
              </w:rPr>
            </w:pPr>
          </w:p>
        </w:tc>
        <w:tc>
          <w:tcPr>
            <w:tcW w:w="396" w:type="dxa"/>
          </w:tcPr>
          <w:p>
            <w:pPr>
              <w:pStyle w:val="TableParagraph"/>
              <w:jc w:val="left"/>
              <w:rPr>
                <w:sz w:val="24"/>
              </w:rPr>
            </w:pPr>
          </w:p>
        </w:tc>
        <w:tc>
          <w:tcPr>
            <w:tcW w:w="395" w:type="dxa"/>
          </w:tcPr>
          <w:p>
            <w:pPr>
              <w:pStyle w:val="TableParagraph"/>
              <w:jc w:val="left"/>
              <w:rPr>
                <w:sz w:val="24"/>
              </w:rPr>
            </w:pPr>
          </w:p>
        </w:tc>
        <w:tc>
          <w:tcPr>
            <w:tcW w:w="397" w:type="dxa"/>
          </w:tcPr>
          <w:p>
            <w:pPr>
              <w:pStyle w:val="TableParagraph"/>
              <w:jc w:val="left"/>
              <w:rPr>
                <w:sz w:val="24"/>
              </w:rPr>
            </w:pPr>
          </w:p>
        </w:tc>
        <w:tc>
          <w:tcPr>
            <w:tcW w:w="1345" w:type="dxa"/>
          </w:tcPr>
          <w:p>
            <w:pPr>
              <w:pStyle w:val="TableParagraph"/>
              <w:jc w:val="left"/>
              <w:rPr>
                <w:sz w:val="24"/>
              </w:rPr>
            </w:pPr>
          </w:p>
        </w:tc>
      </w:tr>
      <w:tr>
        <w:trPr>
          <w:trHeight w:val="833" w:hRule="atLeast"/>
        </w:trPr>
        <w:tc>
          <w:tcPr>
            <w:tcW w:w="710" w:type="dxa"/>
          </w:tcPr>
          <w:p>
            <w:pPr>
              <w:pStyle w:val="TableParagraph"/>
              <w:spacing w:line="271" w:lineRule="exact"/>
              <w:ind w:left="10"/>
              <w:rPr>
                <w:sz w:val="24"/>
              </w:rPr>
            </w:pPr>
            <w:r>
              <w:rPr>
                <w:spacing w:val="-5"/>
                <w:sz w:val="24"/>
              </w:rPr>
              <w:t>29</w:t>
            </w:r>
          </w:p>
        </w:tc>
        <w:tc>
          <w:tcPr>
            <w:tcW w:w="1056" w:type="dxa"/>
          </w:tcPr>
          <w:p>
            <w:pPr>
              <w:pStyle w:val="TableParagraph"/>
              <w:spacing w:line="271" w:lineRule="exact"/>
              <w:ind w:left="9"/>
              <w:rPr>
                <w:sz w:val="24"/>
              </w:rPr>
            </w:pPr>
            <w:r>
              <w:rPr>
                <w:sz w:val="24"/>
              </w:rPr>
              <w:t>CP </w:t>
            </w:r>
            <w:r>
              <w:rPr>
                <w:spacing w:val="-5"/>
                <w:sz w:val="24"/>
              </w:rPr>
              <w:t>02</w:t>
            </w:r>
          </w:p>
        </w:tc>
        <w:tc>
          <w:tcPr>
            <w:tcW w:w="4616" w:type="dxa"/>
          </w:tcPr>
          <w:p>
            <w:pPr>
              <w:pStyle w:val="TableParagraph"/>
              <w:spacing w:line="276" w:lineRule="auto"/>
              <w:ind w:left="105"/>
              <w:jc w:val="left"/>
              <w:rPr>
                <w:sz w:val="24"/>
              </w:rPr>
            </w:pPr>
            <w:r>
              <w:rPr>
                <w:sz w:val="24"/>
              </w:rPr>
              <w:t>Rational</w:t>
            </w:r>
            <w:r>
              <w:rPr>
                <w:spacing w:val="-10"/>
                <w:sz w:val="24"/>
              </w:rPr>
              <w:t> </w:t>
            </w:r>
            <w:r>
              <w:rPr>
                <w:sz w:val="24"/>
              </w:rPr>
              <w:t>appropriation</w:t>
            </w:r>
            <w:r>
              <w:rPr>
                <w:spacing w:val="-10"/>
                <w:sz w:val="24"/>
              </w:rPr>
              <w:t> </w:t>
            </w:r>
            <w:r>
              <w:rPr>
                <w:sz w:val="24"/>
              </w:rPr>
              <w:t>of</w:t>
            </w:r>
            <w:r>
              <w:rPr>
                <w:spacing w:val="-9"/>
                <w:sz w:val="24"/>
              </w:rPr>
              <w:t> </w:t>
            </w:r>
            <w:r>
              <w:rPr>
                <w:sz w:val="24"/>
              </w:rPr>
              <w:t>expenditure</w:t>
            </w:r>
            <w:r>
              <w:rPr>
                <w:spacing w:val="-12"/>
                <w:sz w:val="24"/>
              </w:rPr>
              <w:t> </w:t>
            </w:r>
            <w:r>
              <w:rPr>
                <w:sz w:val="24"/>
              </w:rPr>
              <w:t>all through the design is accomplished.</w:t>
            </w:r>
          </w:p>
        </w:tc>
        <w:tc>
          <w:tcPr>
            <w:tcW w:w="398" w:type="dxa"/>
          </w:tcPr>
          <w:p>
            <w:pPr>
              <w:pStyle w:val="TableParagraph"/>
              <w:jc w:val="left"/>
              <w:rPr>
                <w:sz w:val="24"/>
              </w:rPr>
            </w:pPr>
          </w:p>
        </w:tc>
        <w:tc>
          <w:tcPr>
            <w:tcW w:w="398" w:type="dxa"/>
          </w:tcPr>
          <w:p>
            <w:pPr>
              <w:pStyle w:val="TableParagraph"/>
              <w:jc w:val="left"/>
              <w:rPr>
                <w:sz w:val="24"/>
              </w:rPr>
            </w:pPr>
          </w:p>
        </w:tc>
        <w:tc>
          <w:tcPr>
            <w:tcW w:w="396" w:type="dxa"/>
          </w:tcPr>
          <w:p>
            <w:pPr>
              <w:pStyle w:val="TableParagraph"/>
              <w:jc w:val="left"/>
              <w:rPr>
                <w:sz w:val="24"/>
              </w:rPr>
            </w:pPr>
          </w:p>
        </w:tc>
        <w:tc>
          <w:tcPr>
            <w:tcW w:w="395" w:type="dxa"/>
          </w:tcPr>
          <w:p>
            <w:pPr>
              <w:pStyle w:val="TableParagraph"/>
              <w:jc w:val="left"/>
              <w:rPr>
                <w:sz w:val="24"/>
              </w:rPr>
            </w:pPr>
          </w:p>
        </w:tc>
        <w:tc>
          <w:tcPr>
            <w:tcW w:w="397" w:type="dxa"/>
          </w:tcPr>
          <w:p>
            <w:pPr>
              <w:pStyle w:val="TableParagraph"/>
              <w:jc w:val="left"/>
              <w:rPr>
                <w:sz w:val="24"/>
              </w:rPr>
            </w:pPr>
          </w:p>
        </w:tc>
        <w:tc>
          <w:tcPr>
            <w:tcW w:w="1345" w:type="dxa"/>
          </w:tcPr>
          <w:p>
            <w:pPr>
              <w:pStyle w:val="TableParagraph"/>
              <w:jc w:val="left"/>
              <w:rPr>
                <w:sz w:val="24"/>
              </w:rPr>
            </w:pPr>
          </w:p>
        </w:tc>
      </w:tr>
      <w:tr>
        <w:trPr>
          <w:trHeight w:val="834" w:hRule="atLeast"/>
        </w:trPr>
        <w:tc>
          <w:tcPr>
            <w:tcW w:w="710" w:type="dxa"/>
          </w:tcPr>
          <w:p>
            <w:pPr>
              <w:pStyle w:val="TableParagraph"/>
              <w:spacing w:line="273" w:lineRule="exact"/>
              <w:ind w:left="10"/>
              <w:rPr>
                <w:sz w:val="24"/>
              </w:rPr>
            </w:pPr>
            <w:r>
              <w:rPr>
                <w:spacing w:val="-5"/>
                <w:sz w:val="24"/>
              </w:rPr>
              <w:t>30</w:t>
            </w:r>
          </w:p>
        </w:tc>
        <w:tc>
          <w:tcPr>
            <w:tcW w:w="1056" w:type="dxa"/>
          </w:tcPr>
          <w:p>
            <w:pPr>
              <w:pStyle w:val="TableParagraph"/>
              <w:spacing w:line="273" w:lineRule="exact"/>
              <w:ind w:left="9"/>
              <w:rPr>
                <w:sz w:val="24"/>
              </w:rPr>
            </w:pPr>
            <w:r>
              <w:rPr>
                <w:sz w:val="24"/>
              </w:rPr>
              <w:t>CP </w:t>
            </w:r>
            <w:r>
              <w:rPr>
                <w:spacing w:val="-5"/>
                <w:sz w:val="24"/>
              </w:rPr>
              <w:t>03</w:t>
            </w:r>
          </w:p>
        </w:tc>
        <w:tc>
          <w:tcPr>
            <w:tcW w:w="4616" w:type="dxa"/>
          </w:tcPr>
          <w:p>
            <w:pPr>
              <w:pStyle w:val="TableParagraph"/>
              <w:spacing w:line="276" w:lineRule="auto"/>
              <w:ind w:left="105"/>
              <w:jc w:val="left"/>
              <w:rPr>
                <w:sz w:val="24"/>
              </w:rPr>
            </w:pPr>
            <w:r>
              <w:rPr>
                <w:sz w:val="24"/>
              </w:rPr>
              <w:t>Cost planning gives essential information on the</w:t>
            </w:r>
            <w:r>
              <w:rPr>
                <w:spacing w:val="-1"/>
                <w:sz w:val="24"/>
              </w:rPr>
              <w:t> </w:t>
            </w:r>
            <w:r>
              <w:rPr>
                <w:sz w:val="24"/>
              </w:rPr>
              <w:t>cost</w:t>
            </w:r>
            <w:r>
              <w:rPr>
                <w:spacing w:val="-1"/>
                <w:sz w:val="24"/>
              </w:rPr>
              <w:t> </w:t>
            </w:r>
            <w:r>
              <w:rPr>
                <w:sz w:val="24"/>
              </w:rPr>
              <w:t>correlation</w:t>
            </w:r>
            <w:r>
              <w:rPr>
                <w:spacing w:val="-1"/>
                <w:sz w:val="24"/>
              </w:rPr>
              <w:t> </w:t>
            </w:r>
            <w:r>
              <w:rPr>
                <w:sz w:val="24"/>
              </w:rPr>
              <w:t>between</w:t>
            </w:r>
            <w:r>
              <w:rPr>
                <w:spacing w:val="-1"/>
                <w:sz w:val="24"/>
              </w:rPr>
              <w:t> </w:t>
            </w:r>
            <w:r>
              <w:rPr>
                <w:sz w:val="24"/>
              </w:rPr>
              <w:t>various </w:t>
            </w:r>
            <w:r>
              <w:rPr>
                <w:spacing w:val="-2"/>
                <w:sz w:val="24"/>
              </w:rPr>
              <w:t>projects.</w:t>
            </w:r>
          </w:p>
        </w:tc>
        <w:tc>
          <w:tcPr>
            <w:tcW w:w="398" w:type="dxa"/>
          </w:tcPr>
          <w:p>
            <w:pPr>
              <w:pStyle w:val="TableParagraph"/>
              <w:jc w:val="left"/>
              <w:rPr>
                <w:sz w:val="24"/>
              </w:rPr>
            </w:pPr>
          </w:p>
        </w:tc>
        <w:tc>
          <w:tcPr>
            <w:tcW w:w="398" w:type="dxa"/>
          </w:tcPr>
          <w:p>
            <w:pPr>
              <w:pStyle w:val="TableParagraph"/>
              <w:jc w:val="left"/>
              <w:rPr>
                <w:sz w:val="24"/>
              </w:rPr>
            </w:pPr>
          </w:p>
        </w:tc>
        <w:tc>
          <w:tcPr>
            <w:tcW w:w="396" w:type="dxa"/>
          </w:tcPr>
          <w:p>
            <w:pPr>
              <w:pStyle w:val="TableParagraph"/>
              <w:jc w:val="left"/>
              <w:rPr>
                <w:sz w:val="24"/>
              </w:rPr>
            </w:pPr>
          </w:p>
        </w:tc>
        <w:tc>
          <w:tcPr>
            <w:tcW w:w="395" w:type="dxa"/>
          </w:tcPr>
          <w:p>
            <w:pPr>
              <w:pStyle w:val="TableParagraph"/>
              <w:jc w:val="left"/>
              <w:rPr>
                <w:sz w:val="24"/>
              </w:rPr>
            </w:pPr>
          </w:p>
        </w:tc>
        <w:tc>
          <w:tcPr>
            <w:tcW w:w="397" w:type="dxa"/>
          </w:tcPr>
          <w:p>
            <w:pPr>
              <w:pStyle w:val="TableParagraph"/>
              <w:jc w:val="left"/>
              <w:rPr>
                <w:sz w:val="24"/>
              </w:rPr>
            </w:pPr>
          </w:p>
        </w:tc>
        <w:tc>
          <w:tcPr>
            <w:tcW w:w="1345" w:type="dxa"/>
          </w:tcPr>
          <w:p>
            <w:pPr>
              <w:pStyle w:val="TableParagraph"/>
              <w:jc w:val="left"/>
              <w:rPr>
                <w:sz w:val="24"/>
              </w:rPr>
            </w:pPr>
          </w:p>
        </w:tc>
      </w:tr>
      <w:tr>
        <w:trPr>
          <w:trHeight w:val="837" w:hRule="atLeast"/>
        </w:trPr>
        <w:tc>
          <w:tcPr>
            <w:tcW w:w="710" w:type="dxa"/>
          </w:tcPr>
          <w:p>
            <w:pPr>
              <w:pStyle w:val="TableParagraph"/>
              <w:spacing w:line="273" w:lineRule="exact"/>
              <w:ind w:left="10"/>
              <w:rPr>
                <w:sz w:val="24"/>
              </w:rPr>
            </w:pPr>
            <w:r>
              <w:rPr>
                <w:spacing w:val="-5"/>
                <w:sz w:val="24"/>
              </w:rPr>
              <w:t>31</w:t>
            </w:r>
          </w:p>
        </w:tc>
        <w:tc>
          <w:tcPr>
            <w:tcW w:w="1056" w:type="dxa"/>
          </w:tcPr>
          <w:p>
            <w:pPr>
              <w:pStyle w:val="TableParagraph"/>
              <w:spacing w:line="273" w:lineRule="exact"/>
              <w:ind w:left="9"/>
              <w:rPr>
                <w:sz w:val="24"/>
              </w:rPr>
            </w:pPr>
            <w:r>
              <w:rPr>
                <w:sz w:val="24"/>
              </w:rPr>
              <w:t>CP </w:t>
            </w:r>
            <w:r>
              <w:rPr>
                <w:spacing w:val="-5"/>
                <w:sz w:val="24"/>
              </w:rPr>
              <w:t>04</w:t>
            </w:r>
          </w:p>
        </w:tc>
        <w:tc>
          <w:tcPr>
            <w:tcW w:w="4616" w:type="dxa"/>
          </w:tcPr>
          <w:p>
            <w:pPr>
              <w:pStyle w:val="TableParagraph"/>
              <w:spacing w:line="276" w:lineRule="auto"/>
              <w:ind w:left="105"/>
              <w:jc w:val="left"/>
              <w:rPr>
                <w:sz w:val="24"/>
              </w:rPr>
            </w:pPr>
            <w:r>
              <w:rPr>
                <w:sz w:val="24"/>
              </w:rPr>
              <w:t>Cost</w:t>
            </w:r>
            <w:r>
              <w:rPr>
                <w:spacing w:val="-7"/>
                <w:sz w:val="24"/>
              </w:rPr>
              <w:t> </w:t>
            </w:r>
            <w:r>
              <w:rPr>
                <w:sz w:val="24"/>
              </w:rPr>
              <w:t>planning</w:t>
            </w:r>
            <w:r>
              <w:rPr>
                <w:spacing w:val="-9"/>
                <w:sz w:val="24"/>
              </w:rPr>
              <w:t> </w:t>
            </w:r>
            <w:r>
              <w:rPr>
                <w:sz w:val="24"/>
              </w:rPr>
              <w:t>gives</w:t>
            </w:r>
            <w:r>
              <w:rPr>
                <w:spacing w:val="-7"/>
                <w:sz w:val="24"/>
              </w:rPr>
              <w:t> </w:t>
            </w:r>
            <w:r>
              <w:rPr>
                <w:sz w:val="24"/>
              </w:rPr>
              <w:t>better</w:t>
            </w:r>
            <w:r>
              <w:rPr>
                <w:spacing w:val="-7"/>
                <w:sz w:val="24"/>
              </w:rPr>
              <w:t> </w:t>
            </w:r>
            <w:r>
              <w:rPr>
                <w:sz w:val="24"/>
              </w:rPr>
              <w:t>possibility</w:t>
            </w:r>
            <w:r>
              <w:rPr>
                <w:spacing w:val="-14"/>
                <w:sz w:val="24"/>
              </w:rPr>
              <w:t> </w:t>
            </w:r>
            <w:r>
              <w:rPr>
                <w:sz w:val="24"/>
              </w:rPr>
              <w:t>of contrasting various projects.</w:t>
            </w:r>
          </w:p>
        </w:tc>
        <w:tc>
          <w:tcPr>
            <w:tcW w:w="398" w:type="dxa"/>
          </w:tcPr>
          <w:p>
            <w:pPr>
              <w:pStyle w:val="TableParagraph"/>
              <w:jc w:val="left"/>
              <w:rPr>
                <w:sz w:val="24"/>
              </w:rPr>
            </w:pPr>
          </w:p>
        </w:tc>
        <w:tc>
          <w:tcPr>
            <w:tcW w:w="398" w:type="dxa"/>
          </w:tcPr>
          <w:p>
            <w:pPr>
              <w:pStyle w:val="TableParagraph"/>
              <w:jc w:val="left"/>
              <w:rPr>
                <w:sz w:val="24"/>
              </w:rPr>
            </w:pPr>
          </w:p>
        </w:tc>
        <w:tc>
          <w:tcPr>
            <w:tcW w:w="396" w:type="dxa"/>
          </w:tcPr>
          <w:p>
            <w:pPr>
              <w:pStyle w:val="TableParagraph"/>
              <w:jc w:val="left"/>
              <w:rPr>
                <w:sz w:val="24"/>
              </w:rPr>
            </w:pPr>
          </w:p>
        </w:tc>
        <w:tc>
          <w:tcPr>
            <w:tcW w:w="395" w:type="dxa"/>
          </w:tcPr>
          <w:p>
            <w:pPr>
              <w:pStyle w:val="TableParagraph"/>
              <w:jc w:val="left"/>
              <w:rPr>
                <w:sz w:val="24"/>
              </w:rPr>
            </w:pPr>
          </w:p>
        </w:tc>
        <w:tc>
          <w:tcPr>
            <w:tcW w:w="397" w:type="dxa"/>
          </w:tcPr>
          <w:p>
            <w:pPr>
              <w:pStyle w:val="TableParagraph"/>
              <w:jc w:val="left"/>
              <w:rPr>
                <w:sz w:val="24"/>
              </w:rPr>
            </w:pPr>
          </w:p>
        </w:tc>
        <w:tc>
          <w:tcPr>
            <w:tcW w:w="1345" w:type="dxa"/>
          </w:tcPr>
          <w:p>
            <w:pPr>
              <w:pStyle w:val="TableParagraph"/>
              <w:jc w:val="left"/>
              <w:rPr>
                <w:sz w:val="24"/>
              </w:rPr>
            </w:pPr>
          </w:p>
        </w:tc>
      </w:tr>
    </w:tbl>
    <w:p>
      <w:pPr>
        <w:spacing w:after="0"/>
        <w:jc w:val="left"/>
        <w:rPr>
          <w:sz w:val="24"/>
        </w:rPr>
        <w:sectPr>
          <w:pgSz w:w="11910" w:h="16840"/>
          <w:pgMar w:header="0" w:footer="1002" w:top="1360" w:bottom="1200" w:left="760" w:right="460"/>
        </w:sectPr>
      </w:pPr>
    </w:p>
    <w:p>
      <w:pPr>
        <w:pStyle w:val="Heading2"/>
        <w:spacing w:before="61"/>
        <w:ind w:left="1400"/>
        <w:jc w:val="left"/>
      </w:pPr>
      <w:r>
        <w:rPr/>
        <w:t>Budgetary</w:t>
      </w:r>
      <w:r>
        <w:rPr>
          <w:spacing w:val="-3"/>
        </w:rPr>
        <w:t> </w:t>
      </w:r>
      <w:r>
        <w:rPr/>
        <w:t>Control</w:t>
      </w:r>
      <w:r>
        <w:rPr>
          <w:spacing w:val="-2"/>
        </w:rPr>
        <w:t> (BC);</w:t>
      </w:r>
    </w:p>
    <w:p>
      <w:pPr>
        <w:pStyle w:val="BodyText"/>
        <w:spacing w:line="276" w:lineRule="auto" w:before="236"/>
        <w:ind w:left="680" w:right="977"/>
      </w:pPr>
      <w:r>
        <w:rPr/>
        <w:t>With each statement, please indicate by tick [</w:t>
      </w:r>
      <w:r>
        <w:rPr>
          <w:rFonts w:ascii="Arial MT" w:hAnsi="Arial MT"/>
        </w:rPr>
        <w:t>√</w:t>
      </w:r>
      <w:r>
        <w:rPr/>
        <w:t>] based on your view and experience the one that</w:t>
      </w:r>
      <w:r>
        <w:rPr>
          <w:spacing w:val="-2"/>
        </w:rPr>
        <w:t> </w:t>
      </w:r>
      <w:r>
        <w:rPr/>
        <w:t>best</w:t>
      </w:r>
      <w:r>
        <w:rPr>
          <w:spacing w:val="-2"/>
        </w:rPr>
        <w:t> </w:t>
      </w:r>
      <w:r>
        <w:rPr/>
        <w:t>matches</w:t>
      </w:r>
      <w:r>
        <w:rPr>
          <w:spacing w:val="-2"/>
        </w:rPr>
        <w:t> </w:t>
      </w:r>
      <w:r>
        <w:rPr/>
        <w:t>the</w:t>
      </w:r>
      <w:r>
        <w:rPr>
          <w:spacing w:val="-2"/>
        </w:rPr>
        <w:t> </w:t>
      </w:r>
      <w:r>
        <w:rPr/>
        <w:t>degree</w:t>
      </w:r>
      <w:r>
        <w:rPr>
          <w:spacing w:val="-3"/>
        </w:rPr>
        <w:t> </w:t>
      </w:r>
      <w:r>
        <w:rPr/>
        <w:t>of</w:t>
      </w:r>
      <w:r>
        <w:rPr>
          <w:spacing w:val="-2"/>
        </w:rPr>
        <w:t> </w:t>
      </w:r>
      <w:r>
        <w:rPr/>
        <w:t>its</w:t>
      </w:r>
      <w:r>
        <w:rPr>
          <w:spacing w:val="-2"/>
        </w:rPr>
        <w:t> </w:t>
      </w:r>
      <w:r>
        <w:rPr/>
        <w:t>impact.</w:t>
      </w:r>
      <w:r>
        <w:rPr>
          <w:spacing w:val="-2"/>
        </w:rPr>
        <w:t> </w:t>
      </w:r>
      <w:r>
        <w:rPr/>
        <w:t>(Grade</w:t>
      </w:r>
      <w:r>
        <w:rPr>
          <w:spacing w:val="-1"/>
        </w:rPr>
        <w:t> </w:t>
      </w:r>
      <w:r>
        <w:rPr/>
        <w:t>on</w:t>
      </w:r>
      <w:r>
        <w:rPr>
          <w:spacing w:val="-2"/>
        </w:rPr>
        <w:t> </w:t>
      </w:r>
      <w:r>
        <w:rPr/>
        <w:t>scale</w:t>
      </w:r>
      <w:r>
        <w:rPr>
          <w:spacing w:val="-2"/>
        </w:rPr>
        <w:t> </w:t>
      </w:r>
      <w:r>
        <w:rPr/>
        <w:t>1</w:t>
      </w:r>
      <w:r>
        <w:rPr>
          <w:spacing w:val="-2"/>
        </w:rPr>
        <w:t> </w:t>
      </w:r>
      <w:r>
        <w:rPr/>
        <w:t>to</w:t>
      </w:r>
      <w:r>
        <w:rPr>
          <w:spacing w:val="-2"/>
        </w:rPr>
        <w:t> </w:t>
      </w:r>
      <w:r>
        <w:rPr/>
        <w:t>5,</w:t>
      </w:r>
      <w:r>
        <w:rPr>
          <w:spacing w:val="-2"/>
        </w:rPr>
        <w:t> </w:t>
      </w:r>
      <w:r>
        <w:rPr/>
        <w:t>where</w:t>
      </w:r>
      <w:r>
        <w:rPr>
          <w:spacing w:val="-4"/>
        </w:rPr>
        <w:t> </w:t>
      </w:r>
      <w:r>
        <w:rPr/>
        <w:t>5 =</w:t>
      </w:r>
      <w:r>
        <w:rPr>
          <w:spacing w:val="-3"/>
        </w:rPr>
        <w:t> </w:t>
      </w:r>
      <w:r>
        <w:rPr/>
        <w:t>Strongly</w:t>
      </w:r>
      <w:r>
        <w:rPr>
          <w:spacing w:val="-7"/>
        </w:rPr>
        <w:t> </w:t>
      </w:r>
      <w:r>
        <w:rPr/>
        <w:t>Agreed; 4 = Agreed; 3 = Indifferent; 2 = Disagree and 1 = Strongly Disagreed).</w:t>
      </w:r>
    </w:p>
    <w:p>
      <w:pPr>
        <w:pStyle w:val="BodyText"/>
        <w:spacing w:before="10"/>
        <w:rPr>
          <w:sz w:val="17"/>
        </w:rPr>
      </w:pPr>
    </w:p>
    <w:tbl>
      <w:tblPr>
        <w:tblW w:w="0" w:type="auto"/>
        <w:jc w:val="left"/>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032"/>
        <w:gridCol w:w="4513"/>
        <w:gridCol w:w="389"/>
        <w:gridCol w:w="389"/>
        <w:gridCol w:w="387"/>
        <w:gridCol w:w="390"/>
        <w:gridCol w:w="389"/>
        <w:gridCol w:w="1159"/>
      </w:tblGrid>
      <w:tr>
        <w:trPr>
          <w:trHeight w:val="517" w:hRule="atLeast"/>
        </w:trPr>
        <w:tc>
          <w:tcPr>
            <w:tcW w:w="710" w:type="dxa"/>
          </w:tcPr>
          <w:p>
            <w:pPr>
              <w:pStyle w:val="TableParagraph"/>
              <w:spacing w:line="270" w:lineRule="exact"/>
              <w:ind w:left="10" w:right="1"/>
              <w:rPr>
                <w:sz w:val="24"/>
              </w:rPr>
            </w:pPr>
            <w:r>
              <w:rPr>
                <w:spacing w:val="-4"/>
                <w:sz w:val="24"/>
              </w:rPr>
              <w:t>S/No</w:t>
            </w:r>
          </w:p>
        </w:tc>
        <w:tc>
          <w:tcPr>
            <w:tcW w:w="1032" w:type="dxa"/>
          </w:tcPr>
          <w:p>
            <w:pPr>
              <w:pStyle w:val="TableParagraph"/>
              <w:spacing w:line="270" w:lineRule="exact"/>
              <w:ind w:left="9" w:right="1"/>
              <w:rPr>
                <w:sz w:val="24"/>
              </w:rPr>
            </w:pPr>
            <w:r>
              <w:rPr>
                <w:spacing w:val="-4"/>
                <w:sz w:val="24"/>
              </w:rPr>
              <w:t>Code</w:t>
            </w:r>
          </w:p>
        </w:tc>
        <w:tc>
          <w:tcPr>
            <w:tcW w:w="4513" w:type="dxa"/>
          </w:tcPr>
          <w:p>
            <w:pPr>
              <w:pStyle w:val="TableParagraph"/>
              <w:spacing w:line="270" w:lineRule="exact"/>
              <w:ind w:left="1407"/>
              <w:jc w:val="left"/>
              <w:rPr>
                <w:sz w:val="24"/>
              </w:rPr>
            </w:pPr>
            <w:r>
              <w:rPr>
                <w:sz w:val="24"/>
              </w:rPr>
              <w:t>Survey</w:t>
            </w:r>
            <w:r>
              <w:rPr>
                <w:spacing w:val="-5"/>
                <w:sz w:val="24"/>
              </w:rPr>
              <w:t> </w:t>
            </w:r>
            <w:r>
              <w:rPr>
                <w:spacing w:val="-2"/>
                <w:sz w:val="24"/>
              </w:rPr>
              <w:t>Statement</w:t>
            </w:r>
          </w:p>
        </w:tc>
        <w:tc>
          <w:tcPr>
            <w:tcW w:w="389" w:type="dxa"/>
          </w:tcPr>
          <w:p>
            <w:pPr>
              <w:pStyle w:val="TableParagraph"/>
              <w:spacing w:line="270" w:lineRule="exact"/>
              <w:ind w:left="134"/>
              <w:jc w:val="left"/>
              <w:rPr>
                <w:sz w:val="24"/>
              </w:rPr>
            </w:pPr>
            <w:r>
              <w:rPr>
                <w:spacing w:val="-10"/>
                <w:sz w:val="24"/>
              </w:rPr>
              <w:t>1</w:t>
            </w:r>
          </w:p>
        </w:tc>
        <w:tc>
          <w:tcPr>
            <w:tcW w:w="389" w:type="dxa"/>
          </w:tcPr>
          <w:p>
            <w:pPr>
              <w:pStyle w:val="TableParagraph"/>
              <w:spacing w:line="270" w:lineRule="exact"/>
              <w:ind w:left="134"/>
              <w:jc w:val="left"/>
              <w:rPr>
                <w:sz w:val="24"/>
              </w:rPr>
            </w:pPr>
            <w:r>
              <w:rPr>
                <w:spacing w:val="-10"/>
                <w:sz w:val="24"/>
              </w:rPr>
              <w:t>2</w:t>
            </w:r>
          </w:p>
        </w:tc>
        <w:tc>
          <w:tcPr>
            <w:tcW w:w="387" w:type="dxa"/>
          </w:tcPr>
          <w:p>
            <w:pPr>
              <w:pStyle w:val="TableParagraph"/>
              <w:spacing w:line="270" w:lineRule="exact"/>
              <w:ind w:left="134"/>
              <w:jc w:val="left"/>
              <w:rPr>
                <w:sz w:val="24"/>
              </w:rPr>
            </w:pPr>
            <w:r>
              <w:rPr>
                <w:spacing w:val="-10"/>
                <w:sz w:val="24"/>
              </w:rPr>
              <w:t>3</w:t>
            </w:r>
          </w:p>
        </w:tc>
        <w:tc>
          <w:tcPr>
            <w:tcW w:w="390" w:type="dxa"/>
          </w:tcPr>
          <w:p>
            <w:pPr>
              <w:pStyle w:val="TableParagraph"/>
              <w:spacing w:line="270" w:lineRule="exact"/>
              <w:ind w:left="134"/>
              <w:jc w:val="left"/>
              <w:rPr>
                <w:sz w:val="24"/>
              </w:rPr>
            </w:pPr>
            <w:r>
              <w:rPr>
                <w:spacing w:val="-10"/>
                <w:sz w:val="24"/>
              </w:rPr>
              <w:t>4</w:t>
            </w:r>
          </w:p>
        </w:tc>
        <w:tc>
          <w:tcPr>
            <w:tcW w:w="389" w:type="dxa"/>
          </w:tcPr>
          <w:p>
            <w:pPr>
              <w:pStyle w:val="TableParagraph"/>
              <w:spacing w:line="270" w:lineRule="exact"/>
              <w:ind w:left="132"/>
              <w:jc w:val="left"/>
              <w:rPr>
                <w:sz w:val="24"/>
              </w:rPr>
            </w:pPr>
            <w:r>
              <w:rPr>
                <w:spacing w:val="-10"/>
                <w:sz w:val="24"/>
              </w:rPr>
              <w:t>5</w:t>
            </w:r>
          </w:p>
        </w:tc>
        <w:tc>
          <w:tcPr>
            <w:tcW w:w="1159" w:type="dxa"/>
          </w:tcPr>
          <w:p>
            <w:pPr>
              <w:pStyle w:val="TableParagraph"/>
              <w:spacing w:line="270" w:lineRule="exact"/>
              <w:ind w:left="197"/>
              <w:jc w:val="left"/>
              <w:rPr>
                <w:sz w:val="24"/>
              </w:rPr>
            </w:pPr>
            <w:r>
              <w:rPr>
                <w:spacing w:val="-2"/>
                <w:sz w:val="24"/>
              </w:rPr>
              <w:t>Remark</w:t>
            </w:r>
          </w:p>
        </w:tc>
      </w:tr>
      <w:tr>
        <w:trPr>
          <w:trHeight w:val="834" w:hRule="atLeast"/>
        </w:trPr>
        <w:tc>
          <w:tcPr>
            <w:tcW w:w="710" w:type="dxa"/>
          </w:tcPr>
          <w:p>
            <w:pPr>
              <w:pStyle w:val="TableParagraph"/>
              <w:spacing w:line="270" w:lineRule="exact"/>
              <w:ind w:left="10"/>
              <w:rPr>
                <w:sz w:val="24"/>
              </w:rPr>
            </w:pPr>
            <w:r>
              <w:rPr>
                <w:spacing w:val="-5"/>
                <w:sz w:val="24"/>
              </w:rPr>
              <w:t>32</w:t>
            </w:r>
          </w:p>
        </w:tc>
        <w:tc>
          <w:tcPr>
            <w:tcW w:w="1032" w:type="dxa"/>
          </w:tcPr>
          <w:p>
            <w:pPr>
              <w:pStyle w:val="TableParagraph"/>
              <w:spacing w:line="270" w:lineRule="exact"/>
              <w:ind w:left="9"/>
              <w:rPr>
                <w:sz w:val="24"/>
              </w:rPr>
            </w:pPr>
            <w:r>
              <w:rPr>
                <w:sz w:val="24"/>
              </w:rPr>
              <w:t>BC</w:t>
            </w:r>
            <w:r>
              <w:rPr>
                <w:spacing w:val="-2"/>
                <w:sz w:val="24"/>
              </w:rPr>
              <w:t> </w:t>
            </w:r>
            <w:r>
              <w:rPr>
                <w:spacing w:val="-5"/>
                <w:sz w:val="24"/>
              </w:rPr>
              <w:t>01</w:t>
            </w:r>
          </w:p>
        </w:tc>
        <w:tc>
          <w:tcPr>
            <w:tcW w:w="4513" w:type="dxa"/>
          </w:tcPr>
          <w:p>
            <w:pPr>
              <w:pStyle w:val="TableParagraph"/>
              <w:spacing w:line="276" w:lineRule="auto"/>
              <w:ind w:left="108"/>
              <w:jc w:val="left"/>
              <w:rPr>
                <w:sz w:val="24"/>
              </w:rPr>
            </w:pPr>
            <w:r>
              <w:rPr>
                <w:sz w:val="24"/>
              </w:rPr>
              <w:t>BC</w:t>
            </w:r>
            <w:r>
              <w:rPr>
                <w:spacing w:val="-7"/>
                <w:sz w:val="24"/>
              </w:rPr>
              <w:t> </w:t>
            </w:r>
            <w:r>
              <w:rPr>
                <w:sz w:val="24"/>
              </w:rPr>
              <w:t>is</w:t>
            </w:r>
            <w:r>
              <w:rPr>
                <w:spacing w:val="-7"/>
                <w:sz w:val="24"/>
              </w:rPr>
              <w:t> </w:t>
            </w:r>
            <w:r>
              <w:rPr>
                <w:sz w:val="24"/>
              </w:rPr>
              <w:t>helpful</w:t>
            </w:r>
            <w:r>
              <w:rPr>
                <w:spacing w:val="-7"/>
                <w:sz w:val="24"/>
              </w:rPr>
              <w:t> </w:t>
            </w:r>
            <w:r>
              <w:rPr>
                <w:sz w:val="24"/>
              </w:rPr>
              <w:t>in</w:t>
            </w:r>
            <w:r>
              <w:rPr>
                <w:spacing w:val="-7"/>
                <w:sz w:val="24"/>
              </w:rPr>
              <w:t> </w:t>
            </w:r>
            <w:r>
              <w:rPr>
                <w:sz w:val="24"/>
              </w:rPr>
              <w:t>setting</w:t>
            </w:r>
            <w:r>
              <w:rPr>
                <w:spacing w:val="-9"/>
                <w:sz w:val="24"/>
              </w:rPr>
              <w:t> </w:t>
            </w:r>
            <w:r>
              <w:rPr>
                <w:sz w:val="24"/>
              </w:rPr>
              <w:t>targets</w:t>
            </w:r>
            <w:r>
              <w:rPr>
                <w:spacing w:val="-7"/>
                <w:sz w:val="24"/>
              </w:rPr>
              <w:t> </w:t>
            </w:r>
            <w:r>
              <w:rPr>
                <w:sz w:val="24"/>
              </w:rPr>
              <w:t>and achievement of the targets.</w:t>
            </w:r>
          </w:p>
        </w:tc>
        <w:tc>
          <w:tcPr>
            <w:tcW w:w="389" w:type="dxa"/>
          </w:tcPr>
          <w:p>
            <w:pPr>
              <w:pStyle w:val="TableParagraph"/>
              <w:jc w:val="left"/>
              <w:rPr>
                <w:sz w:val="24"/>
              </w:rPr>
            </w:pPr>
          </w:p>
        </w:tc>
        <w:tc>
          <w:tcPr>
            <w:tcW w:w="389" w:type="dxa"/>
          </w:tcPr>
          <w:p>
            <w:pPr>
              <w:pStyle w:val="TableParagraph"/>
              <w:jc w:val="left"/>
              <w:rPr>
                <w:sz w:val="24"/>
              </w:rPr>
            </w:pPr>
          </w:p>
        </w:tc>
        <w:tc>
          <w:tcPr>
            <w:tcW w:w="387" w:type="dxa"/>
          </w:tcPr>
          <w:p>
            <w:pPr>
              <w:pStyle w:val="TableParagraph"/>
              <w:jc w:val="left"/>
              <w:rPr>
                <w:sz w:val="24"/>
              </w:rPr>
            </w:pPr>
          </w:p>
        </w:tc>
        <w:tc>
          <w:tcPr>
            <w:tcW w:w="390" w:type="dxa"/>
          </w:tcPr>
          <w:p>
            <w:pPr>
              <w:pStyle w:val="TableParagraph"/>
              <w:jc w:val="left"/>
              <w:rPr>
                <w:sz w:val="24"/>
              </w:rPr>
            </w:pPr>
          </w:p>
        </w:tc>
        <w:tc>
          <w:tcPr>
            <w:tcW w:w="389" w:type="dxa"/>
          </w:tcPr>
          <w:p>
            <w:pPr>
              <w:pStyle w:val="TableParagraph"/>
              <w:jc w:val="left"/>
              <w:rPr>
                <w:sz w:val="24"/>
              </w:rPr>
            </w:pPr>
          </w:p>
        </w:tc>
        <w:tc>
          <w:tcPr>
            <w:tcW w:w="1159" w:type="dxa"/>
          </w:tcPr>
          <w:p>
            <w:pPr>
              <w:pStyle w:val="TableParagraph"/>
              <w:jc w:val="left"/>
              <w:rPr>
                <w:sz w:val="24"/>
              </w:rPr>
            </w:pPr>
          </w:p>
        </w:tc>
      </w:tr>
      <w:tr>
        <w:trPr>
          <w:trHeight w:val="835" w:hRule="atLeast"/>
        </w:trPr>
        <w:tc>
          <w:tcPr>
            <w:tcW w:w="710" w:type="dxa"/>
          </w:tcPr>
          <w:p>
            <w:pPr>
              <w:pStyle w:val="TableParagraph"/>
              <w:spacing w:line="270" w:lineRule="exact"/>
              <w:ind w:left="10"/>
              <w:rPr>
                <w:sz w:val="24"/>
              </w:rPr>
            </w:pPr>
            <w:r>
              <w:rPr>
                <w:spacing w:val="-5"/>
                <w:sz w:val="24"/>
              </w:rPr>
              <w:t>33</w:t>
            </w:r>
          </w:p>
        </w:tc>
        <w:tc>
          <w:tcPr>
            <w:tcW w:w="1032" w:type="dxa"/>
          </w:tcPr>
          <w:p>
            <w:pPr>
              <w:pStyle w:val="TableParagraph"/>
              <w:spacing w:line="270" w:lineRule="exact"/>
              <w:ind w:left="9"/>
              <w:rPr>
                <w:sz w:val="24"/>
              </w:rPr>
            </w:pPr>
            <w:r>
              <w:rPr>
                <w:sz w:val="24"/>
              </w:rPr>
              <w:t>BC</w:t>
            </w:r>
            <w:r>
              <w:rPr>
                <w:spacing w:val="-2"/>
                <w:sz w:val="24"/>
              </w:rPr>
              <w:t> </w:t>
            </w:r>
            <w:r>
              <w:rPr>
                <w:spacing w:val="-5"/>
                <w:sz w:val="24"/>
              </w:rPr>
              <w:t>02</w:t>
            </w:r>
          </w:p>
        </w:tc>
        <w:tc>
          <w:tcPr>
            <w:tcW w:w="4513" w:type="dxa"/>
          </w:tcPr>
          <w:p>
            <w:pPr>
              <w:pStyle w:val="TableParagraph"/>
              <w:spacing w:line="276" w:lineRule="auto"/>
              <w:ind w:left="108" w:right="97"/>
              <w:jc w:val="left"/>
              <w:rPr>
                <w:sz w:val="24"/>
              </w:rPr>
            </w:pPr>
            <w:r>
              <w:rPr>
                <w:sz w:val="24"/>
              </w:rPr>
              <w:t>BC</w:t>
            </w:r>
            <w:r>
              <w:rPr>
                <w:spacing w:val="-5"/>
                <w:sz w:val="24"/>
              </w:rPr>
              <w:t> </w:t>
            </w:r>
            <w:r>
              <w:rPr>
                <w:sz w:val="24"/>
              </w:rPr>
              <w:t>is</w:t>
            </w:r>
            <w:r>
              <w:rPr>
                <w:spacing w:val="-5"/>
                <w:sz w:val="24"/>
              </w:rPr>
              <w:t> </w:t>
            </w:r>
            <w:r>
              <w:rPr>
                <w:sz w:val="24"/>
              </w:rPr>
              <w:t>an</w:t>
            </w:r>
            <w:r>
              <w:rPr>
                <w:spacing w:val="-5"/>
                <w:sz w:val="24"/>
              </w:rPr>
              <w:t> </w:t>
            </w:r>
            <w:r>
              <w:rPr>
                <w:sz w:val="24"/>
              </w:rPr>
              <w:t>effective</w:t>
            </w:r>
            <w:r>
              <w:rPr>
                <w:spacing w:val="-6"/>
                <w:sz w:val="24"/>
              </w:rPr>
              <w:t> </w:t>
            </w:r>
            <w:r>
              <w:rPr>
                <w:sz w:val="24"/>
              </w:rPr>
              <w:t>tool</w:t>
            </w:r>
            <w:r>
              <w:rPr>
                <w:spacing w:val="-5"/>
                <w:sz w:val="24"/>
              </w:rPr>
              <w:t> </w:t>
            </w:r>
            <w:r>
              <w:rPr>
                <w:sz w:val="24"/>
              </w:rPr>
              <w:t>for</w:t>
            </w:r>
            <w:r>
              <w:rPr>
                <w:spacing w:val="-5"/>
                <w:sz w:val="24"/>
              </w:rPr>
              <w:t> </w:t>
            </w:r>
            <w:r>
              <w:rPr>
                <w:sz w:val="24"/>
              </w:rPr>
              <w:t>cost</w:t>
            </w:r>
            <w:r>
              <w:rPr>
                <w:spacing w:val="-5"/>
                <w:sz w:val="24"/>
              </w:rPr>
              <w:t> </w:t>
            </w:r>
            <w:r>
              <w:rPr>
                <w:sz w:val="24"/>
              </w:rPr>
              <w:t>control</w:t>
            </w:r>
            <w:r>
              <w:rPr>
                <w:spacing w:val="-5"/>
                <w:sz w:val="24"/>
              </w:rPr>
              <w:t> </w:t>
            </w:r>
            <w:r>
              <w:rPr>
                <w:sz w:val="24"/>
              </w:rPr>
              <w:t>in road construction.</w:t>
            </w:r>
          </w:p>
        </w:tc>
        <w:tc>
          <w:tcPr>
            <w:tcW w:w="389" w:type="dxa"/>
          </w:tcPr>
          <w:p>
            <w:pPr>
              <w:pStyle w:val="TableParagraph"/>
              <w:jc w:val="left"/>
              <w:rPr>
                <w:sz w:val="24"/>
              </w:rPr>
            </w:pPr>
          </w:p>
        </w:tc>
        <w:tc>
          <w:tcPr>
            <w:tcW w:w="389" w:type="dxa"/>
          </w:tcPr>
          <w:p>
            <w:pPr>
              <w:pStyle w:val="TableParagraph"/>
              <w:jc w:val="left"/>
              <w:rPr>
                <w:sz w:val="24"/>
              </w:rPr>
            </w:pPr>
          </w:p>
        </w:tc>
        <w:tc>
          <w:tcPr>
            <w:tcW w:w="387" w:type="dxa"/>
          </w:tcPr>
          <w:p>
            <w:pPr>
              <w:pStyle w:val="TableParagraph"/>
              <w:jc w:val="left"/>
              <w:rPr>
                <w:sz w:val="24"/>
              </w:rPr>
            </w:pPr>
          </w:p>
        </w:tc>
        <w:tc>
          <w:tcPr>
            <w:tcW w:w="390" w:type="dxa"/>
          </w:tcPr>
          <w:p>
            <w:pPr>
              <w:pStyle w:val="TableParagraph"/>
              <w:jc w:val="left"/>
              <w:rPr>
                <w:sz w:val="24"/>
              </w:rPr>
            </w:pPr>
          </w:p>
        </w:tc>
        <w:tc>
          <w:tcPr>
            <w:tcW w:w="389" w:type="dxa"/>
          </w:tcPr>
          <w:p>
            <w:pPr>
              <w:pStyle w:val="TableParagraph"/>
              <w:jc w:val="left"/>
              <w:rPr>
                <w:sz w:val="24"/>
              </w:rPr>
            </w:pPr>
          </w:p>
        </w:tc>
        <w:tc>
          <w:tcPr>
            <w:tcW w:w="1159" w:type="dxa"/>
          </w:tcPr>
          <w:p>
            <w:pPr>
              <w:pStyle w:val="TableParagraph"/>
              <w:jc w:val="left"/>
              <w:rPr>
                <w:sz w:val="24"/>
              </w:rPr>
            </w:pPr>
          </w:p>
        </w:tc>
      </w:tr>
      <w:tr>
        <w:trPr>
          <w:trHeight w:val="834" w:hRule="atLeast"/>
        </w:trPr>
        <w:tc>
          <w:tcPr>
            <w:tcW w:w="710" w:type="dxa"/>
          </w:tcPr>
          <w:p>
            <w:pPr>
              <w:pStyle w:val="TableParagraph"/>
              <w:spacing w:line="270" w:lineRule="exact"/>
              <w:ind w:left="10"/>
              <w:rPr>
                <w:sz w:val="24"/>
              </w:rPr>
            </w:pPr>
            <w:r>
              <w:rPr>
                <w:spacing w:val="-5"/>
                <w:sz w:val="24"/>
              </w:rPr>
              <w:t>34</w:t>
            </w:r>
          </w:p>
        </w:tc>
        <w:tc>
          <w:tcPr>
            <w:tcW w:w="1032" w:type="dxa"/>
          </w:tcPr>
          <w:p>
            <w:pPr>
              <w:pStyle w:val="TableParagraph"/>
              <w:spacing w:line="270" w:lineRule="exact"/>
              <w:ind w:left="9"/>
              <w:rPr>
                <w:sz w:val="24"/>
              </w:rPr>
            </w:pPr>
            <w:r>
              <w:rPr>
                <w:sz w:val="24"/>
              </w:rPr>
              <w:t>BC</w:t>
            </w:r>
            <w:r>
              <w:rPr>
                <w:spacing w:val="-2"/>
                <w:sz w:val="24"/>
              </w:rPr>
              <w:t> </w:t>
            </w:r>
            <w:r>
              <w:rPr>
                <w:spacing w:val="-5"/>
                <w:sz w:val="24"/>
              </w:rPr>
              <w:t>03</w:t>
            </w:r>
          </w:p>
        </w:tc>
        <w:tc>
          <w:tcPr>
            <w:tcW w:w="4513" w:type="dxa"/>
          </w:tcPr>
          <w:p>
            <w:pPr>
              <w:pStyle w:val="TableParagraph"/>
              <w:spacing w:line="276" w:lineRule="auto"/>
              <w:ind w:left="108"/>
              <w:jc w:val="left"/>
              <w:rPr>
                <w:sz w:val="24"/>
              </w:rPr>
            </w:pPr>
            <w:r>
              <w:rPr>
                <w:sz w:val="24"/>
              </w:rPr>
              <w:t>Effective</w:t>
            </w:r>
            <w:r>
              <w:rPr>
                <w:spacing w:val="-6"/>
                <w:sz w:val="24"/>
              </w:rPr>
              <w:t> </w:t>
            </w:r>
            <w:r>
              <w:rPr>
                <w:sz w:val="24"/>
              </w:rPr>
              <w:t>BC</w:t>
            </w:r>
            <w:r>
              <w:rPr>
                <w:spacing w:val="-7"/>
                <w:sz w:val="24"/>
              </w:rPr>
              <w:t> </w:t>
            </w:r>
            <w:r>
              <w:rPr>
                <w:sz w:val="24"/>
              </w:rPr>
              <w:t>results</w:t>
            </w:r>
            <w:r>
              <w:rPr>
                <w:spacing w:val="-7"/>
                <w:sz w:val="24"/>
              </w:rPr>
              <w:t> </w:t>
            </w:r>
            <w:r>
              <w:rPr>
                <w:sz w:val="24"/>
              </w:rPr>
              <w:t>in</w:t>
            </w:r>
            <w:r>
              <w:rPr>
                <w:spacing w:val="-7"/>
                <w:sz w:val="24"/>
              </w:rPr>
              <w:t> </w:t>
            </w:r>
            <w:r>
              <w:rPr>
                <w:sz w:val="24"/>
              </w:rPr>
              <w:t>cost</w:t>
            </w:r>
            <w:r>
              <w:rPr>
                <w:spacing w:val="-7"/>
                <w:sz w:val="24"/>
              </w:rPr>
              <w:t> </w:t>
            </w:r>
            <w:r>
              <w:rPr>
                <w:sz w:val="24"/>
              </w:rPr>
              <w:t>control</w:t>
            </w:r>
            <w:r>
              <w:rPr>
                <w:spacing w:val="-7"/>
                <w:sz w:val="24"/>
              </w:rPr>
              <w:t> </w:t>
            </w:r>
            <w:r>
              <w:rPr>
                <w:sz w:val="24"/>
              </w:rPr>
              <w:t>and</w:t>
            </w:r>
            <w:r>
              <w:rPr>
                <w:spacing w:val="-7"/>
                <w:sz w:val="24"/>
              </w:rPr>
              <w:t> </w:t>
            </w:r>
            <w:r>
              <w:rPr>
                <w:sz w:val="24"/>
              </w:rPr>
              <w:t>cost </w:t>
            </w:r>
            <w:r>
              <w:rPr>
                <w:spacing w:val="-2"/>
                <w:sz w:val="24"/>
              </w:rPr>
              <w:t>reduction.</w:t>
            </w:r>
          </w:p>
        </w:tc>
        <w:tc>
          <w:tcPr>
            <w:tcW w:w="389" w:type="dxa"/>
          </w:tcPr>
          <w:p>
            <w:pPr>
              <w:pStyle w:val="TableParagraph"/>
              <w:jc w:val="left"/>
              <w:rPr>
                <w:sz w:val="24"/>
              </w:rPr>
            </w:pPr>
          </w:p>
        </w:tc>
        <w:tc>
          <w:tcPr>
            <w:tcW w:w="389" w:type="dxa"/>
          </w:tcPr>
          <w:p>
            <w:pPr>
              <w:pStyle w:val="TableParagraph"/>
              <w:jc w:val="left"/>
              <w:rPr>
                <w:sz w:val="24"/>
              </w:rPr>
            </w:pPr>
          </w:p>
        </w:tc>
        <w:tc>
          <w:tcPr>
            <w:tcW w:w="387" w:type="dxa"/>
          </w:tcPr>
          <w:p>
            <w:pPr>
              <w:pStyle w:val="TableParagraph"/>
              <w:jc w:val="left"/>
              <w:rPr>
                <w:sz w:val="24"/>
              </w:rPr>
            </w:pPr>
          </w:p>
        </w:tc>
        <w:tc>
          <w:tcPr>
            <w:tcW w:w="390" w:type="dxa"/>
          </w:tcPr>
          <w:p>
            <w:pPr>
              <w:pStyle w:val="TableParagraph"/>
              <w:jc w:val="left"/>
              <w:rPr>
                <w:sz w:val="24"/>
              </w:rPr>
            </w:pPr>
          </w:p>
        </w:tc>
        <w:tc>
          <w:tcPr>
            <w:tcW w:w="389" w:type="dxa"/>
          </w:tcPr>
          <w:p>
            <w:pPr>
              <w:pStyle w:val="TableParagraph"/>
              <w:jc w:val="left"/>
              <w:rPr>
                <w:sz w:val="24"/>
              </w:rPr>
            </w:pPr>
          </w:p>
        </w:tc>
        <w:tc>
          <w:tcPr>
            <w:tcW w:w="1159" w:type="dxa"/>
          </w:tcPr>
          <w:p>
            <w:pPr>
              <w:pStyle w:val="TableParagraph"/>
              <w:jc w:val="left"/>
              <w:rPr>
                <w:sz w:val="24"/>
              </w:rPr>
            </w:pPr>
          </w:p>
        </w:tc>
      </w:tr>
      <w:tr>
        <w:trPr>
          <w:trHeight w:val="834" w:hRule="atLeast"/>
        </w:trPr>
        <w:tc>
          <w:tcPr>
            <w:tcW w:w="710" w:type="dxa"/>
          </w:tcPr>
          <w:p>
            <w:pPr>
              <w:pStyle w:val="TableParagraph"/>
              <w:spacing w:line="270" w:lineRule="exact"/>
              <w:ind w:left="10"/>
              <w:rPr>
                <w:sz w:val="24"/>
              </w:rPr>
            </w:pPr>
            <w:r>
              <w:rPr>
                <w:spacing w:val="-5"/>
                <w:sz w:val="24"/>
              </w:rPr>
              <w:t>35</w:t>
            </w:r>
          </w:p>
        </w:tc>
        <w:tc>
          <w:tcPr>
            <w:tcW w:w="1032" w:type="dxa"/>
          </w:tcPr>
          <w:p>
            <w:pPr>
              <w:pStyle w:val="TableParagraph"/>
              <w:spacing w:line="270" w:lineRule="exact"/>
              <w:ind w:left="9"/>
              <w:rPr>
                <w:sz w:val="24"/>
              </w:rPr>
            </w:pPr>
            <w:r>
              <w:rPr>
                <w:sz w:val="24"/>
              </w:rPr>
              <w:t>BC</w:t>
            </w:r>
            <w:r>
              <w:rPr>
                <w:spacing w:val="-2"/>
                <w:sz w:val="24"/>
              </w:rPr>
              <w:t> </w:t>
            </w:r>
            <w:r>
              <w:rPr>
                <w:spacing w:val="-5"/>
                <w:sz w:val="24"/>
              </w:rPr>
              <w:t>04</w:t>
            </w:r>
          </w:p>
        </w:tc>
        <w:tc>
          <w:tcPr>
            <w:tcW w:w="4513" w:type="dxa"/>
          </w:tcPr>
          <w:p>
            <w:pPr>
              <w:pStyle w:val="TableParagraph"/>
              <w:spacing w:line="276" w:lineRule="auto"/>
              <w:ind w:left="108" w:right="97"/>
              <w:jc w:val="left"/>
              <w:rPr>
                <w:sz w:val="24"/>
              </w:rPr>
            </w:pPr>
            <w:r>
              <w:rPr>
                <w:sz w:val="24"/>
              </w:rPr>
              <w:t>BC</w:t>
            </w:r>
            <w:r>
              <w:rPr>
                <w:spacing w:val="-8"/>
                <w:sz w:val="24"/>
              </w:rPr>
              <w:t> </w:t>
            </w:r>
            <w:r>
              <w:rPr>
                <w:sz w:val="24"/>
              </w:rPr>
              <w:t>makes</w:t>
            </w:r>
            <w:r>
              <w:rPr>
                <w:spacing w:val="-8"/>
                <w:sz w:val="24"/>
              </w:rPr>
              <w:t> </w:t>
            </w:r>
            <w:r>
              <w:rPr>
                <w:sz w:val="24"/>
              </w:rPr>
              <w:t>financial</w:t>
            </w:r>
            <w:r>
              <w:rPr>
                <w:spacing w:val="-8"/>
                <w:sz w:val="24"/>
              </w:rPr>
              <w:t> </w:t>
            </w:r>
            <w:r>
              <w:rPr>
                <w:sz w:val="24"/>
              </w:rPr>
              <w:t>planning</w:t>
            </w:r>
            <w:r>
              <w:rPr>
                <w:spacing w:val="-10"/>
                <w:sz w:val="24"/>
              </w:rPr>
              <w:t> </w:t>
            </w:r>
            <w:r>
              <w:rPr>
                <w:sz w:val="24"/>
              </w:rPr>
              <w:t>and</w:t>
            </w:r>
            <w:r>
              <w:rPr>
                <w:spacing w:val="-7"/>
                <w:sz w:val="24"/>
              </w:rPr>
              <w:t> </w:t>
            </w:r>
            <w:r>
              <w:rPr>
                <w:sz w:val="24"/>
              </w:rPr>
              <w:t>control </w:t>
            </w:r>
            <w:r>
              <w:rPr>
                <w:spacing w:val="-2"/>
                <w:sz w:val="24"/>
              </w:rPr>
              <w:t>easy.</w:t>
            </w:r>
          </w:p>
        </w:tc>
        <w:tc>
          <w:tcPr>
            <w:tcW w:w="389" w:type="dxa"/>
          </w:tcPr>
          <w:p>
            <w:pPr>
              <w:pStyle w:val="TableParagraph"/>
              <w:jc w:val="left"/>
              <w:rPr>
                <w:sz w:val="24"/>
              </w:rPr>
            </w:pPr>
          </w:p>
        </w:tc>
        <w:tc>
          <w:tcPr>
            <w:tcW w:w="389" w:type="dxa"/>
          </w:tcPr>
          <w:p>
            <w:pPr>
              <w:pStyle w:val="TableParagraph"/>
              <w:jc w:val="left"/>
              <w:rPr>
                <w:sz w:val="24"/>
              </w:rPr>
            </w:pPr>
          </w:p>
        </w:tc>
        <w:tc>
          <w:tcPr>
            <w:tcW w:w="387" w:type="dxa"/>
          </w:tcPr>
          <w:p>
            <w:pPr>
              <w:pStyle w:val="TableParagraph"/>
              <w:jc w:val="left"/>
              <w:rPr>
                <w:sz w:val="24"/>
              </w:rPr>
            </w:pPr>
          </w:p>
        </w:tc>
        <w:tc>
          <w:tcPr>
            <w:tcW w:w="390" w:type="dxa"/>
          </w:tcPr>
          <w:p>
            <w:pPr>
              <w:pStyle w:val="TableParagraph"/>
              <w:jc w:val="left"/>
              <w:rPr>
                <w:sz w:val="24"/>
              </w:rPr>
            </w:pPr>
          </w:p>
        </w:tc>
        <w:tc>
          <w:tcPr>
            <w:tcW w:w="389" w:type="dxa"/>
          </w:tcPr>
          <w:p>
            <w:pPr>
              <w:pStyle w:val="TableParagraph"/>
              <w:jc w:val="left"/>
              <w:rPr>
                <w:sz w:val="24"/>
              </w:rPr>
            </w:pPr>
          </w:p>
        </w:tc>
        <w:tc>
          <w:tcPr>
            <w:tcW w:w="1159" w:type="dxa"/>
          </w:tcPr>
          <w:p>
            <w:pPr>
              <w:pStyle w:val="TableParagraph"/>
              <w:jc w:val="left"/>
              <w:rPr>
                <w:sz w:val="24"/>
              </w:rPr>
            </w:pPr>
          </w:p>
        </w:tc>
      </w:tr>
    </w:tbl>
    <w:p>
      <w:pPr>
        <w:pStyle w:val="BodyText"/>
        <w:spacing w:before="196"/>
      </w:pPr>
    </w:p>
    <w:p>
      <w:pPr>
        <w:pStyle w:val="BodyText"/>
        <w:spacing w:before="1"/>
        <w:ind w:left="680"/>
      </w:pPr>
      <w:r>
        <w:rPr>
          <w:b/>
        </w:rPr>
        <w:t>SECTION</w:t>
      </w:r>
      <w:r>
        <w:rPr>
          <w:b/>
          <w:spacing w:val="-3"/>
        </w:rPr>
        <w:t> </w:t>
      </w:r>
      <w:r>
        <w:rPr>
          <w:b/>
        </w:rPr>
        <w:t>D:</w:t>
      </w:r>
      <w:r>
        <w:rPr>
          <w:b/>
          <w:spacing w:val="-2"/>
        </w:rPr>
        <w:t> </w:t>
      </w:r>
      <w:r>
        <w:rPr/>
        <w:t>Challenges</w:t>
      </w:r>
      <w:r>
        <w:rPr>
          <w:spacing w:val="-1"/>
        </w:rPr>
        <w:t> </w:t>
      </w:r>
      <w:r>
        <w:rPr/>
        <w:t>of</w:t>
      </w:r>
      <w:r>
        <w:rPr>
          <w:spacing w:val="-1"/>
        </w:rPr>
        <w:t> </w:t>
      </w:r>
      <w:r>
        <w:rPr/>
        <w:t>the</w:t>
      </w:r>
      <w:r>
        <w:rPr>
          <w:spacing w:val="-2"/>
        </w:rPr>
        <w:t> </w:t>
      </w:r>
      <w:r>
        <w:rPr/>
        <w:t>cost control</w:t>
      </w:r>
      <w:r>
        <w:rPr>
          <w:spacing w:val="-1"/>
        </w:rPr>
        <w:t> </w:t>
      </w:r>
      <w:r>
        <w:rPr/>
        <w:t>techniques</w:t>
      </w:r>
      <w:r>
        <w:rPr>
          <w:spacing w:val="-1"/>
        </w:rPr>
        <w:t> </w:t>
      </w:r>
      <w:r>
        <w:rPr/>
        <w:t>used</w:t>
      </w:r>
      <w:r>
        <w:rPr>
          <w:spacing w:val="-1"/>
        </w:rPr>
        <w:t> </w:t>
      </w:r>
      <w:r>
        <w:rPr/>
        <w:t>in</w:t>
      </w:r>
      <w:r>
        <w:rPr>
          <w:spacing w:val="-1"/>
        </w:rPr>
        <w:t> </w:t>
      </w:r>
      <w:r>
        <w:rPr/>
        <w:t>road</w:t>
      </w:r>
      <w:r>
        <w:rPr>
          <w:spacing w:val="-1"/>
        </w:rPr>
        <w:t> </w:t>
      </w:r>
      <w:r>
        <w:rPr/>
        <w:t>construction </w:t>
      </w:r>
      <w:r>
        <w:rPr>
          <w:spacing w:val="-2"/>
        </w:rPr>
        <w:t>project.</w:t>
      </w:r>
    </w:p>
    <w:p>
      <w:pPr>
        <w:pStyle w:val="BodyText"/>
        <w:spacing w:line="276" w:lineRule="auto" w:before="199"/>
        <w:ind w:left="680" w:right="977"/>
      </w:pPr>
      <w:r>
        <w:rPr/>
        <w:t>How</w:t>
      </w:r>
      <w:r>
        <w:rPr>
          <w:spacing w:val="-4"/>
        </w:rPr>
        <w:t> </w:t>
      </w:r>
      <w:r>
        <w:rPr/>
        <w:t>do</w:t>
      </w:r>
      <w:r>
        <w:rPr>
          <w:spacing w:val="-1"/>
        </w:rPr>
        <w:t> </w:t>
      </w:r>
      <w:r>
        <w:rPr/>
        <w:t>you</w:t>
      </w:r>
      <w:r>
        <w:rPr>
          <w:spacing w:val="-3"/>
        </w:rPr>
        <w:t> </w:t>
      </w:r>
      <w:r>
        <w:rPr/>
        <w:t>think</w:t>
      </w:r>
      <w:r>
        <w:rPr>
          <w:spacing w:val="-3"/>
        </w:rPr>
        <w:t> </w:t>
      </w:r>
      <w:r>
        <w:rPr/>
        <w:t>the</w:t>
      </w:r>
      <w:r>
        <w:rPr>
          <w:spacing w:val="-2"/>
        </w:rPr>
        <w:t> </w:t>
      </w:r>
      <w:r>
        <w:rPr/>
        <w:t>following</w:t>
      </w:r>
      <w:r>
        <w:rPr>
          <w:spacing w:val="-6"/>
        </w:rPr>
        <w:t> </w:t>
      </w:r>
      <w:r>
        <w:rPr/>
        <w:t>statements</w:t>
      </w:r>
      <w:r>
        <w:rPr>
          <w:spacing w:val="-3"/>
        </w:rPr>
        <w:t> </w:t>
      </w:r>
      <w:r>
        <w:rPr/>
        <w:t>affected</w:t>
      </w:r>
      <w:r>
        <w:rPr>
          <w:spacing w:val="-3"/>
        </w:rPr>
        <w:t> </w:t>
      </w:r>
      <w:r>
        <w:rPr/>
        <w:t>the</w:t>
      </w:r>
      <w:r>
        <w:rPr>
          <w:spacing w:val="-3"/>
        </w:rPr>
        <w:t> </w:t>
      </w:r>
      <w:r>
        <w:rPr/>
        <w:t>choice</w:t>
      </w:r>
      <w:r>
        <w:rPr>
          <w:spacing w:val="-5"/>
        </w:rPr>
        <w:t> </w:t>
      </w:r>
      <w:r>
        <w:rPr/>
        <w:t>of</w:t>
      </w:r>
      <w:r>
        <w:rPr>
          <w:spacing w:val="-2"/>
        </w:rPr>
        <w:t> </w:t>
      </w:r>
      <w:r>
        <w:rPr/>
        <w:t>control</w:t>
      </w:r>
      <w:r>
        <w:rPr>
          <w:spacing w:val="-3"/>
        </w:rPr>
        <w:t> </w:t>
      </w:r>
      <w:r>
        <w:rPr/>
        <w:t>techniques</w:t>
      </w:r>
      <w:r>
        <w:rPr>
          <w:spacing w:val="-3"/>
        </w:rPr>
        <w:t> </w:t>
      </w:r>
      <w:r>
        <w:rPr/>
        <w:t>in</w:t>
      </w:r>
      <w:r>
        <w:rPr>
          <w:spacing w:val="-3"/>
        </w:rPr>
        <w:t> </w:t>
      </w:r>
      <w:r>
        <w:rPr/>
        <w:t>road construction project? (Grade on scale 1 to 5, where 5 = Strongly Agreed; 4 = Agreed; 3 = Indifferent; 2 = Disagree and 1 = Strongly Disagreed).</w:t>
      </w:r>
    </w:p>
    <w:p>
      <w:pPr>
        <w:pStyle w:val="BodyText"/>
        <w:spacing w:before="10"/>
        <w:rPr>
          <w:sz w:val="1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270"/>
        <w:gridCol w:w="4821"/>
        <w:gridCol w:w="426"/>
        <w:gridCol w:w="426"/>
        <w:gridCol w:w="427"/>
        <w:gridCol w:w="426"/>
        <w:gridCol w:w="428"/>
        <w:gridCol w:w="1182"/>
      </w:tblGrid>
      <w:tr>
        <w:trPr>
          <w:trHeight w:val="517" w:hRule="atLeast"/>
        </w:trPr>
        <w:tc>
          <w:tcPr>
            <w:tcW w:w="711" w:type="dxa"/>
          </w:tcPr>
          <w:p>
            <w:pPr>
              <w:pStyle w:val="TableParagraph"/>
              <w:spacing w:line="273" w:lineRule="exact"/>
              <w:ind w:left="9" w:right="1"/>
              <w:rPr>
                <w:sz w:val="24"/>
              </w:rPr>
            </w:pPr>
            <w:r>
              <w:rPr>
                <w:spacing w:val="-4"/>
                <w:sz w:val="24"/>
              </w:rPr>
              <w:t>S/No</w:t>
            </w:r>
          </w:p>
        </w:tc>
        <w:tc>
          <w:tcPr>
            <w:tcW w:w="1270" w:type="dxa"/>
          </w:tcPr>
          <w:p>
            <w:pPr>
              <w:pStyle w:val="TableParagraph"/>
              <w:spacing w:line="273" w:lineRule="exact"/>
              <w:ind w:left="381"/>
              <w:jc w:val="left"/>
              <w:rPr>
                <w:sz w:val="24"/>
              </w:rPr>
            </w:pPr>
            <w:r>
              <w:rPr>
                <w:spacing w:val="-4"/>
                <w:sz w:val="24"/>
              </w:rPr>
              <w:t>Code</w:t>
            </w:r>
          </w:p>
        </w:tc>
        <w:tc>
          <w:tcPr>
            <w:tcW w:w="4821" w:type="dxa"/>
          </w:tcPr>
          <w:p>
            <w:pPr>
              <w:pStyle w:val="TableParagraph"/>
              <w:spacing w:line="273" w:lineRule="exact"/>
              <w:ind w:left="1559"/>
              <w:jc w:val="left"/>
              <w:rPr>
                <w:sz w:val="24"/>
              </w:rPr>
            </w:pPr>
            <w:r>
              <w:rPr>
                <w:sz w:val="24"/>
              </w:rPr>
              <w:t>Survey</w:t>
            </w:r>
            <w:r>
              <w:rPr>
                <w:spacing w:val="-5"/>
                <w:sz w:val="24"/>
              </w:rPr>
              <w:t> </w:t>
            </w:r>
            <w:r>
              <w:rPr>
                <w:spacing w:val="-2"/>
                <w:sz w:val="24"/>
              </w:rPr>
              <w:t>Statement</w:t>
            </w:r>
          </w:p>
        </w:tc>
        <w:tc>
          <w:tcPr>
            <w:tcW w:w="426" w:type="dxa"/>
          </w:tcPr>
          <w:p>
            <w:pPr>
              <w:pStyle w:val="TableParagraph"/>
              <w:spacing w:line="273" w:lineRule="exact"/>
              <w:ind w:left="10" w:right="2"/>
              <w:rPr>
                <w:sz w:val="24"/>
              </w:rPr>
            </w:pPr>
            <w:r>
              <w:rPr>
                <w:spacing w:val="-10"/>
                <w:sz w:val="24"/>
              </w:rPr>
              <w:t>1</w:t>
            </w:r>
          </w:p>
        </w:tc>
        <w:tc>
          <w:tcPr>
            <w:tcW w:w="426" w:type="dxa"/>
          </w:tcPr>
          <w:p>
            <w:pPr>
              <w:pStyle w:val="TableParagraph"/>
              <w:spacing w:line="273" w:lineRule="exact"/>
              <w:ind w:left="8" w:right="8"/>
              <w:rPr>
                <w:sz w:val="24"/>
              </w:rPr>
            </w:pPr>
            <w:r>
              <w:rPr>
                <w:spacing w:val="-10"/>
                <w:sz w:val="24"/>
              </w:rPr>
              <w:t>2</w:t>
            </w:r>
          </w:p>
        </w:tc>
        <w:tc>
          <w:tcPr>
            <w:tcW w:w="427" w:type="dxa"/>
          </w:tcPr>
          <w:p>
            <w:pPr>
              <w:pStyle w:val="TableParagraph"/>
              <w:spacing w:line="273" w:lineRule="exact"/>
              <w:ind w:left="3" w:right="3"/>
              <w:rPr>
                <w:sz w:val="24"/>
              </w:rPr>
            </w:pPr>
            <w:r>
              <w:rPr>
                <w:spacing w:val="-10"/>
                <w:sz w:val="24"/>
              </w:rPr>
              <w:t>3</w:t>
            </w:r>
          </w:p>
        </w:tc>
        <w:tc>
          <w:tcPr>
            <w:tcW w:w="426" w:type="dxa"/>
          </w:tcPr>
          <w:p>
            <w:pPr>
              <w:pStyle w:val="TableParagraph"/>
              <w:spacing w:line="273" w:lineRule="exact"/>
              <w:ind w:left="8" w:right="10"/>
              <w:rPr>
                <w:sz w:val="24"/>
              </w:rPr>
            </w:pPr>
            <w:r>
              <w:rPr>
                <w:spacing w:val="-10"/>
                <w:sz w:val="24"/>
              </w:rPr>
              <w:t>4</w:t>
            </w:r>
          </w:p>
        </w:tc>
        <w:tc>
          <w:tcPr>
            <w:tcW w:w="428" w:type="dxa"/>
          </w:tcPr>
          <w:p>
            <w:pPr>
              <w:pStyle w:val="TableParagraph"/>
              <w:spacing w:line="273" w:lineRule="exact"/>
              <w:ind w:right="2"/>
              <w:rPr>
                <w:sz w:val="24"/>
              </w:rPr>
            </w:pPr>
            <w:r>
              <w:rPr>
                <w:spacing w:val="-10"/>
                <w:sz w:val="24"/>
              </w:rPr>
              <w:t>5</w:t>
            </w:r>
          </w:p>
        </w:tc>
        <w:tc>
          <w:tcPr>
            <w:tcW w:w="1182" w:type="dxa"/>
          </w:tcPr>
          <w:p>
            <w:pPr>
              <w:pStyle w:val="TableParagraph"/>
              <w:spacing w:line="273" w:lineRule="exact"/>
              <w:ind w:left="201"/>
              <w:jc w:val="left"/>
              <w:rPr>
                <w:sz w:val="24"/>
              </w:rPr>
            </w:pPr>
            <w:r>
              <w:rPr>
                <w:spacing w:val="-2"/>
                <w:sz w:val="24"/>
              </w:rPr>
              <w:t>Remark</w:t>
            </w:r>
          </w:p>
        </w:tc>
      </w:tr>
      <w:tr>
        <w:trPr>
          <w:trHeight w:val="834" w:hRule="atLeast"/>
        </w:trPr>
        <w:tc>
          <w:tcPr>
            <w:tcW w:w="711" w:type="dxa"/>
          </w:tcPr>
          <w:p>
            <w:pPr>
              <w:pStyle w:val="TableParagraph"/>
              <w:spacing w:line="270" w:lineRule="exact"/>
              <w:ind w:left="9"/>
              <w:rPr>
                <w:sz w:val="24"/>
              </w:rPr>
            </w:pPr>
            <w:r>
              <w:rPr>
                <w:spacing w:val="-5"/>
                <w:sz w:val="24"/>
              </w:rPr>
              <w:t>36</w:t>
            </w:r>
          </w:p>
        </w:tc>
        <w:tc>
          <w:tcPr>
            <w:tcW w:w="1270" w:type="dxa"/>
          </w:tcPr>
          <w:p>
            <w:pPr>
              <w:pStyle w:val="TableParagraph"/>
              <w:spacing w:line="270" w:lineRule="exact"/>
              <w:ind w:left="170"/>
              <w:jc w:val="left"/>
              <w:rPr>
                <w:sz w:val="24"/>
              </w:rPr>
            </w:pPr>
            <w:r>
              <w:rPr>
                <w:sz w:val="24"/>
              </w:rPr>
              <w:t>CCCT </w:t>
            </w:r>
            <w:r>
              <w:rPr>
                <w:spacing w:val="-5"/>
                <w:sz w:val="24"/>
              </w:rPr>
              <w:t>01</w:t>
            </w:r>
          </w:p>
        </w:tc>
        <w:tc>
          <w:tcPr>
            <w:tcW w:w="4821" w:type="dxa"/>
          </w:tcPr>
          <w:p>
            <w:pPr>
              <w:pStyle w:val="TableParagraph"/>
              <w:spacing w:line="278" w:lineRule="auto"/>
              <w:ind w:left="107" w:right="32"/>
              <w:jc w:val="left"/>
              <w:rPr>
                <w:sz w:val="24"/>
              </w:rPr>
            </w:pPr>
            <w:r>
              <w:rPr>
                <w:sz w:val="24"/>
              </w:rPr>
              <w:t>Lack of reliability in cost management by Project</w:t>
            </w:r>
            <w:r>
              <w:rPr>
                <w:spacing w:val="-14"/>
                <w:sz w:val="24"/>
              </w:rPr>
              <w:t> </w:t>
            </w:r>
            <w:r>
              <w:rPr>
                <w:sz w:val="24"/>
              </w:rPr>
              <w:t>Managers/Project</w:t>
            </w:r>
            <w:r>
              <w:rPr>
                <w:spacing w:val="-11"/>
                <w:sz w:val="24"/>
              </w:rPr>
              <w:t> </w:t>
            </w:r>
            <w:r>
              <w:rPr>
                <w:sz w:val="24"/>
              </w:rPr>
              <w:t>Quantity</w:t>
            </w:r>
            <w:r>
              <w:rPr>
                <w:spacing w:val="-15"/>
                <w:sz w:val="24"/>
              </w:rPr>
              <w:t> </w:t>
            </w:r>
            <w:r>
              <w:rPr>
                <w:sz w:val="24"/>
              </w:rPr>
              <w:t>Surveyor</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834" w:hRule="atLeast"/>
        </w:trPr>
        <w:tc>
          <w:tcPr>
            <w:tcW w:w="711" w:type="dxa"/>
          </w:tcPr>
          <w:p>
            <w:pPr>
              <w:pStyle w:val="TableParagraph"/>
              <w:spacing w:line="270" w:lineRule="exact"/>
              <w:ind w:left="9"/>
              <w:rPr>
                <w:sz w:val="24"/>
              </w:rPr>
            </w:pPr>
            <w:r>
              <w:rPr>
                <w:spacing w:val="-5"/>
                <w:sz w:val="24"/>
              </w:rPr>
              <w:t>37</w:t>
            </w:r>
          </w:p>
        </w:tc>
        <w:tc>
          <w:tcPr>
            <w:tcW w:w="1270" w:type="dxa"/>
          </w:tcPr>
          <w:p>
            <w:pPr>
              <w:pStyle w:val="TableParagraph"/>
              <w:spacing w:line="270" w:lineRule="exact"/>
              <w:ind w:left="107"/>
              <w:jc w:val="left"/>
              <w:rPr>
                <w:sz w:val="24"/>
              </w:rPr>
            </w:pPr>
            <w:r>
              <w:rPr>
                <w:sz w:val="24"/>
              </w:rPr>
              <w:t>CCCT </w:t>
            </w:r>
            <w:r>
              <w:rPr>
                <w:spacing w:val="-5"/>
                <w:sz w:val="24"/>
              </w:rPr>
              <w:t>02</w:t>
            </w:r>
          </w:p>
        </w:tc>
        <w:tc>
          <w:tcPr>
            <w:tcW w:w="4821" w:type="dxa"/>
          </w:tcPr>
          <w:p>
            <w:pPr>
              <w:pStyle w:val="TableParagraph"/>
              <w:spacing w:line="278" w:lineRule="auto"/>
              <w:ind w:left="107"/>
              <w:jc w:val="left"/>
              <w:rPr>
                <w:sz w:val="24"/>
              </w:rPr>
            </w:pPr>
            <w:r>
              <w:rPr>
                <w:sz w:val="24"/>
              </w:rPr>
              <w:t>Inadequate</w:t>
            </w:r>
            <w:r>
              <w:rPr>
                <w:spacing w:val="-9"/>
                <w:sz w:val="24"/>
              </w:rPr>
              <w:t> </w:t>
            </w:r>
            <w:r>
              <w:rPr>
                <w:sz w:val="24"/>
              </w:rPr>
              <w:t>acquaintance</w:t>
            </w:r>
            <w:r>
              <w:rPr>
                <w:spacing w:val="-7"/>
                <w:sz w:val="24"/>
              </w:rPr>
              <w:t> </w:t>
            </w:r>
            <w:r>
              <w:rPr>
                <w:sz w:val="24"/>
              </w:rPr>
              <w:t>on</w:t>
            </w:r>
            <w:r>
              <w:rPr>
                <w:spacing w:val="-8"/>
                <w:sz w:val="24"/>
              </w:rPr>
              <w:t> </w:t>
            </w:r>
            <w:r>
              <w:rPr>
                <w:sz w:val="24"/>
              </w:rPr>
              <w:t>the</w:t>
            </w:r>
            <w:r>
              <w:rPr>
                <w:spacing w:val="-8"/>
                <w:sz w:val="24"/>
              </w:rPr>
              <w:t> </w:t>
            </w:r>
            <w:r>
              <w:rPr>
                <w:sz w:val="24"/>
              </w:rPr>
              <w:t>utilisation</w:t>
            </w:r>
            <w:r>
              <w:rPr>
                <w:spacing w:val="-8"/>
                <w:sz w:val="24"/>
              </w:rPr>
              <w:t> </w:t>
            </w:r>
            <w:r>
              <w:rPr>
                <w:sz w:val="24"/>
              </w:rPr>
              <w:t>of available tools and technology</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8" w:hRule="atLeast"/>
        </w:trPr>
        <w:tc>
          <w:tcPr>
            <w:tcW w:w="711" w:type="dxa"/>
          </w:tcPr>
          <w:p>
            <w:pPr>
              <w:pStyle w:val="TableParagraph"/>
              <w:spacing w:line="271" w:lineRule="exact"/>
              <w:ind w:left="9"/>
              <w:rPr>
                <w:sz w:val="24"/>
              </w:rPr>
            </w:pPr>
            <w:r>
              <w:rPr>
                <w:spacing w:val="-5"/>
                <w:sz w:val="24"/>
              </w:rPr>
              <w:t>38</w:t>
            </w:r>
          </w:p>
        </w:tc>
        <w:tc>
          <w:tcPr>
            <w:tcW w:w="1270" w:type="dxa"/>
          </w:tcPr>
          <w:p>
            <w:pPr>
              <w:pStyle w:val="TableParagraph"/>
              <w:spacing w:line="271" w:lineRule="exact"/>
              <w:ind w:left="107"/>
              <w:jc w:val="left"/>
              <w:rPr>
                <w:sz w:val="24"/>
              </w:rPr>
            </w:pPr>
            <w:r>
              <w:rPr>
                <w:sz w:val="24"/>
              </w:rPr>
              <w:t>CCCT </w:t>
            </w:r>
            <w:r>
              <w:rPr>
                <w:spacing w:val="-5"/>
                <w:sz w:val="24"/>
              </w:rPr>
              <w:t>03</w:t>
            </w:r>
          </w:p>
        </w:tc>
        <w:tc>
          <w:tcPr>
            <w:tcW w:w="4821" w:type="dxa"/>
          </w:tcPr>
          <w:p>
            <w:pPr>
              <w:pStyle w:val="TableParagraph"/>
              <w:spacing w:line="271" w:lineRule="exact"/>
              <w:ind w:left="107"/>
              <w:jc w:val="left"/>
              <w:rPr>
                <w:sz w:val="24"/>
              </w:rPr>
            </w:pPr>
            <w:r>
              <w:rPr>
                <w:sz w:val="24"/>
              </w:rPr>
              <w:t>Relinquishment</w:t>
            </w:r>
            <w:r>
              <w:rPr>
                <w:spacing w:val="-2"/>
                <w:sz w:val="24"/>
              </w:rPr>
              <w:t> </w:t>
            </w:r>
            <w:r>
              <w:rPr>
                <w:sz w:val="24"/>
              </w:rPr>
              <w:t>of</w:t>
            </w:r>
            <w:r>
              <w:rPr>
                <w:spacing w:val="-2"/>
                <w:sz w:val="24"/>
              </w:rPr>
              <w:t> </w:t>
            </w:r>
            <w:r>
              <w:rPr>
                <w:sz w:val="24"/>
              </w:rPr>
              <w:t>complicated</w:t>
            </w:r>
            <w:r>
              <w:rPr>
                <w:spacing w:val="-1"/>
                <w:sz w:val="24"/>
              </w:rPr>
              <w:t> </w:t>
            </w:r>
            <w:r>
              <w:rPr>
                <w:spacing w:val="-2"/>
                <w:sz w:val="24"/>
              </w:rPr>
              <w:t>approaches</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7" w:hRule="atLeast"/>
        </w:trPr>
        <w:tc>
          <w:tcPr>
            <w:tcW w:w="711" w:type="dxa"/>
          </w:tcPr>
          <w:p>
            <w:pPr>
              <w:pStyle w:val="TableParagraph"/>
              <w:spacing w:line="270" w:lineRule="exact"/>
              <w:ind w:left="9"/>
              <w:rPr>
                <w:sz w:val="24"/>
              </w:rPr>
            </w:pPr>
            <w:r>
              <w:rPr>
                <w:spacing w:val="-5"/>
                <w:sz w:val="24"/>
              </w:rPr>
              <w:t>39</w:t>
            </w:r>
          </w:p>
        </w:tc>
        <w:tc>
          <w:tcPr>
            <w:tcW w:w="1270" w:type="dxa"/>
          </w:tcPr>
          <w:p>
            <w:pPr>
              <w:pStyle w:val="TableParagraph"/>
              <w:spacing w:line="270" w:lineRule="exact"/>
              <w:ind w:left="107"/>
              <w:jc w:val="left"/>
              <w:rPr>
                <w:sz w:val="24"/>
              </w:rPr>
            </w:pPr>
            <w:r>
              <w:rPr>
                <w:sz w:val="24"/>
              </w:rPr>
              <w:t>CCCT </w:t>
            </w:r>
            <w:r>
              <w:rPr>
                <w:spacing w:val="-5"/>
                <w:sz w:val="24"/>
              </w:rPr>
              <w:t>04</w:t>
            </w:r>
          </w:p>
        </w:tc>
        <w:tc>
          <w:tcPr>
            <w:tcW w:w="4821" w:type="dxa"/>
          </w:tcPr>
          <w:p>
            <w:pPr>
              <w:pStyle w:val="TableParagraph"/>
              <w:spacing w:line="270" w:lineRule="exact"/>
              <w:ind w:left="107"/>
              <w:jc w:val="left"/>
              <w:rPr>
                <w:sz w:val="24"/>
              </w:rPr>
            </w:pPr>
            <w:r>
              <w:rPr>
                <w:sz w:val="24"/>
              </w:rPr>
              <w:t>Using</w:t>
            </w:r>
            <w:r>
              <w:rPr>
                <w:spacing w:val="-4"/>
                <w:sz w:val="24"/>
              </w:rPr>
              <w:t> </w:t>
            </w:r>
            <w:r>
              <w:rPr>
                <w:sz w:val="24"/>
              </w:rPr>
              <w:t>outdated</w:t>
            </w:r>
            <w:r>
              <w:rPr>
                <w:spacing w:val="1"/>
                <w:sz w:val="24"/>
              </w:rPr>
              <w:t> </w:t>
            </w:r>
            <w:r>
              <w:rPr>
                <w:sz w:val="24"/>
              </w:rPr>
              <w:t>Approaches</w:t>
            </w:r>
            <w:r>
              <w:rPr>
                <w:spacing w:val="-1"/>
                <w:sz w:val="24"/>
              </w:rPr>
              <w:t> </w:t>
            </w:r>
            <w:r>
              <w:rPr>
                <w:sz w:val="24"/>
              </w:rPr>
              <w:t>and </w:t>
            </w:r>
            <w:r>
              <w:rPr>
                <w:spacing w:val="-2"/>
                <w:sz w:val="24"/>
              </w:rPr>
              <w:t>Perceptions</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5" w:hRule="atLeast"/>
        </w:trPr>
        <w:tc>
          <w:tcPr>
            <w:tcW w:w="711" w:type="dxa"/>
          </w:tcPr>
          <w:p>
            <w:pPr>
              <w:pStyle w:val="TableParagraph"/>
              <w:spacing w:line="270" w:lineRule="exact"/>
              <w:ind w:left="9"/>
              <w:rPr>
                <w:sz w:val="24"/>
              </w:rPr>
            </w:pPr>
            <w:r>
              <w:rPr>
                <w:spacing w:val="-5"/>
                <w:sz w:val="24"/>
              </w:rPr>
              <w:t>40</w:t>
            </w:r>
          </w:p>
        </w:tc>
        <w:tc>
          <w:tcPr>
            <w:tcW w:w="1270" w:type="dxa"/>
          </w:tcPr>
          <w:p>
            <w:pPr>
              <w:pStyle w:val="TableParagraph"/>
              <w:spacing w:line="270" w:lineRule="exact"/>
              <w:ind w:left="107"/>
              <w:jc w:val="left"/>
              <w:rPr>
                <w:sz w:val="24"/>
              </w:rPr>
            </w:pPr>
            <w:r>
              <w:rPr>
                <w:sz w:val="24"/>
              </w:rPr>
              <w:t>CCCT </w:t>
            </w:r>
            <w:r>
              <w:rPr>
                <w:spacing w:val="-5"/>
                <w:sz w:val="24"/>
              </w:rPr>
              <w:t>05</w:t>
            </w:r>
          </w:p>
        </w:tc>
        <w:tc>
          <w:tcPr>
            <w:tcW w:w="4821" w:type="dxa"/>
          </w:tcPr>
          <w:p>
            <w:pPr>
              <w:pStyle w:val="TableParagraph"/>
              <w:spacing w:line="270" w:lineRule="exact"/>
              <w:ind w:left="107"/>
              <w:jc w:val="left"/>
              <w:rPr>
                <w:sz w:val="24"/>
              </w:rPr>
            </w:pPr>
            <w:r>
              <w:rPr>
                <w:sz w:val="24"/>
              </w:rPr>
              <w:t>Deficiency</w:t>
            </w:r>
            <w:r>
              <w:rPr>
                <w:spacing w:val="-6"/>
                <w:sz w:val="24"/>
              </w:rPr>
              <w:t> </w:t>
            </w:r>
            <w:r>
              <w:rPr>
                <w:sz w:val="24"/>
              </w:rPr>
              <w:t>in financial</w:t>
            </w:r>
            <w:r>
              <w:rPr>
                <w:spacing w:val="-1"/>
                <w:sz w:val="24"/>
              </w:rPr>
              <w:t> </w:t>
            </w:r>
            <w:r>
              <w:rPr>
                <w:sz w:val="24"/>
              </w:rPr>
              <w:t>dedication in </w:t>
            </w:r>
            <w:r>
              <w:rPr>
                <w:spacing w:val="-2"/>
                <w:sz w:val="24"/>
              </w:rPr>
              <w:t>projects</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834" w:hRule="atLeast"/>
        </w:trPr>
        <w:tc>
          <w:tcPr>
            <w:tcW w:w="711" w:type="dxa"/>
          </w:tcPr>
          <w:p>
            <w:pPr>
              <w:pStyle w:val="TableParagraph"/>
              <w:spacing w:line="273" w:lineRule="exact"/>
              <w:ind w:left="9"/>
              <w:rPr>
                <w:sz w:val="24"/>
              </w:rPr>
            </w:pPr>
            <w:r>
              <w:rPr>
                <w:spacing w:val="-5"/>
                <w:sz w:val="24"/>
              </w:rPr>
              <w:t>31</w:t>
            </w:r>
          </w:p>
        </w:tc>
        <w:tc>
          <w:tcPr>
            <w:tcW w:w="1270" w:type="dxa"/>
          </w:tcPr>
          <w:p>
            <w:pPr>
              <w:pStyle w:val="TableParagraph"/>
              <w:spacing w:line="273" w:lineRule="exact"/>
              <w:ind w:left="107"/>
              <w:jc w:val="left"/>
              <w:rPr>
                <w:sz w:val="24"/>
              </w:rPr>
            </w:pPr>
            <w:r>
              <w:rPr>
                <w:sz w:val="24"/>
              </w:rPr>
              <w:t>CCCT </w:t>
            </w:r>
            <w:r>
              <w:rPr>
                <w:spacing w:val="-5"/>
                <w:sz w:val="24"/>
              </w:rPr>
              <w:t>06</w:t>
            </w:r>
          </w:p>
        </w:tc>
        <w:tc>
          <w:tcPr>
            <w:tcW w:w="4821" w:type="dxa"/>
          </w:tcPr>
          <w:p>
            <w:pPr>
              <w:pStyle w:val="TableParagraph"/>
              <w:spacing w:line="276" w:lineRule="auto"/>
              <w:ind w:left="107"/>
              <w:jc w:val="left"/>
              <w:rPr>
                <w:sz w:val="24"/>
              </w:rPr>
            </w:pPr>
            <w:r>
              <w:rPr>
                <w:sz w:val="24"/>
              </w:rPr>
              <w:t>Deficient</w:t>
            </w:r>
            <w:r>
              <w:rPr>
                <w:spacing w:val="-8"/>
                <w:sz w:val="24"/>
              </w:rPr>
              <w:t> </w:t>
            </w:r>
            <w:r>
              <w:rPr>
                <w:sz w:val="24"/>
              </w:rPr>
              <w:t>in</w:t>
            </w:r>
            <w:r>
              <w:rPr>
                <w:spacing w:val="-8"/>
                <w:sz w:val="24"/>
              </w:rPr>
              <w:t> </w:t>
            </w:r>
            <w:r>
              <w:rPr>
                <w:sz w:val="24"/>
              </w:rPr>
              <w:t>PCC</w:t>
            </w:r>
            <w:r>
              <w:rPr>
                <w:spacing w:val="-8"/>
                <w:sz w:val="24"/>
              </w:rPr>
              <w:t> </w:t>
            </w:r>
            <w:r>
              <w:rPr>
                <w:sz w:val="24"/>
              </w:rPr>
              <w:t>procedures</w:t>
            </w:r>
            <w:r>
              <w:rPr>
                <w:spacing w:val="-8"/>
                <w:sz w:val="24"/>
              </w:rPr>
              <w:t> </w:t>
            </w:r>
            <w:r>
              <w:rPr>
                <w:sz w:val="24"/>
              </w:rPr>
              <w:t>and</w:t>
            </w:r>
            <w:r>
              <w:rPr>
                <w:spacing w:val="-8"/>
                <w:sz w:val="24"/>
              </w:rPr>
              <w:t> </w:t>
            </w:r>
            <w:r>
              <w:rPr>
                <w:sz w:val="24"/>
              </w:rPr>
              <w:t>framework appropriate to the enterprise</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8" w:hRule="atLeast"/>
        </w:trPr>
        <w:tc>
          <w:tcPr>
            <w:tcW w:w="711" w:type="dxa"/>
          </w:tcPr>
          <w:p>
            <w:pPr>
              <w:pStyle w:val="TableParagraph"/>
              <w:spacing w:line="273" w:lineRule="exact"/>
              <w:ind w:left="9"/>
              <w:rPr>
                <w:sz w:val="24"/>
              </w:rPr>
            </w:pPr>
            <w:r>
              <w:rPr>
                <w:spacing w:val="-5"/>
                <w:sz w:val="24"/>
              </w:rPr>
              <w:t>32</w:t>
            </w:r>
          </w:p>
        </w:tc>
        <w:tc>
          <w:tcPr>
            <w:tcW w:w="1270" w:type="dxa"/>
          </w:tcPr>
          <w:p>
            <w:pPr>
              <w:pStyle w:val="TableParagraph"/>
              <w:spacing w:line="273" w:lineRule="exact"/>
              <w:ind w:left="107"/>
              <w:jc w:val="left"/>
              <w:rPr>
                <w:sz w:val="24"/>
              </w:rPr>
            </w:pPr>
            <w:r>
              <w:rPr>
                <w:sz w:val="24"/>
              </w:rPr>
              <w:t>CCCT </w:t>
            </w:r>
            <w:r>
              <w:rPr>
                <w:spacing w:val="-5"/>
                <w:sz w:val="24"/>
              </w:rPr>
              <w:t>07</w:t>
            </w:r>
          </w:p>
        </w:tc>
        <w:tc>
          <w:tcPr>
            <w:tcW w:w="4821" w:type="dxa"/>
          </w:tcPr>
          <w:p>
            <w:pPr>
              <w:pStyle w:val="TableParagraph"/>
              <w:spacing w:line="273" w:lineRule="exact"/>
              <w:ind w:left="107"/>
              <w:jc w:val="left"/>
              <w:rPr>
                <w:sz w:val="24"/>
              </w:rPr>
            </w:pPr>
            <w:r>
              <w:rPr>
                <w:sz w:val="24"/>
              </w:rPr>
              <w:t>Fluctuation</w:t>
            </w:r>
            <w:r>
              <w:rPr>
                <w:spacing w:val="-1"/>
                <w:sz w:val="24"/>
              </w:rPr>
              <w:t> </w:t>
            </w:r>
            <w:r>
              <w:rPr>
                <w:sz w:val="24"/>
              </w:rPr>
              <w:t>in</w:t>
            </w:r>
            <w:r>
              <w:rPr>
                <w:spacing w:val="-1"/>
                <w:sz w:val="24"/>
              </w:rPr>
              <w:t> </w:t>
            </w:r>
            <w:r>
              <w:rPr>
                <w:sz w:val="24"/>
              </w:rPr>
              <w:t>prices</w:t>
            </w:r>
            <w:r>
              <w:rPr>
                <w:spacing w:val="-1"/>
                <w:sz w:val="24"/>
              </w:rPr>
              <w:t> </w:t>
            </w:r>
            <w:r>
              <w:rPr>
                <w:sz w:val="24"/>
              </w:rPr>
              <w:t>of</w:t>
            </w:r>
            <w:r>
              <w:rPr>
                <w:spacing w:val="-1"/>
                <w:sz w:val="24"/>
              </w:rPr>
              <w:t> </w:t>
            </w:r>
            <w:r>
              <w:rPr>
                <w:sz w:val="24"/>
              </w:rPr>
              <w:t>Raw </w:t>
            </w:r>
            <w:r>
              <w:rPr>
                <w:spacing w:val="-2"/>
                <w:sz w:val="24"/>
              </w:rPr>
              <w:t>Materials</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8" w:hRule="atLeast"/>
        </w:trPr>
        <w:tc>
          <w:tcPr>
            <w:tcW w:w="711" w:type="dxa"/>
          </w:tcPr>
          <w:p>
            <w:pPr>
              <w:pStyle w:val="TableParagraph"/>
              <w:spacing w:line="270" w:lineRule="exact"/>
              <w:ind w:left="9"/>
              <w:rPr>
                <w:sz w:val="24"/>
              </w:rPr>
            </w:pPr>
            <w:r>
              <w:rPr>
                <w:spacing w:val="-5"/>
                <w:sz w:val="24"/>
              </w:rPr>
              <w:t>33</w:t>
            </w:r>
          </w:p>
        </w:tc>
        <w:tc>
          <w:tcPr>
            <w:tcW w:w="1270" w:type="dxa"/>
          </w:tcPr>
          <w:p>
            <w:pPr>
              <w:pStyle w:val="TableParagraph"/>
              <w:spacing w:line="270" w:lineRule="exact"/>
              <w:ind w:left="107"/>
              <w:jc w:val="left"/>
              <w:rPr>
                <w:sz w:val="24"/>
              </w:rPr>
            </w:pPr>
            <w:r>
              <w:rPr>
                <w:sz w:val="24"/>
              </w:rPr>
              <w:t>CCCT </w:t>
            </w:r>
            <w:r>
              <w:rPr>
                <w:spacing w:val="-5"/>
                <w:sz w:val="24"/>
              </w:rPr>
              <w:t>08</w:t>
            </w:r>
          </w:p>
        </w:tc>
        <w:tc>
          <w:tcPr>
            <w:tcW w:w="4821" w:type="dxa"/>
          </w:tcPr>
          <w:p>
            <w:pPr>
              <w:pStyle w:val="TableParagraph"/>
              <w:spacing w:line="270" w:lineRule="exact"/>
              <w:ind w:left="107"/>
              <w:jc w:val="left"/>
              <w:rPr>
                <w:sz w:val="24"/>
              </w:rPr>
            </w:pPr>
            <w:r>
              <w:rPr>
                <w:sz w:val="24"/>
              </w:rPr>
              <w:t>Poor</w:t>
            </w:r>
            <w:r>
              <w:rPr>
                <w:spacing w:val="-1"/>
                <w:sz w:val="24"/>
              </w:rPr>
              <w:t> </w:t>
            </w:r>
            <w:r>
              <w:rPr>
                <w:sz w:val="24"/>
              </w:rPr>
              <w:t>Project Site</w:t>
            </w:r>
            <w:r>
              <w:rPr>
                <w:spacing w:val="-1"/>
                <w:sz w:val="24"/>
              </w:rPr>
              <w:t> </w:t>
            </w:r>
            <w:r>
              <w:rPr>
                <w:spacing w:val="-2"/>
                <w:sz w:val="24"/>
              </w:rPr>
              <w:t>Management.</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r>
        <w:trPr>
          <w:trHeight w:val="518" w:hRule="atLeast"/>
        </w:trPr>
        <w:tc>
          <w:tcPr>
            <w:tcW w:w="711" w:type="dxa"/>
          </w:tcPr>
          <w:p>
            <w:pPr>
              <w:pStyle w:val="TableParagraph"/>
              <w:spacing w:line="270" w:lineRule="exact"/>
              <w:ind w:left="9"/>
              <w:rPr>
                <w:sz w:val="24"/>
              </w:rPr>
            </w:pPr>
            <w:r>
              <w:rPr>
                <w:spacing w:val="-5"/>
                <w:sz w:val="24"/>
              </w:rPr>
              <w:t>34</w:t>
            </w:r>
          </w:p>
        </w:tc>
        <w:tc>
          <w:tcPr>
            <w:tcW w:w="1270" w:type="dxa"/>
          </w:tcPr>
          <w:p>
            <w:pPr>
              <w:pStyle w:val="TableParagraph"/>
              <w:spacing w:line="270" w:lineRule="exact"/>
              <w:ind w:left="107"/>
              <w:jc w:val="left"/>
              <w:rPr>
                <w:sz w:val="24"/>
              </w:rPr>
            </w:pPr>
            <w:r>
              <w:rPr>
                <w:sz w:val="24"/>
              </w:rPr>
              <w:t>CCCT </w:t>
            </w:r>
            <w:r>
              <w:rPr>
                <w:spacing w:val="-5"/>
                <w:sz w:val="24"/>
              </w:rPr>
              <w:t>09</w:t>
            </w:r>
          </w:p>
        </w:tc>
        <w:tc>
          <w:tcPr>
            <w:tcW w:w="4821" w:type="dxa"/>
          </w:tcPr>
          <w:p>
            <w:pPr>
              <w:pStyle w:val="TableParagraph"/>
              <w:spacing w:line="270" w:lineRule="exact"/>
              <w:ind w:left="107"/>
              <w:jc w:val="left"/>
              <w:rPr>
                <w:sz w:val="24"/>
              </w:rPr>
            </w:pPr>
            <w:r>
              <w:rPr>
                <w:sz w:val="24"/>
              </w:rPr>
              <w:t>Lowest</w:t>
            </w:r>
            <w:r>
              <w:rPr>
                <w:spacing w:val="-3"/>
                <w:sz w:val="24"/>
              </w:rPr>
              <w:t> </w:t>
            </w:r>
            <w:r>
              <w:rPr>
                <w:sz w:val="24"/>
              </w:rPr>
              <w:t>bidding</w:t>
            </w:r>
            <w:r>
              <w:rPr>
                <w:spacing w:val="-2"/>
                <w:sz w:val="24"/>
              </w:rPr>
              <w:t> </w:t>
            </w:r>
            <w:r>
              <w:rPr>
                <w:sz w:val="24"/>
              </w:rPr>
              <w:t>Procurement </w:t>
            </w:r>
            <w:r>
              <w:rPr>
                <w:spacing w:val="-2"/>
                <w:sz w:val="24"/>
              </w:rPr>
              <w:t>method</w:t>
            </w:r>
          </w:p>
        </w:tc>
        <w:tc>
          <w:tcPr>
            <w:tcW w:w="426" w:type="dxa"/>
          </w:tcPr>
          <w:p>
            <w:pPr>
              <w:pStyle w:val="TableParagraph"/>
              <w:jc w:val="left"/>
              <w:rPr>
                <w:sz w:val="24"/>
              </w:rPr>
            </w:pPr>
          </w:p>
        </w:tc>
        <w:tc>
          <w:tcPr>
            <w:tcW w:w="426" w:type="dxa"/>
          </w:tcPr>
          <w:p>
            <w:pPr>
              <w:pStyle w:val="TableParagraph"/>
              <w:jc w:val="left"/>
              <w:rPr>
                <w:sz w:val="24"/>
              </w:rPr>
            </w:pPr>
          </w:p>
        </w:tc>
        <w:tc>
          <w:tcPr>
            <w:tcW w:w="427" w:type="dxa"/>
          </w:tcPr>
          <w:p>
            <w:pPr>
              <w:pStyle w:val="TableParagraph"/>
              <w:jc w:val="left"/>
              <w:rPr>
                <w:sz w:val="24"/>
              </w:rPr>
            </w:pPr>
          </w:p>
        </w:tc>
        <w:tc>
          <w:tcPr>
            <w:tcW w:w="426" w:type="dxa"/>
          </w:tcPr>
          <w:p>
            <w:pPr>
              <w:pStyle w:val="TableParagraph"/>
              <w:jc w:val="left"/>
              <w:rPr>
                <w:sz w:val="24"/>
              </w:rPr>
            </w:pPr>
          </w:p>
        </w:tc>
        <w:tc>
          <w:tcPr>
            <w:tcW w:w="428" w:type="dxa"/>
          </w:tcPr>
          <w:p>
            <w:pPr>
              <w:pStyle w:val="TableParagraph"/>
              <w:jc w:val="left"/>
              <w:rPr>
                <w:sz w:val="24"/>
              </w:rPr>
            </w:pPr>
          </w:p>
        </w:tc>
        <w:tc>
          <w:tcPr>
            <w:tcW w:w="1182" w:type="dxa"/>
          </w:tcPr>
          <w:p>
            <w:pPr>
              <w:pStyle w:val="TableParagraph"/>
              <w:jc w:val="left"/>
              <w:rPr>
                <w:sz w:val="24"/>
              </w:rPr>
            </w:pPr>
          </w:p>
        </w:tc>
      </w:tr>
    </w:tbl>
    <w:p>
      <w:pPr>
        <w:spacing w:after="0"/>
        <w:jc w:val="left"/>
        <w:rPr>
          <w:sz w:val="24"/>
        </w:rPr>
        <w:sectPr>
          <w:pgSz w:w="11910" w:h="16840"/>
          <w:pgMar w:header="0" w:footer="1002" w:top="1360" w:bottom="1200" w:left="760" w:right="460"/>
        </w:sect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1270"/>
        <w:gridCol w:w="4821"/>
        <w:gridCol w:w="426"/>
        <w:gridCol w:w="426"/>
        <w:gridCol w:w="427"/>
        <w:gridCol w:w="426"/>
        <w:gridCol w:w="428"/>
        <w:gridCol w:w="1182"/>
      </w:tblGrid>
      <w:tr>
        <w:trPr>
          <w:trHeight w:val="518" w:hRule="atLeast"/>
        </w:trPr>
        <w:tc>
          <w:tcPr>
            <w:tcW w:w="711" w:type="dxa"/>
          </w:tcPr>
          <w:p>
            <w:pPr>
              <w:pStyle w:val="TableParagraph"/>
              <w:spacing w:line="271" w:lineRule="exact"/>
              <w:ind w:left="9"/>
              <w:rPr>
                <w:sz w:val="24"/>
              </w:rPr>
            </w:pPr>
            <w:r>
              <w:rPr>
                <w:spacing w:val="-5"/>
                <w:sz w:val="24"/>
              </w:rPr>
              <w:t>35</w:t>
            </w:r>
          </w:p>
        </w:tc>
        <w:tc>
          <w:tcPr>
            <w:tcW w:w="1270" w:type="dxa"/>
          </w:tcPr>
          <w:p>
            <w:pPr>
              <w:pStyle w:val="TableParagraph"/>
              <w:spacing w:line="271" w:lineRule="exact"/>
              <w:ind w:left="107"/>
              <w:jc w:val="left"/>
              <w:rPr>
                <w:sz w:val="24"/>
              </w:rPr>
            </w:pPr>
            <w:r>
              <w:rPr>
                <w:sz w:val="24"/>
              </w:rPr>
              <w:t>CCCT </w:t>
            </w:r>
            <w:r>
              <w:rPr>
                <w:spacing w:val="-5"/>
                <w:sz w:val="24"/>
              </w:rPr>
              <w:t>10</w:t>
            </w:r>
          </w:p>
        </w:tc>
        <w:tc>
          <w:tcPr>
            <w:tcW w:w="4821" w:type="dxa"/>
          </w:tcPr>
          <w:p>
            <w:pPr>
              <w:pStyle w:val="TableParagraph"/>
              <w:spacing w:line="271" w:lineRule="exact"/>
              <w:ind w:left="107"/>
              <w:jc w:val="left"/>
              <w:rPr>
                <w:sz w:val="24"/>
              </w:rPr>
            </w:pPr>
            <w:r>
              <w:rPr>
                <w:sz w:val="24"/>
              </w:rPr>
              <w:t>Wrong</w:t>
            </w:r>
            <w:r>
              <w:rPr>
                <w:spacing w:val="-4"/>
                <w:sz w:val="24"/>
              </w:rPr>
              <w:t> </w:t>
            </w:r>
            <w:r>
              <w:rPr>
                <w:sz w:val="24"/>
              </w:rPr>
              <w:t>method of</w:t>
            </w:r>
            <w:r>
              <w:rPr>
                <w:spacing w:val="-1"/>
                <w:sz w:val="24"/>
              </w:rPr>
              <w:t> </w:t>
            </w:r>
            <w:r>
              <w:rPr>
                <w:sz w:val="24"/>
              </w:rPr>
              <w:t>Cost</w:t>
            </w:r>
            <w:r>
              <w:rPr>
                <w:spacing w:val="1"/>
                <w:sz w:val="24"/>
              </w:rPr>
              <w:t> </w:t>
            </w:r>
            <w:r>
              <w:rPr>
                <w:spacing w:val="-2"/>
                <w:sz w:val="24"/>
              </w:rPr>
              <w:t>estimating</w:t>
            </w:r>
          </w:p>
        </w:tc>
        <w:tc>
          <w:tcPr>
            <w:tcW w:w="426" w:type="dxa"/>
          </w:tcPr>
          <w:p>
            <w:pPr>
              <w:pStyle w:val="TableParagraph"/>
              <w:jc w:val="left"/>
              <w:rPr>
                <w:sz w:val="22"/>
              </w:rPr>
            </w:pPr>
          </w:p>
        </w:tc>
        <w:tc>
          <w:tcPr>
            <w:tcW w:w="426" w:type="dxa"/>
          </w:tcPr>
          <w:p>
            <w:pPr>
              <w:pStyle w:val="TableParagraph"/>
              <w:jc w:val="left"/>
              <w:rPr>
                <w:sz w:val="22"/>
              </w:rPr>
            </w:pPr>
          </w:p>
        </w:tc>
        <w:tc>
          <w:tcPr>
            <w:tcW w:w="427" w:type="dxa"/>
          </w:tcPr>
          <w:p>
            <w:pPr>
              <w:pStyle w:val="TableParagraph"/>
              <w:jc w:val="left"/>
              <w:rPr>
                <w:sz w:val="22"/>
              </w:rPr>
            </w:pPr>
          </w:p>
        </w:tc>
        <w:tc>
          <w:tcPr>
            <w:tcW w:w="426" w:type="dxa"/>
          </w:tcPr>
          <w:p>
            <w:pPr>
              <w:pStyle w:val="TableParagraph"/>
              <w:jc w:val="left"/>
              <w:rPr>
                <w:sz w:val="22"/>
              </w:rPr>
            </w:pPr>
          </w:p>
        </w:tc>
        <w:tc>
          <w:tcPr>
            <w:tcW w:w="428" w:type="dxa"/>
          </w:tcPr>
          <w:p>
            <w:pPr>
              <w:pStyle w:val="TableParagraph"/>
              <w:jc w:val="left"/>
              <w:rPr>
                <w:sz w:val="22"/>
              </w:rPr>
            </w:pPr>
          </w:p>
        </w:tc>
        <w:tc>
          <w:tcPr>
            <w:tcW w:w="1182" w:type="dxa"/>
          </w:tcPr>
          <w:p>
            <w:pPr>
              <w:pStyle w:val="TableParagraph"/>
              <w:jc w:val="left"/>
              <w:rPr>
                <w:sz w:val="22"/>
              </w:rPr>
            </w:pPr>
          </w:p>
        </w:tc>
      </w:tr>
      <w:tr>
        <w:trPr>
          <w:trHeight w:val="515" w:hRule="atLeast"/>
        </w:trPr>
        <w:tc>
          <w:tcPr>
            <w:tcW w:w="711" w:type="dxa"/>
          </w:tcPr>
          <w:p>
            <w:pPr>
              <w:pStyle w:val="TableParagraph"/>
              <w:spacing w:line="270" w:lineRule="exact"/>
              <w:ind w:left="9"/>
              <w:rPr>
                <w:sz w:val="24"/>
              </w:rPr>
            </w:pPr>
            <w:r>
              <w:rPr>
                <w:spacing w:val="-5"/>
                <w:sz w:val="24"/>
              </w:rPr>
              <w:t>36</w:t>
            </w:r>
          </w:p>
        </w:tc>
        <w:tc>
          <w:tcPr>
            <w:tcW w:w="1270" w:type="dxa"/>
          </w:tcPr>
          <w:p>
            <w:pPr>
              <w:pStyle w:val="TableParagraph"/>
              <w:spacing w:line="270" w:lineRule="exact"/>
              <w:ind w:left="107"/>
              <w:jc w:val="left"/>
              <w:rPr>
                <w:sz w:val="24"/>
              </w:rPr>
            </w:pPr>
            <w:r>
              <w:rPr>
                <w:sz w:val="24"/>
              </w:rPr>
              <w:t>CCCT </w:t>
            </w:r>
            <w:r>
              <w:rPr>
                <w:spacing w:val="-5"/>
                <w:sz w:val="24"/>
              </w:rPr>
              <w:t>11</w:t>
            </w:r>
          </w:p>
        </w:tc>
        <w:tc>
          <w:tcPr>
            <w:tcW w:w="4821" w:type="dxa"/>
          </w:tcPr>
          <w:p>
            <w:pPr>
              <w:pStyle w:val="TableParagraph"/>
              <w:spacing w:line="270" w:lineRule="exact"/>
              <w:ind w:left="107"/>
              <w:jc w:val="left"/>
              <w:rPr>
                <w:sz w:val="24"/>
              </w:rPr>
            </w:pPr>
            <w:r>
              <w:rPr>
                <w:sz w:val="24"/>
              </w:rPr>
              <w:t>Inappropriate</w:t>
            </w:r>
            <w:r>
              <w:rPr>
                <w:spacing w:val="-3"/>
                <w:sz w:val="24"/>
              </w:rPr>
              <w:t> </w:t>
            </w:r>
            <w:r>
              <w:rPr>
                <w:sz w:val="24"/>
              </w:rPr>
              <w:t>Government</w:t>
            </w:r>
            <w:r>
              <w:rPr>
                <w:spacing w:val="-2"/>
                <w:sz w:val="24"/>
              </w:rPr>
              <w:t> Policy</w:t>
            </w:r>
          </w:p>
        </w:tc>
        <w:tc>
          <w:tcPr>
            <w:tcW w:w="426" w:type="dxa"/>
          </w:tcPr>
          <w:p>
            <w:pPr>
              <w:pStyle w:val="TableParagraph"/>
              <w:jc w:val="left"/>
              <w:rPr>
                <w:sz w:val="22"/>
              </w:rPr>
            </w:pPr>
          </w:p>
        </w:tc>
        <w:tc>
          <w:tcPr>
            <w:tcW w:w="426" w:type="dxa"/>
          </w:tcPr>
          <w:p>
            <w:pPr>
              <w:pStyle w:val="TableParagraph"/>
              <w:jc w:val="left"/>
              <w:rPr>
                <w:sz w:val="22"/>
              </w:rPr>
            </w:pPr>
          </w:p>
        </w:tc>
        <w:tc>
          <w:tcPr>
            <w:tcW w:w="427" w:type="dxa"/>
          </w:tcPr>
          <w:p>
            <w:pPr>
              <w:pStyle w:val="TableParagraph"/>
              <w:jc w:val="left"/>
              <w:rPr>
                <w:sz w:val="22"/>
              </w:rPr>
            </w:pPr>
          </w:p>
        </w:tc>
        <w:tc>
          <w:tcPr>
            <w:tcW w:w="426" w:type="dxa"/>
          </w:tcPr>
          <w:p>
            <w:pPr>
              <w:pStyle w:val="TableParagraph"/>
              <w:jc w:val="left"/>
              <w:rPr>
                <w:sz w:val="22"/>
              </w:rPr>
            </w:pPr>
          </w:p>
        </w:tc>
        <w:tc>
          <w:tcPr>
            <w:tcW w:w="428" w:type="dxa"/>
          </w:tcPr>
          <w:p>
            <w:pPr>
              <w:pStyle w:val="TableParagraph"/>
              <w:jc w:val="left"/>
              <w:rPr>
                <w:sz w:val="22"/>
              </w:rPr>
            </w:pPr>
          </w:p>
        </w:tc>
        <w:tc>
          <w:tcPr>
            <w:tcW w:w="1182" w:type="dxa"/>
          </w:tcPr>
          <w:p>
            <w:pPr>
              <w:pStyle w:val="TableParagraph"/>
              <w:jc w:val="left"/>
              <w:rPr>
                <w:sz w:val="22"/>
              </w:rPr>
            </w:pPr>
          </w:p>
        </w:tc>
      </w:tr>
      <w:tr>
        <w:trPr>
          <w:trHeight w:val="2262" w:hRule="atLeast"/>
        </w:trPr>
        <w:tc>
          <w:tcPr>
            <w:tcW w:w="711" w:type="dxa"/>
          </w:tcPr>
          <w:p>
            <w:pPr>
              <w:pStyle w:val="TableParagraph"/>
              <w:spacing w:before="236"/>
              <w:jc w:val="left"/>
              <w:rPr>
                <w:sz w:val="24"/>
              </w:rPr>
            </w:pPr>
          </w:p>
          <w:p>
            <w:pPr>
              <w:pStyle w:val="TableParagraph"/>
              <w:ind w:left="9" w:right="6"/>
              <w:rPr>
                <w:sz w:val="24"/>
              </w:rPr>
            </w:pPr>
            <w:r>
              <w:rPr>
                <w:spacing w:val="-5"/>
                <w:sz w:val="24"/>
              </w:rPr>
              <w:t>I.</w:t>
            </w:r>
          </w:p>
          <w:p>
            <w:pPr>
              <w:pStyle w:val="TableParagraph"/>
              <w:spacing w:line="448" w:lineRule="auto" w:before="243"/>
              <w:ind w:left="235" w:right="226" w:hanging="3"/>
              <w:rPr>
                <w:sz w:val="24"/>
              </w:rPr>
            </w:pPr>
            <w:r>
              <w:rPr>
                <w:spacing w:val="-4"/>
                <w:sz w:val="24"/>
              </w:rPr>
              <w:t>II. </w:t>
            </w:r>
            <w:r>
              <w:rPr>
                <w:spacing w:val="-5"/>
                <w:sz w:val="24"/>
              </w:rPr>
              <w:t>III</w:t>
            </w:r>
          </w:p>
        </w:tc>
        <w:tc>
          <w:tcPr>
            <w:tcW w:w="9406" w:type="dxa"/>
            <w:gridSpan w:val="8"/>
          </w:tcPr>
          <w:p>
            <w:pPr>
              <w:pStyle w:val="TableParagraph"/>
              <w:spacing w:line="273" w:lineRule="exact"/>
              <w:ind w:left="107"/>
              <w:jc w:val="left"/>
              <w:rPr>
                <w:sz w:val="24"/>
              </w:rPr>
            </w:pPr>
            <w:r>
              <w:rPr>
                <w:sz w:val="24"/>
              </w:rPr>
              <w:t>Specify</w:t>
            </w:r>
            <w:r>
              <w:rPr>
                <w:spacing w:val="-8"/>
                <w:sz w:val="24"/>
              </w:rPr>
              <w:t> </w:t>
            </w:r>
            <w:r>
              <w:rPr>
                <w:sz w:val="24"/>
              </w:rPr>
              <w:t>others</w:t>
            </w:r>
            <w:r>
              <w:rPr>
                <w:spacing w:val="-1"/>
                <w:sz w:val="24"/>
              </w:rPr>
              <w:t> </w:t>
            </w:r>
            <w:r>
              <w:rPr>
                <w:sz w:val="24"/>
              </w:rPr>
              <w:t>(if</w:t>
            </w:r>
            <w:r>
              <w:rPr>
                <w:spacing w:val="1"/>
                <w:sz w:val="24"/>
              </w:rPr>
              <w:t> </w:t>
            </w:r>
            <w:r>
              <w:rPr>
                <w:spacing w:val="-4"/>
                <w:sz w:val="24"/>
              </w:rPr>
              <w:t>any):</w:t>
            </w:r>
          </w:p>
        </w:tc>
      </w:tr>
    </w:tbl>
    <w:p>
      <w:pPr>
        <w:pStyle w:val="BodyText"/>
      </w:pPr>
    </w:p>
    <w:p>
      <w:pPr>
        <w:pStyle w:val="BodyText"/>
      </w:pPr>
    </w:p>
    <w:p>
      <w:pPr>
        <w:pStyle w:val="BodyText"/>
        <w:spacing w:before="229"/>
      </w:pPr>
    </w:p>
    <w:p>
      <w:pPr>
        <w:spacing w:before="0"/>
        <w:ind w:left="598" w:right="893" w:firstLine="0"/>
        <w:jc w:val="center"/>
        <w:rPr>
          <w:b/>
          <w:i/>
          <w:sz w:val="24"/>
        </w:rPr>
      </w:pPr>
      <w:r>
        <w:rPr>
          <w:b/>
          <w:i/>
          <w:sz w:val="24"/>
        </w:rPr>
        <w:t>Thank</w:t>
      </w:r>
      <w:r>
        <w:rPr>
          <w:b/>
          <w:i/>
          <w:spacing w:val="-1"/>
          <w:sz w:val="24"/>
        </w:rPr>
        <w:t> </w:t>
      </w:r>
      <w:r>
        <w:rPr>
          <w:b/>
          <w:i/>
          <w:sz w:val="24"/>
        </w:rPr>
        <w:t>you for the</w:t>
      </w:r>
      <w:r>
        <w:rPr>
          <w:b/>
          <w:i/>
          <w:spacing w:val="-1"/>
          <w:sz w:val="24"/>
        </w:rPr>
        <w:t> </w:t>
      </w:r>
      <w:r>
        <w:rPr>
          <w:b/>
          <w:i/>
          <w:spacing w:val="-2"/>
          <w:sz w:val="24"/>
        </w:rPr>
        <w:t>cooperation</w:t>
      </w:r>
    </w:p>
    <w:p>
      <w:pPr>
        <w:spacing w:after="0"/>
        <w:jc w:val="center"/>
        <w:rPr>
          <w:sz w:val="24"/>
        </w:rPr>
        <w:sectPr>
          <w:type w:val="continuous"/>
          <w:pgSz w:w="11910" w:h="16840"/>
          <w:pgMar w:header="0" w:footer="1002" w:top="1400" w:bottom="1200" w:left="760" w:right="460"/>
        </w:sectPr>
      </w:pPr>
    </w:p>
    <w:p>
      <w:pPr>
        <w:pStyle w:val="Heading1"/>
        <w:spacing w:before="61"/>
        <w:ind w:right="894"/>
      </w:pPr>
      <w:r>
        <w:rPr/>
        <w:t>APPENDIX</w:t>
      </w:r>
      <w:r>
        <w:rPr>
          <w:spacing w:val="-3"/>
        </w:rPr>
        <w:t> </w:t>
      </w:r>
      <w:r>
        <w:rPr>
          <w:spacing w:val="-10"/>
        </w:rPr>
        <w:t>C</w:t>
      </w:r>
    </w:p>
    <w:p>
      <w:pPr>
        <w:spacing w:before="137"/>
        <w:ind w:left="680" w:right="0" w:firstLine="0"/>
        <w:jc w:val="left"/>
        <w:rPr>
          <w:b/>
          <w:sz w:val="24"/>
        </w:rPr>
      </w:pPr>
      <w:r>
        <w:rPr>
          <w:b/>
          <w:sz w:val="24"/>
        </w:rPr>
        <w:t>Table</w:t>
      </w:r>
      <w:r>
        <w:rPr>
          <w:b/>
          <w:spacing w:val="-2"/>
          <w:sz w:val="24"/>
        </w:rPr>
        <w:t> </w:t>
      </w:r>
      <w:r>
        <w:rPr>
          <w:b/>
          <w:sz w:val="24"/>
        </w:rPr>
        <w:t>4.1:</w:t>
      </w:r>
      <w:r>
        <w:rPr>
          <w:b/>
          <w:spacing w:val="-1"/>
          <w:sz w:val="24"/>
        </w:rPr>
        <w:t> </w:t>
      </w:r>
      <w:r>
        <w:rPr>
          <w:b/>
          <w:sz w:val="24"/>
        </w:rPr>
        <w:t>Years</w:t>
      </w:r>
      <w:r>
        <w:rPr>
          <w:b/>
          <w:spacing w:val="-1"/>
          <w:sz w:val="24"/>
        </w:rPr>
        <w:t> </w:t>
      </w:r>
      <w:r>
        <w:rPr>
          <w:b/>
          <w:sz w:val="24"/>
        </w:rPr>
        <w:t>of </w:t>
      </w:r>
      <w:r>
        <w:rPr>
          <w:b/>
          <w:spacing w:val="-2"/>
          <w:sz w:val="24"/>
        </w:rPr>
        <w:t>Experience</w:t>
      </w:r>
    </w:p>
    <w:p>
      <w:pPr>
        <w:pStyle w:val="BodyText"/>
        <w:spacing w:before="2"/>
        <w:rPr>
          <w:b/>
          <w:sz w:val="12"/>
        </w:rPr>
      </w:pPr>
    </w:p>
    <w:tbl>
      <w:tblPr>
        <w:tblW w:w="0" w:type="auto"/>
        <w:jc w:val="left"/>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8"/>
        <w:gridCol w:w="2855"/>
        <w:gridCol w:w="2738"/>
      </w:tblGrid>
      <w:tr>
        <w:trPr>
          <w:trHeight w:val="414" w:hRule="atLeast"/>
        </w:trPr>
        <w:tc>
          <w:tcPr>
            <w:tcW w:w="3448" w:type="dxa"/>
            <w:tcBorders>
              <w:top w:val="single" w:sz="4" w:space="0" w:color="7E7E7E"/>
              <w:bottom w:val="single" w:sz="4" w:space="0" w:color="7E7E7E"/>
            </w:tcBorders>
          </w:tcPr>
          <w:p>
            <w:pPr>
              <w:pStyle w:val="TableParagraph"/>
              <w:spacing w:line="275" w:lineRule="exact"/>
              <w:ind w:left="2" w:right="188"/>
              <w:rPr>
                <w:b/>
                <w:sz w:val="24"/>
              </w:rPr>
            </w:pPr>
            <w:r>
              <w:rPr>
                <w:b/>
                <w:sz w:val="24"/>
              </w:rPr>
              <w:t>Years</w:t>
            </w:r>
            <w:r>
              <w:rPr>
                <w:b/>
                <w:spacing w:val="-4"/>
                <w:sz w:val="24"/>
              </w:rPr>
              <w:t> </w:t>
            </w:r>
            <w:r>
              <w:rPr>
                <w:b/>
                <w:sz w:val="24"/>
              </w:rPr>
              <w:t>of </w:t>
            </w:r>
            <w:r>
              <w:rPr>
                <w:b/>
                <w:spacing w:val="-2"/>
                <w:sz w:val="24"/>
              </w:rPr>
              <w:t>Experience</w:t>
            </w:r>
          </w:p>
        </w:tc>
        <w:tc>
          <w:tcPr>
            <w:tcW w:w="2855" w:type="dxa"/>
            <w:tcBorders>
              <w:top w:val="single" w:sz="4" w:space="0" w:color="7E7E7E"/>
              <w:bottom w:val="single" w:sz="4" w:space="0" w:color="7E7E7E"/>
            </w:tcBorders>
          </w:tcPr>
          <w:p>
            <w:pPr>
              <w:pStyle w:val="TableParagraph"/>
              <w:spacing w:line="275" w:lineRule="exact"/>
              <w:ind w:right="189"/>
              <w:rPr>
                <w:b/>
                <w:sz w:val="24"/>
              </w:rPr>
            </w:pPr>
            <w:r>
              <w:rPr>
                <w:b/>
                <w:spacing w:val="-2"/>
                <w:sz w:val="24"/>
              </w:rPr>
              <w:t>Frequency</w:t>
            </w:r>
          </w:p>
        </w:tc>
        <w:tc>
          <w:tcPr>
            <w:tcW w:w="2738" w:type="dxa"/>
            <w:tcBorders>
              <w:top w:val="single" w:sz="4" w:space="0" w:color="7E7E7E"/>
              <w:bottom w:val="single" w:sz="4" w:space="0" w:color="7E7E7E"/>
            </w:tcBorders>
          </w:tcPr>
          <w:p>
            <w:pPr>
              <w:pStyle w:val="TableParagraph"/>
              <w:spacing w:line="275" w:lineRule="exact"/>
              <w:ind w:left="11" w:right="6"/>
              <w:rPr>
                <w:b/>
                <w:sz w:val="24"/>
              </w:rPr>
            </w:pPr>
            <w:r>
              <w:rPr>
                <w:b/>
                <w:spacing w:val="-2"/>
                <w:sz w:val="24"/>
              </w:rPr>
              <w:t>Percent</w:t>
            </w:r>
          </w:p>
        </w:tc>
      </w:tr>
      <w:tr>
        <w:trPr>
          <w:trHeight w:val="412" w:hRule="atLeast"/>
        </w:trPr>
        <w:tc>
          <w:tcPr>
            <w:tcW w:w="3448" w:type="dxa"/>
            <w:tcBorders>
              <w:top w:val="single" w:sz="4" w:space="0" w:color="7E7E7E"/>
              <w:bottom w:val="single" w:sz="4" w:space="0" w:color="7E7E7E"/>
            </w:tcBorders>
          </w:tcPr>
          <w:p>
            <w:pPr>
              <w:pStyle w:val="TableParagraph"/>
              <w:spacing w:line="270" w:lineRule="exact"/>
              <w:ind w:left="4" w:right="188"/>
              <w:rPr>
                <w:sz w:val="24"/>
              </w:rPr>
            </w:pPr>
            <w:r>
              <w:rPr>
                <w:sz w:val="24"/>
              </w:rPr>
              <w:t>5</w:t>
            </w:r>
            <w:r>
              <w:rPr>
                <w:spacing w:val="-3"/>
                <w:sz w:val="24"/>
              </w:rPr>
              <w:t> </w:t>
            </w:r>
            <w:r>
              <w:rPr>
                <w:sz w:val="24"/>
              </w:rPr>
              <w:t>-10</w:t>
            </w:r>
            <w:r>
              <w:rPr>
                <w:spacing w:val="2"/>
                <w:sz w:val="24"/>
              </w:rPr>
              <w:t> </w:t>
            </w:r>
            <w:r>
              <w:rPr>
                <w:spacing w:val="-2"/>
                <w:sz w:val="24"/>
              </w:rPr>
              <w:t>years</w:t>
            </w:r>
          </w:p>
        </w:tc>
        <w:tc>
          <w:tcPr>
            <w:tcW w:w="2855" w:type="dxa"/>
            <w:tcBorders>
              <w:top w:val="single" w:sz="4" w:space="0" w:color="7E7E7E"/>
              <w:bottom w:val="single" w:sz="4" w:space="0" w:color="7E7E7E"/>
            </w:tcBorders>
          </w:tcPr>
          <w:p>
            <w:pPr>
              <w:pStyle w:val="TableParagraph"/>
              <w:spacing w:line="270" w:lineRule="exact"/>
              <w:ind w:left="3" w:right="189"/>
              <w:rPr>
                <w:sz w:val="24"/>
              </w:rPr>
            </w:pPr>
            <w:r>
              <w:rPr>
                <w:spacing w:val="-10"/>
                <w:sz w:val="24"/>
              </w:rPr>
              <w:t>4</w:t>
            </w:r>
          </w:p>
        </w:tc>
        <w:tc>
          <w:tcPr>
            <w:tcW w:w="2738" w:type="dxa"/>
            <w:tcBorders>
              <w:top w:val="single" w:sz="4" w:space="0" w:color="7E7E7E"/>
              <w:bottom w:val="single" w:sz="4" w:space="0" w:color="7E7E7E"/>
            </w:tcBorders>
          </w:tcPr>
          <w:p>
            <w:pPr>
              <w:pStyle w:val="TableParagraph"/>
              <w:spacing w:line="270" w:lineRule="exact"/>
              <w:ind w:left="11"/>
              <w:rPr>
                <w:sz w:val="24"/>
              </w:rPr>
            </w:pPr>
            <w:r>
              <w:rPr>
                <w:spacing w:val="-5"/>
                <w:sz w:val="24"/>
              </w:rPr>
              <w:t>16.</w:t>
            </w:r>
          </w:p>
        </w:tc>
      </w:tr>
      <w:tr>
        <w:trPr>
          <w:trHeight w:val="414" w:hRule="atLeast"/>
        </w:trPr>
        <w:tc>
          <w:tcPr>
            <w:tcW w:w="3448" w:type="dxa"/>
            <w:tcBorders>
              <w:top w:val="single" w:sz="4" w:space="0" w:color="7E7E7E"/>
              <w:bottom w:val="single" w:sz="4" w:space="0" w:color="7E7E7E"/>
            </w:tcBorders>
          </w:tcPr>
          <w:p>
            <w:pPr>
              <w:pStyle w:val="TableParagraph"/>
              <w:spacing w:line="270" w:lineRule="exact"/>
              <w:ind w:right="188"/>
              <w:rPr>
                <w:sz w:val="24"/>
              </w:rPr>
            </w:pPr>
            <w:r>
              <w:rPr>
                <w:sz w:val="24"/>
              </w:rPr>
              <w:t>10-15</w:t>
            </w:r>
            <w:r>
              <w:rPr>
                <w:spacing w:val="-1"/>
                <w:sz w:val="24"/>
              </w:rPr>
              <w:t> </w:t>
            </w:r>
            <w:r>
              <w:rPr>
                <w:spacing w:val="-2"/>
                <w:sz w:val="24"/>
              </w:rPr>
              <w:t>years</w:t>
            </w:r>
          </w:p>
        </w:tc>
        <w:tc>
          <w:tcPr>
            <w:tcW w:w="2855" w:type="dxa"/>
            <w:tcBorders>
              <w:top w:val="single" w:sz="4" w:space="0" w:color="7E7E7E"/>
              <w:bottom w:val="single" w:sz="4" w:space="0" w:color="7E7E7E"/>
            </w:tcBorders>
          </w:tcPr>
          <w:p>
            <w:pPr>
              <w:pStyle w:val="TableParagraph"/>
              <w:spacing w:line="270" w:lineRule="exact"/>
              <w:ind w:left="3" w:right="189"/>
              <w:rPr>
                <w:sz w:val="24"/>
              </w:rPr>
            </w:pPr>
            <w:r>
              <w:rPr>
                <w:spacing w:val="-5"/>
                <w:sz w:val="24"/>
              </w:rPr>
              <w:t>12</w:t>
            </w:r>
          </w:p>
        </w:tc>
        <w:tc>
          <w:tcPr>
            <w:tcW w:w="2738" w:type="dxa"/>
            <w:tcBorders>
              <w:top w:val="single" w:sz="4" w:space="0" w:color="7E7E7E"/>
              <w:bottom w:val="single" w:sz="4" w:space="0" w:color="7E7E7E"/>
            </w:tcBorders>
          </w:tcPr>
          <w:p>
            <w:pPr>
              <w:pStyle w:val="TableParagraph"/>
              <w:spacing w:line="270" w:lineRule="exact"/>
              <w:ind w:left="11" w:right="2"/>
              <w:rPr>
                <w:sz w:val="24"/>
              </w:rPr>
            </w:pPr>
            <w:r>
              <w:rPr>
                <w:spacing w:val="-5"/>
                <w:sz w:val="24"/>
              </w:rPr>
              <w:t>48</w:t>
            </w:r>
          </w:p>
        </w:tc>
      </w:tr>
      <w:tr>
        <w:trPr>
          <w:trHeight w:val="414" w:hRule="atLeast"/>
        </w:trPr>
        <w:tc>
          <w:tcPr>
            <w:tcW w:w="3448" w:type="dxa"/>
            <w:tcBorders>
              <w:top w:val="single" w:sz="4" w:space="0" w:color="7E7E7E"/>
              <w:bottom w:val="single" w:sz="4" w:space="0" w:color="7E7E7E"/>
            </w:tcBorders>
          </w:tcPr>
          <w:p>
            <w:pPr>
              <w:pStyle w:val="TableParagraph"/>
              <w:spacing w:line="270" w:lineRule="exact"/>
              <w:ind w:left="2" w:right="188"/>
              <w:rPr>
                <w:sz w:val="24"/>
              </w:rPr>
            </w:pPr>
            <w:r>
              <w:rPr>
                <w:sz w:val="24"/>
              </w:rPr>
              <w:t>15</w:t>
            </w:r>
            <w:r>
              <w:rPr>
                <w:spacing w:val="-2"/>
                <w:sz w:val="24"/>
              </w:rPr>
              <w:t> </w:t>
            </w:r>
            <w:r>
              <w:rPr>
                <w:sz w:val="24"/>
              </w:rPr>
              <w:t>years</w:t>
            </w:r>
            <w:r>
              <w:rPr>
                <w:spacing w:val="-1"/>
                <w:sz w:val="24"/>
              </w:rPr>
              <w:t> </w:t>
            </w:r>
            <w:r>
              <w:rPr>
                <w:sz w:val="24"/>
              </w:rPr>
              <w:t>&amp;</w:t>
            </w:r>
            <w:r>
              <w:rPr>
                <w:spacing w:val="-3"/>
                <w:sz w:val="24"/>
              </w:rPr>
              <w:t> </w:t>
            </w:r>
            <w:r>
              <w:rPr>
                <w:spacing w:val="-4"/>
                <w:sz w:val="24"/>
              </w:rPr>
              <w:t>above</w:t>
            </w:r>
          </w:p>
        </w:tc>
        <w:tc>
          <w:tcPr>
            <w:tcW w:w="2855" w:type="dxa"/>
            <w:tcBorders>
              <w:top w:val="single" w:sz="4" w:space="0" w:color="7E7E7E"/>
              <w:bottom w:val="single" w:sz="4" w:space="0" w:color="7E7E7E"/>
            </w:tcBorders>
          </w:tcPr>
          <w:p>
            <w:pPr>
              <w:pStyle w:val="TableParagraph"/>
              <w:spacing w:line="270" w:lineRule="exact"/>
              <w:ind w:left="3" w:right="189"/>
              <w:rPr>
                <w:sz w:val="24"/>
              </w:rPr>
            </w:pPr>
            <w:r>
              <w:rPr>
                <w:spacing w:val="-10"/>
                <w:sz w:val="24"/>
              </w:rPr>
              <w:t>9</w:t>
            </w:r>
          </w:p>
        </w:tc>
        <w:tc>
          <w:tcPr>
            <w:tcW w:w="2738" w:type="dxa"/>
            <w:tcBorders>
              <w:top w:val="single" w:sz="4" w:space="0" w:color="7E7E7E"/>
              <w:bottom w:val="single" w:sz="4" w:space="0" w:color="7E7E7E"/>
            </w:tcBorders>
          </w:tcPr>
          <w:p>
            <w:pPr>
              <w:pStyle w:val="TableParagraph"/>
              <w:spacing w:line="270" w:lineRule="exact"/>
              <w:ind w:left="11" w:right="2"/>
              <w:rPr>
                <w:sz w:val="24"/>
              </w:rPr>
            </w:pPr>
            <w:r>
              <w:rPr>
                <w:spacing w:val="-5"/>
                <w:sz w:val="24"/>
              </w:rPr>
              <w:t>36</w:t>
            </w:r>
          </w:p>
        </w:tc>
      </w:tr>
      <w:tr>
        <w:trPr>
          <w:trHeight w:val="412" w:hRule="atLeast"/>
        </w:trPr>
        <w:tc>
          <w:tcPr>
            <w:tcW w:w="3448" w:type="dxa"/>
            <w:tcBorders>
              <w:top w:val="single" w:sz="4" w:space="0" w:color="7E7E7E"/>
              <w:bottom w:val="single" w:sz="4" w:space="0" w:color="7E7E7E"/>
            </w:tcBorders>
          </w:tcPr>
          <w:p>
            <w:pPr>
              <w:pStyle w:val="TableParagraph"/>
              <w:spacing w:line="270" w:lineRule="exact"/>
              <w:ind w:left="3" w:right="188"/>
              <w:rPr>
                <w:sz w:val="24"/>
              </w:rPr>
            </w:pPr>
            <w:r>
              <w:rPr>
                <w:spacing w:val="-2"/>
                <w:sz w:val="24"/>
              </w:rPr>
              <w:t>Total</w:t>
            </w:r>
          </w:p>
        </w:tc>
        <w:tc>
          <w:tcPr>
            <w:tcW w:w="2855" w:type="dxa"/>
            <w:tcBorders>
              <w:top w:val="single" w:sz="4" w:space="0" w:color="7E7E7E"/>
              <w:bottom w:val="single" w:sz="4" w:space="0" w:color="7E7E7E"/>
            </w:tcBorders>
          </w:tcPr>
          <w:p>
            <w:pPr>
              <w:pStyle w:val="TableParagraph"/>
              <w:spacing w:line="275" w:lineRule="exact"/>
              <w:ind w:left="3" w:right="189"/>
              <w:rPr>
                <w:b/>
                <w:sz w:val="24"/>
              </w:rPr>
            </w:pPr>
            <w:r>
              <w:rPr>
                <w:b/>
                <w:spacing w:val="-5"/>
                <w:sz w:val="24"/>
              </w:rPr>
              <w:t>25</w:t>
            </w:r>
          </w:p>
        </w:tc>
        <w:tc>
          <w:tcPr>
            <w:tcW w:w="2738" w:type="dxa"/>
            <w:tcBorders>
              <w:top w:val="single" w:sz="4" w:space="0" w:color="7E7E7E"/>
              <w:bottom w:val="single" w:sz="4" w:space="0" w:color="7E7E7E"/>
            </w:tcBorders>
          </w:tcPr>
          <w:p>
            <w:pPr>
              <w:pStyle w:val="TableParagraph"/>
              <w:spacing w:line="275" w:lineRule="exact"/>
              <w:ind w:left="11" w:right="2"/>
              <w:rPr>
                <w:b/>
                <w:sz w:val="24"/>
              </w:rPr>
            </w:pPr>
            <w:r>
              <w:rPr>
                <w:b/>
                <w:spacing w:val="-5"/>
                <w:sz w:val="24"/>
              </w:rPr>
              <w:t>100</w:t>
            </w:r>
          </w:p>
        </w:tc>
      </w:tr>
    </w:tbl>
    <w:p>
      <w:pPr>
        <w:pStyle w:val="BodyText"/>
        <w:spacing w:before="141"/>
        <w:rPr>
          <w:b/>
        </w:rPr>
      </w:pPr>
    </w:p>
    <w:p>
      <w:pPr>
        <w:spacing w:before="0"/>
        <w:ind w:left="680" w:right="0" w:firstLine="0"/>
        <w:jc w:val="left"/>
        <w:rPr>
          <w:b/>
          <w:sz w:val="24"/>
        </w:rPr>
      </w:pPr>
      <w:r>
        <w:rPr>
          <w:b/>
          <w:sz w:val="24"/>
        </w:rPr>
        <w:t>Table</w:t>
      </w:r>
      <w:r>
        <w:rPr>
          <w:b/>
          <w:spacing w:val="-1"/>
          <w:sz w:val="24"/>
        </w:rPr>
        <w:t> </w:t>
      </w:r>
      <w:r>
        <w:rPr>
          <w:b/>
          <w:sz w:val="24"/>
        </w:rPr>
        <w:t>4.2:</w:t>
      </w:r>
      <w:r>
        <w:rPr>
          <w:b/>
          <w:spacing w:val="-1"/>
          <w:sz w:val="24"/>
        </w:rPr>
        <w:t> </w:t>
      </w:r>
      <w:r>
        <w:rPr>
          <w:b/>
          <w:sz w:val="24"/>
        </w:rPr>
        <w:t>Level</w:t>
      </w:r>
      <w:r>
        <w:rPr>
          <w:b/>
          <w:spacing w:val="-1"/>
          <w:sz w:val="24"/>
        </w:rPr>
        <w:t> </w:t>
      </w:r>
      <w:r>
        <w:rPr>
          <w:b/>
          <w:sz w:val="24"/>
        </w:rPr>
        <w:t>of</w:t>
      </w:r>
      <w:r>
        <w:rPr>
          <w:b/>
          <w:spacing w:val="1"/>
          <w:sz w:val="24"/>
        </w:rPr>
        <w:t> </w:t>
      </w:r>
      <w:r>
        <w:rPr>
          <w:b/>
          <w:spacing w:val="-2"/>
          <w:sz w:val="24"/>
        </w:rPr>
        <w:t>Education</w:t>
      </w:r>
    </w:p>
    <w:p>
      <w:pPr>
        <w:pStyle w:val="BodyText"/>
        <w:rPr>
          <w:b/>
          <w:sz w:val="12"/>
        </w:rPr>
      </w:pPr>
    </w:p>
    <w:tbl>
      <w:tblPr>
        <w:tblW w:w="0" w:type="auto"/>
        <w:jc w:val="left"/>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7"/>
        <w:gridCol w:w="2887"/>
        <w:gridCol w:w="2738"/>
      </w:tblGrid>
      <w:tr>
        <w:trPr>
          <w:trHeight w:val="414" w:hRule="atLeast"/>
        </w:trPr>
        <w:tc>
          <w:tcPr>
            <w:tcW w:w="3417" w:type="dxa"/>
            <w:tcBorders>
              <w:top w:val="single" w:sz="4" w:space="0" w:color="7E7E7E"/>
              <w:bottom w:val="single" w:sz="4" w:space="0" w:color="7E7E7E"/>
            </w:tcBorders>
          </w:tcPr>
          <w:p>
            <w:pPr>
              <w:pStyle w:val="TableParagraph"/>
              <w:spacing w:before="1"/>
              <w:ind w:left="6" w:right="156"/>
              <w:rPr>
                <w:b/>
                <w:sz w:val="24"/>
              </w:rPr>
            </w:pPr>
            <w:r>
              <w:rPr>
                <w:b/>
                <w:sz w:val="24"/>
              </w:rPr>
              <w:t>Level</w:t>
            </w:r>
            <w:r>
              <w:rPr>
                <w:b/>
                <w:spacing w:val="-1"/>
                <w:sz w:val="24"/>
              </w:rPr>
              <w:t> </w:t>
            </w:r>
            <w:r>
              <w:rPr>
                <w:b/>
                <w:sz w:val="24"/>
              </w:rPr>
              <w:t>of </w:t>
            </w:r>
            <w:r>
              <w:rPr>
                <w:b/>
                <w:spacing w:val="-2"/>
                <w:sz w:val="24"/>
              </w:rPr>
              <w:t>Education</w:t>
            </w:r>
          </w:p>
        </w:tc>
        <w:tc>
          <w:tcPr>
            <w:tcW w:w="2887" w:type="dxa"/>
            <w:tcBorders>
              <w:top w:val="single" w:sz="4" w:space="0" w:color="7E7E7E"/>
              <w:bottom w:val="single" w:sz="4" w:space="0" w:color="7E7E7E"/>
            </w:tcBorders>
          </w:tcPr>
          <w:p>
            <w:pPr>
              <w:pStyle w:val="TableParagraph"/>
              <w:spacing w:before="1"/>
              <w:ind w:right="159"/>
              <w:rPr>
                <w:b/>
                <w:sz w:val="24"/>
              </w:rPr>
            </w:pPr>
            <w:r>
              <w:rPr>
                <w:b/>
                <w:spacing w:val="-2"/>
                <w:sz w:val="24"/>
              </w:rPr>
              <w:t>Frequency</w:t>
            </w:r>
          </w:p>
        </w:tc>
        <w:tc>
          <w:tcPr>
            <w:tcW w:w="2738" w:type="dxa"/>
            <w:tcBorders>
              <w:top w:val="single" w:sz="4" w:space="0" w:color="7E7E7E"/>
              <w:bottom w:val="single" w:sz="4" w:space="0" w:color="7E7E7E"/>
            </w:tcBorders>
          </w:tcPr>
          <w:p>
            <w:pPr>
              <w:pStyle w:val="TableParagraph"/>
              <w:spacing w:before="1"/>
              <w:ind w:left="11" w:right="8"/>
              <w:rPr>
                <w:b/>
                <w:sz w:val="24"/>
              </w:rPr>
            </w:pPr>
            <w:r>
              <w:rPr>
                <w:b/>
                <w:spacing w:val="-2"/>
                <w:sz w:val="24"/>
              </w:rPr>
              <w:t>Percent</w:t>
            </w:r>
          </w:p>
        </w:tc>
      </w:tr>
      <w:tr>
        <w:trPr>
          <w:trHeight w:val="414" w:hRule="atLeast"/>
        </w:trPr>
        <w:tc>
          <w:tcPr>
            <w:tcW w:w="3417" w:type="dxa"/>
            <w:tcBorders>
              <w:top w:val="single" w:sz="4" w:space="0" w:color="7E7E7E"/>
              <w:bottom w:val="single" w:sz="4" w:space="0" w:color="7E7E7E"/>
            </w:tcBorders>
          </w:tcPr>
          <w:p>
            <w:pPr>
              <w:pStyle w:val="TableParagraph"/>
              <w:spacing w:line="270" w:lineRule="exact"/>
              <w:ind w:left="1" w:right="156"/>
              <w:rPr>
                <w:sz w:val="24"/>
              </w:rPr>
            </w:pPr>
            <w:r>
              <w:rPr>
                <w:spacing w:val="-5"/>
                <w:sz w:val="24"/>
              </w:rPr>
              <w:t>HND</w:t>
            </w:r>
          </w:p>
        </w:tc>
        <w:tc>
          <w:tcPr>
            <w:tcW w:w="2887" w:type="dxa"/>
            <w:tcBorders>
              <w:top w:val="single" w:sz="4" w:space="0" w:color="7E7E7E"/>
              <w:bottom w:val="single" w:sz="4" w:space="0" w:color="7E7E7E"/>
            </w:tcBorders>
          </w:tcPr>
          <w:p>
            <w:pPr>
              <w:pStyle w:val="TableParagraph"/>
              <w:spacing w:line="270" w:lineRule="exact"/>
              <w:ind w:left="3" w:right="159"/>
              <w:rPr>
                <w:sz w:val="24"/>
              </w:rPr>
            </w:pPr>
            <w:r>
              <w:rPr>
                <w:spacing w:val="-10"/>
                <w:sz w:val="24"/>
              </w:rPr>
              <w:t>0</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10"/>
                <w:sz w:val="24"/>
              </w:rPr>
              <w:t>0</w:t>
            </w:r>
          </w:p>
        </w:tc>
      </w:tr>
      <w:tr>
        <w:trPr>
          <w:trHeight w:val="412" w:hRule="atLeast"/>
        </w:trPr>
        <w:tc>
          <w:tcPr>
            <w:tcW w:w="3417" w:type="dxa"/>
            <w:tcBorders>
              <w:top w:val="single" w:sz="4" w:space="0" w:color="7E7E7E"/>
              <w:bottom w:val="single" w:sz="4" w:space="0" w:color="7E7E7E"/>
            </w:tcBorders>
          </w:tcPr>
          <w:p>
            <w:pPr>
              <w:pStyle w:val="TableParagraph"/>
              <w:spacing w:line="270" w:lineRule="exact"/>
              <w:ind w:right="156"/>
              <w:rPr>
                <w:sz w:val="24"/>
              </w:rPr>
            </w:pPr>
            <w:r>
              <w:rPr>
                <w:spacing w:val="-2"/>
                <w:sz w:val="24"/>
              </w:rPr>
              <w:t>BSc/BTech</w:t>
            </w:r>
          </w:p>
        </w:tc>
        <w:tc>
          <w:tcPr>
            <w:tcW w:w="2887" w:type="dxa"/>
            <w:tcBorders>
              <w:top w:val="single" w:sz="4" w:space="0" w:color="7E7E7E"/>
              <w:bottom w:val="single" w:sz="4" w:space="0" w:color="7E7E7E"/>
            </w:tcBorders>
          </w:tcPr>
          <w:p>
            <w:pPr>
              <w:pStyle w:val="TableParagraph"/>
              <w:spacing w:line="270" w:lineRule="exact"/>
              <w:ind w:left="3" w:right="159"/>
              <w:rPr>
                <w:sz w:val="24"/>
              </w:rPr>
            </w:pPr>
            <w:r>
              <w:rPr>
                <w:spacing w:val="-10"/>
                <w:sz w:val="24"/>
              </w:rPr>
              <w:t>3</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12</w:t>
            </w:r>
          </w:p>
        </w:tc>
      </w:tr>
      <w:tr>
        <w:trPr>
          <w:trHeight w:val="414" w:hRule="atLeast"/>
        </w:trPr>
        <w:tc>
          <w:tcPr>
            <w:tcW w:w="3417" w:type="dxa"/>
            <w:tcBorders>
              <w:top w:val="single" w:sz="4" w:space="0" w:color="7E7E7E"/>
              <w:bottom w:val="single" w:sz="4" w:space="0" w:color="7E7E7E"/>
            </w:tcBorders>
          </w:tcPr>
          <w:p>
            <w:pPr>
              <w:pStyle w:val="TableParagraph"/>
              <w:spacing w:line="270" w:lineRule="exact"/>
              <w:ind w:left="3" w:right="156"/>
              <w:rPr>
                <w:sz w:val="24"/>
              </w:rPr>
            </w:pPr>
            <w:r>
              <w:rPr>
                <w:spacing w:val="-2"/>
                <w:sz w:val="24"/>
              </w:rPr>
              <w:t>MSc/MTech</w:t>
            </w:r>
          </w:p>
        </w:tc>
        <w:tc>
          <w:tcPr>
            <w:tcW w:w="2887" w:type="dxa"/>
            <w:tcBorders>
              <w:top w:val="single" w:sz="4" w:space="0" w:color="7E7E7E"/>
              <w:bottom w:val="single" w:sz="4" w:space="0" w:color="7E7E7E"/>
            </w:tcBorders>
          </w:tcPr>
          <w:p>
            <w:pPr>
              <w:pStyle w:val="TableParagraph"/>
              <w:spacing w:line="270" w:lineRule="exact"/>
              <w:ind w:left="3" w:right="159"/>
              <w:rPr>
                <w:sz w:val="24"/>
              </w:rPr>
            </w:pPr>
            <w:r>
              <w:rPr>
                <w:spacing w:val="-5"/>
                <w:sz w:val="24"/>
              </w:rPr>
              <w:t>22</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88</w:t>
            </w:r>
          </w:p>
        </w:tc>
      </w:tr>
      <w:tr>
        <w:trPr>
          <w:trHeight w:val="414" w:hRule="atLeast"/>
        </w:trPr>
        <w:tc>
          <w:tcPr>
            <w:tcW w:w="3417" w:type="dxa"/>
            <w:tcBorders>
              <w:top w:val="single" w:sz="4" w:space="0" w:color="7E7E7E"/>
              <w:bottom w:val="single" w:sz="4" w:space="0" w:color="7E7E7E"/>
            </w:tcBorders>
          </w:tcPr>
          <w:p>
            <w:pPr>
              <w:pStyle w:val="TableParagraph"/>
              <w:spacing w:line="270" w:lineRule="exact"/>
              <w:ind w:left="6" w:right="156"/>
              <w:rPr>
                <w:sz w:val="24"/>
              </w:rPr>
            </w:pPr>
            <w:r>
              <w:rPr>
                <w:spacing w:val="-5"/>
                <w:sz w:val="24"/>
              </w:rPr>
              <w:t>PhD</w:t>
            </w:r>
          </w:p>
        </w:tc>
        <w:tc>
          <w:tcPr>
            <w:tcW w:w="2887" w:type="dxa"/>
            <w:tcBorders>
              <w:top w:val="single" w:sz="4" w:space="0" w:color="7E7E7E"/>
              <w:bottom w:val="single" w:sz="4" w:space="0" w:color="7E7E7E"/>
            </w:tcBorders>
          </w:tcPr>
          <w:p>
            <w:pPr>
              <w:pStyle w:val="TableParagraph"/>
              <w:spacing w:line="270" w:lineRule="exact"/>
              <w:ind w:left="3" w:right="159"/>
              <w:rPr>
                <w:sz w:val="24"/>
              </w:rPr>
            </w:pPr>
            <w:r>
              <w:rPr>
                <w:spacing w:val="-10"/>
                <w:sz w:val="24"/>
              </w:rPr>
              <w:t>0</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10"/>
                <w:sz w:val="24"/>
              </w:rPr>
              <w:t>0</w:t>
            </w:r>
          </w:p>
        </w:tc>
      </w:tr>
      <w:tr>
        <w:trPr>
          <w:trHeight w:val="412" w:hRule="atLeast"/>
        </w:trPr>
        <w:tc>
          <w:tcPr>
            <w:tcW w:w="3417" w:type="dxa"/>
            <w:tcBorders>
              <w:top w:val="single" w:sz="4" w:space="0" w:color="7E7E7E"/>
              <w:bottom w:val="single" w:sz="4" w:space="0" w:color="7E7E7E"/>
            </w:tcBorders>
          </w:tcPr>
          <w:p>
            <w:pPr>
              <w:pStyle w:val="TableParagraph"/>
              <w:spacing w:line="270" w:lineRule="exact"/>
              <w:ind w:left="2" w:right="156"/>
              <w:rPr>
                <w:sz w:val="24"/>
              </w:rPr>
            </w:pPr>
            <w:r>
              <w:rPr>
                <w:spacing w:val="-2"/>
                <w:sz w:val="24"/>
              </w:rPr>
              <w:t>Total</w:t>
            </w:r>
          </w:p>
        </w:tc>
        <w:tc>
          <w:tcPr>
            <w:tcW w:w="2887" w:type="dxa"/>
            <w:tcBorders>
              <w:top w:val="single" w:sz="4" w:space="0" w:color="7E7E7E"/>
              <w:bottom w:val="single" w:sz="4" w:space="0" w:color="7E7E7E"/>
            </w:tcBorders>
          </w:tcPr>
          <w:p>
            <w:pPr>
              <w:pStyle w:val="TableParagraph"/>
              <w:spacing w:line="275" w:lineRule="exact"/>
              <w:ind w:left="3" w:right="159"/>
              <w:rPr>
                <w:b/>
                <w:sz w:val="24"/>
              </w:rPr>
            </w:pPr>
            <w:r>
              <w:rPr>
                <w:b/>
                <w:spacing w:val="-5"/>
                <w:sz w:val="24"/>
              </w:rPr>
              <w:t>25</w:t>
            </w:r>
          </w:p>
        </w:tc>
        <w:tc>
          <w:tcPr>
            <w:tcW w:w="2738" w:type="dxa"/>
            <w:tcBorders>
              <w:top w:val="single" w:sz="4" w:space="0" w:color="7E7E7E"/>
              <w:bottom w:val="single" w:sz="4" w:space="0" w:color="7E7E7E"/>
            </w:tcBorders>
          </w:tcPr>
          <w:p>
            <w:pPr>
              <w:pStyle w:val="TableParagraph"/>
              <w:spacing w:line="275" w:lineRule="exact"/>
              <w:ind w:left="11" w:right="4"/>
              <w:rPr>
                <w:b/>
                <w:sz w:val="24"/>
              </w:rPr>
            </w:pPr>
            <w:r>
              <w:rPr>
                <w:b/>
                <w:spacing w:val="-5"/>
                <w:sz w:val="24"/>
              </w:rPr>
              <w:t>100</w:t>
            </w:r>
          </w:p>
        </w:tc>
      </w:tr>
    </w:tbl>
    <w:p>
      <w:pPr>
        <w:pStyle w:val="BodyText"/>
        <w:spacing w:before="142"/>
        <w:rPr>
          <w:b/>
        </w:rPr>
      </w:pPr>
    </w:p>
    <w:p>
      <w:pPr>
        <w:spacing w:before="0"/>
        <w:ind w:left="680" w:right="0" w:firstLine="0"/>
        <w:jc w:val="left"/>
        <w:rPr>
          <w:b/>
          <w:sz w:val="24"/>
        </w:rPr>
      </w:pPr>
      <w:r>
        <w:rPr>
          <w:b/>
          <w:sz w:val="24"/>
        </w:rPr>
        <w:t>Table</w:t>
      </w:r>
      <w:r>
        <w:rPr>
          <w:b/>
          <w:spacing w:val="-2"/>
          <w:sz w:val="24"/>
        </w:rPr>
        <w:t> </w:t>
      </w:r>
      <w:r>
        <w:rPr>
          <w:b/>
          <w:sz w:val="24"/>
        </w:rPr>
        <w:t>4.3:</w:t>
      </w:r>
      <w:r>
        <w:rPr>
          <w:b/>
          <w:spacing w:val="-2"/>
          <w:sz w:val="24"/>
        </w:rPr>
        <w:t> </w:t>
      </w:r>
      <w:r>
        <w:rPr>
          <w:b/>
          <w:sz w:val="24"/>
        </w:rPr>
        <w:t>Discipline</w:t>
      </w:r>
      <w:r>
        <w:rPr>
          <w:b/>
          <w:spacing w:val="-2"/>
          <w:sz w:val="24"/>
        </w:rPr>
        <w:t> </w:t>
      </w:r>
      <w:r>
        <w:rPr>
          <w:b/>
          <w:sz w:val="24"/>
        </w:rPr>
        <w:t>of</w:t>
      </w:r>
      <w:r>
        <w:rPr>
          <w:b/>
          <w:spacing w:val="-2"/>
          <w:sz w:val="24"/>
        </w:rPr>
        <w:t> Respondents</w:t>
      </w:r>
    </w:p>
    <w:p>
      <w:pPr>
        <w:pStyle w:val="BodyText"/>
        <w:rPr>
          <w:b/>
          <w:sz w:val="12"/>
        </w:rPr>
      </w:pPr>
    </w:p>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3"/>
        <w:gridCol w:w="2616"/>
        <w:gridCol w:w="2710"/>
      </w:tblGrid>
      <w:tr>
        <w:trPr>
          <w:trHeight w:val="450" w:hRule="atLeast"/>
        </w:trPr>
        <w:tc>
          <w:tcPr>
            <w:tcW w:w="3603" w:type="dxa"/>
            <w:tcBorders>
              <w:top w:val="single" w:sz="4" w:space="0" w:color="7E7E7E"/>
              <w:bottom w:val="single" w:sz="4" w:space="0" w:color="7E7E7E"/>
            </w:tcBorders>
          </w:tcPr>
          <w:p>
            <w:pPr>
              <w:pStyle w:val="TableParagraph"/>
              <w:spacing w:before="1"/>
              <w:ind w:left="5" w:right="394"/>
              <w:rPr>
                <w:b/>
                <w:sz w:val="22"/>
              </w:rPr>
            </w:pPr>
            <w:r>
              <w:rPr>
                <w:b/>
                <w:sz w:val="22"/>
              </w:rPr>
              <w:t>Discipline</w:t>
            </w:r>
            <w:r>
              <w:rPr>
                <w:b/>
                <w:spacing w:val="-4"/>
                <w:sz w:val="22"/>
              </w:rPr>
              <w:t> </w:t>
            </w:r>
            <w:r>
              <w:rPr>
                <w:b/>
                <w:sz w:val="22"/>
              </w:rPr>
              <w:t>of</w:t>
            </w:r>
            <w:r>
              <w:rPr>
                <w:b/>
                <w:spacing w:val="-3"/>
                <w:sz w:val="22"/>
              </w:rPr>
              <w:t> </w:t>
            </w:r>
            <w:r>
              <w:rPr>
                <w:b/>
                <w:sz w:val="22"/>
              </w:rPr>
              <w:t>the</w:t>
            </w:r>
            <w:r>
              <w:rPr>
                <w:b/>
                <w:spacing w:val="-5"/>
                <w:sz w:val="22"/>
              </w:rPr>
              <w:t> </w:t>
            </w:r>
            <w:r>
              <w:rPr>
                <w:b/>
                <w:spacing w:val="-2"/>
                <w:sz w:val="22"/>
              </w:rPr>
              <w:t>Respondents</w:t>
            </w:r>
          </w:p>
        </w:tc>
        <w:tc>
          <w:tcPr>
            <w:tcW w:w="2616" w:type="dxa"/>
            <w:tcBorders>
              <w:top w:val="single" w:sz="4" w:space="0" w:color="7E7E7E"/>
              <w:bottom w:val="single" w:sz="4" w:space="0" w:color="7E7E7E"/>
            </w:tcBorders>
          </w:tcPr>
          <w:p>
            <w:pPr>
              <w:pStyle w:val="TableParagraph"/>
              <w:spacing w:before="1"/>
              <w:ind w:left="2" w:right="386"/>
              <w:rPr>
                <w:b/>
                <w:sz w:val="22"/>
              </w:rPr>
            </w:pPr>
            <w:r>
              <w:rPr>
                <w:b/>
                <w:spacing w:val="-2"/>
                <w:sz w:val="22"/>
              </w:rPr>
              <w:t>Frequency</w:t>
            </w:r>
          </w:p>
        </w:tc>
        <w:tc>
          <w:tcPr>
            <w:tcW w:w="2710" w:type="dxa"/>
            <w:tcBorders>
              <w:top w:val="single" w:sz="4" w:space="0" w:color="7E7E7E"/>
              <w:bottom w:val="single" w:sz="4" w:space="0" w:color="7E7E7E"/>
            </w:tcBorders>
          </w:tcPr>
          <w:p>
            <w:pPr>
              <w:pStyle w:val="TableParagraph"/>
              <w:spacing w:before="1"/>
              <w:ind w:left="8"/>
              <w:rPr>
                <w:b/>
                <w:sz w:val="22"/>
              </w:rPr>
            </w:pPr>
            <w:r>
              <w:rPr>
                <w:b/>
                <w:spacing w:val="-2"/>
                <w:sz w:val="22"/>
              </w:rPr>
              <w:t>Percent</w:t>
            </w:r>
          </w:p>
        </w:tc>
      </w:tr>
      <w:tr>
        <w:trPr>
          <w:trHeight w:val="448" w:hRule="atLeast"/>
        </w:trPr>
        <w:tc>
          <w:tcPr>
            <w:tcW w:w="3603" w:type="dxa"/>
            <w:tcBorders>
              <w:top w:val="single" w:sz="4" w:space="0" w:color="7E7E7E"/>
              <w:bottom w:val="single" w:sz="4" w:space="0" w:color="7E7E7E"/>
            </w:tcBorders>
          </w:tcPr>
          <w:p>
            <w:pPr>
              <w:pStyle w:val="TableParagraph"/>
              <w:spacing w:line="270" w:lineRule="exact"/>
              <w:ind w:left="2" w:right="394"/>
              <w:rPr>
                <w:sz w:val="24"/>
              </w:rPr>
            </w:pPr>
            <w:r>
              <w:rPr>
                <w:sz w:val="24"/>
              </w:rPr>
              <w:t>Quantity</w:t>
            </w:r>
            <w:r>
              <w:rPr>
                <w:spacing w:val="-5"/>
                <w:sz w:val="24"/>
              </w:rPr>
              <w:t> </w:t>
            </w:r>
            <w:r>
              <w:rPr>
                <w:spacing w:val="-2"/>
                <w:sz w:val="24"/>
              </w:rPr>
              <w:t>Surveyor</w:t>
            </w:r>
          </w:p>
        </w:tc>
        <w:tc>
          <w:tcPr>
            <w:tcW w:w="2616" w:type="dxa"/>
            <w:tcBorders>
              <w:top w:val="single" w:sz="4" w:space="0" w:color="7E7E7E"/>
              <w:bottom w:val="single" w:sz="4" w:space="0" w:color="7E7E7E"/>
            </w:tcBorders>
          </w:tcPr>
          <w:p>
            <w:pPr>
              <w:pStyle w:val="TableParagraph"/>
              <w:spacing w:line="270" w:lineRule="exact"/>
              <w:ind w:right="386"/>
              <w:rPr>
                <w:sz w:val="24"/>
              </w:rPr>
            </w:pPr>
            <w:r>
              <w:rPr>
                <w:spacing w:val="-10"/>
                <w:sz w:val="24"/>
              </w:rPr>
              <w:t>3</w:t>
            </w:r>
          </w:p>
        </w:tc>
        <w:tc>
          <w:tcPr>
            <w:tcW w:w="2710" w:type="dxa"/>
            <w:tcBorders>
              <w:top w:val="single" w:sz="4" w:space="0" w:color="7E7E7E"/>
              <w:bottom w:val="single" w:sz="4" w:space="0" w:color="7E7E7E"/>
            </w:tcBorders>
          </w:tcPr>
          <w:p>
            <w:pPr>
              <w:pStyle w:val="TableParagraph"/>
              <w:spacing w:line="270" w:lineRule="exact"/>
              <w:ind w:left="8"/>
              <w:rPr>
                <w:sz w:val="24"/>
              </w:rPr>
            </w:pPr>
            <w:r>
              <w:rPr>
                <w:spacing w:val="-5"/>
                <w:sz w:val="24"/>
              </w:rPr>
              <w:t>12</w:t>
            </w:r>
          </w:p>
        </w:tc>
      </w:tr>
      <w:tr>
        <w:trPr>
          <w:trHeight w:val="458" w:hRule="atLeast"/>
        </w:trPr>
        <w:tc>
          <w:tcPr>
            <w:tcW w:w="3603" w:type="dxa"/>
            <w:tcBorders>
              <w:top w:val="single" w:sz="4" w:space="0" w:color="7E7E7E"/>
              <w:bottom w:val="single" w:sz="4" w:space="0" w:color="7E7E7E"/>
            </w:tcBorders>
          </w:tcPr>
          <w:p>
            <w:pPr>
              <w:pStyle w:val="TableParagraph"/>
              <w:spacing w:line="270" w:lineRule="exact"/>
              <w:ind w:left="2" w:right="394"/>
              <w:rPr>
                <w:sz w:val="24"/>
              </w:rPr>
            </w:pPr>
            <w:r>
              <w:rPr>
                <w:sz w:val="24"/>
              </w:rPr>
              <w:t>Project</w:t>
            </w:r>
            <w:r>
              <w:rPr>
                <w:spacing w:val="-3"/>
                <w:sz w:val="24"/>
              </w:rPr>
              <w:t> </w:t>
            </w:r>
            <w:r>
              <w:rPr>
                <w:spacing w:val="-2"/>
                <w:sz w:val="24"/>
              </w:rPr>
              <w:t>Manager</w:t>
            </w:r>
          </w:p>
        </w:tc>
        <w:tc>
          <w:tcPr>
            <w:tcW w:w="2616" w:type="dxa"/>
            <w:tcBorders>
              <w:top w:val="single" w:sz="4" w:space="0" w:color="7E7E7E"/>
              <w:bottom w:val="single" w:sz="4" w:space="0" w:color="7E7E7E"/>
            </w:tcBorders>
          </w:tcPr>
          <w:p>
            <w:pPr>
              <w:pStyle w:val="TableParagraph"/>
              <w:spacing w:line="270" w:lineRule="exact"/>
              <w:ind w:right="386"/>
              <w:rPr>
                <w:sz w:val="24"/>
              </w:rPr>
            </w:pPr>
            <w:r>
              <w:rPr>
                <w:spacing w:val="-10"/>
                <w:sz w:val="24"/>
              </w:rPr>
              <w:t>7</w:t>
            </w:r>
          </w:p>
        </w:tc>
        <w:tc>
          <w:tcPr>
            <w:tcW w:w="2710" w:type="dxa"/>
            <w:tcBorders>
              <w:top w:val="single" w:sz="4" w:space="0" w:color="7E7E7E"/>
              <w:bottom w:val="single" w:sz="4" w:space="0" w:color="7E7E7E"/>
            </w:tcBorders>
          </w:tcPr>
          <w:p>
            <w:pPr>
              <w:pStyle w:val="TableParagraph"/>
              <w:spacing w:line="270" w:lineRule="exact"/>
              <w:ind w:left="8"/>
              <w:rPr>
                <w:sz w:val="24"/>
              </w:rPr>
            </w:pPr>
            <w:r>
              <w:rPr>
                <w:spacing w:val="-5"/>
                <w:sz w:val="24"/>
              </w:rPr>
              <w:t>28</w:t>
            </w:r>
          </w:p>
        </w:tc>
      </w:tr>
      <w:tr>
        <w:trPr>
          <w:trHeight w:val="450" w:hRule="atLeast"/>
        </w:trPr>
        <w:tc>
          <w:tcPr>
            <w:tcW w:w="3603" w:type="dxa"/>
            <w:tcBorders>
              <w:top w:val="single" w:sz="4" w:space="0" w:color="7E7E7E"/>
              <w:bottom w:val="single" w:sz="4" w:space="0" w:color="7E7E7E"/>
            </w:tcBorders>
          </w:tcPr>
          <w:p>
            <w:pPr>
              <w:pStyle w:val="TableParagraph"/>
              <w:spacing w:line="270" w:lineRule="exact"/>
              <w:ind w:left="2" w:right="394"/>
              <w:rPr>
                <w:sz w:val="24"/>
              </w:rPr>
            </w:pPr>
            <w:r>
              <w:rPr>
                <w:sz w:val="24"/>
              </w:rPr>
              <w:t>Civil </w:t>
            </w:r>
            <w:r>
              <w:rPr>
                <w:spacing w:val="-2"/>
                <w:sz w:val="24"/>
              </w:rPr>
              <w:t>Engineer</w:t>
            </w:r>
          </w:p>
        </w:tc>
        <w:tc>
          <w:tcPr>
            <w:tcW w:w="2616" w:type="dxa"/>
            <w:tcBorders>
              <w:top w:val="single" w:sz="4" w:space="0" w:color="7E7E7E"/>
              <w:bottom w:val="single" w:sz="4" w:space="0" w:color="7E7E7E"/>
            </w:tcBorders>
          </w:tcPr>
          <w:p>
            <w:pPr>
              <w:pStyle w:val="TableParagraph"/>
              <w:spacing w:line="270" w:lineRule="exact"/>
              <w:ind w:right="386"/>
              <w:rPr>
                <w:sz w:val="24"/>
              </w:rPr>
            </w:pPr>
            <w:r>
              <w:rPr>
                <w:spacing w:val="-5"/>
                <w:sz w:val="24"/>
              </w:rPr>
              <w:t>15</w:t>
            </w:r>
          </w:p>
        </w:tc>
        <w:tc>
          <w:tcPr>
            <w:tcW w:w="2710" w:type="dxa"/>
            <w:tcBorders>
              <w:top w:val="single" w:sz="4" w:space="0" w:color="7E7E7E"/>
              <w:bottom w:val="single" w:sz="4" w:space="0" w:color="7E7E7E"/>
            </w:tcBorders>
          </w:tcPr>
          <w:p>
            <w:pPr>
              <w:pStyle w:val="TableParagraph"/>
              <w:spacing w:line="270" w:lineRule="exact"/>
              <w:ind w:left="8"/>
              <w:rPr>
                <w:sz w:val="24"/>
              </w:rPr>
            </w:pPr>
            <w:r>
              <w:rPr>
                <w:spacing w:val="-5"/>
                <w:sz w:val="24"/>
              </w:rPr>
              <w:t>60</w:t>
            </w:r>
          </w:p>
        </w:tc>
      </w:tr>
      <w:tr>
        <w:trPr>
          <w:trHeight w:val="458" w:hRule="atLeast"/>
        </w:trPr>
        <w:tc>
          <w:tcPr>
            <w:tcW w:w="3603" w:type="dxa"/>
            <w:tcBorders>
              <w:top w:val="single" w:sz="4" w:space="0" w:color="7E7E7E"/>
              <w:bottom w:val="single" w:sz="4" w:space="0" w:color="7E7E7E"/>
            </w:tcBorders>
          </w:tcPr>
          <w:p>
            <w:pPr>
              <w:pStyle w:val="TableParagraph"/>
              <w:spacing w:line="270" w:lineRule="exact"/>
              <w:ind w:left="4" w:right="394"/>
              <w:rPr>
                <w:sz w:val="24"/>
              </w:rPr>
            </w:pPr>
            <w:r>
              <w:rPr>
                <w:sz w:val="24"/>
              </w:rPr>
              <w:t>Other,</w:t>
            </w:r>
            <w:r>
              <w:rPr>
                <w:spacing w:val="-1"/>
                <w:sz w:val="24"/>
              </w:rPr>
              <w:t> </w:t>
            </w:r>
            <w:r>
              <w:rPr>
                <w:sz w:val="24"/>
              </w:rPr>
              <w:t>please</w:t>
            </w:r>
            <w:r>
              <w:rPr>
                <w:spacing w:val="-2"/>
                <w:sz w:val="24"/>
              </w:rPr>
              <w:t> specify</w:t>
            </w:r>
          </w:p>
        </w:tc>
        <w:tc>
          <w:tcPr>
            <w:tcW w:w="2616" w:type="dxa"/>
            <w:tcBorders>
              <w:top w:val="single" w:sz="4" w:space="0" w:color="7E7E7E"/>
              <w:bottom w:val="single" w:sz="4" w:space="0" w:color="7E7E7E"/>
            </w:tcBorders>
          </w:tcPr>
          <w:p>
            <w:pPr>
              <w:pStyle w:val="TableParagraph"/>
              <w:spacing w:line="270" w:lineRule="exact"/>
              <w:ind w:right="386"/>
              <w:rPr>
                <w:sz w:val="24"/>
              </w:rPr>
            </w:pPr>
            <w:r>
              <w:rPr>
                <w:spacing w:val="-10"/>
                <w:sz w:val="24"/>
              </w:rPr>
              <w:t>0</w:t>
            </w:r>
          </w:p>
        </w:tc>
        <w:tc>
          <w:tcPr>
            <w:tcW w:w="2710" w:type="dxa"/>
            <w:tcBorders>
              <w:top w:val="single" w:sz="4" w:space="0" w:color="7E7E7E"/>
              <w:bottom w:val="single" w:sz="4" w:space="0" w:color="7E7E7E"/>
            </w:tcBorders>
          </w:tcPr>
          <w:p>
            <w:pPr>
              <w:pStyle w:val="TableParagraph"/>
              <w:spacing w:line="270" w:lineRule="exact"/>
              <w:ind w:left="8"/>
              <w:rPr>
                <w:sz w:val="24"/>
              </w:rPr>
            </w:pPr>
            <w:r>
              <w:rPr>
                <w:spacing w:val="-10"/>
                <w:sz w:val="24"/>
              </w:rPr>
              <w:t>0</w:t>
            </w:r>
          </w:p>
        </w:tc>
      </w:tr>
      <w:tr>
        <w:trPr>
          <w:trHeight w:val="460" w:hRule="atLeast"/>
        </w:trPr>
        <w:tc>
          <w:tcPr>
            <w:tcW w:w="3603" w:type="dxa"/>
            <w:tcBorders>
              <w:top w:val="single" w:sz="4" w:space="0" w:color="7E7E7E"/>
              <w:bottom w:val="single" w:sz="4" w:space="0" w:color="7E7E7E"/>
            </w:tcBorders>
          </w:tcPr>
          <w:p>
            <w:pPr>
              <w:pStyle w:val="TableParagraph"/>
              <w:spacing w:line="270" w:lineRule="exact"/>
              <w:ind w:right="394"/>
              <w:rPr>
                <w:sz w:val="24"/>
              </w:rPr>
            </w:pPr>
            <w:r>
              <w:rPr>
                <w:spacing w:val="-2"/>
                <w:sz w:val="24"/>
              </w:rPr>
              <w:t>Total</w:t>
            </w:r>
          </w:p>
        </w:tc>
        <w:tc>
          <w:tcPr>
            <w:tcW w:w="2616" w:type="dxa"/>
            <w:tcBorders>
              <w:top w:val="single" w:sz="4" w:space="0" w:color="7E7E7E"/>
              <w:bottom w:val="single" w:sz="4" w:space="0" w:color="7E7E7E"/>
            </w:tcBorders>
          </w:tcPr>
          <w:p>
            <w:pPr>
              <w:pStyle w:val="TableParagraph"/>
              <w:spacing w:line="275" w:lineRule="exact"/>
              <w:ind w:right="386"/>
              <w:rPr>
                <w:b/>
                <w:sz w:val="24"/>
              </w:rPr>
            </w:pPr>
            <w:r>
              <w:rPr>
                <w:b/>
                <w:spacing w:val="-5"/>
                <w:sz w:val="24"/>
              </w:rPr>
              <w:t>25</w:t>
            </w:r>
          </w:p>
        </w:tc>
        <w:tc>
          <w:tcPr>
            <w:tcW w:w="2710" w:type="dxa"/>
            <w:tcBorders>
              <w:top w:val="single" w:sz="4" w:space="0" w:color="7E7E7E"/>
              <w:bottom w:val="single" w:sz="4" w:space="0" w:color="7E7E7E"/>
            </w:tcBorders>
          </w:tcPr>
          <w:p>
            <w:pPr>
              <w:pStyle w:val="TableParagraph"/>
              <w:spacing w:line="275" w:lineRule="exact"/>
              <w:ind w:left="8" w:right="1"/>
              <w:rPr>
                <w:b/>
                <w:sz w:val="24"/>
              </w:rPr>
            </w:pPr>
            <w:r>
              <w:rPr>
                <w:b/>
                <w:spacing w:val="-5"/>
                <w:sz w:val="24"/>
              </w:rPr>
              <w:t>100</w:t>
            </w:r>
          </w:p>
        </w:tc>
      </w:tr>
    </w:tbl>
    <w:p>
      <w:pPr>
        <w:pStyle w:val="BodyText"/>
        <w:rPr>
          <w:b/>
        </w:rPr>
      </w:pPr>
    </w:p>
    <w:p>
      <w:pPr>
        <w:pStyle w:val="BodyText"/>
        <w:rPr>
          <w:b/>
        </w:rPr>
      </w:pPr>
    </w:p>
    <w:p>
      <w:pPr>
        <w:pStyle w:val="BodyText"/>
        <w:spacing w:before="1"/>
        <w:rPr>
          <w:b/>
        </w:rPr>
      </w:pPr>
    </w:p>
    <w:p>
      <w:pPr>
        <w:spacing w:before="1"/>
        <w:ind w:left="680" w:right="0" w:firstLine="0"/>
        <w:jc w:val="left"/>
        <w:rPr>
          <w:b/>
          <w:sz w:val="24"/>
        </w:rPr>
      </w:pPr>
      <w:r>
        <w:rPr>
          <w:b/>
          <w:sz w:val="24"/>
        </w:rPr>
        <w:t>Table</w:t>
      </w:r>
      <w:r>
        <w:rPr>
          <w:b/>
          <w:spacing w:val="-2"/>
          <w:sz w:val="24"/>
        </w:rPr>
        <w:t> </w:t>
      </w:r>
      <w:r>
        <w:rPr>
          <w:b/>
          <w:sz w:val="24"/>
        </w:rPr>
        <w:t>4.4:</w:t>
      </w:r>
      <w:r>
        <w:rPr>
          <w:b/>
          <w:spacing w:val="-2"/>
          <w:sz w:val="24"/>
        </w:rPr>
        <w:t> </w:t>
      </w:r>
      <w:r>
        <w:rPr>
          <w:b/>
          <w:sz w:val="24"/>
        </w:rPr>
        <w:t>Professional</w:t>
      </w:r>
      <w:r>
        <w:rPr>
          <w:b/>
          <w:spacing w:val="-2"/>
          <w:sz w:val="24"/>
        </w:rPr>
        <w:t> Membership</w:t>
      </w:r>
    </w:p>
    <w:p>
      <w:pPr>
        <w:pStyle w:val="BodyText"/>
        <w:spacing w:before="11"/>
        <w:rPr>
          <w:b/>
          <w:sz w:val="11"/>
        </w:rPr>
      </w:pPr>
    </w:p>
    <w:tbl>
      <w:tblPr>
        <w:tblW w:w="0" w:type="auto"/>
        <w:jc w:val="left"/>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7"/>
        <w:gridCol w:w="2718"/>
        <w:gridCol w:w="2739"/>
      </w:tblGrid>
      <w:tr>
        <w:trPr>
          <w:trHeight w:val="414" w:hRule="atLeast"/>
        </w:trPr>
        <w:tc>
          <w:tcPr>
            <w:tcW w:w="3587" w:type="dxa"/>
            <w:tcBorders>
              <w:top w:val="single" w:sz="4" w:space="0" w:color="7E7E7E"/>
              <w:bottom w:val="single" w:sz="4" w:space="0" w:color="7E7E7E"/>
            </w:tcBorders>
          </w:tcPr>
          <w:p>
            <w:pPr>
              <w:pStyle w:val="TableParagraph"/>
              <w:spacing w:line="275" w:lineRule="exact"/>
              <w:ind w:right="324"/>
              <w:rPr>
                <w:b/>
                <w:sz w:val="24"/>
              </w:rPr>
            </w:pPr>
            <w:r>
              <w:rPr>
                <w:b/>
                <w:sz w:val="24"/>
              </w:rPr>
              <w:t>Professional</w:t>
            </w:r>
            <w:r>
              <w:rPr>
                <w:b/>
                <w:spacing w:val="-4"/>
                <w:sz w:val="24"/>
              </w:rPr>
              <w:t> </w:t>
            </w:r>
            <w:r>
              <w:rPr>
                <w:b/>
                <w:spacing w:val="-2"/>
                <w:sz w:val="24"/>
              </w:rPr>
              <w:t>Membership</w:t>
            </w:r>
          </w:p>
        </w:tc>
        <w:tc>
          <w:tcPr>
            <w:tcW w:w="2718" w:type="dxa"/>
            <w:tcBorders>
              <w:top w:val="single" w:sz="4" w:space="0" w:color="7E7E7E"/>
              <w:bottom w:val="single" w:sz="4" w:space="0" w:color="7E7E7E"/>
            </w:tcBorders>
          </w:tcPr>
          <w:p>
            <w:pPr>
              <w:pStyle w:val="TableParagraph"/>
              <w:spacing w:line="275" w:lineRule="exact"/>
              <w:ind w:right="330"/>
              <w:rPr>
                <w:b/>
                <w:sz w:val="24"/>
              </w:rPr>
            </w:pPr>
            <w:r>
              <w:rPr>
                <w:b/>
                <w:spacing w:val="-2"/>
                <w:sz w:val="24"/>
              </w:rPr>
              <w:t>Frequency</w:t>
            </w:r>
          </w:p>
        </w:tc>
        <w:tc>
          <w:tcPr>
            <w:tcW w:w="2739" w:type="dxa"/>
            <w:tcBorders>
              <w:top w:val="single" w:sz="4" w:space="0" w:color="7E7E7E"/>
              <w:bottom w:val="single" w:sz="4" w:space="0" w:color="7E7E7E"/>
            </w:tcBorders>
          </w:tcPr>
          <w:p>
            <w:pPr>
              <w:pStyle w:val="TableParagraph"/>
              <w:spacing w:line="275" w:lineRule="exact"/>
              <w:ind w:left="4" w:right="2"/>
              <w:rPr>
                <w:b/>
                <w:sz w:val="24"/>
              </w:rPr>
            </w:pPr>
            <w:r>
              <w:rPr>
                <w:b/>
                <w:spacing w:val="-2"/>
                <w:sz w:val="24"/>
              </w:rPr>
              <w:t>Percent</w:t>
            </w:r>
          </w:p>
        </w:tc>
      </w:tr>
      <w:tr>
        <w:trPr>
          <w:trHeight w:val="412" w:hRule="atLeast"/>
        </w:trPr>
        <w:tc>
          <w:tcPr>
            <w:tcW w:w="3587" w:type="dxa"/>
            <w:tcBorders>
              <w:top w:val="single" w:sz="4" w:space="0" w:color="7E7E7E"/>
              <w:bottom w:val="single" w:sz="4" w:space="0" w:color="7E7E7E"/>
            </w:tcBorders>
          </w:tcPr>
          <w:p>
            <w:pPr>
              <w:pStyle w:val="TableParagraph"/>
              <w:spacing w:line="270" w:lineRule="exact"/>
              <w:ind w:right="324"/>
              <w:rPr>
                <w:sz w:val="24"/>
              </w:rPr>
            </w:pPr>
            <w:r>
              <w:rPr>
                <w:spacing w:val="-4"/>
                <w:sz w:val="24"/>
              </w:rPr>
              <w:t>None</w:t>
            </w:r>
          </w:p>
        </w:tc>
        <w:tc>
          <w:tcPr>
            <w:tcW w:w="2718" w:type="dxa"/>
            <w:tcBorders>
              <w:top w:val="single" w:sz="4" w:space="0" w:color="7E7E7E"/>
              <w:bottom w:val="single" w:sz="4" w:space="0" w:color="7E7E7E"/>
            </w:tcBorders>
          </w:tcPr>
          <w:p>
            <w:pPr>
              <w:pStyle w:val="TableParagraph"/>
              <w:spacing w:line="270" w:lineRule="exact"/>
              <w:ind w:left="3" w:right="330"/>
              <w:rPr>
                <w:sz w:val="24"/>
              </w:rPr>
            </w:pPr>
            <w:r>
              <w:rPr>
                <w:spacing w:val="-10"/>
                <w:sz w:val="24"/>
              </w:rPr>
              <w:t>0</w:t>
            </w:r>
          </w:p>
        </w:tc>
        <w:tc>
          <w:tcPr>
            <w:tcW w:w="2739" w:type="dxa"/>
            <w:tcBorders>
              <w:top w:val="single" w:sz="4" w:space="0" w:color="7E7E7E"/>
              <w:bottom w:val="single" w:sz="4" w:space="0" w:color="7E7E7E"/>
            </w:tcBorders>
          </w:tcPr>
          <w:p>
            <w:pPr>
              <w:pStyle w:val="TableParagraph"/>
              <w:spacing w:line="270" w:lineRule="exact"/>
              <w:ind w:left="4"/>
              <w:rPr>
                <w:sz w:val="24"/>
              </w:rPr>
            </w:pPr>
            <w:r>
              <w:rPr>
                <w:spacing w:val="-10"/>
                <w:sz w:val="24"/>
              </w:rPr>
              <w:t>0</w:t>
            </w:r>
          </w:p>
        </w:tc>
      </w:tr>
      <w:tr>
        <w:trPr>
          <w:trHeight w:val="414" w:hRule="atLeast"/>
        </w:trPr>
        <w:tc>
          <w:tcPr>
            <w:tcW w:w="3587" w:type="dxa"/>
            <w:tcBorders>
              <w:top w:val="single" w:sz="4" w:space="0" w:color="7E7E7E"/>
              <w:bottom w:val="single" w:sz="4" w:space="0" w:color="7E7E7E"/>
            </w:tcBorders>
          </w:tcPr>
          <w:p>
            <w:pPr>
              <w:pStyle w:val="TableParagraph"/>
              <w:spacing w:line="273" w:lineRule="exact"/>
              <w:ind w:left="3" w:right="324"/>
              <w:rPr>
                <w:sz w:val="24"/>
              </w:rPr>
            </w:pPr>
            <w:r>
              <w:rPr>
                <w:spacing w:val="-2"/>
                <w:sz w:val="24"/>
              </w:rPr>
              <w:t>MNIQS</w:t>
            </w:r>
          </w:p>
        </w:tc>
        <w:tc>
          <w:tcPr>
            <w:tcW w:w="2718" w:type="dxa"/>
            <w:tcBorders>
              <w:top w:val="single" w:sz="4" w:space="0" w:color="7E7E7E"/>
              <w:bottom w:val="single" w:sz="4" w:space="0" w:color="7E7E7E"/>
            </w:tcBorders>
          </w:tcPr>
          <w:p>
            <w:pPr>
              <w:pStyle w:val="TableParagraph"/>
              <w:spacing w:line="273" w:lineRule="exact"/>
              <w:ind w:left="3" w:right="330"/>
              <w:rPr>
                <w:sz w:val="24"/>
              </w:rPr>
            </w:pPr>
            <w:r>
              <w:rPr>
                <w:spacing w:val="-10"/>
                <w:sz w:val="24"/>
              </w:rPr>
              <w:t>3</w:t>
            </w:r>
          </w:p>
        </w:tc>
        <w:tc>
          <w:tcPr>
            <w:tcW w:w="2739" w:type="dxa"/>
            <w:tcBorders>
              <w:top w:val="single" w:sz="4" w:space="0" w:color="7E7E7E"/>
              <w:bottom w:val="single" w:sz="4" w:space="0" w:color="7E7E7E"/>
            </w:tcBorders>
          </w:tcPr>
          <w:p>
            <w:pPr>
              <w:pStyle w:val="TableParagraph"/>
              <w:spacing w:line="273" w:lineRule="exact"/>
              <w:ind w:left="4"/>
              <w:rPr>
                <w:sz w:val="24"/>
              </w:rPr>
            </w:pPr>
            <w:r>
              <w:rPr>
                <w:spacing w:val="-5"/>
                <w:sz w:val="24"/>
              </w:rPr>
              <w:t>12</w:t>
            </w:r>
          </w:p>
        </w:tc>
      </w:tr>
      <w:tr>
        <w:trPr>
          <w:trHeight w:val="414" w:hRule="atLeast"/>
        </w:trPr>
        <w:tc>
          <w:tcPr>
            <w:tcW w:w="3587" w:type="dxa"/>
            <w:tcBorders>
              <w:top w:val="single" w:sz="4" w:space="0" w:color="7E7E7E"/>
              <w:bottom w:val="single" w:sz="4" w:space="0" w:color="7E7E7E"/>
            </w:tcBorders>
          </w:tcPr>
          <w:p>
            <w:pPr>
              <w:pStyle w:val="TableParagraph"/>
              <w:spacing w:line="270" w:lineRule="exact"/>
              <w:ind w:left="3" w:right="324"/>
              <w:rPr>
                <w:sz w:val="24"/>
              </w:rPr>
            </w:pPr>
            <w:r>
              <w:rPr>
                <w:spacing w:val="-4"/>
                <w:sz w:val="24"/>
              </w:rPr>
              <w:t>MNSE</w:t>
            </w:r>
          </w:p>
        </w:tc>
        <w:tc>
          <w:tcPr>
            <w:tcW w:w="2718" w:type="dxa"/>
            <w:tcBorders>
              <w:top w:val="single" w:sz="4" w:space="0" w:color="7E7E7E"/>
              <w:bottom w:val="single" w:sz="4" w:space="0" w:color="7E7E7E"/>
            </w:tcBorders>
          </w:tcPr>
          <w:p>
            <w:pPr>
              <w:pStyle w:val="TableParagraph"/>
              <w:spacing w:line="270" w:lineRule="exact"/>
              <w:ind w:left="3" w:right="330"/>
              <w:rPr>
                <w:sz w:val="24"/>
              </w:rPr>
            </w:pPr>
            <w:r>
              <w:rPr>
                <w:spacing w:val="-5"/>
                <w:sz w:val="24"/>
              </w:rPr>
              <w:t>22</w:t>
            </w:r>
          </w:p>
        </w:tc>
        <w:tc>
          <w:tcPr>
            <w:tcW w:w="2739" w:type="dxa"/>
            <w:tcBorders>
              <w:top w:val="single" w:sz="4" w:space="0" w:color="7E7E7E"/>
              <w:bottom w:val="single" w:sz="4" w:space="0" w:color="7E7E7E"/>
            </w:tcBorders>
          </w:tcPr>
          <w:p>
            <w:pPr>
              <w:pStyle w:val="TableParagraph"/>
              <w:spacing w:line="270" w:lineRule="exact"/>
              <w:ind w:left="4"/>
              <w:rPr>
                <w:sz w:val="24"/>
              </w:rPr>
            </w:pPr>
            <w:r>
              <w:rPr>
                <w:spacing w:val="-5"/>
                <w:sz w:val="24"/>
              </w:rPr>
              <w:t>88</w:t>
            </w:r>
          </w:p>
        </w:tc>
      </w:tr>
      <w:tr>
        <w:trPr>
          <w:trHeight w:val="412" w:hRule="atLeast"/>
        </w:trPr>
        <w:tc>
          <w:tcPr>
            <w:tcW w:w="3587" w:type="dxa"/>
            <w:tcBorders>
              <w:top w:val="single" w:sz="4" w:space="0" w:color="7E7E7E"/>
              <w:bottom w:val="single" w:sz="4" w:space="0" w:color="7E7E7E"/>
            </w:tcBorders>
          </w:tcPr>
          <w:p>
            <w:pPr>
              <w:pStyle w:val="TableParagraph"/>
              <w:spacing w:line="270" w:lineRule="exact"/>
              <w:ind w:left="3" w:right="324"/>
              <w:rPr>
                <w:sz w:val="24"/>
              </w:rPr>
            </w:pPr>
            <w:r>
              <w:rPr>
                <w:sz w:val="24"/>
              </w:rPr>
              <w:t>Other,</w:t>
            </w:r>
            <w:r>
              <w:rPr>
                <w:spacing w:val="-1"/>
                <w:sz w:val="24"/>
              </w:rPr>
              <w:t> </w:t>
            </w:r>
            <w:r>
              <w:rPr>
                <w:sz w:val="24"/>
              </w:rPr>
              <w:t>please</w:t>
            </w:r>
            <w:r>
              <w:rPr>
                <w:spacing w:val="-2"/>
                <w:sz w:val="24"/>
              </w:rPr>
              <w:t> specify</w:t>
            </w:r>
          </w:p>
        </w:tc>
        <w:tc>
          <w:tcPr>
            <w:tcW w:w="2718" w:type="dxa"/>
            <w:tcBorders>
              <w:top w:val="single" w:sz="4" w:space="0" w:color="7E7E7E"/>
              <w:bottom w:val="single" w:sz="4" w:space="0" w:color="7E7E7E"/>
            </w:tcBorders>
          </w:tcPr>
          <w:p>
            <w:pPr>
              <w:pStyle w:val="TableParagraph"/>
              <w:spacing w:line="270" w:lineRule="exact"/>
              <w:ind w:left="3" w:right="330"/>
              <w:rPr>
                <w:sz w:val="24"/>
              </w:rPr>
            </w:pPr>
            <w:r>
              <w:rPr>
                <w:spacing w:val="-10"/>
                <w:sz w:val="24"/>
              </w:rPr>
              <w:t>0</w:t>
            </w:r>
          </w:p>
        </w:tc>
        <w:tc>
          <w:tcPr>
            <w:tcW w:w="2739" w:type="dxa"/>
            <w:tcBorders>
              <w:top w:val="single" w:sz="4" w:space="0" w:color="7E7E7E"/>
              <w:bottom w:val="single" w:sz="4" w:space="0" w:color="7E7E7E"/>
            </w:tcBorders>
          </w:tcPr>
          <w:p>
            <w:pPr>
              <w:pStyle w:val="TableParagraph"/>
              <w:spacing w:line="270" w:lineRule="exact"/>
              <w:ind w:left="4"/>
              <w:rPr>
                <w:sz w:val="24"/>
              </w:rPr>
            </w:pPr>
            <w:r>
              <w:rPr>
                <w:spacing w:val="-10"/>
                <w:sz w:val="24"/>
              </w:rPr>
              <w:t>0</w:t>
            </w:r>
          </w:p>
        </w:tc>
      </w:tr>
      <w:tr>
        <w:trPr>
          <w:trHeight w:val="414" w:hRule="atLeast"/>
        </w:trPr>
        <w:tc>
          <w:tcPr>
            <w:tcW w:w="3587" w:type="dxa"/>
            <w:tcBorders>
              <w:top w:val="single" w:sz="4" w:space="0" w:color="7E7E7E"/>
              <w:bottom w:val="single" w:sz="4" w:space="0" w:color="7E7E7E"/>
            </w:tcBorders>
          </w:tcPr>
          <w:p>
            <w:pPr>
              <w:pStyle w:val="TableParagraph"/>
              <w:spacing w:line="270" w:lineRule="exact"/>
              <w:ind w:right="324"/>
              <w:rPr>
                <w:sz w:val="24"/>
              </w:rPr>
            </w:pPr>
            <w:r>
              <w:rPr>
                <w:spacing w:val="-2"/>
                <w:sz w:val="24"/>
              </w:rPr>
              <w:t>Total</w:t>
            </w:r>
          </w:p>
        </w:tc>
        <w:tc>
          <w:tcPr>
            <w:tcW w:w="2718" w:type="dxa"/>
            <w:tcBorders>
              <w:top w:val="single" w:sz="4" w:space="0" w:color="7E7E7E"/>
              <w:bottom w:val="single" w:sz="4" w:space="0" w:color="7E7E7E"/>
            </w:tcBorders>
          </w:tcPr>
          <w:p>
            <w:pPr>
              <w:pStyle w:val="TableParagraph"/>
              <w:spacing w:line="275" w:lineRule="exact"/>
              <w:ind w:left="3" w:right="330"/>
              <w:rPr>
                <w:b/>
                <w:sz w:val="24"/>
              </w:rPr>
            </w:pPr>
            <w:r>
              <w:rPr>
                <w:b/>
                <w:spacing w:val="-5"/>
                <w:sz w:val="24"/>
              </w:rPr>
              <w:t>25</w:t>
            </w:r>
          </w:p>
        </w:tc>
        <w:tc>
          <w:tcPr>
            <w:tcW w:w="2739" w:type="dxa"/>
            <w:tcBorders>
              <w:top w:val="single" w:sz="4" w:space="0" w:color="7E7E7E"/>
              <w:bottom w:val="single" w:sz="4" w:space="0" w:color="7E7E7E"/>
            </w:tcBorders>
          </w:tcPr>
          <w:p>
            <w:pPr>
              <w:pStyle w:val="TableParagraph"/>
              <w:spacing w:line="275" w:lineRule="exact"/>
              <w:ind w:left="4"/>
              <w:rPr>
                <w:b/>
                <w:sz w:val="24"/>
              </w:rPr>
            </w:pPr>
            <w:r>
              <w:rPr>
                <w:b/>
                <w:spacing w:val="-5"/>
                <w:sz w:val="24"/>
              </w:rPr>
              <w:t>100</w:t>
            </w:r>
          </w:p>
        </w:tc>
      </w:tr>
    </w:tbl>
    <w:p>
      <w:pPr>
        <w:spacing w:after="0" w:line="275" w:lineRule="exact"/>
        <w:rPr>
          <w:sz w:val="24"/>
        </w:rPr>
        <w:sectPr>
          <w:pgSz w:w="11910" w:h="16840"/>
          <w:pgMar w:header="0" w:footer="1002" w:top="1360" w:bottom="1200" w:left="760" w:right="460"/>
        </w:sectPr>
      </w:pPr>
    </w:p>
    <w:p>
      <w:pPr>
        <w:spacing w:before="77"/>
        <w:ind w:left="680" w:right="0" w:firstLine="0"/>
        <w:jc w:val="left"/>
        <w:rPr>
          <w:b/>
          <w:sz w:val="24"/>
        </w:rPr>
      </w:pPr>
      <w:r>
        <w:rPr>
          <w:b/>
          <w:sz w:val="24"/>
        </w:rPr>
        <w:t>Table</w:t>
      </w:r>
      <w:r>
        <w:rPr>
          <w:b/>
          <w:spacing w:val="-4"/>
          <w:sz w:val="24"/>
        </w:rPr>
        <w:t> </w:t>
      </w:r>
      <w:r>
        <w:rPr>
          <w:b/>
          <w:sz w:val="24"/>
        </w:rPr>
        <w:t>4.5:</w:t>
      </w:r>
      <w:r>
        <w:rPr>
          <w:b/>
          <w:spacing w:val="-2"/>
          <w:sz w:val="24"/>
        </w:rPr>
        <w:t> </w:t>
      </w:r>
      <w:r>
        <w:rPr>
          <w:b/>
          <w:sz w:val="24"/>
        </w:rPr>
        <w:t>Cost</w:t>
      </w:r>
      <w:r>
        <w:rPr>
          <w:b/>
          <w:spacing w:val="-2"/>
          <w:sz w:val="24"/>
        </w:rPr>
        <w:t> </w:t>
      </w:r>
      <w:r>
        <w:rPr>
          <w:b/>
          <w:sz w:val="24"/>
        </w:rPr>
        <w:t>Control Technique(s)</w:t>
      </w:r>
      <w:r>
        <w:rPr>
          <w:b/>
          <w:spacing w:val="-3"/>
          <w:sz w:val="24"/>
        </w:rPr>
        <w:t> </w:t>
      </w:r>
      <w:r>
        <w:rPr>
          <w:b/>
          <w:sz w:val="24"/>
        </w:rPr>
        <w:t>Used</w:t>
      </w:r>
      <w:r>
        <w:rPr>
          <w:b/>
          <w:spacing w:val="-2"/>
          <w:sz w:val="24"/>
        </w:rPr>
        <w:t> </w:t>
      </w:r>
      <w:r>
        <w:rPr>
          <w:b/>
          <w:sz w:val="24"/>
        </w:rPr>
        <w:t>in</w:t>
      </w:r>
      <w:r>
        <w:rPr>
          <w:b/>
          <w:spacing w:val="-1"/>
          <w:sz w:val="24"/>
        </w:rPr>
        <w:t> </w:t>
      </w:r>
      <w:r>
        <w:rPr>
          <w:b/>
          <w:sz w:val="24"/>
        </w:rPr>
        <w:t>Road</w:t>
      </w:r>
      <w:r>
        <w:rPr>
          <w:b/>
          <w:spacing w:val="-2"/>
          <w:sz w:val="24"/>
        </w:rPr>
        <w:t> </w:t>
      </w:r>
      <w:r>
        <w:rPr>
          <w:b/>
          <w:sz w:val="24"/>
        </w:rPr>
        <w:t>Construction</w:t>
      </w:r>
      <w:r>
        <w:rPr>
          <w:b/>
          <w:spacing w:val="-1"/>
          <w:sz w:val="24"/>
        </w:rPr>
        <w:t> </w:t>
      </w:r>
      <w:r>
        <w:rPr>
          <w:b/>
          <w:spacing w:val="-2"/>
          <w:sz w:val="24"/>
        </w:rPr>
        <w:t>Projects.</w:t>
      </w:r>
    </w:p>
    <w:p>
      <w:pPr>
        <w:pStyle w:val="BodyText"/>
        <w:spacing w:before="11"/>
        <w:rPr>
          <w:b/>
          <w:sz w:val="11"/>
        </w:rPr>
      </w:pPr>
    </w:p>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8"/>
        <w:gridCol w:w="2665"/>
        <w:gridCol w:w="2738"/>
      </w:tblGrid>
      <w:tr>
        <w:trPr>
          <w:trHeight w:val="414" w:hRule="atLeast"/>
        </w:trPr>
        <w:tc>
          <w:tcPr>
            <w:tcW w:w="4508" w:type="dxa"/>
            <w:tcBorders>
              <w:top w:val="single" w:sz="4" w:space="0" w:color="7E7E7E"/>
              <w:bottom w:val="single" w:sz="4" w:space="0" w:color="7E7E7E"/>
            </w:tcBorders>
          </w:tcPr>
          <w:p>
            <w:pPr>
              <w:pStyle w:val="TableParagraph"/>
              <w:spacing w:before="1"/>
              <w:ind w:left="1" w:right="386"/>
              <w:rPr>
                <w:b/>
                <w:sz w:val="24"/>
              </w:rPr>
            </w:pPr>
            <w:r>
              <w:rPr>
                <w:b/>
                <w:sz w:val="24"/>
              </w:rPr>
              <w:t>Cost</w:t>
            </w:r>
            <w:r>
              <w:rPr>
                <w:b/>
                <w:spacing w:val="-2"/>
                <w:sz w:val="24"/>
              </w:rPr>
              <w:t> </w:t>
            </w:r>
            <w:r>
              <w:rPr>
                <w:b/>
                <w:sz w:val="24"/>
              </w:rPr>
              <w:t>Control</w:t>
            </w:r>
            <w:r>
              <w:rPr>
                <w:b/>
                <w:spacing w:val="-1"/>
                <w:sz w:val="24"/>
              </w:rPr>
              <w:t> </w:t>
            </w:r>
            <w:r>
              <w:rPr>
                <w:b/>
                <w:spacing w:val="-2"/>
                <w:sz w:val="24"/>
              </w:rPr>
              <w:t>Technique(s)</w:t>
            </w:r>
          </w:p>
        </w:tc>
        <w:tc>
          <w:tcPr>
            <w:tcW w:w="2665" w:type="dxa"/>
            <w:tcBorders>
              <w:top w:val="single" w:sz="4" w:space="0" w:color="7E7E7E"/>
              <w:bottom w:val="single" w:sz="4" w:space="0" w:color="7E7E7E"/>
            </w:tcBorders>
          </w:tcPr>
          <w:p>
            <w:pPr>
              <w:pStyle w:val="TableParagraph"/>
              <w:spacing w:before="1"/>
              <w:ind w:right="381"/>
              <w:rPr>
                <w:b/>
                <w:sz w:val="24"/>
              </w:rPr>
            </w:pPr>
            <w:r>
              <w:rPr>
                <w:b/>
                <w:spacing w:val="-2"/>
                <w:sz w:val="24"/>
              </w:rPr>
              <w:t>Frequency</w:t>
            </w:r>
          </w:p>
        </w:tc>
        <w:tc>
          <w:tcPr>
            <w:tcW w:w="2738" w:type="dxa"/>
            <w:tcBorders>
              <w:top w:val="single" w:sz="4" w:space="0" w:color="7E7E7E"/>
              <w:bottom w:val="single" w:sz="4" w:space="0" w:color="7E7E7E"/>
            </w:tcBorders>
          </w:tcPr>
          <w:p>
            <w:pPr>
              <w:pStyle w:val="TableParagraph"/>
              <w:spacing w:before="1"/>
              <w:ind w:left="11" w:right="7"/>
              <w:rPr>
                <w:b/>
                <w:sz w:val="24"/>
              </w:rPr>
            </w:pPr>
            <w:r>
              <w:rPr>
                <w:b/>
                <w:spacing w:val="-2"/>
                <w:sz w:val="24"/>
              </w:rPr>
              <w:t>Percent</w:t>
            </w:r>
          </w:p>
        </w:tc>
      </w:tr>
      <w:tr>
        <w:trPr>
          <w:trHeight w:val="414" w:hRule="atLeast"/>
        </w:trPr>
        <w:tc>
          <w:tcPr>
            <w:tcW w:w="4508" w:type="dxa"/>
            <w:tcBorders>
              <w:top w:val="single" w:sz="4" w:space="0" w:color="7E7E7E"/>
              <w:bottom w:val="single" w:sz="4" w:space="0" w:color="7E7E7E"/>
            </w:tcBorders>
          </w:tcPr>
          <w:p>
            <w:pPr>
              <w:pStyle w:val="TableParagraph"/>
              <w:spacing w:line="270" w:lineRule="exact"/>
              <w:ind w:left="1" w:right="386"/>
              <w:rPr>
                <w:sz w:val="24"/>
              </w:rPr>
            </w:pPr>
            <w:r>
              <w:rPr>
                <w:sz w:val="24"/>
              </w:rPr>
              <w:t>Cash</w:t>
            </w:r>
            <w:r>
              <w:rPr>
                <w:spacing w:val="-2"/>
                <w:sz w:val="24"/>
              </w:rPr>
              <w:t> </w:t>
            </w:r>
            <w:r>
              <w:rPr>
                <w:sz w:val="24"/>
              </w:rPr>
              <w:t>Flow</w:t>
            </w:r>
            <w:r>
              <w:rPr>
                <w:spacing w:val="-2"/>
                <w:sz w:val="24"/>
              </w:rPr>
              <w:t> </w:t>
            </w:r>
            <w:r>
              <w:rPr>
                <w:sz w:val="24"/>
              </w:rPr>
              <w:t>Analysis</w:t>
            </w:r>
            <w:r>
              <w:rPr>
                <w:spacing w:val="-1"/>
                <w:sz w:val="24"/>
              </w:rPr>
              <w:t> </w:t>
            </w:r>
            <w:r>
              <w:rPr>
                <w:spacing w:val="-2"/>
                <w:sz w:val="24"/>
              </w:rPr>
              <w:t>(CFA)</w:t>
            </w:r>
          </w:p>
        </w:tc>
        <w:tc>
          <w:tcPr>
            <w:tcW w:w="2665" w:type="dxa"/>
            <w:tcBorders>
              <w:top w:val="single" w:sz="4" w:space="0" w:color="7E7E7E"/>
              <w:bottom w:val="single" w:sz="4" w:space="0" w:color="7E7E7E"/>
            </w:tcBorders>
          </w:tcPr>
          <w:p>
            <w:pPr>
              <w:pStyle w:val="TableParagraph"/>
              <w:spacing w:line="270" w:lineRule="exact"/>
              <w:ind w:left="4" w:right="381"/>
              <w:rPr>
                <w:sz w:val="24"/>
              </w:rPr>
            </w:pPr>
            <w:r>
              <w:rPr>
                <w:spacing w:val="-10"/>
                <w:sz w:val="24"/>
              </w:rPr>
              <w:t>6</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24</w:t>
            </w:r>
          </w:p>
        </w:tc>
      </w:tr>
      <w:tr>
        <w:trPr>
          <w:trHeight w:val="412" w:hRule="atLeast"/>
        </w:trPr>
        <w:tc>
          <w:tcPr>
            <w:tcW w:w="4508" w:type="dxa"/>
            <w:tcBorders>
              <w:top w:val="single" w:sz="4" w:space="0" w:color="7E7E7E"/>
              <w:bottom w:val="single" w:sz="4" w:space="0" w:color="7E7E7E"/>
            </w:tcBorders>
          </w:tcPr>
          <w:p>
            <w:pPr>
              <w:pStyle w:val="TableParagraph"/>
              <w:spacing w:line="270" w:lineRule="exact"/>
              <w:ind w:left="7" w:right="386"/>
              <w:rPr>
                <w:sz w:val="24"/>
              </w:rPr>
            </w:pPr>
            <w:r>
              <w:rPr>
                <w:sz w:val="24"/>
              </w:rPr>
              <w:t>Valuation</w:t>
            </w:r>
            <w:r>
              <w:rPr>
                <w:spacing w:val="-1"/>
                <w:sz w:val="24"/>
              </w:rPr>
              <w:t> </w:t>
            </w:r>
            <w:r>
              <w:rPr>
                <w:sz w:val="24"/>
              </w:rPr>
              <w:t>of</w:t>
            </w:r>
            <w:r>
              <w:rPr>
                <w:spacing w:val="-1"/>
                <w:sz w:val="24"/>
              </w:rPr>
              <w:t> </w:t>
            </w:r>
            <w:r>
              <w:rPr>
                <w:sz w:val="24"/>
              </w:rPr>
              <w:t>Work</w:t>
            </w:r>
            <w:r>
              <w:rPr>
                <w:spacing w:val="-1"/>
                <w:sz w:val="24"/>
              </w:rPr>
              <w:t> </w:t>
            </w:r>
            <w:r>
              <w:rPr>
                <w:sz w:val="24"/>
              </w:rPr>
              <w:t>in</w:t>
            </w:r>
            <w:r>
              <w:rPr>
                <w:spacing w:val="-1"/>
                <w:sz w:val="24"/>
              </w:rPr>
              <w:t> </w:t>
            </w:r>
            <w:r>
              <w:rPr>
                <w:sz w:val="24"/>
              </w:rPr>
              <w:t>Progress</w:t>
            </w:r>
            <w:r>
              <w:rPr>
                <w:spacing w:val="-1"/>
                <w:sz w:val="24"/>
              </w:rPr>
              <w:t> </w:t>
            </w:r>
            <w:r>
              <w:rPr>
                <w:spacing w:val="-4"/>
                <w:sz w:val="24"/>
              </w:rPr>
              <w:t>(VWP)</w:t>
            </w:r>
          </w:p>
        </w:tc>
        <w:tc>
          <w:tcPr>
            <w:tcW w:w="2665" w:type="dxa"/>
            <w:tcBorders>
              <w:top w:val="single" w:sz="4" w:space="0" w:color="7E7E7E"/>
              <w:bottom w:val="single" w:sz="4" w:space="0" w:color="7E7E7E"/>
            </w:tcBorders>
          </w:tcPr>
          <w:p>
            <w:pPr>
              <w:pStyle w:val="TableParagraph"/>
              <w:spacing w:line="270" w:lineRule="exact"/>
              <w:ind w:left="4" w:right="381"/>
              <w:rPr>
                <w:sz w:val="24"/>
              </w:rPr>
            </w:pPr>
            <w:r>
              <w:rPr>
                <w:spacing w:val="-10"/>
                <w:sz w:val="24"/>
              </w:rPr>
              <w:t>5</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20</w:t>
            </w:r>
          </w:p>
        </w:tc>
      </w:tr>
      <w:tr>
        <w:trPr>
          <w:trHeight w:val="414" w:hRule="atLeast"/>
        </w:trPr>
        <w:tc>
          <w:tcPr>
            <w:tcW w:w="4508" w:type="dxa"/>
            <w:tcBorders>
              <w:top w:val="single" w:sz="4" w:space="0" w:color="7E7E7E"/>
              <w:bottom w:val="single" w:sz="4" w:space="0" w:color="7E7E7E"/>
            </w:tcBorders>
          </w:tcPr>
          <w:p>
            <w:pPr>
              <w:pStyle w:val="TableParagraph"/>
              <w:spacing w:line="273" w:lineRule="exact"/>
              <w:ind w:left="6" w:right="386"/>
              <w:rPr>
                <w:sz w:val="24"/>
              </w:rPr>
            </w:pPr>
            <w:r>
              <w:rPr>
                <w:sz w:val="24"/>
              </w:rPr>
              <w:t>Cost</w:t>
            </w:r>
            <w:r>
              <w:rPr>
                <w:spacing w:val="-2"/>
                <w:sz w:val="24"/>
              </w:rPr>
              <w:t> </w:t>
            </w:r>
            <w:r>
              <w:rPr>
                <w:sz w:val="24"/>
              </w:rPr>
              <w:t>value</w:t>
            </w:r>
            <w:r>
              <w:rPr>
                <w:spacing w:val="-2"/>
                <w:sz w:val="24"/>
              </w:rPr>
              <w:t> </w:t>
            </w:r>
            <w:r>
              <w:rPr>
                <w:sz w:val="24"/>
              </w:rPr>
              <w:t>reconciliation</w:t>
            </w:r>
            <w:r>
              <w:rPr>
                <w:spacing w:val="1"/>
                <w:sz w:val="24"/>
              </w:rPr>
              <w:t> </w:t>
            </w:r>
            <w:r>
              <w:rPr>
                <w:spacing w:val="-2"/>
                <w:sz w:val="24"/>
              </w:rPr>
              <w:t>(CVR)</w:t>
            </w:r>
          </w:p>
        </w:tc>
        <w:tc>
          <w:tcPr>
            <w:tcW w:w="2665" w:type="dxa"/>
            <w:tcBorders>
              <w:top w:val="single" w:sz="4" w:space="0" w:color="7E7E7E"/>
              <w:bottom w:val="single" w:sz="4" w:space="0" w:color="7E7E7E"/>
            </w:tcBorders>
          </w:tcPr>
          <w:p>
            <w:pPr>
              <w:pStyle w:val="TableParagraph"/>
              <w:spacing w:line="273" w:lineRule="exact"/>
              <w:ind w:left="4" w:right="381"/>
              <w:rPr>
                <w:sz w:val="24"/>
              </w:rPr>
            </w:pPr>
            <w:r>
              <w:rPr>
                <w:spacing w:val="-10"/>
                <w:sz w:val="24"/>
              </w:rPr>
              <w:t>4</w:t>
            </w:r>
          </w:p>
        </w:tc>
        <w:tc>
          <w:tcPr>
            <w:tcW w:w="2738" w:type="dxa"/>
            <w:tcBorders>
              <w:top w:val="single" w:sz="4" w:space="0" w:color="7E7E7E"/>
              <w:bottom w:val="single" w:sz="4" w:space="0" w:color="7E7E7E"/>
            </w:tcBorders>
          </w:tcPr>
          <w:p>
            <w:pPr>
              <w:pStyle w:val="TableParagraph"/>
              <w:spacing w:line="273" w:lineRule="exact"/>
              <w:ind w:left="11" w:right="4"/>
              <w:rPr>
                <w:sz w:val="24"/>
              </w:rPr>
            </w:pPr>
            <w:r>
              <w:rPr>
                <w:spacing w:val="-5"/>
                <w:sz w:val="24"/>
              </w:rPr>
              <w:t>16</w:t>
            </w:r>
          </w:p>
        </w:tc>
      </w:tr>
      <w:tr>
        <w:trPr>
          <w:trHeight w:val="414" w:hRule="atLeast"/>
        </w:trPr>
        <w:tc>
          <w:tcPr>
            <w:tcW w:w="4508" w:type="dxa"/>
            <w:tcBorders>
              <w:top w:val="single" w:sz="4" w:space="0" w:color="7E7E7E"/>
              <w:bottom w:val="single" w:sz="4" w:space="0" w:color="7E7E7E"/>
            </w:tcBorders>
          </w:tcPr>
          <w:p>
            <w:pPr>
              <w:pStyle w:val="TableParagraph"/>
              <w:spacing w:line="270" w:lineRule="exact"/>
              <w:ind w:left="5" w:right="386"/>
              <w:rPr>
                <w:sz w:val="24"/>
              </w:rPr>
            </w:pPr>
            <w:r>
              <w:rPr>
                <w:sz w:val="24"/>
              </w:rPr>
              <w:t>Material</w:t>
            </w:r>
            <w:r>
              <w:rPr>
                <w:spacing w:val="-2"/>
                <w:sz w:val="24"/>
              </w:rPr>
              <w:t> </w:t>
            </w:r>
            <w:r>
              <w:rPr>
                <w:sz w:val="24"/>
              </w:rPr>
              <w:t>Management</w:t>
            </w:r>
            <w:r>
              <w:rPr>
                <w:spacing w:val="-2"/>
                <w:sz w:val="24"/>
              </w:rPr>
              <w:t> </w:t>
            </w:r>
            <w:r>
              <w:rPr>
                <w:spacing w:val="-4"/>
                <w:sz w:val="24"/>
              </w:rPr>
              <w:t>(MM)</w:t>
            </w:r>
          </w:p>
        </w:tc>
        <w:tc>
          <w:tcPr>
            <w:tcW w:w="2665" w:type="dxa"/>
            <w:tcBorders>
              <w:top w:val="single" w:sz="4" w:space="0" w:color="7E7E7E"/>
              <w:bottom w:val="single" w:sz="4" w:space="0" w:color="7E7E7E"/>
            </w:tcBorders>
          </w:tcPr>
          <w:p>
            <w:pPr>
              <w:pStyle w:val="TableParagraph"/>
              <w:spacing w:line="270" w:lineRule="exact"/>
              <w:ind w:left="4" w:right="381"/>
              <w:rPr>
                <w:sz w:val="24"/>
              </w:rPr>
            </w:pPr>
            <w:r>
              <w:rPr>
                <w:spacing w:val="-10"/>
                <w:sz w:val="24"/>
              </w:rPr>
              <w:t>4</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16</w:t>
            </w:r>
          </w:p>
        </w:tc>
      </w:tr>
      <w:tr>
        <w:trPr>
          <w:trHeight w:val="412" w:hRule="atLeast"/>
        </w:trPr>
        <w:tc>
          <w:tcPr>
            <w:tcW w:w="4508" w:type="dxa"/>
            <w:tcBorders>
              <w:top w:val="single" w:sz="4" w:space="0" w:color="7E7E7E"/>
              <w:bottom w:val="single" w:sz="4" w:space="0" w:color="7E7E7E"/>
            </w:tcBorders>
          </w:tcPr>
          <w:p>
            <w:pPr>
              <w:pStyle w:val="TableParagraph"/>
              <w:spacing w:line="270" w:lineRule="exact"/>
              <w:ind w:right="386"/>
              <w:rPr>
                <w:sz w:val="24"/>
              </w:rPr>
            </w:pPr>
            <w:r>
              <w:rPr>
                <w:sz w:val="24"/>
              </w:rPr>
              <w:t>Budgetary</w:t>
            </w:r>
            <w:r>
              <w:rPr>
                <w:spacing w:val="-7"/>
                <w:sz w:val="24"/>
              </w:rPr>
              <w:t> </w:t>
            </w:r>
            <w:r>
              <w:rPr>
                <w:sz w:val="24"/>
              </w:rPr>
              <w:t>Control </w:t>
            </w:r>
            <w:r>
              <w:rPr>
                <w:spacing w:val="-4"/>
                <w:sz w:val="24"/>
              </w:rPr>
              <w:t>(BC)</w:t>
            </w:r>
          </w:p>
        </w:tc>
        <w:tc>
          <w:tcPr>
            <w:tcW w:w="2665" w:type="dxa"/>
            <w:tcBorders>
              <w:top w:val="single" w:sz="4" w:space="0" w:color="7E7E7E"/>
              <w:bottom w:val="single" w:sz="4" w:space="0" w:color="7E7E7E"/>
            </w:tcBorders>
          </w:tcPr>
          <w:p>
            <w:pPr>
              <w:pStyle w:val="TableParagraph"/>
              <w:spacing w:line="270" w:lineRule="exact"/>
              <w:ind w:left="4" w:right="381"/>
              <w:rPr>
                <w:sz w:val="24"/>
              </w:rPr>
            </w:pPr>
            <w:r>
              <w:rPr>
                <w:spacing w:val="-10"/>
                <w:sz w:val="24"/>
              </w:rPr>
              <w:t>3</w:t>
            </w:r>
          </w:p>
        </w:tc>
        <w:tc>
          <w:tcPr>
            <w:tcW w:w="2738" w:type="dxa"/>
            <w:tcBorders>
              <w:top w:val="single" w:sz="4" w:space="0" w:color="7E7E7E"/>
              <w:bottom w:val="single" w:sz="4" w:space="0" w:color="7E7E7E"/>
            </w:tcBorders>
          </w:tcPr>
          <w:p>
            <w:pPr>
              <w:pStyle w:val="TableParagraph"/>
              <w:spacing w:line="270" w:lineRule="exact"/>
              <w:ind w:left="11" w:right="4"/>
              <w:rPr>
                <w:sz w:val="24"/>
              </w:rPr>
            </w:pPr>
            <w:r>
              <w:rPr>
                <w:spacing w:val="-5"/>
                <w:sz w:val="24"/>
              </w:rPr>
              <w:t>12</w:t>
            </w:r>
          </w:p>
        </w:tc>
      </w:tr>
      <w:tr>
        <w:trPr>
          <w:trHeight w:val="415" w:hRule="atLeast"/>
        </w:trPr>
        <w:tc>
          <w:tcPr>
            <w:tcW w:w="4508" w:type="dxa"/>
            <w:tcBorders>
              <w:top w:val="single" w:sz="4" w:space="0" w:color="7E7E7E"/>
              <w:bottom w:val="single" w:sz="4" w:space="0" w:color="7E7E7E"/>
            </w:tcBorders>
          </w:tcPr>
          <w:p>
            <w:pPr>
              <w:pStyle w:val="TableParagraph"/>
              <w:spacing w:line="273" w:lineRule="exact"/>
              <w:ind w:left="3" w:right="386"/>
              <w:rPr>
                <w:sz w:val="24"/>
              </w:rPr>
            </w:pPr>
            <w:r>
              <w:rPr>
                <w:sz w:val="24"/>
              </w:rPr>
              <w:t>Cost</w:t>
            </w:r>
            <w:r>
              <w:rPr>
                <w:spacing w:val="-2"/>
                <w:sz w:val="24"/>
              </w:rPr>
              <w:t> </w:t>
            </w:r>
            <w:r>
              <w:rPr>
                <w:sz w:val="24"/>
              </w:rPr>
              <w:t>Planning</w:t>
            </w:r>
            <w:r>
              <w:rPr>
                <w:spacing w:val="-2"/>
                <w:sz w:val="24"/>
              </w:rPr>
              <w:t> </w:t>
            </w:r>
            <w:r>
              <w:rPr>
                <w:spacing w:val="-4"/>
                <w:sz w:val="24"/>
              </w:rPr>
              <w:t>(CP)</w:t>
            </w:r>
          </w:p>
        </w:tc>
        <w:tc>
          <w:tcPr>
            <w:tcW w:w="2665" w:type="dxa"/>
            <w:tcBorders>
              <w:top w:val="single" w:sz="4" w:space="0" w:color="7E7E7E"/>
              <w:bottom w:val="single" w:sz="4" w:space="0" w:color="7E7E7E"/>
            </w:tcBorders>
          </w:tcPr>
          <w:p>
            <w:pPr>
              <w:pStyle w:val="TableParagraph"/>
              <w:spacing w:line="273" w:lineRule="exact"/>
              <w:ind w:left="4" w:right="381"/>
              <w:rPr>
                <w:sz w:val="24"/>
              </w:rPr>
            </w:pPr>
            <w:r>
              <w:rPr>
                <w:spacing w:val="-10"/>
                <w:sz w:val="24"/>
              </w:rPr>
              <w:t>3</w:t>
            </w:r>
          </w:p>
        </w:tc>
        <w:tc>
          <w:tcPr>
            <w:tcW w:w="2738" w:type="dxa"/>
            <w:tcBorders>
              <w:top w:val="single" w:sz="4" w:space="0" w:color="7E7E7E"/>
              <w:bottom w:val="single" w:sz="4" w:space="0" w:color="7E7E7E"/>
            </w:tcBorders>
          </w:tcPr>
          <w:p>
            <w:pPr>
              <w:pStyle w:val="TableParagraph"/>
              <w:spacing w:line="273" w:lineRule="exact"/>
              <w:ind w:left="11" w:right="4"/>
              <w:rPr>
                <w:sz w:val="24"/>
              </w:rPr>
            </w:pPr>
            <w:r>
              <w:rPr>
                <w:spacing w:val="-5"/>
                <w:sz w:val="24"/>
              </w:rPr>
              <w:t>12</w:t>
            </w:r>
          </w:p>
        </w:tc>
      </w:tr>
      <w:tr>
        <w:trPr>
          <w:trHeight w:val="414" w:hRule="atLeast"/>
        </w:trPr>
        <w:tc>
          <w:tcPr>
            <w:tcW w:w="4508" w:type="dxa"/>
            <w:tcBorders>
              <w:top w:val="single" w:sz="4" w:space="0" w:color="7E7E7E"/>
              <w:bottom w:val="single" w:sz="4" w:space="0" w:color="7E7E7E"/>
            </w:tcBorders>
          </w:tcPr>
          <w:p>
            <w:pPr>
              <w:pStyle w:val="TableParagraph"/>
              <w:spacing w:line="270" w:lineRule="exact"/>
              <w:ind w:left="5" w:right="386"/>
              <w:rPr>
                <w:sz w:val="24"/>
              </w:rPr>
            </w:pPr>
            <w:r>
              <w:rPr>
                <w:spacing w:val="-2"/>
                <w:sz w:val="24"/>
              </w:rPr>
              <w:t>Total</w:t>
            </w:r>
          </w:p>
        </w:tc>
        <w:tc>
          <w:tcPr>
            <w:tcW w:w="2665" w:type="dxa"/>
            <w:tcBorders>
              <w:top w:val="single" w:sz="4" w:space="0" w:color="7E7E7E"/>
              <w:bottom w:val="single" w:sz="4" w:space="0" w:color="7E7E7E"/>
            </w:tcBorders>
          </w:tcPr>
          <w:p>
            <w:pPr>
              <w:pStyle w:val="TableParagraph"/>
              <w:spacing w:line="275" w:lineRule="exact"/>
              <w:ind w:left="4" w:right="381"/>
              <w:rPr>
                <w:b/>
                <w:sz w:val="24"/>
              </w:rPr>
            </w:pPr>
            <w:r>
              <w:rPr>
                <w:b/>
                <w:spacing w:val="-5"/>
                <w:sz w:val="24"/>
              </w:rPr>
              <w:t>25</w:t>
            </w:r>
          </w:p>
        </w:tc>
        <w:tc>
          <w:tcPr>
            <w:tcW w:w="2738" w:type="dxa"/>
            <w:tcBorders>
              <w:top w:val="single" w:sz="4" w:space="0" w:color="7E7E7E"/>
              <w:bottom w:val="single" w:sz="4" w:space="0" w:color="7E7E7E"/>
            </w:tcBorders>
          </w:tcPr>
          <w:p>
            <w:pPr>
              <w:pStyle w:val="TableParagraph"/>
              <w:spacing w:line="275" w:lineRule="exact"/>
              <w:ind w:left="11" w:right="4"/>
              <w:rPr>
                <w:b/>
                <w:sz w:val="24"/>
              </w:rPr>
            </w:pPr>
            <w:r>
              <w:rPr>
                <w:b/>
                <w:spacing w:val="-5"/>
                <w:sz w:val="24"/>
              </w:rPr>
              <w:t>100</w:t>
            </w:r>
          </w:p>
        </w:tc>
      </w:tr>
    </w:tbl>
    <w:p>
      <w:pPr>
        <w:pStyle w:val="BodyText"/>
        <w:spacing w:before="1"/>
        <w:rPr>
          <w:b/>
        </w:rPr>
      </w:pPr>
    </w:p>
    <w:p>
      <w:pPr>
        <w:spacing w:before="0" w:after="4"/>
        <w:ind w:left="680" w:right="977" w:firstLine="0"/>
        <w:jc w:val="left"/>
        <w:rPr>
          <w:b/>
          <w:sz w:val="24"/>
        </w:rPr>
      </w:pPr>
      <w:r>
        <w:rPr>
          <w:b/>
          <w:sz w:val="24"/>
        </w:rPr>
        <w:t>Table</w:t>
      </w:r>
      <w:r>
        <w:rPr>
          <w:b/>
          <w:spacing w:val="40"/>
          <w:sz w:val="24"/>
        </w:rPr>
        <w:t> </w:t>
      </w:r>
      <w:r>
        <w:rPr>
          <w:b/>
          <w:sz w:val="24"/>
        </w:rPr>
        <w:t>4.7:</w:t>
      </w:r>
      <w:r>
        <w:rPr>
          <w:b/>
          <w:spacing w:val="40"/>
          <w:sz w:val="24"/>
        </w:rPr>
        <w:t> </w:t>
      </w:r>
      <w:r>
        <w:rPr>
          <w:b/>
          <w:sz w:val="24"/>
        </w:rPr>
        <w:t>Challenges</w:t>
      </w:r>
      <w:r>
        <w:rPr>
          <w:b/>
          <w:spacing w:val="40"/>
          <w:sz w:val="24"/>
        </w:rPr>
        <w:t> </w:t>
      </w:r>
      <w:r>
        <w:rPr>
          <w:b/>
          <w:sz w:val="24"/>
        </w:rPr>
        <w:t>of</w:t>
      </w:r>
      <w:r>
        <w:rPr>
          <w:b/>
          <w:spacing w:val="40"/>
          <w:sz w:val="24"/>
        </w:rPr>
        <w:t> </w:t>
      </w:r>
      <w:r>
        <w:rPr>
          <w:b/>
          <w:sz w:val="24"/>
        </w:rPr>
        <w:t>the</w:t>
      </w:r>
      <w:r>
        <w:rPr>
          <w:b/>
          <w:spacing w:val="40"/>
          <w:sz w:val="24"/>
        </w:rPr>
        <w:t> </w:t>
      </w:r>
      <w:r>
        <w:rPr>
          <w:b/>
          <w:sz w:val="24"/>
        </w:rPr>
        <w:t>Cost</w:t>
      </w:r>
      <w:r>
        <w:rPr>
          <w:b/>
          <w:spacing w:val="40"/>
          <w:sz w:val="24"/>
        </w:rPr>
        <w:t> </w:t>
      </w:r>
      <w:r>
        <w:rPr>
          <w:b/>
          <w:sz w:val="24"/>
        </w:rPr>
        <w:t>Control</w:t>
      </w:r>
      <w:r>
        <w:rPr>
          <w:b/>
          <w:spacing w:val="40"/>
          <w:sz w:val="24"/>
        </w:rPr>
        <w:t> </w:t>
      </w:r>
      <w:r>
        <w:rPr>
          <w:b/>
          <w:sz w:val="24"/>
        </w:rPr>
        <w:t>Techniques</w:t>
      </w:r>
      <w:r>
        <w:rPr>
          <w:b/>
          <w:spacing w:val="40"/>
          <w:sz w:val="24"/>
        </w:rPr>
        <w:t> </w:t>
      </w:r>
      <w:r>
        <w:rPr>
          <w:b/>
          <w:sz w:val="24"/>
        </w:rPr>
        <w:t>Used</w:t>
      </w:r>
      <w:r>
        <w:rPr>
          <w:b/>
          <w:spacing w:val="40"/>
          <w:sz w:val="24"/>
        </w:rPr>
        <w:t> </w:t>
      </w:r>
      <w:r>
        <w:rPr>
          <w:b/>
          <w:sz w:val="24"/>
        </w:rPr>
        <w:t>in</w:t>
      </w:r>
      <w:r>
        <w:rPr>
          <w:b/>
          <w:spacing w:val="40"/>
          <w:sz w:val="24"/>
        </w:rPr>
        <w:t> </w:t>
      </w:r>
      <w:r>
        <w:rPr>
          <w:b/>
          <w:sz w:val="24"/>
        </w:rPr>
        <w:t>Road</w:t>
      </w:r>
      <w:r>
        <w:rPr>
          <w:b/>
          <w:spacing w:val="40"/>
          <w:sz w:val="24"/>
        </w:rPr>
        <w:t> </w:t>
      </w:r>
      <w:r>
        <w:rPr>
          <w:b/>
          <w:sz w:val="24"/>
        </w:rPr>
        <w:t>Construction</w:t>
      </w:r>
      <w:r>
        <w:rPr>
          <w:b/>
          <w:spacing w:val="80"/>
          <w:sz w:val="24"/>
        </w:rPr>
        <w:t> </w:t>
      </w:r>
      <w:r>
        <w:rPr>
          <w:b/>
          <w:spacing w:val="-2"/>
          <w:sz w:val="24"/>
        </w:rPr>
        <w:t>Projects</w:t>
      </w:r>
    </w:p>
    <w:tbl>
      <w:tblPr>
        <w:tblW w:w="0" w:type="auto"/>
        <w:jc w:val="lef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6"/>
        <w:gridCol w:w="6248"/>
        <w:gridCol w:w="726"/>
        <w:gridCol w:w="849"/>
        <w:gridCol w:w="1190"/>
      </w:tblGrid>
      <w:tr>
        <w:trPr>
          <w:trHeight w:val="287" w:hRule="atLeast"/>
        </w:trPr>
        <w:tc>
          <w:tcPr>
            <w:tcW w:w="816" w:type="dxa"/>
            <w:tcBorders>
              <w:top w:val="single" w:sz="4" w:space="0" w:color="7E7E7E"/>
              <w:bottom w:val="single" w:sz="4" w:space="0" w:color="7E7E7E"/>
            </w:tcBorders>
          </w:tcPr>
          <w:p>
            <w:pPr>
              <w:pStyle w:val="TableParagraph"/>
              <w:spacing w:line="268" w:lineRule="exact"/>
              <w:ind w:left="38"/>
              <w:rPr>
                <w:b/>
                <w:sz w:val="24"/>
              </w:rPr>
            </w:pPr>
            <w:r>
              <w:rPr>
                <w:b/>
                <w:spacing w:val="-4"/>
                <w:sz w:val="24"/>
              </w:rPr>
              <w:t>S/No</w:t>
            </w:r>
          </w:p>
        </w:tc>
        <w:tc>
          <w:tcPr>
            <w:tcW w:w="6248" w:type="dxa"/>
            <w:tcBorders>
              <w:top w:val="single" w:sz="4" w:space="0" w:color="7E7E7E"/>
              <w:bottom w:val="single" w:sz="4" w:space="0" w:color="7E7E7E"/>
            </w:tcBorders>
          </w:tcPr>
          <w:p>
            <w:pPr>
              <w:pStyle w:val="TableParagraph"/>
              <w:spacing w:line="268" w:lineRule="exact"/>
              <w:ind w:left="1149"/>
              <w:jc w:val="left"/>
              <w:rPr>
                <w:b/>
                <w:sz w:val="24"/>
              </w:rPr>
            </w:pPr>
            <w:r>
              <w:rPr>
                <w:b/>
                <w:sz w:val="24"/>
              </w:rPr>
              <w:t>Challenges</w:t>
            </w:r>
            <w:r>
              <w:rPr>
                <w:b/>
                <w:spacing w:val="-1"/>
                <w:sz w:val="24"/>
              </w:rPr>
              <w:t> </w:t>
            </w:r>
            <w:r>
              <w:rPr>
                <w:b/>
                <w:sz w:val="24"/>
              </w:rPr>
              <w:t>of</w:t>
            </w:r>
            <w:r>
              <w:rPr>
                <w:b/>
                <w:spacing w:val="-1"/>
                <w:sz w:val="24"/>
              </w:rPr>
              <w:t> </w:t>
            </w:r>
            <w:r>
              <w:rPr>
                <w:b/>
                <w:sz w:val="24"/>
              </w:rPr>
              <w:t>Cost</w:t>
            </w:r>
            <w:r>
              <w:rPr>
                <w:b/>
                <w:spacing w:val="-1"/>
                <w:sz w:val="24"/>
              </w:rPr>
              <w:t> </w:t>
            </w:r>
            <w:r>
              <w:rPr>
                <w:b/>
                <w:sz w:val="24"/>
              </w:rPr>
              <w:t>Control</w:t>
            </w:r>
            <w:r>
              <w:rPr>
                <w:b/>
                <w:spacing w:val="-1"/>
                <w:sz w:val="24"/>
              </w:rPr>
              <w:t> </w:t>
            </w:r>
            <w:r>
              <w:rPr>
                <w:b/>
                <w:spacing w:val="-2"/>
                <w:sz w:val="24"/>
              </w:rPr>
              <w:t>Techniques</w:t>
            </w:r>
          </w:p>
        </w:tc>
        <w:tc>
          <w:tcPr>
            <w:tcW w:w="726" w:type="dxa"/>
            <w:tcBorders>
              <w:top w:val="single" w:sz="4" w:space="0" w:color="7E7E7E"/>
              <w:bottom w:val="single" w:sz="4" w:space="0" w:color="7E7E7E"/>
            </w:tcBorders>
          </w:tcPr>
          <w:p>
            <w:pPr>
              <w:pStyle w:val="TableParagraph"/>
              <w:spacing w:line="268" w:lineRule="exact"/>
              <w:ind w:left="15" w:right="1"/>
              <w:rPr>
                <w:b/>
                <w:sz w:val="24"/>
              </w:rPr>
            </w:pPr>
            <w:r>
              <w:rPr>
                <w:b/>
                <w:spacing w:val="-5"/>
                <w:sz w:val="24"/>
              </w:rPr>
              <w:t>MIS</w:t>
            </w:r>
          </w:p>
        </w:tc>
        <w:tc>
          <w:tcPr>
            <w:tcW w:w="849" w:type="dxa"/>
            <w:tcBorders>
              <w:top w:val="single" w:sz="4" w:space="0" w:color="7E7E7E"/>
              <w:bottom w:val="single" w:sz="4" w:space="0" w:color="7E7E7E"/>
            </w:tcBorders>
          </w:tcPr>
          <w:p>
            <w:pPr>
              <w:pStyle w:val="TableParagraph"/>
              <w:spacing w:line="268" w:lineRule="exact"/>
              <w:ind w:left="2" w:right="35"/>
              <w:rPr>
                <w:b/>
                <w:sz w:val="24"/>
              </w:rPr>
            </w:pPr>
            <w:r>
              <w:rPr>
                <w:b/>
                <w:spacing w:val="-4"/>
                <w:sz w:val="24"/>
              </w:rPr>
              <w:t>Rank</w:t>
            </w:r>
          </w:p>
        </w:tc>
        <w:tc>
          <w:tcPr>
            <w:tcW w:w="1190" w:type="dxa"/>
            <w:tcBorders>
              <w:top w:val="single" w:sz="4" w:space="0" w:color="7E7E7E"/>
              <w:bottom w:val="single" w:sz="4" w:space="0" w:color="7E7E7E"/>
            </w:tcBorders>
          </w:tcPr>
          <w:p>
            <w:pPr>
              <w:pStyle w:val="TableParagraph"/>
              <w:spacing w:line="268" w:lineRule="exact"/>
              <w:ind w:right="34"/>
              <w:rPr>
                <w:b/>
                <w:sz w:val="24"/>
              </w:rPr>
            </w:pPr>
            <w:r>
              <w:rPr>
                <w:b/>
                <w:spacing w:val="-2"/>
                <w:sz w:val="24"/>
              </w:rPr>
              <w:t>Remark</w:t>
            </w:r>
          </w:p>
        </w:tc>
      </w:tr>
      <w:tr>
        <w:trPr>
          <w:trHeight w:val="577" w:hRule="atLeast"/>
        </w:trPr>
        <w:tc>
          <w:tcPr>
            <w:tcW w:w="816" w:type="dxa"/>
            <w:tcBorders>
              <w:top w:val="single" w:sz="4" w:space="0" w:color="7E7E7E"/>
              <w:bottom w:val="single" w:sz="4" w:space="0" w:color="7E7E7E"/>
            </w:tcBorders>
          </w:tcPr>
          <w:p>
            <w:pPr>
              <w:pStyle w:val="TableParagraph"/>
              <w:spacing w:line="275" w:lineRule="exact"/>
              <w:ind w:left="38"/>
              <w:rPr>
                <w:b/>
                <w:sz w:val="24"/>
              </w:rPr>
            </w:pPr>
            <w:r>
              <w:rPr>
                <w:b/>
                <w:spacing w:val="-10"/>
                <w:sz w:val="24"/>
              </w:rPr>
              <w:t>1</w:t>
            </w:r>
          </w:p>
        </w:tc>
        <w:tc>
          <w:tcPr>
            <w:tcW w:w="6248" w:type="dxa"/>
            <w:tcBorders>
              <w:top w:val="single" w:sz="4" w:space="0" w:color="7E7E7E"/>
              <w:bottom w:val="single" w:sz="4" w:space="0" w:color="7E7E7E"/>
            </w:tcBorders>
          </w:tcPr>
          <w:p>
            <w:pPr>
              <w:pStyle w:val="TableParagraph"/>
              <w:ind w:left="141"/>
              <w:jc w:val="left"/>
              <w:rPr>
                <w:sz w:val="22"/>
              </w:rPr>
            </w:pPr>
            <w:r>
              <w:rPr>
                <w:sz w:val="22"/>
              </w:rPr>
              <w:t>Inadequate</w:t>
            </w:r>
            <w:r>
              <w:rPr>
                <w:spacing w:val="-4"/>
                <w:sz w:val="22"/>
              </w:rPr>
              <w:t> </w:t>
            </w:r>
            <w:r>
              <w:rPr>
                <w:sz w:val="22"/>
              </w:rPr>
              <w:t>acquaintance</w:t>
            </w:r>
            <w:r>
              <w:rPr>
                <w:spacing w:val="-4"/>
                <w:sz w:val="22"/>
              </w:rPr>
              <w:t> </w:t>
            </w:r>
            <w:r>
              <w:rPr>
                <w:sz w:val="22"/>
              </w:rPr>
              <w:t>on</w:t>
            </w:r>
            <w:r>
              <w:rPr>
                <w:spacing w:val="-6"/>
                <w:sz w:val="22"/>
              </w:rPr>
              <w:t> </w:t>
            </w:r>
            <w:r>
              <w:rPr>
                <w:sz w:val="22"/>
              </w:rPr>
              <w:t>the</w:t>
            </w:r>
            <w:r>
              <w:rPr>
                <w:spacing w:val="-4"/>
                <w:sz w:val="22"/>
              </w:rPr>
              <w:t> </w:t>
            </w:r>
            <w:r>
              <w:rPr>
                <w:sz w:val="22"/>
              </w:rPr>
              <w:t>utilisation</w:t>
            </w:r>
            <w:r>
              <w:rPr>
                <w:spacing w:val="-7"/>
                <w:sz w:val="22"/>
              </w:rPr>
              <w:t> </w:t>
            </w:r>
            <w:r>
              <w:rPr>
                <w:sz w:val="22"/>
              </w:rPr>
              <w:t>of</w:t>
            </w:r>
            <w:r>
              <w:rPr>
                <w:spacing w:val="-6"/>
                <w:sz w:val="22"/>
              </w:rPr>
              <w:t> </w:t>
            </w:r>
            <w:r>
              <w:rPr>
                <w:sz w:val="22"/>
              </w:rPr>
              <w:t>available</w:t>
            </w:r>
            <w:r>
              <w:rPr>
                <w:spacing w:val="-9"/>
                <w:sz w:val="22"/>
              </w:rPr>
              <w:t> </w:t>
            </w:r>
            <w:r>
              <w:rPr>
                <w:sz w:val="22"/>
              </w:rPr>
              <w:t>tools</w:t>
            </w:r>
            <w:r>
              <w:rPr>
                <w:spacing w:val="-4"/>
                <w:sz w:val="22"/>
              </w:rPr>
              <w:t> </w:t>
            </w:r>
            <w:r>
              <w:rPr>
                <w:sz w:val="22"/>
              </w:rPr>
              <w:t>and </w:t>
            </w:r>
            <w:r>
              <w:rPr>
                <w:spacing w:val="-2"/>
                <w:sz w:val="22"/>
              </w:rPr>
              <w:t>technology</w:t>
            </w:r>
          </w:p>
        </w:tc>
        <w:tc>
          <w:tcPr>
            <w:tcW w:w="726" w:type="dxa"/>
            <w:tcBorders>
              <w:top w:val="single" w:sz="4" w:space="0" w:color="7E7E7E"/>
              <w:bottom w:val="single" w:sz="4" w:space="0" w:color="7E7E7E"/>
            </w:tcBorders>
          </w:tcPr>
          <w:p>
            <w:pPr>
              <w:pStyle w:val="TableParagraph"/>
              <w:spacing w:line="270" w:lineRule="exact"/>
              <w:ind w:left="15"/>
              <w:rPr>
                <w:sz w:val="24"/>
              </w:rPr>
            </w:pPr>
            <w:r>
              <w:rPr>
                <w:spacing w:val="-4"/>
                <w:sz w:val="24"/>
              </w:rPr>
              <w:t>4.36</w:t>
            </w:r>
          </w:p>
        </w:tc>
        <w:tc>
          <w:tcPr>
            <w:tcW w:w="849" w:type="dxa"/>
            <w:tcBorders>
              <w:top w:val="single" w:sz="4" w:space="0" w:color="7E7E7E"/>
              <w:bottom w:val="single" w:sz="4" w:space="0" w:color="7E7E7E"/>
            </w:tcBorders>
          </w:tcPr>
          <w:p>
            <w:pPr>
              <w:pStyle w:val="TableParagraph"/>
              <w:spacing w:line="270" w:lineRule="exact"/>
              <w:ind w:right="35"/>
              <w:rPr>
                <w:sz w:val="24"/>
              </w:rPr>
            </w:pPr>
            <w:r>
              <w:rPr>
                <w:spacing w:val="-5"/>
                <w:sz w:val="24"/>
              </w:rPr>
              <w:t>1st</w:t>
            </w:r>
          </w:p>
        </w:tc>
        <w:tc>
          <w:tcPr>
            <w:tcW w:w="1190" w:type="dxa"/>
            <w:tcBorders>
              <w:top w:val="single" w:sz="4" w:space="0" w:color="7E7E7E"/>
              <w:bottom w:val="single" w:sz="4" w:space="0" w:color="7E7E7E"/>
            </w:tcBorders>
          </w:tcPr>
          <w:p>
            <w:pPr>
              <w:pStyle w:val="TableParagraph"/>
              <w:spacing w:line="270" w:lineRule="exact"/>
              <w:ind w:left="1" w:right="34"/>
              <w:rPr>
                <w:sz w:val="24"/>
              </w:rPr>
            </w:pPr>
            <w:r>
              <w:rPr>
                <w:spacing w:val="-2"/>
                <w:sz w:val="24"/>
              </w:rPr>
              <w:t>Agreed</w:t>
            </w:r>
          </w:p>
        </w:tc>
      </w:tr>
      <w:tr>
        <w:trPr>
          <w:trHeight w:val="290" w:hRule="atLeast"/>
        </w:trPr>
        <w:tc>
          <w:tcPr>
            <w:tcW w:w="816" w:type="dxa"/>
            <w:tcBorders>
              <w:top w:val="single" w:sz="4" w:space="0" w:color="7E7E7E"/>
              <w:bottom w:val="single" w:sz="4" w:space="0" w:color="7E7E7E"/>
            </w:tcBorders>
          </w:tcPr>
          <w:p>
            <w:pPr>
              <w:pStyle w:val="TableParagraph"/>
              <w:spacing w:line="270" w:lineRule="exact"/>
              <w:ind w:left="38"/>
              <w:rPr>
                <w:b/>
                <w:sz w:val="24"/>
              </w:rPr>
            </w:pPr>
            <w:r>
              <w:rPr>
                <w:b/>
                <w:spacing w:val="-10"/>
                <w:sz w:val="24"/>
              </w:rPr>
              <w:t>2</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Deficiency</w:t>
            </w:r>
            <w:r>
              <w:rPr>
                <w:spacing w:val="-6"/>
                <w:sz w:val="22"/>
              </w:rPr>
              <w:t> </w:t>
            </w:r>
            <w:r>
              <w:rPr>
                <w:sz w:val="22"/>
              </w:rPr>
              <w:t>in</w:t>
            </w:r>
            <w:r>
              <w:rPr>
                <w:spacing w:val="-4"/>
                <w:sz w:val="22"/>
              </w:rPr>
              <w:t> </w:t>
            </w:r>
            <w:r>
              <w:rPr>
                <w:sz w:val="22"/>
              </w:rPr>
              <w:t>financial</w:t>
            </w:r>
            <w:r>
              <w:rPr>
                <w:spacing w:val="-2"/>
                <w:sz w:val="22"/>
              </w:rPr>
              <w:t> </w:t>
            </w:r>
            <w:r>
              <w:rPr>
                <w:sz w:val="22"/>
              </w:rPr>
              <w:t>dedication</w:t>
            </w:r>
            <w:r>
              <w:rPr>
                <w:spacing w:val="-7"/>
                <w:sz w:val="22"/>
              </w:rPr>
              <w:t> </w:t>
            </w:r>
            <w:r>
              <w:rPr>
                <w:sz w:val="22"/>
              </w:rPr>
              <w:t>in</w:t>
            </w:r>
            <w:r>
              <w:rPr>
                <w:spacing w:val="-3"/>
                <w:sz w:val="22"/>
              </w:rPr>
              <w:t> </w:t>
            </w:r>
            <w:r>
              <w:rPr>
                <w:spacing w:val="-2"/>
                <w:sz w:val="22"/>
              </w:rPr>
              <w:t>projects</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4.24</w:t>
            </w:r>
          </w:p>
        </w:tc>
        <w:tc>
          <w:tcPr>
            <w:tcW w:w="849" w:type="dxa"/>
            <w:tcBorders>
              <w:top w:val="single" w:sz="4" w:space="0" w:color="7E7E7E"/>
              <w:bottom w:val="single" w:sz="4" w:space="0" w:color="7E7E7E"/>
            </w:tcBorders>
          </w:tcPr>
          <w:p>
            <w:pPr>
              <w:pStyle w:val="TableParagraph"/>
              <w:spacing w:line="268" w:lineRule="exact"/>
              <w:ind w:left="4" w:right="35"/>
              <w:rPr>
                <w:sz w:val="24"/>
              </w:rPr>
            </w:pPr>
            <w:r>
              <w:rPr>
                <w:spacing w:val="-5"/>
                <w:sz w:val="24"/>
              </w:rPr>
              <w:t>2nd</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87" w:hRule="atLeast"/>
        </w:trPr>
        <w:tc>
          <w:tcPr>
            <w:tcW w:w="816" w:type="dxa"/>
            <w:tcBorders>
              <w:top w:val="single" w:sz="4" w:space="0" w:color="7E7E7E"/>
              <w:bottom w:val="single" w:sz="4" w:space="0" w:color="7E7E7E"/>
            </w:tcBorders>
          </w:tcPr>
          <w:p>
            <w:pPr>
              <w:pStyle w:val="TableParagraph"/>
              <w:spacing w:line="268" w:lineRule="exact"/>
              <w:ind w:left="38"/>
              <w:rPr>
                <w:b/>
                <w:sz w:val="24"/>
              </w:rPr>
            </w:pPr>
            <w:r>
              <w:rPr>
                <w:b/>
                <w:spacing w:val="-10"/>
                <w:sz w:val="24"/>
              </w:rPr>
              <w:t>3</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Fluctuation</w:t>
            </w:r>
            <w:r>
              <w:rPr>
                <w:spacing w:val="-6"/>
                <w:sz w:val="22"/>
              </w:rPr>
              <w:t> </w:t>
            </w:r>
            <w:r>
              <w:rPr>
                <w:sz w:val="22"/>
              </w:rPr>
              <w:t>in</w:t>
            </w:r>
            <w:r>
              <w:rPr>
                <w:spacing w:val="-2"/>
                <w:sz w:val="22"/>
              </w:rPr>
              <w:t> </w:t>
            </w:r>
            <w:r>
              <w:rPr>
                <w:sz w:val="22"/>
              </w:rPr>
              <w:t>prices</w:t>
            </w:r>
            <w:r>
              <w:rPr>
                <w:spacing w:val="-5"/>
                <w:sz w:val="22"/>
              </w:rPr>
              <w:t> </w:t>
            </w:r>
            <w:r>
              <w:rPr>
                <w:sz w:val="22"/>
              </w:rPr>
              <w:t>of</w:t>
            </w:r>
            <w:r>
              <w:rPr>
                <w:spacing w:val="-2"/>
                <w:sz w:val="22"/>
              </w:rPr>
              <w:t> </w:t>
            </w:r>
            <w:r>
              <w:rPr>
                <w:sz w:val="22"/>
              </w:rPr>
              <w:t>Raw</w:t>
            </w:r>
            <w:r>
              <w:rPr>
                <w:spacing w:val="-1"/>
                <w:sz w:val="22"/>
              </w:rPr>
              <w:t> </w:t>
            </w:r>
            <w:r>
              <w:rPr>
                <w:spacing w:val="-2"/>
                <w:sz w:val="22"/>
              </w:rPr>
              <w:t>Materials</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4.20</w:t>
            </w:r>
          </w:p>
        </w:tc>
        <w:tc>
          <w:tcPr>
            <w:tcW w:w="849" w:type="dxa"/>
            <w:tcBorders>
              <w:top w:val="single" w:sz="4" w:space="0" w:color="7E7E7E"/>
              <w:bottom w:val="single" w:sz="4" w:space="0" w:color="7E7E7E"/>
            </w:tcBorders>
          </w:tcPr>
          <w:p>
            <w:pPr>
              <w:pStyle w:val="TableParagraph"/>
              <w:spacing w:line="268" w:lineRule="exact"/>
              <w:ind w:left="2" w:right="35"/>
              <w:rPr>
                <w:sz w:val="24"/>
              </w:rPr>
            </w:pPr>
            <w:r>
              <w:rPr>
                <w:spacing w:val="-5"/>
                <w:sz w:val="24"/>
              </w:rPr>
              <w:t>3rd</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578" w:hRule="atLeast"/>
        </w:trPr>
        <w:tc>
          <w:tcPr>
            <w:tcW w:w="816" w:type="dxa"/>
            <w:tcBorders>
              <w:top w:val="single" w:sz="4" w:space="0" w:color="7E7E7E"/>
              <w:bottom w:val="single" w:sz="4" w:space="0" w:color="7E7E7E"/>
            </w:tcBorders>
          </w:tcPr>
          <w:p>
            <w:pPr>
              <w:pStyle w:val="TableParagraph"/>
              <w:spacing w:line="273" w:lineRule="exact"/>
              <w:ind w:left="38"/>
              <w:rPr>
                <w:b/>
                <w:sz w:val="24"/>
              </w:rPr>
            </w:pPr>
            <w:r>
              <w:rPr>
                <w:b/>
                <w:spacing w:val="-10"/>
                <w:sz w:val="24"/>
              </w:rPr>
              <w:t>4</w:t>
            </w:r>
          </w:p>
        </w:tc>
        <w:tc>
          <w:tcPr>
            <w:tcW w:w="6248" w:type="dxa"/>
            <w:tcBorders>
              <w:top w:val="single" w:sz="4" w:space="0" w:color="7E7E7E"/>
              <w:bottom w:val="single" w:sz="4" w:space="0" w:color="7E7E7E"/>
            </w:tcBorders>
          </w:tcPr>
          <w:p>
            <w:pPr>
              <w:pStyle w:val="TableParagraph"/>
              <w:spacing w:line="242" w:lineRule="auto"/>
              <w:ind w:left="141"/>
              <w:jc w:val="left"/>
              <w:rPr>
                <w:sz w:val="22"/>
              </w:rPr>
            </w:pPr>
            <w:r>
              <w:rPr>
                <w:sz w:val="22"/>
              </w:rPr>
              <w:t>Lack</w:t>
            </w:r>
            <w:r>
              <w:rPr>
                <w:spacing w:val="-7"/>
                <w:sz w:val="22"/>
              </w:rPr>
              <w:t> </w:t>
            </w:r>
            <w:r>
              <w:rPr>
                <w:sz w:val="22"/>
              </w:rPr>
              <w:t>of</w:t>
            </w:r>
            <w:r>
              <w:rPr>
                <w:spacing w:val="-5"/>
                <w:sz w:val="22"/>
              </w:rPr>
              <w:t> </w:t>
            </w:r>
            <w:r>
              <w:rPr>
                <w:sz w:val="22"/>
              </w:rPr>
              <w:t>reliability</w:t>
            </w:r>
            <w:r>
              <w:rPr>
                <w:spacing w:val="-8"/>
                <w:sz w:val="22"/>
              </w:rPr>
              <w:t> </w:t>
            </w:r>
            <w:r>
              <w:rPr>
                <w:sz w:val="22"/>
              </w:rPr>
              <w:t>in</w:t>
            </w:r>
            <w:r>
              <w:rPr>
                <w:spacing w:val="-5"/>
                <w:sz w:val="22"/>
              </w:rPr>
              <w:t> </w:t>
            </w:r>
            <w:r>
              <w:rPr>
                <w:sz w:val="22"/>
              </w:rPr>
              <w:t>cost</w:t>
            </w:r>
            <w:r>
              <w:rPr>
                <w:spacing w:val="-4"/>
                <w:sz w:val="22"/>
              </w:rPr>
              <w:t> </w:t>
            </w:r>
            <w:r>
              <w:rPr>
                <w:sz w:val="22"/>
              </w:rPr>
              <w:t>management</w:t>
            </w:r>
            <w:r>
              <w:rPr>
                <w:spacing w:val="-4"/>
                <w:sz w:val="22"/>
              </w:rPr>
              <w:t> </w:t>
            </w:r>
            <w:r>
              <w:rPr>
                <w:sz w:val="22"/>
              </w:rPr>
              <w:t>by</w:t>
            </w:r>
            <w:r>
              <w:rPr>
                <w:spacing w:val="-8"/>
                <w:sz w:val="22"/>
              </w:rPr>
              <w:t> </w:t>
            </w:r>
            <w:r>
              <w:rPr>
                <w:sz w:val="22"/>
              </w:rPr>
              <w:t>Project</w:t>
            </w:r>
            <w:r>
              <w:rPr>
                <w:spacing w:val="-4"/>
                <w:sz w:val="22"/>
              </w:rPr>
              <w:t> </w:t>
            </w:r>
            <w:r>
              <w:rPr>
                <w:sz w:val="22"/>
              </w:rPr>
              <w:t>Managers/Project Quantity Surveyor</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4.16</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5"/>
                <w:sz w:val="24"/>
              </w:rPr>
              <w:t>4th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87" w:hRule="atLeast"/>
        </w:trPr>
        <w:tc>
          <w:tcPr>
            <w:tcW w:w="816" w:type="dxa"/>
            <w:tcBorders>
              <w:top w:val="single" w:sz="4" w:space="0" w:color="7E7E7E"/>
              <w:bottom w:val="single" w:sz="4" w:space="0" w:color="7E7E7E"/>
            </w:tcBorders>
          </w:tcPr>
          <w:p>
            <w:pPr>
              <w:pStyle w:val="TableParagraph"/>
              <w:spacing w:line="268" w:lineRule="exact"/>
              <w:ind w:left="38"/>
              <w:rPr>
                <w:b/>
                <w:sz w:val="24"/>
              </w:rPr>
            </w:pPr>
            <w:r>
              <w:rPr>
                <w:b/>
                <w:spacing w:val="-10"/>
                <w:sz w:val="24"/>
              </w:rPr>
              <w:t>5</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Lowest</w:t>
            </w:r>
            <w:r>
              <w:rPr>
                <w:spacing w:val="-5"/>
                <w:sz w:val="22"/>
              </w:rPr>
              <w:t> </w:t>
            </w:r>
            <w:r>
              <w:rPr>
                <w:sz w:val="22"/>
              </w:rPr>
              <w:t>bidding</w:t>
            </w:r>
            <w:r>
              <w:rPr>
                <w:spacing w:val="-7"/>
                <w:sz w:val="22"/>
              </w:rPr>
              <w:t> </w:t>
            </w:r>
            <w:r>
              <w:rPr>
                <w:sz w:val="22"/>
              </w:rPr>
              <w:t>Procurement</w:t>
            </w:r>
            <w:r>
              <w:rPr>
                <w:spacing w:val="-4"/>
                <w:sz w:val="22"/>
              </w:rPr>
              <w:t> </w:t>
            </w:r>
            <w:r>
              <w:rPr>
                <w:spacing w:val="-2"/>
                <w:sz w:val="22"/>
              </w:rPr>
              <w:t>method</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4.12</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5"/>
                <w:sz w:val="24"/>
              </w:rPr>
              <w:t>5th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90" w:hRule="atLeast"/>
        </w:trPr>
        <w:tc>
          <w:tcPr>
            <w:tcW w:w="816" w:type="dxa"/>
            <w:tcBorders>
              <w:top w:val="single" w:sz="4" w:space="0" w:color="7E7E7E"/>
              <w:bottom w:val="single" w:sz="4" w:space="0" w:color="7E7E7E"/>
            </w:tcBorders>
          </w:tcPr>
          <w:p>
            <w:pPr>
              <w:pStyle w:val="TableParagraph"/>
              <w:spacing w:line="270" w:lineRule="exact"/>
              <w:ind w:left="38"/>
              <w:rPr>
                <w:b/>
                <w:sz w:val="24"/>
              </w:rPr>
            </w:pPr>
            <w:r>
              <w:rPr>
                <w:b/>
                <w:spacing w:val="-10"/>
                <w:sz w:val="24"/>
              </w:rPr>
              <w:t>6</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Poor</w:t>
            </w:r>
            <w:r>
              <w:rPr>
                <w:spacing w:val="-3"/>
                <w:sz w:val="22"/>
              </w:rPr>
              <w:t> </w:t>
            </w:r>
            <w:r>
              <w:rPr>
                <w:sz w:val="22"/>
              </w:rPr>
              <w:t>Project</w:t>
            </w:r>
            <w:r>
              <w:rPr>
                <w:spacing w:val="-3"/>
                <w:sz w:val="22"/>
              </w:rPr>
              <w:t> </w:t>
            </w:r>
            <w:r>
              <w:rPr>
                <w:sz w:val="22"/>
              </w:rPr>
              <w:t>Site</w:t>
            </w:r>
            <w:r>
              <w:rPr>
                <w:spacing w:val="-2"/>
                <w:sz w:val="22"/>
              </w:rPr>
              <w:t> Management.</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3.88</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5"/>
                <w:sz w:val="24"/>
              </w:rPr>
              <w:t>6th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87" w:hRule="atLeast"/>
        </w:trPr>
        <w:tc>
          <w:tcPr>
            <w:tcW w:w="816" w:type="dxa"/>
            <w:tcBorders>
              <w:top w:val="single" w:sz="4" w:space="0" w:color="7E7E7E"/>
              <w:bottom w:val="single" w:sz="4" w:space="0" w:color="7E7E7E"/>
            </w:tcBorders>
          </w:tcPr>
          <w:p>
            <w:pPr>
              <w:pStyle w:val="TableParagraph"/>
              <w:spacing w:line="268" w:lineRule="exact"/>
              <w:ind w:left="38"/>
              <w:rPr>
                <w:b/>
                <w:sz w:val="24"/>
              </w:rPr>
            </w:pPr>
            <w:r>
              <w:rPr>
                <w:b/>
                <w:spacing w:val="-10"/>
                <w:sz w:val="24"/>
              </w:rPr>
              <w:t>7</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Using</w:t>
            </w:r>
            <w:r>
              <w:rPr>
                <w:spacing w:val="-5"/>
                <w:sz w:val="22"/>
              </w:rPr>
              <w:t> </w:t>
            </w:r>
            <w:r>
              <w:rPr>
                <w:sz w:val="22"/>
              </w:rPr>
              <w:t>outdated</w:t>
            </w:r>
            <w:r>
              <w:rPr>
                <w:spacing w:val="-3"/>
                <w:sz w:val="22"/>
              </w:rPr>
              <w:t> </w:t>
            </w:r>
            <w:r>
              <w:rPr>
                <w:sz w:val="22"/>
              </w:rPr>
              <w:t>Approaches</w:t>
            </w:r>
            <w:r>
              <w:rPr>
                <w:spacing w:val="-5"/>
                <w:sz w:val="22"/>
              </w:rPr>
              <w:t> </w:t>
            </w:r>
            <w:r>
              <w:rPr>
                <w:sz w:val="22"/>
              </w:rPr>
              <w:t>and</w:t>
            </w:r>
            <w:r>
              <w:rPr>
                <w:spacing w:val="-3"/>
                <w:sz w:val="22"/>
              </w:rPr>
              <w:t> </w:t>
            </w:r>
            <w:r>
              <w:rPr>
                <w:spacing w:val="-2"/>
                <w:sz w:val="22"/>
              </w:rPr>
              <w:t>Perceptions</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3.84</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5"/>
                <w:sz w:val="24"/>
              </w:rPr>
              <w:t>7th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90" w:hRule="atLeast"/>
        </w:trPr>
        <w:tc>
          <w:tcPr>
            <w:tcW w:w="816" w:type="dxa"/>
            <w:tcBorders>
              <w:top w:val="single" w:sz="4" w:space="0" w:color="7E7E7E"/>
              <w:bottom w:val="single" w:sz="4" w:space="0" w:color="7E7E7E"/>
            </w:tcBorders>
          </w:tcPr>
          <w:p>
            <w:pPr>
              <w:pStyle w:val="TableParagraph"/>
              <w:spacing w:line="270" w:lineRule="exact"/>
              <w:ind w:left="38"/>
              <w:rPr>
                <w:b/>
                <w:sz w:val="24"/>
              </w:rPr>
            </w:pPr>
            <w:r>
              <w:rPr>
                <w:b/>
                <w:spacing w:val="-10"/>
                <w:sz w:val="24"/>
              </w:rPr>
              <w:t>8</w:t>
            </w:r>
          </w:p>
        </w:tc>
        <w:tc>
          <w:tcPr>
            <w:tcW w:w="6248" w:type="dxa"/>
            <w:tcBorders>
              <w:top w:val="single" w:sz="4" w:space="0" w:color="7E7E7E"/>
              <w:bottom w:val="single" w:sz="4" w:space="0" w:color="7E7E7E"/>
            </w:tcBorders>
          </w:tcPr>
          <w:p>
            <w:pPr>
              <w:pStyle w:val="TableParagraph"/>
              <w:spacing w:line="249" w:lineRule="exact"/>
              <w:ind w:left="141"/>
              <w:jc w:val="left"/>
              <w:rPr>
                <w:sz w:val="22"/>
              </w:rPr>
            </w:pPr>
            <w:r>
              <w:rPr>
                <w:sz w:val="22"/>
              </w:rPr>
              <w:t>Inappropriate</w:t>
            </w:r>
            <w:r>
              <w:rPr>
                <w:spacing w:val="-9"/>
                <w:sz w:val="22"/>
              </w:rPr>
              <w:t> </w:t>
            </w:r>
            <w:r>
              <w:rPr>
                <w:sz w:val="22"/>
              </w:rPr>
              <w:t>Government</w:t>
            </w:r>
            <w:r>
              <w:rPr>
                <w:spacing w:val="-7"/>
                <w:sz w:val="22"/>
              </w:rPr>
              <w:t> </w:t>
            </w:r>
            <w:r>
              <w:rPr>
                <w:spacing w:val="-2"/>
                <w:sz w:val="22"/>
              </w:rPr>
              <w:t>Policy</w:t>
            </w:r>
          </w:p>
        </w:tc>
        <w:tc>
          <w:tcPr>
            <w:tcW w:w="726" w:type="dxa"/>
            <w:tcBorders>
              <w:top w:val="single" w:sz="4" w:space="0" w:color="7E7E7E"/>
              <w:bottom w:val="single" w:sz="4" w:space="0" w:color="7E7E7E"/>
            </w:tcBorders>
          </w:tcPr>
          <w:p>
            <w:pPr>
              <w:pStyle w:val="TableParagraph"/>
              <w:spacing w:line="270" w:lineRule="exact"/>
              <w:ind w:left="15"/>
              <w:rPr>
                <w:sz w:val="24"/>
              </w:rPr>
            </w:pPr>
            <w:r>
              <w:rPr>
                <w:spacing w:val="-4"/>
                <w:sz w:val="24"/>
              </w:rPr>
              <w:t>3.80</w:t>
            </w:r>
          </w:p>
        </w:tc>
        <w:tc>
          <w:tcPr>
            <w:tcW w:w="849" w:type="dxa"/>
            <w:tcBorders>
              <w:top w:val="single" w:sz="4" w:space="0" w:color="7E7E7E"/>
              <w:bottom w:val="single" w:sz="4" w:space="0" w:color="7E7E7E"/>
            </w:tcBorders>
          </w:tcPr>
          <w:p>
            <w:pPr>
              <w:pStyle w:val="TableParagraph"/>
              <w:spacing w:line="270" w:lineRule="exact"/>
              <w:ind w:left="3" w:right="35"/>
              <w:rPr>
                <w:sz w:val="24"/>
              </w:rPr>
            </w:pPr>
            <w:r>
              <w:rPr>
                <w:spacing w:val="-5"/>
                <w:sz w:val="24"/>
              </w:rPr>
              <w:t>8th</w:t>
            </w:r>
          </w:p>
        </w:tc>
        <w:tc>
          <w:tcPr>
            <w:tcW w:w="1190" w:type="dxa"/>
            <w:tcBorders>
              <w:top w:val="single" w:sz="4" w:space="0" w:color="7E7E7E"/>
              <w:bottom w:val="single" w:sz="4" w:space="0" w:color="7E7E7E"/>
            </w:tcBorders>
          </w:tcPr>
          <w:p>
            <w:pPr>
              <w:pStyle w:val="TableParagraph"/>
              <w:spacing w:line="270" w:lineRule="exact"/>
              <w:ind w:left="1" w:right="34"/>
              <w:rPr>
                <w:sz w:val="24"/>
              </w:rPr>
            </w:pPr>
            <w:r>
              <w:rPr>
                <w:spacing w:val="-2"/>
                <w:sz w:val="24"/>
              </w:rPr>
              <w:t>Agreed</w:t>
            </w:r>
          </w:p>
        </w:tc>
      </w:tr>
      <w:tr>
        <w:trPr>
          <w:trHeight w:val="578" w:hRule="atLeast"/>
        </w:trPr>
        <w:tc>
          <w:tcPr>
            <w:tcW w:w="816" w:type="dxa"/>
            <w:tcBorders>
              <w:top w:val="single" w:sz="4" w:space="0" w:color="7E7E7E"/>
              <w:bottom w:val="single" w:sz="4" w:space="0" w:color="7E7E7E"/>
            </w:tcBorders>
          </w:tcPr>
          <w:p>
            <w:pPr>
              <w:pStyle w:val="TableParagraph"/>
              <w:spacing w:line="273" w:lineRule="exact"/>
              <w:ind w:left="38"/>
              <w:rPr>
                <w:b/>
                <w:sz w:val="24"/>
              </w:rPr>
            </w:pPr>
            <w:r>
              <w:rPr>
                <w:b/>
                <w:spacing w:val="-10"/>
                <w:sz w:val="24"/>
              </w:rPr>
              <w:t>9</w:t>
            </w:r>
          </w:p>
        </w:tc>
        <w:tc>
          <w:tcPr>
            <w:tcW w:w="6248" w:type="dxa"/>
            <w:tcBorders>
              <w:top w:val="single" w:sz="4" w:space="0" w:color="7E7E7E"/>
              <w:bottom w:val="single" w:sz="4" w:space="0" w:color="7E7E7E"/>
            </w:tcBorders>
          </w:tcPr>
          <w:p>
            <w:pPr>
              <w:pStyle w:val="TableParagraph"/>
              <w:spacing w:line="242" w:lineRule="auto"/>
              <w:ind w:left="141"/>
              <w:jc w:val="left"/>
              <w:rPr>
                <w:sz w:val="22"/>
              </w:rPr>
            </w:pPr>
            <w:r>
              <w:rPr>
                <w:sz w:val="22"/>
              </w:rPr>
              <w:t>Deficient</w:t>
            </w:r>
            <w:r>
              <w:rPr>
                <w:spacing w:val="-6"/>
                <w:sz w:val="22"/>
              </w:rPr>
              <w:t> </w:t>
            </w:r>
            <w:r>
              <w:rPr>
                <w:sz w:val="22"/>
              </w:rPr>
              <w:t>in</w:t>
            </w:r>
            <w:r>
              <w:rPr>
                <w:spacing w:val="-4"/>
                <w:sz w:val="22"/>
              </w:rPr>
              <w:t> </w:t>
            </w:r>
            <w:r>
              <w:rPr>
                <w:sz w:val="22"/>
              </w:rPr>
              <w:t>PCC</w:t>
            </w:r>
            <w:r>
              <w:rPr>
                <w:spacing w:val="-5"/>
                <w:sz w:val="22"/>
              </w:rPr>
              <w:t> </w:t>
            </w:r>
            <w:r>
              <w:rPr>
                <w:sz w:val="22"/>
              </w:rPr>
              <w:t>procedures</w:t>
            </w:r>
            <w:r>
              <w:rPr>
                <w:spacing w:val="-4"/>
                <w:sz w:val="22"/>
              </w:rPr>
              <w:t> </w:t>
            </w:r>
            <w:r>
              <w:rPr>
                <w:sz w:val="22"/>
              </w:rPr>
              <w:t>and</w:t>
            </w:r>
            <w:r>
              <w:rPr>
                <w:spacing w:val="-7"/>
                <w:sz w:val="22"/>
              </w:rPr>
              <w:t> </w:t>
            </w:r>
            <w:r>
              <w:rPr>
                <w:sz w:val="22"/>
              </w:rPr>
              <w:t>framework</w:t>
            </w:r>
            <w:r>
              <w:rPr>
                <w:spacing w:val="-6"/>
                <w:sz w:val="22"/>
              </w:rPr>
              <w:t> </w:t>
            </w:r>
            <w:r>
              <w:rPr>
                <w:sz w:val="22"/>
              </w:rPr>
              <w:t>appropriate</w:t>
            </w:r>
            <w:r>
              <w:rPr>
                <w:spacing w:val="-4"/>
                <w:sz w:val="22"/>
              </w:rPr>
              <w:t> </w:t>
            </w:r>
            <w:r>
              <w:rPr>
                <w:sz w:val="22"/>
              </w:rPr>
              <w:t>to</w:t>
            </w:r>
            <w:r>
              <w:rPr>
                <w:spacing w:val="-7"/>
                <w:sz w:val="22"/>
              </w:rPr>
              <w:t> </w:t>
            </w:r>
            <w:r>
              <w:rPr>
                <w:sz w:val="22"/>
              </w:rPr>
              <w:t>the </w:t>
            </w:r>
            <w:r>
              <w:rPr>
                <w:spacing w:val="-2"/>
                <w:sz w:val="22"/>
              </w:rPr>
              <w:t>enterprise</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3.72</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5"/>
                <w:sz w:val="24"/>
              </w:rPr>
              <w:t>9th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87" w:hRule="atLeast"/>
        </w:trPr>
        <w:tc>
          <w:tcPr>
            <w:tcW w:w="816" w:type="dxa"/>
            <w:tcBorders>
              <w:top w:val="single" w:sz="4" w:space="0" w:color="7E7E7E"/>
              <w:bottom w:val="single" w:sz="4" w:space="0" w:color="7E7E7E"/>
            </w:tcBorders>
          </w:tcPr>
          <w:p>
            <w:pPr>
              <w:pStyle w:val="TableParagraph"/>
              <w:spacing w:line="268" w:lineRule="exact"/>
              <w:ind w:left="38"/>
              <w:rPr>
                <w:b/>
                <w:sz w:val="24"/>
              </w:rPr>
            </w:pPr>
            <w:r>
              <w:rPr>
                <w:b/>
                <w:spacing w:val="-5"/>
                <w:sz w:val="24"/>
              </w:rPr>
              <w:t>10</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Wrong</w:t>
            </w:r>
            <w:r>
              <w:rPr>
                <w:spacing w:val="-5"/>
                <w:sz w:val="22"/>
              </w:rPr>
              <w:t> </w:t>
            </w:r>
            <w:r>
              <w:rPr>
                <w:sz w:val="22"/>
              </w:rPr>
              <w:t>method</w:t>
            </w:r>
            <w:r>
              <w:rPr>
                <w:spacing w:val="-1"/>
                <w:sz w:val="22"/>
              </w:rPr>
              <w:t> </w:t>
            </w:r>
            <w:r>
              <w:rPr>
                <w:sz w:val="22"/>
              </w:rPr>
              <w:t>of</w:t>
            </w:r>
            <w:r>
              <w:rPr>
                <w:spacing w:val="-2"/>
                <w:sz w:val="22"/>
              </w:rPr>
              <w:t> </w:t>
            </w:r>
            <w:r>
              <w:rPr>
                <w:sz w:val="22"/>
              </w:rPr>
              <w:t>Cost</w:t>
            </w:r>
            <w:r>
              <w:rPr>
                <w:spacing w:val="-2"/>
                <w:sz w:val="22"/>
              </w:rPr>
              <w:t> estimating</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3.68</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4"/>
                <w:sz w:val="24"/>
              </w:rPr>
              <w:t>10th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r>
        <w:trPr>
          <w:trHeight w:val="290" w:hRule="atLeast"/>
        </w:trPr>
        <w:tc>
          <w:tcPr>
            <w:tcW w:w="816" w:type="dxa"/>
            <w:tcBorders>
              <w:top w:val="single" w:sz="4" w:space="0" w:color="7E7E7E"/>
              <w:bottom w:val="single" w:sz="4" w:space="0" w:color="7E7E7E"/>
            </w:tcBorders>
          </w:tcPr>
          <w:p>
            <w:pPr>
              <w:pStyle w:val="TableParagraph"/>
              <w:spacing w:line="270" w:lineRule="exact"/>
              <w:ind w:left="38"/>
              <w:rPr>
                <w:b/>
                <w:sz w:val="24"/>
              </w:rPr>
            </w:pPr>
            <w:r>
              <w:rPr>
                <w:b/>
                <w:spacing w:val="-5"/>
                <w:sz w:val="24"/>
              </w:rPr>
              <w:t>11</w:t>
            </w:r>
          </w:p>
        </w:tc>
        <w:tc>
          <w:tcPr>
            <w:tcW w:w="6248" w:type="dxa"/>
            <w:tcBorders>
              <w:top w:val="single" w:sz="4" w:space="0" w:color="7E7E7E"/>
              <w:bottom w:val="single" w:sz="4" w:space="0" w:color="7E7E7E"/>
            </w:tcBorders>
          </w:tcPr>
          <w:p>
            <w:pPr>
              <w:pStyle w:val="TableParagraph"/>
              <w:spacing w:line="247" w:lineRule="exact"/>
              <w:ind w:left="141"/>
              <w:jc w:val="left"/>
              <w:rPr>
                <w:sz w:val="22"/>
              </w:rPr>
            </w:pPr>
            <w:r>
              <w:rPr>
                <w:sz w:val="22"/>
              </w:rPr>
              <w:t>Relinquishment</w:t>
            </w:r>
            <w:r>
              <w:rPr>
                <w:spacing w:val="-4"/>
                <w:sz w:val="22"/>
              </w:rPr>
              <w:t> </w:t>
            </w:r>
            <w:r>
              <w:rPr>
                <w:sz w:val="22"/>
              </w:rPr>
              <w:t>of</w:t>
            </w:r>
            <w:r>
              <w:rPr>
                <w:spacing w:val="-7"/>
                <w:sz w:val="22"/>
              </w:rPr>
              <w:t> </w:t>
            </w:r>
            <w:r>
              <w:rPr>
                <w:sz w:val="22"/>
              </w:rPr>
              <w:t>complicated</w:t>
            </w:r>
            <w:r>
              <w:rPr>
                <w:spacing w:val="-6"/>
                <w:sz w:val="22"/>
              </w:rPr>
              <w:t> </w:t>
            </w:r>
            <w:r>
              <w:rPr>
                <w:spacing w:val="-2"/>
                <w:sz w:val="22"/>
              </w:rPr>
              <w:t>approaches</w:t>
            </w:r>
          </w:p>
        </w:tc>
        <w:tc>
          <w:tcPr>
            <w:tcW w:w="726" w:type="dxa"/>
            <w:tcBorders>
              <w:top w:val="single" w:sz="4" w:space="0" w:color="7E7E7E"/>
              <w:bottom w:val="single" w:sz="4" w:space="0" w:color="7E7E7E"/>
            </w:tcBorders>
          </w:tcPr>
          <w:p>
            <w:pPr>
              <w:pStyle w:val="TableParagraph"/>
              <w:spacing w:line="268" w:lineRule="exact"/>
              <w:ind w:left="15"/>
              <w:rPr>
                <w:sz w:val="24"/>
              </w:rPr>
            </w:pPr>
            <w:r>
              <w:rPr>
                <w:spacing w:val="-4"/>
                <w:sz w:val="24"/>
              </w:rPr>
              <w:t>3.64</w:t>
            </w:r>
          </w:p>
        </w:tc>
        <w:tc>
          <w:tcPr>
            <w:tcW w:w="849" w:type="dxa"/>
            <w:tcBorders>
              <w:top w:val="single" w:sz="4" w:space="0" w:color="7E7E7E"/>
              <w:bottom w:val="single" w:sz="4" w:space="0" w:color="7E7E7E"/>
            </w:tcBorders>
          </w:tcPr>
          <w:p>
            <w:pPr>
              <w:pStyle w:val="TableParagraph"/>
              <w:spacing w:line="268" w:lineRule="exact"/>
              <w:ind w:left="3" w:right="35"/>
              <w:rPr>
                <w:sz w:val="24"/>
              </w:rPr>
            </w:pPr>
            <w:r>
              <w:rPr>
                <w:spacing w:val="-4"/>
                <w:sz w:val="24"/>
              </w:rPr>
              <w:t>11th</w:t>
            </w:r>
          </w:p>
        </w:tc>
        <w:tc>
          <w:tcPr>
            <w:tcW w:w="1190" w:type="dxa"/>
            <w:tcBorders>
              <w:top w:val="single" w:sz="4" w:space="0" w:color="7E7E7E"/>
              <w:bottom w:val="single" w:sz="4" w:space="0" w:color="7E7E7E"/>
            </w:tcBorders>
          </w:tcPr>
          <w:p>
            <w:pPr>
              <w:pStyle w:val="TableParagraph"/>
              <w:spacing w:line="268" w:lineRule="exact"/>
              <w:ind w:left="1" w:right="34"/>
              <w:rPr>
                <w:sz w:val="24"/>
              </w:rPr>
            </w:pPr>
            <w:r>
              <w:rPr>
                <w:spacing w:val="-2"/>
                <w:sz w:val="24"/>
              </w:rPr>
              <w:t>Agreed</w:t>
            </w:r>
          </w:p>
        </w:tc>
      </w:tr>
    </w:tbl>
    <w:p>
      <w:pPr>
        <w:pStyle w:val="BodyText"/>
        <w:rPr>
          <w:b/>
          <w:sz w:val="20"/>
        </w:rPr>
      </w:pPr>
    </w:p>
    <w:p>
      <w:pPr>
        <w:pStyle w:val="BodyText"/>
        <w:spacing w:before="137"/>
        <w:rPr>
          <w:b/>
          <w:sz w:val="20"/>
        </w:rPr>
      </w:pPr>
    </w:p>
    <w:tbl>
      <w:tblPr>
        <w:tblW w:w="0" w:type="auto"/>
        <w:jc w:val="left"/>
        <w:tblInd w:w="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8"/>
        <w:gridCol w:w="5188"/>
        <w:gridCol w:w="716"/>
        <w:gridCol w:w="790"/>
        <w:gridCol w:w="1675"/>
      </w:tblGrid>
      <w:tr>
        <w:trPr>
          <w:trHeight w:val="302" w:hRule="atLeast"/>
        </w:trPr>
        <w:tc>
          <w:tcPr>
            <w:tcW w:w="9557" w:type="dxa"/>
            <w:gridSpan w:val="5"/>
          </w:tcPr>
          <w:p>
            <w:pPr>
              <w:pStyle w:val="TableParagraph"/>
              <w:tabs>
                <w:tab w:pos="9555" w:val="left" w:leader="none"/>
              </w:tabs>
              <w:spacing w:line="266" w:lineRule="exact"/>
              <w:ind w:left="14"/>
              <w:jc w:val="left"/>
              <w:rPr>
                <w:b/>
                <w:sz w:val="24"/>
              </w:rPr>
            </w:pPr>
            <w:r>
              <w:rPr>
                <w:b/>
                <w:spacing w:val="41"/>
                <w:sz w:val="24"/>
                <w:u w:val="single"/>
              </w:rPr>
              <w:t> </w:t>
            </w:r>
            <w:r>
              <w:rPr>
                <w:b/>
                <w:sz w:val="24"/>
                <w:u w:val="single"/>
              </w:rPr>
              <w:t>Table</w:t>
            </w:r>
            <w:r>
              <w:rPr>
                <w:b/>
                <w:spacing w:val="-1"/>
                <w:sz w:val="24"/>
                <w:u w:val="single"/>
              </w:rPr>
              <w:t> </w:t>
            </w:r>
            <w:r>
              <w:rPr>
                <w:b/>
                <w:sz w:val="24"/>
                <w:u w:val="single"/>
              </w:rPr>
              <w:t>4.8:</w:t>
            </w:r>
            <w:r>
              <w:rPr>
                <w:b/>
                <w:spacing w:val="-3"/>
                <w:sz w:val="24"/>
                <w:u w:val="single"/>
              </w:rPr>
              <w:t> </w:t>
            </w:r>
            <w:r>
              <w:rPr>
                <w:b/>
                <w:sz w:val="24"/>
                <w:u w:val="single"/>
              </w:rPr>
              <w:t>Effectiveness</w:t>
            </w:r>
            <w:r>
              <w:rPr>
                <w:b/>
                <w:spacing w:val="-1"/>
                <w:sz w:val="24"/>
                <w:u w:val="single"/>
              </w:rPr>
              <w:t> </w:t>
            </w:r>
            <w:r>
              <w:rPr>
                <w:b/>
                <w:sz w:val="24"/>
                <w:u w:val="single"/>
              </w:rPr>
              <w:t>of</w:t>
            </w:r>
            <w:r>
              <w:rPr>
                <w:b/>
                <w:spacing w:val="1"/>
                <w:sz w:val="24"/>
                <w:u w:val="single"/>
              </w:rPr>
              <w:t> </w:t>
            </w:r>
            <w:r>
              <w:rPr>
                <w:b/>
                <w:sz w:val="24"/>
                <w:u w:val="single"/>
              </w:rPr>
              <w:t>Cost</w:t>
            </w:r>
            <w:r>
              <w:rPr>
                <w:b/>
                <w:spacing w:val="-2"/>
                <w:sz w:val="24"/>
                <w:u w:val="single"/>
              </w:rPr>
              <w:t> </w:t>
            </w:r>
            <w:r>
              <w:rPr>
                <w:b/>
                <w:sz w:val="24"/>
                <w:u w:val="single"/>
              </w:rPr>
              <w:t>Control</w:t>
            </w:r>
            <w:r>
              <w:rPr>
                <w:b/>
                <w:spacing w:val="-1"/>
                <w:sz w:val="24"/>
                <w:u w:val="single"/>
              </w:rPr>
              <w:t> </w:t>
            </w:r>
            <w:r>
              <w:rPr>
                <w:b/>
                <w:sz w:val="24"/>
                <w:u w:val="single"/>
              </w:rPr>
              <w:t>Technique</w:t>
            </w:r>
            <w:r>
              <w:rPr>
                <w:b/>
                <w:spacing w:val="-2"/>
                <w:sz w:val="24"/>
                <w:u w:val="single"/>
              </w:rPr>
              <w:t> </w:t>
            </w:r>
            <w:r>
              <w:rPr>
                <w:b/>
                <w:sz w:val="24"/>
                <w:u w:val="single"/>
              </w:rPr>
              <w:t>Used</w:t>
            </w:r>
            <w:r>
              <w:rPr>
                <w:b/>
                <w:spacing w:val="-1"/>
                <w:sz w:val="24"/>
                <w:u w:val="single"/>
              </w:rPr>
              <w:t> </w:t>
            </w:r>
            <w:r>
              <w:rPr>
                <w:b/>
                <w:sz w:val="24"/>
                <w:u w:val="single"/>
              </w:rPr>
              <w:t>in Road </w:t>
            </w:r>
            <w:r>
              <w:rPr>
                <w:b/>
                <w:spacing w:val="-2"/>
                <w:sz w:val="24"/>
                <w:u w:val="single"/>
              </w:rPr>
              <w:t>Construction</w:t>
            </w:r>
            <w:r>
              <w:rPr>
                <w:b/>
                <w:sz w:val="24"/>
                <w:u w:val="single"/>
              </w:rPr>
              <w:tab/>
            </w:r>
          </w:p>
        </w:tc>
      </w:tr>
      <w:tr>
        <w:trPr>
          <w:trHeight w:val="607" w:hRule="atLeast"/>
        </w:trPr>
        <w:tc>
          <w:tcPr>
            <w:tcW w:w="1188" w:type="dxa"/>
            <w:tcBorders>
              <w:bottom w:val="single" w:sz="4" w:space="0" w:color="000000"/>
            </w:tcBorders>
          </w:tcPr>
          <w:p>
            <w:pPr>
              <w:pStyle w:val="TableParagraph"/>
              <w:spacing w:before="150"/>
              <w:ind w:left="165"/>
              <w:rPr>
                <w:b/>
                <w:sz w:val="24"/>
              </w:rPr>
            </w:pPr>
            <w:r>
              <w:rPr>
                <w:b/>
                <w:spacing w:val="-4"/>
                <w:sz w:val="24"/>
              </w:rPr>
              <w:t>S/No</w:t>
            </w:r>
          </w:p>
        </w:tc>
        <w:tc>
          <w:tcPr>
            <w:tcW w:w="5188" w:type="dxa"/>
            <w:tcBorders>
              <w:bottom w:val="single" w:sz="4" w:space="0" w:color="000000"/>
            </w:tcBorders>
          </w:tcPr>
          <w:p>
            <w:pPr>
              <w:pStyle w:val="TableParagraph"/>
              <w:spacing w:before="13"/>
              <w:ind w:left="1586" w:right="13" w:hanging="1237"/>
              <w:jc w:val="left"/>
              <w:rPr>
                <w:b/>
                <w:sz w:val="24"/>
              </w:rPr>
            </w:pPr>
            <w:r>
              <w:rPr>
                <w:b/>
                <w:sz w:val="24"/>
              </w:rPr>
              <w:t>Effectiveness</w:t>
            </w:r>
            <w:r>
              <w:rPr>
                <w:b/>
                <w:spacing w:val="-8"/>
                <w:sz w:val="24"/>
              </w:rPr>
              <w:t> </w:t>
            </w:r>
            <w:r>
              <w:rPr>
                <w:b/>
                <w:sz w:val="24"/>
              </w:rPr>
              <w:t>of</w:t>
            </w:r>
            <w:r>
              <w:rPr>
                <w:b/>
                <w:spacing w:val="-7"/>
                <w:sz w:val="24"/>
              </w:rPr>
              <w:t> </w:t>
            </w:r>
            <w:r>
              <w:rPr>
                <w:b/>
                <w:sz w:val="24"/>
              </w:rPr>
              <w:t>Cost</w:t>
            </w:r>
            <w:r>
              <w:rPr>
                <w:b/>
                <w:spacing w:val="-9"/>
                <w:sz w:val="24"/>
              </w:rPr>
              <w:t> </w:t>
            </w:r>
            <w:r>
              <w:rPr>
                <w:b/>
                <w:sz w:val="24"/>
              </w:rPr>
              <w:t>Control</w:t>
            </w:r>
            <w:r>
              <w:rPr>
                <w:b/>
                <w:spacing w:val="-8"/>
                <w:sz w:val="24"/>
              </w:rPr>
              <w:t> </w:t>
            </w:r>
            <w:r>
              <w:rPr>
                <w:b/>
                <w:sz w:val="24"/>
              </w:rPr>
              <w:t>Technique</w:t>
            </w:r>
            <w:r>
              <w:rPr>
                <w:b/>
                <w:spacing w:val="-9"/>
                <w:sz w:val="24"/>
              </w:rPr>
              <w:t> </w:t>
            </w:r>
            <w:r>
              <w:rPr>
                <w:b/>
                <w:sz w:val="24"/>
              </w:rPr>
              <w:t>Used in Road Construction</w:t>
            </w:r>
          </w:p>
        </w:tc>
        <w:tc>
          <w:tcPr>
            <w:tcW w:w="716" w:type="dxa"/>
            <w:tcBorders>
              <w:bottom w:val="single" w:sz="4" w:space="0" w:color="000000"/>
            </w:tcBorders>
          </w:tcPr>
          <w:p>
            <w:pPr>
              <w:pStyle w:val="TableParagraph"/>
              <w:spacing w:before="150"/>
              <w:ind w:left="43" w:right="1"/>
              <w:rPr>
                <w:b/>
                <w:sz w:val="24"/>
              </w:rPr>
            </w:pPr>
            <w:r>
              <w:rPr>
                <w:b/>
                <w:spacing w:val="-5"/>
                <w:sz w:val="24"/>
              </w:rPr>
              <w:t>MIS</w:t>
            </w:r>
          </w:p>
        </w:tc>
        <w:tc>
          <w:tcPr>
            <w:tcW w:w="790" w:type="dxa"/>
            <w:tcBorders>
              <w:bottom w:val="single" w:sz="4" w:space="0" w:color="000000"/>
            </w:tcBorders>
          </w:tcPr>
          <w:p>
            <w:pPr>
              <w:pStyle w:val="TableParagraph"/>
              <w:spacing w:before="150"/>
              <w:ind w:left="1" w:right="10"/>
              <w:rPr>
                <w:b/>
                <w:sz w:val="24"/>
              </w:rPr>
            </w:pPr>
            <w:r>
              <w:rPr>
                <w:b/>
                <w:spacing w:val="-4"/>
                <w:sz w:val="24"/>
              </w:rPr>
              <w:t>Rank</w:t>
            </w:r>
          </w:p>
        </w:tc>
        <w:tc>
          <w:tcPr>
            <w:tcW w:w="1675" w:type="dxa"/>
            <w:tcBorders>
              <w:bottom w:val="single" w:sz="4" w:space="0" w:color="000000"/>
            </w:tcBorders>
          </w:tcPr>
          <w:p>
            <w:pPr>
              <w:pStyle w:val="TableParagraph"/>
              <w:spacing w:before="150"/>
              <w:ind w:left="1" w:right="19"/>
              <w:rPr>
                <w:b/>
                <w:sz w:val="24"/>
              </w:rPr>
            </w:pPr>
            <w:r>
              <w:rPr>
                <w:b/>
                <w:spacing w:val="-2"/>
                <w:sz w:val="24"/>
              </w:rPr>
              <w:t>Remark</w:t>
            </w:r>
          </w:p>
        </w:tc>
      </w:tr>
      <w:tr>
        <w:trPr>
          <w:trHeight w:val="311" w:hRule="atLeast"/>
        </w:trPr>
        <w:tc>
          <w:tcPr>
            <w:tcW w:w="1188" w:type="dxa"/>
            <w:tcBorders>
              <w:top w:val="single" w:sz="4" w:space="0" w:color="000000"/>
            </w:tcBorders>
          </w:tcPr>
          <w:p>
            <w:pPr>
              <w:pStyle w:val="TableParagraph"/>
              <w:spacing w:before="11"/>
              <w:ind w:left="165"/>
              <w:rPr>
                <w:sz w:val="24"/>
              </w:rPr>
            </w:pPr>
            <w:r>
              <w:rPr>
                <w:spacing w:val="-10"/>
                <w:sz w:val="24"/>
              </w:rPr>
              <w:t>1</w:t>
            </w:r>
          </w:p>
        </w:tc>
        <w:tc>
          <w:tcPr>
            <w:tcW w:w="5188" w:type="dxa"/>
            <w:tcBorders>
              <w:top w:val="single" w:sz="4" w:space="0" w:color="000000"/>
            </w:tcBorders>
          </w:tcPr>
          <w:p>
            <w:pPr>
              <w:pStyle w:val="TableParagraph"/>
              <w:spacing w:before="11"/>
              <w:ind w:left="263"/>
              <w:jc w:val="left"/>
              <w:rPr>
                <w:sz w:val="24"/>
              </w:rPr>
            </w:pPr>
            <w:r>
              <w:rPr>
                <w:sz w:val="24"/>
              </w:rPr>
              <w:t>Cash</w:t>
            </w:r>
            <w:r>
              <w:rPr>
                <w:spacing w:val="-2"/>
                <w:sz w:val="24"/>
              </w:rPr>
              <w:t> </w:t>
            </w:r>
            <w:r>
              <w:rPr>
                <w:sz w:val="24"/>
              </w:rPr>
              <w:t>Flow</w:t>
            </w:r>
            <w:r>
              <w:rPr>
                <w:spacing w:val="-2"/>
                <w:sz w:val="24"/>
              </w:rPr>
              <w:t> </w:t>
            </w:r>
            <w:r>
              <w:rPr>
                <w:sz w:val="24"/>
              </w:rPr>
              <w:t>Analysis</w:t>
            </w:r>
            <w:r>
              <w:rPr>
                <w:spacing w:val="1"/>
                <w:sz w:val="24"/>
              </w:rPr>
              <w:t> </w:t>
            </w:r>
            <w:r>
              <w:rPr>
                <w:spacing w:val="-4"/>
                <w:sz w:val="24"/>
              </w:rPr>
              <w:t>(CFA)</w:t>
            </w:r>
          </w:p>
        </w:tc>
        <w:tc>
          <w:tcPr>
            <w:tcW w:w="716" w:type="dxa"/>
            <w:tcBorders>
              <w:top w:val="single" w:sz="4" w:space="0" w:color="000000"/>
            </w:tcBorders>
          </w:tcPr>
          <w:p>
            <w:pPr>
              <w:pStyle w:val="TableParagraph"/>
              <w:spacing w:before="11"/>
              <w:ind w:left="43"/>
              <w:rPr>
                <w:sz w:val="24"/>
              </w:rPr>
            </w:pPr>
            <w:r>
              <w:rPr>
                <w:spacing w:val="-4"/>
                <w:sz w:val="24"/>
              </w:rPr>
              <w:t>4.68</w:t>
            </w:r>
          </w:p>
        </w:tc>
        <w:tc>
          <w:tcPr>
            <w:tcW w:w="790" w:type="dxa"/>
            <w:tcBorders>
              <w:top w:val="single" w:sz="4" w:space="0" w:color="000000"/>
            </w:tcBorders>
          </w:tcPr>
          <w:p>
            <w:pPr>
              <w:pStyle w:val="TableParagraph"/>
              <w:spacing w:before="11"/>
              <w:ind w:right="10"/>
              <w:rPr>
                <w:sz w:val="24"/>
              </w:rPr>
            </w:pPr>
            <w:r>
              <w:rPr>
                <w:spacing w:val="-5"/>
                <w:sz w:val="24"/>
              </w:rPr>
              <w:t>1st</w:t>
            </w:r>
          </w:p>
        </w:tc>
        <w:tc>
          <w:tcPr>
            <w:tcW w:w="1675" w:type="dxa"/>
            <w:tcBorders>
              <w:top w:val="single" w:sz="4" w:space="0" w:color="000000"/>
            </w:tcBorders>
          </w:tcPr>
          <w:p>
            <w:pPr>
              <w:pStyle w:val="TableParagraph"/>
              <w:spacing w:before="11"/>
              <w:ind w:right="19"/>
              <w:rPr>
                <w:sz w:val="24"/>
              </w:rPr>
            </w:pPr>
            <w:r>
              <w:rPr>
                <w:sz w:val="24"/>
              </w:rPr>
              <w:t>Very</w:t>
            </w:r>
            <w:r>
              <w:rPr>
                <w:spacing w:val="-6"/>
                <w:sz w:val="24"/>
              </w:rPr>
              <w:t> </w:t>
            </w:r>
            <w:r>
              <w:rPr>
                <w:spacing w:val="-2"/>
                <w:sz w:val="24"/>
              </w:rPr>
              <w:t>Effective</w:t>
            </w:r>
          </w:p>
        </w:tc>
      </w:tr>
      <w:tr>
        <w:trPr>
          <w:trHeight w:val="315" w:hRule="atLeast"/>
        </w:trPr>
        <w:tc>
          <w:tcPr>
            <w:tcW w:w="1188" w:type="dxa"/>
          </w:tcPr>
          <w:p>
            <w:pPr>
              <w:pStyle w:val="TableParagraph"/>
              <w:spacing w:before="14"/>
              <w:ind w:left="165"/>
              <w:rPr>
                <w:sz w:val="24"/>
              </w:rPr>
            </w:pPr>
            <w:r>
              <w:rPr>
                <w:spacing w:val="-10"/>
                <w:sz w:val="24"/>
              </w:rPr>
              <w:t>2</w:t>
            </w:r>
          </w:p>
        </w:tc>
        <w:tc>
          <w:tcPr>
            <w:tcW w:w="5188" w:type="dxa"/>
          </w:tcPr>
          <w:p>
            <w:pPr>
              <w:pStyle w:val="TableParagraph"/>
              <w:spacing w:before="14"/>
              <w:ind w:left="263"/>
              <w:jc w:val="left"/>
              <w:rPr>
                <w:sz w:val="24"/>
              </w:rPr>
            </w:pPr>
            <w:r>
              <w:rPr>
                <w:sz w:val="24"/>
              </w:rPr>
              <w:t>Cost</w:t>
            </w:r>
            <w:r>
              <w:rPr>
                <w:spacing w:val="-2"/>
                <w:sz w:val="24"/>
              </w:rPr>
              <w:t> </w:t>
            </w:r>
            <w:r>
              <w:rPr>
                <w:sz w:val="24"/>
              </w:rPr>
              <w:t>Value</w:t>
            </w:r>
            <w:r>
              <w:rPr>
                <w:spacing w:val="-1"/>
                <w:sz w:val="24"/>
              </w:rPr>
              <w:t> </w:t>
            </w:r>
            <w:r>
              <w:rPr>
                <w:sz w:val="24"/>
              </w:rPr>
              <w:t>Reconciliation</w:t>
            </w:r>
            <w:r>
              <w:rPr>
                <w:spacing w:val="-1"/>
                <w:sz w:val="24"/>
              </w:rPr>
              <w:t> </w:t>
            </w:r>
            <w:r>
              <w:rPr>
                <w:spacing w:val="-2"/>
                <w:sz w:val="24"/>
              </w:rPr>
              <w:t>(CVR)</w:t>
            </w:r>
          </w:p>
        </w:tc>
        <w:tc>
          <w:tcPr>
            <w:tcW w:w="716" w:type="dxa"/>
          </w:tcPr>
          <w:p>
            <w:pPr>
              <w:pStyle w:val="TableParagraph"/>
              <w:spacing w:before="14"/>
              <w:ind w:left="43"/>
              <w:rPr>
                <w:sz w:val="24"/>
              </w:rPr>
            </w:pPr>
            <w:r>
              <w:rPr>
                <w:spacing w:val="-4"/>
                <w:sz w:val="24"/>
              </w:rPr>
              <w:t>4.20</w:t>
            </w:r>
          </w:p>
        </w:tc>
        <w:tc>
          <w:tcPr>
            <w:tcW w:w="790" w:type="dxa"/>
          </w:tcPr>
          <w:p>
            <w:pPr>
              <w:pStyle w:val="TableParagraph"/>
              <w:spacing w:before="14"/>
              <w:ind w:left="3" w:right="10"/>
              <w:rPr>
                <w:sz w:val="24"/>
              </w:rPr>
            </w:pPr>
            <w:r>
              <w:rPr>
                <w:spacing w:val="-5"/>
                <w:sz w:val="24"/>
              </w:rPr>
              <w:t>2nd</w:t>
            </w:r>
          </w:p>
        </w:tc>
        <w:tc>
          <w:tcPr>
            <w:tcW w:w="1675" w:type="dxa"/>
          </w:tcPr>
          <w:p>
            <w:pPr>
              <w:pStyle w:val="TableParagraph"/>
              <w:spacing w:before="14"/>
              <w:ind w:left="3" w:right="19"/>
              <w:rPr>
                <w:sz w:val="24"/>
              </w:rPr>
            </w:pPr>
            <w:r>
              <w:rPr>
                <w:spacing w:val="-2"/>
                <w:sz w:val="24"/>
              </w:rPr>
              <w:t>Effective</w:t>
            </w:r>
          </w:p>
        </w:tc>
      </w:tr>
      <w:tr>
        <w:trPr>
          <w:trHeight w:val="306" w:hRule="atLeast"/>
        </w:trPr>
        <w:tc>
          <w:tcPr>
            <w:tcW w:w="1188" w:type="dxa"/>
          </w:tcPr>
          <w:p>
            <w:pPr>
              <w:pStyle w:val="TableParagraph"/>
              <w:spacing w:line="271" w:lineRule="exact" w:before="15"/>
              <w:ind w:left="165"/>
              <w:rPr>
                <w:sz w:val="24"/>
              </w:rPr>
            </w:pPr>
            <w:r>
              <w:rPr>
                <w:spacing w:val="-10"/>
                <w:sz w:val="24"/>
              </w:rPr>
              <w:t>3</w:t>
            </w:r>
          </w:p>
        </w:tc>
        <w:tc>
          <w:tcPr>
            <w:tcW w:w="5188" w:type="dxa"/>
          </w:tcPr>
          <w:p>
            <w:pPr>
              <w:pStyle w:val="TableParagraph"/>
              <w:spacing w:line="271" w:lineRule="exact" w:before="15"/>
              <w:ind w:left="263"/>
              <w:jc w:val="left"/>
              <w:rPr>
                <w:sz w:val="24"/>
              </w:rPr>
            </w:pPr>
            <w:r>
              <w:rPr>
                <w:sz w:val="24"/>
              </w:rPr>
              <w:t>Valuation</w:t>
            </w:r>
            <w:r>
              <w:rPr>
                <w:spacing w:val="-2"/>
                <w:sz w:val="24"/>
              </w:rPr>
              <w:t> </w:t>
            </w:r>
            <w:r>
              <w:rPr>
                <w:sz w:val="24"/>
              </w:rPr>
              <w:t>of</w:t>
            </w:r>
            <w:r>
              <w:rPr>
                <w:spacing w:val="-1"/>
                <w:sz w:val="24"/>
              </w:rPr>
              <w:t> </w:t>
            </w:r>
            <w:r>
              <w:rPr>
                <w:sz w:val="24"/>
              </w:rPr>
              <w:t>Work</w:t>
            </w:r>
            <w:r>
              <w:rPr>
                <w:spacing w:val="-1"/>
                <w:sz w:val="24"/>
              </w:rPr>
              <w:t> </w:t>
            </w:r>
            <w:r>
              <w:rPr>
                <w:sz w:val="24"/>
              </w:rPr>
              <w:t>in</w:t>
            </w:r>
            <w:r>
              <w:rPr>
                <w:spacing w:val="-1"/>
                <w:sz w:val="24"/>
              </w:rPr>
              <w:t> </w:t>
            </w:r>
            <w:r>
              <w:rPr>
                <w:sz w:val="24"/>
              </w:rPr>
              <w:t>Progress</w:t>
            </w:r>
            <w:r>
              <w:rPr>
                <w:spacing w:val="-1"/>
                <w:sz w:val="24"/>
              </w:rPr>
              <w:t> </w:t>
            </w:r>
            <w:r>
              <w:rPr>
                <w:spacing w:val="-4"/>
                <w:sz w:val="24"/>
              </w:rPr>
              <w:t>(VWP)</w:t>
            </w:r>
          </w:p>
        </w:tc>
        <w:tc>
          <w:tcPr>
            <w:tcW w:w="716" w:type="dxa"/>
          </w:tcPr>
          <w:p>
            <w:pPr>
              <w:pStyle w:val="TableParagraph"/>
              <w:spacing w:line="271" w:lineRule="exact" w:before="15"/>
              <w:ind w:left="43"/>
              <w:rPr>
                <w:sz w:val="24"/>
              </w:rPr>
            </w:pPr>
            <w:r>
              <w:rPr>
                <w:spacing w:val="-4"/>
                <w:sz w:val="24"/>
              </w:rPr>
              <w:t>3.96</w:t>
            </w:r>
          </w:p>
        </w:tc>
        <w:tc>
          <w:tcPr>
            <w:tcW w:w="790" w:type="dxa"/>
          </w:tcPr>
          <w:p>
            <w:pPr>
              <w:pStyle w:val="TableParagraph"/>
              <w:spacing w:line="271" w:lineRule="exact" w:before="15"/>
              <w:ind w:left="1" w:right="10"/>
              <w:rPr>
                <w:sz w:val="24"/>
              </w:rPr>
            </w:pPr>
            <w:r>
              <w:rPr>
                <w:spacing w:val="-5"/>
                <w:sz w:val="24"/>
              </w:rPr>
              <w:t>3rd</w:t>
            </w:r>
          </w:p>
        </w:tc>
        <w:tc>
          <w:tcPr>
            <w:tcW w:w="1675" w:type="dxa"/>
          </w:tcPr>
          <w:p>
            <w:pPr>
              <w:pStyle w:val="TableParagraph"/>
              <w:spacing w:line="271" w:lineRule="exact" w:before="15"/>
              <w:ind w:left="3" w:right="19"/>
              <w:rPr>
                <w:sz w:val="24"/>
              </w:rPr>
            </w:pPr>
            <w:r>
              <w:rPr>
                <w:spacing w:val="-2"/>
                <w:sz w:val="24"/>
              </w:rPr>
              <w:t>Effective</w:t>
            </w:r>
          </w:p>
        </w:tc>
      </w:tr>
      <w:tr>
        <w:trPr>
          <w:trHeight w:val="561" w:hRule="atLeast"/>
        </w:trPr>
        <w:tc>
          <w:tcPr>
            <w:tcW w:w="1188" w:type="dxa"/>
          </w:tcPr>
          <w:p>
            <w:pPr>
              <w:pStyle w:val="TableParagraph"/>
              <w:spacing w:before="141"/>
              <w:ind w:left="165"/>
              <w:rPr>
                <w:sz w:val="24"/>
              </w:rPr>
            </w:pPr>
            <w:r>
              <w:rPr>
                <w:spacing w:val="-10"/>
                <w:sz w:val="24"/>
              </w:rPr>
              <w:t>4</w:t>
            </w:r>
          </w:p>
        </w:tc>
        <w:tc>
          <w:tcPr>
            <w:tcW w:w="5188" w:type="dxa"/>
          </w:tcPr>
          <w:p>
            <w:pPr>
              <w:pStyle w:val="TableParagraph"/>
              <w:spacing w:before="141"/>
              <w:ind w:left="263"/>
              <w:jc w:val="left"/>
              <w:rPr>
                <w:sz w:val="24"/>
              </w:rPr>
            </w:pPr>
            <w:r>
              <w:rPr>
                <w:sz w:val="24"/>
              </w:rPr>
              <w:t>Material</w:t>
            </w:r>
            <w:r>
              <w:rPr>
                <w:spacing w:val="-2"/>
                <w:sz w:val="24"/>
              </w:rPr>
              <w:t> </w:t>
            </w:r>
            <w:r>
              <w:rPr>
                <w:sz w:val="24"/>
              </w:rPr>
              <w:t>Management</w:t>
            </w:r>
            <w:r>
              <w:rPr>
                <w:spacing w:val="-2"/>
                <w:sz w:val="24"/>
              </w:rPr>
              <w:t> </w:t>
            </w:r>
            <w:r>
              <w:rPr>
                <w:spacing w:val="-4"/>
                <w:sz w:val="24"/>
              </w:rPr>
              <w:t>(MM)</w:t>
            </w:r>
          </w:p>
        </w:tc>
        <w:tc>
          <w:tcPr>
            <w:tcW w:w="716" w:type="dxa"/>
          </w:tcPr>
          <w:p>
            <w:pPr>
              <w:pStyle w:val="TableParagraph"/>
              <w:spacing w:before="141"/>
              <w:ind w:left="43"/>
              <w:rPr>
                <w:sz w:val="24"/>
              </w:rPr>
            </w:pPr>
            <w:r>
              <w:rPr>
                <w:spacing w:val="-4"/>
                <w:sz w:val="24"/>
              </w:rPr>
              <w:t>3.36</w:t>
            </w:r>
          </w:p>
        </w:tc>
        <w:tc>
          <w:tcPr>
            <w:tcW w:w="790" w:type="dxa"/>
          </w:tcPr>
          <w:p>
            <w:pPr>
              <w:pStyle w:val="TableParagraph"/>
              <w:spacing w:before="141"/>
              <w:ind w:left="3" w:right="10"/>
              <w:rPr>
                <w:sz w:val="24"/>
              </w:rPr>
            </w:pPr>
            <w:r>
              <w:rPr>
                <w:spacing w:val="-5"/>
                <w:sz w:val="24"/>
              </w:rPr>
              <w:t>4th</w:t>
            </w:r>
          </w:p>
        </w:tc>
        <w:tc>
          <w:tcPr>
            <w:tcW w:w="1675" w:type="dxa"/>
          </w:tcPr>
          <w:p>
            <w:pPr>
              <w:pStyle w:val="TableParagraph"/>
              <w:spacing w:line="270" w:lineRule="atLeast"/>
              <w:ind w:left="389" w:right="404" w:firstLine="153"/>
              <w:jc w:val="left"/>
              <w:rPr>
                <w:sz w:val="24"/>
              </w:rPr>
            </w:pPr>
            <w:r>
              <w:rPr>
                <w:spacing w:val="-2"/>
                <w:sz w:val="24"/>
              </w:rPr>
              <w:t>Fairly Effective</w:t>
            </w:r>
          </w:p>
        </w:tc>
      </w:tr>
      <w:tr>
        <w:trPr>
          <w:trHeight w:val="551" w:hRule="atLeast"/>
        </w:trPr>
        <w:tc>
          <w:tcPr>
            <w:tcW w:w="1188" w:type="dxa"/>
          </w:tcPr>
          <w:p>
            <w:pPr>
              <w:pStyle w:val="TableParagraph"/>
              <w:spacing w:before="131"/>
              <w:ind w:left="165"/>
              <w:rPr>
                <w:sz w:val="24"/>
              </w:rPr>
            </w:pPr>
            <w:r>
              <w:rPr>
                <w:spacing w:val="-10"/>
                <w:sz w:val="24"/>
              </w:rPr>
              <w:t>5</w:t>
            </w:r>
          </w:p>
        </w:tc>
        <w:tc>
          <w:tcPr>
            <w:tcW w:w="5188" w:type="dxa"/>
          </w:tcPr>
          <w:p>
            <w:pPr>
              <w:pStyle w:val="TableParagraph"/>
              <w:spacing w:before="131"/>
              <w:ind w:left="263"/>
              <w:jc w:val="left"/>
              <w:rPr>
                <w:sz w:val="24"/>
              </w:rPr>
            </w:pPr>
            <w:r>
              <w:rPr>
                <w:sz w:val="24"/>
              </w:rPr>
              <w:t>Budgetary</w:t>
            </w:r>
            <w:r>
              <w:rPr>
                <w:spacing w:val="-7"/>
                <w:sz w:val="24"/>
              </w:rPr>
              <w:t> </w:t>
            </w:r>
            <w:r>
              <w:rPr>
                <w:sz w:val="24"/>
              </w:rPr>
              <w:t>Control </w:t>
            </w:r>
            <w:r>
              <w:rPr>
                <w:spacing w:val="-4"/>
                <w:sz w:val="24"/>
              </w:rPr>
              <w:t>(BC)</w:t>
            </w:r>
          </w:p>
        </w:tc>
        <w:tc>
          <w:tcPr>
            <w:tcW w:w="716" w:type="dxa"/>
          </w:tcPr>
          <w:p>
            <w:pPr>
              <w:pStyle w:val="TableParagraph"/>
              <w:spacing w:before="131"/>
              <w:ind w:left="43"/>
              <w:rPr>
                <w:sz w:val="24"/>
              </w:rPr>
            </w:pPr>
            <w:r>
              <w:rPr>
                <w:spacing w:val="-4"/>
                <w:sz w:val="24"/>
              </w:rPr>
              <w:t>2.80</w:t>
            </w:r>
          </w:p>
        </w:tc>
        <w:tc>
          <w:tcPr>
            <w:tcW w:w="790" w:type="dxa"/>
          </w:tcPr>
          <w:p>
            <w:pPr>
              <w:pStyle w:val="TableParagraph"/>
              <w:spacing w:before="131"/>
              <w:ind w:left="3" w:right="10"/>
              <w:rPr>
                <w:sz w:val="24"/>
              </w:rPr>
            </w:pPr>
            <w:r>
              <w:rPr>
                <w:spacing w:val="-5"/>
                <w:sz w:val="24"/>
              </w:rPr>
              <w:t>5th</w:t>
            </w:r>
          </w:p>
        </w:tc>
        <w:tc>
          <w:tcPr>
            <w:tcW w:w="1675" w:type="dxa"/>
          </w:tcPr>
          <w:p>
            <w:pPr>
              <w:pStyle w:val="TableParagraph"/>
              <w:spacing w:line="271" w:lineRule="exact"/>
              <w:ind w:left="9" w:right="19"/>
              <w:rPr>
                <w:sz w:val="24"/>
              </w:rPr>
            </w:pPr>
            <w:r>
              <w:rPr>
                <w:spacing w:val="-2"/>
                <w:sz w:val="24"/>
              </w:rPr>
              <w:t>Fairly</w:t>
            </w:r>
          </w:p>
          <w:p>
            <w:pPr>
              <w:pStyle w:val="TableParagraph"/>
              <w:spacing w:line="261" w:lineRule="exact"/>
              <w:ind w:left="3" w:right="19"/>
              <w:rPr>
                <w:sz w:val="24"/>
              </w:rPr>
            </w:pPr>
            <w:r>
              <w:rPr>
                <w:spacing w:val="-2"/>
                <w:sz w:val="24"/>
              </w:rPr>
              <w:t>Effective</w:t>
            </w:r>
          </w:p>
        </w:tc>
      </w:tr>
      <w:tr>
        <w:trPr>
          <w:trHeight w:val="555" w:hRule="atLeast"/>
        </w:trPr>
        <w:tc>
          <w:tcPr>
            <w:tcW w:w="1188" w:type="dxa"/>
            <w:tcBorders>
              <w:bottom w:val="single" w:sz="4" w:space="0" w:color="000000"/>
            </w:tcBorders>
          </w:tcPr>
          <w:p>
            <w:pPr>
              <w:pStyle w:val="TableParagraph"/>
              <w:spacing w:before="132"/>
              <w:ind w:left="165"/>
              <w:rPr>
                <w:sz w:val="24"/>
              </w:rPr>
            </w:pPr>
            <w:r>
              <w:rPr>
                <w:spacing w:val="-10"/>
                <w:sz w:val="24"/>
              </w:rPr>
              <w:t>6</w:t>
            </w:r>
          </w:p>
        </w:tc>
        <w:tc>
          <w:tcPr>
            <w:tcW w:w="5188" w:type="dxa"/>
            <w:tcBorders>
              <w:bottom w:val="single" w:sz="4" w:space="0" w:color="000000"/>
            </w:tcBorders>
          </w:tcPr>
          <w:p>
            <w:pPr>
              <w:pStyle w:val="TableParagraph"/>
              <w:spacing w:before="132"/>
              <w:ind w:left="263"/>
              <w:jc w:val="left"/>
              <w:rPr>
                <w:sz w:val="24"/>
              </w:rPr>
            </w:pPr>
            <w:r>
              <w:rPr>
                <w:sz w:val="24"/>
              </w:rPr>
              <w:t>Cost</w:t>
            </w:r>
            <w:r>
              <w:rPr>
                <w:spacing w:val="-2"/>
                <w:sz w:val="24"/>
              </w:rPr>
              <w:t> </w:t>
            </w:r>
            <w:r>
              <w:rPr>
                <w:sz w:val="24"/>
              </w:rPr>
              <w:t>Planning</w:t>
            </w:r>
            <w:r>
              <w:rPr>
                <w:spacing w:val="-2"/>
                <w:sz w:val="24"/>
              </w:rPr>
              <w:t> </w:t>
            </w:r>
            <w:r>
              <w:rPr>
                <w:spacing w:val="-4"/>
                <w:sz w:val="24"/>
              </w:rPr>
              <w:t>(CP)</w:t>
            </w:r>
          </w:p>
        </w:tc>
        <w:tc>
          <w:tcPr>
            <w:tcW w:w="716" w:type="dxa"/>
            <w:tcBorders>
              <w:bottom w:val="single" w:sz="4" w:space="0" w:color="000000"/>
            </w:tcBorders>
          </w:tcPr>
          <w:p>
            <w:pPr>
              <w:pStyle w:val="TableParagraph"/>
              <w:spacing w:before="132"/>
              <w:ind w:left="43"/>
              <w:rPr>
                <w:sz w:val="24"/>
              </w:rPr>
            </w:pPr>
            <w:r>
              <w:rPr>
                <w:spacing w:val="-4"/>
                <w:sz w:val="24"/>
              </w:rPr>
              <w:t>2.50</w:t>
            </w:r>
          </w:p>
        </w:tc>
        <w:tc>
          <w:tcPr>
            <w:tcW w:w="790" w:type="dxa"/>
            <w:tcBorders>
              <w:bottom w:val="single" w:sz="4" w:space="0" w:color="000000"/>
            </w:tcBorders>
          </w:tcPr>
          <w:p>
            <w:pPr>
              <w:pStyle w:val="TableParagraph"/>
              <w:spacing w:before="132"/>
              <w:ind w:left="3" w:right="10"/>
              <w:rPr>
                <w:sz w:val="24"/>
              </w:rPr>
            </w:pPr>
            <w:r>
              <w:rPr>
                <w:spacing w:val="-5"/>
                <w:sz w:val="24"/>
              </w:rPr>
              <w:t>6th</w:t>
            </w:r>
          </w:p>
        </w:tc>
        <w:tc>
          <w:tcPr>
            <w:tcW w:w="1675" w:type="dxa"/>
            <w:tcBorders>
              <w:bottom w:val="single" w:sz="4" w:space="0" w:color="000000"/>
            </w:tcBorders>
          </w:tcPr>
          <w:p>
            <w:pPr>
              <w:pStyle w:val="TableParagraph"/>
              <w:spacing w:line="271" w:lineRule="exact"/>
              <w:ind w:left="9" w:right="19"/>
              <w:rPr>
                <w:sz w:val="24"/>
              </w:rPr>
            </w:pPr>
            <w:r>
              <w:rPr>
                <w:spacing w:val="-2"/>
                <w:sz w:val="24"/>
              </w:rPr>
              <w:t>Fairly</w:t>
            </w:r>
          </w:p>
          <w:p>
            <w:pPr>
              <w:pStyle w:val="TableParagraph"/>
              <w:spacing w:line="264" w:lineRule="exact"/>
              <w:ind w:left="3" w:right="19"/>
              <w:rPr>
                <w:sz w:val="24"/>
              </w:rPr>
            </w:pPr>
            <w:r>
              <w:rPr>
                <w:spacing w:val="-2"/>
                <w:sz w:val="24"/>
              </w:rPr>
              <w:t>Effective</w:t>
            </w:r>
          </w:p>
        </w:tc>
      </w:tr>
    </w:tbl>
    <w:p>
      <w:pPr>
        <w:spacing w:after="0" w:line="264" w:lineRule="exact"/>
        <w:rPr>
          <w:sz w:val="24"/>
        </w:rPr>
        <w:sectPr>
          <w:pgSz w:w="11910" w:h="16840"/>
          <w:pgMar w:header="0" w:footer="1002" w:top="1620" w:bottom="1200" w:left="760" w:right="460"/>
        </w:sectPr>
      </w:pPr>
    </w:p>
    <w:p>
      <w:pPr>
        <w:spacing w:before="63" w:after="4"/>
        <w:ind w:left="1240" w:right="0" w:firstLine="0"/>
        <w:jc w:val="left"/>
        <w:rPr>
          <w:b/>
          <w:sz w:val="24"/>
        </w:rPr>
      </w:pPr>
      <w:r>
        <w:rPr>
          <w:b/>
          <w:spacing w:val="11"/>
          <w:sz w:val="24"/>
        </w:rPr>
        <w:t>Table</w:t>
      </w:r>
      <w:r>
        <w:rPr>
          <w:b/>
          <w:spacing w:val="25"/>
          <w:sz w:val="24"/>
        </w:rPr>
        <w:t> </w:t>
      </w:r>
      <w:r>
        <w:rPr>
          <w:b/>
          <w:spacing w:val="11"/>
          <w:sz w:val="24"/>
        </w:rPr>
        <w:t>4.9:</w:t>
      </w:r>
      <w:r>
        <w:rPr>
          <w:b/>
          <w:spacing w:val="31"/>
          <w:sz w:val="24"/>
        </w:rPr>
        <w:t> </w:t>
      </w:r>
      <w:r>
        <w:rPr>
          <w:b/>
          <w:sz w:val="24"/>
        </w:rPr>
        <w:t>Correlations</w:t>
      </w:r>
      <w:r>
        <w:rPr>
          <w:b/>
          <w:spacing w:val="-1"/>
          <w:sz w:val="24"/>
        </w:rPr>
        <w:t> </w:t>
      </w:r>
      <w:r>
        <w:rPr>
          <w:b/>
          <w:sz w:val="24"/>
        </w:rPr>
        <w:t>between</w:t>
      </w:r>
      <w:r>
        <w:rPr>
          <w:b/>
          <w:spacing w:val="-1"/>
          <w:sz w:val="24"/>
        </w:rPr>
        <w:t> </w:t>
      </w:r>
      <w:r>
        <w:rPr>
          <w:b/>
          <w:sz w:val="24"/>
        </w:rPr>
        <w:t>Cash</w:t>
      </w:r>
      <w:r>
        <w:rPr>
          <w:b/>
          <w:spacing w:val="-2"/>
          <w:sz w:val="24"/>
        </w:rPr>
        <w:t> </w:t>
      </w:r>
      <w:r>
        <w:rPr>
          <w:b/>
          <w:sz w:val="24"/>
        </w:rPr>
        <w:t>Flow</w:t>
      </w:r>
      <w:r>
        <w:rPr>
          <w:b/>
          <w:spacing w:val="1"/>
          <w:sz w:val="24"/>
        </w:rPr>
        <w:t> </w:t>
      </w:r>
      <w:r>
        <w:rPr>
          <w:b/>
          <w:sz w:val="24"/>
        </w:rPr>
        <w:t>Analysis</w:t>
      </w:r>
      <w:r>
        <w:rPr>
          <w:b/>
          <w:spacing w:val="-1"/>
          <w:sz w:val="24"/>
        </w:rPr>
        <w:t> </w:t>
      </w:r>
      <w:r>
        <w:rPr>
          <w:b/>
          <w:sz w:val="24"/>
        </w:rPr>
        <w:t>(CFA)</w:t>
      </w:r>
      <w:r>
        <w:rPr>
          <w:b/>
          <w:spacing w:val="-3"/>
          <w:sz w:val="24"/>
        </w:rPr>
        <w:t> </w:t>
      </w:r>
      <w:r>
        <w:rPr>
          <w:b/>
          <w:sz w:val="24"/>
        </w:rPr>
        <w:t>and</w:t>
      </w:r>
      <w:r>
        <w:rPr>
          <w:b/>
          <w:spacing w:val="-1"/>
          <w:sz w:val="24"/>
        </w:rPr>
        <w:t> </w:t>
      </w:r>
      <w:r>
        <w:rPr>
          <w:b/>
          <w:sz w:val="24"/>
        </w:rPr>
        <w:t>Valuation</w:t>
      </w:r>
      <w:r>
        <w:rPr>
          <w:b/>
          <w:spacing w:val="-2"/>
          <w:sz w:val="24"/>
        </w:rPr>
        <w:t> </w:t>
      </w:r>
      <w:r>
        <w:rPr>
          <w:b/>
          <w:sz w:val="24"/>
        </w:rPr>
        <w:t>of Work</w:t>
      </w:r>
      <w:r>
        <w:rPr>
          <w:b/>
          <w:spacing w:val="-1"/>
          <w:sz w:val="24"/>
        </w:rPr>
        <w:t> </w:t>
      </w:r>
      <w:r>
        <w:rPr>
          <w:b/>
          <w:sz w:val="24"/>
        </w:rPr>
        <w:t>in</w:t>
      </w:r>
      <w:r>
        <w:rPr>
          <w:b/>
          <w:spacing w:val="-1"/>
          <w:sz w:val="24"/>
        </w:rPr>
        <w:t> </w:t>
      </w:r>
      <w:r>
        <w:rPr>
          <w:b/>
          <w:sz w:val="24"/>
        </w:rPr>
        <w:t>Progress</w:t>
      </w:r>
      <w:r>
        <w:rPr>
          <w:b/>
          <w:spacing w:val="-1"/>
          <w:sz w:val="24"/>
        </w:rPr>
        <w:t> </w:t>
      </w:r>
      <w:r>
        <w:rPr>
          <w:b/>
          <w:spacing w:val="-2"/>
          <w:sz w:val="24"/>
        </w:rPr>
        <w:t>(VWP)</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7"/>
        <w:gridCol w:w="1328"/>
        <w:gridCol w:w="1364"/>
        <w:gridCol w:w="1587"/>
        <w:gridCol w:w="1391"/>
        <w:gridCol w:w="1722"/>
        <w:gridCol w:w="1432"/>
        <w:gridCol w:w="1645"/>
        <w:gridCol w:w="1963"/>
        <w:gridCol w:w="1630"/>
      </w:tblGrid>
      <w:tr>
        <w:trPr>
          <w:trHeight w:val="1449" w:hRule="atLeast"/>
        </w:trPr>
        <w:tc>
          <w:tcPr>
            <w:tcW w:w="4519" w:type="dxa"/>
            <w:gridSpan w:val="3"/>
            <w:tcBorders>
              <w:top w:val="single" w:sz="4" w:space="0" w:color="7E7E7E"/>
              <w:bottom w:val="single" w:sz="4" w:space="0" w:color="7E7E7E"/>
            </w:tcBorders>
          </w:tcPr>
          <w:p>
            <w:pPr>
              <w:pStyle w:val="TableParagraph"/>
              <w:spacing w:line="204" w:lineRule="exact"/>
              <w:ind w:left="2797"/>
              <w:rPr>
                <w:sz w:val="18"/>
              </w:rPr>
            </w:pPr>
            <w:r>
              <w:rPr>
                <w:sz w:val="18"/>
              </w:rPr>
              <w:t>CFA</w:t>
            </w:r>
            <w:r>
              <w:rPr>
                <w:spacing w:val="-3"/>
                <w:sz w:val="18"/>
              </w:rPr>
              <w:t> </w:t>
            </w:r>
            <w:r>
              <w:rPr>
                <w:sz w:val="18"/>
              </w:rPr>
              <w:t>01:</w:t>
            </w:r>
            <w:r>
              <w:rPr>
                <w:spacing w:val="2"/>
                <w:sz w:val="18"/>
              </w:rPr>
              <w:t> </w:t>
            </w:r>
            <w:r>
              <w:rPr>
                <w:sz w:val="18"/>
              </w:rPr>
              <w:t>-</w:t>
            </w:r>
            <w:r>
              <w:rPr>
                <w:spacing w:val="1"/>
                <w:sz w:val="18"/>
              </w:rPr>
              <w:t> </w:t>
            </w:r>
            <w:r>
              <w:rPr>
                <w:spacing w:val="-10"/>
                <w:sz w:val="18"/>
              </w:rPr>
              <w:t>A</w:t>
            </w:r>
          </w:p>
          <w:p>
            <w:pPr>
              <w:pStyle w:val="TableParagraph"/>
              <w:ind w:left="2940" w:right="141" w:firstLine="12"/>
              <w:jc w:val="both"/>
              <w:rPr>
                <w:sz w:val="18"/>
              </w:rPr>
            </w:pPr>
            <w:r>
              <w:rPr>
                <w:sz w:val="18"/>
              </w:rPr>
              <w:t>projected</w:t>
            </w:r>
            <w:r>
              <w:rPr>
                <w:spacing w:val="-12"/>
                <w:sz w:val="18"/>
              </w:rPr>
              <w:t> </w:t>
            </w:r>
            <w:r>
              <w:rPr>
                <w:sz w:val="18"/>
              </w:rPr>
              <w:t>cash</w:t>
            </w:r>
            <w:r>
              <w:rPr>
                <w:spacing w:val="-11"/>
                <w:sz w:val="18"/>
              </w:rPr>
              <w:t> </w:t>
            </w:r>
            <w:r>
              <w:rPr>
                <w:sz w:val="18"/>
              </w:rPr>
              <w:t>flow analysis</w:t>
            </w:r>
            <w:r>
              <w:rPr>
                <w:spacing w:val="-11"/>
                <w:sz w:val="18"/>
              </w:rPr>
              <w:t> </w:t>
            </w:r>
            <w:r>
              <w:rPr>
                <w:sz w:val="18"/>
              </w:rPr>
              <w:t>will</w:t>
            </w:r>
            <w:r>
              <w:rPr>
                <w:spacing w:val="-11"/>
                <w:sz w:val="18"/>
              </w:rPr>
              <w:t> </w:t>
            </w:r>
            <w:r>
              <w:rPr>
                <w:sz w:val="18"/>
              </w:rPr>
              <w:t>enable the management to plan</w:t>
            </w:r>
            <w:r>
              <w:rPr>
                <w:spacing w:val="-12"/>
                <w:sz w:val="18"/>
              </w:rPr>
              <w:t> </w:t>
            </w:r>
            <w:r>
              <w:rPr>
                <w:sz w:val="18"/>
              </w:rPr>
              <w:t>and</w:t>
            </w:r>
            <w:r>
              <w:rPr>
                <w:spacing w:val="-11"/>
                <w:sz w:val="18"/>
              </w:rPr>
              <w:t> </w:t>
            </w:r>
            <w:r>
              <w:rPr>
                <w:sz w:val="18"/>
              </w:rPr>
              <w:t>control</w:t>
            </w:r>
            <w:r>
              <w:rPr>
                <w:spacing w:val="-11"/>
                <w:sz w:val="18"/>
              </w:rPr>
              <w:t> </w:t>
            </w:r>
            <w:r>
              <w:rPr>
                <w:sz w:val="18"/>
              </w:rPr>
              <w:t>the financial</w:t>
            </w:r>
            <w:r>
              <w:rPr>
                <w:spacing w:val="-3"/>
                <w:sz w:val="18"/>
              </w:rPr>
              <w:t> </w:t>
            </w:r>
            <w:r>
              <w:rPr>
                <w:spacing w:val="-2"/>
                <w:sz w:val="18"/>
              </w:rPr>
              <w:t>operations</w:t>
            </w:r>
          </w:p>
          <w:p>
            <w:pPr>
              <w:pStyle w:val="TableParagraph"/>
              <w:spacing w:line="191" w:lineRule="exact"/>
              <w:ind w:left="2797"/>
              <w:rPr>
                <w:sz w:val="18"/>
              </w:rPr>
            </w:pPr>
            <w:r>
              <w:rPr>
                <w:spacing w:val="-2"/>
                <w:sz w:val="18"/>
              </w:rPr>
              <w:t>properly</w:t>
            </w:r>
          </w:p>
        </w:tc>
        <w:tc>
          <w:tcPr>
            <w:tcW w:w="1587" w:type="dxa"/>
            <w:tcBorders>
              <w:top w:val="single" w:sz="4" w:space="0" w:color="7E7E7E"/>
              <w:bottom w:val="single" w:sz="4" w:space="0" w:color="7E7E7E"/>
            </w:tcBorders>
          </w:tcPr>
          <w:p>
            <w:pPr>
              <w:pStyle w:val="TableParagraph"/>
              <w:spacing w:line="204" w:lineRule="exact"/>
              <w:ind w:left="4"/>
              <w:rPr>
                <w:sz w:val="18"/>
              </w:rPr>
            </w:pPr>
            <w:r>
              <w:rPr>
                <w:sz w:val="18"/>
              </w:rPr>
              <w:t>VWP</w:t>
            </w:r>
            <w:r>
              <w:rPr>
                <w:spacing w:val="-1"/>
                <w:sz w:val="18"/>
              </w:rPr>
              <w:t> </w:t>
            </w:r>
            <w:r>
              <w:rPr>
                <w:sz w:val="18"/>
              </w:rPr>
              <w:t>01: - </w:t>
            </w:r>
            <w:r>
              <w:rPr>
                <w:spacing w:val="-5"/>
                <w:sz w:val="18"/>
              </w:rPr>
              <w:t>Its</w:t>
            </w:r>
          </w:p>
          <w:p>
            <w:pPr>
              <w:pStyle w:val="TableParagraph"/>
              <w:ind w:left="140" w:right="135" w:firstLine="4"/>
              <w:rPr>
                <w:sz w:val="18"/>
              </w:rPr>
            </w:pPr>
            <w:r>
              <w:rPr>
                <w:spacing w:val="-2"/>
                <w:sz w:val="18"/>
              </w:rPr>
              <w:t>significantly </w:t>
            </w:r>
            <w:r>
              <w:rPr>
                <w:sz w:val="18"/>
              </w:rPr>
              <w:t>important to obtain</w:t>
            </w:r>
            <w:r>
              <w:rPr>
                <w:spacing w:val="-12"/>
                <w:sz w:val="18"/>
              </w:rPr>
              <w:t> </w:t>
            </w:r>
            <w:r>
              <w:rPr>
                <w:sz w:val="18"/>
              </w:rPr>
              <w:t>an</w:t>
            </w:r>
            <w:r>
              <w:rPr>
                <w:spacing w:val="-11"/>
                <w:sz w:val="18"/>
              </w:rPr>
              <w:t> </w:t>
            </w:r>
            <w:r>
              <w:rPr>
                <w:sz w:val="18"/>
              </w:rPr>
              <w:t>accurate valuation</w:t>
            </w:r>
            <w:r>
              <w:rPr>
                <w:spacing w:val="-4"/>
                <w:sz w:val="18"/>
              </w:rPr>
              <w:t> </w:t>
            </w:r>
            <w:r>
              <w:rPr>
                <w:sz w:val="18"/>
              </w:rPr>
              <w:t>of</w:t>
            </w:r>
            <w:r>
              <w:rPr>
                <w:spacing w:val="-5"/>
                <w:sz w:val="18"/>
              </w:rPr>
              <w:t> </w:t>
            </w:r>
            <w:r>
              <w:rPr>
                <w:sz w:val="18"/>
              </w:rPr>
              <w:t>work in progress</w:t>
            </w:r>
          </w:p>
        </w:tc>
        <w:tc>
          <w:tcPr>
            <w:tcW w:w="1391" w:type="dxa"/>
            <w:tcBorders>
              <w:top w:val="single" w:sz="4" w:space="0" w:color="7E7E7E"/>
              <w:bottom w:val="single" w:sz="4" w:space="0" w:color="7E7E7E"/>
            </w:tcBorders>
          </w:tcPr>
          <w:p>
            <w:pPr>
              <w:pStyle w:val="TableParagraph"/>
              <w:spacing w:line="204" w:lineRule="exact"/>
              <w:ind w:left="2"/>
              <w:rPr>
                <w:sz w:val="18"/>
              </w:rPr>
            </w:pPr>
            <w:r>
              <w:rPr>
                <w:sz w:val="18"/>
              </w:rPr>
              <w:t>CFA</w:t>
            </w:r>
            <w:r>
              <w:rPr>
                <w:spacing w:val="-3"/>
                <w:sz w:val="18"/>
              </w:rPr>
              <w:t> </w:t>
            </w:r>
            <w:r>
              <w:rPr>
                <w:sz w:val="18"/>
              </w:rPr>
              <w:t>02:</w:t>
            </w:r>
            <w:r>
              <w:rPr>
                <w:spacing w:val="2"/>
                <w:sz w:val="18"/>
              </w:rPr>
              <w:t> </w:t>
            </w:r>
            <w:r>
              <w:rPr>
                <w:sz w:val="18"/>
              </w:rPr>
              <w:t>-</w:t>
            </w:r>
            <w:r>
              <w:rPr>
                <w:spacing w:val="1"/>
                <w:sz w:val="18"/>
              </w:rPr>
              <w:t> </w:t>
            </w:r>
            <w:r>
              <w:rPr>
                <w:spacing w:val="-5"/>
                <w:sz w:val="18"/>
              </w:rPr>
              <w:t>CFA</w:t>
            </w:r>
          </w:p>
          <w:p>
            <w:pPr>
              <w:pStyle w:val="TableParagraph"/>
              <w:ind w:left="135" w:right="128" w:hanging="2"/>
              <w:rPr>
                <w:sz w:val="18"/>
              </w:rPr>
            </w:pPr>
            <w:r>
              <w:rPr>
                <w:sz w:val="18"/>
              </w:rPr>
              <w:t>helps measure the</w:t>
            </w:r>
            <w:r>
              <w:rPr>
                <w:spacing w:val="-12"/>
                <w:sz w:val="18"/>
              </w:rPr>
              <w:t> </w:t>
            </w:r>
            <w:r>
              <w:rPr>
                <w:sz w:val="18"/>
              </w:rPr>
              <w:t>profitability and financial position within </w:t>
            </w:r>
            <w:r>
              <w:rPr>
                <w:spacing w:val="-2"/>
                <w:sz w:val="18"/>
              </w:rPr>
              <w:t>budget</w:t>
            </w:r>
          </w:p>
        </w:tc>
        <w:tc>
          <w:tcPr>
            <w:tcW w:w="1722" w:type="dxa"/>
            <w:tcBorders>
              <w:top w:val="single" w:sz="4" w:space="0" w:color="7E7E7E"/>
              <w:bottom w:val="single" w:sz="4" w:space="0" w:color="7E7E7E"/>
            </w:tcBorders>
          </w:tcPr>
          <w:p>
            <w:pPr>
              <w:pStyle w:val="TableParagraph"/>
              <w:spacing w:line="204" w:lineRule="exact"/>
              <w:ind w:left="10" w:right="5"/>
              <w:rPr>
                <w:sz w:val="18"/>
              </w:rPr>
            </w:pPr>
            <w:r>
              <w:rPr>
                <w:sz w:val="18"/>
              </w:rPr>
              <w:t>VWP</w:t>
            </w:r>
            <w:r>
              <w:rPr>
                <w:spacing w:val="-1"/>
                <w:sz w:val="18"/>
              </w:rPr>
              <w:t> </w:t>
            </w:r>
            <w:r>
              <w:rPr>
                <w:sz w:val="18"/>
              </w:rPr>
              <w:t>02: </w:t>
            </w:r>
            <w:r>
              <w:rPr>
                <w:spacing w:val="-10"/>
                <w:sz w:val="18"/>
              </w:rPr>
              <w:t>-</w:t>
            </w:r>
          </w:p>
          <w:p>
            <w:pPr>
              <w:pStyle w:val="TableParagraph"/>
              <w:ind w:left="124" w:right="116" w:hanging="3"/>
              <w:rPr>
                <w:sz w:val="18"/>
              </w:rPr>
            </w:pPr>
            <w:r>
              <w:rPr>
                <w:spacing w:val="-2"/>
                <w:sz w:val="18"/>
              </w:rPr>
              <w:t>Performed</w:t>
            </w:r>
            <w:r>
              <w:rPr>
                <w:spacing w:val="80"/>
                <w:sz w:val="18"/>
              </w:rPr>
              <w:t> </w:t>
            </w:r>
            <w:r>
              <w:rPr>
                <w:sz w:val="18"/>
              </w:rPr>
              <w:t>regularly,</w:t>
            </w:r>
            <w:r>
              <w:rPr>
                <w:spacing w:val="-12"/>
                <w:sz w:val="18"/>
              </w:rPr>
              <w:t> </w:t>
            </w:r>
            <w:r>
              <w:rPr>
                <w:sz w:val="18"/>
              </w:rPr>
              <w:t>valuations provide a pretty good measure of how you’re doing</w:t>
            </w:r>
          </w:p>
          <w:p>
            <w:pPr>
              <w:pStyle w:val="TableParagraph"/>
              <w:spacing w:line="191" w:lineRule="exact"/>
              <w:ind w:left="10" w:right="8"/>
              <w:rPr>
                <w:sz w:val="18"/>
              </w:rPr>
            </w:pPr>
            <w:r>
              <w:rPr>
                <w:sz w:val="18"/>
              </w:rPr>
              <w:t>cost </w:t>
            </w:r>
            <w:r>
              <w:rPr>
                <w:spacing w:val="-2"/>
                <w:sz w:val="18"/>
              </w:rPr>
              <w:t>comparison</w:t>
            </w:r>
          </w:p>
        </w:tc>
        <w:tc>
          <w:tcPr>
            <w:tcW w:w="1432" w:type="dxa"/>
            <w:tcBorders>
              <w:top w:val="single" w:sz="4" w:space="0" w:color="7E7E7E"/>
              <w:bottom w:val="single" w:sz="4" w:space="0" w:color="7E7E7E"/>
            </w:tcBorders>
          </w:tcPr>
          <w:p>
            <w:pPr>
              <w:pStyle w:val="TableParagraph"/>
              <w:spacing w:line="204" w:lineRule="exact"/>
              <w:ind w:left="1" w:right="23"/>
              <w:rPr>
                <w:sz w:val="18"/>
              </w:rPr>
            </w:pPr>
            <w:r>
              <w:rPr>
                <w:sz w:val="18"/>
              </w:rPr>
              <w:t>CFA</w:t>
            </w:r>
            <w:r>
              <w:rPr>
                <w:spacing w:val="-5"/>
                <w:sz w:val="18"/>
              </w:rPr>
              <w:t> </w:t>
            </w:r>
            <w:r>
              <w:rPr>
                <w:sz w:val="18"/>
              </w:rPr>
              <w:t>03:</w:t>
            </w:r>
            <w:r>
              <w:rPr>
                <w:spacing w:val="2"/>
                <w:sz w:val="18"/>
              </w:rPr>
              <w:t> </w:t>
            </w:r>
            <w:r>
              <w:rPr>
                <w:sz w:val="18"/>
              </w:rPr>
              <w:t>- It</w:t>
            </w:r>
            <w:r>
              <w:rPr>
                <w:spacing w:val="-1"/>
                <w:sz w:val="18"/>
              </w:rPr>
              <w:t> </w:t>
            </w:r>
            <w:r>
              <w:rPr>
                <w:spacing w:val="-5"/>
                <w:sz w:val="18"/>
              </w:rPr>
              <w:t>is</w:t>
            </w:r>
          </w:p>
          <w:p>
            <w:pPr>
              <w:pStyle w:val="TableParagraph"/>
              <w:ind w:left="111" w:right="135" w:hanging="1"/>
              <w:rPr>
                <w:sz w:val="18"/>
              </w:rPr>
            </w:pPr>
            <w:r>
              <w:rPr>
                <w:sz w:val="18"/>
              </w:rPr>
              <w:t>possible</w:t>
            </w:r>
            <w:r>
              <w:rPr>
                <w:spacing w:val="-2"/>
                <w:sz w:val="18"/>
              </w:rPr>
              <w:t> </w:t>
            </w:r>
            <w:r>
              <w:rPr>
                <w:sz w:val="18"/>
              </w:rPr>
              <w:t>to arrive at actual profit</w:t>
            </w:r>
            <w:r>
              <w:rPr>
                <w:spacing w:val="-6"/>
                <w:sz w:val="18"/>
              </w:rPr>
              <w:t> </w:t>
            </w:r>
            <w:r>
              <w:rPr>
                <w:sz w:val="18"/>
              </w:rPr>
              <w:t>&amp;</w:t>
            </w:r>
            <w:r>
              <w:rPr>
                <w:spacing w:val="-7"/>
                <w:sz w:val="18"/>
              </w:rPr>
              <w:t> </w:t>
            </w:r>
            <w:r>
              <w:rPr>
                <w:sz w:val="18"/>
              </w:rPr>
              <w:t>Loss</w:t>
            </w:r>
            <w:r>
              <w:rPr>
                <w:spacing w:val="-7"/>
                <w:sz w:val="18"/>
              </w:rPr>
              <w:t> </w:t>
            </w:r>
            <w:r>
              <w:rPr>
                <w:sz w:val="18"/>
              </w:rPr>
              <w:t>of the</w:t>
            </w:r>
            <w:r>
              <w:rPr>
                <w:spacing w:val="-12"/>
                <w:sz w:val="18"/>
              </w:rPr>
              <w:t> </w:t>
            </w:r>
            <w:r>
              <w:rPr>
                <w:sz w:val="18"/>
              </w:rPr>
              <w:t>contract</w:t>
            </w:r>
            <w:r>
              <w:rPr>
                <w:spacing w:val="-11"/>
                <w:sz w:val="18"/>
              </w:rPr>
              <w:t> </w:t>
            </w:r>
            <w:r>
              <w:rPr>
                <w:sz w:val="18"/>
              </w:rPr>
              <w:t>as</w:t>
            </w:r>
            <w:r>
              <w:rPr>
                <w:spacing w:val="-11"/>
                <w:sz w:val="18"/>
              </w:rPr>
              <w:t> </w:t>
            </w:r>
            <w:r>
              <w:rPr>
                <w:sz w:val="18"/>
              </w:rPr>
              <w:t>it shows only the</w:t>
            </w:r>
          </w:p>
          <w:p>
            <w:pPr>
              <w:pStyle w:val="TableParagraph"/>
              <w:spacing w:line="191" w:lineRule="exact"/>
              <w:ind w:left="2" w:right="23"/>
              <w:rPr>
                <w:sz w:val="18"/>
              </w:rPr>
            </w:pPr>
            <w:r>
              <w:rPr>
                <w:sz w:val="18"/>
              </w:rPr>
              <w:t>cash</w:t>
            </w:r>
            <w:r>
              <w:rPr>
                <w:spacing w:val="-2"/>
                <w:sz w:val="18"/>
              </w:rPr>
              <w:t> position</w:t>
            </w:r>
          </w:p>
        </w:tc>
        <w:tc>
          <w:tcPr>
            <w:tcW w:w="1645" w:type="dxa"/>
            <w:tcBorders>
              <w:top w:val="single" w:sz="4" w:space="0" w:color="7E7E7E"/>
              <w:bottom w:val="single" w:sz="4" w:space="0" w:color="7E7E7E"/>
            </w:tcBorders>
          </w:tcPr>
          <w:p>
            <w:pPr>
              <w:pStyle w:val="TableParagraph"/>
              <w:spacing w:line="204" w:lineRule="exact"/>
              <w:ind w:right="5"/>
              <w:rPr>
                <w:sz w:val="18"/>
              </w:rPr>
            </w:pPr>
            <w:r>
              <w:rPr>
                <w:sz w:val="18"/>
              </w:rPr>
              <w:t>VWP</w:t>
            </w:r>
            <w:r>
              <w:rPr>
                <w:spacing w:val="-1"/>
                <w:sz w:val="18"/>
              </w:rPr>
              <w:t> </w:t>
            </w:r>
            <w:r>
              <w:rPr>
                <w:sz w:val="18"/>
              </w:rPr>
              <w:t>03:</w:t>
            </w:r>
            <w:r>
              <w:rPr>
                <w:spacing w:val="1"/>
                <w:sz w:val="18"/>
              </w:rPr>
              <w:t> </w:t>
            </w:r>
            <w:r>
              <w:rPr>
                <w:sz w:val="18"/>
              </w:rPr>
              <w:t>- </w:t>
            </w:r>
            <w:r>
              <w:rPr>
                <w:spacing w:val="-5"/>
                <w:sz w:val="18"/>
              </w:rPr>
              <w:t>Did</w:t>
            </w:r>
          </w:p>
          <w:p>
            <w:pPr>
              <w:pStyle w:val="TableParagraph"/>
              <w:ind w:left="128" w:right="133" w:firstLine="1"/>
              <w:rPr>
                <w:sz w:val="18"/>
              </w:rPr>
            </w:pPr>
            <w:r>
              <w:rPr>
                <w:sz w:val="18"/>
              </w:rPr>
              <w:t>valuation of work in progress</w:t>
            </w:r>
            <w:r>
              <w:rPr>
                <w:spacing w:val="40"/>
                <w:sz w:val="18"/>
              </w:rPr>
              <w:t> </w:t>
            </w:r>
            <w:r>
              <w:rPr>
                <w:sz w:val="18"/>
              </w:rPr>
              <w:t>provide a perspective</w:t>
            </w:r>
            <w:r>
              <w:rPr>
                <w:spacing w:val="-12"/>
                <w:sz w:val="18"/>
              </w:rPr>
              <w:t> </w:t>
            </w:r>
            <w:r>
              <w:rPr>
                <w:sz w:val="18"/>
              </w:rPr>
              <w:t>on</w:t>
            </w:r>
            <w:r>
              <w:rPr>
                <w:spacing w:val="-11"/>
                <w:sz w:val="18"/>
              </w:rPr>
              <w:t> </w:t>
            </w:r>
            <w:r>
              <w:rPr>
                <w:sz w:val="18"/>
              </w:rPr>
              <w:t>cost control of road</w:t>
            </w:r>
          </w:p>
          <w:p>
            <w:pPr>
              <w:pStyle w:val="TableParagraph"/>
              <w:spacing w:line="191" w:lineRule="exact"/>
              <w:ind w:left="1" w:right="5"/>
              <w:rPr>
                <w:sz w:val="18"/>
              </w:rPr>
            </w:pPr>
            <w:r>
              <w:rPr>
                <w:spacing w:val="-2"/>
                <w:sz w:val="18"/>
              </w:rPr>
              <w:t>construction</w:t>
            </w:r>
          </w:p>
        </w:tc>
        <w:tc>
          <w:tcPr>
            <w:tcW w:w="1963" w:type="dxa"/>
            <w:tcBorders>
              <w:top w:val="single" w:sz="4" w:space="0" w:color="7E7E7E"/>
              <w:bottom w:val="single" w:sz="4" w:space="0" w:color="7E7E7E"/>
            </w:tcBorders>
          </w:tcPr>
          <w:p>
            <w:pPr>
              <w:pStyle w:val="TableParagraph"/>
              <w:ind w:left="126" w:right="122" w:firstLine="6"/>
              <w:rPr>
                <w:sz w:val="18"/>
              </w:rPr>
            </w:pPr>
            <w:r>
              <w:rPr>
                <w:sz w:val="18"/>
              </w:rPr>
              <w:t>CFA 04: - It does not give complete picture</w:t>
            </w:r>
            <w:r>
              <w:rPr>
                <w:spacing w:val="40"/>
                <w:sz w:val="18"/>
              </w:rPr>
              <w:t> </w:t>
            </w:r>
            <w:r>
              <w:rPr>
                <w:sz w:val="18"/>
              </w:rPr>
              <w:t>of</w:t>
            </w:r>
            <w:r>
              <w:rPr>
                <w:spacing w:val="-12"/>
                <w:sz w:val="18"/>
              </w:rPr>
              <w:t> </w:t>
            </w:r>
            <w:r>
              <w:rPr>
                <w:sz w:val="18"/>
              </w:rPr>
              <w:t>the</w:t>
            </w:r>
            <w:r>
              <w:rPr>
                <w:spacing w:val="-11"/>
                <w:sz w:val="18"/>
              </w:rPr>
              <w:t> </w:t>
            </w:r>
            <w:r>
              <w:rPr>
                <w:sz w:val="18"/>
              </w:rPr>
              <w:t>financial</w:t>
            </w:r>
            <w:r>
              <w:rPr>
                <w:spacing w:val="-11"/>
                <w:sz w:val="18"/>
              </w:rPr>
              <w:t> </w:t>
            </w:r>
            <w:r>
              <w:rPr>
                <w:sz w:val="18"/>
              </w:rPr>
              <w:t>position of the project concern</w:t>
            </w:r>
          </w:p>
        </w:tc>
        <w:tc>
          <w:tcPr>
            <w:tcW w:w="1630" w:type="dxa"/>
            <w:tcBorders>
              <w:top w:val="single" w:sz="4" w:space="0" w:color="7E7E7E"/>
              <w:bottom w:val="single" w:sz="4" w:space="0" w:color="7E7E7E"/>
            </w:tcBorders>
          </w:tcPr>
          <w:p>
            <w:pPr>
              <w:pStyle w:val="TableParagraph"/>
              <w:spacing w:line="204" w:lineRule="exact"/>
              <w:ind w:left="20" w:right="35"/>
              <w:rPr>
                <w:sz w:val="18"/>
              </w:rPr>
            </w:pPr>
            <w:r>
              <w:rPr>
                <w:sz w:val="18"/>
              </w:rPr>
              <w:t>VWP</w:t>
            </w:r>
            <w:r>
              <w:rPr>
                <w:spacing w:val="-1"/>
                <w:sz w:val="18"/>
              </w:rPr>
              <w:t> </w:t>
            </w:r>
            <w:r>
              <w:rPr>
                <w:sz w:val="18"/>
              </w:rPr>
              <w:t>04: - </w:t>
            </w:r>
            <w:r>
              <w:rPr>
                <w:spacing w:val="-5"/>
                <w:sz w:val="18"/>
              </w:rPr>
              <w:t>Did</w:t>
            </w:r>
          </w:p>
          <w:p>
            <w:pPr>
              <w:pStyle w:val="TableParagraph"/>
              <w:ind w:left="114" w:right="129" w:hanging="2"/>
              <w:rPr>
                <w:sz w:val="18"/>
              </w:rPr>
            </w:pPr>
            <w:r>
              <w:rPr>
                <w:sz w:val="18"/>
              </w:rPr>
              <w:t>valuation of work in progress tracks past</w:t>
            </w:r>
            <w:r>
              <w:rPr>
                <w:spacing w:val="-12"/>
                <w:sz w:val="18"/>
              </w:rPr>
              <w:t> </w:t>
            </w:r>
            <w:r>
              <w:rPr>
                <w:sz w:val="18"/>
              </w:rPr>
              <w:t>work</w:t>
            </w:r>
            <w:r>
              <w:rPr>
                <w:spacing w:val="-11"/>
                <w:sz w:val="18"/>
              </w:rPr>
              <w:t> </w:t>
            </w:r>
            <w:r>
              <w:rPr>
                <w:sz w:val="18"/>
              </w:rPr>
              <w:t>against</w:t>
            </w:r>
            <w:r>
              <w:rPr>
                <w:spacing w:val="-11"/>
                <w:sz w:val="18"/>
              </w:rPr>
              <w:t> </w:t>
            </w:r>
            <w:r>
              <w:rPr>
                <w:sz w:val="18"/>
              </w:rPr>
              <w:t>a profit analysis </w:t>
            </w:r>
            <w:r>
              <w:rPr>
                <w:spacing w:val="-2"/>
                <w:sz w:val="18"/>
              </w:rPr>
              <w:t>schedule</w:t>
            </w:r>
          </w:p>
        </w:tc>
      </w:tr>
      <w:tr>
        <w:trPr>
          <w:trHeight w:val="414" w:hRule="atLeast"/>
        </w:trPr>
        <w:tc>
          <w:tcPr>
            <w:tcW w:w="1827" w:type="dxa"/>
            <w:vMerge w:val="restart"/>
            <w:tcBorders>
              <w:top w:val="single" w:sz="4" w:space="0" w:color="7E7E7E"/>
            </w:tcBorders>
          </w:tcPr>
          <w:p>
            <w:pPr>
              <w:pStyle w:val="TableParagraph"/>
              <w:ind w:left="2" w:right="120"/>
              <w:jc w:val="left"/>
              <w:rPr>
                <w:sz w:val="18"/>
              </w:rPr>
            </w:pPr>
            <w:r>
              <w:rPr>
                <w:sz w:val="18"/>
              </w:rPr>
              <w:t>CFA 01: - A projected cash flow analysis will enable</w:t>
            </w:r>
            <w:r>
              <w:rPr>
                <w:spacing w:val="-12"/>
                <w:sz w:val="18"/>
              </w:rPr>
              <w:t> </w:t>
            </w:r>
            <w:r>
              <w:rPr>
                <w:sz w:val="18"/>
              </w:rPr>
              <w:t>the</w:t>
            </w:r>
            <w:r>
              <w:rPr>
                <w:spacing w:val="-11"/>
                <w:sz w:val="18"/>
              </w:rPr>
              <w:t> </w:t>
            </w:r>
            <w:r>
              <w:rPr>
                <w:sz w:val="18"/>
              </w:rPr>
              <w:t>management to plan and control the financial operations </w:t>
            </w:r>
            <w:r>
              <w:rPr>
                <w:spacing w:val="-2"/>
                <w:sz w:val="18"/>
              </w:rPr>
              <w:t>properly</w:t>
            </w:r>
          </w:p>
        </w:tc>
        <w:tc>
          <w:tcPr>
            <w:tcW w:w="1328" w:type="dxa"/>
            <w:tcBorders>
              <w:top w:val="single" w:sz="4" w:space="0" w:color="7E7E7E"/>
            </w:tcBorders>
          </w:tcPr>
          <w:p>
            <w:pPr>
              <w:pStyle w:val="TableParagraph"/>
              <w:spacing w:line="206" w:lineRule="exact"/>
              <w:ind w:left="127" w:firstLine="124"/>
              <w:jc w:val="left"/>
              <w:rPr>
                <w:sz w:val="18"/>
              </w:rPr>
            </w:pPr>
            <w:r>
              <w:rPr>
                <w:spacing w:val="-2"/>
                <w:sz w:val="18"/>
              </w:rPr>
              <w:t>Pearson Correlation</w:t>
            </w:r>
          </w:p>
        </w:tc>
        <w:tc>
          <w:tcPr>
            <w:tcW w:w="1364" w:type="dxa"/>
            <w:tcBorders>
              <w:top w:val="single" w:sz="4" w:space="0" w:color="7E7E7E"/>
            </w:tcBorders>
          </w:tcPr>
          <w:p>
            <w:pPr>
              <w:pStyle w:val="TableParagraph"/>
              <w:spacing w:line="225" w:lineRule="exact"/>
              <w:ind w:right="256"/>
              <w:rPr>
                <w:sz w:val="20"/>
              </w:rPr>
            </w:pPr>
            <w:r>
              <w:rPr>
                <w:color w:val="000104"/>
                <w:spacing w:val="-10"/>
                <w:sz w:val="20"/>
              </w:rPr>
              <w:t>1</w:t>
            </w:r>
          </w:p>
        </w:tc>
        <w:tc>
          <w:tcPr>
            <w:tcW w:w="1587" w:type="dxa"/>
            <w:tcBorders>
              <w:top w:val="single" w:sz="4" w:space="0" w:color="7E7E7E"/>
            </w:tcBorders>
          </w:tcPr>
          <w:p>
            <w:pPr>
              <w:pStyle w:val="TableParagraph"/>
              <w:spacing w:line="225" w:lineRule="exact"/>
              <w:ind w:left="4"/>
              <w:rPr>
                <w:sz w:val="20"/>
              </w:rPr>
            </w:pPr>
            <w:r>
              <w:rPr>
                <w:spacing w:val="-4"/>
                <w:sz w:val="20"/>
              </w:rPr>
              <w:t>.147</w:t>
            </w:r>
          </w:p>
        </w:tc>
        <w:tc>
          <w:tcPr>
            <w:tcW w:w="1391" w:type="dxa"/>
            <w:tcBorders>
              <w:top w:val="single" w:sz="4" w:space="0" w:color="7E7E7E"/>
            </w:tcBorders>
          </w:tcPr>
          <w:p>
            <w:pPr>
              <w:pStyle w:val="TableParagraph"/>
              <w:spacing w:line="225" w:lineRule="exact"/>
              <w:ind w:left="2"/>
              <w:rPr>
                <w:sz w:val="20"/>
              </w:rPr>
            </w:pPr>
            <w:r>
              <w:rPr>
                <w:spacing w:val="-4"/>
                <w:sz w:val="20"/>
              </w:rPr>
              <w:t>.332</w:t>
            </w:r>
          </w:p>
        </w:tc>
        <w:tc>
          <w:tcPr>
            <w:tcW w:w="1722" w:type="dxa"/>
            <w:tcBorders>
              <w:top w:val="single" w:sz="4" w:space="0" w:color="7E7E7E"/>
            </w:tcBorders>
          </w:tcPr>
          <w:p>
            <w:pPr>
              <w:pStyle w:val="TableParagraph"/>
              <w:spacing w:line="225" w:lineRule="exact"/>
              <w:ind w:left="10" w:right="5"/>
              <w:rPr>
                <w:sz w:val="20"/>
              </w:rPr>
            </w:pPr>
            <w:r>
              <w:rPr>
                <w:spacing w:val="-4"/>
                <w:sz w:val="20"/>
              </w:rPr>
              <w:t>.201</w:t>
            </w:r>
          </w:p>
        </w:tc>
        <w:tc>
          <w:tcPr>
            <w:tcW w:w="1432" w:type="dxa"/>
            <w:tcBorders>
              <w:top w:val="single" w:sz="4" w:space="0" w:color="7E7E7E"/>
            </w:tcBorders>
          </w:tcPr>
          <w:p>
            <w:pPr>
              <w:pStyle w:val="TableParagraph"/>
              <w:spacing w:line="225" w:lineRule="exact"/>
              <w:ind w:left="2" w:right="23"/>
              <w:rPr>
                <w:sz w:val="20"/>
              </w:rPr>
            </w:pPr>
            <w:r>
              <w:rPr>
                <w:spacing w:val="-4"/>
                <w:sz w:val="20"/>
              </w:rPr>
              <w:t>.525</w:t>
            </w:r>
          </w:p>
        </w:tc>
        <w:tc>
          <w:tcPr>
            <w:tcW w:w="1645" w:type="dxa"/>
            <w:tcBorders>
              <w:top w:val="single" w:sz="4" w:space="0" w:color="7E7E7E"/>
            </w:tcBorders>
          </w:tcPr>
          <w:p>
            <w:pPr>
              <w:pStyle w:val="TableParagraph"/>
              <w:spacing w:line="225" w:lineRule="exact"/>
              <w:ind w:left="4" w:right="5"/>
              <w:rPr>
                <w:sz w:val="20"/>
              </w:rPr>
            </w:pPr>
            <w:r>
              <w:rPr>
                <w:spacing w:val="-4"/>
                <w:sz w:val="20"/>
              </w:rPr>
              <w:t>.505</w:t>
            </w:r>
          </w:p>
        </w:tc>
        <w:tc>
          <w:tcPr>
            <w:tcW w:w="1963" w:type="dxa"/>
            <w:tcBorders>
              <w:top w:val="single" w:sz="4" w:space="0" w:color="7E7E7E"/>
            </w:tcBorders>
          </w:tcPr>
          <w:p>
            <w:pPr>
              <w:pStyle w:val="TableParagraph"/>
              <w:spacing w:line="225" w:lineRule="exact"/>
              <w:ind w:left="586"/>
              <w:jc w:val="left"/>
              <w:rPr>
                <w:sz w:val="20"/>
              </w:rPr>
            </w:pPr>
            <w:r>
              <w:rPr>
                <w:spacing w:val="-4"/>
                <w:sz w:val="20"/>
              </w:rPr>
              <w:t>-.099</w:t>
            </w:r>
          </w:p>
        </w:tc>
        <w:tc>
          <w:tcPr>
            <w:tcW w:w="1630" w:type="dxa"/>
            <w:tcBorders>
              <w:top w:val="single" w:sz="4" w:space="0" w:color="7E7E7E"/>
            </w:tcBorders>
          </w:tcPr>
          <w:p>
            <w:pPr>
              <w:pStyle w:val="TableParagraph"/>
              <w:spacing w:line="225" w:lineRule="exact"/>
              <w:ind w:left="2" w:right="843"/>
              <w:rPr>
                <w:sz w:val="20"/>
              </w:rPr>
            </w:pPr>
            <w:r>
              <w:rPr>
                <w:spacing w:val="-4"/>
                <w:sz w:val="20"/>
              </w:rPr>
              <w:t>.462</w:t>
            </w:r>
          </w:p>
        </w:tc>
      </w:tr>
      <w:tr>
        <w:trPr>
          <w:trHeight w:val="517" w:hRule="atLeast"/>
        </w:trPr>
        <w:tc>
          <w:tcPr>
            <w:tcW w:w="1827" w:type="dxa"/>
            <w:vMerge/>
            <w:tcBorders>
              <w:top w:val="nil"/>
            </w:tcBorders>
          </w:tcPr>
          <w:p>
            <w:pPr>
              <w:rPr>
                <w:sz w:val="2"/>
                <w:szCs w:val="2"/>
              </w:rPr>
            </w:pPr>
          </w:p>
        </w:tc>
        <w:tc>
          <w:tcPr>
            <w:tcW w:w="1328" w:type="dxa"/>
          </w:tcPr>
          <w:p>
            <w:pPr>
              <w:pStyle w:val="TableParagraph"/>
              <w:spacing w:line="203" w:lineRule="exact"/>
              <w:ind w:left="266"/>
              <w:jc w:val="left"/>
              <w:rPr>
                <w:sz w:val="18"/>
              </w:rPr>
            </w:pPr>
            <w:r>
              <w:rPr>
                <w:sz w:val="18"/>
              </w:rPr>
              <w:t>Sig.</w:t>
            </w:r>
            <w:r>
              <w:rPr>
                <w:spacing w:val="-1"/>
                <w:sz w:val="18"/>
              </w:rPr>
              <w:t> </w:t>
            </w:r>
            <w:r>
              <w:rPr>
                <w:spacing w:val="-5"/>
                <w:sz w:val="18"/>
              </w:rPr>
              <w:t>(2-</w:t>
            </w:r>
          </w:p>
          <w:p>
            <w:pPr>
              <w:pStyle w:val="TableParagraph"/>
              <w:spacing w:line="207" w:lineRule="exact"/>
              <w:ind w:left="307"/>
              <w:jc w:val="left"/>
              <w:rPr>
                <w:sz w:val="18"/>
              </w:rPr>
            </w:pPr>
            <w:r>
              <w:rPr>
                <w:spacing w:val="-2"/>
                <w:sz w:val="18"/>
              </w:rPr>
              <w:t>tailed)</w:t>
            </w:r>
          </w:p>
        </w:tc>
        <w:tc>
          <w:tcPr>
            <w:tcW w:w="1364" w:type="dxa"/>
          </w:tcPr>
          <w:p>
            <w:pPr>
              <w:pStyle w:val="TableParagraph"/>
              <w:jc w:val="left"/>
              <w:rPr>
                <w:sz w:val="18"/>
              </w:rPr>
            </w:pPr>
          </w:p>
        </w:tc>
        <w:tc>
          <w:tcPr>
            <w:tcW w:w="1587" w:type="dxa"/>
          </w:tcPr>
          <w:p>
            <w:pPr>
              <w:pStyle w:val="TableParagraph"/>
              <w:spacing w:line="224" w:lineRule="exact"/>
              <w:ind w:left="4"/>
              <w:rPr>
                <w:sz w:val="20"/>
              </w:rPr>
            </w:pPr>
            <w:r>
              <w:rPr>
                <w:spacing w:val="-4"/>
                <w:sz w:val="20"/>
              </w:rPr>
              <w:t>.484</w:t>
            </w:r>
          </w:p>
        </w:tc>
        <w:tc>
          <w:tcPr>
            <w:tcW w:w="1391" w:type="dxa"/>
          </w:tcPr>
          <w:p>
            <w:pPr>
              <w:pStyle w:val="TableParagraph"/>
              <w:spacing w:line="224" w:lineRule="exact"/>
              <w:ind w:left="2"/>
              <w:rPr>
                <w:sz w:val="20"/>
              </w:rPr>
            </w:pPr>
            <w:r>
              <w:rPr>
                <w:spacing w:val="-4"/>
                <w:sz w:val="20"/>
              </w:rPr>
              <w:t>.104</w:t>
            </w:r>
          </w:p>
        </w:tc>
        <w:tc>
          <w:tcPr>
            <w:tcW w:w="1722" w:type="dxa"/>
          </w:tcPr>
          <w:p>
            <w:pPr>
              <w:pStyle w:val="TableParagraph"/>
              <w:spacing w:line="224" w:lineRule="exact"/>
              <w:ind w:left="10" w:right="5"/>
              <w:rPr>
                <w:sz w:val="20"/>
              </w:rPr>
            </w:pPr>
            <w:r>
              <w:rPr>
                <w:spacing w:val="-4"/>
                <w:sz w:val="20"/>
              </w:rPr>
              <w:t>.334</w:t>
            </w:r>
          </w:p>
        </w:tc>
        <w:tc>
          <w:tcPr>
            <w:tcW w:w="1432" w:type="dxa"/>
          </w:tcPr>
          <w:p>
            <w:pPr>
              <w:pStyle w:val="TableParagraph"/>
              <w:spacing w:line="224" w:lineRule="exact"/>
              <w:ind w:left="2" w:right="23"/>
              <w:rPr>
                <w:sz w:val="20"/>
              </w:rPr>
            </w:pPr>
            <w:r>
              <w:rPr>
                <w:spacing w:val="-4"/>
                <w:sz w:val="20"/>
              </w:rPr>
              <w:t>.007</w:t>
            </w:r>
          </w:p>
        </w:tc>
        <w:tc>
          <w:tcPr>
            <w:tcW w:w="1645" w:type="dxa"/>
          </w:tcPr>
          <w:p>
            <w:pPr>
              <w:pStyle w:val="TableParagraph"/>
              <w:spacing w:line="224" w:lineRule="exact"/>
              <w:ind w:left="4" w:right="5"/>
              <w:rPr>
                <w:sz w:val="20"/>
              </w:rPr>
            </w:pPr>
            <w:r>
              <w:rPr>
                <w:spacing w:val="-4"/>
                <w:sz w:val="20"/>
              </w:rPr>
              <w:t>.010</w:t>
            </w:r>
          </w:p>
        </w:tc>
        <w:tc>
          <w:tcPr>
            <w:tcW w:w="1963" w:type="dxa"/>
          </w:tcPr>
          <w:p>
            <w:pPr>
              <w:pStyle w:val="TableParagraph"/>
              <w:spacing w:line="224" w:lineRule="exact"/>
              <w:ind w:left="620"/>
              <w:jc w:val="left"/>
              <w:rPr>
                <w:sz w:val="20"/>
              </w:rPr>
            </w:pPr>
            <w:r>
              <w:rPr>
                <w:spacing w:val="-4"/>
                <w:sz w:val="20"/>
              </w:rPr>
              <w:t>.637</w:t>
            </w:r>
          </w:p>
        </w:tc>
        <w:tc>
          <w:tcPr>
            <w:tcW w:w="1630" w:type="dxa"/>
          </w:tcPr>
          <w:p>
            <w:pPr>
              <w:pStyle w:val="TableParagraph"/>
              <w:spacing w:line="224" w:lineRule="exact"/>
              <w:ind w:left="2" w:right="843"/>
              <w:rPr>
                <w:sz w:val="20"/>
              </w:rPr>
            </w:pPr>
            <w:r>
              <w:rPr>
                <w:spacing w:val="-4"/>
                <w:sz w:val="20"/>
              </w:rPr>
              <w:t>.020</w:t>
            </w:r>
          </w:p>
        </w:tc>
      </w:tr>
      <w:tr>
        <w:trPr>
          <w:trHeight w:val="447" w:hRule="atLeast"/>
        </w:trPr>
        <w:tc>
          <w:tcPr>
            <w:tcW w:w="1827" w:type="dxa"/>
            <w:vMerge/>
            <w:tcBorders>
              <w:top w:val="nil"/>
            </w:tcBorders>
          </w:tcPr>
          <w:p>
            <w:pPr>
              <w:rPr>
                <w:sz w:val="2"/>
                <w:szCs w:val="2"/>
              </w:rPr>
            </w:pPr>
          </w:p>
        </w:tc>
        <w:tc>
          <w:tcPr>
            <w:tcW w:w="1328" w:type="dxa"/>
          </w:tcPr>
          <w:p>
            <w:pPr>
              <w:pStyle w:val="TableParagraph"/>
              <w:spacing w:before="100"/>
              <w:ind w:left="472"/>
              <w:jc w:val="left"/>
              <w:rPr>
                <w:sz w:val="18"/>
              </w:rPr>
            </w:pPr>
            <w:r>
              <w:rPr>
                <w:spacing w:val="-10"/>
                <w:sz w:val="18"/>
              </w:rPr>
              <w:t>N</w:t>
            </w:r>
          </w:p>
        </w:tc>
        <w:tc>
          <w:tcPr>
            <w:tcW w:w="1364" w:type="dxa"/>
          </w:tcPr>
          <w:p>
            <w:pPr>
              <w:pStyle w:val="TableParagraph"/>
              <w:spacing w:before="99"/>
              <w:ind w:left="6" w:right="256"/>
              <w:rPr>
                <w:sz w:val="20"/>
              </w:rPr>
            </w:pPr>
            <w:r>
              <w:rPr>
                <w:spacing w:val="-5"/>
                <w:sz w:val="20"/>
              </w:rPr>
              <w:t>25</w:t>
            </w:r>
          </w:p>
        </w:tc>
        <w:tc>
          <w:tcPr>
            <w:tcW w:w="1587" w:type="dxa"/>
          </w:tcPr>
          <w:p>
            <w:pPr>
              <w:pStyle w:val="TableParagraph"/>
              <w:spacing w:before="99"/>
              <w:ind w:left="4"/>
              <w:rPr>
                <w:sz w:val="20"/>
              </w:rPr>
            </w:pPr>
            <w:r>
              <w:rPr>
                <w:spacing w:val="-5"/>
                <w:sz w:val="20"/>
              </w:rPr>
              <w:t>25</w:t>
            </w:r>
          </w:p>
        </w:tc>
        <w:tc>
          <w:tcPr>
            <w:tcW w:w="1391" w:type="dxa"/>
          </w:tcPr>
          <w:p>
            <w:pPr>
              <w:pStyle w:val="TableParagraph"/>
              <w:spacing w:before="99"/>
              <w:ind w:left="2"/>
              <w:rPr>
                <w:sz w:val="20"/>
              </w:rPr>
            </w:pPr>
            <w:r>
              <w:rPr>
                <w:spacing w:val="-5"/>
                <w:sz w:val="20"/>
              </w:rPr>
              <w:t>25</w:t>
            </w:r>
          </w:p>
        </w:tc>
        <w:tc>
          <w:tcPr>
            <w:tcW w:w="1722" w:type="dxa"/>
          </w:tcPr>
          <w:p>
            <w:pPr>
              <w:pStyle w:val="TableParagraph"/>
              <w:spacing w:before="99"/>
              <w:ind w:left="10"/>
              <w:rPr>
                <w:sz w:val="20"/>
              </w:rPr>
            </w:pPr>
            <w:r>
              <w:rPr>
                <w:spacing w:val="-5"/>
                <w:sz w:val="20"/>
              </w:rPr>
              <w:t>25</w:t>
            </w:r>
          </w:p>
        </w:tc>
        <w:tc>
          <w:tcPr>
            <w:tcW w:w="1432" w:type="dxa"/>
          </w:tcPr>
          <w:p>
            <w:pPr>
              <w:pStyle w:val="TableParagraph"/>
              <w:spacing w:before="99"/>
              <w:ind w:left="6" w:right="23"/>
              <w:rPr>
                <w:sz w:val="20"/>
              </w:rPr>
            </w:pPr>
            <w:r>
              <w:rPr>
                <w:spacing w:val="-5"/>
                <w:sz w:val="20"/>
              </w:rPr>
              <w:t>25</w:t>
            </w:r>
          </w:p>
        </w:tc>
        <w:tc>
          <w:tcPr>
            <w:tcW w:w="1645" w:type="dxa"/>
          </w:tcPr>
          <w:p>
            <w:pPr>
              <w:pStyle w:val="TableParagraph"/>
              <w:spacing w:before="99"/>
              <w:ind w:left="4" w:right="5"/>
              <w:rPr>
                <w:sz w:val="20"/>
              </w:rPr>
            </w:pPr>
            <w:r>
              <w:rPr>
                <w:spacing w:val="-5"/>
                <w:sz w:val="20"/>
              </w:rPr>
              <w:t>25</w:t>
            </w:r>
          </w:p>
        </w:tc>
        <w:tc>
          <w:tcPr>
            <w:tcW w:w="1963" w:type="dxa"/>
          </w:tcPr>
          <w:p>
            <w:pPr>
              <w:pStyle w:val="TableParagraph"/>
              <w:spacing w:before="99"/>
              <w:ind w:left="694"/>
              <w:jc w:val="left"/>
              <w:rPr>
                <w:sz w:val="20"/>
              </w:rPr>
            </w:pPr>
            <w:r>
              <w:rPr>
                <w:spacing w:val="-5"/>
                <w:sz w:val="20"/>
              </w:rPr>
              <w:t>25</w:t>
            </w:r>
          </w:p>
        </w:tc>
        <w:tc>
          <w:tcPr>
            <w:tcW w:w="1630" w:type="dxa"/>
          </w:tcPr>
          <w:p>
            <w:pPr>
              <w:pStyle w:val="TableParagraph"/>
              <w:spacing w:before="99"/>
              <w:ind w:right="843"/>
              <w:rPr>
                <w:sz w:val="20"/>
              </w:rPr>
            </w:pPr>
            <w:r>
              <w:rPr>
                <w:spacing w:val="-5"/>
                <w:sz w:val="20"/>
              </w:rPr>
              <w:t>25</w:t>
            </w:r>
          </w:p>
        </w:tc>
      </w:tr>
      <w:tr>
        <w:trPr>
          <w:trHeight w:val="530" w:hRule="atLeast"/>
        </w:trPr>
        <w:tc>
          <w:tcPr>
            <w:tcW w:w="1827" w:type="dxa"/>
            <w:vMerge w:val="restart"/>
          </w:tcPr>
          <w:p>
            <w:pPr>
              <w:pStyle w:val="TableParagraph"/>
              <w:spacing w:before="111"/>
              <w:ind w:left="2"/>
              <w:jc w:val="left"/>
              <w:rPr>
                <w:sz w:val="18"/>
              </w:rPr>
            </w:pPr>
            <w:r>
              <w:rPr>
                <w:sz w:val="18"/>
              </w:rPr>
              <w:t>VWP</w:t>
            </w:r>
            <w:r>
              <w:rPr>
                <w:spacing w:val="-1"/>
                <w:sz w:val="18"/>
              </w:rPr>
              <w:t> </w:t>
            </w:r>
            <w:r>
              <w:rPr>
                <w:sz w:val="18"/>
              </w:rPr>
              <w:t>01: - </w:t>
            </w:r>
            <w:r>
              <w:rPr>
                <w:spacing w:val="-5"/>
                <w:sz w:val="18"/>
              </w:rPr>
              <w:t>Its</w:t>
            </w:r>
          </w:p>
          <w:p>
            <w:pPr>
              <w:pStyle w:val="TableParagraph"/>
              <w:spacing w:line="206" w:lineRule="exact"/>
              <w:ind w:left="2" w:right="172"/>
              <w:jc w:val="left"/>
              <w:rPr>
                <w:sz w:val="18"/>
              </w:rPr>
            </w:pPr>
            <w:r>
              <w:rPr>
                <w:sz w:val="18"/>
              </w:rPr>
              <w:t>significantly</w:t>
            </w:r>
            <w:r>
              <w:rPr>
                <w:spacing w:val="-12"/>
                <w:sz w:val="18"/>
              </w:rPr>
              <w:t> </w:t>
            </w:r>
            <w:r>
              <w:rPr>
                <w:sz w:val="18"/>
              </w:rPr>
              <w:t>important to obtain an accurate valuation of work in </w:t>
            </w:r>
            <w:r>
              <w:rPr>
                <w:spacing w:val="-2"/>
                <w:sz w:val="18"/>
              </w:rPr>
              <w:t>progress</w:t>
            </w:r>
          </w:p>
        </w:tc>
        <w:tc>
          <w:tcPr>
            <w:tcW w:w="1328" w:type="dxa"/>
          </w:tcPr>
          <w:p>
            <w:pPr>
              <w:pStyle w:val="TableParagraph"/>
              <w:spacing w:line="210" w:lineRule="atLeast" w:before="90"/>
              <w:ind w:left="127" w:firstLine="124"/>
              <w:jc w:val="left"/>
              <w:rPr>
                <w:sz w:val="18"/>
              </w:rPr>
            </w:pPr>
            <w:r>
              <w:rPr>
                <w:spacing w:val="-2"/>
                <w:sz w:val="18"/>
              </w:rPr>
              <w:t>Pearson Correlation</w:t>
            </w:r>
          </w:p>
        </w:tc>
        <w:tc>
          <w:tcPr>
            <w:tcW w:w="1364" w:type="dxa"/>
          </w:tcPr>
          <w:p>
            <w:pPr>
              <w:pStyle w:val="TableParagraph"/>
              <w:spacing w:before="109"/>
              <w:ind w:left="2" w:right="256"/>
              <w:rPr>
                <w:sz w:val="20"/>
              </w:rPr>
            </w:pPr>
            <w:r>
              <w:rPr>
                <w:spacing w:val="-4"/>
                <w:sz w:val="20"/>
              </w:rPr>
              <w:t>.147</w:t>
            </w:r>
          </w:p>
        </w:tc>
        <w:tc>
          <w:tcPr>
            <w:tcW w:w="1587" w:type="dxa"/>
          </w:tcPr>
          <w:p>
            <w:pPr>
              <w:pStyle w:val="TableParagraph"/>
              <w:spacing w:before="109"/>
              <w:ind w:left="4" w:right="1"/>
              <w:rPr>
                <w:sz w:val="20"/>
              </w:rPr>
            </w:pPr>
            <w:r>
              <w:rPr>
                <w:spacing w:val="-10"/>
                <w:sz w:val="20"/>
              </w:rPr>
              <w:t>1</w:t>
            </w:r>
          </w:p>
        </w:tc>
        <w:tc>
          <w:tcPr>
            <w:tcW w:w="1391" w:type="dxa"/>
          </w:tcPr>
          <w:p>
            <w:pPr>
              <w:pStyle w:val="TableParagraph"/>
              <w:spacing w:before="109"/>
              <w:ind w:left="2"/>
              <w:rPr>
                <w:sz w:val="20"/>
              </w:rPr>
            </w:pPr>
            <w:r>
              <w:rPr>
                <w:spacing w:val="-4"/>
                <w:sz w:val="20"/>
              </w:rPr>
              <w:t>.026</w:t>
            </w:r>
          </w:p>
        </w:tc>
        <w:tc>
          <w:tcPr>
            <w:tcW w:w="1722" w:type="dxa"/>
          </w:tcPr>
          <w:p>
            <w:pPr>
              <w:pStyle w:val="TableParagraph"/>
              <w:spacing w:before="109"/>
              <w:ind w:left="10" w:right="5"/>
              <w:rPr>
                <w:sz w:val="20"/>
              </w:rPr>
            </w:pPr>
            <w:r>
              <w:rPr>
                <w:spacing w:val="-4"/>
                <w:sz w:val="20"/>
              </w:rPr>
              <w:t>.209</w:t>
            </w:r>
          </w:p>
        </w:tc>
        <w:tc>
          <w:tcPr>
            <w:tcW w:w="1432" w:type="dxa"/>
          </w:tcPr>
          <w:p>
            <w:pPr>
              <w:pStyle w:val="TableParagraph"/>
              <w:spacing w:before="109"/>
              <w:ind w:right="23"/>
              <w:rPr>
                <w:sz w:val="20"/>
              </w:rPr>
            </w:pPr>
            <w:r>
              <w:rPr>
                <w:spacing w:val="-4"/>
                <w:sz w:val="20"/>
              </w:rPr>
              <w:t>-.075</w:t>
            </w:r>
          </w:p>
        </w:tc>
        <w:tc>
          <w:tcPr>
            <w:tcW w:w="1645" w:type="dxa"/>
          </w:tcPr>
          <w:p>
            <w:pPr>
              <w:pStyle w:val="TableParagraph"/>
              <w:spacing w:before="109"/>
              <w:ind w:left="4" w:right="5"/>
              <w:rPr>
                <w:sz w:val="20"/>
              </w:rPr>
            </w:pPr>
            <w:r>
              <w:rPr>
                <w:spacing w:val="-4"/>
                <w:sz w:val="20"/>
              </w:rPr>
              <w:t>.074</w:t>
            </w:r>
          </w:p>
        </w:tc>
        <w:tc>
          <w:tcPr>
            <w:tcW w:w="1963" w:type="dxa"/>
          </w:tcPr>
          <w:p>
            <w:pPr>
              <w:pStyle w:val="TableParagraph"/>
              <w:spacing w:before="109"/>
              <w:ind w:left="586"/>
              <w:jc w:val="left"/>
              <w:rPr>
                <w:sz w:val="20"/>
              </w:rPr>
            </w:pPr>
            <w:r>
              <w:rPr>
                <w:spacing w:val="-4"/>
                <w:sz w:val="20"/>
              </w:rPr>
              <w:t>-.191</w:t>
            </w:r>
          </w:p>
        </w:tc>
        <w:tc>
          <w:tcPr>
            <w:tcW w:w="1630" w:type="dxa"/>
          </w:tcPr>
          <w:p>
            <w:pPr>
              <w:pStyle w:val="TableParagraph"/>
              <w:spacing w:before="109"/>
              <w:ind w:left="2" w:right="843"/>
              <w:rPr>
                <w:sz w:val="20"/>
              </w:rPr>
            </w:pPr>
            <w:r>
              <w:rPr>
                <w:spacing w:val="-4"/>
                <w:sz w:val="20"/>
              </w:rPr>
              <w:t>.181</w:t>
            </w:r>
          </w:p>
        </w:tc>
      </w:tr>
      <w:tr>
        <w:trPr>
          <w:trHeight w:val="620" w:hRule="atLeast"/>
        </w:trPr>
        <w:tc>
          <w:tcPr>
            <w:tcW w:w="1827" w:type="dxa"/>
            <w:vMerge/>
            <w:tcBorders>
              <w:top w:val="nil"/>
            </w:tcBorders>
          </w:tcPr>
          <w:p>
            <w:pPr>
              <w:rPr>
                <w:sz w:val="2"/>
                <w:szCs w:val="2"/>
              </w:rPr>
            </w:pPr>
          </w:p>
        </w:tc>
        <w:tc>
          <w:tcPr>
            <w:tcW w:w="1328" w:type="dxa"/>
          </w:tcPr>
          <w:p>
            <w:pPr>
              <w:pStyle w:val="TableParagraph"/>
              <w:spacing w:line="203" w:lineRule="exact"/>
              <w:ind w:left="266"/>
              <w:jc w:val="left"/>
              <w:rPr>
                <w:sz w:val="18"/>
              </w:rPr>
            </w:pPr>
            <w:r>
              <w:rPr>
                <w:sz w:val="18"/>
              </w:rPr>
              <w:t>Sig.</w:t>
            </w:r>
            <w:r>
              <w:rPr>
                <w:spacing w:val="-1"/>
                <w:sz w:val="18"/>
              </w:rPr>
              <w:t> </w:t>
            </w:r>
            <w:r>
              <w:rPr>
                <w:spacing w:val="-5"/>
                <w:sz w:val="18"/>
              </w:rPr>
              <w:t>(2-</w:t>
            </w:r>
          </w:p>
          <w:p>
            <w:pPr>
              <w:pStyle w:val="TableParagraph"/>
              <w:spacing w:line="207" w:lineRule="exact"/>
              <w:ind w:left="307"/>
              <w:jc w:val="left"/>
              <w:rPr>
                <w:sz w:val="18"/>
              </w:rPr>
            </w:pPr>
            <w:r>
              <w:rPr>
                <w:spacing w:val="-2"/>
                <w:sz w:val="18"/>
              </w:rPr>
              <w:t>tailed)</w:t>
            </w:r>
          </w:p>
        </w:tc>
        <w:tc>
          <w:tcPr>
            <w:tcW w:w="1364" w:type="dxa"/>
          </w:tcPr>
          <w:p>
            <w:pPr>
              <w:pStyle w:val="TableParagraph"/>
              <w:spacing w:line="224" w:lineRule="exact"/>
              <w:ind w:left="2" w:right="256"/>
              <w:rPr>
                <w:sz w:val="20"/>
              </w:rPr>
            </w:pPr>
            <w:r>
              <w:rPr>
                <w:spacing w:val="-4"/>
                <w:sz w:val="20"/>
              </w:rPr>
              <w:t>.484</w:t>
            </w:r>
          </w:p>
        </w:tc>
        <w:tc>
          <w:tcPr>
            <w:tcW w:w="1587" w:type="dxa"/>
          </w:tcPr>
          <w:p>
            <w:pPr>
              <w:pStyle w:val="TableParagraph"/>
              <w:jc w:val="left"/>
              <w:rPr>
                <w:sz w:val="18"/>
              </w:rPr>
            </w:pPr>
          </w:p>
        </w:tc>
        <w:tc>
          <w:tcPr>
            <w:tcW w:w="1391" w:type="dxa"/>
          </w:tcPr>
          <w:p>
            <w:pPr>
              <w:pStyle w:val="TableParagraph"/>
              <w:spacing w:line="224" w:lineRule="exact"/>
              <w:ind w:left="2"/>
              <w:rPr>
                <w:sz w:val="20"/>
              </w:rPr>
            </w:pPr>
            <w:r>
              <w:rPr>
                <w:spacing w:val="-4"/>
                <w:sz w:val="20"/>
              </w:rPr>
              <w:t>.903</w:t>
            </w:r>
          </w:p>
        </w:tc>
        <w:tc>
          <w:tcPr>
            <w:tcW w:w="1722" w:type="dxa"/>
          </w:tcPr>
          <w:p>
            <w:pPr>
              <w:pStyle w:val="TableParagraph"/>
              <w:spacing w:line="224" w:lineRule="exact"/>
              <w:ind w:left="10" w:right="5"/>
              <w:rPr>
                <w:sz w:val="20"/>
              </w:rPr>
            </w:pPr>
            <w:r>
              <w:rPr>
                <w:spacing w:val="-4"/>
                <w:sz w:val="20"/>
              </w:rPr>
              <w:t>.316</w:t>
            </w:r>
          </w:p>
        </w:tc>
        <w:tc>
          <w:tcPr>
            <w:tcW w:w="1432" w:type="dxa"/>
          </w:tcPr>
          <w:p>
            <w:pPr>
              <w:pStyle w:val="TableParagraph"/>
              <w:spacing w:line="224" w:lineRule="exact"/>
              <w:ind w:left="2" w:right="23"/>
              <w:rPr>
                <w:sz w:val="20"/>
              </w:rPr>
            </w:pPr>
            <w:r>
              <w:rPr>
                <w:spacing w:val="-4"/>
                <w:sz w:val="20"/>
              </w:rPr>
              <w:t>.720</w:t>
            </w:r>
          </w:p>
        </w:tc>
        <w:tc>
          <w:tcPr>
            <w:tcW w:w="1645" w:type="dxa"/>
          </w:tcPr>
          <w:p>
            <w:pPr>
              <w:pStyle w:val="TableParagraph"/>
              <w:spacing w:line="224" w:lineRule="exact"/>
              <w:ind w:left="4" w:right="5"/>
              <w:rPr>
                <w:sz w:val="20"/>
              </w:rPr>
            </w:pPr>
            <w:r>
              <w:rPr>
                <w:spacing w:val="-4"/>
                <w:sz w:val="20"/>
              </w:rPr>
              <w:t>.725</w:t>
            </w:r>
          </w:p>
        </w:tc>
        <w:tc>
          <w:tcPr>
            <w:tcW w:w="1963" w:type="dxa"/>
          </w:tcPr>
          <w:p>
            <w:pPr>
              <w:pStyle w:val="TableParagraph"/>
              <w:spacing w:line="224" w:lineRule="exact"/>
              <w:ind w:left="620"/>
              <w:jc w:val="left"/>
              <w:rPr>
                <w:sz w:val="20"/>
              </w:rPr>
            </w:pPr>
            <w:r>
              <w:rPr>
                <w:spacing w:val="-4"/>
                <w:sz w:val="20"/>
              </w:rPr>
              <w:t>.361</w:t>
            </w:r>
          </w:p>
        </w:tc>
        <w:tc>
          <w:tcPr>
            <w:tcW w:w="1630" w:type="dxa"/>
          </w:tcPr>
          <w:p>
            <w:pPr>
              <w:pStyle w:val="TableParagraph"/>
              <w:spacing w:line="224" w:lineRule="exact"/>
              <w:ind w:left="2" w:right="843"/>
              <w:rPr>
                <w:sz w:val="20"/>
              </w:rPr>
            </w:pPr>
            <w:r>
              <w:rPr>
                <w:spacing w:val="-4"/>
                <w:sz w:val="20"/>
              </w:rPr>
              <w:t>.387</w:t>
            </w:r>
          </w:p>
        </w:tc>
      </w:tr>
      <w:tr>
        <w:trPr>
          <w:trHeight w:val="228" w:hRule="atLeast"/>
        </w:trPr>
        <w:tc>
          <w:tcPr>
            <w:tcW w:w="1827" w:type="dxa"/>
          </w:tcPr>
          <w:p>
            <w:pPr>
              <w:pStyle w:val="TableParagraph"/>
              <w:jc w:val="left"/>
              <w:rPr>
                <w:sz w:val="16"/>
              </w:rPr>
            </w:pPr>
          </w:p>
        </w:tc>
        <w:tc>
          <w:tcPr>
            <w:tcW w:w="1328" w:type="dxa"/>
          </w:tcPr>
          <w:p>
            <w:pPr>
              <w:pStyle w:val="TableParagraph"/>
              <w:spacing w:line="204" w:lineRule="exact"/>
              <w:ind w:left="472"/>
              <w:jc w:val="left"/>
              <w:rPr>
                <w:sz w:val="18"/>
              </w:rPr>
            </w:pPr>
            <w:r>
              <w:rPr>
                <w:spacing w:val="-10"/>
                <w:sz w:val="18"/>
              </w:rPr>
              <w:t>N</w:t>
            </w:r>
          </w:p>
        </w:tc>
        <w:tc>
          <w:tcPr>
            <w:tcW w:w="1364" w:type="dxa"/>
          </w:tcPr>
          <w:p>
            <w:pPr>
              <w:pStyle w:val="TableParagraph"/>
              <w:spacing w:line="209" w:lineRule="exact"/>
              <w:ind w:left="6" w:right="256"/>
              <w:rPr>
                <w:sz w:val="20"/>
              </w:rPr>
            </w:pPr>
            <w:r>
              <w:rPr>
                <w:spacing w:val="-5"/>
                <w:sz w:val="20"/>
              </w:rPr>
              <w:t>25</w:t>
            </w:r>
          </w:p>
        </w:tc>
        <w:tc>
          <w:tcPr>
            <w:tcW w:w="1587" w:type="dxa"/>
          </w:tcPr>
          <w:p>
            <w:pPr>
              <w:pStyle w:val="TableParagraph"/>
              <w:spacing w:line="209" w:lineRule="exact"/>
              <w:ind w:left="4"/>
              <w:rPr>
                <w:sz w:val="20"/>
              </w:rPr>
            </w:pPr>
            <w:r>
              <w:rPr>
                <w:spacing w:val="-5"/>
                <w:sz w:val="20"/>
              </w:rPr>
              <w:t>25</w:t>
            </w:r>
          </w:p>
        </w:tc>
        <w:tc>
          <w:tcPr>
            <w:tcW w:w="1391" w:type="dxa"/>
          </w:tcPr>
          <w:p>
            <w:pPr>
              <w:pStyle w:val="TableParagraph"/>
              <w:spacing w:line="209" w:lineRule="exact"/>
              <w:ind w:left="2"/>
              <w:rPr>
                <w:sz w:val="20"/>
              </w:rPr>
            </w:pPr>
            <w:r>
              <w:rPr>
                <w:spacing w:val="-5"/>
                <w:sz w:val="20"/>
              </w:rPr>
              <w:t>25</w:t>
            </w:r>
          </w:p>
        </w:tc>
        <w:tc>
          <w:tcPr>
            <w:tcW w:w="1722" w:type="dxa"/>
          </w:tcPr>
          <w:p>
            <w:pPr>
              <w:pStyle w:val="TableParagraph"/>
              <w:spacing w:line="209" w:lineRule="exact"/>
              <w:ind w:left="10"/>
              <w:rPr>
                <w:sz w:val="20"/>
              </w:rPr>
            </w:pPr>
            <w:r>
              <w:rPr>
                <w:spacing w:val="-5"/>
                <w:sz w:val="20"/>
              </w:rPr>
              <w:t>25</w:t>
            </w:r>
          </w:p>
        </w:tc>
        <w:tc>
          <w:tcPr>
            <w:tcW w:w="1432" w:type="dxa"/>
          </w:tcPr>
          <w:p>
            <w:pPr>
              <w:pStyle w:val="TableParagraph"/>
              <w:spacing w:line="209" w:lineRule="exact"/>
              <w:ind w:left="6" w:right="23"/>
              <w:rPr>
                <w:sz w:val="20"/>
              </w:rPr>
            </w:pPr>
            <w:r>
              <w:rPr>
                <w:spacing w:val="-5"/>
                <w:sz w:val="20"/>
              </w:rPr>
              <w:t>25</w:t>
            </w:r>
          </w:p>
        </w:tc>
        <w:tc>
          <w:tcPr>
            <w:tcW w:w="1645" w:type="dxa"/>
          </w:tcPr>
          <w:p>
            <w:pPr>
              <w:pStyle w:val="TableParagraph"/>
              <w:spacing w:line="209" w:lineRule="exact"/>
              <w:ind w:left="4" w:right="5"/>
              <w:rPr>
                <w:sz w:val="20"/>
              </w:rPr>
            </w:pPr>
            <w:r>
              <w:rPr>
                <w:spacing w:val="-5"/>
                <w:sz w:val="20"/>
              </w:rPr>
              <w:t>25</w:t>
            </w:r>
          </w:p>
        </w:tc>
        <w:tc>
          <w:tcPr>
            <w:tcW w:w="1963" w:type="dxa"/>
          </w:tcPr>
          <w:p>
            <w:pPr>
              <w:pStyle w:val="TableParagraph"/>
              <w:spacing w:line="209" w:lineRule="exact"/>
              <w:ind w:left="694"/>
              <w:jc w:val="left"/>
              <w:rPr>
                <w:sz w:val="20"/>
              </w:rPr>
            </w:pPr>
            <w:r>
              <w:rPr>
                <w:spacing w:val="-5"/>
                <w:sz w:val="20"/>
              </w:rPr>
              <w:t>25</w:t>
            </w:r>
          </w:p>
        </w:tc>
        <w:tc>
          <w:tcPr>
            <w:tcW w:w="1630" w:type="dxa"/>
          </w:tcPr>
          <w:p>
            <w:pPr>
              <w:pStyle w:val="TableParagraph"/>
              <w:spacing w:line="209" w:lineRule="exact"/>
              <w:ind w:right="843"/>
              <w:rPr>
                <w:sz w:val="20"/>
              </w:rPr>
            </w:pPr>
            <w:r>
              <w:rPr>
                <w:spacing w:val="-5"/>
                <w:sz w:val="20"/>
              </w:rPr>
              <w:t>25</w:t>
            </w:r>
          </w:p>
        </w:tc>
      </w:tr>
      <w:tr>
        <w:trPr>
          <w:trHeight w:val="415" w:hRule="atLeast"/>
        </w:trPr>
        <w:tc>
          <w:tcPr>
            <w:tcW w:w="1827" w:type="dxa"/>
            <w:vMerge w:val="restart"/>
          </w:tcPr>
          <w:p>
            <w:pPr>
              <w:pStyle w:val="TableParagraph"/>
              <w:ind w:left="2" w:right="120"/>
              <w:jc w:val="left"/>
              <w:rPr>
                <w:sz w:val="18"/>
              </w:rPr>
            </w:pPr>
            <w:r>
              <w:rPr>
                <w:sz w:val="18"/>
              </w:rPr>
              <w:t>CFA</w:t>
            </w:r>
            <w:r>
              <w:rPr>
                <w:spacing w:val="-11"/>
                <w:sz w:val="18"/>
              </w:rPr>
              <w:t> </w:t>
            </w:r>
            <w:r>
              <w:rPr>
                <w:sz w:val="18"/>
              </w:rPr>
              <w:t>02:</w:t>
            </w:r>
            <w:r>
              <w:rPr>
                <w:spacing w:val="-7"/>
                <w:sz w:val="18"/>
              </w:rPr>
              <w:t> </w:t>
            </w:r>
            <w:r>
              <w:rPr>
                <w:sz w:val="18"/>
              </w:rPr>
              <w:t>-</w:t>
            </w:r>
            <w:r>
              <w:rPr>
                <w:spacing w:val="-8"/>
                <w:sz w:val="18"/>
              </w:rPr>
              <w:t> </w:t>
            </w:r>
            <w:r>
              <w:rPr>
                <w:sz w:val="18"/>
              </w:rPr>
              <w:t>CFA</w:t>
            </w:r>
            <w:r>
              <w:rPr>
                <w:spacing w:val="-11"/>
                <w:sz w:val="18"/>
              </w:rPr>
              <w:t> </w:t>
            </w:r>
            <w:r>
              <w:rPr>
                <w:sz w:val="18"/>
              </w:rPr>
              <w:t>helps measure the profitability</w:t>
            </w:r>
            <w:r>
              <w:rPr>
                <w:spacing w:val="-4"/>
                <w:sz w:val="18"/>
              </w:rPr>
              <w:t> </w:t>
            </w:r>
            <w:r>
              <w:rPr>
                <w:sz w:val="18"/>
              </w:rPr>
              <w:t>and</w:t>
            </w:r>
          </w:p>
          <w:p>
            <w:pPr>
              <w:pStyle w:val="TableParagraph"/>
              <w:spacing w:line="206" w:lineRule="exact"/>
              <w:ind w:left="2" w:right="562"/>
              <w:jc w:val="left"/>
              <w:rPr>
                <w:sz w:val="18"/>
              </w:rPr>
            </w:pPr>
            <w:r>
              <w:rPr>
                <w:sz w:val="18"/>
              </w:rPr>
              <w:t>financial</w:t>
            </w:r>
            <w:r>
              <w:rPr>
                <w:spacing w:val="-12"/>
                <w:sz w:val="18"/>
              </w:rPr>
              <w:t> </w:t>
            </w:r>
            <w:r>
              <w:rPr>
                <w:sz w:val="18"/>
              </w:rPr>
              <w:t>position within budget</w:t>
            </w:r>
          </w:p>
        </w:tc>
        <w:tc>
          <w:tcPr>
            <w:tcW w:w="1328" w:type="dxa"/>
          </w:tcPr>
          <w:p>
            <w:pPr>
              <w:pStyle w:val="TableParagraph"/>
              <w:spacing w:line="203" w:lineRule="exact"/>
              <w:ind w:right="252"/>
              <w:rPr>
                <w:sz w:val="18"/>
              </w:rPr>
            </w:pPr>
            <w:r>
              <w:rPr>
                <w:spacing w:val="-2"/>
                <w:sz w:val="18"/>
              </w:rPr>
              <w:t>Pearson</w:t>
            </w:r>
          </w:p>
          <w:p>
            <w:pPr>
              <w:pStyle w:val="TableParagraph"/>
              <w:spacing w:line="190" w:lineRule="exact" w:before="2"/>
              <w:ind w:left="2" w:right="252"/>
              <w:rPr>
                <w:sz w:val="18"/>
              </w:rPr>
            </w:pPr>
            <w:r>
              <w:rPr>
                <w:spacing w:val="-2"/>
                <w:sz w:val="18"/>
              </w:rPr>
              <w:t>Correlation</w:t>
            </w:r>
          </w:p>
        </w:tc>
        <w:tc>
          <w:tcPr>
            <w:tcW w:w="1364" w:type="dxa"/>
          </w:tcPr>
          <w:p>
            <w:pPr>
              <w:pStyle w:val="TableParagraph"/>
              <w:spacing w:line="224" w:lineRule="exact"/>
              <w:ind w:left="2" w:right="256"/>
              <w:rPr>
                <w:sz w:val="20"/>
              </w:rPr>
            </w:pPr>
            <w:r>
              <w:rPr>
                <w:spacing w:val="-4"/>
                <w:sz w:val="20"/>
              </w:rPr>
              <w:t>.332</w:t>
            </w:r>
          </w:p>
        </w:tc>
        <w:tc>
          <w:tcPr>
            <w:tcW w:w="1587" w:type="dxa"/>
          </w:tcPr>
          <w:p>
            <w:pPr>
              <w:pStyle w:val="TableParagraph"/>
              <w:spacing w:line="224" w:lineRule="exact"/>
              <w:ind w:left="4"/>
              <w:rPr>
                <w:sz w:val="20"/>
              </w:rPr>
            </w:pPr>
            <w:r>
              <w:rPr>
                <w:spacing w:val="-4"/>
                <w:sz w:val="20"/>
              </w:rPr>
              <w:t>.026</w:t>
            </w:r>
          </w:p>
        </w:tc>
        <w:tc>
          <w:tcPr>
            <w:tcW w:w="1391" w:type="dxa"/>
          </w:tcPr>
          <w:p>
            <w:pPr>
              <w:pStyle w:val="TableParagraph"/>
              <w:spacing w:line="224" w:lineRule="exact"/>
              <w:ind w:left="2" w:right="1"/>
              <w:rPr>
                <w:sz w:val="20"/>
              </w:rPr>
            </w:pPr>
            <w:r>
              <w:rPr>
                <w:spacing w:val="-10"/>
                <w:sz w:val="20"/>
              </w:rPr>
              <w:t>1</w:t>
            </w:r>
          </w:p>
        </w:tc>
        <w:tc>
          <w:tcPr>
            <w:tcW w:w="1722" w:type="dxa"/>
          </w:tcPr>
          <w:p>
            <w:pPr>
              <w:pStyle w:val="TableParagraph"/>
              <w:spacing w:line="224" w:lineRule="exact"/>
              <w:ind w:left="10" w:right="5"/>
              <w:rPr>
                <w:sz w:val="20"/>
              </w:rPr>
            </w:pPr>
            <w:r>
              <w:rPr>
                <w:spacing w:val="-4"/>
                <w:sz w:val="20"/>
              </w:rPr>
              <w:t>.217</w:t>
            </w:r>
          </w:p>
        </w:tc>
        <w:tc>
          <w:tcPr>
            <w:tcW w:w="1432" w:type="dxa"/>
          </w:tcPr>
          <w:p>
            <w:pPr>
              <w:pStyle w:val="TableParagraph"/>
              <w:spacing w:line="224" w:lineRule="exact"/>
              <w:ind w:left="2" w:right="23"/>
              <w:rPr>
                <w:sz w:val="20"/>
              </w:rPr>
            </w:pPr>
            <w:r>
              <w:rPr>
                <w:spacing w:val="-4"/>
                <w:sz w:val="20"/>
              </w:rPr>
              <w:t>.268</w:t>
            </w:r>
          </w:p>
        </w:tc>
        <w:tc>
          <w:tcPr>
            <w:tcW w:w="1645" w:type="dxa"/>
          </w:tcPr>
          <w:p>
            <w:pPr>
              <w:pStyle w:val="TableParagraph"/>
              <w:spacing w:line="224" w:lineRule="exact"/>
              <w:ind w:left="2" w:right="5"/>
              <w:rPr>
                <w:sz w:val="20"/>
              </w:rPr>
            </w:pPr>
            <w:r>
              <w:rPr>
                <w:spacing w:val="-4"/>
                <w:sz w:val="20"/>
              </w:rPr>
              <w:t>-.021</w:t>
            </w:r>
          </w:p>
        </w:tc>
        <w:tc>
          <w:tcPr>
            <w:tcW w:w="1963" w:type="dxa"/>
          </w:tcPr>
          <w:p>
            <w:pPr>
              <w:pStyle w:val="TableParagraph"/>
              <w:spacing w:line="224" w:lineRule="exact"/>
              <w:ind w:left="620"/>
              <w:jc w:val="left"/>
              <w:rPr>
                <w:sz w:val="20"/>
              </w:rPr>
            </w:pPr>
            <w:r>
              <w:rPr>
                <w:spacing w:val="-4"/>
                <w:sz w:val="20"/>
              </w:rPr>
              <w:t>.093</w:t>
            </w:r>
          </w:p>
        </w:tc>
        <w:tc>
          <w:tcPr>
            <w:tcW w:w="1630" w:type="dxa"/>
          </w:tcPr>
          <w:p>
            <w:pPr>
              <w:pStyle w:val="TableParagraph"/>
              <w:spacing w:line="224" w:lineRule="exact"/>
              <w:ind w:left="2" w:right="843"/>
              <w:rPr>
                <w:sz w:val="20"/>
              </w:rPr>
            </w:pPr>
            <w:r>
              <w:rPr>
                <w:spacing w:val="-4"/>
                <w:sz w:val="20"/>
              </w:rPr>
              <w:t>.471</w:t>
            </w:r>
          </w:p>
        </w:tc>
      </w:tr>
      <w:tr>
        <w:trPr>
          <w:trHeight w:val="620" w:hRule="atLeast"/>
        </w:trPr>
        <w:tc>
          <w:tcPr>
            <w:tcW w:w="1827" w:type="dxa"/>
            <w:vMerge/>
            <w:tcBorders>
              <w:top w:val="nil"/>
            </w:tcBorders>
          </w:tcPr>
          <w:p>
            <w:pPr>
              <w:rPr>
                <w:sz w:val="2"/>
                <w:szCs w:val="2"/>
              </w:rPr>
            </w:pPr>
          </w:p>
        </w:tc>
        <w:tc>
          <w:tcPr>
            <w:tcW w:w="1328" w:type="dxa"/>
          </w:tcPr>
          <w:p>
            <w:pPr>
              <w:pStyle w:val="TableParagraph"/>
              <w:spacing w:line="203" w:lineRule="exact"/>
              <w:ind w:left="266"/>
              <w:jc w:val="left"/>
              <w:rPr>
                <w:sz w:val="18"/>
              </w:rPr>
            </w:pPr>
            <w:r>
              <w:rPr>
                <w:sz w:val="18"/>
              </w:rPr>
              <w:t>Sig.</w:t>
            </w:r>
            <w:r>
              <w:rPr>
                <w:spacing w:val="-1"/>
                <w:sz w:val="18"/>
              </w:rPr>
              <w:t> </w:t>
            </w:r>
            <w:r>
              <w:rPr>
                <w:spacing w:val="-5"/>
                <w:sz w:val="18"/>
              </w:rPr>
              <w:t>(2-</w:t>
            </w:r>
          </w:p>
          <w:p>
            <w:pPr>
              <w:pStyle w:val="TableParagraph"/>
              <w:ind w:left="307"/>
              <w:jc w:val="left"/>
              <w:rPr>
                <w:sz w:val="18"/>
              </w:rPr>
            </w:pPr>
            <w:r>
              <w:rPr>
                <w:spacing w:val="-2"/>
                <w:sz w:val="18"/>
              </w:rPr>
              <w:t>tailed)</w:t>
            </w:r>
          </w:p>
        </w:tc>
        <w:tc>
          <w:tcPr>
            <w:tcW w:w="1364" w:type="dxa"/>
          </w:tcPr>
          <w:p>
            <w:pPr>
              <w:pStyle w:val="TableParagraph"/>
              <w:spacing w:line="224" w:lineRule="exact"/>
              <w:ind w:left="2" w:right="256"/>
              <w:rPr>
                <w:sz w:val="20"/>
              </w:rPr>
            </w:pPr>
            <w:r>
              <w:rPr>
                <w:spacing w:val="-4"/>
                <w:sz w:val="20"/>
              </w:rPr>
              <w:t>.104</w:t>
            </w:r>
          </w:p>
        </w:tc>
        <w:tc>
          <w:tcPr>
            <w:tcW w:w="1587" w:type="dxa"/>
          </w:tcPr>
          <w:p>
            <w:pPr>
              <w:pStyle w:val="TableParagraph"/>
              <w:spacing w:line="224" w:lineRule="exact"/>
              <w:ind w:left="4"/>
              <w:rPr>
                <w:sz w:val="20"/>
              </w:rPr>
            </w:pPr>
            <w:r>
              <w:rPr>
                <w:spacing w:val="-4"/>
                <w:sz w:val="20"/>
              </w:rPr>
              <w:t>.903</w:t>
            </w:r>
          </w:p>
        </w:tc>
        <w:tc>
          <w:tcPr>
            <w:tcW w:w="1391" w:type="dxa"/>
          </w:tcPr>
          <w:p>
            <w:pPr>
              <w:pStyle w:val="TableParagraph"/>
              <w:jc w:val="left"/>
              <w:rPr>
                <w:sz w:val="18"/>
              </w:rPr>
            </w:pPr>
          </w:p>
        </w:tc>
        <w:tc>
          <w:tcPr>
            <w:tcW w:w="1722" w:type="dxa"/>
          </w:tcPr>
          <w:p>
            <w:pPr>
              <w:pStyle w:val="TableParagraph"/>
              <w:spacing w:line="224" w:lineRule="exact"/>
              <w:ind w:left="10" w:right="5"/>
              <w:rPr>
                <w:sz w:val="20"/>
              </w:rPr>
            </w:pPr>
            <w:r>
              <w:rPr>
                <w:spacing w:val="-4"/>
                <w:sz w:val="20"/>
              </w:rPr>
              <w:t>.298</w:t>
            </w:r>
          </w:p>
        </w:tc>
        <w:tc>
          <w:tcPr>
            <w:tcW w:w="1432" w:type="dxa"/>
          </w:tcPr>
          <w:p>
            <w:pPr>
              <w:pStyle w:val="TableParagraph"/>
              <w:spacing w:line="224" w:lineRule="exact"/>
              <w:ind w:left="2" w:right="23"/>
              <w:rPr>
                <w:sz w:val="20"/>
              </w:rPr>
            </w:pPr>
            <w:r>
              <w:rPr>
                <w:spacing w:val="-4"/>
                <w:sz w:val="20"/>
              </w:rPr>
              <w:t>.196</w:t>
            </w:r>
          </w:p>
        </w:tc>
        <w:tc>
          <w:tcPr>
            <w:tcW w:w="1645" w:type="dxa"/>
          </w:tcPr>
          <w:p>
            <w:pPr>
              <w:pStyle w:val="TableParagraph"/>
              <w:spacing w:line="224" w:lineRule="exact"/>
              <w:ind w:left="4" w:right="5"/>
              <w:rPr>
                <w:sz w:val="20"/>
              </w:rPr>
            </w:pPr>
            <w:r>
              <w:rPr>
                <w:spacing w:val="-4"/>
                <w:sz w:val="20"/>
              </w:rPr>
              <w:t>.920</w:t>
            </w:r>
          </w:p>
        </w:tc>
        <w:tc>
          <w:tcPr>
            <w:tcW w:w="1963" w:type="dxa"/>
          </w:tcPr>
          <w:p>
            <w:pPr>
              <w:pStyle w:val="TableParagraph"/>
              <w:spacing w:line="224" w:lineRule="exact"/>
              <w:ind w:left="620"/>
              <w:jc w:val="left"/>
              <w:rPr>
                <w:sz w:val="20"/>
              </w:rPr>
            </w:pPr>
            <w:r>
              <w:rPr>
                <w:spacing w:val="-4"/>
                <w:sz w:val="20"/>
              </w:rPr>
              <w:t>.659</w:t>
            </w:r>
          </w:p>
        </w:tc>
        <w:tc>
          <w:tcPr>
            <w:tcW w:w="1630" w:type="dxa"/>
          </w:tcPr>
          <w:p>
            <w:pPr>
              <w:pStyle w:val="TableParagraph"/>
              <w:spacing w:line="224" w:lineRule="exact"/>
              <w:ind w:left="2" w:right="843"/>
              <w:rPr>
                <w:sz w:val="20"/>
              </w:rPr>
            </w:pPr>
            <w:r>
              <w:rPr>
                <w:spacing w:val="-4"/>
                <w:sz w:val="20"/>
              </w:rPr>
              <w:t>.017</w:t>
            </w:r>
          </w:p>
        </w:tc>
      </w:tr>
      <w:tr>
        <w:trPr>
          <w:trHeight w:val="228" w:hRule="atLeast"/>
        </w:trPr>
        <w:tc>
          <w:tcPr>
            <w:tcW w:w="1827" w:type="dxa"/>
          </w:tcPr>
          <w:p>
            <w:pPr>
              <w:pStyle w:val="TableParagraph"/>
              <w:jc w:val="left"/>
              <w:rPr>
                <w:sz w:val="16"/>
              </w:rPr>
            </w:pPr>
          </w:p>
        </w:tc>
        <w:tc>
          <w:tcPr>
            <w:tcW w:w="1328" w:type="dxa"/>
          </w:tcPr>
          <w:p>
            <w:pPr>
              <w:pStyle w:val="TableParagraph"/>
              <w:spacing w:line="204" w:lineRule="exact"/>
              <w:ind w:left="472"/>
              <w:jc w:val="left"/>
              <w:rPr>
                <w:sz w:val="18"/>
              </w:rPr>
            </w:pPr>
            <w:r>
              <w:rPr>
                <w:spacing w:val="-10"/>
                <w:sz w:val="18"/>
              </w:rPr>
              <w:t>N</w:t>
            </w:r>
          </w:p>
        </w:tc>
        <w:tc>
          <w:tcPr>
            <w:tcW w:w="1364" w:type="dxa"/>
          </w:tcPr>
          <w:p>
            <w:pPr>
              <w:pStyle w:val="TableParagraph"/>
              <w:spacing w:line="209" w:lineRule="exact"/>
              <w:ind w:left="6" w:right="256"/>
              <w:rPr>
                <w:sz w:val="20"/>
              </w:rPr>
            </w:pPr>
            <w:r>
              <w:rPr>
                <w:spacing w:val="-5"/>
                <w:sz w:val="20"/>
              </w:rPr>
              <w:t>25</w:t>
            </w:r>
          </w:p>
        </w:tc>
        <w:tc>
          <w:tcPr>
            <w:tcW w:w="1587" w:type="dxa"/>
          </w:tcPr>
          <w:p>
            <w:pPr>
              <w:pStyle w:val="TableParagraph"/>
              <w:spacing w:line="209" w:lineRule="exact"/>
              <w:ind w:left="4"/>
              <w:rPr>
                <w:sz w:val="20"/>
              </w:rPr>
            </w:pPr>
            <w:r>
              <w:rPr>
                <w:spacing w:val="-5"/>
                <w:sz w:val="20"/>
              </w:rPr>
              <w:t>25</w:t>
            </w:r>
          </w:p>
        </w:tc>
        <w:tc>
          <w:tcPr>
            <w:tcW w:w="1391" w:type="dxa"/>
          </w:tcPr>
          <w:p>
            <w:pPr>
              <w:pStyle w:val="TableParagraph"/>
              <w:spacing w:line="209" w:lineRule="exact"/>
              <w:ind w:left="2"/>
              <w:rPr>
                <w:sz w:val="20"/>
              </w:rPr>
            </w:pPr>
            <w:r>
              <w:rPr>
                <w:spacing w:val="-5"/>
                <w:sz w:val="20"/>
              </w:rPr>
              <w:t>25</w:t>
            </w:r>
          </w:p>
        </w:tc>
        <w:tc>
          <w:tcPr>
            <w:tcW w:w="1722" w:type="dxa"/>
          </w:tcPr>
          <w:p>
            <w:pPr>
              <w:pStyle w:val="TableParagraph"/>
              <w:spacing w:line="209" w:lineRule="exact"/>
              <w:ind w:left="10"/>
              <w:rPr>
                <w:sz w:val="20"/>
              </w:rPr>
            </w:pPr>
            <w:r>
              <w:rPr>
                <w:spacing w:val="-5"/>
                <w:sz w:val="20"/>
              </w:rPr>
              <w:t>25</w:t>
            </w:r>
          </w:p>
        </w:tc>
        <w:tc>
          <w:tcPr>
            <w:tcW w:w="1432" w:type="dxa"/>
          </w:tcPr>
          <w:p>
            <w:pPr>
              <w:pStyle w:val="TableParagraph"/>
              <w:spacing w:line="209" w:lineRule="exact"/>
              <w:ind w:left="6" w:right="23"/>
              <w:rPr>
                <w:sz w:val="20"/>
              </w:rPr>
            </w:pPr>
            <w:r>
              <w:rPr>
                <w:spacing w:val="-5"/>
                <w:sz w:val="20"/>
              </w:rPr>
              <w:t>25</w:t>
            </w:r>
          </w:p>
        </w:tc>
        <w:tc>
          <w:tcPr>
            <w:tcW w:w="1645" w:type="dxa"/>
          </w:tcPr>
          <w:p>
            <w:pPr>
              <w:pStyle w:val="TableParagraph"/>
              <w:spacing w:line="209" w:lineRule="exact"/>
              <w:ind w:left="4" w:right="5"/>
              <w:rPr>
                <w:sz w:val="20"/>
              </w:rPr>
            </w:pPr>
            <w:r>
              <w:rPr>
                <w:spacing w:val="-5"/>
                <w:sz w:val="20"/>
              </w:rPr>
              <w:t>25</w:t>
            </w:r>
          </w:p>
        </w:tc>
        <w:tc>
          <w:tcPr>
            <w:tcW w:w="1963" w:type="dxa"/>
          </w:tcPr>
          <w:p>
            <w:pPr>
              <w:pStyle w:val="TableParagraph"/>
              <w:spacing w:line="209" w:lineRule="exact"/>
              <w:ind w:left="694"/>
              <w:jc w:val="left"/>
              <w:rPr>
                <w:sz w:val="20"/>
              </w:rPr>
            </w:pPr>
            <w:r>
              <w:rPr>
                <w:spacing w:val="-5"/>
                <w:sz w:val="20"/>
              </w:rPr>
              <w:t>25</w:t>
            </w:r>
          </w:p>
        </w:tc>
        <w:tc>
          <w:tcPr>
            <w:tcW w:w="1630" w:type="dxa"/>
          </w:tcPr>
          <w:p>
            <w:pPr>
              <w:pStyle w:val="TableParagraph"/>
              <w:spacing w:line="209" w:lineRule="exact"/>
              <w:ind w:right="843"/>
              <w:rPr>
                <w:sz w:val="20"/>
              </w:rPr>
            </w:pPr>
            <w:r>
              <w:rPr>
                <w:spacing w:val="-5"/>
                <w:sz w:val="20"/>
              </w:rPr>
              <w:t>25</w:t>
            </w:r>
          </w:p>
        </w:tc>
      </w:tr>
      <w:tr>
        <w:trPr>
          <w:trHeight w:val="415" w:hRule="atLeast"/>
        </w:trPr>
        <w:tc>
          <w:tcPr>
            <w:tcW w:w="1827" w:type="dxa"/>
            <w:vMerge w:val="restart"/>
          </w:tcPr>
          <w:p>
            <w:pPr>
              <w:pStyle w:val="TableParagraph"/>
              <w:ind w:left="2" w:right="120"/>
              <w:jc w:val="left"/>
              <w:rPr>
                <w:sz w:val="18"/>
              </w:rPr>
            </w:pPr>
            <w:r>
              <w:rPr>
                <w:sz w:val="18"/>
              </w:rPr>
              <w:t>VWP 02: - Performed regularly, valuations provide a pretty good</w:t>
            </w:r>
          </w:p>
          <w:p>
            <w:pPr>
              <w:pStyle w:val="TableParagraph"/>
              <w:spacing w:line="206" w:lineRule="exact"/>
              <w:ind w:left="2" w:right="120"/>
              <w:jc w:val="left"/>
              <w:rPr>
                <w:sz w:val="18"/>
              </w:rPr>
            </w:pPr>
            <w:r>
              <w:rPr>
                <w:sz w:val="18"/>
              </w:rPr>
              <w:t>measure</w:t>
            </w:r>
            <w:r>
              <w:rPr>
                <w:spacing w:val="-12"/>
                <w:sz w:val="18"/>
              </w:rPr>
              <w:t> </w:t>
            </w:r>
            <w:r>
              <w:rPr>
                <w:sz w:val="18"/>
              </w:rPr>
              <w:t>of</w:t>
            </w:r>
            <w:r>
              <w:rPr>
                <w:spacing w:val="-11"/>
                <w:sz w:val="18"/>
              </w:rPr>
              <w:t> </w:t>
            </w:r>
            <w:r>
              <w:rPr>
                <w:sz w:val="18"/>
              </w:rPr>
              <w:t>how</w:t>
            </w:r>
            <w:r>
              <w:rPr>
                <w:spacing w:val="-11"/>
                <w:sz w:val="18"/>
              </w:rPr>
              <w:t> </w:t>
            </w:r>
            <w:r>
              <w:rPr>
                <w:sz w:val="18"/>
              </w:rPr>
              <w:t>you’re doing</w:t>
            </w:r>
            <w:r>
              <w:rPr>
                <w:spacing w:val="-1"/>
                <w:sz w:val="18"/>
              </w:rPr>
              <w:t> </w:t>
            </w:r>
            <w:r>
              <w:rPr>
                <w:sz w:val="18"/>
              </w:rPr>
              <w:t>cost</w:t>
            </w:r>
            <w:r>
              <w:rPr>
                <w:spacing w:val="1"/>
                <w:sz w:val="18"/>
              </w:rPr>
              <w:t> </w:t>
            </w:r>
            <w:r>
              <w:rPr>
                <w:spacing w:val="-2"/>
                <w:sz w:val="18"/>
              </w:rPr>
              <w:t>comparison</w:t>
            </w:r>
          </w:p>
        </w:tc>
        <w:tc>
          <w:tcPr>
            <w:tcW w:w="1328" w:type="dxa"/>
          </w:tcPr>
          <w:p>
            <w:pPr>
              <w:pStyle w:val="TableParagraph"/>
              <w:spacing w:line="203" w:lineRule="exact"/>
              <w:ind w:right="252"/>
              <w:rPr>
                <w:sz w:val="18"/>
              </w:rPr>
            </w:pPr>
            <w:r>
              <w:rPr>
                <w:spacing w:val="-2"/>
                <w:sz w:val="18"/>
              </w:rPr>
              <w:t>Pearson</w:t>
            </w:r>
          </w:p>
          <w:p>
            <w:pPr>
              <w:pStyle w:val="TableParagraph"/>
              <w:spacing w:line="190" w:lineRule="exact" w:before="2"/>
              <w:ind w:left="2" w:right="252"/>
              <w:rPr>
                <w:sz w:val="18"/>
              </w:rPr>
            </w:pPr>
            <w:r>
              <w:rPr>
                <w:spacing w:val="-2"/>
                <w:sz w:val="18"/>
              </w:rPr>
              <w:t>Correlation</w:t>
            </w:r>
          </w:p>
        </w:tc>
        <w:tc>
          <w:tcPr>
            <w:tcW w:w="1364" w:type="dxa"/>
          </w:tcPr>
          <w:p>
            <w:pPr>
              <w:pStyle w:val="TableParagraph"/>
              <w:spacing w:line="224" w:lineRule="exact"/>
              <w:ind w:left="2" w:right="256"/>
              <w:rPr>
                <w:sz w:val="20"/>
              </w:rPr>
            </w:pPr>
            <w:r>
              <w:rPr>
                <w:spacing w:val="-4"/>
                <w:sz w:val="20"/>
              </w:rPr>
              <w:t>.201</w:t>
            </w:r>
          </w:p>
        </w:tc>
        <w:tc>
          <w:tcPr>
            <w:tcW w:w="1587" w:type="dxa"/>
          </w:tcPr>
          <w:p>
            <w:pPr>
              <w:pStyle w:val="TableParagraph"/>
              <w:spacing w:line="224" w:lineRule="exact"/>
              <w:ind w:left="4"/>
              <w:rPr>
                <w:sz w:val="20"/>
              </w:rPr>
            </w:pPr>
            <w:r>
              <w:rPr>
                <w:spacing w:val="-4"/>
                <w:sz w:val="20"/>
              </w:rPr>
              <w:t>.209</w:t>
            </w:r>
          </w:p>
        </w:tc>
        <w:tc>
          <w:tcPr>
            <w:tcW w:w="1391" w:type="dxa"/>
          </w:tcPr>
          <w:p>
            <w:pPr>
              <w:pStyle w:val="TableParagraph"/>
              <w:spacing w:line="224" w:lineRule="exact"/>
              <w:ind w:left="2"/>
              <w:rPr>
                <w:sz w:val="20"/>
              </w:rPr>
            </w:pPr>
            <w:r>
              <w:rPr>
                <w:spacing w:val="-4"/>
                <w:sz w:val="20"/>
              </w:rPr>
              <w:t>.217</w:t>
            </w:r>
          </w:p>
        </w:tc>
        <w:tc>
          <w:tcPr>
            <w:tcW w:w="1722" w:type="dxa"/>
          </w:tcPr>
          <w:p>
            <w:pPr>
              <w:pStyle w:val="TableParagraph"/>
              <w:spacing w:line="224" w:lineRule="exact"/>
              <w:ind w:left="10" w:right="6"/>
              <w:rPr>
                <w:sz w:val="20"/>
              </w:rPr>
            </w:pPr>
            <w:r>
              <w:rPr>
                <w:spacing w:val="-10"/>
                <w:sz w:val="20"/>
              </w:rPr>
              <w:t>1</w:t>
            </w:r>
          </w:p>
        </w:tc>
        <w:tc>
          <w:tcPr>
            <w:tcW w:w="1432" w:type="dxa"/>
          </w:tcPr>
          <w:p>
            <w:pPr>
              <w:pStyle w:val="TableParagraph"/>
              <w:spacing w:line="224" w:lineRule="exact"/>
              <w:ind w:left="2" w:right="23"/>
              <w:rPr>
                <w:sz w:val="20"/>
              </w:rPr>
            </w:pPr>
            <w:r>
              <w:rPr>
                <w:spacing w:val="-4"/>
                <w:sz w:val="20"/>
              </w:rPr>
              <w:t>.143</w:t>
            </w:r>
          </w:p>
        </w:tc>
        <w:tc>
          <w:tcPr>
            <w:tcW w:w="1645" w:type="dxa"/>
          </w:tcPr>
          <w:p>
            <w:pPr>
              <w:pStyle w:val="TableParagraph"/>
              <w:spacing w:line="224" w:lineRule="exact"/>
              <w:ind w:left="4" w:right="5"/>
              <w:rPr>
                <w:sz w:val="20"/>
              </w:rPr>
            </w:pPr>
            <w:r>
              <w:rPr>
                <w:spacing w:val="-4"/>
                <w:sz w:val="20"/>
              </w:rPr>
              <w:t>.170</w:t>
            </w:r>
          </w:p>
        </w:tc>
        <w:tc>
          <w:tcPr>
            <w:tcW w:w="1963" w:type="dxa"/>
          </w:tcPr>
          <w:p>
            <w:pPr>
              <w:pStyle w:val="TableParagraph"/>
              <w:spacing w:line="224" w:lineRule="exact"/>
              <w:ind w:left="620"/>
              <w:jc w:val="left"/>
              <w:rPr>
                <w:sz w:val="20"/>
              </w:rPr>
            </w:pPr>
            <w:r>
              <w:rPr>
                <w:spacing w:val="-4"/>
                <w:sz w:val="20"/>
              </w:rPr>
              <w:t>.090</w:t>
            </w:r>
          </w:p>
        </w:tc>
        <w:tc>
          <w:tcPr>
            <w:tcW w:w="1630" w:type="dxa"/>
          </w:tcPr>
          <w:p>
            <w:pPr>
              <w:pStyle w:val="TableParagraph"/>
              <w:spacing w:line="224" w:lineRule="exact"/>
              <w:ind w:right="843"/>
              <w:rPr>
                <w:sz w:val="20"/>
              </w:rPr>
            </w:pPr>
            <w:r>
              <w:rPr>
                <w:spacing w:val="-4"/>
                <w:sz w:val="20"/>
              </w:rPr>
              <w:t>-.127</w:t>
            </w:r>
          </w:p>
        </w:tc>
      </w:tr>
      <w:tr>
        <w:trPr>
          <w:trHeight w:val="620" w:hRule="atLeast"/>
        </w:trPr>
        <w:tc>
          <w:tcPr>
            <w:tcW w:w="1827" w:type="dxa"/>
            <w:vMerge/>
            <w:tcBorders>
              <w:top w:val="nil"/>
            </w:tcBorders>
          </w:tcPr>
          <w:p>
            <w:pPr>
              <w:rPr>
                <w:sz w:val="2"/>
                <w:szCs w:val="2"/>
              </w:rPr>
            </w:pPr>
          </w:p>
        </w:tc>
        <w:tc>
          <w:tcPr>
            <w:tcW w:w="1328" w:type="dxa"/>
          </w:tcPr>
          <w:p>
            <w:pPr>
              <w:pStyle w:val="TableParagraph"/>
              <w:spacing w:line="203" w:lineRule="exact"/>
              <w:ind w:left="266"/>
              <w:jc w:val="left"/>
              <w:rPr>
                <w:sz w:val="18"/>
              </w:rPr>
            </w:pPr>
            <w:r>
              <w:rPr>
                <w:sz w:val="18"/>
              </w:rPr>
              <w:t>Sig.</w:t>
            </w:r>
            <w:r>
              <w:rPr>
                <w:spacing w:val="-1"/>
                <w:sz w:val="18"/>
              </w:rPr>
              <w:t> </w:t>
            </w:r>
            <w:r>
              <w:rPr>
                <w:spacing w:val="-5"/>
                <w:sz w:val="18"/>
              </w:rPr>
              <w:t>(2-</w:t>
            </w:r>
          </w:p>
          <w:p>
            <w:pPr>
              <w:pStyle w:val="TableParagraph"/>
              <w:spacing w:line="207" w:lineRule="exact"/>
              <w:ind w:left="307"/>
              <w:jc w:val="left"/>
              <w:rPr>
                <w:sz w:val="18"/>
              </w:rPr>
            </w:pPr>
            <w:r>
              <w:rPr>
                <w:spacing w:val="-2"/>
                <w:sz w:val="18"/>
              </w:rPr>
              <w:t>tailed)</w:t>
            </w:r>
          </w:p>
        </w:tc>
        <w:tc>
          <w:tcPr>
            <w:tcW w:w="1364" w:type="dxa"/>
          </w:tcPr>
          <w:p>
            <w:pPr>
              <w:pStyle w:val="TableParagraph"/>
              <w:spacing w:line="224" w:lineRule="exact"/>
              <w:ind w:left="2" w:right="256"/>
              <w:rPr>
                <w:sz w:val="20"/>
              </w:rPr>
            </w:pPr>
            <w:r>
              <w:rPr>
                <w:spacing w:val="-4"/>
                <w:sz w:val="20"/>
              </w:rPr>
              <w:t>.334</w:t>
            </w:r>
          </w:p>
        </w:tc>
        <w:tc>
          <w:tcPr>
            <w:tcW w:w="1587" w:type="dxa"/>
          </w:tcPr>
          <w:p>
            <w:pPr>
              <w:pStyle w:val="TableParagraph"/>
              <w:spacing w:line="224" w:lineRule="exact"/>
              <w:ind w:left="4"/>
              <w:rPr>
                <w:sz w:val="20"/>
              </w:rPr>
            </w:pPr>
            <w:r>
              <w:rPr>
                <w:spacing w:val="-4"/>
                <w:sz w:val="20"/>
              </w:rPr>
              <w:t>.316</w:t>
            </w:r>
          </w:p>
        </w:tc>
        <w:tc>
          <w:tcPr>
            <w:tcW w:w="1391" w:type="dxa"/>
          </w:tcPr>
          <w:p>
            <w:pPr>
              <w:pStyle w:val="TableParagraph"/>
              <w:spacing w:line="224" w:lineRule="exact"/>
              <w:ind w:left="2"/>
              <w:rPr>
                <w:sz w:val="20"/>
              </w:rPr>
            </w:pPr>
            <w:r>
              <w:rPr>
                <w:spacing w:val="-4"/>
                <w:sz w:val="20"/>
              </w:rPr>
              <w:t>.298</w:t>
            </w:r>
          </w:p>
        </w:tc>
        <w:tc>
          <w:tcPr>
            <w:tcW w:w="1722" w:type="dxa"/>
          </w:tcPr>
          <w:p>
            <w:pPr>
              <w:pStyle w:val="TableParagraph"/>
              <w:jc w:val="left"/>
              <w:rPr>
                <w:sz w:val="18"/>
              </w:rPr>
            </w:pPr>
          </w:p>
        </w:tc>
        <w:tc>
          <w:tcPr>
            <w:tcW w:w="1432" w:type="dxa"/>
          </w:tcPr>
          <w:p>
            <w:pPr>
              <w:pStyle w:val="TableParagraph"/>
              <w:spacing w:line="224" w:lineRule="exact"/>
              <w:ind w:left="2" w:right="23"/>
              <w:rPr>
                <w:sz w:val="20"/>
              </w:rPr>
            </w:pPr>
            <w:r>
              <w:rPr>
                <w:spacing w:val="-4"/>
                <w:sz w:val="20"/>
              </w:rPr>
              <w:t>.496</w:t>
            </w:r>
          </w:p>
        </w:tc>
        <w:tc>
          <w:tcPr>
            <w:tcW w:w="1645" w:type="dxa"/>
          </w:tcPr>
          <w:p>
            <w:pPr>
              <w:pStyle w:val="TableParagraph"/>
              <w:spacing w:line="224" w:lineRule="exact"/>
              <w:ind w:left="4" w:right="5"/>
              <w:rPr>
                <w:sz w:val="20"/>
              </w:rPr>
            </w:pPr>
            <w:r>
              <w:rPr>
                <w:spacing w:val="-4"/>
                <w:sz w:val="20"/>
              </w:rPr>
              <w:t>.418</w:t>
            </w:r>
          </w:p>
        </w:tc>
        <w:tc>
          <w:tcPr>
            <w:tcW w:w="1963" w:type="dxa"/>
          </w:tcPr>
          <w:p>
            <w:pPr>
              <w:pStyle w:val="TableParagraph"/>
              <w:spacing w:line="224" w:lineRule="exact"/>
              <w:ind w:left="620"/>
              <w:jc w:val="left"/>
              <w:rPr>
                <w:sz w:val="20"/>
              </w:rPr>
            </w:pPr>
            <w:r>
              <w:rPr>
                <w:spacing w:val="-4"/>
                <w:sz w:val="20"/>
              </w:rPr>
              <w:t>.667</w:t>
            </w:r>
          </w:p>
        </w:tc>
        <w:tc>
          <w:tcPr>
            <w:tcW w:w="1630" w:type="dxa"/>
          </w:tcPr>
          <w:p>
            <w:pPr>
              <w:pStyle w:val="TableParagraph"/>
              <w:spacing w:line="224" w:lineRule="exact"/>
              <w:ind w:left="2" w:right="843"/>
              <w:rPr>
                <w:sz w:val="20"/>
              </w:rPr>
            </w:pPr>
            <w:r>
              <w:rPr>
                <w:spacing w:val="-4"/>
                <w:sz w:val="20"/>
              </w:rPr>
              <w:t>.547</w:t>
            </w:r>
          </w:p>
        </w:tc>
      </w:tr>
      <w:tr>
        <w:trPr>
          <w:trHeight w:val="230" w:hRule="atLeast"/>
        </w:trPr>
        <w:tc>
          <w:tcPr>
            <w:tcW w:w="1827" w:type="dxa"/>
          </w:tcPr>
          <w:p>
            <w:pPr>
              <w:pStyle w:val="TableParagraph"/>
              <w:jc w:val="left"/>
              <w:rPr>
                <w:sz w:val="16"/>
              </w:rPr>
            </w:pPr>
          </w:p>
        </w:tc>
        <w:tc>
          <w:tcPr>
            <w:tcW w:w="1328" w:type="dxa"/>
          </w:tcPr>
          <w:p>
            <w:pPr>
              <w:pStyle w:val="TableParagraph"/>
              <w:spacing w:line="204" w:lineRule="exact"/>
              <w:ind w:left="472"/>
              <w:jc w:val="left"/>
              <w:rPr>
                <w:sz w:val="18"/>
              </w:rPr>
            </w:pPr>
            <w:r>
              <w:rPr>
                <w:spacing w:val="-10"/>
                <w:sz w:val="18"/>
              </w:rPr>
              <w:t>N</w:t>
            </w:r>
          </w:p>
        </w:tc>
        <w:tc>
          <w:tcPr>
            <w:tcW w:w="1364" w:type="dxa"/>
          </w:tcPr>
          <w:p>
            <w:pPr>
              <w:pStyle w:val="TableParagraph"/>
              <w:spacing w:line="210" w:lineRule="exact"/>
              <w:ind w:left="6" w:right="256"/>
              <w:rPr>
                <w:sz w:val="20"/>
              </w:rPr>
            </w:pPr>
            <w:r>
              <w:rPr>
                <w:spacing w:val="-5"/>
                <w:sz w:val="20"/>
              </w:rPr>
              <w:t>25</w:t>
            </w:r>
          </w:p>
        </w:tc>
        <w:tc>
          <w:tcPr>
            <w:tcW w:w="1587" w:type="dxa"/>
          </w:tcPr>
          <w:p>
            <w:pPr>
              <w:pStyle w:val="TableParagraph"/>
              <w:spacing w:line="210" w:lineRule="exact"/>
              <w:ind w:left="4"/>
              <w:rPr>
                <w:sz w:val="20"/>
              </w:rPr>
            </w:pPr>
            <w:r>
              <w:rPr>
                <w:spacing w:val="-5"/>
                <w:sz w:val="20"/>
              </w:rPr>
              <w:t>25</w:t>
            </w:r>
          </w:p>
        </w:tc>
        <w:tc>
          <w:tcPr>
            <w:tcW w:w="1391" w:type="dxa"/>
          </w:tcPr>
          <w:p>
            <w:pPr>
              <w:pStyle w:val="TableParagraph"/>
              <w:spacing w:line="210" w:lineRule="exact"/>
              <w:ind w:left="2"/>
              <w:rPr>
                <w:sz w:val="20"/>
              </w:rPr>
            </w:pPr>
            <w:r>
              <w:rPr>
                <w:spacing w:val="-5"/>
                <w:sz w:val="20"/>
              </w:rPr>
              <w:t>25</w:t>
            </w:r>
          </w:p>
        </w:tc>
        <w:tc>
          <w:tcPr>
            <w:tcW w:w="1722" w:type="dxa"/>
          </w:tcPr>
          <w:p>
            <w:pPr>
              <w:pStyle w:val="TableParagraph"/>
              <w:spacing w:line="210" w:lineRule="exact"/>
              <w:ind w:left="10"/>
              <w:rPr>
                <w:sz w:val="20"/>
              </w:rPr>
            </w:pPr>
            <w:r>
              <w:rPr>
                <w:spacing w:val="-5"/>
                <w:sz w:val="20"/>
              </w:rPr>
              <w:t>25</w:t>
            </w:r>
          </w:p>
        </w:tc>
        <w:tc>
          <w:tcPr>
            <w:tcW w:w="1432" w:type="dxa"/>
          </w:tcPr>
          <w:p>
            <w:pPr>
              <w:pStyle w:val="TableParagraph"/>
              <w:spacing w:line="210" w:lineRule="exact"/>
              <w:ind w:left="6" w:right="23"/>
              <w:rPr>
                <w:sz w:val="20"/>
              </w:rPr>
            </w:pPr>
            <w:r>
              <w:rPr>
                <w:spacing w:val="-5"/>
                <w:sz w:val="20"/>
              </w:rPr>
              <w:t>25</w:t>
            </w:r>
          </w:p>
        </w:tc>
        <w:tc>
          <w:tcPr>
            <w:tcW w:w="1645" w:type="dxa"/>
          </w:tcPr>
          <w:p>
            <w:pPr>
              <w:pStyle w:val="TableParagraph"/>
              <w:spacing w:line="210" w:lineRule="exact"/>
              <w:ind w:left="4" w:right="5"/>
              <w:rPr>
                <w:sz w:val="20"/>
              </w:rPr>
            </w:pPr>
            <w:r>
              <w:rPr>
                <w:spacing w:val="-5"/>
                <w:sz w:val="20"/>
              </w:rPr>
              <w:t>25</w:t>
            </w:r>
          </w:p>
        </w:tc>
        <w:tc>
          <w:tcPr>
            <w:tcW w:w="1963" w:type="dxa"/>
          </w:tcPr>
          <w:p>
            <w:pPr>
              <w:pStyle w:val="TableParagraph"/>
              <w:spacing w:line="210" w:lineRule="exact"/>
              <w:ind w:left="694"/>
              <w:jc w:val="left"/>
              <w:rPr>
                <w:sz w:val="20"/>
              </w:rPr>
            </w:pPr>
            <w:r>
              <w:rPr>
                <w:spacing w:val="-5"/>
                <w:sz w:val="20"/>
              </w:rPr>
              <w:t>25</w:t>
            </w:r>
          </w:p>
        </w:tc>
        <w:tc>
          <w:tcPr>
            <w:tcW w:w="1630" w:type="dxa"/>
          </w:tcPr>
          <w:p>
            <w:pPr>
              <w:pStyle w:val="TableParagraph"/>
              <w:spacing w:line="210" w:lineRule="exact"/>
              <w:ind w:right="843"/>
              <w:rPr>
                <w:sz w:val="20"/>
              </w:rPr>
            </w:pPr>
            <w:r>
              <w:rPr>
                <w:spacing w:val="-5"/>
                <w:sz w:val="20"/>
              </w:rPr>
              <w:t>25</w:t>
            </w:r>
          </w:p>
        </w:tc>
      </w:tr>
      <w:tr>
        <w:trPr>
          <w:trHeight w:val="414" w:hRule="atLeast"/>
        </w:trPr>
        <w:tc>
          <w:tcPr>
            <w:tcW w:w="1827" w:type="dxa"/>
            <w:vMerge w:val="restart"/>
          </w:tcPr>
          <w:p>
            <w:pPr>
              <w:pStyle w:val="TableParagraph"/>
              <w:ind w:left="2" w:right="125"/>
              <w:jc w:val="both"/>
              <w:rPr>
                <w:sz w:val="18"/>
              </w:rPr>
            </w:pPr>
            <w:r>
              <w:rPr>
                <w:sz w:val="18"/>
              </w:rPr>
              <w:t>CFA</w:t>
            </w:r>
            <w:r>
              <w:rPr>
                <w:spacing w:val="-8"/>
                <w:sz w:val="18"/>
              </w:rPr>
              <w:t> </w:t>
            </w:r>
            <w:r>
              <w:rPr>
                <w:sz w:val="18"/>
              </w:rPr>
              <w:t>03:</w:t>
            </w:r>
            <w:r>
              <w:rPr>
                <w:spacing w:val="-4"/>
                <w:sz w:val="18"/>
              </w:rPr>
              <w:t> </w:t>
            </w:r>
            <w:r>
              <w:rPr>
                <w:sz w:val="18"/>
              </w:rPr>
              <w:t>-</w:t>
            </w:r>
            <w:r>
              <w:rPr>
                <w:spacing w:val="-5"/>
                <w:sz w:val="18"/>
              </w:rPr>
              <w:t> </w:t>
            </w:r>
            <w:r>
              <w:rPr>
                <w:sz w:val="18"/>
              </w:rPr>
              <w:t>It</w:t>
            </w:r>
            <w:r>
              <w:rPr>
                <w:spacing w:val="-7"/>
                <w:sz w:val="18"/>
              </w:rPr>
              <w:t> </w:t>
            </w:r>
            <w:r>
              <w:rPr>
                <w:sz w:val="18"/>
              </w:rPr>
              <w:t>is</w:t>
            </w:r>
            <w:r>
              <w:rPr>
                <w:spacing w:val="-5"/>
                <w:sz w:val="18"/>
              </w:rPr>
              <w:t> </w:t>
            </w:r>
            <w:r>
              <w:rPr>
                <w:sz w:val="18"/>
              </w:rPr>
              <w:t>possible to</w:t>
            </w:r>
            <w:r>
              <w:rPr>
                <w:spacing w:val="-10"/>
                <w:sz w:val="18"/>
              </w:rPr>
              <w:t> </w:t>
            </w:r>
            <w:r>
              <w:rPr>
                <w:sz w:val="18"/>
              </w:rPr>
              <w:t>arrive</w:t>
            </w:r>
            <w:r>
              <w:rPr>
                <w:spacing w:val="-11"/>
                <w:sz w:val="18"/>
              </w:rPr>
              <w:t> </w:t>
            </w:r>
            <w:r>
              <w:rPr>
                <w:sz w:val="18"/>
              </w:rPr>
              <w:t>at</w:t>
            </w:r>
            <w:r>
              <w:rPr>
                <w:spacing w:val="-10"/>
                <w:sz w:val="18"/>
              </w:rPr>
              <w:t> </w:t>
            </w:r>
            <w:r>
              <w:rPr>
                <w:sz w:val="18"/>
              </w:rPr>
              <w:t>actual</w:t>
            </w:r>
            <w:r>
              <w:rPr>
                <w:spacing w:val="-10"/>
                <w:sz w:val="18"/>
              </w:rPr>
              <w:t> </w:t>
            </w:r>
            <w:r>
              <w:rPr>
                <w:sz w:val="18"/>
              </w:rPr>
              <w:t>profit &amp; Loss of the contract</w:t>
            </w:r>
          </w:p>
          <w:p>
            <w:pPr>
              <w:pStyle w:val="TableParagraph"/>
              <w:spacing w:line="206" w:lineRule="exact"/>
              <w:ind w:left="2" w:right="402"/>
              <w:jc w:val="both"/>
              <w:rPr>
                <w:sz w:val="18"/>
              </w:rPr>
            </w:pPr>
            <w:r>
              <w:rPr>
                <w:sz w:val="18"/>
              </w:rPr>
              <w:t>as</w:t>
            </w:r>
            <w:r>
              <w:rPr>
                <w:spacing w:val="-9"/>
                <w:sz w:val="18"/>
              </w:rPr>
              <w:t> </w:t>
            </w:r>
            <w:r>
              <w:rPr>
                <w:sz w:val="18"/>
              </w:rPr>
              <w:t>it</w:t>
            </w:r>
            <w:r>
              <w:rPr>
                <w:spacing w:val="-9"/>
                <w:sz w:val="18"/>
              </w:rPr>
              <w:t> </w:t>
            </w:r>
            <w:r>
              <w:rPr>
                <w:sz w:val="18"/>
              </w:rPr>
              <w:t>shows</w:t>
            </w:r>
            <w:r>
              <w:rPr>
                <w:spacing w:val="-9"/>
                <w:sz w:val="18"/>
              </w:rPr>
              <w:t> </w:t>
            </w:r>
            <w:r>
              <w:rPr>
                <w:sz w:val="18"/>
              </w:rPr>
              <w:t>only</w:t>
            </w:r>
            <w:r>
              <w:rPr>
                <w:spacing w:val="-12"/>
                <w:sz w:val="18"/>
              </w:rPr>
              <w:t> </w:t>
            </w:r>
            <w:r>
              <w:rPr>
                <w:sz w:val="18"/>
              </w:rPr>
              <w:t>the cash position</w:t>
            </w:r>
          </w:p>
        </w:tc>
        <w:tc>
          <w:tcPr>
            <w:tcW w:w="1328" w:type="dxa"/>
          </w:tcPr>
          <w:p>
            <w:pPr>
              <w:pStyle w:val="TableParagraph"/>
              <w:spacing w:line="206" w:lineRule="exact"/>
              <w:ind w:left="127" w:firstLine="124"/>
              <w:jc w:val="left"/>
              <w:rPr>
                <w:sz w:val="18"/>
              </w:rPr>
            </w:pPr>
            <w:r>
              <w:rPr>
                <w:spacing w:val="-2"/>
                <w:sz w:val="18"/>
              </w:rPr>
              <w:t>Pearson Correlation</w:t>
            </w:r>
          </w:p>
        </w:tc>
        <w:tc>
          <w:tcPr>
            <w:tcW w:w="1364" w:type="dxa"/>
          </w:tcPr>
          <w:p>
            <w:pPr>
              <w:pStyle w:val="TableParagraph"/>
              <w:spacing w:line="226" w:lineRule="exact"/>
              <w:ind w:left="2" w:right="256"/>
              <w:rPr>
                <w:sz w:val="20"/>
              </w:rPr>
            </w:pPr>
            <w:r>
              <w:rPr>
                <w:spacing w:val="-4"/>
                <w:sz w:val="20"/>
              </w:rPr>
              <w:t>.525</w:t>
            </w:r>
          </w:p>
        </w:tc>
        <w:tc>
          <w:tcPr>
            <w:tcW w:w="1587" w:type="dxa"/>
          </w:tcPr>
          <w:p>
            <w:pPr>
              <w:pStyle w:val="TableParagraph"/>
              <w:spacing w:line="226" w:lineRule="exact"/>
              <w:ind w:left="4" w:right="2"/>
              <w:rPr>
                <w:sz w:val="20"/>
              </w:rPr>
            </w:pPr>
            <w:r>
              <w:rPr>
                <w:spacing w:val="-4"/>
                <w:sz w:val="20"/>
              </w:rPr>
              <w:t>-.075</w:t>
            </w:r>
          </w:p>
        </w:tc>
        <w:tc>
          <w:tcPr>
            <w:tcW w:w="1391" w:type="dxa"/>
          </w:tcPr>
          <w:p>
            <w:pPr>
              <w:pStyle w:val="TableParagraph"/>
              <w:spacing w:line="226" w:lineRule="exact"/>
              <w:ind w:left="2"/>
              <w:rPr>
                <w:sz w:val="20"/>
              </w:rPr>
            </w:pPr>
            <w:r>
              <w:rPr>
                <w:spacing w:val="-4"/>
                <w:sz w:val="20"/>
              </w:rPr>
              <w:t>.268</w:t>
            </w:r>
          </w:p>
        </w:tc>
        <w:tc>
          <w:tcPr>
            <w:tcW w:w="1722" w:type="dxa"/>
          </w:tcPr>
          <w:p>
            <w:pPr>
              <w:pStyle w:val="TableParagraph"/>
              <w:spacing w:line="226" w:lineRule="exact"/>
              <w:ind w:left="10" w:right="5"/>
              <w:rPr>
                <w:sz w:val="20"/>
              </w:rPr>
            </w:pPr>
            <w:r>
              <w:rPr>
                <w:spacing w:val="-4"/>
                <w:sz w:val="20"/>
              </w:rPr>
              <w:t>.143</w:t>
            </w:r>
          </w:p>
        </w:tc>
        <w:tc>
          <w:tcPr>
            <w:tcW w:w="1432" w:type="dxa"/>
          </w:tcPr>
          <w:p>
            <w:pPr>
              <w:pStyle w:val="TableParagraph"/>
              <w:spacing w:line="226" w:lineRule="exact"/>
              <w:ind w:right="23"/>
              <w:rPr>
                <w:sz w:val="20"/>
              </w:rPr>
            </w:pPr>
            <w:r>
              <w:rPr>
                <w:spacing w:val="-10"/>
                <w:sz w:val="20"/>
              </w:rPr>
              <w:t>1</w:t>
            </w:r>
          </w:p>
        </w:tc>
        <w:tc>
          <w:tcPr>
            <w:tcW w:w="1645" w:type="dxa"/>
          </w:tcPr>
          <w:p>
            <w:pPr>
              <w:pStyle w:val="TableParagraph"/>
              <w:spacing w:line="226" w:lineRule="exact"/>
              <w:ind w:left="5" w:right="5"/>
              <w:rPr>
                <w:sz w:val="20"/>
              </w:rPr>
            </w:pPr>
            <w:r>
              <w:rPr>
                <w:spacing w:val="-2"/>
                <w:sz w:val="20"/>
              </w:rPr>
              <w:t>.475*</w:t>
            </w:r>
          </w:p>
        </w:tc>
        <w:tc>
          <w:tcPr>
            <w:tcW w:w="1963" w:type="dxa"/>
          </w:tcPr>
          <w:p>
            <w:pPr>
              <w:pStyle w:val="TableParagraph"/>
              <w:spacing w:line="226" w:lineRule="exact"/>
              <w:ind w:left="586"/>
              <w:jc w:val="left"/>
              <w:rPr>
                <w:sz w:val="20"/>
              </w:rPr>
            </w:pPr>
            <w:r>
              <w:rPr>
                <w:spacing w:val="-4"/>
                <w:sz w:val="20"/>
              </w:rPr>
              <w:t>-.298</w:t>
            </w:r>
          </w:p>
        </w:tc>
        <w:tc>
          <w:tcPr>
            <w:tcW w:w="1630" w:type="dxa"/>
          </w:tcPr>
          <w:p>
            <w:pPr>
              <w:pStyle w:val="TableParagraph"/>
              <w:spacing w:line="226" w:lineRule="exact"/>
              <w:ind w:left="2" w:right="843"/>
              <w:rPr>
                <w:sz w:val="20"/>
              </w:rPr>
            </w:pPr>
            <w:r>
              <w:rPr>
                <w:spacing w:val="-4"/>
                <w:sz w:val="20"/>
              </w:rPr>
              <w:t>.176</w:t>
            </w:r>
          </w:p>
        </w:tc>
      </w:tr>
      <w:tr>
        <w:trPr>
          <w:trHeight w:val="620" w:hRule="atLeast"/>
        </w:trPr>
        <w:tc>
          <w:tcPr>
            <w:tcW w:w="1827" w:type="dxa"/>
            <w:vMerge/>
            <w:tcBorders>
              <w:top w:val="nil"/>
            </w:tcBorders>
          </w:tcPr>
          <w:p>
            <w:pPr>
              <w:rPr>
                <w:sz w:val="2"/>
                <w:szCs w:val="2"/>
              </w:rPr>
            </w:pPr>
          </w:p>
        </w:tc>
        <w:tc>
          <w:tcPr>
            <w:tcW w:w="1328" w:type="dxa"/>
          </w:tcPr>
          <w:p>
            <w:pPr>
              <w:pStyle w:val="TableParagraph"/>
              <w:spacing w:line="203" w:lineRule="exact"/>
              <w:ind w:left="266"/>
              <w:jc w:val="left"/>
              <w:rPr>
                <w:sz w:val="18"/>
              </w:rPr>
            </w:pPr>
            <w:r>
              <w:rPr>
                <w:sz w:val="18"/>
              </w:rPr>
              <w:t>Sig.</w:t>
            </w:r>
            <w:r>
              <w:rPr>
                <w:spacing w:val="-1"/>
                <w:sz w:val="18"/>
              </w:rPr>
              <w:t> </w:t>
            </w:r>
            <w:r>
              <w:rPr>
                <w:spacing w:val="-5"/>
                <w:sz w:val="18"/>
              </w:rPr>
              <w:t>(2-</w:t>
            </w:r>
          </w:p>
          <w:p>
            <w:pPr>
              <w:pStyle w:val="TableParagraph"/>
              <w:ind w:left="307"/>
              <w:jc w:val="left"/>
              <w:rPr>
                <w:sz w:val="18"/>
              </w:rPr>
            </w:pPr>
            <w:r>
              <w:rPr>
                <w:spacing w:val="-2"/>
                <w:sz w:val="18"/>
              </w:rPr>
              <w:t>tailed)</w:t>
            </w:r>
          </w:p>
        </w:tc>
        <w:tc>
          <w:tcPr>
            <w:tcW w:w="1364" w:type="dxa"/>
          </w:tcPr>
          <w:p>
            <w:pPr>
              <w:pStyle w:val="TableParagraph"/>
              <w:spacing w:line="224" w:lineRule="exact"/>
              <w:ind w:left="2" w:right="256"/>
              <w:rPr>
                <w:sz w:val="20"/>
              </w:rPr>
            </w:pPr>
            <w:r>
              <w:rPr>
                <w:spacing w:val="-4"/>
                <w:sz w:val="20"/>
              </w:rPr>
              <w:t>.007</w:t>
            </w:r>
          </w:p>
        </w:tc>
        <w:tc>
          <w:tcPr>
            <w:tcW w:w="1587" w:type="dxa"/>
          </w:tcPr>
          <w:p>
            <w:pPr>
              <w:pStyle w:val="TableParagraph"/>
              <w:spacing w:line="224" w:lineRule="exact"/>
              <w:ind w:left="4"/>
              <w:rPr>
                <w:sz w:val="20"/>
              </w:rPr>
            </w:pPr>
            <w:r>
              <w:rPr>
                <w:spacing w:val="-4"/>
                <w:sz w:val="20"/>
              </w:rPr>
              <w:t>.720</w:t>
            </w:r>
          </w:p>
        </w:tc>
        <w:tc>
          <w:tcPr>
            <w:tcW w:w="1391" w:type="dxa"/>
          </w:tcPr>
          <w:p>
            <w:pPr>
              <w:pStyle w:val="TableParagraph"/>
              <w:spacing w:line="224" w:lineRule="exact"/>
              <w:ind w:left="2"/>
              <w:rPr>
                <w:sz w:val="20"/>
              </w:rPr>
            </w:pPr>
            <w:r>
              <w:rPr>
                <w:spacing w:val="-4"/>
                <w:sz w:val="20"/>
              </w:rPr>
              <w:t>.196</w:t>
            </w:r>
          </w:p>
        </w:tc>
        <w:tc>
          <w:tcPr>
            <w:tcW w:w="1722" w:type="dxa"/>
          </w:tcPr>
          <w:p>
            <w:pPr>
              <w:pStyle w:val="TableParagraph"/>
              <w:spacing w:line="224" w:lineRule="exact"/>
              <w:ind w:left="10" w:right="5"/>
              <w:rPr>
                <w:sz w:val="20"/>
              </w:rPr>
            </w:pPr>
            <w:r>
              <w:rPr>
                <w:spacing w:val="-4"/>
                <w:sz w:val="20"/>
              </w:rPr>
              <w:t>.496</w:t>
            </w:r>
          </w:p>
        </w:tc>
        <w:tc>
          <w:tcPr>
            <w:tcW w:w="1432" w:type="dxa"/>
          </w:tcPr>
          <w:p>
            <w:pPr>
              <w:pStyle w:val="TableParagraph"/>
              <w:jc w:val="left"/>
              <w:rPr>
                <w:sz w:val="18"/>
              </w:rPr>
            </w:pPr>
          </w:p>
        </w:tc>
        <w:tc>
          <w:tcPr>
            <w:tcW w:w="1645" w:type="dxa"/>
          </w:tcPr>
          <w:p>
            <w:pPr>
              <w:pStyle w:val="TableParagraph"/>
              <w:spacing w:line="224" w:lineRule="exact"/>
              <w:ind w:left="4" w:right="5"/>
              <w:rPr>
                <w:sz w:val="20"/>
              </w:rPr>
            </w:pPr>
            <w:r>
              <w:rPr>
                <w:spacing w:val="-4"/>
                <w:sz w:val="20"/>
              </w:rPr>
              <w:t>.017</w:t>
            </w:r>
          </w:p>
        </w:tc>
        <w:tc>
          <w:tcPr>
            <w:tcW w:w="1963" w:type="dxa"/>
          </w:tcPr>
          <w:p>
            <w:pPr>
              <w:pStyle w:val="TableParagraph"/>
              <w:spacing w:line="224" w:lineRule="exact"/>
              <w:ind w:left="620"/>
              <w:jc w:val="left"/>
              <w:rPr>
                <w:sz w:val="20"/>
              </w:rPr>
            </w:pPr>
            <w:r>
              <w:rPr>
                <w:spacing w:val="-4"/>
                <w:sz w:val="20"/>
              </w:rPr>
              <w:t>.148</w:t>
            </w:r>
          </w:p>
        </w:tc>
        <w:tc>
          <w:tcPr>
            <w:tcW w:w="1630" w:type="dxa"/>
          </w:tcPr>
          <w:p>
            <w:pPr>
              <w:pStyle w:val="TableParagraph"/>
              <w:spacing w:line="224" w:lineRule="exact"/>
              <w:ind w:left="2" w:right="843"/>
              <w:rPr>
                <w:sz w:val="20"/>
              </w:rPr>
            </w:pPr>
            <w:r>
              <w:rPr>
                <w:spacing w:val="-4"/>
                <w:sz w:val="20"/>
              </w:rPr>
              <w:t>.401</w:t>
            </w:r>
          </w:p>
        </w:tc>
      </w:tr>
      <w:tr>
        <w:trPr>
          <w:trHeight w:val="225" w:hRule="atLeast"/>
        </w:trPr>
        <w:tc>
          <w:tcPr>
            <w:tcW w:w="1827" w:type="dxa"/>
          </w:tcPr>
          <w:p>
            <w:pPr>
              <w:pStyle w:val="TableParagraph"/>
              <w:jc w:val="left"/>
              <w:rPr>
                <w:sz w:val="16"/>
              </w:rPr>
            </w:pPr>
          </w:p>
        </w:tc>
        <w:tc>
          <w:tcPr>
            <w:tcW w:w="1328" w:type="dxa"/>
          </w:tcPr>
          <w:p>
            <w:pPr>
              <w:pStyle w:val="TableParagraph"/>
              <w:spacing w:line="204" w:lineRule="exact"/>
              <w:ind w:left="472"/>
              <w:jc w:val="left"/>
              <w:rPr>
                <w:sz w:val="18"/>
              </w:rPr>
            </w:pPr>
            <w:r>
              <w:rPr>
                <w:spacing w:val="-10"/>
                <w:sz w:val="18"/>
              </w:rPr>
              <w:t>N</w:t>
            </w:r>
          </w:p>
        </w:tc>
        <w:tc>
          <w:tcPr>
            <w:tcW w:w="1364" w:type="dxa"/>
          </w:tcPr>
          <w:p>
            <w:pPr>
              <w:pStyle w:val="TableParagraph"/>
              <w:spacing w:line="205" w:lineRule="exact"/>
              <w:ind w:left="6" w:right="256"/>
              <w:rPr>
                <w:sz w:val="20"/>
              </w:rPr>
            </w:pPr>
            <w:r>
              <w:rPr>
                <w:spacing w:val="-5"/>
                <w:sz w:val="20"/>
              </w:rPr>
              <w:t>25</w:t>
            </w:r>
          </w:p>
        </w:tc>
        <w:tc>
          <w:tcPr>
            <w:tcW w:w="1587" w:type="dxa"/>
          </w:tcPr>
          <w:p>
            <w:pPr>
              <w:pStyle w:val="TableParagraph"/>
              <w:spacing w:line="205" w:lineRule="exact"/>
              <w:ind w:left="4"/>
              <w:rPr>
                <w:sz w:val="20"/>
              </w:rPr>
            </w:pPr>
            <w:r>
              <w:rPr>
                <w:spacing w:val="-5"/>
                <w:sz w:val="20"/>
              </w:rPr>
              <w:t>25</w:t>
            </w:r>
          </w:p>
        </w:tc>
        <w:tc>
          <w:tcPr>
            <w:tcW w:w="1391" w:type="dxa"/>
          </w:tcPr>
          <w:p>
            <w:pPr>
              <w:pStyle w:val="TableParagraph"/>
              <w:spacing w:line="205" w:lineRule="exact"/>
              <w:ind w:left="2"/>
              <w:rPr>
                <w:sz w:val="20"/>
              </w:rPr>
            </w:pPr>
            <w:r>
              <w:rPr>
                <w:spacing w:val="-5"/>
                <w:sz w:val="20"/>
              </w:rPr>
              <w:t>25</w:t>
            </w:r>
          </w:p>
        </w:tc>
        <w:tc>
          <w:tcPr>
            <w:tcW w:w="1722" w:type="dxa"/>
          </w:tcPr>
          <w:p>
            <w:pPr>
              <w:pStyle w:val="TableParagraph"/>
              <w:spacing w:line="205" w:lineRule="exact"/>
              <w:ind w:left="10"/>
              <w:rPr>
                <w:sz w:val="20"/>
              </w:rPr>
            </w:pPr>
            <w:r>
              <w:rPr>
                <w:spacing w:val="-5"/>
                <w:sz w:val="20"/>
              </w:rPr>
              <w:t>25</w:t>
            </w:r>
          </w:p>
        </w:tc>
        <w:tc>
          <w:tcPr>
            <w:tcW w:w="1432" w:type="dxa"/>
          </w:tcPr>
          <w:p>
            <w:pPr>
              <w:pStyle w:val="TableParagraph"/>
              <w:spacing w:line="205" w:lineRule="exact"/>
              <w:ind w:left="6" w:right="23"/>
              <w:rPr>
                <w:sz w:val="20"/>
              </w:rPr>
            </w:pPr>
            <w:r>
              <w:rPr>
                <w:spacing w:val="-5"/>
                <w:sz w:val="20"/>
              </w:rPr>
              <w:t>25</w:t>
            </w:r>
          </w:p>
        </w:tc>
        <w:tc>
          <w:tcPr>
            <w:tcW w:w="1645" w:type="dxa"/>
          </w:tcPr>
          <w:p>
            <w:pPr>
              <w:pStyle w:val="TableParagraph"/>
              <w:spacing w:line="205" w:lineRule="exact"/>
              <w:ind w:left="4" w:right="5"/>
              <w:rPr>
                <w:sz w:val="20"/>
              </w:rPr>
            </w:pPr>
            <w:r>
              <w:rPr>
                <w:spacing w:val="-5"/>
                <w:sz w:val="20"/>
              </w:rPr>
              <w:t>25</w:t>
            </w:r>
          </w:p>
        </w:tc>
        <w:tc>
          <w:tcPr>
            <w:tcW w:w="1963" w:type="dxa"/>
          </w:tcPr>
          <w:p>
            <w:pPr>
              <w:pStyle w:val="TableParagraph"/>
              <w:spacing w:line="205" w:lineRule="exact"/>
              <w:ind w:left="694"/>
              <w:jc w:val="left"/>
              <w:rPr>
                <w:sz w:val="20"/>
              </w:rPr>
            </w:pPr>
            <w:r>
              <w:rPr>
                <w:spacing w:val="-5"/>
                <w:sz w:val="20"/>
              </w:rPr>
              <w:t>25</w:t>
            </w:r>
          </w:p>
        </w:tc>
        <w:tc>
          <w:tcPr>
            <w:tcW w:w="1630" w:type="dxa"/>
          </w:tcPr>
          <w:p>
            <w:pPr>
              <w:pStyle w:val="TableParagraph"/>
              <w:spacing w:line="205" w:lineRule="exact"/>
              <w:ind w:right="843"/>
              <w:rPr>
                <w:sz w:val="20"/>
              </w:rPr>
            </w:pPr>
            <w:r>
              <w:rPr>
                <w:spacing w:val="-5"/>
                <w:sz w:val="20"/>
              </w:rPr>
              <w:t>25</w:t>
            </w:r>
          </w:p>
        </w:tc>
      </w:tr>
    </w:tbl>
    <w:p>
      <w:pPr>
        <w:pStyle w:val="BodyText"/>
        <w:rPr>
          <w:b/>
          <w:sz w:val="20"/>
        </w:rPr>
      </w:pPr>
    </w:p>
    <w:p>
      <w:pPr>
        <w:pStyle w:val="BodyText"/>
        <w:spacing w:before="219"/>
        <w:rPr>
          <w:b/>
          <w:sz w:val="20"/>
        </w:rPr>
      </w:pPr>
      <w:r>
        <w:rPr/>
        <mc:AlternateContent>
          <mc:Choice Requires="wps">
            <w:drawing>
              <wp:anchor distT="0" distB="0" distL="0" distR="0" allowOverlap="1" layoutInCell="1" locked="0" behindDoc="1" simplePos="0" relativeHeight="487590912">
                <wp:simplePos x="0" y="0"/>
                <wp:positionH relativeFrom="page">
                  <wp:posOffset>193548</wp:posOffset>
                </wp:positionH>
                <wp:positionV relativeFrom="paragraph">
                  <wp:posOffset>300354</wp:posOffset>
                </wp:positionV>
                <wp:extent cx="979995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9799955" cy="6350"/>
                        </a:xfrm>
                        <a:custGeom>
                          <a:avLst/>
                          <a:gdLst/>
                          <a:ahLst/>
                          <a:cxnLst/>
                          <a:rect l="l" t="t" r="r" b="b"/>
                          <a:pathLst>
                            <a:path w="9799955" h="6350">
                              <a:moveTo>
                                <a:pt x="3869994" y="0"/>
                              </a:moveTo>
                              <a:lnTo>
                                <a:pt x="3869994" y="0"/>
                              </a:lnTo>
                              <a:lnTo>
                                <a:pt x="0" y="0"/>
                              </a:lnTo>
                              <a:lnTo>
                                <a:pt x="0" y="6083"/>
                              </a:lnTo>
                              <a:lnTo>
                                <a:pt x="3869994" y="6083"/>
                              </a:lnTo>
                              <a:lnTo>
                                <a:pt x="3869994" y="0"/>
                              </a:lnTo>
                              <a:close/>
                            </a:path>
                            <a:path w="9799955" h="6350">
                              <a:moveTo>
                                <a:pt x="3876154" y="0"/>
                              </a:moveTo>
                              <a:lnTo>
                                <a:pt x="3870071" y="0"/>
                              </a:lnTo>
                              <a:lnTo>
                                <a:pt x="3870071" y="6083"/>
                              </a:lnTo>
                              <a:lnTo>
                                <a:pt x="3876154" y="6083"/>
                              </a:lnTo>
                              <a:lnTo>
                                <a:pt x="3876154" y="0"/>
                              </a:lnTo>
                              <a:close/>
                            </a:path>
                            <a:path w="9799955" h="6350">
                              <a:moveTo>
                                <a:pt x="5856084" y="0"/>
                              </a:moveTo>
                              <a:lnTo>
                                <a:pt x="5856084" y="0"/>
                              </a:lnTo>
                              <a:lnTo>
                                <a:pt x="3876167" y="0"/>
                              </a:lnTo>
                              <a:lnTo>
                                <a:pt x="3876167" y="6083"/>
                              </a:lnTo>
                              <a:lnTo>
                                <a:pt x="5856084" y="6083"/>
                              </a:lnTo>
                              <a:lnTo>
                                <a:pt x="5856084" y="0"/>
                              </a:lnTo>
                              <a:close/>
                            </a:path>
                            <a:path w="9799955" h="6350">
                              <a:moveTo>
                                <a:pt x="7817790" y="0"/>
                              </a:moveTo>
                              <a:lnTo>
                                <a:pt x="6759829" y="0"/>
                              </a:lnTo>
                              <a:lnTo>
                                <a:pt x="6753733" y="0"/>
                              </a:lnTo>
                              <a:lnTo>
                                <a:pt x="5856097" y="0"/>
                              </a:lnTo>
                              <a:lnTo>
                                <a:pt x="5856097" y="6083"/>
                              </a:lnTo>
                              <a:lnTo>
                                <a:pt x="6753733" y="6083"/>
                              </a:lnTo>
                              <a:lnTo>
                                <a:pt x="6759829" y="6083"/>
                              </a:lnTo>
                              <a:lnTo>
                                <a:pt x="7817790" y="6083"/>
                              </a:lnTo>
                              <a:lnTo>
                                <a:pt x="7817790" y="0"/>
                              </a:lnTo>
                              <a:close/>
                            </a:path>
                            <a:path w="9799955" h="6350">
                              <a:moveTo>
                                <a:pt x="8808453" y="0"/>
                              </a:moveTo>
                              <a:lnTo>
                                <a:pt x="7823962" y="0"/>
                              </a:lnTo>
                              <a:lnTo>
                                <a:pt x="7817866" y="0"/>
                              </a:lnTo>
                              <a:lnTo>
                                <a:pt x="7817866" y="6083"/>
                              </a:lnTo>
                              <a:lnTo>
                                <a:pt x="7823962" y="6083"/>
                              </a:lnTo>
                              <a:lnTo>
                                <a:pt x="8808453" y="6083"/>
                              </a:lnTo>
                              <a:lnTo>
                                <a:pt x="8808453" y="0"/>
                              </a:lnTo>
                              <a:close/>
                            </a:path>
                            <a:path w="9799955" h="6350">
                              <a:moveTo>
                                <a:pt x="9799358" y="0"/>
                              </a:moveTo>
                              <a:lnTo>
                                <a:pt x="8814562" y="0"/>
                              </a:lnTo>
                              <a:lnTo>
                                <a:pt x="8808466" y="0"/>
                              </a:lnTo>
                              <a:lnTo>
                                <a:pt x="8808466" y="6083"/>
                              </a:lnTo>
                              <a:lnTo>
                                <a:pt x="8814562" y="6083"/>
                              </a:lnTo>
                              <a:lnTo>
                                <a:pt x="9799358" y="6083"/>
                              </a:lnTo>
                              <a:lnTo>
                                <a:pt x="9799358"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style="position:absolute;margin-left:15.240001pt;margin-top:23.65pt;width:771.65pt;height:.5pt;mso-position-horizontal-relative:page;mso-position-vertical-relative:paragraph;z-index:-15725568;mso-wrap-distance-left:0;mso-wrap-distance-right:0" id="docshape18" coordorigin="305,473" coordsize="15433,10" path="m6399,473l4848,473,4839,473,3200,473,3190,473,2158,473,2148,473,2148,473,305,473,305,483,2148,483,2148,483,2158,483,3190,483,3200,483,4839,483,4848,483,6399,483,6399,473xm6409,473l6399,473,6399,483,6409,483,6409,473xm9527,473l9517,473,9517,473,7825,473,7815,473,6409,473,6409,483,7815,483,7825,483,9517,483,9517,483,9527,483,9527,473xm12616,473l10950,473,10941,473,9527,473,9527,483,10941,483,10950,483,12616,483,12616,473xm14176,473l12626,473,12616,473,12616,483,12626,483,14176,483,14176,473xm15737,473l14186,473,14176,473,14176,483,14186,483,15737,483,15737,473xe" filled="true" fillcolor="#7e7e7e" stroked="false">
                <v:path arrowok="t"/>
                <v:fill type="solid"/>
                <w10:wrap type="topAndBottom"/>
              </v:shape>
            </w:pict>
          </mc:Fallback>
        </mc:AlternateContent>
      </w:r>
    </w:p>
    <w:p>
      <w:pPr>
        <w:spacing w:after="0"/>
        <w:rPr>
          <w:sz w:val="20"/>
        </w:rPr>
        <w:sectPr>
          <w:footerReference w:type="default" r:id="rId26"/>
          <w:pgSz w:w="16840" w:h="11910" w:orient="landscape"/>
          <w:pgMar w:header="0" w:footer="1003" w:top="1060" w:bottom="1200" w:left="200" w:right="240"/>
        </w:sectPr>
      </w:pPr>
    </w:p>
    <w:p>
      <w:pPr>
        <w:spacing w:before="63" w:after="4"/>
        <w:ind w:left="1240" w:right="0" w:firstLine="0"/>
        <w:jc w:val="left"/>
        <w:rPr>
          <w:b/>
          <w:sz w:val="24"/>
        </w:rPr>
      </w:pPr>
      <w:r>
        <w:rPr>
          <w:b/>
          <w:spacing w:val="11"/>
          <w:sz w:val="24"/>
        </w:rPr>
        <w:t>Table</w:t>
      </w:r>
      <w:r>
        <w:rPr>
          <w:b/>
          <w:spacing w:val="25"/>
          <w:sz w:val="24"/>
        </w:rPr>
        <w:t> </w:t>
      </w:r>
      <w:r>
        <w:rPr>
          <w:b/>
          <w:spacing w:val="11"/>
          <w:sz w:val="24"/>
        </w:rPr>
        <w:t>4.9:</w:t>
      </w:r>
      <w:r>
        <w:rPr>
          <w:b/>
          <w:spacing w:val="32"/>
          <w:sz w:val="24"/>
        </w:rPr>
        <w:t> </w:t>
      </w:r>
      <w:r>
        <w:rPr>
          <w:b/>
          <w:spacing w:val="10"/>
          <w:sz w:val="24"/>
        </w:rPr>
        <w:t>continues</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1335"/>
        <w:gridCol w:w="1415"/>
        <w:gridCol w:w="1594"/>
        <w:gridCol w:w="1571"/>
        <w:gridCol w:w="1605"/>
        <w:gridCol w:w="1601"/>
        <w:gridCol w:w="1630"/>
        <w:gridCol w:w="1654"/>
        <w:gridCol w:w="1590"/>
      </w:tblGrid>
      <w:tr>
        <w:trPr>
          <w:trHeight w:val="628" w:hRule="atLeast"/>
        </w:trPr>
        <w:tc>
          <w:tcPr>
            <w:tcW w:w="1889" w:type="dxa"/>
            <w:vMerge w:val="restart"/>
            <w:tcBorders>
              <w:top w:val="single" w:sz="4" w:space="0" w:color="7E7E7E"/>
            </w:tcBorders>
          </w:tcPr>
          <w:p>
            <w:pPr>
              <w:pStyle w:val="TableParagraph"/>
              <w:spacing w:line="204" w:lineRule="exact"/>
              <w:ind w:left="2"/>
              <w:jc w:val="left"/>
              <w:rPr>
                <w:sz w:val="18"/>
              </w:rPr>
            </w:pPr>
            <w:r>
              <w:rPr>
                <w:sz w:val="18"/>
              </w:rPr>
              <w:t>VWP</w:t>
            </w:r>
            <w:r>
              <w:rPr>
                <w:spacing w:val="-1"/>
                <w:sz w:val="18"/>
              </w:rPr>
              <w:t> </w:t>
            </w:r>
            <w:r>
              <w:rPr>
                <w:sz w:val="18"/>
              </w:rPr>
              <w:t>03: - </w:t>
            </w:r>
            <w:r>
              <w:rPr>
                <w:spacing w:val="-5"/>
                <w:sz w:val="18"/>
              </w:rPr>
              <w:t>Did</w:t>
            </w:r>
          </w:p>
          <w:p>
            <w:pPr>
              <w:pStyle w:val="TableParagraph"/>
              <w:ind w:left="2" w:right="102"/>
              <w:jc w:val="left"/>
              <w:rPr>
                <w:sz w:val="18"/>
              </w:rPr>
            </w:pPr>
            <w:r>
              <w:rPr>
                <w:sz w:val="18"/>
              </w:rPr>
              <w:t>valuation</w:t>
            </w:r>
            <w:r>
              <w:rPr>
                <w:spacing w:val="-12"/>
                <w:sz w:val="18"/>
              </w:rPr>
              <w:t> </w:t>
            </w:r>
            <w:r>
              <w:rPr>
                <w:sz w:val="18"/>
              </w:rPr>
              <w:t>of</w:t>
            </w:r>
            <w:r>
              <w:rPr>
                <w:spacing w:val="-11"/>
                <w:sz w:val="18"/>
              </w:rPr>
              <w:t> </w:t>
            </w:r>
            <w:r>
              <w:rPr>
                <w:sz w:val="18"/>
              </w:rPr>
              <w:t>work</w:t>
            </w:r>
            <w:r>
              <w:rPr>
                <w:spacing w:val="-11"/>
                <w:sz w:val="18"/>
              </w:rPr>
              <w:t> </w:t>
            </w:r>
            <w:r>
              <w:rPr>
                <w:sz w:val="18"/>
              </w:rPr>
              <w:t>in progress</w:t>
            </w:r>
            <w:r>
              <w:rPr>
                <w:spacing w:val="80"/>
                <w:sz w:val="18"/>
              </w:rPr>
              <w:t> </w:t>
            </w:r>
            <w:r>
              <w:rPr>
                <w:sz w:val="18"/>
              </w:rPr>
              <w:t>provide a perspective on cost control of road</w:t>
            </w:r>
          </w:p>
          <w:p>
            <w:pPr>
              <w:pStyle w:val="TableParagraph"/>
              <w:spacing w:line="195" w:lineRule="exact"/>
              <w:ind w:left="2"/>
              <w:jc w:val="left"/>
              <w:rPr>
                <w:sz w:val="18"/>
              </w:rPr>
            </w:pPr>
            <w:r>
              <w:rPr>
                <w:spacing w:val="-2"/>
                <w:sz w:val="18"/>
              </w:rPr>
              <w:t>construction</w:t>
            </w:r>
          </w:p>
        </w:tc>
        <w:tc>
          <w:tcPr>
            <w:tcW w:w="1335" w:type="dxa"/>
            <w:tcBorders>
              <w:top w:val="single" w:sz="4" w:space="0" w:color="7E7E7E"/>
            </w:tcBorders>
          </w:tcPr>
          <w:p>
            <w:pPr>
              <w:pStyle w:val="TableParagraph"/>
              <w:spacing w:before="2"/>
              <w:ind w:left="141" w:firstLine="91"/>
              <w:jc w:val="left"/>
              <w:rPr>
                <w:b/>
                <w:sz w:val="18"/>
              </w:rPr>
            </w:pPr>
            <w:r>
              <w:rPr>
                <w:b/>
                <w:spacing w:val="-2"/>
                <w:sz w:val="18"/>
              </w:rPr>
              <w:t>Pearson Correlatio</w:t>
            </w:r>
          </w:p>
          <w:p>
            <w:pPr>
              <w:pStyle w:val="TableParagraph"/>
              <w:tabs>
                <w:tab w:pos="492" w:val="left" w:leader="none"/>
                <w:tab w:pos="13994" w:val="left" w:leader="none"/>
              </w:tabs>
              <w:spacing w:line="193" w:lineRule="exact"/>
              <w:ind w:left="7" w:right="-12672"/>
              <w:jc w:val="left"/>
              <w:rPr>
                <w:b/>
                <w:sz w:val="18"/>
              </w:rPr>
            </w:pPr>
            <w:r>
              <w:rPr>
                <w:b/>
                <w:sz w:val="18"/>
                <w:u w:val="single" w:color="7E7E7E"/>
              </w:rPr>
              <w:tab/>
            </w:r>
            <w:r>
              <w:rPr>
                <w:b/>
                <w:spacing w:val="-10"/>
                <w:sz w:val="18"/>
                <w:u w:val="single" w:color="7E7E7E"/>
              </w:rPr>
              <w:t>n</w:t>
            </w:r>
            <w:r>
              <w:rPr>
                <w:b/>
                <w:sz w:val="18"/>
                <w:u w:val="single" w:color="7E7E7E"/>
              </w:rPr>
              <w:tab/>
            </w:r>
          </w:p>
        </w:tc>
        <w:tc>
          <w:tcPr>
            <w:tcW w:w="1415" w:type="dxa"/>
            <w:tcBorders>
              <w:top w:val="single" w:sz="4" w:space="0" w:color="7E7E7E"/>
            </w:tcBorders>
          </w:tcPr>
          <w:p>
            <w:pPr>
              <w:pStyle w:val="TableParagraph"/>
              <w:ind w:left="2" w:right="234"/>
              <w:rPr>
                <w:b/>
                <w:sz w:val="20"/>
              </w:rPr>
            </w:pPr>
            <w:r>
              <w:rPr>
                <w:b/>
                <w:spacing w:val="-4"/>
                <w:sz w:val="20"/>
              </w:rPr>
              <w:t>.505</w:t>
            </w:r>
          </w:p>
        </w:tc>
        <w:tc>
          <w:tcPr>
            <w:tcW w:w="1594" w:type="dxa"/>
            <w:tcBorders>
              <w:top w:val="single" w:sz="4" w:space="0" w:color="7E7E7E"/>
            </w:tcBorders>
          </w:tcPr>
          <w:p>
            <w:pPr>
              <w:pStyle w:val="TableParagraph"/>
              <w:ind w:left="64" w:right="4"/>
              <w:rPr>
                <w:b/>
                <w:sz w:val="20"/>
              </w:rPr>
            </w:pPr>
            <w:r>
              <w:rPr>
                <w:b/>
                <w:spacing w:val="-4"/>
                <w:sz w:val="20"/>
              </w:rPr>
              <w:t>.074</w:t>
            </w:r>
          </w:p>
        </w:tc>
        <w:tc>
          <w:tcPr>
            <w:tcW w:w="1571" w:type="dxa"/>
            <w:tcBorders>
              <w:top w:val="single" w:sz="4" w:space="0" w:color="7E7E7E"/>
            </w:tcBorders>
          </w:tcPr>
          <w:p>
            <w:pPr>
              <w:pStyle w:val="TableParagraph"/>
              <w:ind w:left="1" w:right="31"/>
              <w:rPr>
                <w:b/>
                <w:sz w:val="20"/>
              </w:rPr>
            </w:pPr>
            <w:r>
              <w:rPr>
                <w:b/>
                <w:spacing w:val="-2"/>
                <w:sz w:val="20"/>
              </w:rPr>
              <w:t>-</w:t>
            </w:r>
            <w:r>
              <w:rPr>
                <w:b/>
                <w:spacing w:val="-4"/>
                <w:sz w:val="20"/>
              </w:rPr>
              <w:t>.021</w:t>
            </w:r>
          </w:p>
        </w:tc>
        <w:tc>
          <w:tcPr>
            <w:tcW w:w="1605" w:type="dxa"/>
            <w:tcBorders>
              <w:top w:val="single" w:sz="4" w:space="0" w:color="7E7E7E"/>
            </w:tcBorders>
          </w:tcPr>
          <w:p>
            <w:pPr>
              <w:pStyle w:val="TableParagraph"/>
              <w:ind w:left="1" w:right="2"/>
              <w:rPr>
                <w:b/>
                <w:sz w:val="20"/>
              </w:rPr>
            </w:pPr>
            <w:r>
              <w:rPr>
                <w:b/>
                <w:spacing w:val="-4"/>
                <w:sz w:val="20"/>
              </w:rPr>
              <w:t>.170</w:t>
            </w:r>
          </w:p>
        </w:tc>
        <w:tc>
          <w:tcPr>
            <w:tcW w:w="1601" w:type="dxa"/>
            <w:tcBorders>
              <w:top w:val="single" w:sz="4" w:space="0" w:color="7E7E7E"/>
            </w:tcBorders>
          </w:tcPr>
          <w:p>
            <w:pPr>
              <w:pStyle w:val="TableParagraph"/>
              <w:ind w:left="8"/>
              <w:rPr>
                <w:b/>
                <w:sz w:val="20"/>
              </w:rPr>
            </w:pPr>
            <w:r>
              <w:rPr>
                <w:b/>
                <w:spacing w:val="-4"/>
                <w:sz w:val="20"/>
              </w:rPr>
              <w:t>.475</w:t>
            </w:r>
          </w:p>
        </w:tc>
        <w:tc>
          <w:tcPr>
            <w:tcW w:w="1630" w:type="dxa"/>
            <w:tcBorders>
              <w:top w:val="single" w:sz="4" w:space="0" w:color="7E7E7E"/>
            </w:tcBorders>
          </w:tcPr>
          <w:p>
            <w:pPr>
              <w:pStyle w:val="TableParagraph"/>
              <w:ind w:right="35"/>
              <w:rPr>
                <w:b/>
                <w:sz w:val="20"/>
              </w:rPr>
            </w:pPr>
            <w:r>
              <w:rPr>
                <w:b/>
                <w:spacing w:val="-10"/>
                <w:sz w:val="20"/>
              </w:rPr>
              <w:t>1</w:t>
            </w:r>
          </w:p>
        </w:tc>
        <w:tc>
          <w:tcPr>
            <w:tcW w:w="1654" w:type="dxa"/>
            <w:tcBorders>
              <w:top w:val="single" w:sz="4" w:space="0" w:color="7E7E7E"/>
            </w:tcBorders>
          </w:tcPr>
          <w:p>
            <w:pPr>
              <w:pStyle w:val="TableParagraph"/>
              <w:ind w:left="17" w:right="5"/>
              <w:rPr>
                <w:b/>
                <w:sz w:val="20"/>
              </w:rPr>
            </w:pPr>
            <w:r>
              <w:rPr>
                <w:b/>
                <w:spacing w:val="-2"/>
                <w:sz w:val="20"/>
              </w:rPr>
              <w:t>-</w:t>
            </w:r>
            <w:r>
              <w:rPr>
                <w:b/>
                <w:spacing w:val="-4"/>
                <w:sz w:val="20"/>
              </w:rPr>
              <w:t>.013</w:t>
            </w:r>
          </w:p>
        </w:tc>
        <w:tc>
          <w:tcPr>
            <w:tcW w:w="1590" w:type="dxa"/>
            <w:tcBorders>
              <w:top w:val="single" w:sz="4" w:space="0" w:color="7E7E7E"/>
            </w:tcBorders>
          </w:tcPr>
          <w:p>
            <w:pPr>
              <w:pStyle w:val="TableParagraph"/>
              <w:ind w:left="165" w:right="182"/>
              <w:rPr>
                <w:b/>
                <w:sz w:val="20"/>
              </w:rPr>
            </w:pPr>
            <w:r>
              <w:rPr>
                <w:b/>
                <w:spacing w:val="-4"/>
                <w:sz w:val="20"/>
              </w:rPr>
              <w:t>.465</w:t>
            </w:r>
          </w:p>
        </w:tc>
      </w:tr>
      <w:tr>
        <w:trPr>
          <w:trHeight w:val="618" w:hRule="atLeast"/>
        </w:trPr>
        <w:tc>
          <w:tcPr>
            <w:tcW w:w="1889" w:type="dxa"/>
            <w:vMerge/>
            <w:tcBorders>
              <w:top w:val="nil"/>
            </w:tcBorders>
          </w:tcPr>
          <w:p>
            <w:pPr>
              <w:rPr>
                <w:sz w:val="2"/>
                <w:szCs w:val="2"/>
              </w:rPr>
            </w:pPr>
          </w:p>
        </w:tc>
        <w:tc>
          <w:tcPr>
            <w:tcW w:w="1335" w:type="dxa"/>
          </w:tcPr>
          <w:p>
            <w:pPr>
              <w:pStyle w:val="TableParagraph"/>
              <w:spacing w:line="206" w:lineRule="exact"/>
              <w:ind w:left="271"/>
              <w:jc w:val="left"/>
              <w:rPr>
                <w:sz w:val="18"/>
              </w:rPr>
            </w:pPr>
            <w:r>
              <w:rPr>
                <w:sz w:val="18"/>
              </w:rPr>
              <w:t>Sig.</w:t>
            </w:r>
            <w:r>
              <w:rPr>
                <w:spacing w:val="-1"/>
                <w:sz w:val="18"/>
              </w:rPr>
              <w:t> </w:t>
            </w:r>
            <w:r>
              <w:rPr>
                <w:spacing w:val="-5"/>
                <w:sz w:val="18"/>
              </w:rPr>
              <w:t>(2-</w:t>
            </w:r>
          </w:p>
          <w:p>
            <w:pPr>
              <w:pStyle w:val="TableParagraph"/>
              <w:spacing w:line="207" w:lineRule="exact"/>
              <w:ind w:left="312"/>
              <w:jc w:val="left"/>
              <w:rPr>
                <w:sz w:val="18"/>
              </w:rPr>
            </w:pPr>
            <w:r>
              <w:rPr>
                <w:spacing w:val="-2"/>
                <w:sz w:val="18"/>
              </w:rPr>
              <w:t>tailed)</w:t>
            </w:r>
          </w:p>
        </w:tc>
        <w:tc>
          <w:tcPr>
            <w:tcW w:w="1415" w:type="dxa"/>
          </w:tcPr>
          <w:p>
            <w:pPr>
              <w:pStyle w:val="TableParagraph"/>
              <w:spacing w:line="228" w:lineRule="exact"/>
              <w:ind w:left="2" w:right="234"/>
              <w:rPr>
                <w:sz w:val="20"/>
              </w:rPr>
            </w:pPr>
            <w:r>
              <w:rPr>
                <w:spacing w:val="-4"/>
                <w:sz w:val="20"/>
              </w:rPr>
              <w:t>.010</w:t>
            </w:r>
          </w:p>
        </w:tc>
        <w:tc>
          <w:tcPr>
            <w:tcW w:w="1594" w:type="dxa"/>
          </w:tcPr>
          <w:p>
            <w:pPr>
              <w:pStyle w:val="TableParagraph"/>
              <w:spacing w:line="228" w:lineRule="exact"/>
              <w:ind w:left="64" w:right="4"/>
              <w:rPr>
                <w:sz w:val="20"/>
              </w:rPr>
            </w:pPr>
            <w:r>
              <w:rPr>
                <w:spacing w:val="-4"/>
                <w:sz w:val="20"/>
              </w:rPr>
              <w:t>.725</w:t>
            </w:r>
          </w:p>
        </w:tc>
        <w:tc>
          <w:tcPr>
            <w:tcW w:w="1571" w:type="dxa"/>
          </w:tcPr>
          <w:p>
            <w:pPr>
              <w:pStyle w:val="TableParagraph"/>
              <w:spacing w:line="228" w:lineRule="exact"/>
              <w:ind w:left="1" w:right="31"/>
              <w:rPr>
                <w:sz w:val="20"/>
              </w:rPr>
            </w:pPr>
            <w:r>
              <w:rPr>
                <w:spacing w:val="-4"/>
                <w:sz w:val="20"/>
              </w:rPr>
              <w:t>.920</w:t>
            </w:r>
          </w:p>
        </w:tc>
        <w:tc>
          <w:tcPr>
            <w:tcW w:w="1605" w:type="dxa"/>
          </w:tcPr>
          <w:p>
            <w:pPr>
              <w:pStyle w:val="TableParagraph"/>
              <w:spacing w:line="228" w:lineRule="exact"/>
              <w:ind w:left="1" w:right="2"/>
              <w:rPr>
                <w:sz w:val="20"/>
              </w:rPr>
            </w:pPr>
            <w:r>
              <w:rPr>
                <w:spacing w:val="-4"/>
                <w:sz w:val="20"/>
              </w:rPr>
              <w:t>.418</w:t>
            </w:r>
          </w:p>
        </w:tc>
        <w:tc>
          <w:tcPr>
            <w:tcW w:w="1601" w:type="dxa"/>
          </w:tcPr>
          <w:p>
            <w:pPr>
              <w:pStyle w:val="TableParagraph"/>
              <w:spacing w:line="228" w:lineRule="exact"/>
              <w:ind w:left="8"/>
              <w:rPr>
                <w:sz w:val="20"/>
              </w:rPr>
            </w:pPr>
            <w:r>
              <w:rPr>
                <w:spacing w:val="-4"/>
                <w:sz w:val="20"/>
              </w:rPr>
              <w:t>.017</w:t>
            </w:r>
          </w:p>
        </w:tc>
        <w:tc>
          <w:tcPr>
            <w:tcW w:w="1630" w:type="dxa"/>
          </w:tcPr>
          <w:p>
            <w:pPr>
              <w:pStyle w:val="TableParagraph"/>
              <w:jc w:val="left"/>
              <w:rPr>
                <w:sz w:val="18"/>
              </w:rPr>
            </w:pPr>
          </w:p>
        </w:tc>
        <w:tc>
          <w:tcPr>
            <w:tcW w:w="1654" w:type="dxa"/>
          </w:tcPr>
          <w:p>
            <w:pPr>
              <w:pStyle w:val="TableParagraph"/>
              <w:spacing w:line="228" w:lineRule="exact"/>
              <w:ind w:left="17" w:right="5"/>
              <w:rPr>
                <w:sz w:val="20"/>
              </w:rPr>
            </w:pPr>
            <w:r>
              <w:rPr>
                <w:spacing w:val="-4"/>
                <w:sz w:val="20"/>
              </w:rPr>
              <w:t>.950</w:t>
            </w:r>
          </w:p>
        </w:tc>
        <w:tc>
          <w:tcPr>
            <w:tcW w:w="1590" w:type="dxa"/>
          </w:tcPr>
          <w:p>
            <w:pPr>
              <w:pStyle w:val="TableParagraph"/>
              <w:spacing w:line="228" w:lineRule="exact"/>
              <w:ind w:left="165" w:right="182"/>
              <w:rPr>
                <w:sz w:val="20"/>
              </w:rPr>
            </w:pPr>
            <w:r>
              <w:rPr>
                <w:spacing w:val="-4"/>
                <w:sz w:val="20"/>
              </w:rPr>
              <w:t>.019</w:t>
            </w:r>
          </w:p>
        </w:tc>
      </w:tr>
      <w:tr>
        <w:trPr>
          <w:trHeight w:val="240" w:hRule="atLeast"/>
        </w:trPr>
        <w:tc>
          <w:tcPr>
            <w:tcW w:w="1889" w:type="dxa"/>
          </w:tcPr>
          <w:p>
            <w:pPr>
              <w:pStyle w:val="TableParagraph"/>
              <w:jc w:val="left"/>
              <w:rPr>
                <w:sz w:val="16"/>
              </w:rPr>
            </w:pPr>
          </w:p>
        </w:tc>
        <w:tc>
          <w:tcPr>
            <w:tcW w:w="1335" w:type="dxa"/>
          </w:tcPr>
          <w:p>
            <w:pPr>
              <w:pStyle w:val="TableParagraph"/>
              <w:spacing w:before="1"/>
              <w:ind w:left="477"/>
              <w:jc w:val="left"/>
              <w:rPr>
                <w:sz w:val="18"/>
              </w:rPr>
            </w:pPr>
            <w:r>
              <w:rPr>
                <w:spacing w:val="-10"/>
                <w:sz w:val="18"/>
              </w:rPr>
              <w:t>N</w:t>
            </w:r>
          </w:p>
        </w:tc>
        <w:tc>
          <w:tcPr>
            <w:tcW w:w="1415" w:type="dxa"/>
          </w:tcPr>
          <w:p>
            <w:pPr>
              <w:pStyle w:val="TableParagraph"/>
              <w:spacing w:line="221" w:lineRule="exact"/>
              <w:ind w:left="6" w:right="234"/>
              <w:rPr>
                <w:sz w:val="20"/>
              </w:rPr>
            </w:pPr>
            <w:r>
              <w:rPr>
                <w:spacing w:val="-5"/>
                <w:sz w:val="20"/>
              </w:rPr>
              <w:t>25</w:t>
            </w:r>
          </w:p>
        </w:tc>
        <w:tc>
          <w:tcPr>
            <w:tcW w:w="1594" w:type="dxa"/>
          </w:tcPr>
          <w:p>
            <w:pPr>
              <w:pStyle w:val="TableParagraph"/>
              <w:spacing w:line="221" w:lineRule="exact"/>
              <w:ind w:left="64"/>
              <w:rPr>
                <w:sz w:val="20"/>
              </w:rPr>
            </w:pPr>
            <w:r>
              <w:rPr>
                <w:spacing w:val="-5"/>
                <w:sz w:val="20"/>
              </w:rPr>
              <w:t>25</w:t>
            </w:r>
          </w:p>
        </w:tc>
        <w:tc>
          <w:tcPr>
            <w:tcW w:w="1571" w:type="dxa"/>
          </w:tcPr>
          <w:p>
            <w:pPr>
              <w:pStyle w:val="TableParagraph"/>
              <w:spacing w:line="221" w:lineRule="exact"/>
              <w:ind w:right="31"/>
              <w:rPr>
                <w:sz w:val="20"/>
              </w:rPr>
            </w:pPr>
            <w:r>
              <w:rPr>
                <w:spacing w:val="-5"/>
                <w:sz w:val="20"/>
              </w:rPr>
              <w:t>25</w:t>
            </w:r>
          </w:p>
        </w:tc>
        <w:tc>
          <w:tcPr>
            <w:tcW w:w="1605" w:type="dxa"/>
          </w:tcPr>
          <w:p>
            <w:pPr>
              <w:pStyle w:val="TableParagraph"/>
              <w:spacing w:line="221" w:lineRule="exact"/>
              <w:ind w:left="2" w:right="2"/>
              <w:rPr>
                <w:sz w:val="20"/>
              </w:rPr>
            </w:pPr>
            <w:r>
              <w:rPr>
                <w:spacing w:val="-5"/>
                <w:sz w:val="20"/>
              </w:rPr>
              <w:t>25</w:t>
            </w:r>
          </w:p>
        </w:tc>
        <w:tc>
          <w:tcPr>
            <w:tcW w:w="1601" w:type="dxa"/>
          </w:tcPr>
          <w:p>
            <w:pPr>
              <w:pStyle w:val="TableParagraph"/>
              <w:spacing w:line="221" w:lineRule="exact"/>
              <w:ind w:left="8" w:right="1"/>
              <w:rPr>
                <w:sz w:val="20"/>
              </w:rPr>
            </w:pPr>
            <w:r>
              <w:rPr>
                <w:spacing w:val="-5"/>
                <w:sz w:val="20"/>
              </w:rPr>
              <w:t>25</w:t>
            </w:r>
          </w:p>
        </w:tc>
        <w:tc>
          <w:tcPr>
            <w:tcW w:w="1630" w:type="dxa"/>
          </w:tcPr>
          <w:p>
            <w:pPr>
              <w:pStyle w:val="TableParagraph"/>
              <w:spacing w:line="221" w:lineRule="exact"/>
              <w:ind w:left="6" w:right="35"/>
              <w:rPr>
                <w:sz w:val="20"/>
              </w:rPr>
            </w:pPr>
            <w:r>
              <w:rPr>
                <w:spacing w:val="-5"/>
                <w:sz w:val="20"/>
              </w:rPr>
              <w:t>25</w:t>
            </w:r>
          </w:p>
        </w:tc>
        <w:tc>
          <w:tcPr>
            <w:tcW w:w="1654" w:type="dxa"/>
          </w:tcPr>
          <w:p>
            <w:pPr>
              <w:pStyle w:val="TableParagraph"/>
              <w:spacing w:line="221" w:lineRule="exact"/>
              <w:ind w:left="17"/>
              <w:rPr>
                <w:sz w:val="20"/>
              </w:rPr>
            </w:pPr>
            <w:r>
              <w:rPr>
                <w:spacing w:val="-5"/>
                <w:sz w:val="20"/>
              </w:rPr>
              <w:t>25</w:t>
            </w:r>
          </w:p>
        </w:tc>
        <w:tc>
          <w:tcPr>
            <w:tcW w:w="1590" w:type="dxa"/>
          </w:tcPr>
          <w:p>
            <w:pPr>
              <w:pStyle w:val="TableParagraph"/>
              <w:spacing w:line="221" w:lineRule="exact"/>
              <w:ind w:left="165" w:right="177"/>
              <w:rPr>
                <w:sz w:val="20"/>
              </w:rPr>
            </w:pPr>
            <w:r>
              <w:rPr>
                <w:spacing w:val="-5"/>
                <w:sz w:val="20"/>
              </w:rPr>
              <w:t>25</w:t>
            </w:r>
          </w:p>
        </w:tc>
      </w:tr>
      <w:tr>
        <w:trPr>
          <w:trHeight w:val="421" w:hRule="atLeast"/>
        </w:trPr>
        <w:tc>
          <w:tcPr>
            <w:tcW w:w="1889" w:type="dxa"/>
            <w:vMerge w:val="restart"/>
          </w:tcPr>
          <w:p>
            <w:pPr>
              <w:pStyle w:val="TableParagraph"/>
              <w:spacing w:before="4"/>
              <w:ind w:left="2" w:right="102"/>
              <w:jc w:val="left"/>
              <w:rPr>
                <w:sz w:val="18"/>
              </w:rPr>
            </w:pPr>
            <w:r>
              <w:rPr>
                <w:sz w:val="18"/>
              </w:rPr>
              <w:t>CFA 04: - It does not give</w:t>
            </w:r>
            <w:r>
              <w:rPr>
                <w:spacing w:val="-12"/>
                <w:sz w:val="18"/>
              </w:rPr>
              <w:t> </w:t>
            </w:r>
            <w:r>
              <w:rPr>
                <w:sz w:val="18"/>
              </w:rPr>
              <w:t>complete</w:t>
            </w:r>
            <w:r>
              <w:rPr>
                <w:spacing w:val="-11"/>
                <w:sz w:val="18"/>
              </w:rPr>
              <w:t> </w:t>
            </w:r>
            <w:r>
              <w:rPr>
                <w:sz w:val="18"/>
              </w:rPr>
              <w:t>picture</w:t>
            </w:r>
            <w:r>
              <w:rPr>
                <w:spacing w:val="-11"/>
                <w:sz w:val="18"/>
              </w:rPr>
              <w:t> </w:t>
            </w:r>
            <w:r>
              <w:rPr>
                <w:sz w:val="18"/>
              </w:rPr>
              <w:t>of the financial position of the project concern</w:t>
            </w:r>
          </w:p>
        </w:tc>
        <w:tc>
          <w:tcPr>
            <w:tcW w:w="1335" w:type="dxa"/>
          </w:tcPr>
          <w:p>
            <w:pPr>
              <w:pStyle w:val="TableParagraph"/>
              <w:spacing w:line="206" w:lineRule="exact"/>
              <w:ind w:left="132" w:firstLine="124"/>
              <w:jc w:val="left"/>
              <w:rPr>
                <w:sz w:val="18"/>
              </w:rPr>
            </w:pPr>
            <w:r>
              <w:rPr>
                <w:spacing w:val="-2"/>
                <w:sz w:val="18"/>
              </w:rPr>
              <w:t>Pearson Correlation</w:t>
            </w:r>
          </w:p>
        </w:tc>
        <w:tc>
          <w:tcPr>
            <w:tcW w:w="1415" w:type="dxa"/>
          </w:tcPr>
          <w:p>
            <w:pPr>
              <w:pStyle w:val="TableParagraph"/>
              <w:spacing w:before="3"/>
              <w:ind w:right="234"/>
              <w:rPr>
                <w:sz w:val="20"/>
              </w:rPr>
            </w:pPr>
            <w:r>
              <w:rPr>
                <w:spacing w:val="-4"/>
                <w:sz w:val="20"/>
              </w:rPr>
              <w:t>-.099</w:t>
            </w:r>
          </w:p>
        </w:tc>
        <w:tc>
          <w:tcPr>
            <w:tcW w:w="1594" w:type="dxa"/>
          </w:tcPr>
          <w:p>
            <w:pPr>
              <w:pStyle w:val="TableParagraph"/>
              <w:spacing w:before="3"/>
              <w:ind w:left="64" w:right="7"/>
              <w:rPr>
                <w:sz w:val="20"/>
              </w:rPr>
            </w:pPr>
            <w:r>
              <w:rPr>
                <w:spacing w:val="-4"/>
                <w:sz w:val="20"/>
              </w:rPr>
              <w:t>-.191</w:t>
            </w:r>
          </w:p>
        </w:tc>
        <w:tc>
          <w:tcPr>
            <w:tcW w:w="1571" w:type="dxa"/>
          </w:tcPr>
          <w:p>
            <w:pPr>
              <w:pStyle w:val="TableParagraph"/>
              <w:spacing w:before="3"/>
              <w:ind w:left="1" w:right="31"/>
              <w:rPr>
                <w:sz w:val="20"/>
              </w:rPr>
            </w:pPr>
            <w:r>
              <w:rPr>
                <w:spacing w:val="-4"/>
                <w:sz w:val="20"/>
              </w:rPr>
              <w:t>.093</w:t>
            </w:r>
          </w:p>
        </w:tc>
        <w:tc>
          <w:tcPr>
            <w:tcW w:w="1605" w:type="dxa"/>
          </w:tcPr>
          <w:p>
            <w:pPr>
              <w:pStyle w:val="TableParagraph"/>
              <w:spacing w:before="3"/>
              <w:ind w:left="1" w:right="2"/>
              <w:rPr>
                <w:sz w:val="20"/>
              </w:rPr>
            </w:pPr>
            <w:r>
              <w:rPr>
                <w:spacing w:val="-4"/>
                <w:sz w:val="20"/>
              </w:rPr>
              <w:t>.090</w:t>
            </w:r>
          </w:p>
        </w:tc>
        <w:tc>
          <w:tcPr>
            <w:tcW w:w="1601" w:type="dxa"/>
          </w:tcPr>
          <w:p>
            <w:pPr>
              <w:pStyle w:val="TableParagraph"/>
              <w:spacing w:before="3"/>
              <w:ind w:left="8" w:right="3"/>
              <w:rPr>
                <w:sz w:val="20"/>
              </w:rPr>
            </w:pPr>
            <w:r>
              <w:rPr>
                <w:spacing w:val="-4"/>
                <w:sz w:val="20"/>
              </w:rPr>
              <w:t>-.298</w:t>
            </w:r>
          </w:p>
        </w:tc>
        <w:tc>
          <w:tcPr>
            <w:tcW w:w="1630" w:type="dxa"/>
          </w:tcPr>
          <w:p>
            <w:pPr>
              <w:pStyle w:val="TableParagraph"/>
              <w:spacing w:before="3"/>
              <w:ind w:left="1" w:right="35"/>
              <w:rPr>
                <w:sz w:val="20"/>
              </w:rPr>
            </w:pPr>
            <w:r>
              <w:rPr>
                <w:spacing w:val="-4"/>
                <w:sz w:val="20"/>
              </w:rPr>
              <w:t>-.013</w:t>
            </w:r>
          </w:p>
        </w:tc>
        <w:tc>
          <w:tcPr>
            <w:tcW w:w="1654" w:type="dxa"/>
          </w:tcPr>
          <w:p>
            <w:pPr>
              <w:pStyle w:val="TableParagraph"/>
              <w:spacing w:before="3"/>
              <w:ind w:left="17" w:right="6"/>
              <w:rPr>
                <w:sz w:val="20"/>
              </w:rPr>
            </w:pPr>
            <w:r>
              <w:rPr>
                <w:spacing w:val="-10"/>
                <w:sz w:val="20"/>
              </w:rPr>
              <w:t>1</w:t>
            </w:r>
          </w:p>
        </w:tc>
        <w:tc>
          <w:tcPr>
            <w:tcW w:w="1590" w:type="dxa"/>
          </w:tcPr>
          <w:p>
            <w:pPr>
              <w:pStyle w:val="TableParagraph"/>
              <w:spacing w:before="3"/>
              <w:ind w:left="165" w:right="182"/>
              <w:rPr>
                <w:sz w:val="20"/>
              </w:rPr>
            </w:pPr>
            <w:r>
              <w:rPr>
                <w:spacing w:val="-4"/>
                <w:sz w:val="20"/>
              </w:rPr>
              <w:t>.280</w:t>
            </w:r>
          </w:p>
        </w:tc>
      </w:tr>
      <w:tr>
        <w:trPr>
          <w:trHeight w:val="517" w:hRule="atLeast"/>
        </w:trPr>
        <w:tc>
          <w:tcPr>
            <w:tcW w:w="1889" w:type="dxa"/>
            <w:vMerge/>
            <w:tcBorders>
              <w:top w:val="nil"/>
            </w:tcBorders>
          </w:tcPr>
          <w:p>
            <w:pPr>
              <w:rPr>
                <w:sz w:val="2"/>
                <w:szCs w:val="2"/>
              </w:rPr>
            </w:pPr>
          </w:p>
        </w:tc>
        <w:tc>
          <w:tcPr>
            <w:tcW w:w="1335" w:type="dxa"/>
          </w:tcPr>
          <w:p>
            <w:pPr>
              <w:pStyle w:val="TableParagraph"/>
              <w:spacing w:line="203" w:lineRule="exact"/>
              <w:ind w:left="271"/>
              <w:jc w:val="left"/>
              <w:rPr>
                <w:sz w:val="18"/>
              </w:rPr>
            </w:pPr>
            <w:r>
              <w:rPr>
                <w:sz w:val="18"/>
              </w:rPr>
              <w:t>Sig.</w:t>
            </w:r>
            <w:r>
              <w:rPr>
                <w:spacing w:val="-1"/>
                <w:sz w:val="18"/>
              </w:rPr>
              <w:t> </w:t>
            </w:r>
            <w:r>
              <w:rPr>
                <w:spacing w:val="-5"/>
                <w:sz w:val="18"/>
              </w:rPr>
              <w:t>(2-</w:t>
            </w:r>
          </w:p>
          <w:p>
            <w:pPr>
              <w:pStyle w:val="TableParagraph"/>
              <w:spacing w:line="207" w:lineRule="exact"/>
              <w:ind w:left="312"/>
              <w:jc w:val="left"/>
              <w:rPr>
                <w:sz w:val="18"/>
              </w:rPr>
            </w:pPr>
            <w:r>
              <w:rPr>
                <w:spacing w:val="-2"/>
                <w:sz w:val="18"/>
              </w:rPr>
              <w:t>tailed)</w:t>
            </w:r>
          </w:p>
        </w:tc>
        <w:tc>
          <w:tcPr>
            <w:tcW w:w="1415" w:type="dxa"/>
          </w:tcPr>
          <w:p>
            <w:pPr>
              <w:pStyle w:val="TableParagraph"/>
              <w:spacing w:line="224" w:lineRule="exact"/>
              <w:ind w:left="2" w:right="234"/>
              <w:rPr>
                <w:sz w:val="20"/>
              </w:rPr>
            </w:pPr>
            <w:r>
              <w:rPr>
                <w:spacing w:val="-4"/>
                <w:sz w:val="20"/>
              </w:rPr>
              <w:t>.637</w:t>
            </w:r>
          </w:p>
        </w:tc>
        <w:tc>
          <w:tcPr>
            <w:tcW w:w="1594" w:type="dxa"/>
          </w:tcPr>
          <w:p>
            <w:pPr>
              <w:pStyle w:val="TableParagraph"/>
              <w:spacing w:line="224" w:lineRule="exact"/>
              <w:ind w:left="64" w:right="4"/>
              <w:rPr>
                <w:sz w:val="20"/>
              </w:rPr>
            </w:pPr>
            <w:r>
              <w:rPr>
                <w:spacing w:val="-4"/>
                <w:sz w:val="20"/>
              </w:rPr>
              <w:t>.361</w:t>
            </w:r>
          </w:p>
        </w:tc>
        <w:tc>
          <w:tcPr>
            <w:tcW w:w="1571" w:type="dxa"/>
          </w:tcPr>
          <w:p>
            <w:pPr>
              <w:pStyle w:val="TableParagraph"/>
              <w:spacing w:line="224" w:lineRule="exact"/>
              <w:ind w:left="1" w:right="31"/>
              <w:rPr>
                <w:sz w:val="20"/>
              </w:rPr>
            </w:pPr>
            <w:r>
              <w:rPr>
                <w:spacing w:val="-4"/>
                <w:sz w:val="20"/>
              </w:rPr>
              <w:t>.659</w:t>
            </w:r>
          </w:p>
        </w:tc>
        <w:tc>
          <w:tcPr>
            <w:tcW w:w="1605" w:type="dxa"/>
          </w:tcPr>
          <w:p>
            <w:pPr>
              <w:pStyle w:val="TableParagraph"/>
              <w:spacing w:line="224" w:lineRule="exact"/>
              <w:ind w:left="1" w:right="2"/>
              <w:rPr>
                <w:sz w:val="20"/>
              </w:rPr>
            </w:pPr>
            <w:r>
              <w:rPr>
                <w:spacing w:val="-4"/>
                <w:sz w:val="20"/>
              </w:rPr>
              <w:t>.667</w:t>
            </w:r>
          </w:p>
        </w:tc>
        <w:tc>
          <w:tcPr>
            <w:tcW w:w="1601" w:type="dxa"/>
          </w:tcPr>
          <w:p>
            <w:pPr>
              <w:pStyle w:val="TableParagraph"/>
              <w:spacing w:line="224" w:lineRule="exact"/>
              <w:ind w:left="8"/>
              <w:rPr>
                <w:sz w:val="20"/>
              </w:rPr>
            </w:pPr>
            <w:r>
              <w:rPr>
                <w:spacing w:val="-4"/>
                <w:sz w:val="20"/>
              </w:rPr>
              <w:t>.148</w:t>
            </w:r>
          </w:p>
        </w:tc>
        <w:tc>
          <w:tcPr>
            <w:tcW w:w="1630" w:type="dxa"/>
          </w:tcPr>
          <w:p>
            <w:pPr>
              <w:pStyle w:val="TableParagraph"/>
              <w:spacing w:line="224" w:lineRule="exact"/>
              <w:ind w:left="3" w:right="35"/>
              <w:rPr>
                <w:sz w:val="20"/>
              </w:rPr>
            </w:pPr>
            <w:r>
              <w:rPr>
                <w:spacing w:val="-4"/>
                <w:sz w:val="20"/>
              </w:rPr>
              <w:t>.950</w:t>
            </w:r>
          </w:p>
        </w:tc>
        <w:tc>
          <w:tcPr>
            <w:tcW w:w="1654" w:type="dxa"/>
          </w:tcPr>
          <w:p>
            <w:pPr>
              <w:pStyle w:val="TableParagraph"/>
              <w:jc w:val="left"/>
              <w:rPr>
                <w:sz w:val="18"/>
              </w:rPr>
            </w:pPr>
          </w:p>
        </w:tc>
        <w:tc>
          <w:tcPr>
            <w:tcW w:w="1590" w:type="dxa"/>
          </w:tcPr>
          <w:p>
            <w:pPr>
              <w:pStyle w:val="TableParagraph"/>
              <w:spacing w:line="224" w:lineRule="exact"/>
              <w:ind w:left="165" w:right="182"/>
              <w:rPr>
                <w:sz w:val="20"/>
              </w:rPr>
            </w:pPr>
            <w:r>
              <w:rPr>
                <w:spacing w:val="-4"/>
                <w:sz w:val="20"/>
              </w:rPr>
              <w:t>.175</w:t>
            </w:r>
          </w:p>
        </w:tc>
      </w:tr>
      <w:tr>
        <w:trPr>
          <w:trHeight w:val="447" w:hRule="atLeast"/>
        </w:trPr>
        <w:tc>
          <w:tcPr>
            <w:tcW w:w="1889" w:type="dxa"/>
          </w:tcPr>
          <w:p>
            <w:pPr>
              <w:pStyle w:val="TableParagraph"/>
              <w:jc w:val="left"/>
              <w:rPr>
                <w:sz w:val="18"/>
              </w:rPr>
            </w:pPr>
          </w:p>
        </w:tc>
        <w:tc>
          <w:tcPr>
            <w:tcW w:w="1335" w:type="dxa"/>
          </w:tcPr>
          <w:p>
            <w:pPr>
              <w:pStyle w:val="TableParagraph"/>
              <w:spacing w:before="100"/>
              <w:ind w:left="477"/>
              <w:jc w:val="left"/>
              <w:rPr>
                <w:sz w:val="18"/>
              </w:rPr>
            </w:pPr>
            <w:r>
              <w:rPr>
                <w:spacing w:val="-10"/>
                <w:sz w:val="18"/>
              </w:rPr>
              <w:t>N</w:t>
            </w:r>
          </w:p>
        </w:tc>
        <w:tc>
          <w:tcPr>
            <w:tcW w:w="1415" w:type="dxa"/>
          </w:tcPr>
          <w:p>
            <w:pPr>
              <w:pStyle w:val="TableParagraph"/>
              <w:spacing w:before="99"/>
              <w:ind w:left="6" w:right="234"/>
              <w:rPr>
                <w:sz w:val="20"/>
              </w:rPr>
            </w:pPr>
            <w:r>
              <w:rPr>
                <w:spacing w:val="-5"/>
                <w:sz w:val="20"/>
              </w:rPr>
              <w:t>25</w:t>
            </w:r>
          </w:p>
        </w:tc>
        <w:tc>
          <w:tcPr>
            <w:tcW w:w="1594" w:type="dxa"/>
          </w:tcPr>
          <w:p>
            <w:pPr>
              <w:pStyle w:val="TableParagraph"/>
              <w:spacing w:before="99"/>
              <w:ind w:left="64"/>
              <w:rPr>
                <w:sz w:val="20"/>
              </w:rPr>
            </w:pPr>
            <w:r>
              <w:rPr>
                <w:spacing w:val="-5"/>
                <w:sz w:val="20"/>
              </w:rPr>
              <w:t>25</w:t>
            </w:r>
          </w:p>
        </w:tc>
        <w:tc>
          <w:tcPr>
            <w:tcW w:w="1571" w:type="dxa"/>
          </w:tcPr>
          <w:p>
            <w:pPr>
              <w:pStyle w:val="TableParagraph"/>
              <w:spacing w:before="99"/>
              <w:ind w:right="31"/>
              <w:rPr>
                <w:sz w:val="20"/>
              </w:rPr>
            </w:pPr>
            <w:r>
              <w:rPr>
                <w:spacing w:val="-5"/>
                <w:sz w:val="20"/>
              </w:rPr>
              <w:t>25</w:t>
            </w:r>
          </w:p>
        </w:tc>
        <w:tc>
          <w:tcPr>
            <w:tcW w:w="1605" w:type="dxa"/>
          </w:tcPr>
          <w:p>
            <w:pPr>
              <w:pStyle w:val="TableParagraph"/>
              <w:spacing w:before="99"/>
              <w:ind w:left="2" w:right="2"/>
              <w:rPr>
                <w:sz w:val="20"/>
              </w:rPr>
            </w:pPr>
            <w:r>
              <w:rPr>
                <w:spacing w:val="-5"/>
                <w:sz w:val="20"/>
              </w:rPr>
              <w:t>25</w:t>
            </w:r>
          </w:p>
        </w:tc>
        <w:tc>
          <w:tcPr>
            <w:tcW w:w="1601" w:type="dxa"/>
          </w:tcPr>
          <w:p>
            <w:pPr>
              <w:pStyle w:val="TableParagraph"/>
              <w:spacing w:before="99"/>
              <w:ind w:left="8" w:right="1"/>
              <w:rPr>
                <w:sz w:val="20"/>
              </w:rPr>
            </w:pPr>
            <w:r>
              <w:rPr>
                <w:spacing w:val="-5"/>
                <w:sz w:val="20"/>
              </w:rPr>
              <w:t>25</w:t>
            </w:r>
          </w:p>
        </w:tc>
        <w:tc>
          <w:tcPr>
            <w:tcW w:w="1630" w:type="dxa"/>
          </w:tcPr>
          <w:p>
            <w:pPr>
              <w:pStyle w:val="TableParagraph"/>
              <w:spacing w:before="99"/>
              <w:ind w:left="6" w:right="35"/>
              <w:rPr>
                <w:sz w:val="20"/>
              </w:rPr>
            </w:pPr>
            <w:r>
              <w:rPr>
                <w:spacing w:val="-5"/>
                <w:sz w:val="20"/>
              </w:rPr>
              <w:t>25</w:t>
            </w:r>
          </w:p>
        </w:tc>
        <w:tc>
          <w:tcPr>
            <w:tcW w:w="1654" w:type="dxa"/>
          </w:tcPr>
          <w:p>
            <w:pPr>
              <w:pStyle w:val="TableParagraph"/>
              <w:spacing w:before="99"/>
              <w:ind w:left="17"/>
              <w:rPr>
                <w:sz w:val="20"/>
              </w:rPr>
            </w:pPr>
            <w:r>
              <w:rPr>
                <w:spacing w:val="-5"/>
                <w:sz w:val="20"/>
              </w:rPr>
              <w:t>25</w:t>
            </w:r>
          </w:p>
        </w:tc>
        <w:tc>
          <w:tcPr>
            <w:tcW w:w="1590" w:type="dxa"/>
          </w:tcPr>
          <w:p>
            <w:pPr>
              <w:pStyle w:val="TableParagraph"/>
              <w:spacing w:before="99"/>
              <w:ind w:left="165" w:right="177"/>
              <w:rPr>
                <w:sz w:val="20"/>
              </w:rPr>
            </w:pPr>
            <w:r>
              <w:rPr>
                <w:spacing w:val="-5"/>
                <w:sz w:val="20"/>
              </w:rPr>
              <w:t>25</w:t>
            </w:r>
          </w:p>
        </w:tc>
      </w:tr>
      <w:tr>
        <w:trPr>
          <w:trHeight w:val="530" w:hRule="atLeast"/>
        </w:trPr>
        <w:tc>
          <w:tcPr>
            <w:tcW w:w="1889" w:type="dxa"/>
            <w:vMerge w:val="restart"/>
          </w:tcPr>
          <w:p>
            <w:pPr>
              <w:pStyle w:val="TableParagraph"/>
              <w:spacing w:before="111"/>
              <w:ind w:left="2"/>
              <w:jc w:val="both"/>
              <w:rPr>
                <w:sz w:val="18"/>
              </w:rPr>
            </w:pPr>
            <w:r>
              <w:rPr>
                <w:sz w:val="18"/>
              </w:rPr>
              <w:t>VWP</w:t>
            </w:r>
            <w:r>
              <w:rPr>
                <w:spacing w:val="-1"/>
                <w:sz w:val="18"/>
              </w:rPr>
              <w:t> </w:t>
            </w:r>
            <w:r>
              <w:rPr>
                <w:sz w:val="18"/>
              </w:rPr>
              <w:t>04: - </w:t>
            </w:r>
            <w:r>
              <w:rPr>
                <w:spacing w:val="-5"/>
                <w:sz w:val="18"/>
              </w:rPr>
              <w:t>Did</w:t>
            </w:r>
          </w:p>
          <w:p>
            <w:pPr>
              <w:pStyle w:val="TableParagraph"/>
              <w:spacing w:line="206" w:lineRule="exact"/>
              <w:ind w:left="2" w:right="391"/>
              <w:jc w:val="both"/>
              <w:rPr>
                <w:sz w:val="18"/>
              </w:rPr>
            </w:pPr>
            <w:r>
              <w:rPr>
                <w:sz w:val="18"/>
              </w:rPr>
              <w:t>valuation</w:t>
            </w:r>
            <w:r>
              <w:rPr>
                <w:spacing w:val="-3"/>
                <w:sz w:val="18"/>
              </w:rPr>
              <w:t> </w:t>
            </w:r>
            <w:r>
              <w:rPr>
                <w:sz w:val="18"/>
              </w:rPr>
              <w:t>of</w:t>
            </w:r>
            <w:r>
              <w:rPr>
                <w:spacing w:val="-4"/>
                <w:sz w:val="18"/>
              </w:rPr>
              <w:t> </w:t>
            </w:r>
            <w:r>
              <w:rPr>
                <w:sz w:val="18"/>
              </w:rPr>
              <w:t>work</w:t>
            </w:r>
            <w:r>
              <w:rPr>
                <w:spacing w:val="-3"/>
                <w:sz w:val="18"/>
              </w:rPr>
              <w:t> </w:t>
            </w:r>
            <w:r>
              <w:rPr>
                <w:sz w:val="18"/>
              </w:rPr>
              <w:t>in progress tracks past work</w:t>
            </w:r>
            <w:r>
              <w:rPr>
                <w:spacing w:val="-12"/>
                <w:sz w:val="18"/>
              </w:rPr>
              <w:t> </w:t>
            </w:r>
            <w:r>
              <w:rPr>
                <w:sz w:val="18"/>
              </w:rPr>
              <w:t>against</w:t>
            </w:r>
            <w:r>
              <w:rPr>
                <w:spacing w:val="-11"/>
                <w:sz w:val="18"/>
              </w:rPr>
              <w:t> </w:t>
            </w:r>
            <w:r>
              <w:rPr>
                <w:sz w:val="18"/>
              </w:rPr>
              <w:t>a</w:t>
            </w:r>
            <w:r>
              <w:rPr>
                <w:spacing w:val="-11"/>
                <w:sz w:val="18"/>
              </w:rPr>
              <w:t> </w:t>
            </w:r>
            <w:r>
              <w:rPr>
                <w:sz w:val="18"/>
              </w:rPr>
              <w:t>profit analysis schedule</w:t>
            </w:r>
          </w:p>
        </w:tc>
        <w:tc>
          <w:tcPr>
            <w:tcW w:w="1335" w:type="dxa"/>
          </w:tcPr>
          <w:p>
            <w:pPr>
              <w:pStyle w:val="TableParagraph"/>
              <w:spacing w:line="210" w:lineRule="atLeast" w:before="90"/>
              <w:ind w:left="132" w:firstLine="124"/>
              <w:jc w:val="left"/>
              <w:rPr>
                <w:sz w:val="18"/>
              </w:rPr>
            </w:pPr>
            <w:r>
              <w:rPr>
                <w:spacing w:val="-2"/>
                <w:sz w:val="18"/>
              </w:rPr>
              <w:t>Pearson Correlation</w:t>
            </w:r>
          </w:p>
        </w:tc>
        <w:tc>
          <w:tcPr>
            <w:tcW w:w="1415" w:type="dxa"/>
          </w:tcPr>
          <w:p>
            <w:pPr>
              <w:pStyle w:val="TableParagraph"/>
              <w:spacing w:before="109"/>
              <w:ind w:left="2" w:right="234"/>
              <w:rPr>
                <w:sz w:val="20"/>
              </w:rPr>
            </w:pPr>
            <w:r>
              <w:rPr>
                <w:spacing w:val="-4"/>
                <w:sz w:val="20"/>
              </w:rPr>
              <w:t>.462</w:t>
            </w:r>
          </w:p>
        </w:tc>
        <w:tc>
          <w:tcPr>
            <w:tcW w:w="1594" w:type="dxa"/>
          </w:tcPr>
          <w:p>
            <w:pPr>
              <w:pStyle w:val="TableParagraph"/>
              <w:spacing w:before="109"/>
              <w:ind w:left="64" w:right="4"/>
              <w:rPr>
                <w:sz w:val="20"/>
              </w:rPr>
            </w:pPr>
            <w:r>
              <w:rPr>
                <w:spacing w:val="-4"/>
                <w:sz w:val="20"/>
              </w:rPr>
              <w:t>.181</w:t>
            </w:r>
          </w:p>
        </w:tc>
        <w:tc>
          <w:tcPr>
            <w:tcW w:w="1571" w:type="dxa"/>
          </w:tcPr>
          <w:p>
            <w:pPr>
              <w:pStyle w:val="TableParagraph"/>
              <w:spacing w:before="109"/>
              <w:ind w:left="1" w:right="31"/>
              <w:rPr>
                <w:sz w:val="20"/>
              </w:rPr>
            </w:pPr>
            <w:r>
              <w:rPr>
                <w:spacing w:val="-4"/>
                <w:sz w:val="20"/>
              </w:rPr>
              <w:t>.471</w:t>
            </w:r>
          </w:p>
        </w:tc>
        <w:tc>
          <w:tcPr>
            <w:tcW w:w="1605" w:type="dxa"/>
          </w:tcPr>
          <w:p>
            <w:pPr>
              <w:pStyle w:val="TableParagraph"/>
              <w:spacing w:before="109"/>
              <w:ind w:right="2"/>
              <w:rPr>
                <w:sz w:val="20"/>
              </w:rPr>
            </w:pPr>
            <w:r>
              <w:rPr>
                <w:spacing w:val="-4"/>
                <w:sz w:val="20"/>
              </w:rPr>
              <w:t>-.127</w:t>
            </w:r>
          </w:p>
        </w:tc>
        <w:tc>
          <w:tcPr>
            <w:tcW w:w="1601" w:type="dxa"/>
          </w:tcPr>
          <w:p>
            <w:pPr>
              <w:pStyle w:val="TableParagraph"/>
              <w:spacing w:before="109"/>
              <w:ind w:left="8"/>
              <w:rPr>
                <w:sz w:val="20"/>
              </w:rPr>
            </w:pPr>
            <w:r>
              <w:rPr>
                <w:spacing w:val="-4"/>
                <w:sz w:val="20"/>
              </w:rPr>
              <w:t>.176</w:t>
            </w:r>
          </w:p>
        </w:tc>
        <w:tc>
          <w:tcPr>
            <w:tcW w:w="1630" w:type="dxa"/>
          </w:tcPr>
          <w:p>
            <w:pPr>
              <w:pStyle w:val="TableParagraph"/>
              <w:spacing w:before="109"/>
              <w:ind w:left="3" w:right="35"/>
              <w:rPr>
                <w:sz w:val="20"/>
              </w:rPr>
            </w:pPr>
            <w:r>
              <w:rPr>
                <w:spacing w:val="-4"/>
                <w:sz w:val="20"/>
              </w:rPr>
              <w:t>.465</w:t>
            </w:r>
          </w:p>
        </w:tc>
        <w:tc>
          <w:tcPr>
            <w:tcW w:w="1654" w:type="dxa"/>
          </w:tcPr>
          <w:p>
            <w:pPr>
              <w:pStyle w:val="TableParagraph"/>
              <w:spacing w:before="109"/>
              <w:ind w:left="17" w:right="5"/>
              <w:rPr>
                <w:sz w:val="20"/>
              </w:rPr>
            </w:pPr>
            <w:r>
              <w:rPr>
                <w:spacing w:val="-4"/>
                <w:sz w:val="20"/>
              </w:rPr>
              <w:t>.280</w:t>
            </w:r>
          </w:p>
        </w:tc>
        <w:tc>
          <w:tcPr>
            <w:tcW w:w="1590" w:type="dxa"/>
          </w:tcPr>
          <w:p>
            <w:pPr>
              <w:pStyle w:val="TableParagraph"/>
              <w:spacing w:before="109"/>
              <w:ind w:left="165" w:right="183"/>
              <w:rPr>
                <w:sz w:val="20"/>
              </w:rPr>
            </w:pPr>
            <w:r>
              <w:rPr>
                <w:spacing w:val="-10"/>
                <w:sz w:val="20"/>
              </w:rPr>
              <w:t>1</w:t>
            </w:r>
          </w:p>
        </w:tc>
      </w:tr>
      <w:tr>
        <w:trPr>
          <w:trHeight w:val="620" w:hRule="atLeast"/>
        </w:trPr>
        <w:tc>
          <w:tcPr>
            <w:tcW w:w="1889" w:type="dxa"/>
            <w:vMerge/>
            <w:tcBorders>
              <w:top w:val="nil"/>
            </w:tcBorders>
          </w:tcPr>
          <w:p>
            <w:pPr>
              <w:rPr>
                <w:sz w:val="2"/>
                <w:szCs w:val="2"/>
              </w:rPr>
            </w:pPr>
          </w:p>
        </w:tc>
        <w:tc>
          <w:tcPr>
            <w:tcW w:w="1335" w:type="dxa"/>
          </w:tcPr>
          <w:p>
            <w:pPr>
              <w:pStyle w:val="TableParagraph"/>
              <w:spacing w:line="203" w:lineRule="exact"/>
              <w:ind w:left="271"/>
              <w:jc w:val="left"/>
              <w:rPr>
                <w:sz w:val="18"/>
              </w:rPr>
            </w:pPr>
            <w:r>
              <w:rPr>
                <w:sz w:val="18"/>
              </w:rPr>
              <w:t>Sig.</w:t>
            </w:r>
            <w:r>
              <w:rPr>
                <w:spacing w:val="-2"/>
                <w:sz w:val="18"/>
              </w:rPr>
              <w:t> </w:t>
            </w:r>
            <w:r>
              <w:rPr>
                <w:spacing w:val="-5"/>
                <w:sz w:val="18"/>
              </w:rPr>
              <w:t>(2-</w:t>
            </w:r>
          </w:p>
          <w:p>
            <w:pPr>
              <w:pStyle w:val="TableParagraph"/>
              <w:spacing w:line="207" w:lineRule="exact"/>
              <w:ind w:left="312"/>
              <w:jc w:val="left"/>
              <w:rPr>
                <w:sz w:val="18"/>
              </w:rPr>
            </w:pPr>
            <w:r>
              <w:rPr>
                <w:spacing w:val="-2"/>
                <w:sz w:val="18"/>
              </w:rPr>
              <w:t>tailed)</w:t>
            </w:r>
          </w:p>
        </w:tc>
        <w:tc>
          <w:tcPr>
            <w:tcW w:w="1415" w:type="dxa"/>
          </w:tcPr>
          <w:p>
            <w:pPr>
              <w:pStyle w:val="TableParagraph"/>
              <w:spacing w:line="224" w:lineRule="exact"/>
              <w:ind w:left="2" w:right="234"/>
              <w:rPr>
                <w:sz w:val="20"/>
              </w:rPr>
            </w:pPr>
            <w:r>
              <w:rPr>
                <w:spacing w:val="-4"/>
                <w:sz w:val="20"/>
              </w:rPr>
              <w:t>.020</w:t>
            </w:r>
          </w:p>
        </w:tc>
        <w:tc>
          <w:tcPr>
            <w:tcW w:w="1594" w:type="dxa"/>
          </w:tcPr>
          <w:p>
            <w:pPr>
              <w:pStyle w:val="TableParagraph"/>
              <w:spacing w:line="224" w:lineRule="exact"/>
              <w:ind w:left="64" w:right="4"/>
              <w:rPr>
                <w:sz w:val="20"/>
              </w:rPr>
            </w:pPr>
            <w:r>
              <w:rPr>
                <w:spacing w:val="-4"/>
                <w:sz w:val="20"/>
              </w:rPr>
              <w:t>.387</w:t>
            </w:r>
          </w:p>
        </w:tc>
        <w:tc>
          <w:tcPr>
            <w:tcW w:w="1571" w:type="dxa"/>
          </w:tcPr>
          <w:p>
            <w:pPr>
              <w:pStyle w:val="TableParagraph"/>
              <w:spacing w:line="224" w:lineRule="exact"/>
              <w:ind w:left="1" w:right="31"/>
              <w:rPr>
                <w:sz w:val="20"/>
              </w:rPr>
            </w:pPr>
            <w:r>
              <w:rPr>
                <w:spacing w:val="-4"/>
                <w:sz w:val="20"/>
              </w:rPr>
              <w:t>.017</w:t>
            </w:r>
          </w:p>
        </w:tc>
        <w:tc>
          <w:tcPr>
            <w:tcW w:w="1605" w:type="dxa"/>
          </w:tcPr>
          <w:p>
            <w:pPr>
              <w:pStyle w:val="TableParagraph"/>
              <w:spacing w:line="224" w:lineRule="exact"/>
              <w:ind w:left="1" w:right="2"/>
              <w:rPr>
                <w:sz w:val="20"/>
              </w:rPr>
            </w:pPr>
            <w:r>
              <w:rPr>
                <w:spacing w:val="-4"/>
                <w:sz w:val="20"/>
              </w:rPr>
              <w:t>.547</w:t>
            </w:r>
          </w:p>
        </w:tc>
        <w:tc>
          <w:tcPr>
            <w:tcW w:w="1601" w:type="dxa"/>
          </w:tcPr>
          <w:p>
            <w:pPr>
              <w:pStyle w:val="TableParagraph"/>
              <w:spacing w:line="224" w:lineRule="exact"/>
              <w:ind w:left="8"/>
              <w:rPr>
                <w:sz w:val="20"/>
              </w:rPr>
            </w:pPr>
            <w:r>
              <w:rPr>
                <w:spacing w:val="-4"/>
                <w:sz w:val="20"/>
              </w:rPr>
              <w:t>.401</w:t>
            </w:r>
          </w:p>
        </w:tc>
        <w:tc>
          <w:tcPr>
            <w:tcW w:w="1630" w:type="dxa"/>
          </w:tcPr>
          <w:p>
            <w:pPr>
              <w:pStyle w:val="TableParagraph"/>
              <w:spacing w:line="224" w:lineRule="exact"/>
              <w:ind w:left="3" w:right="35"/>
              <w:rPr>
                <w:sz w:val="20"/>
              </w:rPr>
            </w:pPr>
            <w:r>
              <w:rPr>
                <w:spacing w:val="-4"/>
                <w:sz w:val="20"/>
              </w:rPr>
              <w:t>.019</w:t>
            </w:r>
          </w:p>
        </w:tc>
        <w:tc>
          <w:tcPr>
            <w:tcW w:w="1654" w:type="dxa"/>
          </w:tcPr>
          <w:p>
            <w:pPr>
              <w:pStyle w:val="TableParagraph"/>
              <w:spacing w:line="224" w:lineRule="exact"/>
              <w:ind w:left="17" w:right="5"/>
              <w:rPr>
                <w:sz w:val="20"/>
              </w:rPr>
            </w:pPr>
            <w:r>
              <w:rPr>
                <w:spacing w:val="-4"/>
                <w:sz w:val="20"/>
              </w:rPr>
              <w:t>.175</w:t>
            </w:r>
          </w:p>
        </w:tc>
        <w:tc>
          <w:tcPr>
            <w:tcW w:w="1590" w:type="dxa"/>
          </w:tcPr>
          <w:p>
            <w:pPr>
              <w:pStyle w:val="TableParagraph"/>
              <w:jc w:val="left"/>
              <w:rPr>
                <w:sz w:val="18"/>
              </w:rPr>
            </w:pPr>
          </w:p>
        </w:tc>
      </w:tr>
      <w:tr>
        <w:trPr>
          <w:trHeight w:val="232" w:hRule="atLeast"/>
        </w:trPr>
        <w:tc>
          <w:tcPr>
            <w:tcW w:w="1889" w:type="dxa"/>
            <w:tcBorders>
              <w:bottom w:val="single" w:sz="4" w:space="0" w:color="7E7E7E"/>
            </w:tcBorders>
          </w:tcPr>
          <w:p>
            <w:pPr>
              <w:pStyle w:val="TableParagraph"/>
              <w:jc w:val="left"/>
              <w:rPr>
                <w:sz w:val="16"/>
              </w:rPr>
            </w:pPr>
          </w:p>
        </w:tc>
        <w:tc>
          <w:tcPr>
            <w:tcW w:w="1335" w:type="dxa"/>
            <w:tcBorders>
              <w:bottom w:val="single" w:sz="4" w:space="0" w:color="7E7E7E"/>
            </w:tcBorders>
          </w:tcPr>
          <w:p>
            <w:pPr>
              <w:pStyle w:val="TableParagraph"/>
              <w:spacing w:line="204" w:lineRule="exact"/>
              <w:ind w:left="477"/>
              <w:jc w:val="left"/>
              <w:rPr>
                <w:sz w:val="18"/>
              </w:rPr>
            </w:pPr>
            <w:r>
              <w:rPr>
                <w:spacing w:val="-10"/>
                <w:sz w:val="18"/>
              </w:rPr>
              <w:t>N</w:t>
            </w:r>
          </w:p>
        </w:tc>
        <w:tc>
          <w:tcPr>
            <w:tcW w:w="1415" w:type="dxa"/>
            <w:tcBorders>
              <w:bottom w:val="single" w:sz="4" w:space="0" w:color="7E7E7E"/>
            </w:tcBorders>
          </w:tcPr>
          <w:p>
            <w:pPr>
              <w:pStyle w:val="TableParagraph"/>
              <w:spacing w:line="212" w:lineRule="exact"/>
              <w:ind w:left="6" w:right="234"/>
              <w:rPr>
                <w:sz w:val="20"/>
              </w:rPr>
            </w:pPr>
            <w:r>
              <w:rPr>
                <w:spacing w:val="-5"/>
                <w:sz w:val="20"/>
              </w:rPr>
              <w:t>25</w:t>
            </w:r>
          </w:p>
        </w:tc>
        <w:tc>
          <w:tcPr>
            <w:tcW w:w="1594" w:type="dxa"/>
            <w:tcBorders>
              <w:bottom w:val="single" w:sz="4" w:space="0" w:color="7E7E7E"/>
            </w:tcBorders>
          </w:tcPr>
          <w:p>
            <w:pPr>
              <w:pStyle w:val="TableParagraph"/>
              <w:spacing w:line="212" w:lineRule="exact"/>
              <w:ind w:left="64"/>
              <w:rPr>
                <w:sz w:val="20"/>
              </w:rPr>
            </w:pPr>
            <w:r>
              <w:rPr>
                <w:spacing w:val="-5"/>
                <w:sz w:val="20"/>
              </w:rPr>
              <w:t>25</w:t>
            </w:r>
          </w:p>
        </w:tc>
        <w:tc>
          <w:tcPr>
            <w:tcW w:w="1571" w:type="dxa"/>
            <w:tcBorders>
              <w:bottom w:val="single" w:sz="4" w:space="0" w:color="7E7E7E"/>
            </w:tcBorders>
          </w:tcPr>
          <w:p>
            <w:pPr>
              <w:pStyle w:val="TableParagraph"/>
              <w:spacing w:line="212" w:lineRule="exact"/>
              <w:ind w:right="31"/>
              <w:rPr>
                <w:sz w:val="20"/>
              </w:rPr>
            </w:pPr>
            <w:r>
              <w:rPr>
                <w:spacing w:val="-5"/>
                <w:sz w:val="20"/>
              </w:rPr>
              <w:t>25</w:t>
            </w:r>
          </w:p>
        </w:tc>
        <w:tc>
          <w:tcPr>
            <w:tcW w:w="1605" w:type="dxa"/>
            <w:tcBorders>
              <w:bottom w:val="single" w:sz="4" w:space="0" w:color="7E7E7E"/>
            </w:tcBorders>
          </w:tcPr>
          <w:p>
            <w:pPr>
              <w:pStyle w:val="TableParagraph"/>
              <w:spacing w:line="212" w:lineRule="exact"/>
              <w:ind w:left="2" w:right="2"/>
              <w:rPr>
                <w:sz w:val="20"/>
              </w:rPr>
            </w:pPr>
            <w:r>
              <w:rPr>
                <w:spacing w:val="-5"/>
                <w:sz w:val="20"/>
              </w:rPr>
              <w:t>25</w:t>
            </w:r>
          </w:p>
        </w:tc>
        <w:tc>
          <w:tcPr>
            <w:tcW w:w="1601" w:type="dxa"/>
            <w:tcBorders>
              <w:bottom w:val="single" w:sz="4" w:space="0" w:color="7E7E7E"/>
            </w:tcBorders>
          </w:tcPr>
          <w:p>
            <w:pPr>
              <w:pStyle w:val="TableParagraph"/>
              <w:spacing w:line="212" w:lineRule="exact"/>
              <w:ind w:left="8" w:right="1"/>
              <w:rPr>
                <w:sz w:val="20"/>
              </w:rPr>
            </w:pPr>
            <w:r>
              <w:rPr>
                <w:spacing w:val="-5"/>
                <w:sz w:val="20"/>
              </w:rPr>
              <w:t>25</w:t>
            </w:r>
          </w:p>
        </w:tc>
        <w:tc>
          <w:tcPr>
            <w:tcW w:w="1630" w:type="dxa"/>
            <w:tcBorders>
              <w:bottom w:val="single" w:sz="4" w:space="0" w:color="7E7E7E"/>
            </w:tcBorders>
          </w:tcPr>
          <w:p>
            <w:pPr>
              <w:pStyle w:val="TableParagraph"/>
              <w:spacing w:line="212" w:lineRule="exact"/>
              <w:ind w:left="6" w:right="35"/>
              <w:rPr>
                <w:sz w:val="20"/>
              </w:rPr>
            </w:pPr>
            <w:r>
              <w:rPr>
                <w:spacing w:val="-5"/>
                <w:sz w:val="20"/>
              </w:rPr>
              <w:t>25</w:t>
            </w:r>
          </w:p>
        </w:tc>
        <w:tc>
          <w:tcPr>
            <w:tcW w:w="1654" w:type="dxa"/>
            <w:tcBorders>
              <w:bottom w:val="single" w:sz="4" w:space="0" w:color="7E7E7E"/>
            </w:tcBorders>
          </w:tcPr>
          <w:p>
            <w:pPr>
              <w:pStyle w:val="TableParagraph"/>
              <w:spacing w:line="212" w:lineRule="exact"/>
              <w:ind w:left="17"/>
              <w:rPr>
                <w:sz w:val="20"/>
              </w:rPr>
            </w:pPr>
            <w:r>
              <w:rPr>
                <w:spacing w:val="-5"/>
                <w:sz w:val="20"/>
              </w:rPr>
              <w:t>25</w:t>
            </w:r>
          </w:p>
        </w:tc>
        <w:tc>
          <w:tcPr>
            <w:tcW w:w="1590" w:type="dxa"/>
            <w:tcBorders>
              <w:bottom w:val="single" w:sz="4" w:space="0" w:color="7E7E7E"/>
            </w:tcBorders>
          </w:tcPr>
          <w:p>
            <w:pPr>
              <w:pStyle w:val="TableParagraph"/>
              <w:spacing w:line="212" w:lineRule="exact"/>
              <w:ind w:left="165" w:right="177"/>
              <w:rPr>
                <w:sz w:val="20"/>
              </w:rPr>
            </w:pPr>
            <w:r>
              <w:rPr>
                <w:spacing w:val="-5"/>
                <w:sz w:val="20"/>
              </w:rPr>
              <w:t>25</w:t>
            </w:r>
          </w:p>
        </w:tc>
      </w:tr>
    </w:tbl>
    <w:p>
      <w:pPr>
        <w:pStyle w:val="BodyText"/>
        <w:ind w:left="107"/>
      </w:pPr>
      <w:r>
        <w:rPr/>
        <w:t>Correlation</w:t>
      </w:r>
      <w:r>
        <w:rPr>
          <w:spacing w:val="-4"/>
        </w:rPr>
        <w:t> </w:t>
      </w:r>
      <w:r>
        <w:rPr/>
        <w:t>is</w:t>
      </w:r>
      <w:r>
        <w:rPr>
          <w:spacing w:val="-1"/>
        </w:rPr>
        <w:t> </w:t>
      </w:r>
      <w:r>
        <w:rPr/>
        <w:t>significant</w:t>
      </w:r>
      <w:r>
        <w:rPr>
          <w:spacing w:val="-2"/>
        </w:rPr>
        <w:t> </w:t>
      </w:r>
      <w:r>
        <w:rPr/>
        <w:t>at</w:t>
      </w:r>
      <w:r>
        <w:rPr>
          <w:spacing w:val="-1"/>
        </w:rPr>
        <w:t> </w:t>
      </w:r>
      <w:r>
        <w:rPr/>
        <w:t>the</w:t>
      </w:r>
      <w:r>
        <w:rPr>
          <w:spacing w:val="-2"/>
        </w:rPr>
        <w:t> </w:t>
      </w:r>
      <w:r>
        <w:rPr/>
        <w:t>0.01</w:t>
      </w:r>
      <w:r>
        <w:rPr>
          <w:spacing w:val="-1"/>
        </w:rPr>
        <w:t> </w:t>
      </w:r>
      <w:r>
        <w:rPr/>
        <w:t>level</w:t>
      </w:r>
      <w:r>
        <w:rPr>
          <w:spacing w:val="1"/>
        </w:rPr>
        <w:t> </w:t>
      </w:r>
      <w:r>
        <w:rPr/>
        <w:t>(2-</w:t>
      </w:r>
      <w:r>
        <w:rPr>
          <w:spacing w:val="-2"/>
        </w:rPr>
        <w:t>tailed).</w:t>
      </w:r>
    </w:p>
    <w:p>
      <w:pPr>
        <w:spacing w:after="0"/>
        <w:sectPr>
          <w:pgSz w:w="16840" w:h="11910" w:orient="landscape"/>
          <w:pgMar w:header="0" w:footer="1003" w:top="1060" w:bottom="1200" w:left="200" w:right="240"/>
        </w:sectPr>
      </w:pPr>
    </w:p>
    <w:p>
      <w:pPr>
        <w:pStyle w:val="Heading2"/>
        <w:spacing w:before="79" w:after="9"/>
        <w:ind w:left="1240"/>
        <w:jc w:val="left"/>
      </w:pPr>
      <w:r>
        <w:rPr>
          <w:spacing w:val="11"/>
        </w:rPr>
        <w:t>Table</w:t>
      </w:r>
      <w:r>
        <w:rPr>
          <w:spacing w:val="25"/>
        </w:rPr>
        <w:t> </w:t>
      </w:r>
      <w:r>
        <w:rPr>
          <w:spacing w:val="12"/>
        </w:rPr>
        <w:t>4.10:</w:t>
      </w:r>
      <w:r>
        <w:rPr>
          <w:spacing w:val="28"/>
        </w:rPr>
        <w:t> </w:t>
      </w:r>
      <w:r>
        <w:rPr/>
        <w:t>Correlations</w:t>
      </w:r>
      <w:r>
        <w:rPr>
          <w:spacing w:val="-1"/>
        </w:rPr>
        <w:t> </w:t>
      </w:r>
      <w:r>
        <w:rPr/>
        <w:t>between</w:t>
      </w:r>
      <w:r>
        <w:rPr>
          <w:spacing w:val="-1"/>
        </w:rPr>
        <w:t> </w:t>
      </w:r>
      <w:r>
        <w:rPr/>
        <w:t>Cost</w:t>
      </w:r>
      <w:r>
        <w:rPr>
          <w:spacing w:val="-2"/>
        </w:rPr>
        <w:t> </w:t>
      </w:r>
      <w:r>
        <w:rPr/>
        <w:t>Value</w:t>
      </w:r>
      <w:r>
        <w:rPr>
          <w:spacing w:val="-3"/>
        </w:rPr>
        <w:t> </w:t>
      </w:r>
      <w:r>
        <w:rPr/>
        <w:t>Reconciliation</w:t>
      </w:r>
      <w:r>
        <w:rPr>
          <w:spacing w:val="-1"/>
        </w:rPr>
        <w:t> </w:t>
      </w:r>
      <w:r>
        <w:rPr/>
        <w:t>(CVR)</w:t>
      </w:r>
      <w:r>
        <w:rPr>
          <w:spacing w:val="-1"/>
        </w:rPr>
        <w:t> </w:t>
      </w:r>
      <w:r>
        <w:rPr/>
        <w:t>and</w:t>
      </w:r>
      <w:r>
        <w:rPr>
          <w:spacing w:val="-1"/>
        </w:rPr>
        <w:t> </w:t>
      </w:r>
      <w:r>
        <w:rPr/>
        <w:t>Material</w:t>
      </w:r>
      <w:r>
        <w:rPr>
          <w:spacing w:val="-1"/>
        </w:rPr>
        <w:t> </w:t>
      </w:r>
      <w:r>
        <w:rPr/>
        <w:t>Management</w:t>
      </w:r>
      <w:r>
        <w:rPr>
          <w:spacing w:val="-1"/>
        </w:rPr>
        <w:t> </w:t>
      </w:r>
      <w:r>
        <w:rPr>
          <w:spacing w:val="-4"/>
        </w:rPr>
        <w:t>(MM)</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1349"/>
        <w:gridCol w:w="1334"/>
        <w:gridCol w:w="1673"/>
        <w:gridCol w:w="1306"/>
        <w:gridCol w:w="1796"/>
        <w:gridCol w:w="1291"/>
        <w:gridCol w:w="2067"/>
        <w:gridCol w:w="1930"/>
        <w:gridCol w:w="1641"/>
      </w:tblGrid>
      <w:tr>
        <w:trPr>
          <w:trHeight w:val="1610" w:hRule="atLeast"/>
        </w:trPr>
        <w:tc>
          <w:tcPr>
            <w:tcW w:w="4488" w:type="dxa"/>
            <w:gridSpan w:val="3"/>
            <w:tcBorders>
              <w:top w:val="single" w:sz="4" w:space="0" w:color="7E7E7E"/>
              <w:bottom w:val="single" w:sz="4" w:space="0" w:color="7E7E7E"/>
            </w:tcBorders>
          </w:tcPr>
          <w:p>
            <w:pPr>
              <w:pStyle w:val="TableParagraph"/>
              <w:spacing w:line="224" w:lineRule="exact"/>
              <w:ind w:left="2828"/>
              <w:rPr>
                <w:sz w:val="20"/>
              </w:rPr>
            </w:pPr>
            <w:r>
              <w:rPr>
                <w:sz w:val="20"/>
              </w:rPr>
              <w:t>CVR</w:t>
            </w:r>
            <w:r>
              <w:rPr>
                <w:spacing w:val="-4"/>
                <w:sz w:val="20"/>
              </w:rPr>
              <w:t> </w:t>
            </w:r>
            <w:r>
              <w:rPr>
                <w:sz w:val="20"/>
              </w:rPr>
              <w:t>01:</w:t>
            </w:r>
            <w:r>
              <w:rPr>
                <w:spacing w:val="-2"/>
                <w:sz w:val="20"/>
              </w:rPr>
              <w:t> </w:t>
            </w:r>
            <w:r>
              <w:rPr>
                <w:sz w:val="20"/>
              </w:rPr>
              <w:t>-</w:t>
            </w:r>
            <w:r>
              <w:rPr>
                <w:spacing w:val="-1"/>
                <w:sz w:val="20"/>
              </w:rPr>
              <w:t> </w:t>
            </w:r>
            <w:r>
              <w:rPr>
                <w:spacing w:val="-5"/>
                <w:sz w:val="20"/>
              </w:rPr>
              <w:t>CVR</w:t>
            </w:r>
          </w:p>
          <w:p>
            <w:pPr>
              <w:pStyle w:val="TableParagraph"/>
              <w:spacing w:line="230" w:lineRule="exact"/>
              <w:ind w:left="2983" w:right="157" w:hanging="3"/>
              <w:rPr>
                <w:sz w:val="20"/>
              </w:rPr>
            </w:pPr>
            <w:r>
              <w:rPr>
                <w:sz w:val="20"/>
              </w:rPr>
              <w:t>monitors and measure actual </w:t>
            </w:r>
            <w:r>
              <w:rPr>
                <w:spacing w:val="-2"/>
                <w:sz w:val="20"/>
              </w:rPr>
              <w:t>expenditure </w:t>
            </w:r>
            <w:r>
              <w:rPr>
                <w:sz w:val="20"/>
              </w:rPr>
              <w:t>against</w:t>
            </w:r>
            <w:r>
              <w:rPr>
                <w:spacing w:val="-13"/>
                <w:sz w:val="20"/>
              </w:rPr>
              <w:t> </w:t>
            </w:r>
            <w:r>
              <w:rPr>
                <w:sz w:val="20"/>
              </w:rPr>
              <w:t>budgeted </w:t>
            </w:r>
            <w:r>
              <w:rPr>
                <w:spacing w:val="-2"/>
                <w:sz w:val="20"/>
              </w:rPr>
              <w:t>project expenditure</w:t>
            </w:r>
          </w:p>
        </w:tc>
        <w:tc>
          <w:tcPr>
            <w:tcW w:w="1673" w:type="dxa"/>
            <w:tcBorders>
              <w:top w:val="single" w:sz="4" w:space="0" w:color="7E7E7E"/>
              <w:bottom w:val="single" w:sz="4" w:space="0" w:color="7E7E7E"/>
            </w:tcBorders>
          </w:tcPr>
          <w:p>
            <w:pPr>
              <w:pStyle w:val="TableParagraph"/>
              <w:spacing w:line="224" w:lineRule="exact"/>
              <w:ind w:right="20"/>
              <w:rPr>
                <w:sz w:val="20"/>
              </w:rPr>
            </w:pPr>
            <w:r>
              <w:rPr>
                <w:sz w:val="20"/>
              </w:rPr>
              <w:t>MM</w:t>
            </w:r>
            <w:r>
              <w:rPr>
                <w:spacing w:val="-1"/>
                <w:sz w:val="20"/>
              </w:rPr>
              <w:t> </w:t>
            </w:r>
            <w:r>
              <w:rPr>
                <w:sz w:val="20"/>
              </w:rPr>
              <w:t>01:</w:t>
            </w:r>
            <w:r>
              <w:rPr>
                <w:spacing w:val="-1"/>
                <w:sz w:val="20"/>
              </w:rPr>
              <w:t> </w:t>
            </w:r>
            <w:r>
              <w:rPr>
                <w:sz w:val="20"/>
              </w:rPr>
              <w:t>-</w:t>
            </w:r>
            <w:r>
              <w:rPr>
                <w:spacing w:val="-3"/>
                <w:sz w:val="20"/>
              </w:rPr>
              <w:t> </w:t>
            </w:r>
            <w:r>
              <w:rPr>
                <w:spacing w:val="-5"/>
                <w:sz w:val="20"/>
              </w:rPr>
              <w:t>MM</w:t>
            </w:r>
          </w:p>
          <w:p>
            <w:pPr>
              <w:pStyle w:val="TableParagraph"/>
              <w:ind w:left="159" w:right="182" w:firstLine="2"/>
              <w:rPr>
                <w:sz w:val="20"/>
              </w:rPr>
            </w:pPr>
            <w:r>
              <w:rPr>
                <w:sz w:val="20"/>
              </w:rPr>
              <w:t>helps to protect against waste and</w:t>
            </w:r>
            <w:r>
              <w:rPr>
                <w:spacing w:val="-13"/>
                <w:sz w:val="20"/>
              </w:rPr>
              <w:t> </w:t>
            </w:r>
            <w:r>
              <w:rPr>
                <w:sz w:val="20"/>
              </w:rPr>
              <w:t>cost</w:t>
            </w:r>
            <w:r>
              <w:rPr>
                <w:spacing w:val="-12"/>
                <w:sz w:val="20"/>
              </w:rPr>
              <w:t> </w:t>
            </w:r>
            <w:r>
              <w:rPr>
                <w:sz w:val="20"/>
              </w:rPr>
              <w:t>overrun</w:t>
            </w:r>
          </w:p>
        </w:tc>
        <w:tc>
          <w:tcPr>
            <w:tcW w:w="1306" w:type="dxa"/>
            <w:tcBorders>
              <w:top w:val="single" w:sz="4" w:space="0" w:color="7E7E7E"/>
              <w:bottom w:val="single" w:sz="4" w:space="0" w:color="7E7E7E"/>
            </w:tcBorders>
          </w:tcPr>
          <w:p>
            <w:pPr>
              <w:pStyle w:val="TableParagraph"/>
              <w:spacing w:line="237" w:lineRule="auto"/>
              <w:ind w:left="59" w:right="78"/>
              <w:rPr>
                <w:sz w:val="20"/>
              </w:rPr>
            </w:pPr>
            <w:r>
              <w:rPr>
                <w:sz w:val="20"/>
              </w:rPr>
              <w:t>CVR</w:t>
            </w:r>
            <w:r>
              <w:rPr>
                <w:spacing w:val="-13"/>
                <w:sz w:val="20"/>
              </w:rPr>
              <w:t> </w:t>
            </w:r>
            <w:r>
              <w:rPr>
                <w:sz w:val="20"/>
              </w:rPr>
              <w:t>02:</w:t>
            </w:r>
            <w:r>
              <w:rPr>
                <w:spacing w:val="-12"/>
                <w:sz w:val="20"/>
              </w:rPr>
              <w:t> </w:t>
            </w:r>
            <w:r>
              <w:rPr>
                <w:sz w:val="20"/>
              </w:rPr>
              <w:t>- </w:t>
            </w:r>
            <w:r>
              <w:rPr>
                <w:spacing w:val="-4"/>
                <w:sz w:val="20"/>
              </w:rPr>
              <w:t>CVR</w:t>
            </w:r>
          </w:p>
          <w:p>
            <w:pPr>
              <w:pStyle w:val="TableParagraph"/>
              <w:ind w:left="59" w:right="82"/>
              <w:rPr>
                <w:sz w:val="20"/>
              </w:rPr>
            </w:pPr>
            <w:r>
              <w:rPr>
                <w:spacing w:val="-2"/>
                <w:sz w:val="20"/>
              </w:rPr>
              <w:t>minimising current overspend</w:t>
            </w:r>
          </w:p>
        </w:tc>
        <w:tc>
          <w:tcPr>
            <w:tcW w:w="1796" w:type="dxa"/>
            <w:tcBorders>
              <w:top w:val="single" w:sz="4" w:space="0" w:color="7E7E7E"/>
              <w:bottom w:val="single" w:sz="4" w:space="0" w:color="7E7E7E"/>
            </w:tcBorders>
          </w:tcPr>
          <w:p>
            <w:pPr>
              <w:pStyle w:val="TableParagraph"/>
              <w:spacing w:line="224" w:lineRule="exact"/>
              <w:ind w:left="5" w:right="9"/>
              <w:rPr>
                <w:sz w:val="20"/>
              </w:rPr>
            </w:pPr>
            <w:r>
              <w:rPr>
                <w:sz w:val="20"/>
              </w:rPr>
              <w:t>MM</w:t>
            </w:r>
            <w:r>
              <w:rPr>
                <w:spacing w:val="-1"/>
                <w:sz w:val="20"/>
              </w:rPr>
              <w:t> </w:t>
            </w:r>
            <w:r>
              <w:rPr>
                <w:sz w:val="20"/>
              </w:rPr>
              <w:t>02:</w:t>
            </w:r>
            <w:r>
              <w:rPr>
                <w:spacing w:val="-1"/>
                <w:sz w:val="20"/>
              </w:rPr>
              <w:t> </w:t>
            </w:r>
            <w:r>
              <w:rPr>
                <w:sz w:val="20"/>
              </w:rPr>
              <w:t>-</w:t>
            </w:r>
            <w:r>
              <w:rPr>
                <w:spacing w:val="-3"/>
                <w:sz w:val="20"/>
              </w:rPr>
              <w:t> </w:t>
            </w:r>
            <w:r>
              <w:rPr>
                <w:spacing w:val="-5"/>
                <w:sz w:val="20"/>
              </w:rPr>
              <w:t>MM</w:t>
            </w:r>
          </w:p>
          <w:p>
            <w:pPr>
              <w:pStyle w:val="TableParagraph"/>
              <w:ind w:left="211" w:right="220" w:firstLine="5"/>
              <w:rPr>
                <w:sz w:val="20"/>
              </w:rPr>
            </w:pPr>
            <w:r>
              <w:rPr>
                <w:spacing w:val="-2"/>
                <w:sz w:val="20"/>
              </w:rPr>
              <w:t>maintain </w:t>
            </w:r>
            <w:r>
              <w:rPr>
                <w:sz w:val="20"/>
              </w:rPr>
              <w:t>minimum</w:t>
            </w:r>
            <w:r>
              <w:rPr>
                <w:spacing w:val="-13"/>
                <w:sz w:val="20"/>
              </w:rPr>
              <w:t> </w:t>
            </w:r>
            <w:r>
              <w:rPr>
                <w:sz w:val="20"/>
              </w:rPr>
              <w:t>of</w:t>
            </w:r>
            <w:r>
              <w:rPr>
                <w:spacing w:val="-12"/>
                <w:sz w:val="20"/>
              </w:rPr>
              <w:t> </w:t>
            </w:r>
            <w:r>
              <w:rPr>
                <w:sz w:val="20"/>
              </w:rPr>
              <w:t>cost </w:t>
            </w:r>
            <w:r>
              <w:rPr>
                <w:spacing w:val="-2"/>
                <w:sz w:val="20"/>
              </w:rPr>
              <w:t>material purchasing</w:t>
            </w:r>
          </w:p>
        </w:tc>
        <w:tc>
          <w:tcPr>
            <w:tcW w:w="1291" w:type="dxa"/>
            <w:tcBorders>
              <w:top w:val="single" w:sz="4" w:space="0" w:color="7E7E7E"/>
              <w:bottom w:val="single" w:sz="4" w:space="0" w:color="7E7E7E"/>
            </w:tcBorders>
          </w:tcPr>
          <w:p>
            <w:pPr>
              <w:pStyle w:val="TableParagraph"/>
              <w:spacing w:line="237" w:lineRule="auto"/>
              <w:ind w:left="77" w:right="45"/>
              <w:rPr>
                <w:sz w:val="20"/>
              </w:rPr>
            </w:pPr>
            <w:r>
              <w:rPr>
                <w:sz w:val="20"/>
              </w:rPr>
              <w:t>CVR</w:t>
            </w:r>
            <w:r>
              <w:rPr>
                <w:spacing w:val="-13"/>
                <w:sz w:val="20"/>
              </w:rPr>
              <w:t> </w:t>
            </w:r>
            <w:r>
              <w:rPr>
                <w:sz w:val="20"/>
              </w:rPr>
              <w:t>03:</w:t>
            </w:r>
            <w:r>
              <w:rPr>
                <w:spacing w:val="-12"/>
                <w:sz w:val="20"/>
              </w:rPr>
              <w:t> </w:t>
            </w:r>
            <w:r>
              <w:rPr>
                <w:sz w:val="20"/>
              </w:rPr>
              <w:t>- </w:t>
            </w:r>
            <w:r>
              <w:rPr>
                <w:spacing w:val="-4"/>
                <w:sz w:val="20"/>
              </w:rPr>
              <w:t>CVR</w:t>
            </w:r>
          </w:p>
          <w:p>
            <w:pPr>
              <w:pStyle w:val="TableParagraph"/>
              <w:ind w:left="79" w:right="45"/>
              <w:rPr>
                <w:sz w:val="20"/>
              </w:rPr>
            </w:pPr>
            <w:r>
              <w:rPr>
                <w:spacing w:val="-2"/>
                <w:sz w:val="20"/>
              </w:rPr>
              <w:t>controlling ongoing overspend</w:t>
            </w:r>
          </w:p>
        </w:tc>
        <w:tc>
          <w:tcPr>
            <w:tcW w:w="2067" w:type="dxa"/>
            <w:tcBorders>
              <w:top w:val="single" w:sz="4" w:space="0" w:color="7E7E7E"/>
              <w:bottom w:val="single" w:sz="4" w:space="0" w:color="7E7E7E"/>
            </w:tcBorders>
          </w:tcPr>
          <w:p>
            <w:pPr>
              <w:pStyle w:val="TableParagraph"/>
              <w:ind w:left="192" w:right="114" w:hanging="2"/>
              <w:rPr>
                <w:sz w:val="20"/>
              </w:rPr>
            </w:pPr>
            <w:r>
              <w:rPr>
                <w:sz w:val="20"/>
              </w:rPr>
              <w:t>MM 03: - Project controls cost coding structure must be in place</w:t>
            </w:r>
            <w:r>
              <w:rPr>
                <w:spacing w:val="-13"/>
                <w:sz w:val="20"/>
              </w:rPr>
              <w:t> </w:t>
            </w:r>
            <w:r>
              <w:rPr>
                <w:sz w:val="20"/>
              </w:rPr>
              <w:t>at</w:t>
            </w:r>
            <w:r>
              <w:rPr>
                <w:spacing w:val="-12"/>
                <w:sz w:val="20"/>
              </w:rPr>
              <w:t> </w:t>
            </w:r>
            <w:r>
              <w:rPr>
                <w:sz w:val="20"/>
              </w:rPr>
              <w:t>the</w:t>
            </w:r>
            <w:r>
              <w:rPr>
                <w:spacing w:val="-13"/>
                <w:sz w:val="20"/>
              </w:rPr>
              <w:t> </w:t>
            </w:r>
            <w:r>
              <w:rPr>
                <w:sz w:val="20"/>
              </w:rPr>
              <w:t>beginnin</w:t>
            </w:r>
            <w:r>
              <w:rPr>
                <w:sz w:val="20"/>
              </w:rPr>
              <w:t>g</w:t>
            </w:r>
            <w:r>
              <w:rPr>
                <w:sz w:val="20"/>
              </w:rPr>
              <w:t> the project to avoid confusion later on in</w:t>
            </w:r>
          </w:p>
          <w:p>
            <w:pPr>
              <w:pStyle w:val="TableParagraph"/>
              <w:spacing w:line="215" w:lineRule="exact"/>
              <w:ind w:left="80" w:right="4"/>
              <w:rPr>
                <w:sz w:val="20"/>
              </w:rPr>
            </w:pPr>
            <w:r>
              <w:rPr>
                <w:sz w:val="20"/>
              </w:rPr>
              <w:t>the</w:t>
            </w:r>
            <w:r>
              <w:rPr>
                <w:spacing w:val="-5"/>
                <w:sz w:val="20"/>
              </w:rPr>
              <w:t> </w:t>
            </w:r>
            <w:r>
              <w:rPr>
                <w:spacing w:val="-2"/>
                <w:sz w:val="20"/>
              </w:rPr>
              <w:t>project</w:t>
            </w:r>
          </w:p>
        </w:tc>
        <w:tc>
          <w:tcPr>
            <w:tcW w:w="1930" w:type="dxa"/>
            <w:tcBorders>
              <w:top w:val="single" w:sz="4" w:space="0" w:color="7E7E7E"/>
              <w:bottom w:val="single" w:sz="4" w:space="0" w:color="7E7E7E"/>
            </w:tcBorders>
          </w:tcPr>
          <w:p>
            <w:pPr>
              <w:pStyle w:val="TableParagraph"/>
              <w:spacing w:line="224" w:lineRule="exact"/>
              <w:ind w:left="5"/>
              <w:rPr>
                <w:sz w:val="20"/>
              </w:rPr>
            </w:pPr>
            <w:r>
              <w:rPr>
                <w:sz w:val="20"/>
              </w:rPr>
              <w:t>CVR</w:t>
            </w:r>
            <w:r>
              <w:rPr>
                <w:spacing w:val="-4"/>
                <w:sz w:val="20"/>
              </w:rPr>
              <w:t> </w:t>
            </w:r>
            <w:r>
              <w:rPr>
                <w:sz w:val="20"/>
              </w:rPr>
              <w:t>04:</w:t>
            </w:r>
            <w:r>
              <w:rPr>
                <w:spacing w:val="-2"/>
                <w:sz w:val="20"/>
              </w:rPr>
              <w:t> </w:t>
            </w:r>
            <w:r>
              <w:rPr>
                <w:sz w:val="20"/>
              </w:rPr>
              <w:t>-</w:t>
            </w:r>
            <w:r>
              <w:rPr>
                <w:spacing w:val="-1"/>
                <w:sz w:val="20"/>
              </w:rPr>
              <w:t> </w:t>
            </w:r>
            <w:r>
              <w:rPr>
                <w:spacing w:val="-5"/>
                <w:sz w:val="20"/>
              </w:rPr>
              <w:t>CVR</w:t>
            </w:r>
          </w:p>
          <w:p>
            <w:pPr>
              <w:pStyle w:val="TableParagraph"/>
              <w:ind w:left="117" w:right="114" w:hanging="1"/>
              <w:rPr>
                <w:sz w:val="20"/>
              </w:rPr>
            </w:pPr>
            <w:r>
              <w:rPr>
                <w:sz w:val="20"/>
              </w:rPr>
              <w:t>more accurate management of future</w:t>
            </w:r>
            <w:r>
              <w:rPr>
                <w:spacing w:val="-13"/>
                <w:sz w:val="20"/>
              </w:rPr>
              <w:t> </w:t>
            </w:r>
            <w:r>
              <w:rPr>
                <w:sz w:val="20"/>
              </w:rPr>
              <w:t>project</w:t>
            </w:r>
            <w:r>
              <w:rPr>
                <w:spacing w:val="-12"/>
                <w:sz w:val="20"/>
              </w:rPr>
              <w:t> </w:t>
            </w:r>
            <w:r>
              <w:rPr>
                <w:sz w:val="20"/>
              </w:rPr>
              <w:t>pricing</w:t>
            </w:r>
          </w:p>
        </w:tc>
        <w:tc>
          <w:tcPr>
            <w:tcW w:w="1641" w:type="dxa"/>
            <w:tcBorders>
              <w:top w:val="single" w:sz="4" w:space="0" w:color="7E7E7E"/>
              <w:bottom w:val="single" w:sz="4" w:space="0" w:color="7E7E7E"/>
            </w:tcBorders>
          </w:tcPr>
          <w:p>
            <w:pPr>
              <w:pStyle w:val="TableParagraph"/>
              <w:spacing w:line="224" w:lineRule="exact"/>
              <w:ind w:left="4"/>
              <w:rPr>
                <w:sz w:val="20"/>
              </w:rPr>
            </w:pPr>
            <w:r>
              <w:rPr>
                <w:sz w:val="20"/>
              </w:rPr>
              <w:t>MM</w:t>
            </w:r>
            <w:r>
              <w:rPr>
                <w:spacing w:val="-1"/>
                <w:sz w:val="20"/>
              </w:rPr>
              <w:t> </w:t>
            </w:r>
            <w:r>
              <w:rPr>
                <w:sz w:val="20"/>
              </w:rPr>
              <w:t>04:</w:t>
            </w:r>
            <w:r>
              <w:rPr>
                <w:spacing w:val="-1"/>
                <w:sz w:val="20"/>
              </w:rPr>
              <w:t> </w:t>
            </w:r>
            <w:r>
              <w:rPr>
                <w:sz w:val="20"/>
              </w:rPr>
              <w:t>-</w:t>
            </w:r>
            <w:r>
              <w:rPr>
                <w:spacing w:val="-3"/>
                <w:sz w:val="20"/>
              </w:rPr>
              <w:t> </w:t>
            </w:r>
            <w:r>
              <w:rPr>
                <w:spacing w:val="-5"/>
                <w:sz w:val="20"/>
              </w:rPr>
              <w:t>Did</w:t>
            </w:r>
          </w:p>
          <w:p>
            <w:pPr>
              <w:pStyle w:val="TableParagraph"/>
              <w:ind w:left="117" w:right="113" w:firstLine="3"/>
              <w:rPr>
                <w:sz w:val="20"/>
              </w:rPr>
            </w:pPr>
            <w:r>
              <w:rPr>
                <w:sz w:val="20"/>
              </w:rPr>
              <w:t>MM ensure </w:t>
            </w:r>
            <w:r>
              <w:rPr>
                <w:spacing w:val="-2"/>
                <w:sz w:val="20"/>
              </w:rPr>
              <w:t>smooth production </w:t>
            </w:r>
            <w:r>
              <w:rPr>
                <w:sz w:val="20"/>
              </w:rPr>
              <w:t>operations</w:t>
            </w:r>
            <w:r>
              <w:rPr>
                <w:spacing w:val="-13"/>
                <w:sz w:val="20"/>
              </w:rPr>
              <w:t> </w:t>
            </w:r>
            <w:r>
              <w:rPr>
                <w:sz w:val="20"/>
              </w:rPr>
              <w:t>on</w:t>
            </w:r>
            <w:r>
              <w:rPr>
                <w:spacing w:val="-12"/>
                <w:sz w:val="20"/>
              </w:rPr>
              <w:t> </w:t>
            </w:r>
            <w:r>
              <w:rPr>
                <w:sz w:val="20"/>
              </w:rPr>
              <w:t>site</w:t>
            </w:r>
          </w:p>
        </w:tc>
      </w:tr>
      <w:tr>
        <w:trPr>
          <w:trHeight w:val="218" w:hRule="atLeast"/>
        </w:trPr>
        <w:tc>
          <w:tcPr>
            <w:tcW w:w="1805" w:type="dxa"/>
            <w:tcBorders>
              <w:top w:val="single" w:sz="4" w:space="0" w:color="7E7E7E"/>
            </w:tcBorders>
          </w:tcPr>
          <w:p>
            <w:pPr>
              <w:pStyle w:val="TableParagraph"/>
              <w:spacing w:line="198" w:lineRule="exact"/>
              <w:ind w:left="2"/>
              <w:jc w:val="left"/>
              <w:rPr>
                <w:sz w:val="20"/>
              </w:rPr>
            </w:pPr>
            <w:r>
              <w:rPr>
                <w:sz w:val="20"/>
              </w:rPr>
              <w:t>CVR</w:t>
            </w:r>
            <w:r>
              <w:rPr>
                <w:spacing w:val="-4"/>
                <w:sz w:val="20"/>
              </w:rPr>
              <w:t> </w:t>
            </w:r>
            <w:r>
              <w:rPr>
                <w:sz w:val="20"/>
              </w:rPr>
              <w:t>01:</w:t>
            </w:r>
            <w:r>
              <w:rPr>
                <w:spacing w:val="-2"/>
                <w:sz w:val="20"/>
              </w:rPr>
              <w:t> </w:t>
            </w:r>
            <w:r>
              <w:rPr>
                <w:sz w:val="20"/>
              </w:rPr>
              <w:t>-</w:t>
            </w:r>
            <w:r>
              <w:rPr>
                <w:spacing w:val="-1"/>
                <w:sz w:val="20"/>
              </w:rPr>
              <w:t> </w:t>
            </w:r>
            <w:r>
              <w:rPr>
                <w:spacing w:val="-5"/>
                <w:sz w:val="20"/>
              </w:rPr>
              <w:t>CVR</w:t>
            </w:r>
          </w:p>
        </w:tc>
        <w:tc>
          <w:tcPr>
            <w:tcW w:w="1349" w:type="dxa"/>
            <w:tcBorders>
              <w:top w:val="single" w:sz="4" w:space="0" w:color="7E7E7E"/>
            </w:tcBorders>
          </w:tcPr>
          <w:p>
            <w:pPr>
              <w:pStyle w:val="TableParagraph"/>
              <w:spacing w:line="198" w:lineRule="exact"/>
              <w:ind w:right="229"/>
              <w:rPr>
                <w:sz w:val="18"/>
              </w:rPr>
            </w:pPr>
            <w:r>
              <w:rPr>
                <w:spacing w:val="-2"/>
                <w:sz w:val="18"/>
              </w:rPr>
              <w:t>Pearson</w:t>
            </w:r>
          </w:p>
        </w:tc>
        <w:tc>
          <w:tcPr>
            <w:tcW w:w="1334" w:type="dxa"/>
            <w:vMerge w:val="restart"/>
            <w:tcBorders>
              <w:top w:val="single" w:sz="4" w:space="0" w:color="7E7E7E"/>
            </w:tcBorders>
          </w:tcPr>
          <w:p>
            <w:pPr>
              <w:pStyle w:val="TableParagraph"/>
              <w:spacing w:line="225" w:lineRule="exact"/>
              <w:ind w:right="224"/>
              <w:rPr>
                <w:sz w:val="20"/>
              </w:rPr>
            </w:pPr>
            <w:r>
              <w:rPr>
                <w:spacing w:val="-10"/>
                <w:sz w:val="20"/>
              </w:rPr>
              <w:t>1</w:t>
            </w:r>
          </w:p>
        </w:tc>
        <w:tc>
          <w:tcPr>
            <w:tcW w:w="1673" w:type="dxa"/>
            <w:vMerge w:val="restart"/>
            <w:tcBorders>
              <w:top w:val="single" w:sz="4" w:space="0" w:color="7E7E7E"/>
            </w:tcBorders>
          </w:tcPr>
          <w:p>
            <w:pPr>
              <w:pStyle w:val="TableParagraph"/>
              <w:spacing w:line="225" w:lineRule="exact"/>
              <w:ind w:right="17"/>
              <w:rPr>
                <w:sz w:val="20"/>
              </w:rPr>
            </w:pPr>
            <w:r>
              <w:rPr>
                <w:spacing w:val="-4"/>
                <w:sz w:val="20"/>
              </w:rPr>
              <w:t>.131</w:t>
            </w:r>
          </w:p>
        </w:tc>
        <w:tc>
          <w:tcPr>
            <w:tcW w:w="1306" w:type="dxa"/>
            <w:vMerge w:val="restart"/>
            <w:tcBorders>
              <w:top w:val="single" w:sz="4" w:space="0" w:color="7E7E7E"/>
            </w:tcBorders>
          </w:tcPr>
          <w:p>
            <w:pPr>
              <w:pStyle w:val="TableParagraph"/>
              <w:spacing w:line="225" w:lineRule="exact"/>
              <w:ind w:left="59" w:right="79"/>
              <w:rPr>
                <w:sz w:val="20"/>
              </w:rPr>
            </w:pPr>
            <w:r>
              <w:rPr>
                <w:spacing w:val="-4"/>
                <w:sz w:val="20"/>
              </w:rPr>
              <w:t>.576</w:t>
            </w:r>
          </w:p>
        </w:tc>
        <w:tc>
          <w:tcPr>
            <w:tcW w:w="1796" w:type="dxa"/>
            <w:vMerge w:val="restart"/>
            <w:tcBorders>
              <w:top w:val="single" w:sz="4" w:space="0" w:color="7E7E7E"/>
            </w:tcBorders>
          </w:tcPr>
          <w:p>
            <w:pPr>
              <w:pStyle w:val="TableParagraph"/>
              <w:spacing w:line="225" w:lineRule="exact"/>
              <w:ind w:left="3" w:right="9"/>
              <w:rPr>
                <w:sz w:val="20"/>
              </w:rPr>
            </w:pPr>
            <w:r>
              <w:rPr>
                <w:spacing w:val="-4"/>
                <w:sz w:val="20"/>
              </w:rPr>
              <w:t>.477</w:t>
            </w:r>
          </w:p>
        </w:tc>
        <w:tc>
          <w:tcPr>
            <w:tcW w:w="1291" w:type="dxa"/>
            <w:vMerge w:val="restart"/>
            <w:tcBorders>
              <w:top w:val="single" w:sz="4" w:space="0" w:color="7E7E7E"/>
            </w:tcBorders>
          </w:tcPr>
          <w:p>
            <w:pPr>
              <w:pStyle w:val="TableParagraph"/>
              <w:spacing w:line="225" w:lineRule="exact"/>
              <w:ind w:left="29"/>
              <w:rPr>
                <w:sz w:val="20"/>
              </w:rPr>
            </w:pPr>
            <w:r>
              <w:rPr>
                <w:spacing w:val="-4"/>
                <w:sz w:val="20"/>
              </w:rPr>
              <w:t>.518</w:t>
            </w:r>
          </w:p>
        </w:tc>
        <w:tc>
          <w:tcPr>
            <w:tcW w:w="2067" w:type="dxa"/>
            <w:vMerge w:val="restart"/>
            <w:tcBorders>
              <w:top w:val="single" w:sz="4" w:space="0" w:color="7E7E7E"/>
            </w:tcBorders>
          </w:tcPr>
          <w:p>
            <w:pPr>
              <w:pStyle w:val="TableParagraph"/>
              <w:spacing w:line="225" w:lineRule="exact"/>
              <w:ind w:left="80" w:right="5"/>
              <w:rPr>
                <w:sz w:val="20"/>
              </w:rPr>
            </w:pPr>
            <w:r>
              <w:rPr>
                <w:spacing w:val="-4"/>
                <w:sz w:val="20"/>
              </w:rPr>
              <w:t>.038</w:t>
            </w:r>
          </w:p>
        </w:tc>
        <w:tc>
          <w:tcPr>
            <w:tcW w:w="1930" w:type="dxa"/>
            <w:vMerge w:val="restart"/>
            <w:tcBorders>
              <w:top w:val="single" w:sz="4" w:space="0" w:color="7E7E7E"/>
            </w:tcBorders>
          </w:tcPr>
          <w:p>
            <w:pPr>
              <w:pStyle w:val="TableParagraph"/>
              <w:spacing w:line="225" w:lineRule="exact"/>
              <w:ind w:left="602"/>
              <w:jc w:val="left"/>
              <w:rPr>
                <w:sz w:val="20"/>
              </w:rPr>
            </w:pPr>
            <w:r>
              <w:rPr>
                <w:spacing w:val="-4"/>
                <w:sz w:val="20"/>
              </w:rPr>
              <w:t>.329</w:t>
            </w:r>
          </w:p>
        </w:tc>
        <w:tc>
          <w:tcPr>
            <w:tcW w:w="1641" w:type="dxa"/>
            <w:vMerge w:val="restart"/>
            <w:tcBorders>
              <w:top w:val="single" w:sz="4" w:space="0" w:color="7E7E7E"/>
            </w:tcBorders>
          </w:tcPr>
          <w:p>
            <w:pPr>
              <w:pStyle w:val="TableParagraph"/>
              <w:spacing w:line="225" w:lineRule="exact"/>
              <w:ind w:left="233"/>
              <w:jc w:val="left"/>
              <w:rPr>
                <w:sz w:val="20"/>
              </w:rPr>
            </w:pPr>
            <w:r>
              <w:rPr>
                <w:spacing w:val="-4"/>
                <w:sz w:val="20"/>
              </w:rPr>
              <w:t>.294</w:t>
            </w:r>
          </w:p>
        </w:tc>
      </w:tr>
      <w:tr>
        <w:trPr>
          <w:trHeight w:val="196" w:hRule="atLeast"/>
        </w:trPr>
        <w:tc>
          <w:tcPr>
            <w:tcW w:w="1805" w:type="dxa"/>
            <w:vMerge w:val="restart"/>
          </w:tcPr>
          <w:p>
            <w:pPr>
              <w:pStyle w:val="TableParagraph"/>
              <w:spacing w:before="5"/>
              <w:ind w:left="2"/>
              <w:jc w:val="left"/>
              <w:rPr>
                <w:sz w:val="20"/>
              </w:rPr>
            </w:pPr>
            <w:r>
              <w:rPr>
                <w:sz w:val="20"/>
              </w:rPr>
              <w:t>monitors</w:t>
            </w:r>
            <w:r>
              <w:rPr>
                <w:spacing w:val="-12"/>
                <w:sz w:val="20"/>
              </w:rPr>
              <w:t> </w:t>
            </w:r>
            <w:r>
              <w:rPr>
                <w:spacing w:val="-5"/>
                <w:sz w:val="20"/>
              </w:rPr>
              <w:t>and</w:t>
            </w:r>
          </w:p>
          <w:p>
            <w:pPr>
              <w:pStyle w:val="TableParagraph"/>
              <w:spacing w:line="230" w:lineRule="atLeast"/>
              <w:ind w:left="2" w:right="235"/>
              <w:jc w:val="left"/>
              <w:rPr>
                <w:sz w:val="20"/>
              </w:rPr>
            </w:pPr>
            <w:r>
              <w:rPr>
                <w:sz w:val="20"/>
              </w:rPr>
              <w:t>measure actual expenditure</w:t>
            </w:r>
            <w:r>
              <w:rPr>
                <w:spacing w:val="-13"/>
                <w:sz w:val="20"/>
              </w:rPr>
              <w:t> </w:t>
            </w:r>
            <w:r>
              <w:rPr>
                <w:sz w:val="20"/>
              </w:rPr>
              <w:t>against</w:t>
            </w:r>
          </w:p>
        </w:tc>
        <w:tc>
          <w:tcPr>
            <w:tcW w:w="1349" w:type="dxa"/>
          </w:tcPr>
          <w:p>
            <w:pPr>
              <w:pStyle w:val="TableParagraph"/>
              <w:spacing w:line="176" w:lineRule="exact"/>
              <w:ind w:left="2" w:right="229"/>
              <w:rPr>
                <w:sz w:val="18"/>
              </w:rPr>
            </w:pPr>
            <w:r>
              <w:rPr>
                <w:spacing w:val="-2"/>
                <w:sz w:val="18"/>
              </w:rPr>
              <w:t>Correlation</w:t>
            </w:r>
          </w:p>
        </w:tc>
        <w:tc>
          <w:tcPr>
            <w:tcW w:w="1334" w:type="dxa"/>
            <w:vMerge/>
            <w:tcBorders>
              <w:top w:val="nil"/>
            </w:tcBorders>
          </w:tcPr>
          <w:p>
            <w:pPr>
              <w:rPr>
                <w:sz w:val="2"/>
                <w:szCs w:val="2"/>
              </w:rPr>
            </w:pPr>
          </w:p>
        </w:tc>
        <w:tc>
          <w:tcPr>
            <w:tcW w:w="1673" w:type="dxa"/>
            <w:vMerge/>
            <w:tcBorders>
              <w:top w:val="nil"/>
            </w:tcBorders>
          </w:tcPr>
          <w:p>
            <w:pPr>
              <w:rPr>
                <w:sz w:val="2"/>
                <w:szCs w:val="2"/>
              </w:rPr>
            </w:pPr>
          </w:p>
        </w:tc>
        <w:tc>
          <w:tcPr>
            <w:tcW w:w="1306" w:type="dxa"/>
            <w:vMerge/>
            <w:tcBorders>
              <w:top w:val="nil"/>
            </w:tcBorders>
          </w:tcPr>
          <w:p>
            <w:pPr>
              <w:rPr>
                <w:sz w:val="2"/>
                <w:szCs w:val="2"/>
              </w:rPr>
            </w:pPr>
          </w:p>
        </w:tc>
        <w:tc>
          <w:tcPr>
            <w:tcW w:w="1796" w:type="dxa"/>
            <w:vMerge/>
            <w:tcBorders>
              <w:top w:val="nil"/>
            </w:tcBorders>
          </w:tcPr>
          <w:p>
            <w:pPr>
              <w:rPr>
                <w:sz w:val="2"/>
                <w:szCs w:val="2"/>
              </w:rPr>
            </w:pPr>
          </w:p>
        </w:tc>
        <w:tc>
          <w:tcPr>
            <w:tcW w:w="1291" w:type="dxa"/>
            <w:vMerge/>
            <w:tcBorders>
              <w:top w:val="nil"/>
            </w:tcBorders>
          </w:tcPr>
          <w:p>
            <w:pPr>
              <w:rPr>
                <w:sz w:val="2"/>
                <w:szCs w:val="2"/>
              </w:rPr>
            </w:pPr>
          </w:p>
        </w:tc>
        <w:tc>
          <w:tcPr>
            <w:tcW w:w="2067" w:type="dxa"/>
            <w:vMerge/>
            <w:tcBorders>
              <w:top w:val="nil"/>
            </w:tcBorders>
          </w:tcPr>
          <w:p>
            <w:pPr>
              <w:rPr>
                <w:sz w:val="2"/>
                <w:szCs w:val="2"/>
              </w:rPr>
            </w:pPr>
          </w:p>
        </w:tc>
        <w:tc>
          <w:tcPr>
            <w:tcW w:w="1930" w:type="dxa"/>
            <w:vMerge/>
            <w:tcBorders>
              <w:top w:val="nil"/>
            </w:tcBorders>
          </w:tcPr>
          <w:p>
            <w:pPr>
              <w:rPr>
                <w:sz w:val="2"/>
                <w:szCs w:val="2"/>
              </w:rPr>
            </w:pPr>
          </w:p>
        </w:tc>
        <w:tc>
          <w:tcPr>
            <w:tcW w:w="1641" w:type="dxa"/>
            <w:vMerge/>
            <w:tcBorders>
              <w:top w:val="nil"/>
            </w:tcBorders>
          </w:tcPr>
          <w:p>
            <w:pPr>
              <w:rPr>
                <w:sz w:val="2"/>
                <w:szCs w:val="2"/>
              </w:rPr>
            </w:pPr>
          </w:p>
        </w:tc>
      </w:tr>
      <w:tr>
        <w:trPr>
          <w:trHeight w:val="517" w:hRule="atLeast"/>
        </w:trPr>
        <w:tc>
          <w:tcPr>
            <w:tcW w:w="1805" w:type="dxa"/>
            <w:vMerge/>
            <w:tcBorders>
              <w:top w:val="nil"/>
            </w:tcBorders>
          </w:tcPr>
          <w:p>
            <w:pPr>
              <w:rPr>
                <w:sz w:val="2"/>
                <w:szCs w:val="2"/>
              </w:rPr>
            </w:pPr>
          </w:p>
        </w:tc>
        <w:tc>
          <w:tcPr>
            <w:tcW w:w="1349" w:type="dxa"/>
          </w:tcPr>
          <w:p>
            <w:pPr>
              <w:pStyle w:val="TableParagraph"/>
              <w:spacing w:line="203" w:lineRule="exact"/>
              <w:ind w:left="288"/>
              <w:jc w:val="left"/>
              <w:rPr>
                <w:sz w:val="18"/>
              </w:rPr>
            </w:pPr>
            <w:r>
              <w:rPr>
                <w:sz w:val="18"/>
              </w:rPr>
              <w:t>Sig.</w:t>
            </w:r>
            <w:r>
              <w:rPr>
                <w:spacing w:val="-1"/>
                <w:sz w:val="18"/>
              </w:rPr>
              <w:t> </w:t>
            </w:r>
            <w:r>
              <w:rPr>
                <w:spacing w:val="-5"/>
                <w:sz w:val="18"/>
              </w:rPr>
              <w:t>(2-</w:t>
            </w:r>
          </w:p>
          <w:p>
            <w:pPr>
              <w:pStyle w:val="TableParagraph"/>
              <w:spacing w:line="207" w:lineRule="exact"/>
              <w:ind w:left="329"/>
              <w:jc w:val="left"/>
              <w:rPr>
                <w:sz w:val="18"/>
              </w:rPr>
            </w:pPr>
            <w:r>
              <w:rPr>
                <w:spacing w:val="-2"/>
                <w:sz w:val="18"/>
              </w:rPr>
              <w:t>tailed)</w:t>
            </w:r>
          </w:p>
        </w:tc>
        <w:tc>
          <w:tcPr>
            <w:tcW w:w="1334" w:type="dxa"/>
          </w:tcPr>
          <w:p>
            <w:pPr>
              <w:pStyle w:val="TableParagraph"/>
              <w:jc w:val="left"/>
              <w:rPr>
                <w:sz w:val="18"/>
              </w:rPr>
            </w:pPr>
          </w:p>
        </w:tc>
        <w:tc>
          <w:tcPr>
            <w:tcW w:w="1673" w:type="dxa"/>
          </w:tcPr>
          <w:p>
            <w:pPr>
              <w:pStyle w:val="TableParagraph"/>
              <w:spacing w:line="224" w:lineRule="exact"/>
              <w:ind w:left="3" w:right="20"/>
              <w:rPr>
                <w:sz w:val="20"/>
              </w:rPr>
            </w:pPr>
            <w:r>
              <w:rPr>
                <w:spacing w:val="-4"/>
                <w:sz w:val="20"/>
              </w:rPr>
              <w:t>.532</w:t>
            </w:r>
          </w:p>
        </w:tc>
        <w:tc>
          <w:tcPr>
            <w:tcW w:w="1306" w:type="dxa"/>
          </w:tcPr>
          <w:p>
            <w:pPr>
              <w:pStyle w:val="TableParagraph"/>
              <w:spacing w:line="224" w:lineRule="exact"/>
              <w:ind w:left="59" w:right="79"/>
              <w:rPr>
                <w:sz w:val="20"/>
              </w:rPr>
            </w:pPr>
            <w:r>
              <w:rPr>
                <w:spacing w:val="-4"/>
                <w:sz w:val="20"/>
              </w:rPr>
              <w:t>.003</w:t>
            </w:r>
          </w:p>
        </w:tc>
        <w:tc>
          <w:tcPr>
            <w:tcW w:w="1796" w:type="dxa"/>
          </w:tcPr>
          <w:p>
            <w:pPr>
              <w:pStyle w:val="TableParagraph"/>
              <w:spacing w:line="224" w:lineRule="exact"/>
              <w:ind w:left="3" w:right="9"/>
              <w:rPr>
                <w:sz w:val="20"/>
              </w:rPr>
            </w:pPr>
            <w:r>
              <w:rPr>
                <w:spacing w:val="-4"/>
                <w:sz w:val="20"/>
              </w:rPr>
              <w:t>.019</w:t>
            </w:r>
          </w:p>
        </w:tc>
        <w:tc>
          <w:tcPr>
            <w:tcW w:w="1291" w:type="dxa"/>
          </w:tcPr>
          <w:p>
            <w:pPr>
              <w:pStyle w:val="TableParagraph"/>
              <w:spacing w:line="224" w:lineRule="exact"/>
              <w:ind w:left="77" w:right="48"/>
              <w:rPr>
                <w:sz w:val="20"/>
              </w:rPr>
            </w:pPr>
            <w:r>
              <w:rPr>
                <w:spacing w:val="-4"/>
                <w:sz w:val="20"/>
              </w:rPr>
              <w:t>.008</w:t>
            </w:r>
          </w:p>
        </w:tc>
        <w:tc>
          <w:tcPr>
            <w:tcW w:w="2067" w:type="dxa"/>
          </w:tcPr>
          <w:p>
            <w:pPr>
              <w:pStyle w:val="TableParagraph"/>
              <w:spacing w:line="224" w:lineRule="exact"/>
              <w:ind w:left="80" w:right="5"/>
              <w:rPr>
                <w:sz w:val="20"/>
              </w:rPr>
            </w:pPr>
            <w:r>
              <w:rPr>
                <w:spacing w:val="-4"/>
                <w:sz w:val="20"/>
              </w:rPr>
              <w:t>.856</w:t>
            </w:r>
          </w:p>
        </w:tc>
        <w:tc>
          <w:tcPr>
            <w:tcW w:w="1930" w:type="dxa"/>
          </w:tcPr>
          <w:p>
            <w:pPr>
              <w:pStyle w:val="TableParagraph"/>
              <w:spacing w:line="224" w:lineRule="exact"/>
              <w:ind w:left="602"/>
              <w:jc w:val="left"/>
              <w:rPr>
                <w:sz w:val="20"/>
              </w:rPr>
            </w:pPr>
            <w:r>
              <w:rPr>
                <w:spacing w:val="-4"/>
                <w:sz w:val="20"/>
              </w:rPr>
              <w:t>.109</w:t>
            </w:r>
          </w:p>
        </w:tc>
        <w:tc>
          <w:tcPr>
            <w:tcW w:w="1641" w:type="dxa"/>
          </w:tcPr>
          <w:p>
            <w:pPr>
              <w:pStyle w:val="TableParagraph"/>
              <w:spacing w:line="224" w:lineRule="exact"/>
              <w:ind w:left="233"/>
              <w:jc w:val="left"/>
              <w:rPr>
                <w:sz w:val="20"/>
              </w:rPr>
            </w:pPr>
            <w:r>
              <w:rPr>
                <w:spacing w:val="-4"/>
                <w:sz w:val="20"/>
              </w:rPr>
              <w:t>.154</w:t>
            </w:r>
          </w:p>
        </w:tc>
      </w:tr>
      <w:tr>
        <w:trPr>
          <w:trHeight w:val="562" w:hRule="atLeast"/>
        </w:trPr>
        <w:tc>
          <w:tcPr>
            <w:tcW w:w="1805" w:type="dxa"/>
          </w:tcPr>
          <w:p>
            <w:pPr>
              <w:pStyle w:val="TableParagraph"/>
              <w:ind w:left="2" w:right="457"/>
              <w:jc w:val="left"/>
              <w:rPr>
                <w:sz w:val="20"/>
              </w:rPr>
            </w:pPr>
            <w:r>
              <w:rPr>
                <w:sz w:val="20"/>
              </w:rPr>
              <w:t>budgeted</w:t>
            </w:r>
            <w:r>
              <w:rPr>
                <w:spacing w:val="-13"/>
                <w:sz w:val="20"/>
              </w:rPr>
              <w:t> </w:t>
            </w:r>
            <w:r>
              <w:rPr>
                <w:sz w:val="20"/>
              </w:rPr>
              <w:t>project </w:t>
            </w:r>
            <w:r>
              <w:rPr>
                <w:spacing w:val="-2"/>
                <w:sz w:val="20"/>
              </w:rPr>
              <w:t>expenditure</w:t>
            </w:r>
          </w:p>
        </w:tc>
        <w:tc>
          <w:tcPr>
            <w:tcW w:w="1349" w:type="dxa"/>
          </w:tcPr>
          <w:p>
            <w:pPr>
              <w:pStyle w:val="TableParagraph"/>
              <w:spacing w:before="100"/>
              <w:ind w:left="2" w:right="229"/>
              <w:rPr>
                <w:sz w:val="18"/>
              </w:rPr>
            </w:pPr>
            <w:r>
              <w:rPr>
                <w:spacing w:val="-10"/>
                <w:sz w:val="18"/>
              </w:rPr>
              <w:t>N</w:t>
            </w:r>
          </w:p>
        </w:tc>
        <w:tc>
          <w:tcPr>
            <w:tcW w:w="1334" w:type="dxa"/>
          </w:tcPr>
          <w:p>
            <w:pPr>
              <w:pStyle w:val="TableParagraph"/>
              <w:spacing w:before="98"/>
              <w:ind w:left="4" w:right="222"/>
              <w:rPr>
                <w:sz w:val="20"/>
              </w:rPr>
            </w:pPr>
            <w:r>
              <w:rPr>
                <w:spacing w:val="-5"/>
                <w:sz w:val="20"/>
              </w:rPr>
              <w:t>25</w:t>
            </w:r>
          </w:p>
        </w:tc>
        <w:tc>
          <w:tcPr>
            <w:tcW w:w="1673" w:type="dxa"/>
          </w:tcPr>
          <w:p>
            <w:pPr>
              <w:pStyle w:val="TableParagraph"/>
              <w:spacing w:before="98"/>
              <w:ind w:left="3" w:right="20"/>
              <w:rPr>
                <w:sz w:val="20"/>
              </w:rPr>
            </w:pPr>
            <w:r>
              <w:rPr>
                <w:spacing w:val="-5"/>
                <w:sz w:val="20"/>
              </w:rPr>
              <w:t>25</w:t>
            </w:r>
          </w:p>
        </w:tc>
        <w:tc>
          <w:tcPr>
            <w:tcW w:w="1306" w:type="dxa"/>
          </w:tcPr>
          <w:p>
            <w:pPr>
              <w:pStyle w:val="TableParagraph"/>
              <w:spacing w:before="98"/>
              <w:ind w:left="59" w:right="82"/>
              <w:rPr>
                <w:sz w:val="20"/>
              </w:rPr>
            </w:pPr>
            <w:r>
              <w:rPr>
                <w:spacing w:val="-5"/>
                <w:sz w:val="20"/>
              </w:rPr>
              <w:t>25</w:t>
            </w:r>
          </w:p>
        </w:tc>
        <w:tc>
          <w:tcPr>
            <w:tcW w:w="1796" w:type="dxa"/>
          </w:tcPr>
          <w:p>
            <w:pPr>
              <w:pStyle w:val="TableParagraph"/>
              <w:spacing w:before="98"/>
              <w:ind w:left="6" w:right="9"/>
              <w:rPr>
                <w:sz w:val="20"/>
              </w:rPr>
            </w:pPr>
            <w:r>
              <w:rPr>
                <w:spacing w:val="-5"/>
                <w:sz w:val="20"/>
              </w:rPr>
              <w:t>24</w:t>
            </w:r>
          </w:p>
        </w:tc>
        <w:tc>
          <w:tcPr>
            <w:tcW w:w="1291" w:type="dxa"/>
          </w:tcPr>
          <w:p>
            <w:pPr>
              <w:pStyle w:val="TableParagraph"/>
              <w:spacing w:before="98"/>
              <w:ind w:left="78" w:right="45"/>
              <w:rPr>
                <w:sz w:val="20"/>
              </w:rPr>
            </w:pPr>
            <w:r>
              <w:rPr>
                <w:spacing w:val="-5"/>
                <w:sz w:val="20"/>
              </w:rPr>
              <w:t>25</w:t>
            </w:r>
          </w:p>
        </w:tc>
        <w:tc>
          <w:tcPr>
            <w:tcW w:w="2067" w:type="dxa"/>
          </w:tcPr>
          <w:p>
            <w:pPr>
              <w:pStyle w:val="TableParagraph"/>
              <w:spacing w:before="98"/>
              <w:ind w:left="80"/>
              <w:rPr>
                <w:sz w:val="20"/>
              </w:rPr>
            </w:pPr>
            <w:r>
              <w:rPr>
                <w:spacing w:val="-5"/>
                <w:sz w:val="20"/>
              </w:rPr>
              <w:t>25</w:t>
            </w:r>
          </w:p>
        </w:tc>
        <w:tc>
          <w:tcPr>
            <w:tcW w:w="1930" w:type="dxa"/>
          </w:tcPr>
          <w:p>
            <w:pPr>
              <w:pStyle w:val="TableParagraph"/>
              <w:spacing w:before="98"/>
              <w:ind w:left="677"/>
              <w:jc w:val="left"/>
              <w:rPr>
                <w:sz w:val="20"/>
              </w:rPr>
            </w:pPr>
            <w:r>
              <w:rPr>
                <w:spacing w:val="-5"/>
                <w:sz w:val="20"/>
              </w:rPr>
              <w:t>25</w:t>
            </w:r>
          </w:p>
        </w:tc>
        <w:tc>
          <w:tcPr>
            <w:tcW w:w="1641" w:type="dxa"/>
          </w:tcPr>
          <w:p>
            <w:pPr>
              <w:pStyle w:val="TableParagraph"/>
              <w:spacing w:before="98"/>
              <w:ind w:left="307"/>
              <w:jc w:val="left"/>
              <w:rPr>
                <w:sz w:val="20"/>
              </w:rPr>
            </w:pPr>
            <w:r>
              <w:rPr>
                <w:spacing w:val="-5"/>
                <w:sz w:val="20"/>
              </w:rPr>
              <w:t>25</w:t>
            </w:r>
          </w:p>
        </w:tc>
      </w:tr>
      <w:tr>
        <w:trPr>
          <w:trHeight w:val="530" w:hRule="atLeast"/>
        </w:trPr>
        <w:tc>
          <w:tcPr>
            <w:tcW w:w="1805" w:type="dxa"/>
            <w:vMerge w:val="restart"/>
          </w:tcPr>
          <w:p>
            <w:pPr>
              <w:pStyle w:val="TableParagraph"/>
              <w:spacing w:before="109"/>
              <w:ind w:left="2" w:right="53"/>
              <w:jc w:val="left"/>
              <w:rPr>
                <w:sz w:val="20"/>
              </w:rPr>
            </w:pPr>
            <w:r>
              <w:rPr>
                <w:sz w:val="20"/>
              </w:rPr>
              <w:t>MM</w:t>
            </w:r>
            <w:r>
              <w:rPr>
                <w:spacing w:val="-10"/>
                <w:sz w:val="20"/>
              </w:rPr>
              <w:t> </w:t>
            </w:r>
            <w:r>
              <w:rPr>
                <w:sz w:val="20"/>
              </w:rPr>
              <w:t>01:</w:t>
            </w:r>
            <w:r>
              <w:rPr>
                <w:spacing w:val="-10"/>
                <w:sz w:val="20"/>
              </w:rPr>
              <w:t> </w:t>
            </w:r>
            <w:r>
              <w:rPr>
                <w:sz w:val="20"/>
              </w:rPr>
              <w:t>-</w:t>
            </w:r>
            <w:r>
              <w:rPr>
                <w:spacing w:val="-12"/>
                <w:sz w:val="20"/>
              </w:rPr>
              <w:t> </w:t>
            </w:r>
            <w:r>
              <w:rPr>
                <w:sz w:val="20"/>
              </w:rPr>
              <w:t>MM</w:t>
            </w:r>
            <w:r>
              <w:rPr>
                <w:spacing w:val="-10"/>
                <w:sz w:val="20"/>
              </w:rPr>
              <w:t> </w:t>
            </w:r>
            <w:r>
              <w:rPr>
                <w:sz w:val="20"/>
              </w:rPr>
              <w:t>help</w:t>
            </w:r>
            <w:r>
              <w:rPr>
                <w:sz w:val="20"/>
              </w:rPr>
              <w:t>s</w:t>
            </w:r>
            <w:r>
              <w:rPr>
                <w:sz w:val="20"/>
              </w:rPr>
              <w:t> to protect against waste and cost </w:t>
            </w:r>
            <w:r>
              <w:rPr>
                <w:spacing w:val="-2"/>
                <w:sz w:val="20"/>
              </w:rPr>
              <w:t>overrun</w:t>
            </w:r>
          </w:p>
        </w:tc>
        <w:tc>
          <w:tcPr>
            <w:tcW w:w="1349" w:type="dxa"/>
          </w:tcPr>
          <w:p>
            <w:pPr>
              <w:pStyle w:val="TableParagraph"/>
              <w:spacing w:line="210" w:lineRule="atLeast" w:before="90"/>
              <w:ind w:left="149" w:firstLine="124"/>
              <w:jc w:val="left"/>
              <w:rPr>
                <w:sz w:val="18"/>
              </w:rPr>
            </w:pPr>
            <w:r>
              <w:rPr>
                <w:spacing w:val="-2"/>
                <w:sz w:val="18"/>
              </w:rPr>
              <w:t>Pearson Correlation</w:t>
            </w:r>
          </w:p>
        </w:tc>
        <w:tc>
          <w:tcPr>
            <w:tcW w:w="1334" w:type="dxa"/>
          </w:tcPr>
          <w:p>
            <w:pPr>
              <w:pStyle w:val="TableParagraph"/>
              <w:spacing w:before="109"/>
              <w:ind w:right="222"/>
              <w:rPr>
                <w:sz w:val="20"/>
              </w:rPr>
            </w:pPr>
            <w:r>
              <w:rPr>
                <w:spacing w:val="-4"/>
                <w:sz w:val="20"/>
              </w:rPr>
              <w:t>.131</w:t>
            </w:r>
          </w:p>
        </w:tc>
        <w:tc>
          <w:tcPr>
            <w:tcW w:w="1673" w:type="dxa"/>
          </w:tcPr>
          <w:p>
            <w:pPr>
              <w:pStyle w:val="TableParagraph"/>
              <w:spacing w:before="109"/>
              <w:ind w:right="20"/>
              <w:rPr>
                <w:sz w:val="20"/>
              </w:rPr>
            </w:pPr>
            <w:r>
              <w:rPr>
                <w:spacing w:val="-10"/>
                <w:sz w:val="20"/>
              </w:rPr>
              <w:t>1</w:t>
            </w:r>
          </w:p>
        </w:tc>
        <w:tc>
          <w:tcPr>
            <w:tcW w:w="1306" w:type="dxa"/>
          </w:tcPr>
          <w:p>
            <w:pPr>
              <w:pStyle w:val="TableParagraph"/>
              <w:spacing w:before="109"/>
              <w:ind w:left="59" w:right="81"/>
              <w:rPr>
                <w:sz w:val="20"/>
              </w:rPr>
            </w:pPr>
            <w:r>
              <w:rPr>
                <w:spacing w:val="-4"/>
                <w:sz w:val="20"/>
              </w:rPr>
              <w:t>-.181</w:t>
            </w:r>
          </w:p>
        </w:tc>
        <w:tc>
          <w:tcPr>
            <w:tcW w:w="1796" w:type="dxa"/>
          </w:tcPr>
          <w:p>
            <w:pPr>
              <w:pStyle w:val="TableParagraph"/>
              <w:spacing w:before="109"/>
              <w:ind w:left="3" w:right="9"/>
              <w:rPr>
                <w:sz w:val="20"/>
              </w:rPr>
            </w:pPr>
            <w:r>
              <w:rPr>
                <w:spacing w:val="-4"/>
                <w:sz w:val="20"/>
              </w:rPr>
              <w:t>.558</w:t>
            </w:r>
          </w:p>
        </w:tc>
        <w:tc>
          <w:tcPr>
            <w:tcW w:w="1291" w:type="dxa"/>
          </w:tcPr>
          <w:p>
            <w:pPr>
              <w:pStyle w:val="TableParagraph"/>
              <w:spacing w:before="109"/>
              <w:ind w:left="77" w:right="48"/>
              <w:rPr>
                <w:sz w:val="20"/>
              </w:rPr>
            </w:pPr>
            <w:r>
              <w:rPr>
                <w:spacing w:val="-4"/>
                <w:sz w:val="20"/>
              </w:rPr>
              <w:t>.058</w:t>
            </w:r>
          </w:p>
        </w:tc>
        <w:tc>
          <w:tcPr>
            <w:tcW w:w="2067" w:type="dxa"/>
          </w:tcPr>
          <w:p>
            <w:pPr>
              <w:pStyle w:val="TableParagraph"/>
              <w:spacing w:before="109"/>
              <w:ind w:left="80" w:right="5"/>
              <w:rPr>
                <w:sz w:val="20"/>
              </w:rPr>
            </w:pPr>
            <w:r>
              <w:rPr>
                <w:spacing w:val="-4"/>
                <w:sz w:val="20"/>
              </w:rPr>
              <w:t>.191</w:t>
            </w:r>
          </w:p>
        </w:tc>
        <w:tc>
          <w:tcPr>
            <w:tcW w:w="1930" w:type="dxa"/>
          </w:tcPr>
          <w:p>
            <w:pPr>
              <w:pStyle w:val="TableParagraph"/>
              <w:spacing w:before="109"/>
              <w:ind w:left="602"/>
              <w:jc w:val="left"/>
              <w:rPr>
                <w:sz w:val="20"/>
              </w:rPr>
            </w:pPr>
            <w:r>
              <w:rPr>
                <w:spacing w:val="-4"/>
                <w:sz w:val="20"/>
              </w:rPr>
              <w:t>.488</w:t>
            </w:r>
          </w:p>
        </w:tc>
        <w:tc>
          <w:tcPr>
            <w:tcW w:w="1641" w:type="dxa"/>
          </w:tcPr>
          <w:p>
            <w:pPr>
              <w:pStyle w:val="TableParagraph"/>
              <w:spacing w:before="109"/>
              <w:ind w:left="233"/>
              <w:jc w:val="left"/>
              <w:rPr>
                <w:sz w:val="20"/>
              </w:rPr>
            </w:pPr>
            <w:r>
              <w:rPr>
                <w:spacing w:val="-4"/>
                <w:sz w:val="20"/>
              </w:rPr>
              <w:t>.167</w:t>
            </w:r>
          </w:p>
        </w:tc>
      </w:tr>
      <w:tr>
        <w:trPr>
          <w:trHeight w:val="562" w:hRule="atLeast"/>
        </w:trPr>
        <w:tc>
          <w:tcPr>
            <w:tcW w:w="1805" w:type="dxa"/>
            <w:vMerge/>
            <w:tcBorders>
              <w:top w:val="nil"/>
            </w:tcBorders>
          </w:tcPr>
          <w:p>
            <w:pPr>
              <w:rPr>
                <w:sz w:val="2"/>
                <w:szCs w:val="2"/>
              </w:rPr>
            </w:pPr>
          </w:p>
        </w:tc>
        <w:tc>
          <w:tcPr>
            <w:tcW w:w="1349" w:type="dxa"/>
          </w:tcPr>
          <w:p>
            <w:pPr>
              <w:pStyle w:val="TableParagraph"/>
              <w:spacing w:line="203" w:lineRule="exact"/>
              <w:ind w:left="288"/>
              <w:jc w:val="left"/>
              <w:rPr>
                <w:sz w:val="18"/>
              </w:rPr>
            </w:pPr>
            <w:r>
              <w:rPr>
                <w:sz w:val="18"/>
              </w:rPr>
              <w:t>Sig.</w:t>
            </w:r>
            <w:r>
              <w:rPr>
                <w:spacing w:val="-1"/>
                <w:sz w:val="18"/>
              </w:rPr>
              <w:t> </w:t>
            </w:r>
            <w:r>
              <w:rPr>
                <w:spacing w:val="-5"/>
                <w:sz w:val="18"/>
              </w:rPr>
              <w:t>(2-</w:t>
            </w:r>
          </w:p>
          <w:p>
            <w:pPr>
              <w:pStyle w:val="TableParagraph"/>
              <w:spacing w:line="207" w:lineRule="exact"/>
              <w:ind w:left="329"/>
              <w:jc w:val="left"/>
              <w:rPr>
                <w:sz w:val="18"/>
              </w:rPr>
            </w:pPr>
            <w:r>
              <w:rPr>
                <w:spacing w:val="-2"/>
                <w:sz w:val="18"/>
              </w:rPr>
              <w:t>tailed)</w:t>
            </w:r>
          </w:p>
        </w:tc>
        <w:tc>
          <w:tcPr>
            <w:tcW w:w="1334" w:type="dxa"/>
          </w:tcPr>
          <w:p>
            <w:pPr>
              <w:pStyle w:val="TableParagraph"/>
              <w:spacing w:line="224" w:lineRule="exact"/>
              <w:ind w:right="222"/>
              <w:rPr>
                <w:sz w:val="20"/>
              </w:rPr>
            </w:pPr>
            <w:r>
              <w:rPr>
                <w:spacing w:val="-4"/>
                <w:sz w:val="20"/>
              </w:rPr>
              <w:t>.532</w:t>
            </w:r>
          </w:p>
        </w:tc>
        <w:tc>
          <w:tcPr>
            <w:tcW w:w="1673" w:type="dxa"/>
          </w:tcPr>
          <w:p>
            <w:pPr>
              <w:pStyle w:val="TableParagraph"/>
              <w:jc w:val="left"/>
              <w:rPr>
                <w:sz w:val="18"/>
              </w:rPr>
            </w:pPr>
          </w:p>
        </w:tc>
        <w:tc>
          <w:tcPr>
            <w:tcW w:w="1306" w:type="dxa"/>
          </w:tcPr>
          <w:p>
            <w:pPr>
              <w:pStyle w:val="TableParagraph"/>
              <w:spacing w:line="224" w:lineRule="exact"/>
              <w:ind w:left="59" w:right="79"/>
              <w:rPr>
                <w:sz w:val="20"/>
              </w:rPr>
            </w:pPr>
            <w:r>
              <w:rPr>
                <w:spacing w:val="-4"/>
                <w:sz w:val="20"/>
              </w:rPr>
              <w:t>.387</w:t>
            </w:r>
          </w:p>
        </w:tc>
        <w:tc>
          <w:tcPr>
            <w:tcW w:w="1796" w:type="dxa"/>
          </w:tcPr>
          <w:p>
            <w:pPr>
              <w:pStyle w:val="TableParagraph"/>
              <w:spacing w:line="224" w:lineRule="exact"/>
              <w:ind w:left="3" w:right="9"/>
              <w:rPr>
                <w:sz w:val="20"/>
              </w:rPr>
            </w:pPr>
            <w:r>
              <w:rPr>
                <w:spacing w:val="-4"/>
                <w:sz w:val="20"/>
              </w:rPr>
              <w:t>.005</w:t>
            </w:r>
          </w:p>
        </w:tc>
        <w:tc>
          <w:tcPr>
            <w:tcW w:w="1291" w:type="dxa"/>
          </w:tcPr>
          <w:p>
            <w:pPr>
              <w:pStyle w:val="TableParagraph"/>
              <w:spacing w:line="224" w:lineRule="exact"/>
              <w:ind w:left="77" w:right="48"/>
              <w:rPr>
                <w:sz w:val="20"/>
              </w:rPr>
            </w:pPr>
            <w:r>
              <w:rPr>
                <w:spacing w:val="-4"/>
                <w:sz w:val="20"/>
              </w:rPr>
              <w:t>.783</w:t>
            </w:r>
          </w:p>
        </w:tc>
        <w:tc>
          <w:tcPr>
            <w:tcW w:w="2067" w:type="dxa"/>
          </w:tcPr>
          <w:p>
            <w:pPr>
              <w:pStyle w:val="TableParagraph"/>
              <w:spacing w:line="224" w:lineRule="exact"/>
              <w:ind w:left="80" w:right="5"/>
              <w:rPr>
                <w:sz w:val="20"/>
              </w:rPr>
            </w:pPr>
            <w:r>
              <w:rPr>
                <w:spacing w:val="-4"/>
                <w:sz w:val="20"/>
              </w:rPr>
              <w:t>.359</w:t>
            </w:r>
          </w:p>
        </w:tc>
        <w:tc>
          <w:tcPr>
            <w:tcW w:w="1930" w:type="dxa"/>
          </w:tcPr>
          <w:p>
            <w:pPr>
              <w:pStyle w:val="TableParagraph"/>
              <w:spacing w:line="224" w:lineRule="exact"/>
              <w:ind w:left="602"/>
              <w:jc w:val="left"/>
              <w:rPr>
                <w:sz w:val="20"/>
              </w:rPr>
            </w:pPr>
            <w:r>
              <w:rPr>
                <w:spacing w:val="-4"/>
                <w:sz w:val="20"/>
              </w:rPr>
              <w:t>.013</w:t>
            </w:r>
          </w:p>
        </w:tc>
        <w:tc>
          <w:tcPr>
            <w:tcW w:w="1641" w:type="dxa"/>
          </w:tcPr>
          <w:p>
            <w:pPr>
              <w:pStyle w:val="TableParagraph"/>
              <w:spacing w:line="224" w:lineRule="exact"/>
              <w:ind w:left="233"/>
              <w:jc w:val="left"/>
              <w:rPr>
                <w:sz w:val="20"/>
              </w:rPr>
            </w:pPr>
            <w:r>
              <w:rPr>
                <w:spacing w:val="-4"/>
                <w:sz w:val="20"/>
              </w:rPr>
              <w:t>.425</w:t>
            </w:r>
          </w:p>
        </w:tc>
      </w:tr>
      <w:tr>
        <w:trPr>
          <w:trHeight w:val="287" w:hRule="atLeast"/>
        </w:trPr>
        <w:tc>
          <w:tcPr>
            <w:tcW w:w="1805" w:type="dxa"/>
          </w:tcPr>
          <w:p>
            <w:pPr>
              <w:pStyle w:val="TableParagraph"/>
              <w:jc w:val="left"/>
              <w:rPr>
                <w:sz w:val="18"/>
              </w:rPr>
            </w:pPr>
          </w:p>
        </w:tc>
        <w:tc>
          <w:tcPr>
            <w:tcW w:w="1349" w:type="dxa"/>
          </w:tcPr>
          <w:p>
            <w:pPr>
              <w:pStyle w:val="TableParagraph"/>
              <w:spacing w:before="55"/>
              <w:ind w:left="2" w:right="229"/>
              <w:rPr>
                <w:sz w:val="18"/>
              </w:rPr>
            </w:pPr>
            <w:r>
              <w:rPr>
                <w:spacing w:val="-10"/>
                <w:sz w:val="18"/>
              </w:rPr>
              <w:t>N</w:t>
            </w:r>
          </w:p>
        </w:tc>
        <w:tc>
          <w:tcPr>
            <w:tcW w:w="1334" w:type="dxa"/>
          </w:tcPr>
          <w:p>
            <w:pPr>
              <w:pStyle w:val="TableParagraph"/>
              <w:spacing w:line="214" w:lineRule="exact" w:before="53"/>
              <w:ind w:left="4" w:right="222"/>
              <w:rPr>
                <w:sz w:val="20"/>
              </w:rPr>
            </w:pPr>
            <w:r>
              <w:rPr>
                <w:spacing w:val="-5"/>
                <w:sz w:val="20"/>
              </w:rPr>
              <w:t>25</w:t>
            </w:r>
          </w:p>
        </w:tc>
        <w:tc>
          <w:tcPr>
            <w:tcW w:w="1673" w:type="dxa"/>
          </w:tcPr>
          <w:p>
            <w:pPr>
              <w:pStyle w:val="TableParagraph"/>
              <w:spacing w:line="214" w:lineRule="exact" w:before="53"/>
              <w:ind w:left="3" w:right="20"/>
              <w:rPr>
                <w:sz w:val="20"/>
              </w:rPr>
            </w:pPr>
            <w:r>
              <w:rPr>
                <w:spacing w:val="-5"/>
                <w:sz w:val="20"/>
              </w:rPr>
              <w:t>25</w:t>
            </w:r>
          </w:p>
        </w:tc>
        <w:tc>
          <w:tcPr>
            <w:tcW w:w="1306" w:type="dxa"/>
          </w:tcPr>
          <w:p>
            <w:pPr>
              <w:pStyle w:val="TableParagraph"/>
              <w:spacing w:line="214" w:lineRule="exact" w:before="53"/>
              <w:ind w:left="59" w:right="79"/>
              <w:rPr>
                <w:sz w:val="20"/>
              </w:rPr>
            </w:pPr>
            <w:r>
              <w:rPr>
                <w:spacing w:val="-5"/>
                <w:sz w:val="20"/>
              </w:rPr>
              <w:t>25</w:t>
            </w:r>
          </w:p>
        </w:tc>
        <w:tc>
          <w:tcPr>
            <w:tcW w:w="1796" w:type="dxa"/>
          </w:tcPr>
          <w:p>
            <w:pPr>
              <w:pStyle w:val="TableParagraph"/>
              <w:spacing w:line="214" w:lineRule="exact" w:before="53"/>
              <w:ind w:left="6" w:right="9"/>
              <w:rPr>
                <w:sz w:val="20"/>
              </w:rPr>
            </w:pPr>
            <w:r>
              <w:rPr>
                <w:spacing w:val="-5"/>
                <w:sz w:val="20"/>
              </w:rPr>
              <w:t>24</w:t>
            </w:r>
          </w:p>
        </w:tc>
        <w:tc>
          <w:tcPr>
            <w:tcW w:w="1291" w:type="dxa"/>
          </w:tcPr>
          <w:p>
            <w:pPr>
              <w:pStyle w:val="TableParagraph"/>
              <w:spacing w:line="214" w:lineRule="exact" w:before="53"/>
              <w:ind w:left="78" w:right="45"/>
              <w:rPr>
                <w:sz w:val="20"/>
              </w:rPr>
            </w:pPr>
            <w:r>
              <w:rPr>
                <w:spacing w:val="-5"/>
                <w:sz w:val="20"/>
              </w:rPr>
              <w:t>25</w:t>
            </w:r>
          </w:p>
        </w:tc>
        <w:tc>
          <w:tcPr>
            <w:tcW w:w="2067" w:type="dxa"/>
          </w:tcPr>
          <w:p>
            <w:pPr>
              <w:pStyle w:val="TableParagraph"/>
              <w:spacing w:line="214" w:lineRule="exact" w:before="53"/>
              <w:ind w:left="80"/>
              <w:rPr>
                <w:sz w:val="20"/>
              </w:rPr>
            </w:pPr>
            <w:r>
              <w:rPr>
                <w:spacing w:val="-5"/>
                <w:sz w:val="20"/>
              </w:rPr>
              <w:t>25</w:t>
            </w:r>
          </w:p>
        </w:tc>
        <w:tc>
          <w:tcPr>
            <w:tcW w:w="1930" w:type="dxa"/>
          </w:tcPr>
          <w:p>
            <w:pPr>
              <w:pStyle w:val="TableParagraph"/>
              <w:spacing w:line="214" w:lineRule="exact" w:before="53"/>
              <w:ind w:left="677"/>
              <w:jc w:val="left"/>
              <w:rPr>
                <w:sz w:val="20"/>
              </w:rPr>
            </w:pPr>
            <w:r>
              <w:rPr>
                <w:spacing w:val="-5"/>
                <w:sz w:val="20"/>
              </w:rPr>
              <w:t>25</w:t>
            </w:r>
          </w:p>
        </w:tc>
        <w:tc>
          <w:tcPr>
            <w:tcW w:w="1641" w:type="dxa"/>
          </w:tcPr>
          <w:p>
            <w:pPr>
              <w:pStyle w:val="TableParagraph"/>
              <w:spacing w:line="214" w:lineRule="exact" w:before="53"/>
              <w:ind w:left="307"/>
              <w:jc w:val="left"/>
              <w:rPr>
                <w:sz w:val="20"/>
              </w:rPr>
            </w:pPr>
            <w:r>
              <w:rPr>
                <w:spacing w:val="-5"/>
                <w:sz w:val="20"/>
              </w:rPr>
              <w:t>25</w:t>
            </w:r>
          </w:p>
        </w:tc>
      </w:tr>
      <w:tr>
        <w:trPr>
          <w:trHeight w:val="415" w:hRule="atLeast"/>
        </w:trPr>
        <w:tc>
          <w:tcPr>
            <w:tcW w:w="1805" w:type="dxa"/>
            <w:vMerge w:val="restart"/>
          </w:tcPr>
          <w:p>
            <w:pPr>
              <w:pStyle w:val="TableParagraph"/>
              <w:spacing w:line="225" w:lineRule="exact"/>
              <w:ind w:left="2"/>
              <w:jc w:val="left"/>
              <w:rPr>
                <w:sz w:val="20"/>
              </w:rPr>
            </w:pPr>
            <w:r>
              <w:rPr>
                <w:sz w:val="20"/>
              </w:rPr>
              <w:t>CVR</w:t>
            </w:r>
            <w:r>
              <w:rPr>
                <w:spacing w:val="-4"/>
                <w:sz w:val="20"/>
              </w:rPr>
              <w:t> </w:t>
            </w:r>
            <w:r>
              <w:rPr>
                <w:sz w:val="20"/>
              </w:rPr>
              <w:t>02:</w:t>
            </w:r>
            <w:r>
              <w:rPr>
                <w:spacing w:val="-2"/>
                <w:sz w:val="20"/>
              </w:rPr>
              <w:t> </w:t>
            </w:r>
            <w:r>
              <w:rPr>
                <w:sz w:val="20"/>
              </w:rPr>
              <w:t>-</w:t>
            </w:r>
            <w:r>
              <w:rPr>
                <w:spacing w:val="-1"/>
                <w:sz w:val="20"/>
              </w:rPr>
              <w:t> </w:t>
            </w:r>
            <w:r>
              <w:rPr>
                <w:spacing w:val="-5"/>
                <w:sz w:val="20"/>
              </w:rPr>
              <w:t>CVR</w:t>
            </w:r>
          </w:p>
          <w:p>
            <w:pPr>
              <w:pStyle w:val="TableParagraph"/>
              <w:ind w:left="2" w:right="268"/>
              <w:jc w:val="left"/>
              <w:rPr>
                <w:sz w:val="20"/>
              </w:rPr>
            </w:pPr>
            <w:r>
              <w:rPr>
                <w:sz w:val="20"/>
              </w:rPr>
              <w:t>minimising</w:t>
            </w:r>
            <w:r>
              <w:rPr>
                <w:spacing w:val="-13"/>
                <w:sz w:val="20"/>
              </w:rPr>
              <w:t> </w:t>
            </w:r>
            <w:r>
              <w:rPr>
                <w:sz w:val="20"/>
              </w:rPr>
              <w:t>current </w:t>
            </w:r>
            <w:r>
              <w:rPr>
                <w:spacing w:val="-2"/>
                <w:sz w:val="20"/>
              </w:rPr>
              <w:t>overspend</w:t>
            </w:r>
          </w:p>
        </w:tc>
        <w:tc>
          <w:tcPr>
            <w:tcW w:w="1349" w:type="dxa"/>
          </w:tcPr>
          <w:p>
            <w:pPr>
              <w:pStyle w:val="TableParagraph"/>
              <w:spacing w:line="204" w:lineRule="exact"/>
              <w:ind w:right="229"/>
              <w:rPr>
                <w:sz w:val="18"/>
              </w:rPr>
            </w:pPr>
            <w:r>
              <w:rPr>
                <w:spacing w:val="-2"/>
                <w:sz w:val="18"/>
              </w:rPr>
              <w:t>Pearson</w:t>
            </w:r>
          </w:p>
          <w:p>
            <w:pPr>
              <w:pStyle w:val="TableParagraph"/>
              <w:spacing w:line="190" w:lineRule="exact" w:before="2"/>
              <w:ind w:left="2" w:right="229"/>
              <w:rPr>
                <w:sz w:val="18"/>
              </w:rPr>
            </w:pPr>
            <w:r>
              <w:rPr>
                <w:spacing w:val="-2"/>
                <w:sz w:val="18"/>
              </w:rPr>
              <w:t>Correlation</w:t>
            </w:r>
          </w:p>
        </w:tc>
        <w:tc>
          <w:tcPr>
            <w:tcW w:w="1334" w:type="dxa"/>
          </w:tcPr>
          <w:p>
            <w:pPr>
              <w:pStyle w:val="TableParagraph"/>
              <w:spacing w:line="225" w:lineRule="exact"/>
              <w:ind w:right="222"/>
              <w:rPr>
                <w:sz w:val="20"/>
              </w:rPr>
            </w:pPr>
            <w:r>
              <w:rPr>
                <w:spacing w:val="-4"/>
                <w:sz w:val="20"/>
              </w:rPr>
              <w:t>.576</w:t>
            </w:r>
          </w:p>
        </w:tc>
        <w:tc>
          <w:tcPr>
            <w:tcW w:w="1673" w:type="dxa"/>
          </w:tcPr>
          <w:p>
            <w:pPr>
              <w:pStyle w:val="TableParagraph"/>
              <w:spacing w:line="225" w:lineRule="exact"/>
              <w:ind w:left="1" w:right="20"/>
              <w:rPr>
                <w:sz w:val="20"/>
              </w:rPr>
            </w:pPr>
            <w:r>
              <w:rPr>
                <w:spacing w:val="-4"/>
                <w:sz w:val="20"/>
              </w:rPr>
              <w:t>-.181</w:t>
            </w:r>
          </w:p>
        </w:tc>
        <w:tc>
          <w:tcPr>
            <w:tcW w:w="1306" w:type="dxa"/>
          </w:tcPr>
          <w:p>
            <w:pPr>
              <w:pStyle w:val="TableParagraph"/>
              <w:spacing w:line="225" w:lineRule="exact"/>
              <w:ind w:left="59" w:right="82"/>
              <w:rPr>
                <w:sz w:val="20"/>
              </w:rPr>
            </w:pPr>
            <w:r>
              <w:rPr>
                <w:spacing w:val="-10"/>
                <w:sz w:val="20"/>
              </w:rPr>
              <w:t>1</w:t>
            </w:r>
          </w:p>
        </w:tc>
        <w:tc>
          <w:tcPr>
            <w:tcW w:w="1796" w:type="dxa"/>
          </w:tcPr>
          <w:p>
            <w:pPr>
              <w:pStyle w:val="TableParagraph"/>
              <w:spacing w:line="225" w:lineRule="exact"/>
              <w:ind w:left="3" w:right="9"/>
              <w:rPr>
                <w:sz w:val="20"/>
              </w:rPr>
            </w:pPr>
            <w:r>
              <w:rPr>
                <w:spacing w:val="-4"/>
                <w:sz w:val="20"/>
              </w:rPr>
              <w:t>.044</w:t>
            </w:r>
          </w:p>
        </w:tc>
        <w:tc>
          <w:tcPr>
            <w:tcW w:w="1291" w:type="dxa"/>
          </w:tcPr>
          <w:p>
            <w:pPr>
              <w:pStyle w:val="TableParagraph"/>
              <w:spacing w:line="225" w:lineRule="exact"/>
              <w:ind w:left="77" w:right="48"/>
              <w:rPr>
                <w:sz w:val="20"/>
              </w:rPr>
            </w:pPr>
            <w:r>
              <w:rPr>
                <w:spacing w:val="-4"/>
                <w:sz w:val="20"/>
              </w:rPr>
              <w:t>.803</w:t>
            </w:r>
          </w:p>
        </w:tc>
        <w:tc>
          <w:tcPr>
            <w:tcW w:w="2067" w:type="dxa"/>
          </w:tcPr>
          <w:p>
            <w:pPr>
              <w:pStyle w:val="TableParagraph"/>
              <w:spacing w:line="225" w:lineRule="exact"/>
              <w:ind w:left="80" w:right="5"/>
              <w:rPr>
                <w:sz w:val="20"/>
              </w:rPr>
            </w:pPr>
            <w:r>
              <w:rPr>
                <w:spacing w:val="-4"/>
                <w:sz w:val="20"/>
              </w:rPr>
              <w:t>.229</w:t>
            </w:r>
          </w:p>
        </w:tc>
        <w:tc>
          <w:tcPr>
            <w:tcW w:w="1930" w:type="dxa"/>
          </w:tcPr>
          <w:p>
            <w:pPr>
              <w:pStyle w:val="TableParagraph"/>
              <w:spacing w:line="225" w:lineRule="exact"/>
              <w:ind w:left="602"/>
              <w:jc w:val="left"/>
              <w:rPr>
                <w:sz w:val="20"/>
              </w:rPr>
            </w:pPr>
            <w:r>
              <w:rPr>
                <w:spacing w:val="-4"/>
                <w:sz w:val="20"/>
              </w:rPr>
              <w:t>.006</w:t>
            </w:r>
          </w:p>
        </w:tc>
        <w:tc>
          <w:tcPr>
            <w:tcW w:w="1641" w:type="dxa"/>
          </w:tcPr>
          <w:p>
            <w:pPr>
              <w:pStyle w:val="TableParagraph"/>
              <w:spacing w:line="225" w:lineRule="exact"/>
              <w:ind w:left="233"/>
              <w:jc w:val="left"/>
              <w:rPr>
                <w:sz w:val="20"/>
              </w:rPr>
            </w:pPr>
            <w:r>
              <w:rPr>
                <w:spacing w:val="-4"/>
                <w:sz w:val="20"/>
              </w:rPr>
              <w:t>.190</w:t>
            </w:r>
          </w:p>
        </w:tc>
      </w:tr>
      <w:tr>
        <w:trPr>
          <w:trHeight w:val="517" w:hRule="atLeast"/>
        </w:trPr>
        <w:tc>
          <w:tcPr>
            <w:tcW w:w="1805" w:type="dxa"/>
            <w:vMerge/>
            <w:tcBorders>
              <w:top w:val="nil"/>
            </w:tcBorders>
          </w:tcPr>
          <w:p>
            <w:pPr>
              <w:rPr>
                <w:sz w:val="2"/>
                <w:szCs w:val="2"/>
              </w:rPr>
            </w:pPr>
          </w:p>
        </w:tc>
        <w:tc>
          <w:tcPr>
            <w:tcW w:w="1349" w:type="dxa"/>
          </w:tcPr>
          <w:p>
            <w:pPr>
              <w:pStyle w:val="TableParagraph"/>
              <w:spacing w:line="203" w:lineRule="exact"/>
              <w:ind w:left="288"/>
              <w:jc w:val="left"/>
              <w:rPr>
                <w:sz w:val="18"/>
              </w:rPr>
            </w:pPr>
            <w:r>
              <w:rPr>
                <w:sz w:val="18"/>
              </w:rPr>
              <w:t>Sig. </w:t>
            </w:r>
            <w:r>
              <w:rPr>
                <w:spacing w:val="-5"/>
                <w:sz w:val="18"/>
              </w:rPr>
              <w:t>(2-</w:t>
            </w:r>
          </w:p>
          <w:p>
            <w:pPr>
              <w:pStyle w:val="TableParagraph"/>
              <w:spacing w:line="207" w:lineRule="exact"/>
              <w:ind w:left="329"/>
              <w:jc w:val="left"/>
              <w:rPr>
                <w:sz w:val="18"/>
              </w:rPr>
            </w:pPr>
            <w:r>
              <w:rPr>
                <w:spacing w:val="-2"/>
                <w:sz w:val="18"/>
              </w:rPr>
              <w:t>tailed)</w:t>
            </w:r>
          </w:p>
        </w:tc>
        <w:tc>
          <w:tcPr>
            <w:tcW w:w="1334" w:type="dxa"/>
          </w:tcPr>
          <w:p>
            <w:pPr>
              <w:pStyle w:val="TableParagraph"/>
              <w:spacing w:line="224" w:lineRule="exact"/>
              <w:ind w:right="222"/>
              <w:rPr>
                <w:sz w:val="20"/>
              </w:rPr>
            </w:pPr>
            <w:r>
              <w:rPr>
                <w:spacing w:val="-4"/>
                <w:sz w:val="20"/>
              </w:rPr>
              <w:t>.003</w:t>
            </w:r>
          </w:p>
        </w:tc>
        <w:tc>
          <w:tcPr>
            <w:tcW w:w="1673" w:type="dxa"/>
          </w:tcPr>
          <w:p>
            <w:pPr>
              <w:pStyle w:val="TableParagraph"/>
              <w:spacing w:line="224" w:lineRule="exact"/>
              <w:ind w:left="3" w:right="20"/>
              <w:rPr>
                <w:sz w:val="20"/>
              </w:rPr>
            </w:pPr>
            <w:r>
              <w:rPr>
                <w:spacing w:val="-4"/>
                <w:sz w:val="20"/>
              </w:rPr>
              <w:t>.387</w:t>
            </w:r>
          </w:p>
        </w:tc>
        <w:tc>
          <w:tcPr>
            <w:tcW w:w="1306" w:type="dxa"/>
          </w:tcPr>
          <w:p>
            <w:pPr>
              <w:pStyle w:val="TableParagraph"/>
              <w:jc w:val="left"/>
              <w:rPr>
                <w:sz w:val="18"/>
              </w:rPr>
            </w:pPr>
          </w:p>
        </w:tc>
        <w:tc>
          <w:tcPr>
            <w:tcW w:w="1796" w:type="dxa"/>
          </w:tcPr>
          <w:p>
            <w:pPr>
              <w:pStyle w:val="TableParagraph"/>
              <w:spacing w:line="224" w:lineRule="exact"/>
              <w:ind w:left="3" w:right="9"/>
              <w:rPr>
                <w:sz w:val="20"/>
              </w:rPr>
            </w:pPr>
            <w:r>
              <w:rPr>
                <w:spacing w:val="-4"/>
                <w:sz w:val="20"/>
              </w:rPr>
              <w:t>.837</w:t>
            </w:r>
          </w:p>
        </w:tc>
        <w:tc>
          <w:tcPr>
            <w:tcW w:w="1291" w:type="dxa"/>
          </w:tcPr>
          <w:p>
            <w:pPr>
              <w:pStyle w:val="TableParagraph"/>
              <w:spacing w:line="224" w:lineRule="exact"/>
              <w:ind w:left="77" w:right="48"/>
              <w:rPr>
                <w:sz w:val="20"/>
              </w:rPr>
            </w:pPr>
            <w:r>
              <w:rPr>
                <w:spacing w:val="-4"/>
                <w:sz w:val="20"/>
              </w:rPr>
              <w:t>.000</w:t>
            </w:r>
          </w:p>
        </w:tc>
        <w:tc>
          <w:tcPr>
            <w:tcW w:w="2067" w:type="dxa"/>
          </w:tcPr>
          <w:p>
            <w:pPr>
              <w:pStyle w:val="TableParagraph"/>
              <w:spacing w:line="224" w:lineRule="exact"/>
              <w:ind w:left="80" w:right="5"/>
              <w:rPr>
                <w:sz w:val="20"/>
              </w:rPr>
            </w:pPr>
            <w:r>
              <w:rPr>
                <w:spacing w:val="-4"/>
                <w:sz w:val="20"/>
              </w:rPr>
              <w:t>.270</w:t>
            </w:r>
          </w:p>
        </w:tc>
        <w:tc>
          <w:tcPr>
            <w:tcW w:w="1930" w:type="dxa"/>
          </w:tcPr>
          <w:p>
            <w:pPr>
              <w:pStyle w:val="TableParagraph"/>
              <w:spacing w:line="224" w:lineRule="exact"/>
              <w:ind w:left="602"/>
              <w:jc w:val="left"/>
              <w:rPr>
                <w:sz w:val="20"/>
              </w:rPr>
            </w:pPr>
            <w:r>
              <w:rPr>
                <w:spacing w:val="-4"/>
                <w:sz w:val="20"/>
              </w:rPr>
              <w:t>.977</w:t>
            </w:r>
          </w:p>
        </w:tc>
        <w:tc>
          <w:tcPr>
            <w:tcW w:w="1641" w:type="dxa"/>
          </w:tcPr>
          <w:p>
            <w:pPr>
              <w:pStyle w:val="TableParagraph"/>
              <w:spacing w:line="224" w:lineRule="exact"/>
              <w:ind w:left="233"/>
              <w:jc w:val="left"/>
              <w:rPr>
                <w:sz w:val="20"/>
              </w:rPr>
            </w:pPr>
            <w:r>
              <w:rPr>
                <w:spacing w:val="-4"/>
                <w:sz w:val="20"/>
              </w:rPr>
              <w:t>.363</w:t>
            </w:r>
          </w:p>
        </w:tc>
      </w:tr>
      <w:tr>
        <w:trPr>
          <w:trHeight w:val="332" w:hRule="atLeast"/>
        </w:trPr>
        <w:tc>
          <w:tcPr>
            <w:tcW w:w="1805" w:type="dxa"/>
          </w:tcPr>
          <w:p>
            <w:pPr>
              <w:pStyle w:val="TableParagraph"/>
              <w:jc w:val="left"/>
              <w:rPr>
                <w:sz w:val="18"/>
              </w:rPr>
            </w:pPr>
          </w:p>
        </w:tc>
        <w:tc>
          <w:tcPr>
            <w:tcW w:w="1349" w:type="dxa"/>
          </w:tcPr>
          <w:p>
            <w:pPr>
              <w:pStyle w:val="TableParagraph"/>
              <w:spacing w:before="100"/>
              <w:ind w:left="2" w:right="229"/>
              <w:rPr>
                <w:sz w:val="18"/>
              </w:rPr>
            </w:pPr>
            <w:r>
              <w:rPr>
                <w:spacing w:val="-10"/>
                <w:sz w:val="18"/>
              </w:rPr>
              <w:t>N</w:t>
            </w:r>
          </w:p>
        </w:tc>
        <w:tc>
          <w:tcPr>
            <w:tcW w:w="1334" w:type="dxa"/>
          </w:tcPr>
          <w:p>
            <w:pPr>
              <w:pStyle w:val="TableParagraph"/>
              <w:spacing w:line="214" w:lineRule="exact" w:before="98"/>
              <w:ind w:left="4" w:right="222"/>
              <w:rPr>
                <w:sz w:val="20"/>
              </w:rPr>
            </w:pPr>
            <w:r>
              <w:rPr>
                <w:spacing w:val="-5"/>
                <w:sz w:val="20"/>
              </w:rPr>
              <w:t>25</w:t>
            </w:r>
          </w:p>
        </w:tc>
        <w:tc>
          <w:tcPr>
            <w:tcW w:w="1673" w:type="dxa"/>
          </w:tcPr>
          <w:p>
            <w:pPr>
              <w:pStyle w:val="TableParagraph"/>
              <w:spacing w:line="214" w:lineRule="exact" w:before="98"/>
              <w:ind w:left="3" w:right="20"/>
              <w:rPr>
                <w:sz w:val="20"/>
              </w:rPr>
            </w:pPr>
            <w:r>
              <w:rPr>
                <w:spacing w:val="-5"/>
                <w:sz w:val="20"/>
              </w:rPr>
              <w:t>25</w:t>
            </w:r>
          </w:p>
        </w:tc>
        <w:tc>
          <w:tcPr>
            <w:tcW w:w="1306" w:type="dxa"/>
          </w:tcPr>
          <w:p>
            <w:pPr>
              <w:pStyle w:val="TableParagraph"/>
              <w:spacing w:line="214" w:lineRule="exact" w:before="98"/>
              <w:ind w:left="59" w:right="79"/>
              <w:rPr>
                <w:sz w:val="20"/>
              </w:rPr>
            </w:pPr>
            <w:r>
              <w:rPr>
                <w:spacing w:val="-5"/>
                <w:sz w:val="20"/>
              </w:rPr>
              <w:t>25</w:t>
            </w:r>
          </w:p>
        </w:tc>
        <w:tc>
          <w:tcPr>
            <w:tcW w:w="1796" w:type="dxa"/>
          </w:tcPr>
          <w:p>
            <w:pPr>
              <w:pStyle w:val="TableParagraph"/>
              <w:spacing w:line="214" w:lineRule="exact" w:before="98"/>
              <w:ind w:left="6" w:right="9"/>
              <w:rPr>
                <w:sz w:val="20"/>
              </w:rPr>
            </w:pPr>
            <w:r>
              <w:rPr>
                <w:spacing w:val="-5"/>
                <w:sz w:val="20"/>
              </w:rPr>
              <w:t>24</w:t>
            </w:r>
          </w:p>
        </w:tc>
        <w:tc>
          <w:tcPr>
            <w:tcW w:w="1291" w:type="dxa"/>
          </w:tcPr>
          <w:p>
            <w:pPr>
              <w:pStyle w:val="TableParagraph"/>
              <w:spacing w:line="214" w:lineRule="exact" w:before="98"/>
              <w:ind w:left="78" w:right="45"/>
              <w:rPr>
                <w:sz w:val="20"/>
              </w:rPr>
            </w:pPr>
            <w:r>
              <w:rPr>
                <w:spacing w:val="-5"/>
                <w:sz w:val="20"/>
              </w:rPr>
              <w:t>25</w:t>
            </w:r>
          </w:p>
        </w:tc>
        <w:tc>
          <w:tcPr>
            <w:tcW w:w="2067" w:type="dxa"/>
          </w:tcPr>
          <w:p>
            <w:pPr>
              <w:pStyle w:val="TableParagraph"/>
              <w:spacing w:line="214" w:lineRule="exact" w:before="98"/>
              <w:ind w:left="80"/>
              <w:rPr>
                <w:sz w:val="20"/>
              </w:rPr>
            </w:pPr>
            <w:r>
              <w:rPr>
                <w:spacing w:val="-5"/>
                <w:sz w:val="20"/>
              </w:rPr>
              <w:t>25</w:t>
            </w:r>
          </w:p>
        </w:tc>
        <w:tc>
          <w:tcPr>
            <w:tcW w:w="1930" w:type="dxa"/>
          </w:tcPr>
          <w:p>
            <w:pPr>
              <w:pStyle w:val="TableParagraph"/>
              <w:spacing w:line="214" w:lineRule="exact" w:before="98"/>
              <w:ind w:left="677"/>
              <w:jc w:val="left"/>
              <w:rPr>
                <w:sz w:val="20"/>
              </w:rPr>
            </w:pPr>
            <w:r>
              <w:rPr>
                <w:spacing w:val="-5"/>
                <w:sz w:val="20"/>
              </w:rPr>
              <w:t>25</w:t>
            </w:r>
          </w:p>
        </w:tc>
        <w:tc>
          <w:tcPr>
            <w:tcW w:w="1641" w:type="dxa"/>
          </w:tcPr>
          <w:p>
            <w:pPr>
              <w:pStyle w:val="TableParagraph"/>
              <w:spacing w:line="214" w:lineRule="exact" w:before="98"/>
              <w:ind w:left="307"/>
              <w:jc w:val="left"/>
              <w:rPr>
                <w:sz w:val="20"/>
              </w:rPr>
            </w:pPr>
            <w:r>
              <w:rPr>
                <w:spacing w:val="-5"/>
                <w:sz w:val="20"/>
              </w:rPr>
              <w:t>25</w:t>
            </w:r>
          </w:p>
        </w:tc>
      </w:tr>
      <w:tr>
        <w:trPr>
          <w:trHeight w:val="218" w:hRule="atLeast"/>
        </w:trPr>
        <w:tc>
          <w:tcPr>
            <w:tcW w:w="1805" w:type="dxa"/>
          </w:tcPr>
          <w:p>
            <w:pPr>
              <w:pStyle w:val="TableParagraph"/>
              <w:spacing w:line="199" w:lineRule="exact"/>
              <w:ind w:left="2"/>
              <w:jc w:val="left"/>
              <w:rPr>
                <w:sz w:val="20"/>
              </w:rPr>
            </w:pPr>
            <w:r>
              <w:rPr>
                <w:sz w:val="20"/>
              </w:rPr>
              <w:t>MM</w:t>
            </w:r>
            <w:r>
              <w:rPr>
                <w:spacing w:val="-1"/>
                <w:sz w:val="20"/>
              </w:rPr>
              <w:t> </w:t>
            </w:r>
            <w:r>
              <w:rPr>
                <w:sz w:val="20"/>
              </w:rPr>
              <w:t>02:</w:t>
            </w:r>
            <w:r>
              <w:rPr>
                <w:spacing w:val="-1"/>
                <w:sz w:val="20"/>
              </w:rPr>
              <w:t> </w:t>
            </w:r>
            <w:r>
              <w:rPr>
                <w:sz w:val="20"/>
              </w:rPr>
              <w:t>-</w:t>
            </w:r>
            <w:r>
              <w:rPr>
                <w:spacing w:val="-3"/>
                <w:sz w:val="20"/>
              </w:rPr>
              <w:t> </w:t>
            </w:r>
            <w:r>
              <w:rPr>
                <w:spacing w:val="-5"/>
                <w:sz w:val="20"/>
              </w:rPr>
              <w:t>MM</w:t>
            </w:r>
          </w:p>
        </w:tc>
        <w:tc>
          <w:tcPr>
            <w:tcW w:w="1349" w:type="dxa"/>
          </w:tcPr>
          <w:p>
            <w:pPr>
              <w:pStyle w:val="TableParagraph"/>
              <w:spacing w:line="199" w:lineRule="exact"/>
              <w:ind w:right="229"/>
              <w:rPr>
                <w:sz w:val="18"/>
              </w:rPr>
            </w:pPr>
            <w:r>
              <w:rPr>
                <w:spacing w:val="-2"/>
                <w:sz w:val="18"/>
              </w:rPr>
              <w:t>Pearson</w:t>
            </w:r>
          </w:p>
        </w:tc>
        <w:tc>
          <w:tcPr>
            <w:tcW w:w="1334" w:type="dxa"/>
            <w:vMerge w:val="restart"/>
          </w:tcPr>
          <w:p>
            <w:pPr>
              <w:pStyle w:val="TableParagraph"/>
              <w:spacing w:line="224" w:lineRule="exact"/>
              <w:ind w:left="379"/>
              <w:jc w:val="left"/>
              <w:rPr>
                <w:sz w:val="20"/>
              </w:rPr>
            </w:pPr>
            <w:r>
              <w:rPr>
                <w:spacing w:val="-4"/>
                <w:sz w:val="20"/>
              </w:rPr>
              <w:t>.477</w:t>
            </w:r>
          </w:p>
        </w:tc>
        <w:tc>
          <w:tcPr>
            <w:tcW w:w="1673" w:type="dxa"/>
            <w:vMerge w:val="restart"/>
          </w:tcPr>
          <w:p>
            <w:pPr>
              <w:pStyle w:val="TableParagraph"/>
              <w:spacing w:line="224" w:lineRule="exact"/>
              <w:ind w:right="17"/>
              <w:rPr>
                <w:sz w:val="20"/>
              </w:rPr>
            </w:pPr>
            <w:r>
              <w:rPr>
                <w:spacing w:val="-4"/>
                <w:sz w:val="20"/>
              </w:rPr>
              <w:t>.558</w:t>
            </w:r>
          </w:p>
        </w:tc>
        <w:tc>
          <w:tcPr>
            <w:tcW w:w="1306" w:type="dxa"/>
            <w:vMerge w:val="restart"/>
          </w:tcPr>
          <w:p>
            <w:pPr>
              <w:pStyle w:val="TableParagraph"/>
              <w:spacing w:line="224" w:lineRule="exact"/>
              <w:ind w:left="59" w:right="79"/>
              <w:rPr>
                <w:sz w:val="20"/>
              </w:rPr>
            </w:pPr>
            <w:r>
              <w:rPr>
                <w:spacing w:val="-4"/>
                <w:sz w:val="20"/>
              </w:rPr>
              <w:t>.044</w:t>
            </w:r>
          </w:p>
        </w:tc>
        <w:tc>
          <w:tcPr>
            <w:tcW w:w="1796" w:type="dxa"/>
            <w:vMerge w:val="restart"/>
          </w:tcPr>
          <w:p>
            <w:pPr>
              <w:pStyle w:val="TableParagraph"/>
              <w:spacing w:line="224" w:lineRule="exact"/>
              <w:ind w:right="9"/>
              <w:rPr>
                <w:sz w:val="20"/>
              </w:rPr>
            </w:pPr>
            <w:r>
              <w:rPr>
                <w:spacing w:val="-10"/>
                <w:sz w:val="20"/>
              </w:rPr>
              <w:t>1</w:t>
            </w:r>
          </w:p>
        </w:tc>
        <w:tc>
          <w:tcPr>
            <w:tcW w:w="1291" w:type="dxa"/>
            <w:vMerge w:val="restart"/>
          </w:tcPr>
          <w:p>
            <w:pPr>
              <w:pStyle w:val="TableParagraph"/>
              <w:spacing w:line="224" w:lineRule="exact"/>
              <w:ind w:left="29"/>
              <w:rPr>
                <w:sz w:val="20"/>
              </w:rPr>
            </w:pPr>
            <w:r>
              <w:rPr>
                <w:spacing w:val="-4"/>
                <w:sz w:val="20"/>
              </w:rPr>
              <w:t>.184</w:t>
            </w:r>
          </w:p>
        </w:tc>
        <w:tc>
          <w:tcPr>
            <w:tcW w:w="2067" w:type="dxa"/>
            <w:vMerge w:val="restart"/>
          </w:tcPr>
          <w:p>
            <w:pPr>
              <w:pStyle w:val="TableParagraph"/>
              <w:spacing w:line="224" w:lineRule="exact"/>
              <w:ind w:left="80" w:right="5"/>
              <w:rPr>
                <w:sz w:val="20"/>
              </w:rPr>
            </w:pPr>
            <w:r>
              <w:rPr>
                <w:spacing w:val="-4"/>
                <w:sz w:val="20"/>
              </w:rPr>
              <w:t>.386</w:t>
            </w:r>
          </w:p>
        </w:tc>
        <w:tc>
          <w:tcPr>
            <w:tcW w:w="1930" w:type="dxa"/>
            <w:vMerge w:val="restart"/>
          </w:tcPr>
          <w:p>
            <w:pPr>
              <w:pStyle w:val="TableParagraph"/>
              <w:spacing w:line="224" w:lineRule="exact"/>
              <w:ind w:left="602"/>
              <w:jc w:val="left"/>
              <w:rPr>
                <w:sz w:val="20"/>
              </w:rPr>
            </w:pPr>
            <w:r>
              <w:rPr>
                <w:spacing w:val="-4"/>
                <w:sz w:val="20"/>
              </w:rPr>
              <w:t>.682</w:t>
            </w:r>
          </w:p>
        </w:tc>
        <w:tc>
          <w:tcPr>
            <w:tcW w:w="1641" w:type="dxa"/>
            <w:vMerge w:val="restart"/>
          </w:tcPr>
          <w:p>
            <w:pPr>
              <w:pStyle w:val="TableParagraph"/>
              <w:spacing w:line="224" w:lineRule="exact"/>
              <w:ind w:left="233"/>
              <w:jc w:val="left"/>
              <w:rPr>
                <w:sz w:val="20"/>
              </w:rPr>
            </w:pPr>
            <w:r>
              <w:rPr>
                <w:spacing w:val="-4"/>
                <w:sz w:val="20"/>
              </w:rPr>
              <w:t>.014</w:t>
            </w:r>
          </w:p>
        </w:tc>
      </w:tr>
      <w:tr>
        <w:trPr>
          <w:trHeight w:val="196" w:hRule="atLeast"/>
        </w:trPr>
        <w:tc>
          <w:tcPr>
            <w:tcW w:w="1805" w:type="dxa"/>
            <w:vMerge w:val="restart"/>
          </w:tcPr>
          <w:p>
            <w:pPr>
              <w:pStyle w:val="TableParagraph"/>
              <w:spacing w:before="6"/>
              <w:ind w:left="2" w:right="268"/>
              <w:jc w:val="left"/>
              <w:rPr>
                <w:sz w:val="20"/>
              </w:rPr>
            </w:pPr>
            <w:r>
              <w:rPr>
                <w:sz w:val="20"/>
              </w:rPr>
              <w:t>maintain</w:t>
            </w:r>
            <w:r>
              <w:rPr>
                <w:spacing w:val="-13"/>
                <w:sz w:val="20"/>
              </w:rPr>
              <w:t> </w:t>
            </w:r>
            <w:r>
              <w:rPr>
                <w:sz w:val="20"/>
              </w:rPr>
              <w:t>minimum of cost material </w:t>
            </w:r>
            <w:r>
              <w:rPr>
                <w:spacing w:val="-2"/>
                <w:sz w:val="20"/>
              </w:rPr>
              <w:t>purchasing</w:t>
            </w:r>
          </w:p>
        </w:tc>
        <w:tc>
          <w:tcPr>
            <w:tcW w:w="1349" w:type="dxa"/>
          </w:tcPr>
          <w:p>
            <w:pPr>
              <w:pStyle w:val="TableParagraph"/>
              <w:spacing w:line="177" w:lineRule="exact"/>
              <w:ind w:left="2" w:right="229"/>
              <w:rPr>
                <w:sz w:val="18"/>
              </w:rPr>
            </w:pPr>
            <w:r>
              <w:rPr>
                <w:spacing w:val="-2"/>
                <w:sz w:val="18"/>
              </w:rPr>
              <w:t>Correlation</w:t>
            </w:r>
          </w:p>
        </w:tc>
        <w:tc>
          <w:tcPr>
            <w:tcW w:w="1334" w:type="dxa"/>
            <w:vMerge/>
            <w:tcBorders>
              <w:top w:val="nil"/>
            </w:tcBorders>
          </w:tcPr>
          <w:p>
            <w:pPr>
              <w:rPr>
                <w:sz w:val="2"/>
                <w:szCs w:val="2"/>
              </w:rPr>
            </w:pPr>
          </w:p>
        </w:tc>
        <w:tc>
          <w:tcPr>
            <w:tcW w:w="1673" w:type="dxa"/>
            <w:vMerge/>
            <w:tcBorders>
              <w:top w:val="nil"/>
            </w:tcBorders>
          </w:tcPr>
          <w:p>
            <w:pPr>
              <w:rPr>
                <w:sz w:val="2"/>
                <w:szCs w:val="2"/>
              </w:rPr>
            </w:pPr>
          </w:p>
        </w:tc>
        <w:tc>
          <w:tcPr>
            <w:tcW w:w="1306" w:type="dxa"/>
            <w:vMerge/>
            <w:tcBorders>
              <w:top w:val="nil"/>
            </w:tcBorders>
          </w:tcPr>
          <w:p>
            <w:pPr>
              <w:rPr>
                <w:sz w:val="2"/>
                <w:szCs w:val="2"/>
              </w:rPr>
            </w:pPr>
          </w:p>
        </w:tc>
        <w:tc>
          <w:tcPr>
            <w:tcW w:w="1796" w:type="dxa"/>
            <w:vMerge/>
            <w:tcBorders>
              <w:top w:val="nil"/>
            </w:tcBorders>
          </w:tcPr>
          <w:p>
            <w:pPr>
              <w:rPr>
                <w:sz w:val="2"/>
                <w:szCs w:val="2"/>
              </w:rPr>
            </w:pPr>
          </w:p>
        </w:tc>
        <w:tc>
          <w:tcPr>
            <w:tcW w:w="1291" w:type="dxa"/>
            <w:vMerge/>
            <w:tcBorders>
              <w:top w:val="nil"/>
            </w:tcBorders>
          </w:tcPr>
          <w:p>
            <w:pPr>
              <w:rPr>
                <w:sz w:val="2"/>
                <w:szCs w:val="2"/>
              </w:rPr>
            </w:pPr>
          </w:p>
        </w:tc>
        <w:tc>
          <w:tcPr>
            <w:tcW w:w="2067" w:type="dxa"/>
            <w:vMerge/>
            <w:tcBorders>
              <w:top w:val="nil"/>
            </w:tcBorders>
          </w:tcPr>
          <w:p>
            <w:pPr>
              <w:rPr>
                <w:sz w:val="2"/>
                <w:szCs w:val="2"/>
              </w:rPr>
            </w:pPr>
          </w:p>
        </w:tc>
        <w:tc>
          <w:tcPr>
            <w:tcW w:w="1930" w:type="dxa"/>
            <w:vMerge/>
            <w:tcBorders>
              <w:top w:val="nil"/>
            </w:tcBorders>
          </w:tcPr>
          <w:p>
            <w:pPr>
              <w:rPr>
                <w:sz w:val="2"/>
                <w:szCs w:val="2"/>
              </w:rPr>
            </w:pPr>
          </w:p>
        </w:tc>
        <w:tc>
          <w:tcPr>
            <w:tcW w:w="1641" w:type="dxa"/>
            <w:vMerge/>
            <w:tcBorders>
              <w:top w:val="nil"/>
            </w:tcBorders>
          </w:tcPr>
          <w:p>
            <w:pPr>
              <w:rPr>
                <w:sz w:val="2"/>
                <w:szCs w:val="2"/>
              </w:rPr>
            </w:pPr>
          </w:p>
        </w:tc>
      </w:tr>
      <w:tr>
        <w:trPr>
          <w:trHeight w:val="562" w:hRule="atLeast"/>
        </w:trPr>
        <w:tc>
          <w:tcPr>
            <w:tcW w:w="1805" w:type="dxa"/>
            <w:vMerge/>
            <w:tcBorders>
              <w:top w:val="nil"/>
            </w:tcBorders>
          </w:tcPr>
          <w:p>
            <w:pPr>
              <w:rPr>
                <w:sz w:val="2"/>
                <w:szCs w:val="2"/>
              </w:rPr>
            </w:pPr>
          </w:p>
        </w:tc>
        <w:tc>
          <w:tcPr>
            <w:tcW w:w="1349" w:type="dxa"/>
          </w:tcPr>
          <w:p>
            <w:pPr>
              <w:pStyle w:val="TableParagraph"/>
              <w:spacing w:line="203" w:lineRule="exact"/>
              <w:ind w:left="288"/>
              <w:jc w:val="left"/>
              <w:rPr>
                <w:sz w:val="18"/>
              </w:rPr>
            </w:pPr>
            <w:r>
              <w:rPr>
                <w:sz w:val="18"/>
              </w:rPr>
              <w:t>Sig.</w:t>
            </w:r>
            <w:r>
              <w:rPr>
                <w:spacing w:val="-1"/>
                <w:sz w:val="18"/>
              </w:rPr>
              <w:t> </w:t>
            </w:r>
            <w:r>
              <w:rPr>
                <w:spacing w:val="-5"/>
                <w:sz w:val="18"/>
              </w:rPr>
              <w:t>(2-</w:t>
            </w:r>
          </w:p>
          <w:p>
            <w:pPr>
              <w:pStyle w:val="TableParagraph"/>
              <w:spacing w:line="207" w:lineRule="exact"/>
              <w:ind w:left="329"/>
              <w:jc w:val="left"/>
              <w:rPr>
                <w:sz w:val="18"/>
              </w:rPr>
            </w:pPr>
            <w:r>
              <w:rPr>
                <w:spacing w:val="-2"/>
                <w:sz w:val="18"/>
              </w:rPr>
              <w:t>tailed)</w:t>
            </w:r>
          </w:p>
        </w:tc>
        <w:tc>
          <w:tcPr>
            <w:tcW w:w="1334" w:type="dxa"/>
          </w:tcPr>
          <w:p>
            <w:pPr>
              <w:pStyle w:val="TableParagraph"/>
              <w:spacing w:line="224" w:lineRule="exact"/>
              <w:ind w:right="222"/>
              <w:rPr>
                <w:sz w:val="20"/>
              </w:rPr>
            </w:pPr>
            <w:r>
              <w:rPr>
                <w:spacing w:val="-4"/>
                <w:sz w:val="20"/>
              </w:rPr>
              <w:t>.019</w:t>
            </w:r>
          </w:p>
        </w:tc>
        <w:tc>
          <w:tcPr>
            <w:tcW w:w="1673" w:type="dxa"/>
          </w:tcPr>
          <w:p>
            <w:pPr>
              <w:pStyle w:val="TableParagraph"/>
              <w:spacing w:line="224" w:lineRule="exact"/>
              <w:ind w:left="3" w:right="20"/>
              <w:rPr>
                <w:sz w:val="20"/>
              </w:rPr>
            </w:pPr>
            <w:r>
              <w:rPr>
                <w:spacing w:val="-4"/>
                <w:sz w:val="20"/>
              </w:rPr>
              <w:t>.005</w:t>
            </w:r>
          </w:p>
        </w:tc>
        <w:tc>
          <w:tcPr>
            <w:tcW w:w="1306" w:type="dxa"/>
          </w:tcPr>
          <w:p>
            <w:pPr>
              <w:pStyle w:val="TableParagraph"/>
              <w:spacing w:line="224" w:lineRule="exact"/>
              <w:ind w:left="59" w:right="79"/>
              <w:rPr>
                <w:sz w:val="20"/>
              </w:rPr>
            </w:pPr>
            <w:r>
              <w:rPr>
                <w:spacing w:val="-4"/>
                <w:sz w:val="20"/>
              </w:rPr>
              <w:t>.837</w:t>
            </w:r>
          </w:p>
        </w:tc>
        <w:tc>
          <w:tcPr>
            <w:tcW w:w="1796" w:type="dxa"/>
          </w:tcPr>
          <w:p>
            <w:pPr>
              <w:pStyle w:val="TableParagraph"/>
              <w:jc w:val="left"/>
              <w:rPr>
                <w:sz w:val="18"/>
              </w:rPr>
            </w:pPr>
          </w:p>
        </w:tc>
        <w:tc>
          <w:tcPr>
            <w:tcW w:w="1291" w:type="dxa"/>
          </w:tcPr>
          <w:p>
            <w:pPr>
              <w:pStyle w:val="TableParagraph"/>
              <w:spacing w:line="224" w:lineRule="exact"/>
              <w:ind w:left="77" w:right="48"/>
              <w:rPr>
                <w:sz w:val="20"/>
              </w:rPr>
            </w:pPr>
            <w:r>
              <w:rPr>
                <w:spacing w:val="-4"/>
                <w:sz w:val="20"/>
              </w:rPr>
              <w:t>.390</w:t>
            </w:r>
          </w:p>
        </w:tc>
        <w:tc>
          <w:tcPr>
            <w:tcW w:w="2067" w:type="dxa"/>
          </w:tcPr>
          <w:p>
            <w:pPr>
              <w:pStyle w:val="TableParagraph"/>
              <w:spacing w:line="224" w:lineRule="exact"/>
              <w:ind w:left="80" w:right="5"/>
              <w:rPr>
                <w:sz w:val="20"/>
              </w:rPr>
            </w:pPr>
            <w:r>
              <w:rPr>
                <w:spacing w:val="-4"/>
                <w:sz w:val="20"/>
              </w:rPr>
              <w:t>.062</w:t>
            </w:r>
          </w:p>
        </w:tc>
        <w:tc>
          <w:tcPr>
            <w:tcW w:w="1930" w:type="dxa"/>
          </w:tcPr>
          <w:p>
            <w:pPr>
              <w:pStyle w:val="TableParagraph"/>
              <w:spacing w:line="224" w:lineRule="exact"/>
              <w:ind w:left="602"/>
              <w:jc w:val="left"/>
              <w:rPr>
                <w:sz w:val="20"/>
              </w:rPr>
            </w:pPr>
            <w:r>
              <w:rPr>
                <w:spacing w:val="-4"/>
                <w:sz w:val="20"/>
              </w:rPr>
              <w:t>.000</w:t>
            </w:r>
          </w:p>
        </w:tc>
        <w:tc>
          <w:tcPr>
            <w:tcW w:w="1641" w:type="dxa"/>
          </w:tcPr>
          <w:p>
            <w:pPr>
              <w:pStyle w:val="TableParagraph"/>
              <w:spacing w:line="224" w:lineRule="exact"/>
              <w:ind w:left="233"/>
              <w:jc w:val="left"/>
              <w:rPr>
                <w:sz w:val="20"/>
              </w:rPr>
            </w:pPr>
            <w:r>
              <w:rPr>
                <w:spacing w:val="-4"/>
                <w:sz w:val="20"/>
              </w:rPr>
              <w:t>.947</w:t>
            </w:r>
          </w:p>
        </w:tc>
      </w:tr>
      <w:tr>
        <w:trPr>
          <w:trHeight w:val="287" w:hRule="atLeast"/>
        </w:trPr>
        <w:tc>
          <w:tcPr>
            <w:tcW w:w="1805" w:type="dxa"/>
          </w:tcPr>
          <w:p>
            <w:pPr>
              <w:pStyle w:val="TableParagraph"/>
              <w:jc w:val="left"/>
              <w:rPr>
                <w:sz w:val="18"/>
              </w:rPr>
            </w:pPr>
          </w:p>
        </w:tc>
        <w:tc>
          <w:tcPr>
            <w:tcW w:w="1349" w:type="dxa"/>
          </w:tcPr>
          <w:p>
            <w:pPr>
              <w:pStyle w:val="TableParagraph"/>
              <w:spacing w:before="55"/>
              <w:ind w:left="2" w:right="229"/>
              <w:rPr>
                <w:sz w:val="18"/>
              </w:rPr>
            </w:pPr>
            <w:r>
              <w:rPr>
                <w:spacing w:val="-10"/>
                <w:sz w:val="18"/>
              </w:rPr>
              <w:t>N</w:t>
            </w:r>
          </w:p>
        </w:tc>
        <w:tc>
          <w:tcPr>
            <w:tcW w:w="1334" w:type="dxa"/>
          </w:tcPr>
          <w:p>
            <w:pPr>
              <w:pStyle w:val="TableParagraph"/>
              <w:spacing w:line="214" w:lineRule="exact" w:before="53"/>
              <w:ind w:left="4" w:right="222"/>
              <w:rPr>
                <w:sz w:val="20"/>
              </w:rPr>
            </w:pPr>
            <w:r>
              <w:rPr>
                <w:spacing w:val="-5"/>
                <w:sz w:val="20"/>
              </w:rPr>
              <w:t>24</w:t>
            </w:r>
          </w:p>
        </w:tc>
        <w:tc>
          <w:tcPr>
            <w:tcW w:w="1673" w:type="dxa"/>
          </w:tcPr>
          <w:p>
            <w:pPr>
              <w:pStyle w:val="TableParagraph"/>
              <w:spacing w:line="214" w:lineRule="exact" w:before="53"/>
              <w:ind w:left="3" w:right="20"/>
              <w:rPr>
                <w:sz w:val="20"/>
              </w:rPr>
            </w:pPr>
            <w:r>
              <w:rPr>
                <w:spacing w:val="-5"/>
                <w:sz w:val="20"/>
              </w:rPr>
              <w:t>24</w:t>
            </w:r>
          </w:p>
        </w:tc>
        <w:tc>
          <w:tcPr>
            <w:tcW w:w="1306" w:type="dxa"/>
          </w:tcPr>
          <w:p>
            <w:pPr>
              <w:pStyle w:val="TableParagraph"/>
              <w:spacing w:line="214" w:lineRule="exact" w:before="53"/>
              <w:ind w:left="59" w:right="79"/>
              <w:rPr>
                <w:sz w:val="20"/>
              </w:rPr>
            </w:pPr>
            <w:r>
              <w:rPr>
                <w:spacing w:val="-5"/>
                <w:sz w:val="20"/>
              </w:rPr>
              <w:t>24</w:t>
            </w:r>
          </w:p>
        </w:tc>
        <w:tc>
          <w:tcPr>
            <w:tcW w:w="1796" w:type="dxa"/>
          </w:tcPr>
          <w:p>
            <w:pPr>
              <w:pStyle w:val="TableParagraph"/>
              <w:spacing w:line="214" w:lineRule="exact" w:before="53"/>
              <w:ind w:left="6" w:right="9"/>
              <w:rPr>
                <w:sz w:val="20"/>
              </w:rPr>
            </w:pPr>
            <w:r>
              <w:rPr>
                <w:spacing w:val="-5"/>
                <w:sz w:val="20"/>
              </w:rPr>
              <w:t>24</w:t>
            </w:r>
          </w:p>
        </w:tc>
        <w:tc>
          <w:tcPr>
            <w:tcW w:w="1291" w:type="dxa"/>
          </w:tcPr>
          <w:p>
            <w:pPr>
              <w:pStyle w:val="TableParagraph"/>
              <w:spacing w:line="214" w:lineRule="exact" w:before="53"/>
              <w:ind w:left="78" w:right="45"/>
              <w:rPr>
                <w:sz w:val="20"/>
              </w:rPr>
            </w:pPr>
            <w:r>
              <w:rPr>
                <w:spacing w:val="-5"/>
                <w:sz w:val="20"/>
              </w:rPr>
              <w:t>24</w:t>
            </w:r>
          </w:p>
        </w:tc>
        <w:tc>
          <w:tcPr>
            <w:tcW w:w="2067" w:type="dxa"/>
          </w:tcPr>
          <w:p>
            <w:pPr>
              <w:pStyle w:val="TableParagraph"/>
              <w:spacing w:line="214" w:lineRule="exact" w:before="53"/>
              <w:ind w:left="80"/>
              <w:rPr>
                <w:sz w:val="20"/>
              </w:rPr>
            </w:pPr>
            <w:r>
              <w:rPr>
                <w:spacing w:val="-5"/>
                <w:sz w:val="20"/>
              </w:rPr>
              <w:t>24</w:t>
            </w:r>
          </w:p>
        </w:tc>
        <w:tc>
          <w:tcPr>
            <w:tcW w:w="1930" w:type="dxa"/>
          </w:tcPr>
          <w:p>
            <w:pPr>
              <w:pStyle w:val="TableParagraph"/>
              <w:spacing w:line="214" w:lineRule="exact" w:before="53"/>
              <w:ind w:left="677"/>
              <w:jc w:val="left"/>
              <w:rPr>
                <w:sz w:val="20"/>
              </w:rPr>
            </w:pPr>
            <w:r>
              <w:rPr>
                <w:spacing w:val="-5"/>
                <w:sz w:val="20"/>
              </w:rPr>
              <w:t>24</w:t>
            </w:r>
          </w:p>
        </w:tc>
        <w:tc>
          <w:tcPr>
            <w:tcW w:w="1641" w:type="dxa"/>
          </w:tcPr>
          <w:p>
            <w:pPr>
              <w:pStyle w:val="TableParagraph"/>
              <w:spacing w:line="214" w:lineRule="exact" w:before="53"/>
              <w:ind w:left="307"/>
              <w:jc w:val="left"/>
              <w:rPr>
                <w:sz w:val="20"/>
              </w:rPr>
            </w:pPr>
            <w:r>
              <w:rPr>
                <w:spacing w:val="-5"/>
                <w:sz w:val="20"/>
              </w:rPr>
              <w:t>24</w:t>
            </w:r>
          </w:p>
        </w:tc>
      </w:tr>
      <w:tr>
        <w:trPr>
          <w:trHeight w:val="415" w:hRule="atLeast"/>
        </w:trPr>
        <w:tc>
          <w:tcPr>
            <w:tcW w:w="1805" w:type="dxa"/>
            <w:vMerge w:val="restart"/>
          </w:tcPr>
          <w:p>
            <w:pPr>
              <w:pStyle w:val="TableParagraph"/>
              <w:spacing w:line="225" w:lineRule="exact"/>
              <w:ind w:left="2"/>
              <w:jc w:val="left"/>
              <w:rPr>
                <w:sz w:val="20"/>
              </w:rPr>
            </w:pPr>
            <w:r>
              <w:rPr>
                <w:sz w:val="20"/>
              </w:rPr>
              <w:t>CVR</w:t>
            </w:r>
            <w:r>
              <w:rPr>
                <w:spacing w:val="-4"/>
                <w:sz w:val="20"/>
              </w:rPr>
              <w:t> </w:t>
            </w:r>
            <w:r>
              <w:rPr>
                <w:sz w:val="20"/>
              </w:rPr>
              <w:t>03:</w:t>
            </w:r>
            <w:r>
              <w:rPr>
                <w:spacing w:val="-2"/>
                <w:sz w:val="20"/>
              </w:rPr>
              <w:t> </w:t>
            </w:r>
            <w:r>
              <w:rPr>
                <w:sz w:val="20"/>
              </w:rPr>
              <w:t>-</w:t>
            </w:r>
            <w:r>
              <w:rPr>
                <w:spacing w:val="-1"/>
                <w:sz w:val="20"/>
              </w:rPr>
              <w:t> </w:t>
            </w:r>
            <w:r>
              <w:rPr>
                <w:spacing w:val="-5"/>
                <w:sz w:val="20"/>
              </w:rPr>
              <w:t>CVR</w:t>
            </w:r>
          </w:p>
          <w:p>
            <w:pPr>
              <w:pStyle w:val="TableParagraph"/>
              <w:ind w:left="2" w:right="212"/>
              <w:jc w:val="left"/>
              <w:rPr>
                <w:sz w:val="20"/>
              </w:rPr>
            </w:pPr>
            <w:r>
              <w:rPr>
                <w:sz w:val="20"/>
              </w:rPr>
              <w:t>controlling</w:t>
            </w:r>
            <w:r>
              <w:rPr>
                <w:spacing w:val="-13"/>
                <w:sz w:val="20"/>
              </w:rPr>
              <w:t> </w:t>
            </w:r>
            <w:r>
              <w:rPr>
                <w:sz w:val="20"/>
              </w:rPr>
              <w:t>ongoing </w:t>
            </w:r>
            <w:r>
              <w:rPr>
                <w:spacing w:val="-2"/>
                <w:sz w:val="20"/>
              </w:rPr>
              <w:t>overspend</w:t>
            </w:r>
          </w:p>
        </w:tc>
        <w:tc>
          <w:tcPr>
            <w:tcW w:w="1349" w:type="dxa"/>
          </w:tcPr>
          <w:p>
            <w:pPr>
              <w:pStyle w:val="TableParagraph"/>
              <w:spacing w:line="204" w:lineRule="exact"/>
              <w:ind w:right="229"/>
              <w:rPr>
                <w:sz w:val="18"/>
              </w:rPr>
            </w:pPr>
            <w:r>
              <w:rPr>
                <w:spacing w:val="-2"/>
                <w:sz w:val="18"/>
              </w:rPr>
              <w:t>Pearson</w:t>
            </w:r>
          </w:p>
          <w:p>
            <w:pPr>
              <w:pStyle w:val="TableParagraph"/>
              <w:spacing w:line="190" w:lineRule="exact" w:before="2"/>
              <w:ind w:left="2" w:right="229"/>
              <w:rPr>
                <w:sz w:val="18"/>
              </w:rPr>
            </w:pPr>
            <w:r>
              <w:rPr>
                <w:spacing w:val="-2"/>
                <w:sz w:val="18"/>
              </w:rPr>
              <w:t>Correlation</w:t>
            </w:r>
          </w:p>
        </w:tc>
        <w:tc>
          <w:tcPr>
            <w:tcW w:w="1334" w:type="dxa"/>
          </w:tcPr>
          <w:p>
            <w:pPr>
              <w:pStyle w:val="TableParagraph"/>
              <w:spacing w:line="225" w:lineRule="exact"/>
              <w:ind w:right="222"/>
              <w:rPr>
                <w:sz w:val="20"/>
              </w:rPr>
            </w:pPr>
            <w:r>
              <w:rPr>
                <w:spacing w:val="-4"/>
                <w:sz w:val="20"/>
              </w:rPr>
              <w:t>.518</w:t>
            </w:r>
          </w:p>
        </w:tc>
        <w:tc>
          <w:tcPr>
            <w:tcW w:w="1673" w:type="dxa"/>
          </w:tcPr>
          <w:p>
            <w:pPr>
              <w:pStyle w:val="TableParagraph"/>
              <w:spacing w:line="225" w:lineRule="exact"/>
              <w:ind w:left="3" w:right="20"/>
              <w:rPr>
                <w:sz w:val="20"/>
              </w:rPr>
            </w:pPr>
            <w:r>
              <w:rPr>
                <w:spacing w:val="-4"/>
                <w:sz w:val="20"/>
              </w:rPr>
              <w:t>.058</w:t>
            </w:r>
          </w:p>
        </w:tc>
        <w:tc>
          <w:tcPr>
            <w:tcW w:w="1306" w:type="dxa"/>
          </w:tcPr>
          <w:p>
            <w:pPr>
              <w:pStyle w:val="TableParagraph"/>
              <w:spacing w:line="225" w:lineRule="exact"/>
              <w:ind w:left="59" w:right="79"/>
              <w:rPr>
                <w:sz w:val="20"/>
              </w:rPr>
            </w:pPr>
            <w:r>
              <w:rPr>
                <w:spacing w:val="-4"/>
                <w:sz w:val="20"/>
              </w:rPr>
              <w:t>.803</w:t>
            </w:r>
          </w:p>
        </w:tc>
        <w:tc>
          <w:tcPr>
            <w:tcW w:w="1796" w:type="dxa"/>
          </w:tcPr>
          <w:p>
            <w:pPr>
              <w:pStyle w:val="TableParagraph"/>
              <w:spacing w:line="225" w:lineRule="exact"/>
              <w:ind w:left="3" w:right="9"/>
              <w:rPr>
                <w:sz w:val="20"/>
              </w:rPr>
            </w:pPr>
            <w:r>
              <w:rPr>
                <w:spacing w:val="-4"/>
                <w:sz w:val="20"/>
              </w:rPr>
              <w:t>.184</w:t>
            </w:r>
          </w:p>
        </w:tc>
        <w:tc>
          <w:tcPr>
            <w:tcW w:w="1291" w:type="dxa"/>
          </w:tcPr>
          <w:p>
            <w:pPr>
              <w:pStyle w:val="TableParagraph"/>
              <w:spacing w:line="225" w:lineRule="exact"/>
              <w:ind w:left="77" w:right="50"/>
              <w:rPr>
                <w:sz w:val="20"/>
              </w:rPr>
            </w:pPr>
            <w:r>
              <w:rPr>
                <w:spacing w:val="-10"/>
                <w:sz w:val="20"/>
              </w:rPr>
              <w:t>1</w:t>
            </w:r>
          </w:p>
        </w:tc>
        <w:tc>
          <w:tcPr>
            <w:tcW w:w="2067" w:type="dxa"/>
          </w:tcPr>
          <w:p>
            <w:pPr>
              <w:pStyle w:val="TableParagraph"/>
              <w:spacing w:line="225" w:lineRule="exact"/>
              <w:ind w:left="80" w:right="5"/>
              <w:rPr>
                <w:sz w:val="20"/>
              </w:rPr>
            </w:pPr>
            <w:r>
              <w:rPr>
                <w:spacing w:val="-4"/>
                <w:sz w:val="20"/>
              </w:rPr>
              <w:t>.209</w:t>
            </w:r>
          </w:p>
        </w:tc>
        <w:tc>
          <w:tcPr>
            <w:tcW w:w="1930" w:type="dxa"/>
          </w:tcPr>
          <w:p>
            <w:pPr>
              <w:pStyle w:val="TableParagraph"/>
              <w:spacing w:line="225" w:lineRule="exact"/>
              <w:ind w:left="602"/>
              <w:jc w:val="left"/>
              <w:rPr>
                <w:sz w:val="20"/>
              </w:rPr>
            </w:pPr>
            <w:r>
              <w:rPr>
                <w:spacing w:val="-4"/>
                <w:sz w:val="20"/>
              </w:rPr>
              <w:t>.095</w:t>
            </w:r>
          </w:p>
        </w:tc>
        <w:tc>
          <w:tcPr>
            <w:tcW w:w="1641" w:type="dxa"/>
          </w:tcPr>
          <w:p>
            <w:pPr>
              <w:pStyle w:val="TableParagraph"/>
              <w:spacing w:line="225" w:lineRule="exact"/>
              <w:ind w:left="233"/>
              <w:jc w:val="left"/>
              <w:rPr>
                <w:sz w:val="20"/>
              </w:rPr>
            </w:pPr>
            <w:r>
              <w:rPr>
                <w:spacing w:val="-4"/>
                <w:sz w:val="20"/>
              </w:rPr>
              <w:t>.162</w:t>
            </w:r>
          </w:p>
        </w:tc>
      </w:tr>
      <w:tr>
        <w:trPr>
          <w:trHeight w:val="517" w:hRule="atLeast"/>
        </w:trPr>
        <w:tc>
          <w:tcPr>
            <w:tcW w:w="1805" w:type="dxa"/>
            <w:vMerge/>
            <w:tcBorders>
              <w:top w:val="nil"/>
            </w:tcBorders>
          </w:tcPr>
          <w:p>
            <w:pPr>
              <w:rPr>
                <w:sz w:val="2"/>
                <w:szCs w:val="2"/>
              </w:rPr>
            </w:pPr>
          </w:p>
        </w:tc>
        <w:tc>
          <w:tcPr>
            <w:tcW w:w="1349" w:type="dxa"/>
          </w:tcPr>
          <w:p>
            <w:pPr>
              <w:pStyle w:val="TableParagraph"/>
              <w:spacing w:line="203" w:lineRule="exact"/>
              <w:ind w:left="288"/>
              <w:jc w:val="left"/>
              <w:rPr>
                <w:sz w:val="18"/>
              </w:rPr>
            </w:pPr>
            <w:r>
              <w:rPr>
                <w:sz w:val="18"/>
              </w:rPr>
              <w:t>Sig.</w:t>
            </w:r>
            <w:r>
              <w:rPr>
                <w:spacing w:val="-1"/>
                <w:sz w:val="18"/>
              </w:rPr>
              <w:t> </w:t>
            </w:r>
            <w:r>
              <w:rPr>
                <w:spacing w:val="-5"/>
                <w:sz w:val="18"/>
              </w:rPr>
              <w:t>(2-</w:t>
            </w:r>
          </w:p>
          <w:p>
            <w:pPr>
              <w:pStyle w:val="TableParagraph"/>
              <w:spacing w:line="207" w:lineRule="exact"/>
              <w:ind w:left="329"/>
              <w:jc w:val="left"/>
              <w:rPr>
                <w:sz w:val="18"/>
              </w:rPr>
            </w:pPr>
            <w:r>
              <w:rPr>
                <w:spacing w:val="-2"/>
                <w:sz w:val="18"/>
              </w:rPr>
              <w:t>tailed)</w:t>
            </w:r>
          </w:p>
        </w:tc>
        <w:tc>
          <w:tcPr>
            <w:tcW w:w="1334" w:type="dxa"/>
          </w:tcPr>
          <w:p>
            <w:pPr>
              <w:pStyle w:val="TableParagraph"/>
              <w:spacing w:line="224" w:lineRule="exact"/>
              <w:ind w:right="222"/>
              <w:rPr>
                <w:sz w:val="20"/>
              </w:rPr>
            </w:pPr>
            <w:r>
              <w:rPr>
                <w:spacing w:val="-4"/>
                <w:sz w:val="20"/>
              </w:rPr>
              <w:t>.008</w:t>
            </w:r>
          </w:p>
        </w:tc>
        <w:tc>
          <w:tcPr>
            <w:tcW w:w="1673" w:type="dxa"/>
          </w:tcPr>
          <w:p>
            <w:pPr>
              <w:pStyle w:val="TableParagraph"/>
              <w:spacing w:line="224" w:lineRule="exact"/>
              <w:ind w:left="3" w:right="20"/>
              <w:rPr>
                <w:sz w:val="20"/>
              </w:rPr>
            </w:pPr>
            <w:r>
              <w:rPr>
                <w:spacing w:val="-4"/>
                <w:sz w:val="20"/>
              </w:rPr>
              <w:t>.783</w:t>
            </w:r>
          </w:p>
        </w:tc>
        <w:tc>
          <w:tcPr>
            <w:tcW w:w="1306" w:type="dxa"/>
          </w:tcPr>
          <w:p>
            <w:pPr>
              <w:pStyle w:val="TableParagraph"/>
              <w:spacing w:line="224" w:lineRule="exact"/>
              <w:ind w:left="59" w:right="79"/>
              <w:rPr>
                <w:sz w:val="20"/>
              </w:rPr>
            </w:pPr>
            <w:r>
              <w:rPr>
                <w:spacing w:val="-4"/>
                <w:sz w:val="20"/>
              </w:rPr>
              <w:t>.000</w:t>
            </w:r>
          </w:p>
        </w:tc>
        <w:tc>
          <w:tcPr>
            <w:tcW w:w="1796" w:type="dxa"/>
          </w:tcPr>
          <w:p>
            <w:pPr>
              <w:pStyle w:val="TableParagraph"/>
              <w:spacing w:line="224" w:lineRule="exact"/>
              <w:ind w:left="3" w:right="9"/>
              <w:rPr>
                <w:sz w:val="20"/>
              </w:rPr>
            </w:pPr>
            <w:r>
              <w:rPr>
                <w:spacing w:val="-4"/>
                <w:sz w:val="20"/>
              </w:rPr>
              <w:t>.390</w:t>
            </w:r>
          </w:p>
        </w:tc>
        <w:tc>
          <w:tcPr>
            <w:tcW w:w="1291" w:type="dxa"/>
          </w:tcPr>
          <w:p>
            <w:pPr>
              <w:pStyle w:val="TableParagraph"/>
              <w:jc w:val="left"/>
              <w:rPr>
                <w:sz w:val="18"/>
              </w:rPr>
            </w:pPr>
          </w:p>
        </w:tc>
        <w:tc>
          <w:tcPr>
            <w:tcW w:w="2067" w:type="dxa"/>
          </w:tcPr>
          <w:p>
            <w:pPr>
              <w:pStyle w:val="TableParagraph"/>
              <w:spacing w:line="224" w:lineRule="exact"/>
              <w:ind w:left="80" w:right="5"/>
              <w:rPr>
                <w:sz w:val="20"/>
              </w:rPr>
            </w:pPr>
            <w:r>
              <w:rPr>
                <w:spacing w:val="-4"/>
                <w:sz w:val="20"/>
              </w:rPr>
              <w:t>.316</w:t>
            </w:r>
          </w:p>
        </w:tc>
        <w:tc>
          <w:tcPr>
            <w:tcW w:w="1930" w:type="dxa"/>
          </w:tcPr>
          <w:p>
            <w:pPr>
              <w:pStyle w:val="TableParagraph"/>
              <w:spacing w:line="224" w:lineRule="exact"/>
              <w:ind w:left="602"/>
              <w:jc w:val="left"/>
              <w:rPr>
                <w:sz w:val="20"/>
              </w:rPr>
            </w:pPr>
            <w:r>
              <w:rPr>
                <w:spacing w:val="-4"/>
                <w:sz w:val="20"/>
              </w:rPr>
              <w:t>.653</w:t>
            </w:r>
          </w:p>
        </w:tc>
        <w:tc>
          <w:tcPr>
            <w:tcW w:w="1641" w:type="dxa"/>
          </w:tcPr>
          <w:p>
            <w:pPr>
              <w:pStyle w:val="TableParagraph"/>
              <w:spacing w:line="224" w:lineRule="exact"/>
              <w:ind w:left="233"/>
              <w:jc w:val="left"/>
              <w:rPr>
                <w:sz w:val="20"/>
              </w:rPr>
            </w:pPr>
            <w:r>
              <w:rPr>
                <w:spacing w:val="-4"/>
                <w:sz w:val="20"/>
              </w:rPr>
              <w:t>.438</w:t>
            </w:r>
          </w:p>
        </w:tc>
      </w:tr>
      <w:tr>
        <w:trPr>
          <w:trHeight w:val="496" w:hRule="atLeast"/>
        </w:trPr>
        <w:tc>
          <w:tcPr>
            <w:tcW w:w="1805" w:type="dxa"/>
            <w:tcBorders>
              <w:bottom w:val="single" w:sz="4" w:space="0" w:color="7E7E7E"/>
            </w:tcBorders>
          </w:tcPr>
          <w:p>
            <w:pPr>
              <w:pStyle w:val="TableParagraph"/>
              <w:jc w:val="left"/>
              <w:rPr>
                <w:sz w:val="18"/>
              </w:rPr>
            </w:pPr>
          </w:p>
        </w:tc>
        <w:tc>
          <w:tcPr>
            <w:tcW w:w="1349" w:type="dxa"/>
            <w:tcBorders>
              <w:bottom w:val="single" w:sz="4" w:space="0" w:color="7E7E7E"/>
            </w:tcBorders>
          </w:tcPr>
          <w:p>
            <w:pPr>
              <w:pStyle w:val="TableParagraph"/>
              <w:spacing w:before="100"/>
              <w:ind w:left="2" w:right="229"/>
              <w:rPr>
                <w:sz w:val="18"/>
              </w:rPr>
            </w:pPr>
            <w:r>
              <w:rPr>
                <w:spacing w:val="-10"/>
                <w:sz w:val="18"/>
              </w:rPr>
              <w:t>N</w:t>
            </w:r>
          </w:p>
        </w:tc>
        <w:tc>
          <w:tcPr>
            <w:tcW w:w="1334" w:type="dxa"/>
            <w:tcBorders>
              <w:bottom w:val="single" w:sz="4" w:space="0" w:color="7E7E7E"/>
            </w:tcBorders>
          </w:tcPr>
          <w:p>
            <w:pPr>
              <w:pStyle w:val="TableParagraph"/>
              <w:spacing w:before="98"/>
              <w:ind w:left="4" w:right="222"/>
              <w:rPr>
                <w:sz w:val="20"/>
              </w:rPr>
            </w:pPr>
            <w:r>
              <w:rPr>
                <w:spacing w:val="-5"/>
                <w:sz w:val="20"/>
              </w:rPr>
              <w:t>25</w:t>
            </w:r>
          </w:p>
        </w:tc>
        <w:tc>
          <w:tcPr>
            <w:tcW w:w="1673" w:type="dxa"/>
            <w:tcBorders>
              <w:bottom w:val="single" w:sz="4" w:space="0" w:color="7E7E7E"/>
            </w:tcBorders>
          </w:tcPr>
          <w:p>
            <w:pPr>
              <w:pStyle w:val="TableParagraph"/>
              <w:spacing w:before="98"/>
              <w:ind w:left="3" w:right="20"/>
              <w:rPr>
                <w:sz w:val="20"/>
              </w:rPr>
            </w:pPr>
            <w:r>
              <w:rPr>
                <w:spacing w:val="-5"/>
                <w:sz w:val="20"/>
              </w:rPr>
              <w:t>25</w:t>
            </w:r>
          </w:p>
        </w:tc>
        <w:tc>
          <w:tcPr>
            <w:tcW w:w="1306" w:type="dxa"/>
            <w:tcBorders>
              <w:bottom w:val="single" w:sz="4" w:space="0" w:color="7E7E7E"/>
            </w:tcBorders>
          </w:tcPr>
          <w:p>
            <w:pPr>
              <w:pStyle w:val="TableParagraph"/>
              <w:spacing w:before="98"/>
              <w:ind w:left="59" w:right="79"/>
              <w:rPr>
                <w:sz w:val="20"/>
              </w:rPr>
            </w:pPr>
            <w:r>
              <w:rPr>
                <w:spacing w:val="-5"/>
                <w:sz w:val="20"/>
              </w:rPr>
              <w:t>25</w:t>
            </w:r>
          </w:p>
        </w:tc>
        <w:tc>
          <w:tcPr>
            <w:tcW w:w="1796" w:type="dxa"/>
            <w:tcBorders>
              <w:bottom w:val="single" w:sz="4" w:space="0" w:color="7E7E7E"/>
            </w:tcBorders>
          </w:tcPr>
          <w:p>
            <w:pPr>
              <w:pStyle w:val="TableParagraph"/>
              <w:spacing w:before="98"/>
              <w:ind w:left="6" w:right="9"/>
              <w:rPr>
                <w:sz w:val="20"/>
              </w:rPr>
            </w:pPr>
            <w:r>
              <w:rPr>
                <w:spacing w:val="-5"/>
                <w:sz w:val="20"/>
              </w:rPr>
              <w:t>24</w:t>
            </w:r>
          </w:p>
        </w:tc>
        <w:tc>
          <w:tcPr>
            <w:tcW w:w="1291" w:type="dxa"/>
            <w:tcBorders>
              <w:bottom w:val="single" w:sz="4" w:space="0" w:color="7E7E7E"/>
            </w:tcBorders>
          </w:tcPr>
          <w:p>
            <w:pPr>
              <w:pStyle w:val="TableParagraph"/>
              <w:spacing w:before="98"/>
              <w:ind w:left="78" w:right="45"/>
              <w:rPr>
                <w:sz w:val="20"/>
              </w:rPr>
            </w:pPr>
            <w:r>
              <w:rPr>
                <w:spacing w:val="-5"/>
                <w:sz w:val="20"/>
              </w:rPr>
              <w:t>25</w:t>
            </w:r>
          </w:p>
        </w:tc>
        <w:tc>
          <w:tcPr>
            <w:tcW w:w="2067" w:type="dxa"/>
            <w:tcBorders>
              <w:bottom w:val="single" w:sz="4" w:space="0" w:color="7E7E7E"/>
            </w:tcBorders>
          </w:tcPr>
          <w:p>
            <w:pPr>
              <w:pStyle w:val="TableParagraph"/>
              <w:spacing w:before="98"/>
              <w:ind w:left="80"/>
              <w:rPr>
                <w:sz w:val="20"/>
              </w:rPr>
            </w:pPr>
            <w:r>
              <w:rPr>
                <w:spacing w:val="-5"/>
                <w:sz w:val="20"/>
              </w:rPr>
              <w:t>25</w:t>
            </w:r>
          </w:p>
        </w:tc>
        <w:tc>
          <w:tcPr>
            <w:tcW w:w="1930" w:type="dxa"/>
            <w:tcBorders>
              <w:bottom w:val="single" w:sz="4" w:space="0" w:color="7E7E7E"/>
            </w:tcBorders>
          </w:tcPr>
          <w:p>
            <w:pPr>
              <w:pStyle w:val="TableParagraph"/>
              <w:spacing w:before="98"/>
              <w:ind w:left="677"/>
              <w:jc w:val="left"/>
              <w:rPr>
                <w:sz w:val="20"/>
              </w:rPr>
            </w:pPr>
            <w:r>
              <w:rPr>
                <w:spacing w:val="-5"/>
                <w:sz w:val="20"/>
              </w:rPr>
              <w:t>25</w:t>
            </w:r>
          </w:p>
        </w:tc>
        <w:tc>
          <w:tcPr>
            <w:tcW w:w="1641" w:type="dxa"/>
            <w:tcBorders>
              <w:bottom w:val="single" w:sz="4" w:space="0" w:color="7E7E7E"/>
            </w:tcBorders>
          </w:tcPr>
          <w:p>
            <w:pPr>
              <w:pStyle w:val="TableParagraph"/>
              <w:spacing w:before="98"/>
              <w:ind w:left="307"/>
              <w:jc w:val="left"/>
              <w:rPr>
                <w:sz w:val="20"/>
              </w:rPr>
            </w:pPr>
            <w:r>
              <w:rPr>
                <w:spacing w:val="-5"/>
                <w:sz w:val="20"/>
              </w:rPr>
              <w:t>25</w:t>
            </w:r>
          </w:p>
        </w:tc>
      </w:tr>
    </w:tbl>
    <w:p>
      <w:pPr>
        <w:spacing w:after="0"/>
        <w:jc w:val="left"/>
        <w:rPr>
          <w:sz w:val="20"/>
        </w:rPr>
        <w:sectPr>
          <w:pgSz w:w="16840" w:h="11910" w:orient="landscape"/>
          <w:pgMar w:header="0" w:footer="1003" w:top="1320" w:bottom="1200" w:left="200" w:right="240"/>
        </w:sectPr>
      </w:pPr>
    </w:p>
    <w:p>
      <w:pPr>
        <w:spacing w:before="79" w:after="4"/>
        <w:ind w:left="1240" w:right="0" w:firstLine="0"/>
        <w:jc w:val="left"/>
        <w:rPr>
          <w:b/>
          <w:sz w:val="24"/>
        </w:rPr>
      </w:pPr>
      <w:r>
        <w:rPr>
          <w:b/>
          <w:spacing w:val="11"/>
          <w:sz w:val="24"/>
        </w:rPr>
        <w:t>Table</w:t>
      </w:r>
      <w:r>
        <w:rPr>
          <w:b/>
          <w:spacing w:val="26"/>
          <w:sz w:val="24"/>
        </w:rPr>
        <w:t> </w:t>
      </w:r>
      <w:r>
        <w:rPr>
          <w:b/>
          <w:spacing w:val="12"/>
          <w:sz w:val="24"/>
        </w:rPr>
        <w:t>4.10:</w:t>
      </w:r>
      <w:r>
        <w:rPr>
          <w:b/>
          <w:spacing w:val="28"/>
          <w:sz w:val="24"/>
        </w:rPr>
        <w:t> </w:t>
      </w:r>
      <w:r>
        <w:rPr>
          <w:b/>
          <w:spacing w:val="11"/>
          <w:sz w:val="24"/>
        </w:rPr>
        <w:t>continues</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1353"/>
        <w:gridCol w:w="1400"/>
        <w:gridCol w:w="1592"/>
        <w:gridCol w:w="1568"/>
        <w:gridCol w:w="1606"/>
        <w:gridCol w:w="1680"/>
        <w:gridCol w:w="1762"/>
        <w:gridCol w:w="1764"/>
        <w:gridCol w:w="1582"/>
      </w:tblGrid>
      <w:tr>
        <w:trPr>
          <w:trHeight w:val="628" w:hRule="atLeast"/>
        </w:trPr>
        <w:tc>
          <w:tcPr>
            <w:tcW w:w="1889" w:type="dxa"/>
            <w:vMerge w:val="restart"/>
            <w:tcBorders>
              <w:top w:val="single" w:sz="4" w:space="0" w:color="7E7E7E"/>
            </w:tcBorders>
          </w:tcPr>
          <w:p>
            <w:pPr>
              <w:pStyle w:val="TableParagraph"/>
              <w:ind w:left="2" w:right="102"/>
              <w:jc w:val="left"/>
              <w:rPr>
                <w:sz w:val="18"/>
              </w:rPr>
            </w:pPr>
            <w:r>
              <w:rPr>
                <w:sz w:val="18"/>
              </w:rPr>
              <w:t>MM 03: - Project controls cost coding structure must be in place at the beginning the project to avoid confusion</w:t>
            </w:r>
            <w:r>
              <w:rPr>
                <w:spacing w:val="-10"/>
                <w:sz w:val="18"/>
              </w:rPr>
              <w:t> </w:t>
            </w:r>
            <w:r>
              <w:rPr>
                <w:sz w:val="18"/>
              </w:rPr>
              <w:t>later</w:t>
            </w:r>
            <w:r>
              <w:rPr>
                <w:spacing w:val="-9"/>
                <w:sz w:val="18"/>
              </w:rPr>
              <w:t> </w:t>
            </w:r>
            <w:r>
              <w:rPr>
                <w:sz w:val="18"/>
              </w:rPr>
              <w:t>on</w:t>
            </w:r>
            <w:r>
              <w:rPr>
                <w:spacing w:val="-10"/>
                <w:sz w:val="18"/>
              </w:rPr>
              <w:t> </w:t>
            </w:r>
            <w:r>
              <w:rPr>
                <w:sz w:val="18"/>
              </w:rPr>
              <w:t>in</w:t>
            </w:r>
            <w:r>
              <w:rPr>
                <w:spacing w:val="-10"/>
                <w:sz w:val="18"/>
              </w:rPr>
              <w:t> </w:t>
            </w:r>
            <w:r>
              <w:rPr>
                <w:sz w:val="18"/>
              </w:rPr>
              <w:t>th</w:t>
            </w:r>
            <w:r>
              <w:rPr>
                <w:sz w:val="18"/>
              </w:rPr>
              <w:t>e </w:t>
            </w:r>
            <w:r>
              <w:rPr>
                <w:spacing w:val="-2"/>
                <w:sz w:val="18"/>
              </w:rPr>
              <w:t>project</w:t>
            </w:r>
          </w:p>
        </w:tc>
        <w:tc>
          <w:tcPr>
            <w:tcW w:w="1353" w:type="dxa"/>
            <w:tcBorders>
              <w:top w:val="single" w:sz="4" w:space="0" w:color="7E7E7E"/>
            </w:tcBorders>
          </w:tcPr>
          <w:p>
            <w:pPr>
              <w:pStyle w:val="TableParagraph"/>
              <w:spacing w:before="2"/>
              <w:ind w:left="141" w:firstLine="91"/>
              <w:jc w:val="left"/>
              <w:rPr>
                <w:b/>
                <w:sz w:val="18"/>
              </w:rPr>
            </w:pPr>
            <w:r>
              <w:rPr>
                <w:b/>
                <w:spacing w:val="-2"/>
                <w:sz w:val="18"/>
              </w:rPr>
              <w:t>Pearson Correlatio</w:t>
            </w:r>
          </w:p>
          <w:p>
            <w:pPr>
              <w:pStyle w:val="TableParagraph"/>
              <w:tabs>
                <w:tab w:pos="492" w:val="left" w:leader="none"/>
                <w:tab w:pos="14303" w:val="left" w:leader="none"/>
              </w:tabs>
              <w:spacing w:line="193" w:lineRule="exact"/>
              <w:ind w:left="7" w:right="-12960"/>
              <w:jc w:val="left"/>
              <w:rPr>
                <w:b/>
                <w:sz w:val="18"/>
              </w:rPr>
            </w:pPr>
            <w:r>
              <w:rPr>
                <w:b/>
                <w:sz w:val="18"/>
                <w:u w:val="single" w:color="7E7E7E"/>
              </w:rPr>
              <w:tab/>
            </w:r>
            <w:r>
              <w:rPr>
                <w:b/>
                <w:spacing w:val="-10"/>
                <w:sz w:val="18"/>
                <w:u w:val="single" w:color="7E7E7E"/>
              </w:rPr>
              <w:t>n</w:t>
            </w:r>
            <w:r>
              <w:rPr>
                <w:b/>
                <w:sz w:val="18"/>
                <w:u w:val="single" w:color="7E7E7E"/>
              </w:rPr>
              <w:tab/>
            </w:r>
          </w:p>
        </w:tc>
        <w:tc>
          <w:tcPr>
            <w:tcW w:w="1400" w:type="dxa"/>
            <w:tcBorders>
              <w:top w:val="single" w:sz="4" w:space="0" w:color="7E7E7E"/>
            </w:tcBorders>
          </w:tcPr>
          <w:p>
            <w:pPr>
              <w:pStyle w:val="TableParagraph"/>
              <w:ind w:right="253"/>
              <w:rPr>
                <w:b/>
                <w:sz w:val="20"/>
              </w:rPr>
            </w:pPr>
            <w:r>
              <w:rPr>
                <w:b/>
                <w:spacing w:val="-4"/>
                <w:sz w:val="20"/>
              </w:rPr>
              <w:t>.038</w:t>
            </w:r>
          </w:p>
        </w:tc>
        <w:tc>
          <w:tcPr>
            <w:tcW w:w="1592" w:type="dxa"/>
            <w:tcBorders>
              <w:top w:val="single" w:sz="4" w:space="0" w:color="7E7E7E"/>
            </w:tcBorders>
          </w:tcPr>
          <w:p>
            <w:pPr>
              <w:pStyle w:val="TableParagraph"/>
              <w:ind w:left="60" w:right="4"/>
              <w:rPr>
                <w:b/>
                <w:sz w:val="20"/>
              </w:rPr>
            </w:pPr>
            <w:r>
              <w:rPr>
                <w:b/>
                <w:spacing w:val="-4"/>
                <w:sz w:val="20"/>
              </w:rPr>
              <w:t>.191</w:t>
            </w:r>
          </w:p>
        </w:tc>
        <w:tc>
          <w:tcPr>
            <w:tcW w:w="1568" w:type="dxa"/>
            <w:tcBorders>
              <w:top w:val="single" w:sz="4" w:space="0" w:color="7E7E7E"/>
            </w:tcBorders>
          </w:tcPr>
          <w:p>
            <w:pPr>
              <w:pStyle w:val="TableParagraph"/>
              <w:ind w:left="2" w:right="41"/>
              <w:rPr>
                <w:b/>
                <w:sz w:val="20"/>
              </w:rPr>
            </w:pPr>
            <w:r>
              <w:rPr>
                <w:b/>
                <w:spacing w:val="-4"/>
                <w:sz w:val="20"/>
              </w:rPr>
              <w:t>.229</w:t>
            </w:r>
          </w:p>
        </w:tc>
        <w:tc>
          <w:tcPr>
            <w:tcW w:w="1606" w:type="dxa"/>
            <w:tcBorders>
              <w:top w:val="single" w:sz="4" w:space="0" w:color="7E7E7E"/>
            </w:tcBorders>
          </w:tcPr>
          <w:p>
            <w:pPr>
              <w:pStyle w:val="TableParagraph"/>
              <w:ind w:right="6"/>
              <w:rPr>
                <w:b/>
                <w:sz w:val="20"/>
              </w:rPr>
            </w:pPr>
            <w:r>
              <w:rPr>
                <w:b/>
                <w:spacing w:val="-4"/>
                <w:sz w:val="20"/>
              </w:rPr>
              <w:t>.386</w:t>
            </w:r>
          </w:p>
        </w:tc>
        <w:tc>
          <w:tcPr>
            <w:tcW w:w="1680" w:type="dxa"/>
            <w:tcBorders>
              <w:top w:val="single" w:sz="4" w:space="0" w:color="7E7E7E"/>
            </w:tcBorders>
          </w:tcPr>
          <w:p>
            <w:pPr>
              <w:pStyle w:val="TableParagraph"/>
              <w:ind w:right="76"/>
              <w:rPr>
                <w:b/>
                <w:sz w:val="20"/>
              </w:rPr>
            </w:pPr>
            <w:r>
              <w:rPr>
                <w:b/>
                <w:spacing w:val="-4"/>
                <w:sz w:val="20"/>
              </w:rPr>
              <w:t>.209</w:t>
            </w:r>
          </w:p>
        </w:tc>
        <w:tc>
          <w:tcPr>
            <w:tcW w:w="1762" w:type="dxa"/>
            <w:tcBorders>
              <w:top w:val="single" w:sz="4" w:space="0" w:color="7E7E7E"/>
            </w:tcBorders>
          </w:tcPr>
          <w:p>
            <w:pPr>
              <w:pStyle w:val="TableParagraph"/>
              <w:ind w:right="14"/>
              <w:rPr>
                <w:b/>
                <w:sz w:val="20"/>
              </w:rPr>
            </w:pPr>
            <w:r>
              <w:rPr>
                <w:b/>
                <w:spacing w:val="-10"/>
                <w:sz w:val="20"/>
              </w:rPr>
              <w:t>1</w:t>
            </w:r>
          </w:p>
        </w:tc>
        <w:tc>
          <w:tcPr>
            <w:tcW w:w="1764" w:type="dxa"/>
            <w:tcBorders>
              <w:top w:val="single" w:sz="4" w:space="0" w:color="7E7E7E"/>
            </w:tcBorders>
          </w:tcPr>
          <w:p>
            <w:pPr>
              <w:pStyle w:val="TableParagraph"/>
              <w:ind w:left="106" w:right="5"/>
              <w:rPr>
                <w:b/>
                <w:sz w:val="20"/>
              </w:rPr>
            </w:pPr>
            <w:r>
              <w:rPr>
                <w:b/>
                <w:spacing w:val="-2"/>
                <w:sz w:val="20"/>
              </w:rPr>
              <w:t>.426*</w:t>
            </w:r>
          </w:p>
        </w:tc>
        <w:tc>
          <w:tcPr>
            <w:tcW w:w="1582" w:type="dxa"/>
            <w:tcBorders>
              <w:top w:val="single" w:sz="4" w:space="0" w:color="7E7E7E"/>
            </w:tcBorders>
          </w:tcPr>
          <w:p>
            <w:pPr>
              <w:pStyle w:val="TableParagraph"/>
              <w:ind w:left="2" w:right="31"/>
              <w:rPr>
                <w:b/>
                <w:sz w:val="20"/>
              </w:rPr>
            </w:pPr>
            <w:r>
              <w:rPr>
                <w:b/>
                <w:spacing w:val="-4"/>
                <w:sz w:val="20"/>
              </w:rPr>
              <w:t>.256</w:t>
            </w:r>
          </w:p>
        </w:tc>
      </w:tr>
      <w:tr>
        <w:trPr>
          <w:trHeight w:val="519" w:hRule="atLeast"/>
        </w:trPr>
        <w:tc>
          <w:tcPr>
            <w:tcW w:w="1889" w:type="dxa"/>
            <w:vMerge/>
            <w:tcBorders>
              <w:top w:val="nil"/>
            </w:tcBorders>
          </w:tcPr>
          <w:p>
            <w:pPr>
              <w:rPr>
                <w:sz w:val="2"/>
                <w:szCs w:val="2"/>
              </w:rPr>
            </w:pPr>
          </w:p>
        </w:tc>
        <w:tc>
          <w:tcPr>
            <w:tcW w:w="1353" w:type="dxa"/>
          </w:tcPr>
          <w:p>
            <w:pPr>
              <w:pStyle w:val="TableParagraph"/>
              <w:spacing w:line="206" w:lineRule="exact"/>
              <w:ind w:left="271"/>
              <w:jc w:val="left"/>
              <w:rPr>
                <w:sz w:val="18"/>
              </w:rPr>
            </w:pPr>
            <w:r>
              <w:rPr>
                <w:sz w:val="18"/>
              </w:rPr>
              <w:t>Sig.</w:t>
            </w:r>
            <w:r>
              <w:rPr>
                <w:spacing w:val="-1"/>
                <w:sz w:val="18"/>
              </w:rPr>
              <w:t> </w:t>
            </w:r>
            <w:r>
              <w:rPr>
                <w:spacing w:val="-5"/>
                <w:sz w:val="18"/>
              </w:rPr>
              <w:t>(2-</w:t>
            </w:r>
          </w:p>
          <w:p>
            <w:pPr>
              <w:pStyle w:val="TableParagraph"/>
              <w:spacing w:line="207" w:lineRule="exact"/>
              <w:ind w:left="312"/>
              <w:jc w:val="left"/>
              <w:rPr>
                <w:sz w:val="18"/>
              </w:rPr>
            </w:pPr>
            <w:r>
              <w:rPr>
                <w:spacing w:val="-2"/>
                <w:sz w:val="18"/>
              </w:rPr>
              <w:t>tailed)</w:t>
            </w:r>
          </w:p>
        </w:tc>
        <w:tc>
          <w:tcPr>
            <w:tcW w:w="1400" w:type="dxa"/>
          </w:tcPr>
          <w:p>
            <w:pPr>
              <w:pStyle w:val="TableParagraph"/>
              <w:spacing w:line="228" w:lineRule="exact"/>
              <w:ind w:right="253"/>
              <w:rPr>
                <w:sz w:val="20"/>
              </w:rPr>
            </w:pPr>
            <w:r>
              <w:rPr>
                <w:spacing w:val="-4"/>
                <w:sz w:val="20"/>
              </w:rPr>
              <w:t>.856</w:t>
            </w:r>
          </w:p>
        </w:tc>
        <w:tc>
          <w:tcPr>
            <w:tcW w:w="1592" w:type="dxa"/>
          </w:tcPr>
          <w:p>
            <w:pPr>
              <w:pStyle w:val="TableParagraph"/>
              <w:spacing w:line="228" w:lineRule="exact"/>
              <w:ind w:left="60" w:right="4"/>
              <w:rPr>
                <w:sz w:val="20"/>
              </w:rPr>
            </w:pPr>
            <w:r>
              <w:rPr>
                <w:spacing w:val="-4"/>
                <w:sz w:val="20"/>
              </w:rPr>
              <w:t>.359</w:t>
            </w:r>
          </w:p>
        </w:tc>
        <w:tc>
          <w:tcPr>
            <w:tcW w:w="1568" w:type="dxa"/>
          </w:tcPr>
          <w:p>
            <w:pPr>
              <w:pStyle w:val="TableParagraph"/>
              <w:spacing w:line="228" w:lineRule="exact"/>
              <w:ind w:left="2" w:right="41"/>
              <w:rPr>
                <w:sz w:val="20"/>
              </w:rPr>
            </w:pPr>
            <w:r>
              <w:rPr>
                <w:spacing w:val="-4"/>
                <w:sz w:val="20"/>
              </w:rPr>
              <w:t>.270</w:t>
            </w:r>
          </w:p>
        </w:tc>
        <w:tc>
          <w:tcPr>
            <w:tcW w:w="1606" w:type="dxa"/>
          </w:tcPr>
          <w:p>
            <w:pPr>
              <w:pStyle w:val="TableParagraph"/>
              <w:spacing w:line="228" w:lineRule="exact"/>
              <w:ind w:right="6"/>
              <w:rPr>
                <w:sz w:val="20"/>
              </w:rPr>
            </w:pPr>
            <w:r>
              <w:rPr>
                <w:spacing w:val="-4"/>
                <w:sz w:val="20"/>
              </w:rPr>
              <w:t>.062</w:t>
            </w:r>
          </w:p>
        </w:tc>
        <w:tc>
          <w:tcPr>
            <w:tcW w:w="1680" w:type="dxa"/>
          </w:tcPr>
          <w:p>
            <w:pPr>
              <w:pStyle w:val="TableParagraph"/>
              <w:spacing w:line="228" w:lineRule="exact"/>
              <w:ind w:right="76"/>
              <w:rPr>
                <w:sz w:val="20"/>
              </w:rPr>
            </w:pPr>
            <w:r>
              <w:rPr>
                <w:spacing w:val="-4"/>
                <w:sz w:val="20"/>
              </w:rPr>
              <w:t>.316</w:t>
            </w:r>
          </w:p>
        </w:tc>
        <w:tc>
          <w:tcPr>
            <w:tcW w:w="1762" w:type="dxa"/>
          </w:tcPr>
          <w:p>
            <w:pPr>
              <w:pStyle w:val="TableParagraph"/>
              <w:jc w:val="left"/>
              <w:rPr>
                <w:sz w:val="18"/>
              </w:rPr>
            </w:pPr>
          </w:p>
        </w:tc>
        <w:tc>
          <w:tcPr>
            <w:tcW w:w="1764" w:type="dxa"/>
          </w:tcPr>
          <w:p>
            <w:pPr>
              <w:pStyle w:val="TableParagraph"/>
              <w:spacing w:line="228" w:lineRule="exact"/>
              <w:ind w:left="106" w:right="4"/>
              <w:rPr>
                <w:sz w:val="20"/>
              </w:rPr>
            </w:pPr>
            <w:r>
              <w:rPr>
                <w:spacing w:val="-4"/>
                <w:sz w:val="20"/>
              </w:rPr>
              <w:t>.034</w:t>
            </w:r>
          </w:p>
        </w:tc>
        <w:tc>
          <w:tcPr>
            <w:tcW w:w="1582" w:type="dxa"/>
          </w:tcPr>
          <w:p>
            <w:pPr>
              <w:pStyle w:val="TableParagraph"/>
              <w:spacing w:line="228" w:lineRule="exact"/>
              <w:ind w:left="2" w:right="31"/>
              <w:rPr>
                <w:sz w:val="20"/>
              </w:rPr>
            </w:pPr>
            <w:r>
              <w:rPr>
                <w:spacing w:val="-4"/>
                <w:sz w:val="20"/>
              </w:rPr>
              <w:t>.217</w:t>
            </w:r>
          </w:p>
        </w:tc>
      </w:tr>
      <w:tr>
        <w:trPr>
          <w:trHeight w:val="442" w:hRule="atLeast"/>
        </w:trPr>
        <w:tc>
          <w:tcPr>
            <w:tcW w:w="1889" w:type="dxa"/>
            <w:vMerge/>
            <w:tcBorders>
              <w:top w:val="nil"/>
            </w:tcBorders>
          </w:tcPr>
          <w:p>
            <w:pPr>
              <w:rPr>
                <w:sz w:val="2"/>
                <w:szCs w:val="2"/>
              </w:rPr>
            </w:pPr>
          </w:p>
        </w:tc>
        <w:tc>
          <w:tcPr>
            <w:tcW w:w="1353" w:type="dxa"/>
          </w:tcPr>
          <w:p>
            <w:pPr>
              <w:pStyle w:val="TableParagraph"/>
              <w:spacing w:before="99"/>
              <w:ind w:left="477"/>
              <w:jc w:val="left"/>
              <w:rPr>
                <w:sz w:val="18"/>
              </w:rPr>
            </w:pPr>
            <w:r>
              <w:rPr>
                <w:spacing w:val="-10"/>
                <w:sz w:val="18"/>
              </w:rPr>
              <w:t>N</w:t>
            </w:r>
          </w:p>
        </w:tc>
        <w:tc>
          <w:tcPr>
            <w:tcW w:w="1400" w:type="dxa"/>
          </w:tcPr>
          <w:p>
            <w:pPr>
              <w:pStyle w:val="TableParagraph"/>
              <w:spacing w:before="97"/>
              <w:ind w:left="4" w:right="253"/>
              <w:rPr>
                <w:sz w:val="20"/>
              </w:rPr>
            </w:pPr>
            <w:r>
              <w:rPr>
                <w:spacing w:val="-5"/>
                <w:sz w:val="20"/>
              </w:rPr>
              <w:t>25</w:t>
            </w:r>
          </w:p>
        </w:tc>
        <w:tc>
          <w:tcPr>
            <w:tcW w:w="1592" w:type="dxa"/>
          </w:tcPr>
          <w:p>
            <w:pPr>
              <w:pStyle w:val="TableParagraph"/>
              <w:spacing w:before="97"/>
              <w:ind w:left="60"/>
              <w:rPr>
                <w:sz w:val="20"/>
              </w:rPr>
            </w:pPr>
            <w:r>
              <w:rPr>
                <w:spacing w:val="-5"/>
                <w:sz w:val="20"/>
              </w:rPr>
              <w:t>25</w:t>
            </w:r>
          </w:p>
        </w:tc>
        <w:tc>
          <w:tcPr>
            <w:tcW w:w="1568" w:type="dxa"/>
          </w:tcPr>
          <w:p>
            <w:pPr>
              <w:pStyle w:val="TableParagraph"/>
              <w:spacing w:before="97"/>
              <w:ind w:right="41"/>
              <w:rPr>
                <w:sz w:val="20"/>
              </w:rPr>
            </w:pPr>
            <w:r>
              <w:rPr>
                <w:spacing w:val="-5"/>
                <w:sz w:val="20"/>
              </w:rPr>
              <w:t>25</w:t>
            </w:r>
          </w:p>
        </w:tc>
        <w:tc>
          <w:tcPr>
            <w:tcW w:w="1606" w:type="dxa"/>
          </w:tcPr>
          <w:p>
            <w:pPr>
              <w:pStyle w:val="TableParagraph"/>
              <w:spacing w:before="97"/>
              <w:ind w:left="3" w:right="6"/>
              <w:rPr>
                <w:sz w:val="20"/>
              </w:rPr>
            </w:pPr>
            <w:r>
              <w:rPr>
                <w:spacing w:val="-5"/>
                <w:sz w:val="20"/>
              </w:rPr>
              <w:t>24</w:t>
            </w:r>
          </w:p>
        </w:tc>
        <w:tc>
          <w:tcPr>
            <w:tcW w:w="1680" w:type="dxa"/>
          </w:tcPr>
          <w:p>
            <w:pPr>
              <w:pStyle w:val="TableParagraph"/>
              <w:spacing w:before="97"/>
              <w:ind w:right="76"/>
              <w:rPr>
                <w:sz w:val="20"/>
              </w:rPr>
            </w:pPr>
            <w:r>
              <w:rPr>
                <w:spacing w:val="-5"/>
                <w:sz w:val="20"/>
              </w:rPr>
              <w:t>25</w:t>
            </w:r>
          </w:p>
        </w:tc>
        <w:tc>
          <w:tcPr>
            <w:tcW w:w="1762" w:type="dxa"/>
          </w:tcPr>
          <w:p>
            <w:pPr>
              <w:pStyle w:val="TableParagraph"/>
              <w:spacing w:before="97"/>
              <w:ind w:left="1" w:right="14"/>
              <w:rPr>
                <w:sz w:val="20"/>
              </w:rPr>
            </w:pPr>
            <w:r>
              <w:rPr>
                <w:spacing w:val="-5"/>
                <w:sz w:val="20"/>
              </w:rPr>
              <w:t>25</w:t>
            </w:r>
          </w:p>
        </w:tc>
        <w:tc>
          <w:tcPr>
            <w:tcW w:w="1764" w:type="dxa"/>
          </w:tcPr>
          <w:p>
            <w:pPr>
              <w:pStyle w:val="TableParagraph"/>
              <w:spacing w:before="97"/>
              <w:ind w:left="106"/>
              <w:rPr>
                <w:sz w:val="20"/>
              </w:rPr>
            </w:pPr>
            <w:r>
              <w:rPr>
                <w:spacing w:val="-5"/>
                <w:sz w:val="20"/>
              </w:rPr>
              <w:t>25</w:t>
            </w:r>
          </w:p>
        </w:tc>
        <w:tc>
          <w:tcPr>
            <w:tcW w:w="1582" w:type="dxa"/>
          </w:tcPr>
          <w:p>
            <w:pPr>
              <w:pStyle w:val="TableParagraph"/>
              <w:spacing w:before="97"/>
              <w:ind w:left="6" w:right="31"/>
              <w:rPr>
                <w:sz w:val="20"/>
              </w:rPr>
            </w:pPr>
            <w:r>
              <w:rPr>
                <w:spacing w:val="-5"/>
                <w:sz w:val="20"/>
              </w:rPr>
              <w:t>25</w:t>
            </w:r>
          </w:p>
        </w:tc>
      </w:tr>
      <w:tr>
        <w:trPr>
          <w:trHeight w:val="525" w:hRule="atLeast"/>
        </w:trPr>
        <w:tc>
          <w:tcPr>
            <w:tcW w:w="1889" w:type="dxa"/>
            <w:vMerge w:val="restart"/>
          </w:tcPr>
          <w:p>
            <w:pPr>
              <w:pStyle w:val="TableParagraph"/>
              <w:spacing w:before="106"/>
              <w:ind w:left="2"/>
              <w:jc w:val="left"/>
              <w:rPr>
                <w:sz w:val="20"/>
              </w:rPr>
            </w:pPr>
            <w:r>
              <w:rPr>
                <w:sz w:val="20"/>
              </w:rPr>
              <w:t>CVR</w:t>
            </w:r>
            <w:r>
              <w:rPr>
                <w:spacing w:val="-4"/>
                <w:sz w:val="20"/>
              </w:rPr>
              <w:t> </w:t>
            </w:r>
            <w:r>
              <w:rPr>
                <w:sz w:val="20"/>
              </w:rPr>
              <w:t>04:</w:t>
            </w:r>
            <w:r>
              <w:rPr>
                <w:spacing w:val="-3"/>
                <w:sz w:val="20"/>
              </w:rPr>
              <w:t> </w:t>
            </w:r>
            <w:r>
              <w:rPr>
                <w:sz w:val="20"/>
              </w:rPr>
              <w:t>-</w:t>
            </w:r>
            <w:r>
              <w:rPr>
                <w:spacing w:val="-2"/>
                <w:sz w:val="20"/>
              </w:rPr>
              <w:t> </w:t>
            </w:r>
            <w:r>
              <w:rPr>
                <w:sz w:val="20"/>
              </w:rPr>
              <w:t>CVR</w:t>
            </w:r>
            <w:r>
              <w:rPr>
                <w:spacing w:val="-1"/>
                <w:sz w:val="20"/>
              </w:rPr>
              <w:t> </w:t>
            </w:r>
            <w:r>
              <w:rPr>
                <w:spacing w:val="-4"/>
                <w:sz w:val="20"/>
              </w:rPr>
              <w:t>more</w:t>
            </w:r>
          </w:p>
          <w:p>
            <w:pPr>
              <w:pStyle w:val="TableParagraph"/>
              <w:spacing w:before="1"/>
              <w:ind w:left="2" w:right="142"/>
              <w:jc w:val="left"/>
              <w:rPr>
                <w:sz w:val="20"/>
              </w:rPr>
            </w:pPr>
            <w:r>
              <w:rPr>
                <w:sz w:val="20"/>
              </w:rPr>
              <w:t>accurate</w:t>
            </w:r>
            <w:r>
              <w:rPr>
                <w:spacing w:val="-13"/>
                <w:sz w:val="20"/>
              </w:rPr>
              <w:t> </w:t>
            </w:r>
            <w:r>
              <w:rPr>
                <w:sz w:val="20"/>
              </w:rPr>
              <w:t>management of future project </w:t>
            </w:r>
            <w:r>
              <w:rPr>
                <w:spacing w:val="-2"/>
                <w:sz w:val="20"/>
              </w:rPr>
              <w:t>pricing</w:t>
            </w:r>
          </w:p>
        </w:tc>
        <w:tc>
          <w:tcPr>
            <w:tcW w:w="1353" w:type="dxa"/>
          </w:tcPr>
          <w:p>
            <w:pPr>
              <w:pStyle w:val="TableParagraph"/>
              <w:spacing w:line="206" w:lineRule="exact" w:before="93"/>
              <w:ind w:left="132" w:firstLine="124"/>
              <w:jc w:val="left"/>
              <w:rPr>
                <w:sz w:val="18"/>
              </w:rPr>
            </w:pPr>
            <w:r>
              <w:rPr>
                <w:spacing w:val="-2"/>
                <w:sz w:val="18"/>
              </w:rPr>
              <w:t>Pearson Correlation</w:t>
            </w:r>
          </w:p>
        </w:tc>
        <w:tc>
          <w:tcPr>
            <w:tcW w:w="1400" w:type="dxa"/>
          </w:tcPr>
          <w:p>
            <w:pPr>
              <w:pStyle w:val="TableParagraph"/>
              <w:spacing w:before="106"/>
              <w:ind w:right="253"/>
              <w:rPr>
                <w:sz w:val="20"/>
              </w:rPr>
            </w:pPr>
            <w:r>
              <w:rPr>
                <w:spacing w:val="-4"/>
                <w:sz w:val="20"/>
              </w:rPr>
              <w:t>.329</w:t>
            </w:r>
          </w:p>
        </w:tc>
        <w:tc>
          <w:tcPr>
            <w:tcW w:w="1592" w:type="dxa"/>
          </w:tcPr>
          <w:p>
            <w:pPr>
              <w:pStyle w:val="TableParagraph"/>
              <w:spacing w:before="106"/>
              <w:ind w:left="60" w:right="4"/>
              <w:rPr>
                <w:sz w:val="20"/>
              </w:rPr>
            </w:pPr>
            <w:r>
              <w:rPr>
                <w:spacing w:val="-4"/>
                <w:sz w:val="20"/>
              </w:rPr>
              <w:t>.488</w:t>
            </w:r>
          </w:p>
        </w:tc>
        <w:tc>
          <w:tcPr>
            <w:tcW w:w="1568" w:type="dxa"/>
          </w:tcPr>
          <w:p>
            <w:pPr>
              <w:pStyle w:val="TableParagraph"/>
              <w:spacing w:before="106"/>
              <w:ind w:left="2" w:right="41"/>
              <w:rPr>
                <w:sz w:val="20"/>
              </w:rPr>
            </w:pPr>
            <w:r>
              <w:rPr>
                <w:spacing w:val="-4"/>
                <w:sz w:val="20"/>
              </w:rPr>
              <w:t>.006</w:t>
            </w:r>
          </w:p>
        </w:tc>
        <w:tc>
          <w:tcPr>
            <w:tcW w:w="1606" w:type="dxa"/>
          </w:tcPr>
          <w:p>
            <w:pPr>
              <w:pStyle w:val="TableParagraph"/>
              <w:spacing w:before="106"/>
              <w:ind w:right="6"/>
              <w:rPr>
                <w:sz w:val="20"/>
              </w:rPr>
            </w:pPr>
            <w:r>
              <w:rPr>
                <w:spacing w:val="-4"/>
                <w:sz w:val="20"/>
              </w:rPr>
              <w:t>.682</w:t>
            </w:r>
          </w:p>
        </w:tc>
        <w:tc>
          <w:tcPr>
            <w:tcW w:w="1680" w:type="dxa"/>
          </w:tcPr>
          <w:p>
            <w:pPr>
              <w:pStyle w:val="TableParagraph"/>
              <w:spacing w:before="106"/>
              <w:ind w:right="76"/>
              <w:rPr>
                <w:sz w:val="20"/>
              </w:rPr>
            </w:pPr>
            <w:r>
              <w:rPr>
                <w:spacing w:val="-4"/>
                <w:sz w:val="20"/>
              </w:rPr>
              <w:t>.095</w:t>
            </w:r>
          </w:p>
        </w:tc>
        <w:tc>
          <w:tcPr>
            <w:tcW w:w="1762" w:type="dxa"/>
          </w:tcPr>
          <w:p>
            <w:pPr>
              <w:pStyle w:val="TableParagraph"/>
              <w:spacing w:before="106"/>
              <w:ind w:left="1" w:right="14"/>
              <w:rPr>
                <w:sz w:val="20"/>
              </w:rPr>
            </w:pPr>
            <w:r>
              <w:rPr>
                <w:spacing w:val="-4"/>
                <w:sz w:val="20"/>
              </w:rPr>
              <w:t>.426</w:t>
            </w:r>
          </w:p>
        </w:tc>
        <w:tc>
          <w:tcPr>
            <w:tcW w:w="1764" w:type="dxa"/>
          </w:tcPr>
          <w:p>
            <w:pPr>
              <w:pStyle w:val="TableParagraph"/>
              <w:spacing w:before="106"/>
              <w:ind w:left="106" w:right="6"/>
              <w:rPr>
                <w:sz w:val="20"/>
              </w:rPr>
            </w:pPr>
            <w:r>
              <w:rPr>
                <w:spacing w:val="-10"/>
                <w:sz w:val="20"/>
              </w:rPr>
              <w:t>1</w:t>
            </w:r>
          </w:p>
        </w:tc>
        <w:tc>
          <w:tcPr>
            <w:tcW w:w="1582" w:type="dxa"/>
          </w:tcPr>
          <w:p>
            <w:pPr>
              <w:pStyle w:val="TableParagraph"/>
              <w:spacing w:before="106"/>
              <w:ind w:left="2" w:right="31"/>
              <w:rPr>
                <w:sz w:val="20"/>
              </w:rPr>
            </w:pPr>
            <w:r>
              <w:rPr>
                <w:spacing w:val="-4"/>
                <w:sz w:val="20"/>
              </w:rPr>
              <w:t>.143</w:t>
            </w:r>
          </w:p>
        </w:tc>
      </w:tr>
      <w:tr>
        <w:trPr>
          <w:trHeight w:val="562" w:hRule="atLeast"/>
        </w:trPr>
        <w:tc>
          <w:tcPr>
            <w:tcW w:w="1889" w:type="dxa"/>
            <w:vMerge/>
            <w:tcBorders>
              <w:top w:val="nil"/>
            </w:tcBorders>
          </w:tcPr>
          <w:p>
            <w:pPr>
              <w:rPr>
                <w:sz w:val="2"/>
                <w:szCs w:val="2"/>
              </w:rPr>
            </w:pPr>
          </w:p>
        </w:tc>
        <w:tc>
          <w:tcPr>
            <w:tcW w:w="1353" w:type="dxa"/>
          </w:tcPr>
          <w:p>
            <w:pPr>
              <w:pStyle w:val="TableParagraph"/>
              <w:spacing w:line="203" w:lineRule="exact"/>
              <w:ind w:left="271"/>
              <w:jc w:val="left"/>
              <w:rPr>
                <w:sz w:val="18"/>
              </w:rPr>
            </w:pPr>
            <w:r>
              <w:rPr>
                <w:sz w:val="18"/>
              </w:rPr>
              <w:t>Sig.</w:t>
            </w:r>
            <w:r>
              <w:rPr>
                <w:spacing w:val="-1"/>
                <w:sz w:val="18"/>
              </w:rPr>
              <w:t> </w:t>
            </w:r>
            <w:r>
              <w:rPr>
                <w:spacing w:val="-5"/>
                <w:sz w:val="18"/>
              </w:rPr>
              <w:t>(2-</w:t>
            </w:r>
          </w:p>
          <w:p>
            <w:pPr>
              <w:pStyle w:val="TableParagraph"/>
              <w:spacing w:line="207" w:lineRule="exact"/>
              <w:ind w:left="312"/>
              <w:jc w:val="left"/>
              <w:rPr>
                <w:sz w:val="18"/>
              </w:rPr>
            </w:pPr>
            <w:r>
              <w:rPr>
                <w:spacing w:val="-2"/>
                <w:sz w:val="18"/>
              </w:rPr>
              <w:t>tailed)</w:t>
            </w:r>
          </w:p>
        </w:tc>
        <w:tc>
          <w:tcPr>
            <w:tcW w:w="1400" w:type="dxa"/>
          </w:tcPr>
          <w:p>
            <w:pPr>
              <w:pStyle w:val="TableParagraph"/>
              <w:spacing w:line="224" w:lineRule="exact"/>
              <w:ind w:right="253"/>
              <w:rPr>
                <w:sz w:val="20"/>
              </w:rPr>
            </w:pPr>
            <w:r>
              <w:rPr>
                <w:spacing w:val="-4"/>
                <w:sz w:val="20"/>
              </w:rPr>
              <w:t>.109</w:t>
            </w:r>
          </w:p>
        </w:tc>
        <w:tc>
          <w:tcPr>
            <w:tcW w:w="1592" w:type="dxa"/>
          </w:tcPr>
          <w:p>
            <w:pPr>
              <w:pStyle w:val="TableParagraph"/>
              <w:spacing w:line="224" w:lineRule="exact"/>
              <w:ind w:left="60" w:right="4"/>
              <w:rPr>
                <w:sz w:val="20"/>
              </w:rPr>
            </w:pPr>
            <w:r>
              <w:rPr>
                <w:spacing w:val="-4"/>
                <w:sz w:val="20"/>
              </w:rPr>
              <w:t>.013</w:t>
            </w:r>
          </w:p>
        </w:tc>
        <w:tc>
          <w:tcPr>
            <w:tcW w:w="1568" w:type="dxa"/>
          </w:tcPr>
          <w:p>
            <w:pPr>
              <w:pStyle w:val="TableParagraph"/>
              <w:spacing w:line="224" w:lineRule="exact"/>
              <w:ind w:left="2" w:right="41"/>
              <w:rPr>
                <w:sz w:val="20"/>
              </w:rPr>
            </w:pPr>
            <w:r>
              <w:rPr>
                <w:spacing w:val="-4"/>
                <w:sz w:val="20"/>
              </w:rPr>
              <w:t>.977</w:t>
            </w:r>
          </w:p>
        </w:tc>
        <w:tc>
          <w:tcPr>
            <w:tcW w:w="1606" w:type="dxa"/>
          </w:tcPr>
          <w:p>
            <w:pPr>
              <w:pStyle w:val="TableParagraph"/>
              <w:spacing w:line="224" w:lineRule="exact"/>
              <w:ind w:right="6"/>
              <w:rPr>
                <w:sz w:val="20"/>
              </w:rPr>
            </w:pPr>
            <w:r>
              <w:rPr>
                <w:spacing w:val="-4"/>
                <w:sz w:val="20"/>
              </w:rPr>
              <w:t>.000</w:t>
            </w:r>
          </w:p>
        </w:tc>
        <w:tc>
          <w:tcPr>
            <w:tcW w:w="1680" w:type="dxa"/>
          </w:tcPr>
          <w:p>
            <w:pPr>
              <w:pStyle w:val="TableParagraph"/>
              <w:spacing w:line="224" w:lineRule="exact"/>
              <w:ind w:right="76"/>
              <w:rPr>
                <w:sz w:val="20"/>
              </w:rPr>
            </w:pPr>
            <w:r>
              <w:rPr>
                <w:spacing w:val="-4"/>
                <w:sz w:val="20"/>
              </w:rPr>
              <w:t>.653</w:t>
            </w:r>
          </w:p>
        </w:tc>
        <w:tc>
          <w:tcPr>
            <w:tcW w:w="1762" w:type="dxa"/>
          </w:tcPr>
          <w:p>
            <w:pPr>
              <w:pStyle w:val="TableParagraph"/>
              <w:spacing w:line="224" w:lineRule="exact"/>
              <w:ind w:left="1" w:right="14"/>
              <w:rPr>
                <w:sz w:val="20"/>
              </w:rPr>
            </w:pPr>
            <w:r>
              <w:rPr>
                <w:spacing w:val="-4"/>
                <w:sz w:val="20"/>
              </w:rPr>
              <w:t>.034</w:t>
            </w:r>
          </w:p>
        </w:tc>
        <w:tc>
          <w:tcPr>
            <w:tcW w:w="1764" w:type="dxa"/>
          </w:tcPr>
          <w:p>
            <w:pPr>
              <w:pStyle w:val="TableParagraph"/>
              <w:jc w:val="left"/>
              <w:rPr>
                <w:sz w:val="18"/>
              </w:rPr>
            </w:pPr>
          </w:p>
        </w:tc>
        <w:tc>
          <w:tcPr>
            <w:tcW w:w="1582" w:type="dxa"/>
          </w:tcPr>
          <w:p>
            <w:pPr>
              <w:pStyle w:val="TableParagraph"/>
              <w:spacing w:line="224" w:lineRule="exact"/>
              <w:ind w:left="2" w:right="31"/>
              <w:rPr>
                <w:sz w:val="20"/>
              </w:rPr>
            </w:pPr>
            <w:r>
              <w:rPr>
                <w:spacing w:val="-4"/>
                <w:sz w:val="20"/>
              </w:rPr>
              <w:t>.495</w:t>
            </w:r>
          </w:p>
        </w:tc>
      </w:tr>
      <w:tr>
        <w:trPr>
          <w:trHeight w:val="288" w:hRule="atLeast"/>
        </w:trPr>
        <w:tc>
          <w:tcPr>
            <w:tcW w:w="1889" w:type="dxa"/>
          </w:tcPr>
          <w:p>
            <w:pPr>
              <w:pStyle w:val="TableParagraph"/>
              <w:jc w:val="left"/>
              <w:rPr>
                <w:sz w:val="18"/>
              </w:rPr>
            </w:pPr>
          </w:p>
        </w:tc>
        <w:tc>
          <w:tcPr>
            <w:tcW w:w="1353" w:type="dxa"/>
          </w:tcPr>
          <w:p>
            <w:pPr>
              <w:pStyle w:val="TableParagraph"/>
              <w:spacing w:before="55"/>
              <w:ind w:left="477"/>
              <w:jc w:val="left"/>
              <w:rPr>
                <w:sz w:val="18"/>
              </w:rPr>
            </w:pPr>
            <w:r>
              <w:rPr>
                <w:spacing w:val="-10"/>
                <w:sz w:val="18"/>
              </w:rPr>
              <w:t>N</w:t>
            </w:r>
          </w:p>
        </w:tc>
        <w:tc>
          <w:tcPr>
            <w:tcW w:w="1400" w:type="dxa"/>
          </w:tcPr>
          <w:p>
            <w:pPr>
              <w:pStyle w:val="TableParagraph"/>
              <w:spacing w:line="215" w:lineRule="exact" w:before="53"/>
              <w:ind w:left="4" w:right="253"/>
              <w:rPr>
                <w:sz w:val="20"/>
              </w:rPr>
            </w:pPr>
            <w:r>
              <w:rPr>
                <w:spacing w:val="-5"/>
                <w:sz w:val="20"/>
              </w:rPr>
              <w:t>25</w:t>
            </w:r>
          </w:p>
        </w:tc>
        <w:tc>
          <w:tcPr>
            <w:tcW w:w="1592" w:type="dxa"/>
          </w:tcPr>
          <w:p>
            <w:pPr>
              <w:pStyle w:val="TableParagraph"/>
              <w:spacing w:line="215" w:lineRule="exact" w:before="53"/>
              <w:ind w:left="60"/>
              <w:rPr>
                <w:sz w:val="20"/>
              </w:rPr>
            </w:pPr>
            <w:r>
              <w:rPr>
                <w:spacing w:val="-5"/>
                <w:sz w:val="20"/>
              </w:rPr>
              <w:t>25</w:t>
            </w:r>
          </w:p>
        </w:tc>
        <w:tc>
          <w:tcPr>
            <w:tcW w:w="1568" w:type="dxa"/>
          </w:tcPr>
          <w:p>
            <w:pPr>
              <w:pStyle w:val="TableParagraph"/>
              <w:spacing w:line="215" w:lineRule="exact" w:before="53"/>
              <w:ind w:right="41"/>
              <w:rPr>
                <w:sz w:val="20"/>
              </w:rPr>
            </w:pPr>
            <w:r>
              <w:rPr>
                <w:spacing w:val="-5"/>
                <w:sz w:val="20"/>
              </w:rPr>
              <w:t>25</w:t>
            </w:r>
          </w:p>
        </w:tc>
        <w:tc>
          <w:tcPr>
            <w:tcW w:w="1606" w:type="dxa"/>
          </w:tcPr>
          <w:p>
            <w:pPr>
              <w:pStyle w:val="TableParagraph"/>
              <w:spacing w:line="215" w:lineRule="exact" w:before="53"/>
              <w:ind w:left="3" w:right="6"/>
              <w:rPr>
                <w:sz w:val="20"/>
              </w:rPr>
            </w:pPr>
            <w:r>
              <w:rPr>
                <w:spacing w:val="-5"/>
                <w:sz w:val="20"/>
              </w:rPr>
              <w:t>24</w:t>
            </w:r>
          </w:p>
        </w:tc>
        <w:tc>
          <w:tcPr>
            <w:tcW w:w="1680" w:type="dxa"/>
          </w:tcPr>
          <w:p>
            <w:pPr>
              <w:pStyle w:val="TableParagraph"/>
              <w:spacing w:line="215" w:lineRule="exact" w:before="53"/>
              <w:ind w:right="76"/>
              <w:rPr>
                <w:sz w:val="20"/>
              </w:rPr>
            </w:pPr>
            <w:r>
              <w:rPr>
                <w:spacing w:val="-5"/>
                <w:sz w:val="20"/>
              </w:rPr>
              <w:t>25</w:t>
            </w:r>
          </w:p>
        </w:tc>
        <w:tc>
          <w:tcPr>
            <w:tcW w:w="1762" w:type="dxa"/>
          </w:tcPr>
          <w:p>
            <w:pPr>
              <w:pStyle w:val="TableParagraph"/>
              <w:spacing w:line="215" w:lineRule="exact" w:before="53"/>
              <w:ind w:left="1" w:right="14"/>
              <w:rPr>
                <w:sz w:val="20"/>
              </w:rPr>
            </w:pPr>
            <w:r>
              <w:rPr>
                <w:spacing w:val="-5"/>
                <w:sz w:val="20"/>
              </w:rPr>
              <w:t>25</w:t>
            </w:r>
          </w:p>
        </w:tc>
        <w:tc>
          <w:tcPr>
            <w:tcW w:w="1764" w:type="dxa"/>
          </w:tcPr>
          <w:p>
            <w:pPr>
              <w:pStyle w:val="TableParagraph"/>
              <w:spacing w:line="215" w:lineRule="exact" w:before="53"/>
              <w:ind w:left="106"/>
              <w:rPr>
                <w:sz w:val="20"/>
              </w:rPr>
            </w:pPr>
            <w:r>
              <w:rPr>
                <w:spacing w:val="-5"/>
                <w:sz w:val="20"/>
              </w:rPr>
              <w:t>25</w:t>
            </w:r>
          </w:p>
        </w:tc>
        <w:tc>
          <w:tcPr>
            <w:tcW w:w="1582" w:type="dxa"/>
          </w:tcPr>
          <w:p>
            <w:pPr>
              <w:pStyle w:val="TableParagraph"/>
              <w:spacing w:line="215" w:lineRule="exact" w:before="53"/>
              <w:ind w:left="6" w:right="31"/>
              <w:rPr>
                <w:sz w:val="20"/>
              </w:rPr>
            </w:pPr>
            <w:r>
              <w:rPr>
                <w:spacing w:val="-5"/>
                <w:sz w:val="20"/>
              </w:rPr>
              <w:t>25</w:t>
            </w:r>
          </w:p>
        </w:tc>
      </w:tr>
      <w:tr>
        <w:trPr>
          <w:trHeight w:val="414" w:hRule="atLeast"/>
        </w:trPr>
        <w:tc>
          <w:tcPr>
            <w:tcW w:w="1889" w:type="dxa"/>
            <w:vMerge w:val="restart"/>
          </w:tcPr>
          <w:p>
            <w:pPr>
              <w:pStyle w:val="TableParagraph"/>
              <w:spacing w:line="226" w:lineRule="exact"/>
              <w:ind w:left="2"/>
              <w:jc w:val="left"/>
              <w:rPr>
                <w:sz w:val="20"/>
              </w:rPr>
            </w:pPr>
            <w:r>
              <w:rPr>
                <w:sz w:val="20"/>
              </w:rPr>
              <w:t>MM</w:t>
            </w:r>
            <w:r>
              <w:rPr>
                <w:spacing w:val="-1"/>
                <w:sz w:val="20"/>
              </w:rPr>
              <w:t> </w:t>
            </w:r>
            <w:r>
              <w:rPr>
                <w:sz w:val="20"/>
              </w:rPr>
              <w:t>04:</w:t>
            </w:r>
            <w:r>
              <w:rPr>
                <w:spacing w:val="-1"/>
                <w:sz w:val="20"/>
              </w:rPr>
              <w:t> </w:t>
            </w:r>
            <w:r>
              <w:rPr>
                <w:sz w:val="20"/>
              </w:rPr>
              <w:t>-</w:t>
            </w:r>
            <w:r>
              <w:rPr>
                <w:spacing w:val="-4"/>
                <w:sz w:val="20"/>
              </w:rPr>
              <w:t> </w:t>
            </w:r>
            <w:r>
              <w:rPr>
                <w:sz w:val="20"/>
              </w:rPr>
              <w:t>Did</w:t>
            </w:r>
            <w:r>
              <w:rPr>
                <w:spacing w:val="-1"/>
                <w:sz w:val="20"/>
              </w:rPr>
              <w:t> </w:t>
            </w:r>
            <w:r>
              <w:rPr>
                <w:spacing w:val="-5"/>
                <w:sz w:val="20"/>
              </w:rPr>
              <w:t>MM</w:t>
            </w:r>
          </w:p>
          <w:p>
            <w:pPr>
              <w:pStyle w:val="TableParagraph"/>
              <w:ind w:left="2" w:right="130"/>
              <w:jc w:val="left"/>
              <w:rPr>
                <w:sz w:val="20"/>
              </w:rPr>
            </w:pPr>
            <w:r>
              <w:rPr>
                <w:sz w:val="20"/>
              </w:rPr>
              <w:t>ensure smooth production</w:t>
            </w:r>
            <w:r>
              <w:rPr>
                <w:spacing w:val="-13"/>
                <w:sz w:val="20"/>
              </w:rPr>
              <w:t> </w:t>
            </w:r>
            <w:r>
              <w:rPr>
                <w:sz w:val="20"/>
              </w:rPr>
              <w:t>operations on site</w:t>
            </w:r>
          </w:p>
        </w:tc>
        <w:tc>
          <w:tcPr>
            <w:tcW w:w="1353" w:type="dxa"/>
          </w:tcPr>
          <w:p>
            <w:pPr>
              <w:pStyle w:val="TableParagraph"/>
              <w:spacing w:line="206" w:lineRule="exact"/>
              <w:ind w:left="132" w:firstLine="124"/>
              <w:jc w:val="left"/>
              <w:rPr>
                <w:sz w:val="18"/>
              </w:rPr>
            </w:pPr>
            <w:r>
              <w:rPr>
                <w:spacing w:val="-2"/>
                <w:sz w:val="18"/>
              </w:rPr>
              <w:t>Pearson Correlation</w:t>
            </w:r>
          </w:p>
        </w:tc>
        <w:tc>
          <w:tcPr>
            <w:tcW w:w="1400" w:type="dxa"/>
          </w:tcPr>
          <w:p>
            <w:pPr>
              <w:pStyle w:val="TableParagraph"/>
              <w:spacing w:line="226" w:lineRule="exact"/>
              <w:ind w:right="253"/>
              <w:rPr>
                <w:sz w:val="20"/>
              </w:rPr>
            </w:pPr>
            <w:r>
              <w:rPr>
                <w:spacing w:val="-4"/>
                <w:sz w:val="20"/>
              </w:rPr>
              <w:t>.294</w:t>
            </w:r>
          </w:p>
        </w:tc>
        <w:tc>
          <w:tcPr>
            <w:tcW w:w="1592" w:type="dxa"/>
          </w:tcPr>
          <w:p>
            <w:pPr>
              <w:pStyle w:val="TableParagraph"/>
              <w:spacing w:line="226" w:lineRule="exact"/>
              <w:ind w:left="60" w:right="4"/>
              <w:rPr>
                <w:sz w:val="20"/>
              </w:rPr>
            </w:pPr>
            <w:r>
              <w:rPr>
                <w:spacing w:val="-4"/>
                <w:sz w:val="20"/>
              </w:rPr>
              <w:t>.167</w:t>
            </w:r>
          </w:p>
        </w:tc>
        <w:tc>
          <w:tcPr>
            <w:tcW w:w="1568" w:type="dxa"/>
          </w:tcPr>
          <w:p>
            <w:pPr>
              <w:pStyle w:val="TableParagraph"/>
              <w:spacing w:line="226" w:lineRule="exact"/>
              <w:ind w:left="2" w:right="41"/>
              <w:rPr>
                <w:sz w:val="20"/>
              </w:rPr>
            </w:pPr>
            <w:r>
              <w:rPr>
                <w:spacing w:val="-4"/>
                <w:sz w:val="20"/>
              </w:rPr>
              <w:t>.190</w:t>
            </w:r>
          </w:p>
        </w:tc>
        <w:tc>
          <w:tcPr>
            <w:tcW w:w="1606" w:type="dxa"/>
          </w:tcPr>
          <w:p>
            <w:pPr>
              <w:pStyle w:val="TableParagraph"/>
              <w:spacing w:line="226" w:lineRule="exact"/>
              <w:ind w:right="6"/>
              <w:rPr>
                <w:sz w:val="20"/>
              </w:rPr>
            </w:pPr>
            <w:r>
              <w:rPr>
                <w:spacing w:val="-4"/>
                <w:sz w:val="20"/>
              </w:rPr>
              <w:t>.014</w:t>
            </w:r>
          </w:p>
        </w:tc>
        <w:tc>
          <w:tcPr>
            <w:tcW w:w="1680" w:type="dxa"/>
          </w:tcPr>
          <w:p>
            <w:pPr>
              <w:pStyle w:val="TableParagraph"/>
              <w:spacing w:line="226" w:lineRule="exact"/>
              <w:ind w:right="76"/>
              <w:rPr>
                <w:sz w:val="20"/>
              </w:rPr>
            </w:pPr>
            <w:r>
              <w:rPr>
                <w:spacing w:val="-4"/>
                <w:sz w:val="20"/>
              </w:rPr>
              <w:t>.162</w:t>
            </w:r>
          </w:p>
        </w:tc>
        <w:tc>
          <w:tcPr>
            <w:tcW w:w="1762" w:type="dxa"/>
          </w:tcPr>
          <w:p>
            <w:pPr>
              <w:pStyle w:val="TableParagraph"/>
              <w:spacing w:line="226" w:lineRule="exact"/>
              <w:ind w:left="1" w:right="14"/>
              <w:rPr>
                <w:sz w:val="20"/>
              </w:rPr>
            </w:pPr>
            <w:r>
              <w:rPr>
                <w:spacing w:val="-4"/>
                <w:sz w:val="20"/>
              </w:rPr>
              <w:t>.256</w:t>
            </w:r>
          </w:p>
        </w:tc>
        <w:tc>
          <w:tcPr>
            <w:tcW w:w="1764" w:type="dxa"/>
          </w:tcPr>
          <w:p>
            <w:pPr>
              <w:pStyle w:val="TableParagraph"/>
              <w:spacing w:line="226" w:lineRule="exact"/>
              <w:ind w:left="106" w:right="4"/>
              <w:rPr>
                <w:sz w:val="20"/>
              </w:rPr>
            </w:pPr>
            <w:r>
              <w:rPr>
                <w:spacing w:val="-4"/>
                <w:sz w:val="20"/>
              </w:rPr>
              <w:t>.143</w:t>
            </w:r>
          </w:p>
        </w:tc>
        <w:tc>
          <w:tcPr>
            <w:tcW w:w="1582" w:type="dxa"/>
          </w:tcPr>
          <w:p>
            <w:pPr>
              <w:pStyle w:val="TableParagraph"/>
              <w:spacing w:line="226" w:lineRule="exact"/>
              <w:ind w:right="31"/>
              <w:rPr>
                <w:sz w:val="20"/>
              </w:rPr>
            </w:pPr>
            <w:r>
              <w:rPr>
                <w:spacing w:val="-10"/>
                <w:sz w:val="20"/>
              </w:rPr>
              <w:t>1</w:t>
            </w:r>
          </w:p>
        </w:tc>
      </w:tr>
      <w:tr>
        <w:trPr>
          <w:trHeight w:val="562" w:hRule="atLeast"/>
        </w:trPr>
        <w:tc>
          <w:tcPr>
            <w:tcW w:w="1889" w:type="dxa"/>
            <w:vMerge/>
            <w:tcBorders>
              <w:top w:val="nil"/>
            </w:tcBorders>
          </w:tcPr>
          <w:p>
            <w:pPr>
              <w:rPr>
                <w:sz w:val="2"/>
                <w:szCs w:val="2"/>
              </w:rPr>
            </w:pPr>
          </w:p>
        </w:tc>
        <w:tc>
          <w:tcPr>
            <w:tcW w:w="1353" w:type="dxa"/>
          </w:tcPr>
          <w:p>
            <w:pPr>
              <w:pStyle w:val="TableParagraph"/>
              <w:spacing w:line="203" w:lineRule="exact"/>
              <w:ind w:left="271"/>
              <w:jc w:val="left"/>
              <w:rPr>
                <w:sz w:val="18"/>
              </w:rPr>
            </w:pPr>
            <w:r>
              <w:rPr>
                <w:sz w:val="18"/>
              </w:rPr>
              <w:t>Sig.</w:t>
            </w:r>
            <w:r>
              <w:rPr>
                <w:spacing w:val="-1"/>
                <w:sz w:val="18"/>
              </w:rPr>
              <w:t> </w:t>
            </w:r>
            <w:r>
              <w:rPr>
                <w:spacing w:val="-5"/>
                <w:sz w:val="18"/>
              </w:rPr>
              <w:t>(2-</w:t>
            </w:r>
          </w:p>
          <w:p>
            <w:pPr>
              <w:pStyle w:val="TableParagraph"/>
              <w:spacing w:before="2"/>
              <w:ind w:left="312"/>
              <w:jc w:val="left"/>
              <w:rPr>
                <w:sz w:val="18"/>
              </w:rPr>
            </w:pPr>
            <w:r>
              <w:rPr>
                <w:spacing w:val="-2"/>
                <w:sz w:val="18"/>
              </w:rPr>
              <w:t>tailed)</w:t>
            </w:r>
          </w:p>
        </w:tc>
        <w:tc>
          <w:tcPr>
            <w:tcW w:w="1400" w:type="dxa"/>
          </w:tcPr>
          <w:p>
            <w:pPr>
              <w:pStyle w:val="TableParagraph"/>
              <w:spacing w:line="224" w:lineRule="exact"/>
              <w:ind w:right="253"/>
              <w:rPr>
                <w:sz w:val="20"/>
              </w:rPr>
            </w:pPr>
            <w:r>
              <w:rPr>
                <w:spacing w:val="-4"/>
                <w:sz w:val="20"/>
              </w:rPr>
              <w:t>.154</w:t>
            </w:r>
          </w:p>
        </w:tc>
        <w:tc>
          <w:tcPr>
            <w:tcW w:w="1592" w:type="dxa"/>
          </w:tcPr>
          <w:p>
            <w:pPr>
              <w:pStyle w:val="TableParagraph"/>
              <w:spacing w:line="224" w:lineRule="exact"/>
              <w:ind w:left="60" w:right="4"/>
              <w:rPr>
                <w:sz w:val="20"/>
              </w:rPr>
            </w:pPr>
            <w:r>
              <w:rPr>
                <w:spacing w:val="-4"/>
                <w:sz w:val="20"/>
              </w:rPr>
              <w:t>.425</w:t>
            </w:r>
          </w:p>
        </w:tc>
        <w:tc>
          <w:tcPr>
            <w:tcW w:w="1568" w:type="dxa"/>
          </w:tcPr>
          <w:p>
            <w:pPr>
              <w:pStyle w:val="TableParagraph"/>
              <w:spacing w:line="224" w:lineRule="exact"/>
              <w:ind w:left="2" w:right="41"/>
              <w:rPr>
                <w:sz w:val="20"/>
              </w:rPr>
            </w:pPr>
            <w:r>
              <w:rPr>
                <w:spacing w:val="-4"/>
                <w:sz w:val="20"/>
              </w:rPr>
              <w:t>.363</w:t>
            </w:r>
          </w:p>
        </w:tc>
        <w:tc>
          <w:tcPr>
            <w:tcW w:w="1606" w:type="dxa"/>
          </w:tcPr>
          <w:p>
            <w:pPr>
              <w:pStyle w:val="TableParagraph"/>
              <w:spacing w:line="224" w:lineRule="exact"/>
              <w:ind w:right="6"/>
              <w:rPr>
                <w:sz w:val="20"/>
              </w:rPr>
            </w:pPr>
            <w:r>
              <w:rPr>
                <w:spacing w:val="-4"/>
                <w:sz w:val="20"/>
              </w:rPr>
              <w:t>.947</w:t>
            </w:r>
          </w:p>
        </w:tc>
        <w:tc>
          <w:tcPr>
            <w:tcW w:w="1680" w:type="dxa"/>
          </w:tcPr>
          <w:p>
            <w:pPr>
              <w:pStyle w:val="TableParagraph"/>
              <w:spacing w:line="224" w:lineRule="exact"/>
              <w:ind w:right="76"/>
              <w:rPr>
                <w:sz w:val="20"/>
              </w:rPr>
            </w:pPr>
            <w:r>
              <w:rPr>
                <w:spacing w:val="-4"/>
                <w:sz w:val="20"/>
              </w:rPr>
              <w:t>.438</w:t>
            </w:r>
          </w:p>
        </w:tc>
        <w:tc>
          <w:tcPr>
            <w:tcW w:w="1762" w:type="dxa"/>
          </w:tcPr>
          <w:p>
            <w:pPr>
              <w:pStyle w:val="TableParagraph"/>
              <w:spacing w:line="224" w:lineRule="exact"/>
              <w:ind w:left="1" w:right="14"/>
              <w:rPr>
                <w:sz w:val="20"/>
              </w:rPr>
            </w:pPr>
            <w:r>
              <w:rPr>
                <w:spacing w:val="-4"/>
                <w:sz w:val="20"/>
              </w:rPr>
              <w:t>.217</w:t>
            </w:r>
          </w:p>
        </w:tc>
        <w:tc>
          <w:tcPr>
            <w:tcW w:w="1764" w:type="dxa"/>
          </w:tcPr>
          <w:p>
            <w:pPr>
              <w:pStyle w:val="TableParagraph"/>
              <w:spacing w:line="224" w:lineRule="exact"/>
              <w:ind w:left="106" w:right="4"/>
              <w:rPr>
                <w:sz w:val="20"/>
              </w:rPr>
            </w:pPr>
            <w:r>
              <w:rPr>
                <w:spacing w:val="-4"/>
                <w:sz w:val="20"/>
              </w:rPr>
              <w:t>.495</w:t>
            </w:r>
          </w:p>
        </w:tc>
        <w:tc>
          <w:tcPr>
            <w:tcW w:w="1582" w:type="dxa"/>
          </w:tcPr>
          <w:p>
            <w:pPr>
              <w:pStyle w:val="TableParagraph"/>
              <w:jc w:val="left"/>
              <w:rPr>
                <w:sz w:val="18"/>
              </w:rPr>
            </w:pPr>
          </w:p>
        </w:tc>
      </w:tr>
      <w:tr>
        <w:trPr>
          <w:trHeight w:val="290" w:hRule="atLeast"/>
        </w:trPr>
        <w:tc>
          <w:tcPr>
            <w:tcW w:w="1889" w:type="dxa"/>
            <w:tcBorders>
              <w:bottom w:val="single" w:sz="4" w:space="0" w:color="7E7E7E"/>
            </w:tcBorders>
          </w:tcPr>
          <w:p>
            <w:pPr>
              <w:pStyle w:val="TableParagraph"/>
              <w:jc w:val="left"/>
              <w:rPr>
                <w:sz w:val="18"/>
              </w:rPr>
            </w:pPr>
          </w:p>
        </w:tc>
        <w:tc>
          <w:tcPr>
            <w:tcW w:w="1353" w:type="dxa"/>
            <w:tcBorders>
              <w:bottom w:val="single" w:sz="4" w:space="0" w:color="7E7E7E"/>
            </w:tcBorders>
          </w:tcPr>
          <w:p>
            <w:pPr>
              <w:pStyle w:val="TableParagraph"/>
              <w:spacing w:before="55"/>
              <w:ind w:left="477"/>
              <w:jc w:val="left"/>
              <w:rPr>
                <w:sz w:val="18"/>
              </w:rPr>
            </w:pPr>
            <w:r>
              <w:rPr>
                <w:spacing w:val="-10"/>
                <w:sz w:val="18"/>
              </w:rPr>
              <w:t>N</w:t>
            </w:r>
          </w:p>
        </w:tc>
        <w:tc>
          <w:tcPr>
            <w:tcW w:w="1400" w:type="dxa"/>
            <w:tcBorders>
              <w:bottom w:val="single" w:sz="4" w:space="0" w:color="7E7E7E"/>
            </w:tcBorders>
          </w:tcPr>
          <w:p>
            <w:pPr>
              <w:pStyle w:val="TableParagraph"/>
              <w:spacing w:line="217" w:lineRule="exact" w:before="53"/>
              <w:ind w:left="4" w:right="253"/>
              <w:rPr>
                <w:sz w:val="20"/>
              </w:rPr>
            </w:pPr>
            <w:r>
              <w:rPr>
                <w:spacing w:val="-5"/>
                <w:sz w:val="20"/>
              </w:rPr>
              <w:t>25</w:t>
            </w:r>
          </w:p>
        </w:tc>
        <w:tc>
          <w:tcPr>
            <w:tcW w:w="1592" w:type="dxa"/>
            <w:tcBorders>
              <w:bottom w:val="single" w:sz="4" w:space="0" w:color="7E7E7E"/>
            </w:tcBorders>
          </w:tcPr>
          <w:p>
            <w:pPr>
              <w:pStyle w:val="TableParagraph"/>
              <w:spacing w:line="217" w:lineRule="exact" w:before="53"/>
              <w:ind w:left="60"/>
              <w:rPr>
                <w:sz w:val="20"/>
              </w:rPr>
            </w:pPr>
            <w:r>
              <w:rPr>
                <w:spacing w:val="-5"/>
                <w:sz w:val="20"/>
              </w:rPr>
              <w:t>25</w:t>
            </w:r>
          </w:p>
        </w:tc>
        <w:tc>
          <w:tcPr>
            <w:tcW w:w="1568" w:type="dxa"/>
            <w:tcBorders>
              <w:bottom w:val="single" w:sz="4" w:space="0" w:color="7E7E7E"/>
            </w:tcBorders>
          </w:tcPr>
          <w:p>
            <w:pPr>
              <w:pStyle w:val="TableParagraph"/>
              <w:spacing w:line="217" w:lineRule="exact" w:before="53"/>
              <w:ind w:right="41"/>
              <w:rPr>
                <w:sz w:val="20"/>
              </w:rPr>
            </w:pPr>
            <w:r>
              <w:rPr>
                <w:spacing w:val="-5"/>
                <w:sz w:val="20"/>
              </w:rPr>
              <w:t>25</w:t>
            </w:r>
          </w:p>
        </w:tc>
        <w:tc>
          <w:tcPr>
            <w:tcW w:w="1606" w:type="dxa"/>
            <w:tcBorders>
              <w:bottom w:val="single" w:sz="4" w:space="0" w:color="7E7E7E"/>
            </w:tcBorders>
          </w:tcPr>
          <w:p>
            <w:pPr>
              <w:pStyle w:val="TableParagraph"/>
              <w:spacing w:line="217" w:lineRule="exact" w:before="53"/>
              <w:ind w:left="3" w:right="6"/>
              <w:rPr>
                <w:sz w:val="20"/>
              </w:rPr>
            </w:pPr>
            <w:r>
              <w:rPr>
                <w:spacing w:val="-5"/>
                <w:sz w:val="20"/>
              </w:rPr>
              <w:t>24</w:t>
            </w:r>
          </w:p>
        </w:tc>
        <w:tc>
          <w:tcPr>
            <w:tcW w:w="1680" w:type="dxa"/>
            <w:tcBorders>
              <w:bottom w:val="single" w:sz="4" w:space="0" w:color="7E7E7E"/>
            </w:tcBorders>
          </w:tcPr>
          <w:p>
            <w:pPr>
              <w:pStyle w:val="TableParagraph"/>
              <w:spacing w:line="217" w:lineRule="exact" w:before="53"/>
              <w:ind w:right="76"/>
              <w:rPr>
                <w:sz w:val="20"/>
              </w:rPr>
            </w:pPr>
            <w:r>
              <w:rPr>
                <w:spacing w:val="-5"/>
                <w:sz w:val="20"/>
              </w:rPr>
              <w:t>25</w:t>
            </w:r>
          </w:p>
        </w:tc>
        <w:tc>
          <w:tcPr>
            <w:tcW w:w="1762" w:type="dxa"/>
            <w:tcBorders>
              <w:bottom w:val="single" w:sz="4" w:space="0" w:color="7E7E7E"/>
            </w:tcBorders>
          </w:tcPr>
          <w:p>
            <w:pPr>
              <w:pStyle w:val="TableParagraph"/>
              <w:spacing w:line="217" w:lineRule="exact" w:before="53"/>
              <w:ind w:left="1" w:right="14"/>
              <w:rPr>
                <w:sz w:val="20"/>
              </w:rPr>
            </w:pPr>
            <w:r>
              <w:rPr>
                <w:spacing w:val="-5"/>
                <w:sz w:val="20"/>
              </w:rPr>
              <w:t>25</w:t>
            </w:r>
          </w:p>
        </w:tc>
        <w:tc>
          <w:tcPr>
            <w:tcW w:w="1764" w:type="dxa"/>
            <w:tcBorders>
              <w:bottom w:val="single" w:sz="4" w:space="0" w:color="7E7E7E"/>
            </w:tcBorders>
          </w:tcPr>
          <w:p>
            <w:pPr>
              <w:pStyle w:val="TableParagraph"/>
              <w:spacing w:line="217" w:lineRule="exact" w:before="53"/>
              <w:ind w:left="106"/>
              <w:rPr>
                <w:sz w:val="20"/>
              </w:rPr>
            </w:pPr>
            <w:r>
              <w:rPr>
                <w:spacing w:val="-5"/>
                <w:sz w:val="20"/>
              </w:rPr>
              <w:t>25</w:t>
            </w:r>
          </w:p>
        </w:tc>
        <w:tc>
          <w:tcPr>
            <w:tcW w:w="1582" w:type="dxa"/>
            <w:tcBorders>
              <w:bottom w:val="single" w:sz="4" w:space="0" w:color="7E7E7E"/>
            </w:tcBorders>
          </w:tcPr>
          <w:p>
            <w:pPr>
              <w:pStyle w:val="TableParagraph"/>
              <w:spacing w:line="217" w:lineRule="exact" w:before="53"/>
              <w:ind w:left="6" w:right="31"/>
              <w:rPr>
                <w:sz w:val="20"/>
              </w:rPr>
            </w:pPr>
            <w:r>
              <w:rPr>
                <w:spacing w:val="-5"/>
                <w:sz w:val="20"/>
              </w:rPr>
              <w:t>25</w:t>
            </w:r>
          </w:p>
        </w:tc>
      </w:tr>
    </w:tbl>
    <w:p>
      <w:pPr>
        <w:pStyle w:val="BodyText"/>
        <w:ind w:left="107"/>
      </w:pPr>
      <w:r>
        <w:rPr/>
        <w:t>Correlation</w:t>
      </w:r>
      <w:r>
        <w:rPr>
          <w:spacing w:val="-2"/>
        </w:rPr>
        <w:t> </w:t>
      </w:r>
      <w:r>
        <w:rPr/>
        <w:t>is</w:t>
      </w:r>
      <w:r>
        <w:rPr>
          <w:spacing w:val="-1"/>
        </w:rPr>
        <w:t> </w:t>
      </w:r>
      <w:r>
        <w:rPr/>
        <w:t>significant</w:t>
      </w:r>
      <w:r>
        <w:rPr>
          <w:spacing w:val="-2"/>
        </w:rPr>
        <w:t> </w:t>
      </w:r>
      <w:r>
        <w:rPr/>
        <w:t>at</w:t>
      </w:r>
      <w:r>
        <w:rPr>
          <w:spacing w:val="-1"/>
        </w:rPr>
        <w:t> </w:t>
      </w:r>
      <w:r>
        <w:rPr/>
        <w:t>the</w:t>
      </w:r>
      <w:r>
        <w:rPr>
          <w:spacing w:val="-1"/>
        </w:rPr>
        <w:t> </w:t>
      </w:r>
      <w:r>
        <w:rPr/>
        <w:t>0.01</w:t>
      </w:r>
      <w:r>
        <w:rPr>
          <w:spacing w:val="-1"/>
        </w:rPr>
        <w:t> </w:t>
      </w:r>
      <w:r>
        <w:rPr/>
        <w:t>level</w:t>
      </w:r>
      <w:r>
        <w:rPr>
          <w:spacing w:val="-1"/>
        </w:rPr>
        <w:t> </w:t>
      </w:r>
      <w:r>
        <w:rPr/>
        <w:t>(2-</w:t>
      </w:r>
      <w:r>
        <w:rPr>
          <w:spacing w:val="-2"/>
        </w:rPr>
        <w:t>tailed).</w:t>
      </w:r>
    </w:p>
    <w:p>
      <w:pPr>
        <w:spacing w:after="0"/>
        <w:sectPr>
          <w:pgSz w:w="16840" w:h="11910" w:orient="landscape"/>
          <w:pgMar w:header="0" w:footer="1003" w:top="1320" w:bottom="1200" w:left="200" w:right="240"/>
        </w:sectPr>
      </w:pPr>
    </w:p>
    <w:p>
      <w:pPr>
        <w:pStyle w:val="Heading2"/>
        <w:spacing w:before="63" w:after="9"/>
        <w:ind w:left="1240"/>
        <w:jc w:val="left"/>
      </w:pPr>
      <w:r>
        <w:rPr>
          <w:spacing w:val="11"/>
        </w:rPr>
        <w:t>Table</w:t>
      </w:r>
      <w:r>
        <w:rPr>
          <w:spacing w:val="25"/>
        </w:rPr>
        <w:t> </w:t>
      </w:r>
      <w:r>
        <w:rPr>
          <w:spacing w:val="12"/>
        </w:rPr>
        <w:t>4.11:</w:t>
      </w:r>
      <w:r>
        <w:rPr>
          <w:spacing w:val="29"/>
        </w:rPr>
        <w:t> </w:t>
      </w:r>
      <w:r>
        <w:rPr/>
        <w:t>Correlations</w:t>
      </w:r>
      <w:r>
        <w:rPr>
          <w:spacing w:val="-1"/>
        </w:rPr>
        <w:t> </w:t>
      </w:r>
      <w:r>
        <w:rPr/>
        <w:t>between</w:t>
      </w:r>
      <w:r>
        <w:rPr>
          <w:spacing w:val="-1"/>
        </w:rPr>
        <w:t> </w:t>
      </w:r>
      <w:r>
        <w:rPr/>
        <w:t>Budgetary</w:t>
      </w:r>
      <w:r>
        <w:rPr>
          <w:spacing w:val="2"/>
        </w:rPr>
        <w:t> </w:t>
      </w:r>
      <w:r>
        <w:rPr/>
        <w:t>Control</w:t>
      </w:r>
      <w:r>
        <w:rPr>
          <w:spacing w:val="-1"/>
        </w:rPr>
        <w:t> </w:t>
      </w:r>
      <w:r>
        <w:rPr/>
        <w:t>(BC)</w:t>
      </w:r>
      <w:r>
        <w:rPr>
          <w:spacing w:val="-2"/>
        </w:rPr>
        <w:t> </w:t>
      </w:r>
      <w:r>
        <w:rPr/>
        <w:t>and</w:t>
      </w:r>
      <w:r>
        <w:rPr>
          <w:spacing w:val="-1"/>
        </w:rPr>
        <w:t> </w:t>
      </w:r>
      <w:r>
        <w:rPr/>
        <w:t>Cost Planning </w:t>
      </w:r>
      <w:r>
        <w:rPr>
          <w:spacing w:val="-4"/>
        </w:rPr>
        <w:t>(CP)</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5"/>
        <w:gridCol w:w="1302"/>
        <w:gridCol w:w="1399"/>
        <w:gridCol w:w="1549"/>
        <w:gridCol w:w="1443"/>
        <w:gridCol w:w="1665"/>
        <w:gridCol w:w="1458"/>
        <w:gridCol w:w="1974"/>
        <w:gridCol w:w="1944"/>
        <w:gridCol w:w="1618"/>
      </w:tblGrid>
      <w:tr>
        <w:trPr>
          <w:trHeight w:val="1610" w:hRule="atLeast"/>
        </w:trPr>
        <w:tc>
          <w:tcPr>
            <w:tcW w:w="4536" w:type="dxa"/>
            <w:gridSpan w:val="3"/>
            <w:tcBorders>
              <w:top w:val="single" w:sz="4" w:space="0" w:color="7E7E7E"/>
              <w:bottom w:val="single" w:sz="4" w:space="0" w:color="7E7E7E"/>
            </w:tcBorders>
          </w:tcPr>
          <w:p>
            <w:pPr>
              <w:pStyle w:val="TableParagraph"/>
              <w:spacing w:line="224" w:lineRule="exact"/>
              <w:ind w:left="2778"/>
              <w:rPr>
                <w:sz w:val="20"/>
              </w:rPr>
            </w:pPr>
            <w:r>
              <w:rPr>
                <w:sz w:val="20"/>
              </w:rPr>
              <w:t>BC</w:t>
            </w:r>
            <w:r>
              <w:rPr>
                <w:spacing w:val="-3"/>
                <w:sz w:val="20"/>
              </w:rPr>
              <w:t> </w:t>
            </w:r>
            <w:r>
              <w:rPr>
                <w:sz w:val="20"/>
              </w:rPr>
              <w:t>01:</w:t>
            </w:r>
            <w:r>
              <w:rPr>
                <w:spacing w:val="-1"/>
                <w:sz w:val="20"/>
              </w:rPr>
              <w:t> </w:t>
            </w:r>
            <w:r>
              <w:rPr>
                <w:sz w:val="20"/>
              </w:rPr>
              <w:t>-</w:t>
            </w:r>
            <w:r>
              <w:rPr>
                <w:spacing w:val="-3"/>
                <w:sz w:val="20"/>
              </w:rPr>
              <w:t> </w:t>
            </w:r>
            <w:r>
              <w:rPr>
                <w:sz w:val="20"/>
              </w:rPr>
              <w:t>BC</w:t>
            </w:r>
            <w:r>
              <w:rPr>
                <w:spacing w:val="-2"/>
                <w:sz w:val="20"/>
              </w:rPr>
              <w:t> </w:t>
            </w:r>
            <w:r>
              <w:rPr>
                <w:spacing w:val="-5"/>
                <w:sz w:val="20"/>
              </w:rPr>
              <w:t>is</w:t>
            </w:r>
          </w:p>
          <w:p>
            <w:pPr>
              <w:pStyle w:val="TableParagraph"/>
              <w:ind w:left="2897" w:right="119" w:firstLine="3"/>
              <w:rPr>
                <w:sz w:val="20"/>
              </w:rPr>
            </w:pPr>
            <w:r>
              <w:rPr>
                <w:sz w:val="20"/>
              </w:rPr>
              <w:t>helpful in setting targets and achievement</w:t>
            </w:r>
            <w:r>
              <w:rPr>
                <w:spacing w:val="-13"/>
                <w:sz w:val="20"/>
              </w:rPr>
              <w:t> </w:t>
            </w:r>
            <w:r>
              <w:rPr>
                <w:sz w:val="20"/>
              </w:rPr>
              <w:t>of</w:t>
            </w:r>
            <w:r>
              <w:rPr>
                <w:spacing w:val="-12"/>
                <w:sz w:val="20"/>
              </w:rPr>
              <w:t> </w:t>
            </w:r>
            <w:r>
              <w:rPr>
                <w:sz w:val="20"/>
              </w:rPr>
              <w:t>the </w:t>
            </w:r>
            <w:r>
              <w:rPr>
                <w:spacing w:val="-2"/>
                <w:sz w:val="20"/>
              </w:rPr>
              <w:t>targets.</w:t>
            </w:r>
          </w:p>
        </w:tc>
        <w:tc>
          <w:tcPr>
            <w:tcW w:w="1549" w:type="dxa"/>
            <w:tcBorders>
              <w:top w:val="single" w:sz="4" w:space="0" w:color="7E7E7E"/>
              <w:bottom w:val="single" w:sz="4" w:space="0" w:color="7E7E7E"/>
            </w:tcBorders>
          </w:tcPr>
          <w:p>
            <w:pPr>
              <w:pStyle w:val="TableParagraph"/>
              <w:ind w:left="123" w:right="117" w:firstLine="7"/>
              <w:rPr>
                <w:sz w:val="20"/>
              </w:rPr>
            </w:pPr>
            <w:r>
              <w:rPr>
                <w:sz w:val="20"/>
              </w:rPr>
              <w:t>CP 01: - Early cost checks </w:t>
            </w:r>
            <w:r>
              <w:rPr>
                <w:spacing w:val="-2"/>
                <w:sz w:val="20"/>
              </w:rPr>
              <w:t>ensure preliminary </w:t>
            </w:r>
            <w:r>
              <w:rPr>
                <w:sz w:val="20"/>
              </w:rPr>
              <w:t>estimate</w:t>
            </w:r>
            <w:r>
              <w:rPr>
                <w:spacing w:val="-13"/>
                <w:sz w:val="20"/>
              </w:rPr>
              <w:t> </w:t>
            </w:r>
            <w:r>
              <w:rPr>
                <w:sz w:val="20"/>
              </w:rPr>
              <w:t>is</w:t>
            </w:r>
            <w:r>
              <w:rPr>
                <w:spacing w:val="-12"/>
                <w:sz w:val="20"/>
              </w:rPr>
              <w:t> </w:t>
            </w:r>
            <w:r>
              <w:rPr>
                <w:sz w:val="20"/>
              </w:rPr>
              <w:t>more </w:t>
            </w:r>
            <w:r>
              <w:rPr>
                <w:spacing w:val="-2"/>
                <w:sz w:val="20"/>
              </w:rPr>
              <w:t>accurate.</w:t>
            </w:r>
          </w:p>
        </w:tc>
        <w:tc>
          <w:tcPr>
            <w:tcW w:w="1443" w:type="dxa"/>
            <w:tcBorders>
              <w:top w:val="single" w:sz="4" w:space="0" w:color="7E7E7E"/>
              <w:bottom w:val="single" w:sz="4" w:space="0" w:color="7E7E7E"/>
            </w:tcBorders>
          </w:tcPr>
          <w:p>
            <w:pPr>
              <w:pStyle w:val="TableParagraph"/>
              <w:spacing w:line="224" w:lineRule="exact"/>
              <w:ind w:right="7"/>
              <w:rPr>
                <w:sz w:val="20"/>
              </w:rPr>
            </w:pPr>
            <w:r>
              <w:rPr>
                <w:sz w:val="20"/>
              </w:rPr>
              <w:t>BC</w:t>
            </w:r>
            <w:r>
              <w:rPr>
                <w:spacing w:val="-3"/>
                <w:sz w:val="20"/>
              </w:rPr>
              <w:t> </w:t>
            </w:r>
            <w:r>
              <w:rPr>
                <w:sz w:val="20"/>
              </w:rPr>
              <w:t>02:</w:t>
            </w:r>
            <w:r>
              <w:rPr>
                <w:spacing w:val="-1"/>
                <w:sz w:val="20"/>
              </w:rPr>
              <w:t> </w:t>
            </w:r>
            <w:r>
              <w:rPr>
                <w:sz w:val="20"/>
              </w:rPr>
              <w:t>-</w:t>
            </w:r>
            <w:r>
              <w:rPr>
                <w:spacing w:val="-3"/>
                <w:sz w:val="20"/>
              </w:rPr>
              <w:t> </w:t>
            </w:r>
            <w:r>
              <w:rPr>
                <w:sz w:val="20"/>
              </w:rPr>
              <w:t>BC</w:t>
            </w:r>
            <w:r>
              <w:rPr>
                <w:spacing w:val="-2"/>
                <w:sz w:val="20"/>
              </w:rPr>
              <w:t> </w:t>
            </w:r>
            <w:r>
              <w:rPr>
                <w:spacing w:val="-5"/>
                <w:sz w:val="20"/>
              </w:rPr>
              <w:t>is</w:t>
            </w:r>
          </w:p>
          <w:p>
            <w:pPr>
              <w:pStyle w:val="TableParagraph"/>
              <w:ind w:left="127" w:right="138" w:firstLine="4"/>
              <w:rPr>
                <w:sz w:val="20"/>
              </w:rPr>
            </w:pPr>
            <w:r>
              <w:rPr>
                <w:sz w:val="20"/>
              </w:rPr>
              <w:t>an effective tool for cost control</w:t>
            </w:r>
            <w:r>
              <w:rPr>
                <w:spacing w:val="-13"/>
                <w:sz w:val="20"/>
              </w:rPr>
              <w:t> </w:t>
            </w:r>
            <w:r>
              <w:rPr>
                <w:sz w:val="20"/>
              </w:rPr>
              <w:t>in</w:t>
            </w:r>
            <w:r>
              <w:rPr>
                <w:spacing w:val="-12"/>
                <w:sz w:val="20"/>
              </w:rPr>
              <w:t> </w:t>
            </w:r>
            <w:r>
              <w:rPr>
                <w:sz w:val="20"/>
              </w:rPr>
              <w:t>road </w:t>
            </w:r>
            <w:r>
              <w:rPr>
                <w:spacing w:val="-2"/>
                <w:sz w:val="20"/>
              </w:rPr>
              <w:t>construction.</w:t>
            </w:r>
          </w:p>
        </w:tc>
        <w:tc>
          <w:tcPr>
            <w:tcW w:w="1665" w:type="dxa"/>
            <w:tcBorders>
              <w:top w:val="single" w:sz="4" w:space="0" w:color="7E7E7E"/>
              <w:bottom w:val="single" w:sz="4" w:space="0" w:color="7E7E7E"/>
            </w:tcBorders>
          </w:tcPr>
          <w:p>
            <w:pPr>
              <w:pStyle w:val="TableParagraph"/>
              <w:ind w:left="129" w:right="127"/>
              <w:rPr>
                <w:sz w:val="20"/>
              </w:rPr>
            </w:pPr>
            <w:r>
              <w:rPr>
                <w:sz w:val="20"/>
              </w:rPr>
              <w:t>CP</w:t>
            </w:r>
            <w:r>
              <w:rPr>
                <w:spacing w:val="-13"/>
                <w:sz w:val="20"/>
              </w:rPr>
              <w:t> </w:t>
            </w:r>
            <w:r>
              <w:rPr>
                <w:sz w:val="20"/>
              </w:rPr>
              <w:t>02:</w:t>
            </w:r>
            <w:r>
              <w:rPr>
                <w:spacing w:val="-12"/>
                <w:sz w:val="20"/>
              </w:rPr>
              <w:t> </w:t>
            </w:r>
            <w:r>
              <w:rPr>
                <w:sz w:val="20"/>
              </w:rPr>
              <w:t>-</w:t>
            </w:r>
            <w:r>
              <w:rPr>
                <w:spacing w:val="-13"/>
                <w:sz w:val="20"/>
              </w:rPr>
              <w:t> </w:t>
            </w:r>
            <w:r>
              <w:rPr>
                <w:sz w:val="20"/>
              </w:rPr>
              <w:t>Rational distribution of </w:t>
            </w:r>
            <w:r>
              <w:rPr>
                <w:spacing w:val="-2"/>
                <w:sz w:val="20"/>
              </w:rPr>
              <w:t>expenditure </w:t>
            </w:r>
            <w:r>
              <w:rPr>
                <w:sz w:val="20"/>
              </w:rPr>
              <w:t>throughout the design is </w:t>
            </w:r>
            <w:r>
              <w:rPr>
                <w:spacing w:val="-2"/>
                <w:sz w:val="20"/>
              </w:rPr>
              <w:t>achieved.</w:t>
            </w:r>
          </w:p>
        </w:tc>
        <w:tc>
          <w:tcPr>
            <w:tcW w:w="1458" w:type="dxa"/>
            <w:tcBorders>
              <w:top w:val="single" w:sz="4" w:space="0" w:color="7E7E7E"/>
              <w:bottom w:val="single" w:sz="4" w:space="0" w:color="7E7E7E"/>
            </w:tcBorders>
          </w:tcPr>
          <w:p>
            <w:pPr>
              <w:pStyle w:val="TableParagraph"/>
              <w:spacing w:line="224" w:lineRule="exact"/>
              <w:ind w:left="6" w:right="1"/>
              <w:rPr>
                <w:sz w:val="20"/>
              </w:rPr>
            </w:pPr>
            <w:r>
              <w:rPr>
                <w:sz w:val="20"/>
              </w:rPr>
              <w:t>BC</w:t>
            </w:r>
            <w:r>
              <w:rPr>
                <w:spacing w:val="-3"/>
                <w:sz w:val="20"/>
              </w:rPr>
              <w:t> </w:t>
            </w:r>
            <w:r>
              <w:rPr>
                <w:sz w:val="20"/>
              </w:rPr>
              <w:t>03:</w:t>
            </w:r>
            <w:r>
              <w:rPr>
                <w:spacing w:val="-1"/>
                <w:sz w:val="20"/>
              </w:rPr>
              <w:t> </w:t>
            </w:r>
            <w:r>
              <w:rPr>
                <w:spacing w:val="-10"/>
                <w:sz w:val="20"/>
              </w:rPr>
              <w:t>-</w:t>
            </w:r>
          </w:p>
          <w:p>
            <w:pPr>
              <w:pStyle w:val="TableParagraph"/>
              <w:ind w:left="142" w:right="139" w:firstLine="1"/>
              <w:rPr>
                <w:sz w:val="20"/>
              </w:rPr>
            </w:pPr>
            <w:r>
              <w:rPr>
                <w:sz w:val="20"/>
              </w:rPr>
              <w:t>Effective BC results in cost control and cost</w:t>
            </w:r>
            <w:r>
              <w:rPr>
                <w:spacing w:val="-13"/>
                <w:sz w:val="20"/>
              </w:rPr>
              <w:t> </w:t>
            </w:r>
            <w:r>
              <w:rPr>
                <w:sz w:val="20"/>
              </w:rPr>
              <w:t>reduction.</w:t>
            </w:r>
          </w:p>
        </w:tc>
        <w:tc>
          <w:tcPr>
            <w:tcW w:w="1974" w:type="dxa"/>
            <w:tcBorders>
              <w:top w:val="single" w:sz="4" w:space="0" w:color="7E7E7E"/>
              <w:bottom w:val="single" w:sz="4" w:space="0" w:color="7E7E7E"/>
            </w:tcBorders>
          </w:tcPr>
          <w:p>
            <w:pPr>
              <w:pStyle w:val="TableParagraph"/>
              <w:ind w:left="147" w:right="171" w:firstLine="1"/>
              <w:rPr>
                <w:sz w:val="20"/>
              </w:rPr>
            </w:pPr>
            <w:r>
              <w:rPr>
                <w:sz w:val="20"/>
              </w:rPr>
              <w:t>CP 03: - Cost planning provides basic</w:t>
            </w:r>
            <w:r>
              <w:rPr>
                <w:spacing w:val="-13"/>
                <w:sz w:val="20"/>
              </w:rPr>
              <w:t> </w:t>
            </w:r>
            <w:r>
              <w:rPr>
                <w:sz w:val="20"/>
              </w:rPr>
              <w:t>information</w:t>
            </w:r>
            <w:r>
              <w:rPr>
                <w:spacing w:val="-12"/>
                <w:sz w:val="20"/>
              </w:rPr>
              <w:t> </w:t>
            </w:r>
            <w:r>
              <w:rPr>
                <w:sz w:val="20"/>
              </w:rPr>
              <w:t>on the cost comparison between different </w:t>
            </w:r>
            <w:r>
              <w:rPr>
                <w:spacing w:val="-2"/>
                <w:sz w:val="20"/>
              </w:rPr>
              <w:t>projects.</w:t>
            </w:r>
          </w:p>
        </w:tc>
        <w:tc>
          <w:tcPr>
            <w:tcW w:w="1944" w:type="dxa"/>
            <w:tcBorders>
              <w:top w:val="single" w:sz="4" w:space="0" w:color="7E7E7E"/>
              <w:bottom w:val="single" w:sz="4" w:space="0" w:color="7E7E7E"/>
            </w:tcBorders>
          </w:tcPr>
          <w:p>
            <w:pPr>
              <w:pStyle w:val="TableParagraph"/>
              <w:ind w:left="115" w:right="129"/>
              <w:rPr>
                <w:sz w:val="20"/>
              </w:rPr>
            </w:pPr>
            <w:r>
              <w:rPr>
                <w:sz w:val="20"/>
              </w:rPr>
              <w:t>BC</w:t>
            </w:r>
            <w:r>
              <w:rPr>
                <w:spacing w:val="-11"/>
                <w:sz w:val="20"/>
              </w:rPr>
              <w:t> </w:t>
            </w:r>
            <w:r>
              <w:rPr>
                <w:sz w:val="20"/>
              </w:rPr>
              <w:t>04:</w:t>
            </w:r>
            <w:r>
              <w:rPr>
                <w:spacing w:val="-10"/>
                <w:sz w:val="20"/>
              </w:rPr>
              <w:t> </w:t>
            </w:r>
            <w:r>
              <w:rPr>
                <w:sz w:val="20"/>
              </w:rPr>
              <w:t>-</w:t>
            </w:r>
            <w:r>
              <w:rPr>
                <w:spacing w:val="-11"/>
                <w:sz w:val="20"/>
              </w:rPr>
              <w:t> </w:t>
            </w:r>
            <w:r>
              <w:rPr>
                <w:sz w:val="20"/>
              </w:rPr>
              <w:t>BC</w:t>
            </w:r>
            <w:r>
              <w:rPr>
                <w:spacing w:val="-9"/>
                <w:sz w:val="20"/>
              </w:rPr>
              <w:t> </w:t>
            </w:r>
            <w:r>
              <w:rPr>
                <w:sz w:val="20"/>
              </w:rPr>
              <w:t>makes financial planning and control easy.</w:t>
            </w:r>
          </w:p>
        </w:tc>
        <w:tc>
          <w:tcPr>
            <w:tcW w:w="1618" w:type="dxa"/>
            <w:tcBorders>
              <w:top w:val="single" w:sz="4" w:space="0" w:color="7E7E7E"/>
              <w:bottom w:val="single" w:sz="4" w:space="0" w:color="7E7E7E"/>
            </w:tcBorders>
          </w:tcPr>
          <w:p>
            <w:pPr>
              <w:pStyle w:val="TableParagraph"/>
              <w:ind w:left="207" w:right="215" w:firstLine="5"/>
              <w:rPr>
                <w:sz w:val="20"/>
              </w:rPr>
            </w:pPr>
            <w:r>
              <w:rPr>
                <w:sz w:val="20"/>
              </w:rPr>
              <w:t>CP 04: - Cost </w:t>
            </w:r>
            <w:r>
              <w:rPr>
                <w:spacing w:val="-2"/>
                <w:sz w:val="20"/>
              </w:rPr>
              <w:t>planning </w:t>
            </w:r>
            <w:r>
              <w:rPr>
                <w:sz w:val="20"/>
              </w:rPr>
              <w:t>provides</w:t>
            </w:r>
            <w:r>
              <w:rPr>
                <w:spacing w:val="-13"/>
                <w:sz w:val="20"/>
              </w:rPr>
              <w:t> </w:t>
            </w:r>
            <w:r>
              <w:rPr>
                <w:sz w:val="20"/>
              </w:rPr>
              <w:t>better chance of </w:t>
            </w:r>
            <w:r>
              <w:rPr>
                <w:spacing w:val="-2"/>
                <w:sz w:val="20"/>
              </w:rPr>
              <w:t>comparing different</w:t>
            </w:r>
          </w:p>
          <w:p>
            <w:pPr>
              <w:pStyle w:val="TableParagraph"/>
              <w:spacing w:line="215" w:lineRule="exact"/>
              <w:ind w:right="4"/>
              <w:rPr>
                <w:sz w:val="20"/>
              </w:rPr>
            </w:pPr>
            <w:r>
              <w:rPr>
                <w:spacing w:val="-2"/>
                <w:sz w:val="20"/>
              </w:rPr>
              <w:t>projects.</w:t>
            </w:r>
          </w:p>
        </w:tc>
      </w:tr>
      <w:tr>
        <w:trPr>
          <w:trHeight w:val="218" w:hRule="atLeast"/>
        </w:trPr>
        <w:tc>
          <w:tcPr>
            <w:tcW w:w="1835" w:type="dxa"/>
            <w:tcBorders>
              <w:top w:val="single" w:sz="4" w:space="0" w:color="7E7E7E"/>
            </w:tcBorders>
          </w:tcPr>
          <w:p>
            <w:pPr>
              <w:pStyle w:val="TableParagraph"/>
              <w:spacing w:line="198" w:lineRule="exact"/>
              <w:ind w:left="2"/>
              <w:jc w:val="left"/>
              <w:rPr>
                <w:sz w:val="20"/>
              </w:rPr>
            </w:pPr>
            <w:r>
              <w:rPr>
                <w:sz w:val="20"/>
              </w:rPr>
              <w:t>BC</w:t>
            </w:r>
            <w:r>
              <w:rPr>
                <w:spacing w:val="-3"/>
                <w:sz w:val="20"/>
              </w:rPr>
              <w:t> </w:t>
            </w:r>
            <w:r>
              <w:rPr>
                <w:sz w:val="20"/>
              </w:rPr>
              <w:t>01:</w:t>
            </w:r>
            <w:r>
              <w:rPr>
                <w:spacing w:val="-1"/>
                <w:sz w:val="20"/>
              </w:rPr>
              <w:t> </w:t>
            </w:r>
            <w:r>
              <w:rPr>
                <w:sz w:val="20"/>
              </w:rPr>
              <w:t>-</w:t>
            </w:r>
            <w:r>
              <w:rPr>
                <w:spacing w:val="-3"/>
                <w:sz w:val="20"/>
              </w:rPr>
              <w:t> </w:t>
            </w:r>
            <w:r>
              <w:rPr>
                <w:sz w:val="20"/>
              </w:rPr>
              <w:t>BC</w:t>
            </w:r>
            <w:r>
              <w:rPr>
                <w:spacing w:val="-2"/>
                <w:sz w:val="20"/>
              </w:rPr>
              <w:t> </w:t>
            </w:r>
            <w:r>
              <w:rPr>
                <w:spacing w:val="-5"/>
                <w:sz w:val="20"/>
              </w:rPr>
              <w:t>is</w:t>
            </w:r>
          </w:p>
        </w:tc>
        <w:tc>
          <w:tcPr>
            <w:tcW w:w="1302" w:type="dxa"/>
            <w:tcBorders>
              <w:top w:val="single" w:sz="4" w:space="0" w:color="7E7E7E"/>
            </w:tcBorders>
          </w:tcPr>
          <w:p>
            <w:pPr>
              <w:pStyle w:val="TableParagraph"/>
              <w:spacing w:line="198" w:lineRule="exact"/>
              <w:ind w:right="242"/>
              <w:rPr>
                <w:sz w:val="18"/>
              </w:rPr>
            </w:pPr>
            <w:r>
              <w:rPr>
                <w:spacing w:val="-2"/>
                <w:sz w:val="18"/>
              </w:rPr>
              <w:t>Pearson</w:t>
            </w:r>
          </w:p>
        </w:tc>
        <w:tc>
          <w:tcPr>
            <w:tcW w:w="1399" w:type="dxa"/>
            <w:vMerge w:val="restart"/>
            <w:tcBorders>
              <w:top w:val="single" w:sz="4" w:space="0" w:color="7E7E7E"/>
            </w:tcBorders>
          </w:tcPr>
          <w:p>
            <w:pPr>
              <w:pStyle w:val="TableParagraph"/>
              <w:spacing w:line="225" w:lineRule="exact"/>
              <w:ind w:right="255"/>
              <w:rPr>
                <w:sz w:val="20"/>
              </w:rPr>
            </w:pPr>
            <w:r>
              <w:rPr>
                <w:spacing w:val="-10"/>
                <w:sz w:val="20"/>
              </w:rPr>
              <w:t>1</w:t>
            </w:r>
          </w:p>
        </w:tc>
        <w:tc>
          <w:tcPr>
            <w:tcW w:w="1549" w:type="dxa"/>
            <w:vMerge w:val="restart"/>
            <w:tcBorders>
              <w:top w:val="single" w:sz="4" w:space="0" w:color="7E7E7E"/>
            </w:tcBorders>
          </w:tcPr>
          <w:p>
            <w:pPr>
              <w:pStyle w:val="TableParagraph"/>
              <w:spacing w:line="225" w:lineRule="exact"/>
              <w:ind w:left="8"/>
              <w:rPr>
                <w:sz w:val="20"/>
              </w:rPr>
            </w:pPr>
            <w:r>
              <w:rPr>
                <w:spacing w:val="-4"/>
                <w:sz w:val="20"/>
              </w:rPr>
              <w:t>.270</w:t>
            </w:r>
          </w:p>
        </w:tc>
        <w:tc>
          <w:tcPr>
            <w:tcW w:w="1443" w:type="dxa"/>
            <w:vMerge w:val="restart"/>
            <w:tcBorders>
              <w:top w:val="single" w:sz="4" w:space="0" w:color="7E7E7E"/>
            </w:tcBorders>
          </w:tcPr>
          <w:p>
            <w:pPr>
              <w:pStyle w:val="TableParagraph"/>
              <w:spacing w:line="225" w:lineRule="exact"/>
              <w:ind w:left="3" w:right="8"/>
              <w:rPr>
                <w:sz w:val="20"/>
              </w:rPr>
            </w:pPr>
            <w:r>
              <w:rPr>
                <w:spacing w:val="-4"/>
                <w:sz w:val="20"/>
              </w:rPr>
              <w:t>.538</w:t>
            </w:r>
          </w:p>
        </w:tc>
        <w:tc>
          <w:tcPr>
            <w:tcW w:w="1665" w:type="dxa"/>
            <w:vMerge w:val="restart"/>
            <w:tcBorders>
              <w:top w:val="single" w:sz="4" w:space="0" w:color="7E7E7E"/>
            </w:tcBorders>
          </w:tcPr>
          <w:p>
            <w:pPr>
              <w:pStyle w:val="TableParagraph"/>
              <w:spacing w:line="225" w:lineRule="exact"/>
              <w:ind w:left="129" w:right="129"/>
              <w:rPr>
                <w:sz w:val="20"/>
              </w:rPr>
            </w:pPr>
            <w:r>
              <w:rPr>
                <w:spacing w:val="-4"/>
                <w:sz w:val="20"/>
              </w:rPr>
              <w:t>.440</w:t>
            </w:r>
          </w:p>
        </w:tc>
        <w:tc>
          <w:tcPr>
            <w:tcW w:w="1458" w:type="dxa"/>
            <w:vMerge w:val="restart"/>
            <w:tcBorders>
              <w:top w:val="single" w:sz="4" w:space="0" w:color="7E7E7E"/>
            </w:tcBorders>
          </w:tcPr>
          <w:p>
            <w:pPr>
              <w:pStyle w:val="TableParagraph"/>
              <w:spacing w:line="225" w:lineRule="exact"/>
              <w:ind w:left="2" w:right="2"/>
              <w:rPr>
                <w:sz w:val="20"/>
              </w:rPr>
            </w:pPr>
            <w:r>
              <w:rPr>
                <w:spacing w:val="-4"/>
                <w:sz w:val="20"/>
              </w:rPr>
              <w:t>-.073</w:t>
            </w:r>
          </w:p>
        </w:tc>
        <w:tc>
          <w:tcPr>
            <w:tcW w:w="1974" w:type="dxa"/>
            <w:vMerge w:val="restart"/>
            <w:tcBorders>
              <w:top w:val="single" w:sz="4" w:space="0" w:color="7E7E7E"/>
            </w:tcBorders>
          </w:tcPr>
          <w:p>
            <w:pPr>
              <w:pStyle w:val="TableParagraph"/>
              <w:spacing w:line="225" w:lineRule="exact"/>
              <w:ind w:left="2" w:right="25"/>
              <w:rPr>
                <w:sz w:val="20"/>
              </w:rPr>
            </w:pPr>
            <w:r>
              <w:rPr>
                <w:spacing w:val="-4"/>
                <w:sz w:val="20"/>
              </w:rPr>
              <w:t>.153</w:t>
            </w:r>
          </w:p>
        </w:tc>
        <w:tc>
          <w:tcPr>
            <w:tcW w:w="1944" w:type="dxa"/>
            <w:vMerge w:val="restart"/>
            <w:tcBorders>
              <w:top w:val="single" w:sz="4" w:space="0" w:color="7E7E7E"/>
            </w:tcBorders>
          </w:tcPr>
          <w:p>
            <w:pPr>
              <w:pStyle w:val="TableParagraph"/>
              <w:spacing w:line="225" w:lineRule="exact"/>
              <w:ind w:left="598"/>
              <w:jc w:val="left"/>
              <w:rPr>
                <w:sz w:val="20"/>
              </w:rPr>
            </w:pPr>
            <w:r>
              <w:rPr>
                <w:spacing w:val="-4"/>
                <w:sz w:val="20"/>
              </w:rPr>
              <w:t>.530</w:t>
            </w:r>
          </w:p>
        </w:tc>
        <w:tc>
          <w:tcPr>
            <w:tcW w:w="1618" w:type="dxa"/>
            <w:vMerge w:val="restart"/>
            <w:tcBorders>
              <w:top w:val="single" w:sz="4" w:space="0" w:color="7E7E7E"/>
            </w:tcBorders>
          </w:tcPr>
          <w:p>
            <w:pPr>
              <w:pStyle w:val="TableParagraph"/>
              <w:spacing w:line="225" w:lineRule="exact"/>
              <w:ind w:left="215"/>
              <w:jc w:val="left"/>
              <w:rPr>
                <w:sz w:val="20"/>
              </w:rPr>
            </w:pPr>
            <w:r>
              <w:rPr>
                <w:spacing w:val="-4"/>
                <w:sz w:val="20"/>
              </w:rPr>
              <w:t>.303</w:t>
            </w:r>
          </w:p>
        </w:tc>
      </w:tr>
      <w:tr>
        <w:trPr>
          <w:trHeight w:val="195" w:hRule="atLeast"/>
        </w:trPr>
        <w:tc>
          <w:tcPr>
            <w:tcW w:w="1835" w:type="dxa"/>
            <w:vMerge w:val="restart"/>
          </w:tcPr>
          <w:p>
            <w:pPr>
              <w:pStyle w:val="TableParagraph"/>
              <w:spacing w:before="5"/>
              <w:ind w:left="2"/>
              <w:jc w:val="left"/>
              <w:rPr>
                <w:sz w:val="20"/>
              </w:rPr>
            </w:pPr>
            <w:r>
              <w:rPr>
                <w:sz w:val="20"/>
              </w:rPr>
              <w:t>helpful</w:t>
            </w:r>
            <w:r>
              <w:rPr>
                <w:spacing w:val="-13"/>
                <w:sz w:val="20"/>
              </w:rPr>
              <w:t> </w:t>
            </w:r>
            <w:r>
              <w:rPr>
                <w:sz w:val="20"/>
              </w:rPr>
              <w:t>in</w:t>
            </w:r>
            <w:r>
              <w:rPr>
                <w:spacing w:val="-12"/>
                <w:sz w:val="20"/>
              </w:rPr>
              <w:t> </w:t>
            </w:r>
            <w:r>
              <w:rPr>
                <w:sz w:val="20"/>
              </w:rPr>
              <w:t>setting targets and</w:t>
            </w:r>
          </w:p>
          <w:p>
            <w:pPr>
              <w:pStyle w:val="TableParagraph"/>
              <w:spacing w:line="215" w:lineRule="exact" w:before="1"/>
              <w:ind w:left="2"/>
              <w:jc w:val="left"/>
              <w:rPr>
                <w:sz w:val="20"/>
              </w:rPr>
            </w:pPr>
            <w:r>
              <w:rPr>
                <w:sz w:val="20"/>
              </w:rPr>
              <w:t>achievement</w:t>
            </w:r>
            <w:r>
              <w:rPr>
                <w:spacing w:val="-9"/>
                <w:sz w:val="20"/>
              </w:rPr>
              <w:t> </w:t>
            </w:r>
            <w:r>
              <w:rPr>
                <w:sz w:val="20"/>
              </w:rPr>
              <w:t>of</w:t>
            </w:r>
            <w:r>
              <w:rPr>
                <w:spacing w:val="-9"/>
                <w:sz w:val="20"/>
              </w:rPr>
              <w:t> </w:t>
            </w:r>
            <w:r>
              <w:rPr>
                <w:spacing w:val="-5"/>
                <w:sz w:val="20"/>
              </w:rPr>
              <w:t>the</w:t>
            </w:r>
          </w:p>
        </w:tc>
        <w:tc>
          <w:tcPr>
            <w:tcW w:w="1302" w:type="dxa"/>
          </w:tcPr>
          <w:p>
            <w:pPr>
              <w:pStyle w:val="TableParagraph"/>
              <w:spacing w:line="176" w:lineRule="exact"/>
              <w:ind w:left="2" w:right="242"/>
              <w:rPr>
                <w:sz w:val="18"/>
              </w:rPr>
            </w:pPr>
            <w:r>
              <w:rPr>
                <w:spacing w:val="-2"/>
                <w:sz w:val="18"/>
              </w:rPr>
              <w:t>Correlation</w:t>
            </w:r>
          </w:p>
        </w:tc>
        <w:tc>
          <w:tcPr>
            <w:tcW w:w="1399" w:type="dxa"/>
            <w:vMerge/>
            <w:tcBorders>
              <w:top w:val="nil"/>
            </w:tcBorders>
          </w:tcPr>
          <w:p>
            <w:pPr>
              <w:rPr>
                <w:sz w:val="2"/>
                <w:szCs w:val="2"/>
              </w:rPr>
            </w:pPr>
          </w:p>
        </w:tc>
        <w:tc>
          <w:tcPr>
            <w:tcW w:w="1549" w:type="dxa"/>
            <w:vMerge/>
            <w:tcBorders>
              <w:top w:val="nil"/>
            </w:tcBorders>
          </w:tcPr>
          <w:p>
            <w:pPr>
              <w:rPr>
                <w:sz w:val="2"/>
                <w:szCs w:val="2"/>
              </w:rPr>
            </w:pPr>
          </w:p>
        </w:tc>
        <w:tc>
          <w:tcPr>
            <w:tcW w:w="1443" w:type="dxa"/>
            <w:vMerge/>
            <w:tcBorders>
              <w:top w:val="nil"/>
            </w:tcBorders>
          </w:tcPr>
          <w:p>
            <w:pPr>
              <w:rPr>
                <w:sz w:val="2"/>
                <w:szCs w:val="2"/>
              </w:rPr>
            </w:pPr>
          </w:p>
        </w:tc>
        <w:tc>
          <w:tcPr>
            <w:tcW w:w="1665" w:type="dxa"/>
            <w:vMerge/>
            <w:tcBorders>
              <w:top w:val="nil"/>
            </w:tcBorders>
          </w:tcPr>
          <w:p>
            <w:pPr>
              <w:rPr>
                <w:sz w:val="2"/>
                <w:szCs w:val="2"/>
              </w:rPr>
            </w:pPr>
          </w:p>
        </w:tc>
        <w:tc>
          <w:tcPr>
            <w:tcW w:w="1458" w:type="dxa"/>
            <w:vMerge/>
            <w:tcBorders>
              <w:top w:val="nil"/>
            </w:tcBorders>
          </w:tcPr>
          <w:p>
            <w:pPr>
              <w:rPr>
                <w:sz w:val="2"/>
                <w:szCs w:val="2"/>
              </w:rPr>
            </w:pPr>
          </w:p>
        </w:tc>
        <w:tc>
          <w:tcPr>
            <w:tcW w:w="1974" w:type="dxa"/>
            <w:vMerge/>
            <w:tcBorders>
              <w:top w:val="nil"/>
            </w:tcBorders>
          </w:tcPr>
          <w:p>
            <w:pPr>
              <w:rPr>
                <w:sz w:val="2"/>
                <w:szCs w:val="2"/>
              </w:rPr>
            </w:pPr>
          </w:p>
        </w:tc>
        <w:tc>
          <w:tcPr>
            <w:tcW w:w="1944" w:type="dxa"/>
            <w:vMerge/>
            <w:tcBorders>
              <w:top w:val="nil"/>
            </w:tcBorders>
          </w:tcPr>
          <w:p>
            <w:pPr>
              <w:rPr>
                <w:sz w:val="2"/>
                <w:szCs w:val="2"/>
              </w:rPr>
            </w:pPr>
          </w:p>
        </w:tc>
        <w:tc>
          <w:tcPr>
            <w:tcW w:w="1618" w:type="dxa"/>
            <w:vMerge/>
            <w:tcBorders>
              <w:top w:val="nil"/>
            </w:tcBorders>
          </w:tcPr>
          <w:p>
            <w:pPr>
              <w:rPr>
                <w:sz w:val="2"/>
                <w:szCs w:val="2"/>
              </w:rPr>
            </w:pPr>
          </w:p>
        </w:tc>
      </w:tr>
      <w:tr>
        <w:trPr>
          <w:trHeight w:val="517" w:hRule="atLeast"/>
        </w:trPr>
        <w:tc>
          <w:tcPr>
            <w:tcW w:w="1835" w:type="dxa"/>
            <w:vMerge/>
            <w:tcBorders>
              <w:top w:val="nil"/>
            </w:tcBorders>
          </w:tcPr>
          <w:p>
            <w:pPr>
              <w:rPr>
                <w:sz w:val="2"/>
                <w:szCs w:val="2"/>
              </w:rPr>
            </w:pPr>
          </w:p>
        </w:tc>
        <w:tc>
          <w:tcPr>
            <w:tcW w:w="1302" w:type="dxa"/>
          </w:tcPr>
          <w:p>
            <w:pPr>
              <w:pStyle w:val="TableParagraph"/>
              <w:spacing w:line="203" w:lineRule="exact"/>
              <w:ind w:left="258"/>
              <w:jc w:val="left"/>
              <w:rPr>
                <w:sz w:val="18"/>
              </w:rPr>
            </w:pPr>
            <w:r>
              <w:rPr>
                <w:sz w:val="18"/>
              </w:rPr>
              <w:t>Sig.</w:t>
            </w:r>
            <w:r>
              <w:rPr>
                <w:spacing w:val="-1"/>
                <w:sz w:val="18"/>
              </w:rPr>
              <w:t> </w:t>
            </w:r>
            <w:r>
              <w:rPr>
                <w:spacing w:val="-5"/>
                <w:sz w:val="18"/>
              </w:rPr>
              <w:t>(2-</w:t>
            </w:r>
          </w:p>
          <w:p>
            <w:pPr>
              <w:pStyle w:val="TableParagraph"/>
              <w:ind w:left="299"/>
              <w:jc w:val="left"/>
              <w:rPr>
                <w:sz w:val="18"/>
              </w:rPr>
            </w:pPr>
            <w:r>
              <w:rPr>
                <w:spacing w:val="-2"/>
                <w:sz w:val="18"/>
              </w:rPr>
              <w:t>tailed)</w:t>
            </w:r>
          </w:p>
        </w:tc>
        <w:tc>
          <w:tcPr>
            <w:tcW w:w="1399" w:type="dxa"/>
          </w:tcPr>
          <w:p>
            <w:pPr>
              <w:pStyle w:val="TableParagraph"/>
              <w:jc w:val="left"/>
              <w:rPr>
                <w:sz w:val="18"/>
              </w:rPr>
            </w:pPr>
          </w:p>
        </w:tc>
        <w:tc>
          <w:tcPr>
            <w:tcW w:w="1549" w:type="dxa"/>
          </w:tcPr>
          <w:p>
            <w:pPr>
              <w:pStyle w:val="TableParagraph"/>
              <w:spacing w:line="224" w:lineRule="exact"/>
              <w:ind w:left="8"/>
              <w:rPr>
                <w:sz w:val="20"/>
              </w:rPr>
            </w:pPr>
            <w:r>
              <w:rPr>
                <w:spacing w:val="-4"/>
                <w:sz w:val="20"/>
              </w:rPr>
              <w:t>.192</w:t>
            </w:r>
          </w:p>
        </w:tc>
        <w:tc>
          <w:tcPr>
            <w:tcW w:w="1443" w:type="dxa"/>
          </w:tcPr>
          <w:p>
            <w:pPr>
              <w:pStyle w:val="TableParagraph"/>
              <w:spacing w:line="224" w:lineRule="exact"/>
              <w:ind w:left="2" w:right="7"/>
              <w:rPr>
                <w:sz w:val="20"/>
              </w:rPr>
            </w:pPr>
            <w:r>
              <w:rPr>
                <w:spacing w:val="-4"/>
                <w:sz w:val="20"/>
              </w:rPr>
              <w:t>.006</w:t>
            </w:r>
          </w:p>
        </w:tc>
        <w:tc>
          <w:tcPr>
            <w:tcW w:w="1665" w:type="dxa"/>
          </w:tcPr>
          <w:p>
            <w:pPr>
              <w:pStyle w:val="TableParagraph"/>
              <w:spacing w:line="224" w:lineRule="exact"/>
              <w:ind w:left="129" w:right="129"/>
              <w:rPr>
                <w:sz w:val="20"/>
              </w:rPr>
            </w:pPr>
            <w:r>
              <w:rPr>
                <w:spacing w:val="-4"/>
                <w:sz w:val="20"/>
              </w:rPr>
              <w:t>.028</w:t>
            </w:r>
          </w:p>
        </w:tc>
        <w:tc>
          <w:tcPr>
            <w:tcW w:w="1458" w:type="dxa"/>
          </w:tcPr>
          <w:p>
            <w:pPr>
              <w:pStyle w:val="TableParagraph"/>
              <w:spacing w:line="224" w:lineRule="exact"/>
              <w:ind w:left="6" w:right="4"/>
              <w:rPr>
                <w:sz w:val="20"/>
              </w:rPr>
            </w:pPr>
            <w:r>
              <w:rPr>
                <w:spacing w:val="-4"/>
                <w:sz w:val="20"/>
              </w:rPr>
              <w:t>.729</w:t>
            </w:r>
          </w:p>
        </w:tc>
        <w:tc>
          <w:tcPr>
            <w:tcW w:w="1974" w:type="dxa"/>
          </w:tcPr>
          <w:p>
            <w:pPr>
              <w:pStyle w:val="TableParagraph"/>
              <w:spacing w:line="224" w:lineRule="exact"/>
              <w:ind w:left="2" w:right="25"/>
              <w:rPr>
                <w:sz w:val="20"/>
              </w:rPr>
            </w:pPr>
            <w:r>
              <w:rPr>
                <w:spacing w:val="-4"/>
                <w:sz w:val="20"/>
              </w:rPr>
              <w:t>.465</w:t>
            </w:r>
          </w:p>
        </w:tc>
        <w:tc>
          <w:tcPr>
            <w:tcW w:w="1944" w:type="dxa"/>
          </w:tcPr>
          <w:p>
            <w:pPr>
              <w:pStyle w:val="TableParagraph"/>
              <w:spacing w:line="224" w:lineRule="exact"/>
              <w:ind w:left="598"/>
              <w:jc w:val="left"/>
              <w:rPr>
                <w:sz w:val="20"/>
              </w:rPr>
            </w:pPr>
            <w:r>
              <w:rPr>
                <w:spacing w:val="-4"/>
                <w:sz w:val="20"/>
              </w:rPr>
              <w:t>.006</w:t>
            </w:r>
          </w:p>
        </w:tc>
        <w:tc>
          <w:tcPr>
            <w:tcW w:w="1618" w:type="dxa"/>
          </w:tcPr>
          <w:p>
            <w:pPr>
              <w:pStyle w:val="TableParagraph"/>
              <w:spacing w:line="224" w:lineRule="exact"/>
              <w:ind w:left="215"/>
              <w:jc w:val="left"/>
              <w:rPr>
                <w:sz w:val="20"/>
              </w:rPr>
            </w:pPr>
            <w:r>
              <w:rPr>
                <w:spacing w:val="-4"/>
                <w:sz w:val="20"/>
              </w:rPr>
              <w:t>.141</w:t>
            </w:r>
          </w:p>
        </w:tc>
      </w:tr>
      <w:tr>
        <w:trPr>
          <w:trHeight w:val="390" w:hRule="atLeast"/>
        </w:trPr>
        <w:tc>
          <w:tcPr>
            <w:tcW w:w="1835" w:type="dxa"/>
          </w:tcPr>
          <w:p>
            <w:pPr>
              <w:pStyle w:val="TableParagraph"/>
              <w:spacing w:line="226" w:lineRule="exact"/>
              <w:ind w:left="2"/>
              <w:jc w:val="left"/>
              <w:rPr>
                <w:sz w:val="20"/>
              </w:rPr>
            </w:pPr>
            <w:r>
              <w:rPr>
                <w:spacing w:val="-2"/>
                <w:sz w:val="20"/>
              </w:rPr>
              <w:t>targets</w:t>
            </w:r>
          </w:p>
        </w:tc>
        <w:tc>
          <w:tcPr>
            <w:tcW w:w="1302" w:type="dxa"/>
          </w:tcPr>
          <w:p>
            <w:pPr>
              <w:pStyle w:val="TableParagraph"/>
              <w:spacing w:before="100"/>
              <w:ind w:left="2" w:right="242"/>
              <w:rPr>
                <w:sz w:val="18"/>
              </w:rPr>
            </w:pPr>
            <w:r>
              <w:rPr>
                <w:spacing w:val="-10"/>
                <w:sz w:val="18"/>
              </w:rPr>
              <w:t>N</w:t>
            </w:r>
          </w:p>
        </w:tc>
        <w:tc>
          <w:tcPr>
            <w:tcW w:w="1399" w:type="dxa"/>
          </w:tcPr>
          <w:p>
            <w:pPr>
              <w:pStyle w:val="TableParagraph"/>
              <w:spacing w:before="98"/>
              <w:ind w:left="473"/>
              <w:jc w:val="left"/>
              <w:rPr>
                <w:sz w:val="20"/>
              </w:rPr>
            </w:pPr>
            <w:r>
              <w:rPr>
                <w:spacing w:val="-5"/>
                <w:sz w:val="20"/>
              </w:rPr>
              <w:t>25</w:t>
            </w:r>
          </w:p>
        </w:tc>
        <w:tc>
          <w:tcPr>
            <w:tcW w:w="1549" w:type="dxa"/>
          </w:tcPr>
          <w:p>
            <w:pPr>
              <w:pStyle w:val="TableParagraph"/>
              <w:spacing w:before="98"/>
              <w:ind w:left="8"/>
              <w:rPr>
                <w:sz w:val="20"/>
              </w:rPr>
            </w:pPr>
            <w:r>
              <w:rPr>
                <w:spacing w:val="-5"/>
                <w:sz w:val="20"/>
              </w:rPr>
              <w:t>25</w:t>
            </w:r>
          </w:p>
        </w:tc>
        <w:tc>
          <w:tcPr>
            <w:tcW w:w="1443" w:type="dxa"/>
          </w:tcPr>
          <w:p>
            <w:pPr>
              <w:pStyle w:val="TableParagraph"/>
              <w:spacing w:before="98"/>
              <w:ind w:left="2" w:right="7"/>
              <w:rPr>
                <w:sz w:val="20"/>
              </w:rPr>
            </w:pPr>
            <w:r>
              <w:rPr>
                <w:spacing w:val="-5"/>
                <w:sz w:val="20"/>
              </w:rPr>
              <w:t>25</w:t>
            </w:r>
          </w:p>
        </w:tc>
        <w:tc>
          <w:tcPr>
            <w:tcW w:w="1665" w:type="dxa"/>
          </w:tcPr>
          <w:p>
            <w:pPr>
              <w:pStyle w:val="TableParagraph"/>
              <w:spacing w:before="98"/>
              <w:ind w:left="132" w:right="127"/>
              <w:rPr>
                <w:sz w:val="20"/>
              </w:rPr>
            </w:pPr>
            <w:r>
              <w:rPr>
                <w:spacing w:val="-5"/>
                <w:sz w:val="20"/>
              </w:rPr>
              <w:t>25</w:t>
            </w:r>
          </w:p>
        </w:tc>
        <w:tc>
          <w:tcPr>
            <w:tcW w:w="1458" w:type="dxa"/>
          </w:tcPr>
          <w:p>
            <w:pPr>
              <w:pStyle w:val="TableParagraph"/>
              <w:spacing w:before="98"/>
              <w:ind w:left="6"/>
              <w:rPr>
                <w:sz w:val="20"/>
              </w:rPr>
            </w:pPr>
            <w:r>
              <w:rPr>
                <w:spacing w:val="-5"/>
                <w:sz w:val="20"/>
              </w:rPr>
              <w:t>25</w:t>
            </w:r>
          </w:p>
        </w:tc>
        <w:tc>
          <w:tcPr>
            <w:tcW w:w="1974" w:type="dxa"/>
          </w:tcPr>
          <w:p>
            <w:pPr>
              <w:pStyle w:val="TableParagraph"/>
              <w:spacing w:before="98"/>
              <w:ind w:left="7" w:right="25"/>
              <w:rPr>
                <w:sz w:val="20"/>
              </w:rPr>
            </w:pPr>
            <w:r>
              <w:rPr>
                <w:spacing w:val="-5"/>
                <w:sz w:val="20"/>
              </w:rPr>
              <w:t>25</w:t>
            </w:r>
          </w:p>
        </w:tc>
        <w:tc>
          <w:tcPr>
            <w:tcW w:w="1944" w:type="dxa"/>
          </w:tcPr>
          <w:p>
            <w:pPr>
              <w:pStyle w:val="TableParagraph"/>
              <w:spacing w:before="98"/>
              <w:ind w:left="672"/>
              <w:jc w:val="left"/>
              <w:rPr>
                <w:sz w:val="20"/>
              </w:rPr>
            </w:pPr>
            <w:r>
              <w:rPr>
                <w:spacing w:val="-5"/>
                <w:sz w:val="20"/>
              </w:rPr>
              <w:t>25</w:t>
            </w:r>
          </w:p>
        </w:tc>
        <w:tc>
          <w:tcPr>
            <w:tcW w:w="1618" w:type="dxa"/>
          </w:tcPr>
          <w:p>
            <w:pPr>
              <w:pStyle w:val="TableParagraph"/>
              <w:spacing w:before="98"/>
              <w:ind w:left="289"/>
              <w:jc w:val="left"/>
              <w:rPr>
                <w:sz w:val="20"/>
              </w:rPr>
            </w:pPr>
            <w:r>
              <w:rPr>
                <w:spacing w:val="-5"/>
                <w:sz w:val="20"/>
              </w:rPr>
              <w:t>25</w:t>
            </w:r>
          </w:p>
        </w:tc>
      </w:tr>
      <w:tr>
        <w:trPr>
          <w:trHeight w:val="276" w:hRule="atLeast"/>
        </w:trPr>
        <w:tc>
          <w:tcPr>
            <w:tcW w:w="1835" w:type="dxa"/>
          </w:tcPr>
          <w:p>
            <w:pPr>
              <w:pStyle w:val="TableParagraph"/>
              <w:spacing w:line="203" w:lineRule="exact" w:before="53"/>
              <w:ind w:left="2"/>
              <w:jc w:val="left"/>
              <w:rPr>
                <w:sz w:val="20"/>
              </w:rPr>
            </w:pPr>
            <w:r>
              <w:rPr>
                <w:sz w:val="20"/>
              </w:rPr>
              <w:t>CP</w:t>
            </w:r>
            <w:r>
              <w:rPr>
                <w:spacing w:val="-1"/>
                <w:sz w:val="20"/>
              </w:rPr>
              <w:t> </w:t>
            </w:r>
            <w:r>
              <w:rPr>
                <w:sz w:val="20"/>
              </w:rPr>
              <w:t>01:</w:t>
            </w:r>
            <w:r>
              <w:rPr>
                <w:spacing w:val="-1"/>
                <w:sz w:val="20"/>
              </w:rPr>
              <w:t> </w:t>
            </w:r>
            <w:r>
              <w:rPr>
                <w:sz w:val="20"/>
              </w:rPr>
              <w:t>-</w:t>
            </w:r>
            <w:r>
              <w:rPr>
                <w:spacing w:val="-4"/>
                <w:sz w:val="20"/>
              </w:rPr>
              <w:t> </w:t>
            </w:r>
            <w:r>
              <w:rPr>
                <w:sz w:val="20"/>
              </w:rPr>
              <w:t>Early</w:t>
            </w:r>
            <w:r>
              <w:rPr>
                <w:spacing w:val="-5"/>
                <w:sz w:val="20"/>
              </w:rPr>
              <w:t> </w:t>
            </w:r>
            <w:r>
              <w:rPr>
                <w:spacing w:val="-4"/>
                <w:sz w:val="20"/>
              </w:rPr>
              <w:t>cost</w:t>
            </w:r>
          </w:p>
        </w:tc>
        <w:tc>
          <w:tcPr>
            <w:tcW w:w="1302" w:type="dxa"/>
          </w:tcPr>
          <w:p>
            <w:pPr>
              <w:pStyle w:val="TableParagraph"/>
              <w:spacing w:line="201" w:lineRule="exact" w:before="55"/>
              <w:ind w:right="242"/>
              <w:rPr>
                <w:sz w:val="18"/>
              </w:rPr>
            </w:pPr>
            <w:r>
              <w:rPr>
                <w:spacing w:val="-2"/>
                <w:sz w:val="18"/>
              </w:rPr>
              <w:t>Pearson</w:t>
            </w:r>
          </w:p>
        </w:tc>
        <w:tc>
          <w:tcPr>
            <w:tcW w:w="1399" w:type="dxa"/>
            <w:vMerge w:val="restart"/>
          </w:tcPr>
          <w:p>
            <w:pPr>
              <w:pStyle w:val="TableParagraph"/>
              <w:spacing w:before="53"/>
              <w:ind w:left="396"/>
              <w:jc w:val="left"/>
              <w:rPr>
                <w:sz w:val="20"/>
              </w:rPr>
            </w:pPr>
            <w:r>
              <w:rPr>
                <w:spacing w:val="-4"/>
                <w:sz w:val="20"/>
              </w:rPr>
              <w:t>.270</w:t>
            </w:r>
          </w:p>
        </w:tc>
        <w:tc>
          <w:tcPr>
            <w:tcW w:w="1549" w:type="dxa"/>
            <w:vMerge w:val="restart"/>
          </w:tcPr>
          <w:p>
            <w:pPr>
              <w:pStyle w:val="TableParagraph"/>
              <w:spacing w:before="53"/>
              <w:ind w:left="8" w:right="1"/>
              <w:rPr>
                <w:sz w:val="20"/>
              </w:rPr>
            </w:pPr>
            <w:r>
              <w:rPr>
                <w:spacing w:val="-10"/>
                <w:sz w:val="20"/>
              </w:rPr>
              <w:t>1</w:t>
            </w:r>
          </w:p>
        </w:tc>
        <w:tc>
          <w:tcPr>
            <w:tcW w:w="1443" w:type="dxa"/>
            <w:vMerge w:val="restart"/>
          </w:tcPr>
          <w:p>
            <w:pPr>
              <w:pStyle w:val="TableParagraph"/>
              <w:spacing w:before="53"/>
              <w:ind w:left="3" w:right="8"/>
              <w:rPr>
                <w:sz w:val="20"/>
              </w:rPr>
            </w:pPr>
            <w:r>
              <w:rPr>
                <w:spacing w:val="-4"/>
                <w:sz w:val="20"/>
              </w:rPr>
              <w:t>.511</w:t>
            </w:r>
          </w:p>
        </w:tc>
        <w:tc>
          <w:tcPr>
            <w:tcW w:w="1665" w:type="dxa"/>
            <w:vMerge w:val="restart"/>
          </w:tcPr>
          <w:p>
            <w:pPr>
              <w:pStyle w:val="TableParagraph"/>
              <w:spacing w:before="53"/>
              <w:ind w:left="129" w:right="129"/>
              <w:rPr>
                <w:sz w:val="20"/>
              </w:rPr>
            </w:pPr>
            <w:r>
              <w:rPr>
                <w:spacing w:val="-4"/>
                <w:sz w:val="20"/>
              </w:rPr>
              <w:t>.633</w:t>
            </w:r>
          </w:p>
        </w:tc>
        <w:tc>
          <w:tcPr>
            <w:tcW w:w="1458" w:type="dxa"/>
            <w:vMerge w:val="restart"/>
          </w:tcPr>
          <w:p>
            <w:pPr>
              <w:pStyle w:val="TableParagraph"/>
              <w:spacing w:before="53"/>
              <w:ind w:left="2"/>
              <w:rPr>
                <w:sz w:val="20"/>
              </w:rPr>
            </w:pPr>
            <w:r>
              <w:rPr>
                <w:spacing w:val="-4"/>
                <w:sz w:val="20"/>
              </w:rPr>
              <w:t>.193</w:t>
            </w:r>
          </w:p>
        </w:tc>
        <w:tc>
          <w:tcPr>
            <w:tcW w:w="1974" w:type="dxa"/>
            <w:vMerge w:val="restart"/>
          </w:tcPr>
          <w:p>
            <w:pPr>
              <w:pStyle w:val="TableParagraph"/>
              <w:spacing w:before="53"/>
              <w:ind w:left="2" w:right="25"/>
              <w:rPr>
                <w:sz w:val="20"/>
              </w:rPr>
            </w:pPr>
            <w:r>
              <w:rPr>
                <w:spacing w:val="-4"/>
                <w:sz w:val="20"/>
              </w:rPr>
              <w:t>.145</w:t>
            </w:r>
          </w:p>
        </w:tc>
        <w:tc>
          <w:tcPr>
            <w:tcW w:w="1944" w:type="dxa"/>
            <w:vMerge w:val="restart"/>
          </w:tcPr>
          <w:p>
            <w:pPr>
              <w:pStyle w:val="TableParagraph"/>
              <w:spacing w:before="53"/>
              <w:ind w:left="598"/>
              <w:jc w:val="left"/>
              <w:rPr>
                <w:sz w:val="20"/>
              </w:rPr>
            </w:pPr>
            <w:r>
              <w:rPr>
                <w:spacing w:val="-4"/>
                <w:sz w:val="20"/>
              </w:rPr>
              <w:t>.298</w:t>
            </w:r>
          </w:p>
        </w:tc>
        <w:tc>
          <w:tcPr>
            <w:tcW w:w="1618" w:type="dxa"/>
            <w:vMerge w:val="restart"/>
          </w:tcPr>
          <w:p>
            <w:pPr>
              <w:pStyle w:val="TableParagraph"/>
              <w:spacing w:before="53"/>
              <w:ind w:left="215"/>
              <w:jc w:val="left"/>
              <w:rPr>
                <w:sz w:val="20"/>
              </w:rPr>
            </w:pPr>
            <w:r>
              <w:rPr>
                <w:spacing w:val="-4"/>
                <w:sz w:val="20"/>
              </w:rPr>
              <w:t>.241</w:t>
            </w:r>
          </w:p>
        </w:tc>
      </w:tr>
      <w:tr>
        <w:trPr>
          <w:trHeight w:val="195" w:hRule="atLeast"/>
        </w:trPr>
        <w:tc>
          <w:tcPr>
            <w:tcW w:w="1835" w:type="dxa"/>
            <w:vMerge w:val="restart"/>
          </w:tcPr>
          <w:p>
            <w:pPr>
              <w:pStyle w:val="TableParagraph"/>
              <w:spacing w:before="5"/>
              <w:ind w:left="2" w:right="176"/>
              <w:jc w:val="left"/>
              <w:rPr>
                <w:sz w:val="20"/>
              </w:rPr>
            </w:pPr>
            <w:r>
              <w:rPr>
                <w:sz w:val="20"/>
              </w:rPr>
              <w:t>checks ensure preliminary</w:t>
            </w:r>
            <w:r>
              <w:rPr>
                <w:spacing w:val="-13"/>
                <w:sz w:val="20"/>
              </w:rPr>
              <w:t> </w:t>
            </w:r>
            <w:r>
              <w:rPr>
                <w:sz w:val="20"/>
              </w:rPr>
              <w:t>estimate is more accurate</w:t>
            </w:r>
          </w:p>
        </w:tc>
        <w:tc>
          <w:tcPr>
            <w:tcW w:w="1302" w:type="dxa"/>
          </w:tcPr>
          <w:p>
            <w:pPr>
              <w:pStyle w:val="TableParagraph"/>
              <w:spacing w:line="176" w:lineRule="exact"/>
              <w:ind w:left="1" w:right="242"/>
              <w:rPr>
                <w:sz w:val="18"/>
              </w:rPr>
            </w:pPr>
            <w:r>
              <w:rPr>
                <w:spacing w:val="-2"/>
                <w:sz w:val="18"/>
              </w:rPr>
              <w:t>Correlation</w:t>
            </w:r>
          </w:p>
        </w:tc>
        <w:tc>
          <w:tcPr>
            <w:tcW w:w="1399" w:type="dxa"/>
            <w:vMerge/>
            <w:tcBorders>
              <w:top w:val="nil"/>
            </w:tcBorders>
          </w:tcPr>
          <w:p>
            <w:pPr>
              <w:rPr>
                <w:sz w:val="2"/>
                <w:szCs w:val="2"/>
              </w:rPr>
            </w:pPr>
          </w:p>
        </w:tc>
        <w:tc>
          <w:tcPr>
            <w:tcW w:w="1549" w:type="dxa"/>
            <w:vMerge/>
            <w:tcBorders>
              <w:top w:val="nil"/>
            </w:tcBorders>
          </w:tcPr>
          <w:p>
            <w:pPr>
              <w:rPr>
                <w:sz w:val="2"/>
                <w:szCs w:val="2"/>
              </w:rPr>
            </w:pPr>
          </w:p>
        </w:tc>
        <w:tc>
          <w:tcPr>
            <w:tcW w:w="1443" w:type="dxa"/>
            <w:vMerge/>
            <w:tcBorders>
              <w:top w:val="nil"/>
            </w:tcBorders>
          </w:tcPr>
          <w:p>
            <w:pPr>
              <w:rPr>
                <w:sz w:val="2"/>
                <w:szCs w:val="2"/>
              </w:rPr>
            </w:pPr>
          </w:p>
        </w:tc>
        <w:tc>
          <w:tcPr>
            <w:tcW w:w="1665" w:type="dxa"/>
            <w:vMerge/>
            <w:tcBorders>
              <w:top w:val="nil"/>
            </w:tcBorders>
          </w:tcPr>
          <w:p>
            <w:pPr>
              <w:rPr>
                <w:sz w:val="2"/>
                <w:szCs w:val="2"/>
              </w:rPr>
            </w:pPr>
          </w:p>
        </w:tc>
        <w:tc>
          <w:tcPr>
            <w:tcW w:w="1458" w:type="dxa"/>
            <w:vMerge/>
            <w:tcBorders>
              <w:top w:val="nil"/>
            </w:tcBorders>
          </w:tcPr>
          <w:p>
            <w:pPr>
              <w:rPr>
                <w:sz w:val="2"/>
                <w:szCs w:val="2"/>
              </w:rPr>
            </w:pPr>
          </w:p>
        </w:tc>
        <w:tc>
          <w:tcPr>
            <w:tcW w:w="1974" w:type="dxa"/>
            <w:vMerge/>
            <w:tcBorders>
              <w:top w:val="nil"/>
            </w:tcBorders>
          </w:tcPr>
          <w:p>
            <w:pPr>
              <w:rPr>
                <w:sz w:val="2"/>
                <w:szCs w:val="2"/>
              </w:rPr>
            </w:pPr>
          </w:p>
        </w:tc>
        <w:tc>
          <w:tcPr>
            <w:tcW w:w="1944" w:type="dxa"/>
            <w:vMerge/>
            <w:tcBorders>
              <w:top w:val="nil"/>
            </w:tcBorders>
          </w:tcPr>
          <w:p>
            <w:pPr>
              <w:rPr>
                <w:sz w:val="2"/>
                <w:szCs w:val="2"/>
              </w:rPr>
            </w:pPr>
          </w:p>
        </w:tc>
        <w:tc>
          <w:tcPr>
            <w:tcW w:w="1618" w:type="dxa"/>
            <w:vMerge/>
            <w:tcBorders>
              <w:top w:val="nil"/>
            </w:tcBorders>
          </w:tcPr>
          <w:p>
            <w:pPr>
              <w:rPr>
                <w:sz w:val="2"/>
                <w:szCs w:val="2"/>
              </w:rPr>
            </w:pPr>
          </w:p>
        </w:tc>
      </w:tr>
      <w:tr>
        <w:trPr>
          <w:trHeight w:val="562" w:hRule="atLeast"/>
        </w:trPr>
        <w:tc>
          <w:tcPr>
            <w:tcW w:w="1835" w:type="dxa"/>
            <w:vMerge/>
            <w:tcBorders>
              <w:top w:val="nil"/>
            </w:tcBorders>
          </w:tcPr>
          <w:p>
            <w:pPr>
              <w:rPr>
                <w:sz w:val="2"/>
                <w:szCs w:val="2"/>
              </w:rPr>
            </w:pPr>
          </w:p>
        </w:tc>
        <w:tc>
          <w:tcPr>
            <w:tcW w:w="1302" w:type="dxa"/>
          </w:tcPr>
          <w:p>
            <w:pPr>
              <w:pStyle w:val="TableParagraph"/>
              <w:spacing w:line="203" w:lineRule="exact"/>
              <w:ind w:left="258"/>
              <w:jc w:val="left"/>
              <w:rPr>
                <w:sz w:val="18"/>
              </w:rPr>
            </w:pPr>
            <w:r>
              <w:rPr>
                <w:sz w:val="18"/>
              </w:rPr>
              <w:t>Sig.</w:t>
            </w:r>
            <w:r>
              <w:rPr>
                <w:spacing w:val="-1"/>
                <w:sz w:val="18"/>
              </w:rPr>
              <w:t> </w:t>
            </w:r>
            <w:r>
              <w:rPr>
                <w:spacing w:val="-5"/>
                <w:sz w:val="18"/>
              </w:rPr>
              <w:t>(2-</w:t>
            </w:r>
          </w:p>
          <w:p>
            <w:pPr>
              <w:pStyle w:val="TableParagraph"/>
              <w:spacing w:line="207" w:lineRule="exact"/>
              <w:ind w:left="299"/>
              <w:jc w:val="left"/>
              <w:rPr>
                <w:sz w:val="18"/>
              </w:rPr>
            </w:pPr>
            <w:r>
              <w:rPr>
                <w:spacing w:val="-2"/>
                <w:sz w:val="18"/>
              </w:rPr>
              <w:t>tailed)</w:t>
            </w:r>
          </w:p>
        </w:tc>
        <w:tc>
          <w:tcPr>
            <w:tcW w:w="1399" w:type="dxa"/>
          </w:tcPr>
          <w:p>
            <w:pPr>
              <w:pStyle w:val="TableParagraph"/>
              <w:spacing w:line="224" w:lineRule="exact"/>
              <w:ind w:left="396"/>
              <w:jc w:val="left"/>
              <w:rPr>
                <w:sz w:val="20"/>
              </w:rPr>
            </w:pPr>
            <w:r>
              <w:rPr>
                <w:spacing w:val="-4"/>
                <w:sz w:val="20"/>
              </w:rPr>
              <w:t>.192</w:t>
            </w:r>
          </w:p>
        </w:tc>
        <w:tc>
          <w:tcPr>
            <w:tcW w:w="1549" w:type="dxa"/>
          </w:tcPr>
          <w:p>
            <w:pPr>
              <w:pStyle w:val="TableParagraph"/>
              <w:jc w:val="left"/>
              <w:rPr>
                <w:sz w:val="18"/>
              </w:rPr>
            </w:pPr>
          </w:p>
        </w:tc>
        <w:tc>
          <w:tcPr>
            <w:tcW w:w="1443" w:type="dxa"/>
          </w:tcPr>
          <w:p>
            <w:pPr>
              <w:pStyle w:val="TableParagraph"/>
              <w:spacing w:line="224" w:lineRule="exact"/>
              <w:ind w:left="2" w:right="7"/>
              <w:rPr>
                <w:sz w:val="20"/>
              </w:rPr>
            </w:pPr>
            <w:r>
              <w:rPr>
                <w:spacing w:val="-4"/>
                <w:sz w:val="20"/>
              </w:rPr>
              <w:t>.009</w:t>
            </w:r>
          </w:p>
        </w:tc>
        <w:tc>
          <w:tcPr>
            <w:tcW w:w="1665" w:type="dxa"/>
          </w:tcPr>
          <w:p>
            <w:pPr>
              <w:pStyle w:val="TableParagraph"/>
              <w:spacing w:line="224" w:lineRule="exact"/>
              <w:ind w:left="129" w:right="129"/>
              <w:rPr>
                <w:sz w:val="20"/>
              </w:rPr>
            </w:pPr>
            <w:r>
              <w:rPr>
                <w:spacing w:val="-4"/>
                <w:sz w:val="20"/>
              </w:rPr>
              <w:t>.001</w:t>
            </w:r>
          </w:p>
        </w:tc>
        <w:tc>
          <w:tcPr>
            <w:tcW w:w="1458" w:type="dxa"/>
          </w:tcPr>
          <w:p>
            <w:pPr>
              <w:pStyle w:val="TableParagraph"/>
              <w:spacing w:line="224" w:lineRule="exact"/>
              <w:ind w:left="6" w:right="4"/>
              <w:rPr>
                <w:sz w:val="20"/>
              </w:rPr>
            </w:pPr>
            <w:r>
              <w:rPr>
                <w:spacing w:val="-4"/>
                <w:sz w:val="20"/>
              </w:rPr>
              <w:t>.355</w:t>
            </w:r>
          </w:p>
        </w:tc>
        <w:tc>
          <w:tcPr>
            <w:tcW w:w="1974" w:type="dxa"/>
          </w:tcPr>
          <w:p>
            <w:pPr>
              <w:pStyle w:val="TableParagraph"/>
              <w:spacing w:line="224" w:lineRule="exact"/>
              <w:ind w:left="2" w:right="25"/>
              <w:rPr>
                <w:sz w:val="20"/>
              </w:rPr>
            </w:pPr>
            <w:r>
              <w:rPr>
                <w:spacing w:val="-4"/>
                <w:sz w:val="20"/>
              </w:rPr>
              <w:t>.488</w:t>
            </w:r>
          </w:p>
        </w:tc>
        <w:tc>
          <w:tcPr>
            <w:tcW w:w="1944" w:type="dxa"/>
          </w:tcPr>
          <w:p>
            <w:pPr>
              <w:pStyle w:val="TableParagraph"/>
              <w:spacing w:line="224" w:lineRule="exact"/>
              <w:ind w:left="598"/>
              <w:jc w:val="left"/>
              <w:rPr>
                <w:sz w:val="20"/>
              </w:rPr>
            </w:pPr>
            <w:r>
              <w:rPr>
                <w:spacing w:val="-4"/>
                <w:sz w:val="20"/>
              </w:rPr>
              <w:t>.149</w:t>
            </w:r>
          </w:p>
        </w:tc>
        <w:tc>
          <w:tcPr>
            <w:tcW w:w="1618" w:type="dxa"/>
          </w:tcPr>
          <w:p>
            <w:pPr>
              <w:pStyle w:val="TableParagraph"/>
              <w:spacing w:line="224" w:lineRule="exact"/>
              <w:ind w:left="215"/>
              <w:jc w:val="left"/>
              <w:rPr>
                <w:sz w:val="20"/>
              </w:rPr>
            </w:pPr>
            <w:r>
              <w:rPr>
                <w:spacing w:val="-4"/>
                <w:sz w:val="20"/>
              </w:rPr>
              <w:t>.245</w:t>
            </w:r>
          </w:p>
        </w:tc>
      </w:tr>
      <w:tr>
        <w:trPr>
          <w:trHeight w:val="288" w:hRule="atLeast"/>
        </w:trPr>
        <w:tc>
          <w:tcPr>
            <w:tcW w:w="1835" w:type="dxa"/>
          </w:tcPr>
          <w:p>
            <w:pPr>
              <w:pStyle w:val="TableParagraph"/>
              <w:jc w:val="left"/>
              <w:rPr>
                <w:sz w:val="18"/>
              </w:rPr>
            </w:pPr>
          </w:p>
        </w:tc>
        <w:tc>
          <w:tcPr>
            <w:tcW w:w="1302" w:type="dxa"/>
          </w:tcPr>
          <w:p>
            <w:pPr>
              <w:pStyle w:val="TableParagraph"/>
              <w:spacing w:before="55"/>
              <w:ind w:left="2" w:right="242"/>
              <w:rPr>
                <w:sz w:val="18"/>
              </w:rPr>
            </w:pPr>
            <w:r>
              <w:rPr>
                <w:spacing w:val="-10"/>
                <w:sz w:val="18"/>
              </w:rPr>
              <w:t>N</w:t>
            </w:r>
          </w:p>
        </w:tc>
        <w:tc>
          <w:tcPr>
            <w:tcW w:w="1399" w:type="dxa"/>
          </w:tcPr>
          <w:p>
            <w:pPr>
              <w:pStyle w:val="TableParagraph"/>
              <w:spacing w:line="215" w:lineRule="exact" w:before="53"/>
              <w:ind w:left="473"/>
              <w:jc w:val="left"/>
              <w:rPr>
                <w:sz w:val="20"/>
              </w:rPr>
            </w:pPr>
            <w:r>
              <w:rPr>
                <w:spacing w:val="-5"/>
                <w:sz w:val="20"/>
              </w:rPr>
              <w:t>25</w:t>
            </w:r>
          </w:p>
        </w:tc>
        <w:tc>
          <w:tcPr>
            <w:tcW w:w="1549" w:type="dxa"/>
          </w:tcPr>
          <w:p>
            <w:pPr>
              <w:pStyle w:val="TableParagraph"/>
              <w:spacing w:line="215" w:lineRule="exact" w:before="53"/>
              <w:ind w:left="8"/>
              <w:rPr>
                <w:sz w:val="20"/>
              </w:rPr>
            </w:pPr>
            <w:r>
              <w:rPr>
                <w:spacing w:val="-5"/>
                <w:sz w:val="20"/>
              </w:rPr>
              <w:t>25</w:t>
            </w:r>
          </w:p>
        </w:tc>
        <w:tc>
          <w:tcPr>
            <w:tcW w:w="1443" w:type="dxa"/>
          </w:tcPr>
          <w:p>
            <w:pPr>
              <w:pStyle w:val="TableParagraph"/>
              <w:spacing w:line="215" w:lineRule="exact" w:before="53"/>
              <w:ind w:left="2" w:right="7"/>
              <w:rPr>
                <w:sz w:val="20"/>
              </w:rPr>
            </w:pPr>
            <w:r>
              <w:rPr>
                <w:spacing w:val="-5"/>
                <w:sz w:val="20"/>
              </w:rPr>
              <w:t>25</w:t>
            </w:r>
          </w:p>
        </w:tc>
        <w:tc>
          <w:tcPr>
            <w:tcW w:w="1665" w:type="dxa"/>
          </w:tcPr>
          <w:p>
            <w:pPr>
              <w:pStyle w:val="TableParagraph"/>
              <w:spacing w:line="215" w:lineRule="exact" w:before="53"/>
              <w:ind w:left="132" w:right="127"/>
              <w:rPr>
                <w:sz w:val="20"/>
              </w:rPr>
            </w:pPr>
            <w:r>
              <w:rPr>
                <w:spacing w:val="-5"/>
                <w:sz w:val="20"/>
              </w:rPr>
              <w:t>25</w:t>
            </w:r>
          </w:p>
        </w:tc>
        <w:tc>
          <w:tcPr>
            <w:tcW w:w="1458" w:type="dxa"/>
          </w:tcPr>
          <w:p>
            <w:pPr>
              <w:pStyle w:val="TableParagraph"/>
              <w:spacing w:line="215" w:lineRule="exact" w:before="53"/>
              <w:ind w:left="6"/>
              <w:rPr>
                <w:sz w:val="20"/>
              </w:rPr>
            </w:pPr>
            <w:r>
              <w:rPr>
                <w:spacing w:val="-5"/>
                <w:sz w:val="20"/>
              </w:rPr>
              <w:t>25</w:t>
            </w:r>
          </w:p>
        </w:tc>
        <w:tc>
          <w:tcPr>
            <w:tcW w:w="1974" w:type="dxa"/>
          </w:tcPr>
          <w:p>
            <w:pPr>
              <w:pStyle w:val="TableParagraph"/>
              <w:spacing w:line="215" w:lineRule="exact" w:before="53"/>
              <w:ind w:left="7" w:right="25"/>
              <w:rPr>
                <w:sz w:val="20"/>
              </w:rPr>
            </w:pPr>
            <w:r>
              <w:rPr>
                <w:spacing w:val="-5"/>
                <w:sz w:val="20"/>
              </w:rPr>
              <w:t>25</w:t>
            </w:r>
          </w:p>
        </w:tc>
        <w:tc>
          <w:tcPr>
            <w:tcW w:w="1944" w:type="dxa"/>
          </w:tcPr>
          <w:p>
            <w:pPr>
              <w:pStyle w:val="TableParagraph"/>
              <w:spacing w:line="215" w:lineRule="exact" w:before="53"/>
              <w:ind w:left="672"/>
              <w:jc w:val="left"/>
              <w:rPr>
                <w:sz w:val="20"/>
              </w:rPr>
            </w:pPr>
            <w:r>
              <w:rPr>
                <w:spacing w:val="-5"/>
                <w:sz w:val="20"/>
              </w:rPr>
              <w:t>25</w:t>
            </w:r>
          </w:p>
        </w:tc>
        <w:tc>
          <w:tcPr>
            <w:tcW w:w="1618" w:type="dxa"/>
          </w:tcPr>
          <w:p>
            <w:pPr>
              <w:pStyle w:val="TableParagraph"/>
              <w:spacing w:line="215" w:lineRule="exact" w:before="53"/>
              <w:ind w:left="289"/>
              <w:jc w:val="left"/>
              <w:rPr>
                <w:sz w:val="20"/>
              </w:rPr>
            </w:pPr>
            <w:r>
              <w:rPr>
                <w:spacing w:val="-5"/>
                <w:sz w:val="20"/>
              </w:rPr>
              <w:t>25</w:t>
            </w:r>
          </w:p>
        </w:tc>
      </w:tr>
      <w:tr>
        <w:trPr>
          <w:trHeight w:val="218" w:hRule="atLeast"/>
        </w:trPr>
        <w:tc>
          <w:tcPr>
            <w:tcW w:w="1835" w:type="dxa"/>
          </w:tcPr>
          <w:p>
            <w:pPr>
              <w:pStyle w:val="TableParagraph"/>
              <w:spacing w:line="199" w:lineRule="exact"/>
              <w:ind w:left="2"/>
              <w:jc w:val="left"/>
              <w:rPr>
                <w:sz w:val="20"/>
              </w:rPr>
            </w:pPr>
            <w:r>
              <w:rPr>
                <w:sz w:val="20"/>
              </w:rPr>
              <w:t>BC</w:t>
            </w:r>
            <w:r>
              <w:rPr>
                <w:spacing w:val="-3"/>
                <w:sz w:val="20"/>
              </w:rPr>
              <w:t> </w:t>
            </w:r>
            <w:r>
              <w:rPr>
                <w:sz w:val="20"/>
              </w:rPr>
              <w:t>02:</w:t>
            </w:r>
            <w:r>
              <w:rPr>
                <w:spacing w:val="-1"/>
                <w:sz w:val="20"/>
              </w:rPr>
              <w:t> </w:t>
            </w:r>
            <w:r>
              <w:rPr>
                <w:sz w:val="20"/>
              </w:rPr>
              <w:t>-</w:t>
            </w:r>
            <w:r>
              <w:rPr>
                <w:spacing w:val="-3"/>
                <w:sz w:val="20"/>
              </w:rPr>
              <w:t> </w:t>
            </w:r>
            <w:r>
              <w:rPr>
                <w:sz w:val="20"/>
              </w:rPr>
              <w:t>BC</w:t>
            </w:r>
            <w:r>
              <w:rPr>
                <w:spacing w:val="-2"/>
                <w:sz w:val="20"/>
              </w:rPr>
              <w:t> </w:t>
            </w:r>
            <w:r>
              <w:rPr>
                <w:sz w:val="20"/>
              </w:rPr>
              <w:t>is</w:t>
            </w:r>
            <w:r>
              <w:rPr>
                <w:spacing w:val="-2"/>
                <w:sz w:val="20"/>
              </w:rPr>
              <w:t> </w:t>
            </w:r>
            <w:r>
              <w:rPr>
                <w:spacing w:val="-5"/>
                <w:sz w:val="20"/>
              </w:rPr>
              <w:t>an</w:t>
            </w:r>
          </w:p>
        </w:tc>
        <w:tc>
          <w:tcPr>
            <w:tcW w:w="1302" w:type="dxa"/>
          </w:tcPr>
          <w:p>
            <w:pPr>
              <w:pStyle w:val="TableParagraph"/>
              <w:spacing w:line="199" w:lineRule="exact"/>
              <w:ind w:right="242"/>
              <w:rPr>
                <w:sz w:val="18"/>
              </w:rPr>
            </w:pPr>
            <w:r>
              <w:rPr>
                <w:spacing w:val="-2"/>
                <w:sz w:val="18"/>
              </w:rPr>
              <w:t>Pearson</w:t>
            </w:r>
          </w:p>
        </w:tc>
        <w:tc>
          <w:tcPr>
            <w:tcW w:w="1399" w:type="dxa"/>
            <w:vMerge w:val="restart"/>
          </w:tcPr>
          <w:p>
            <w:pPr>
              <w:pStyle w:val="TableParagraph"/>
              <w:spacing w:line="226" w:lineRule="exact"/>
              <w:ind w:left="396"/>
              <w:jc w:val="left"/>
              <w:rPr>
                <w:sz w:val="20"/>
              </w:rPr>
            </w:pPr>
            <w:r>
              <w:rPr>
                <w:spacing w:val="-4"/>
                <w:sz w:val="20"/>
              </w:rPr>
              <w:t>.538</w:t>
            </w:r>
          </w:p>
        </w:tc>
        <w:tc>
          <w:tcPr>
            <w:tcW w:w="1549" w:type="dxa"/>
            <w:vMerge w:val="restart"/>
          </w:tcPr>
          <w:p>
            <w:pPr>
              <w:pStyle w:val="TableParagraph"/>
              <w:spacing w:line="226" w:lineRule="exact"/>
              <w:ind w:left="8"/>
              <w:rPr>
                <w:sz w:val="20"/>
              </w:rPr>
            </w:pPr>
            <w:r>
              <w:rPr>
                <w:spacing w:val="-4"/>
                <w:sz w:val="20"/>
              </w:rPr>
              <w:t>.511</w:t>
            </w:r>
          </w:p>
        </w:tc>
        <w:tc>
          <w:tcPr>
            <w:tcW w:w="1443" w:type="dxa"/>
            <w:vMerge w:val="restart"/>
          </w:tcPr>
          <w:p>
            <w:pPr>
              <w:pStyle w:val="TableParagraph"/>
              <w:spacing w:line="226" w:lineRule="exact"/>
              <w:ind w:right="8"/>
              <w:rPr>
                <w:sz w:val="20"/>
              </w:rPr>
            </w:pPr>
            <w:r>
              <w:rPr>
                <w:spacing w:val="-10"/>
                <w:sz w:val="20"/>
              </w:rPr>
              <w:t>1</w:t>
            </w:r>
          </w:p>
        </w:tc>
        <w:tc>
          <w:tcPr>
            <w:tcW w:w="1665" w:type="dxa"/>
            <w:vMerge w:val="restart"/>
          </w:tcPr>
          <w:p>
            <w:pPr>
              <w:pStyle w:val="TableParagraph"/>
              <w:spacing w:line="226" w:lineRule="exact"/>
              <w:ind w:left="129" w:right="129"/>
              <w:rPr>
                <w:sz w:val="20"/>
              </w:rPr>
            </w:pPr>
            <w:r>
              <w:rPr>
                <w:spacing w:val="-4"/>
                <w:sz w:val="20"/>
              </w:rPr>
              <w:t>.636</w:t>
            </w:r>
          </w:p>
        </w:tc>
        <w:tc>
          <w:tcPr>
            <w:tcW w:w="1458" w:type="dxa"/>
            <w:vMerge w:val="restart"/>
          </w:tcPr>
          <w:p>
            <w:pPr>
              <w:pStyle w:val="TableParagraph"/>
              <w:spacing w:line="226" w:lineRule="exact"/>
              <w:ind w:left="2"/>
              <w:rPr>
                <w:sz w:val="20"/>
              </w:rPr>
            </w:pPr>
            <w:r>
              <w:rPr>
                <w:spacing w:val="-4"/>
                <w:sz w:val="20"/>
              </w:rPr>
              <w:t>.043</w:t>
            </w:r>
          </w:p>
        </w:tc>
        <w:tc>
          <w:tcPr>
            <w:tcW w:w="1974" w:type="dxa"/>
            <w:vMerge w:val="restart"/>
          </w:tcPr>
          <w:p>
            <w:pPr>
              <w:pStyle w:val="TableParagraph"/>
              <w:spacing w:line="226" w:lineRule="exact"/>
              <w:ind w:left="2" w:right="25"/>
              <w:rPr>
                <w:sz w:val="20"/>
              </w:rPr>
            </w:pPr>
            <w:r>
              <w:rPr>
                <w:spacing w:val="-4"/>
                <w:sz w:val="20"/>
              </w:rPr>
              <w:t>.506</w:t>
            </w:r>
          </w:p>
        </w:tc>
        <w:tc>
          <w:tcPr>
            <w:tcW w:w="1944" w:type="dxa"/>
            <w:vMerge w:val="restart"/>
          </w:tcPr>
          <w:p>
            <w:pPr>
              <w:pStyle w:val="TableParagraph"/>
              <w:spacing w:line="226" w:lineRule="exact"/>
              <w:ind w:left="598"/>
              <w:jc w:val="left"/>
              <w:rPr>
                <w:sz w:val="20"/>
              </w:rPr>
            </w:pPr>
            <w:r>
              <w:rPr>
                <w:spacing w:val="-4"/>
                <w:sz w:val="20"/>
              </w:rPr>
              <w:t>.597</w:t>
            </w:r>
          </w:p>
        </w:tc>
        <w:tc>
          <w:tcPr>
            <w:tcW w:w="1618" w:type="dxa"/>
            <w:vMerge w:val="restart"/>
          </w:tcPr>
          <w:p>
            <w:pPr>
              <w:pStyle w:val="TableParagraph"/>
              <w:spacing w:line="226" w:lineRule="exact"/>
              <w:ind w:left="215"/>
              <w:jc w:val="left"/>
              <w:rPr>
                <w:sz w:val="20"/>
              </w:rPr>
            </w:pPr>
            <w:r>
              <w:rPr>
                <w:spacing w:val="-4"/>
                <w:sz w:val="20"/>
              </w:rPr>
              <w:t>.336</w:t>
            </w:r>
          </w:p>
        </w:tc>
      </w:tr>
      <w:tr>
        <w:trPr>
          <w:trHeight w:val="195" w:hRule="atLeast"/>
        </w:trPr>
        <w:tc>
          <w:tcPr>
            <w:tcW w:w="1835" w:type="dxa"/>
            <w:vMerge w:val="restart"/>
          </w:tcPr>
          <w:p>
            <w:pPr>
              <w:pStyle w:val="TableParagraph"/>
              <w:spacing w:before="5"/>
              <w:ind w:left="2"/>
              <w:jc w:val="left"/>
              <w:rPr>
                <w:sz w:val="20"/>
              </w:rPr>
            </w:pPr>
            <w:r>
              <w:rPr>
                <w:sz w:val="20"/>
              </w:rPr>
              <w:t>effective</w:t>
            </w:r>
            <w:r>
              <w:rPr>
                <w:spacing w:val="-13"/>
                <w:sz w:val="20"/>
              </w:rPr>
              <w:t> </w:t>
            </w:r>
            <w:r>
              <w:rPr>
                <w:sz w:val="20"/>
              </w:rPr>
              <w:t>tool</w:t>
            </w:r>
            <w:r>
              <w:rPr>
                <w:spacing w:val="-12"/>
                <w:sz w:val="20"/>
              </w:rPr>
              <w:t> </w:t>
            </w:r>
            <w:r>
              <w:rPr>
                <w:sz w:val="20"/>
              </w:rPr>
              <w:t>for</w:t>
            </w:r>
            <w:r>
              <w:rPr>
                <w:spacing w:val="-13"/>
                <w:sz w:val="20"/>
              </w:rPr>
              <w:t> </w:t>
            </w:r>
            <w:r>
              <w:rPr>
                <w:sz w:val="20"/>
              </w:rPr>
              <w:t>cost control in road </w:t>
            </w:r>
            <w:r>
              <w:rPr>
                <w:spacing w:val="-2"/>
                <w:sz w:val="20"/>
              </w:rPr>
              <w:t>construction</w:t>
            </w:r>
          </w:p>
        </w:tc>
        <w:tc>
          <w:tcPr>
            <w:tcW w:w="1302" w:type="dxa"/>
          </w:tcPr>
          <w:p>
            <w:pPr>
              <w:pStyle w:val="TableParagraph"/>
              <w:spacing w:line="176" w:lineRule="exact"/>
              <w:ind w:left="2" w:right="242"/>
              <w:rPr>
                <w:sz w:val="18"/>
              </w:rPr>
            </w:pPr>
            <w:r>
              <w:rPr>
                <w:spacing w:val="-2"/>
                <w:sz w:val="18"/>
              </w:rPr>
              <w:t>Correlation</w:t>
            </w:r>
          </w:p>
        </w:tc>
        <w:tc>
          <w:tcPr>
            <w:tcW w:w="1399" w:type="dxa"/>
            <w:vMerge/>
            <w:tcBorders>
              <w:top w:val="nil"/>
            </w:tcBorders>
          </w:tcPr>
          <w:p>
            <w:pPr>
              <w:rPr>
                <w:sz w:val="2"/>
                <w:szCs w:val="2"/>
              </w:rPr>
            </w:pPr>
          </w:p>
        </w:tc>
        <w:tc>
          <w:tcPr>
            <w:tcW w:w="1549" w:type="dxa"/>
            <w:vMerge/>
            <w:tcBorders>
              <w:top w:val="nil"/>
            </w:tcBorders>
          </w:tcPr>
          <w:p>
            <w:pPr>
              <w:rPr>
                <w:sz w:val="2"/>
                <w:szCs w:val="2"/>
              </w:rPr>
            </w:pPr>
          </w:p>
        </w:tc>
        <w:tc>
          <w:tcPr>
            <w:tcW w:w="1443" w:type="dxa"/>
            <w:vMerge/>
            <w:tcBorders>
              <w:top w:val="nil"/>
            </w:tcBorders>
          </w:tcPr>
          <w:p>
            <w:pPr>
              <w:rPr>
                <w:sz w:val="2"/>
                <w:szCs w:val="2"/>
              </w:rPr>
            </w:pPr>
          </w:p>
        </w:tc>
        <w:tc>
          <w:tcPr>
            <w:tcW w:w="1665" w:type="dxa"/>
            <w:vMerge/>
            <w:tcBorders>
              <w:top w:val="nil"/>
            </w:tcBorders>
          </w:tcPr>
          <w:p>
            <w:pPr>
              <w:rPr>
                <w:sz w:val="2"/>
                <w:szCs w:val="2"/>
              </w:rPr>
            </w:pPr>
          </w:p>
        </w:tc>
        <w:tc>
          <w:tcPr>
            <w:tcW w:w="1458" w:type="dxa"/>
            <w:vMerge/>
            <w:tcBorders>
              <w:top w:val="nil"/>
            </w:tcBorders>
          </w:tcPr>
          <w:p>
            <w:pPr>
              <w:rPr>
                <w:sz w:val="2"/>
                <w:szCs w:val="2"/>
              </w:rPr>
            </w:pPr>
          </w:p>
        </w:tc>
        <w:tc>
          <w:tcPr>
            <w:tcW w:w="1974" w:type="dxa"/>
            <w:vMerge/>
            <w:tcBorders>
              <w:top w:val="nil"/>
            </w:tcBorders>
          </w:tcPr>
          <w:p>
            <w:pPr>
              <w:rPr>
                <w:sz w:val="2"/>
                <w:szCs w:val="2"/>
              </w:rPr>
            </w:pPr>
          </w:p>
        </w:tc>
        <w:tc>
          <w:tcPr>
            <w:tcW w:w="1944" w:type="dxa"/>
            <w:vMerge/>
            <w:tcBorders>
              <w:top w:val="nil"/>
            </w:tcBorders>
          </w:tcPr>
          <w:p>
            <w:pPr>
              <w:rPr>
                <w:sz w:val="2"/>
                <w:szCs w:val="2"/>
              </w:rPr>
            </w:pPr>
          </w:p>
        </w:tc>
        <w:tc>
          <w:tcPr>
            <w:tcW w:w="1618" w:type="dxa"/>
            <w:vMerge/>
            <w:tcBorders>
              <w:top w:val="nil"/>
            </w:tcBorders>
          </w:tcPr>
          <w:p>
            <w:pPr>
              <w:rPr>
                <w:sz w:val="2"/>
                <w:szCs w:val="2"/>
              </w:rPr>
            </w:pPr>
          </w:p>
        </w:tc>
      </w:tr>
      <w:tr>
        <w:trPr>
          <w:trHeight w:val="562" w:hRule="atLeast"/>
        </w:trPr>
        <w:tc>
          <w:tcPr>
            <w:tcW w:w="1835" w:type="dxa"/>
            <w:vMerge/>
            <w:tcBorders>
              <w:top w:val="nil"/>
            </w:tcBorders>
          </w:tcPr>
          <w:p>
            <w:pPr>
              <w:rPr>
                <w:sz w:val="2"/>
                <w:szCs w:val="2"/>
              </w:rPr>
            </w:pPr>
          </w:p>
        </w:tc>
        <w:tc>
          <w:tcPr>
            <w:tcW w:w="1302" w:type="dxa"/>
          </w:tcPr>
          <w:p>
            <w:pPr>
              <w:pStyle w:val="TableParagraph"/>
              <w:spacing w:line="203" w:lineRule="exact"/>
              <w:ind w:left="258"/>
              <w:jc w:val="left"/>
              <w:rPr>
                <w:sz w:val="18"/>
              </w:rPr>
            </w:pPr>
            <w:r>
              <w:rPr>
                <w:sz w:val="18"/>
              </w:rPr>
              <w:t>Sig.</w:t>
            </w:r>
            <w:r>
              <w:rPr>
                <w:spacing w:val="-1"/>
                <w:sz w:val="18"/>
              </w:rPr>
              <w:t> </w:t>
            </w:r>
            <w:r>
              <w:rPr>
                <w:spacing w:val="-5"/>
                <w:sz w:val="18"/>
              </w:rPr>
              <w:t>(2-</w:t>
            </w:r>
          </w:p>
          <w:p>
            <w:pPr>
              <w:pStyle w:val="TableParagraph"/>
              <w:ind w:left="299"/>
              <w:jc w:val="left"/>
              <w:rPr>
                <w:sz w:val="18"/>
              </w:rPr>
            </w:pPr>
            <w:r>
              <w:rPr>
                <w:spacing w:val="-2"/>
                <w:sz w:val="18"/>
              </w:rPr>
              <w:t>tailed)</w:t>
            </w:r>
          </w:p>
        </w:tc>
        <w:tc>
          <w:tcPr>
            <w:tcW w:w="1399" w:type="dxa"/>
          </w:tcPr>
          <w:p>
            <w:pPr>
              <w:pStyle w:val="TableParagraph"/>
              <w:spacing w:line="224" w:lineRule="exact"/>
              <w:ind w:left="396"/>
              <w:jc w:val="left"/>
              <w:rPr>
                <w:sz w:val="20"/>
              </w:rPr>
            </w:pPr>
            <w:r>
              <w:rPr>
                <w:spacing w:val="-4"/>
                <w:sz w:val="20"/>
              </w:rPr>
              <w:t>.006</w:t>
            </w:r>
          </w:p>
        </w:tc>
        <w:tc>
          <w:tcPr>
            <w:tcW w:w="1549" w:type="dxa"/>
          </w:tcPr>
          <w:p>
            <w:pPr>
              <w:pStyle w:val="TableParagraph"/>
              <w:spacing w:line="224" w:lineRule="exact"/>
              <w:ind w:left="8"/>
              <w:rPr>
                <w:sz w:val="20"/>
              </w:rPr>
            </w:pPr>
            <w:r>
              <w:rPr>
                <w:spacing w:val="-4"/>
                <w:sz w:val="20"/>
              </w:rPr>
              <w:t>.009</w:t>
            </w:r>
          </w:p>
        </w:tc>
        <w:tc>
          <w:tcPr>
            <w:tcW w:w="1443" w:type="dxa"/>
          </w:tcPr>
          <w:p>
            <w:pPr>
              <w:pStyle w:val="TableParagraph"/>
              <w:jc w:val="left"/>
              <w:rPr>
                <w:sz w:val="18"/>
              </w:rPr>
            </w:pPr>
          </w:p>
        </w:tc>
        <w:tc>
          <w:tcPr>
            <w:tcW w:w="1665" w:type="dxa"/>
          </w:tcPr>
          <w:p>
            <w:pPr>
              <w:pStyle w:val="TableParagraph"/>
              <w:spacing w:line="224" w:lineRule="exact"/>
              <w:ind w:left="129" w:right="129"/>
              <w:rPr>
                <w:sz w:val="20"/>
              </w:rPr>
            </w:pPr>
            <w:r>
              <w:rPr>
                <w:spacing w:val="-4"/>
                <w:sz w:val="20"/>
              </w:rPr>
              <w:t>.001</w:t>
            </w:r>
          </w:p>
        </w:tc>
        <w:tc>
          <w:tcPr>
            <w:tcW w:w="1458" w:type="dxa"/>
          </w:tcPr>
          <w:p>
            <w:pPr>
              <w:pStyle w:val="TableParagraph"/>
              <w:spacing w:line="224" w:lineRule="exact"/>
              <w:ind w:left="6" w:right="4"/>
              <w:rPr>
                <w:sz w:val="20"/>
              </w:rPr>
            </w:pPr>
            <w:r>
              <w:rPr>
                <w:spacing w:val="-4"/>
                <w:sz w:val="20"/>
              </w:rPr>
              <w:t>.837</w:t>
            </w:r>
          </w:p>
        </w:tc>
        <w:tc>
          <w:tcPr>
            <w:tcW w:w="1974" w:type="dxa"/>
          </w:tcPr>
          <w:p>
            <w:pPr>
              <w:pStyle w:val="TableParagraph"/>
              <w:spacing w:line="224" w:lineRule="exact"/>
              <w:ind w:left="2" w:right="25"/>
              <w:rPr>
                <w:sz w:val="20"/>
              </w:rPr>
            </w:pPr>
            <w:r>
              <w:rPr>
                <w:spacing w:val="-4"/>
                <w:sz w:val="20"/>
              </w:rPr>
              <w:t>.010</w:t>
            </w:r>
          </w:p>
        </w:tc>
        <w:tc>
          <w:tcPr>
            <w:tcW w:w="1944" w:type="dxa"/>
          </w:tcPr>
          <w:p>
            <w:pPr>
              <w:pStyle w:val="TableParagraph"/>
              <w:spacing w:line="224" w:lineRule="exact"/>
              <w:ind w:left="598"/>
              <w:jc w:val="left"/>
              <w:rPr>
                <w:sz w:val="20"/>
              </w:rPr>
            </w:pPr>
            <w:r>
              <w:rPr>
                <w:spacing w:val="-4"/>
                <w:sz w:val="20"/>
              </w:rPr>
              <w:t>.002</w:t>
            </w:r>
          </w:p>
        </w:tc>
        <w:tc>
          <w:tcPr>
            <w:tcW w:w="1618" w:type="dxa"/>
          </w:tcPr>
          <w:p>
            <w:pPr>
              <w:pStyle w:val="TableParagraph"/>
              <w:spacing w:line="224" w:lineRule="exact"/>
              <w:ind w:left="215"/>
              <w:jc w:val="left"/>
              <w:rPr>
                <w:sz w:val="20"/>
              </w:rPr>
            </w:pPr>
            <w:r>
              <w:rPr>
                <w:spacing w:val="-4"/>
                <w:sz w:val="20"/>
              </w:rPr>
              <w:t>.101</w:t>
            </w:r>
          </w:p>
        </w:tc>
      </w:tr>
      <w:tr>
        <w:trPr>
          <w:trHeight w:val="287" w:hRule="atLeast"/>
        </w:trPr>
        <w:tc>
          <w:tcPr>
            <w:tcW w:w="1835" w:type="dxa"/>
          </w:tcPr>
          <w:p>
            <w:pPr>
              <w:pStyle w:val="TableParagraph"/>
              <w:jc w:val="left"/>
              <w:rPr>
                <w:sz w:val="18"/>
              </w:rPr>
            </w:pPr>
          </w:p>
        </w:tc>
        <w:tc>
          <w:tcPr>
            <w:tcW w:w="1302" w:type="dxa"/>
          </w:tcPr>
          <w:p>
            <w:pPr>
              <w:pStyle w:val="TableParagraph"/>
              <w:spacing w:before="55"/>
              <w:ind w:left="2" w:right="242"/>
              <w:rPr>
                <w:sz w:val="18"/>
              </w:rPr>
            </w:pPr>
            <w:r>
              <w:rPr>
                <w:spacing w:val="-10"/>
                <w:sz w:val="18"/>
              </w:rPr>
              <w:t>N</w:t>
            </w:r>
          </w:p>
        </w:tc>
        <w:tc>
          <w:tcPr>
            <w:tcW w:w="1399" w:type="dxa"/>
          </w:tcPr>
          <w:p>
            <w:pPr>
              <w:pStyle w:val="TableParagraph"/>
              <w:spacing w:line="215" w:lineRule="exact" w:before="53"/>
              <w:ind w:left="473"/>
              <w:jc w:val="left"/>
              <w:rPr>
                <w:sz w:val="20"/>
              </w:rPr>
            </w:pPr>
            <w:r>
              <w:rPr>
                <w:spacing w:val="-5"/>
                <w:sz w:val="20"/>
              </w:rPr>
              <w:t>25</w:t>
            </w:r>
          </w:p>
        </w:tc>
        <w:tc>
          <w:tcPr>
            <w:tcW w:w="1549" w:type="dxa"/>
          </w:tcPr>
          <w:p>
            <w:pPr>
              <w:pStyle w:val="TableParagraph"/>
              <w:spacing w:line="215" w:lineRule="exact" w:before="53"/>
              <w:ind w:left="8"/>
              <w:rPr>
                <w:sz w:val="20"/>
              </w:rPr>
            </w:pPr>
            <w:r>
              <w:rPr>
                <w:spacing w:val="-5"/>
                <w:sz w:val="20"/>
              </w:rPr>
              <w:t>25</w:t>
            </w:r>
          </w:p>
        </w:tc>
        <w:tc>
          <w:tcPr>
            <w:tcW w:w="1443" w:type="dxa"/>
          </w:tcPr>
          <w:p>
            <w:pPr>
              <w:pStyle w:val="TableParagraph"/>
              <w:spacing w:line="215" w:lineRule="exact" w:before="53"/>
              <w:ind w:left="2" w:right="7"/>
              <w:rPr>
                <w:sz w:val="20"/>
              </w:rPr>
            </w:pPr>
            <w:r>
              <w:rPr>
                <w:spacing w:val="-5"/>
                <w:sz w:val="20"/>
              </w:rPr>
              <w:t>25</w:t>
            </w:r>
          </w:p>
        </w:tc>
        <w:tc>
          <w:tcPr>
            <w:tcW w:w="1665" w:type="dxa"/>
          </w:tcPr>
          <w:p>
            <w:pPr>
              <w:pStyle w:val="TableParagraph"/>
              <w:spacing w:line="215" w:lineRule="exact" w:before="53"/>
              <w:ind w:left="132" w:right="127"/>
              <w:rPr>
                <w:sz w:val="20"/>
              </w:rPr>
            </w:pPr>
            <w:r>
              <w:rPr>
                <w:spacing w:val="-5"/>
                <w:sz w:val="20"/>
              </w:rPr>
              <w:t>25</w:t>
            </w:r>
          </w:p>
        </w:tc>
        <w:tc>
          <w:tcPr>
            <w:tcW w:w="1458" w:type="dxa"/>
          </w:tcPr>
          <w:p>
            <w:pPr>
              <w:pStyle w:val="TableParagraph"/>
              <w:spacing w:line="215" w:lineRule="exact" w:before="53"/>
              <w:ind w:left="6"/>
              <w:rPr>
                <w:sz w:val="20"/>
              </w:rPr>
            </w:pPr>
            <w:r>
              <w:rPr>
                <w:spacing w:val="-5"/>
                <w:sz w:val="20"/>
              </w:rPr>
              <w:t>25</w:t>
            </w:r>
          </w:p>
        </w:tc>
        <w:tc>
          <w:tcPr>
            <w:tcW w:w="1974" w:type="dxa"/>
          </w:tcPr>
          <w:p>
            <w:pPr>
              <w:pStyle w:val="TableParagraph"/>
              <w:spacing w:line="215" w:lineRule="exact" w:before="53"/>
              <w:ind w:left="7" w:right="25"/>
              <w:rPr>
                <w:sz w:val="20"/>
              </w:rPr>
            </w:pPr>
            <w:r>
              <w:rPr>
                <w:spacing w:val="-5"/>
                <w:sz w:val="20"/>
              </w:rPr>
              <w:t>25</w:t>
            </w:r>
          </w:p>
        </w:tc>
        <w:tc>
          <w:tcPr>
            <w:tcW w:w="1944" w:type="dxa"/>
          </w:tcPr>
          <w:p>
            <w:pPr>
              <w:pStyle w:val="TableParagraph"/>
              <w:spacing w:line="215" w:lineRule="exact" w:before="53"/>
              <w:ind w:left="672"/>
              <w:jc w:val="left"/>
              <w:rPr>
                <w:sz w:val="20"/>
              </w:rPr>
            </w:pPr>
            <w:r>
              <w:rPr>
                <w:spacing w:val="-5"/>
                <w:sz w:val="20"/>
              </w:rPr>
              <w:t>25</w:t>
            </w:r>
          </w:p>
        </w:tc>
        <w:tc>
          <w:tcPr>
            <w:tcW w:w="1618" w:type="dxa"/>
          </w:tcPr>
          <w:p>
            <w:pPr>
              <w:pStyle w:val="TableParagraph"/>
              <w:spacing w:line="215" w:lineRule="exact" w:before="53"/>
              <w:ind w:left="289"/>
              <w:jc w:val="left"/>
              <w:rPr>
                <w:sz w:val="20"/>
              </w:rPr>
            </w:pPr>
            <w:r>
              <w:rPr>
                <w:spacing w:val="-5"/>
                <w:sz w:val="20"/>
              </w:rPr>
              <w:t>25</w:t>
            </w:r>
          </w:p>
        </w:tc>
      </w:tr>
      <w:tr>
        <w:trPr>
          <w:trHeight w:val="218" w:hRule="atLeast"/>
        </w:trPr>
        <w:tc>
          <w:tcPr>
            <w:tcW w:w="1835" w:type="dxa"/>
          </w:tcPr>
          <w:p>
            <w:pPr>
              <w:pStyle w:val="TableParagraph"/>
              <w:spacing w:line="199" w:lineRule="exact"/>
              <w:ind w:left="2"/>
              <w:jc w:val="left"/>
              <w:rPr>
                <w:sz w:val="20"/>
              </w:rPr>
            </w:pPr>
            <w:r>
              <w:rPr>
                <w:sz w:val="20"/>
              </w:rPr>
              <w:t>CP 02:</w:t>
            </w:r>
            <w:r>
              <w:rPr>
                <w:spacing w:val="-1"/>
                <w:sz w:val="20"/>
              </w:rPr>
              <w:t> </w:t>
            </w:r>
            <w:r>
              <w:rPr>
                <w:sz w:val="20"/>
              </w:rPr>
              <w:t>-</w:t>
            </w:r>
            <w:r>
              <w:rPr>
                <w:spacing w:val="-3"/>
                <w:sz w:val="20"/>
              </w:rPr>
              <w:t> </w:t>
            </w:r>
            <w:r>
              <w:rPr>
                <w:spacing w:val="-2"/>
                <w:sz w:val="20"/>
              </w:rPr>
              <w:t>Rational</w:t>
            </w:r>
          </w:p>
        </w:tc>
        <w:tc>
          <w:tcPr>
            <w:tcW w:w="1302" w:type="dxa"/>
          </w:tcPr>
          <w:p>
            <w:pPr>
              <w:pStyle w:val="TableParagraph"/>
              <w:spacing w:line="199" w:lineRule="exact"/>
              <w:ind w:right="242"/>
              <w:rPr>
                <w:sz w:val="18"/>
              </w:rPr>
            </w:pPr>
            <w:r>
              <w:rPr>
                <w:spacing w:val="-2"/>
                <w:sz w:val="18"/>
              </w:rPr>
              <w:t>Pearson</w:t>
            </w:r>
          </w:p>
        </w:tc>
        <w:tc>
          <w:tcPr>
            <w:tcW w:w="1399" w:type="dxa"/>
            <w:vMerge w:val="restart"/>
          </w:tcPr>
          <w:p>
            <w:pPr>
              <w:pStyle w:val="TableParagraph"/>
              <w:spacing w:line="226" w:lineRule="exact"/>
              <w:ind w:left="396"/>
              <w:jc w:val="left"/>
              <w:rPr>
                <w:sz w:val="20"/>
              </w:rPr>
            </w:pPr>
            <w:r>
              <w:rPr>
                <w:spacing w:val="-4"/>
                <w:sz w:val="20"/>
              </w:rPr>
              <w:t>.440</w:t>
            </w:r>
          </w:p>
        </w:tc>
        <w:tc>
          <w:tcPr>
            <w:tcW w:w="1549" w:type="dxa"/>
            <w:vMerge w:val="restart"/>
          </w:tcPr>
          <w:p>
            <w:pPr>
              <w:pStyle w:val="TableParagraph"/>
              <w:spacing w:line="226" w:lineRule="exact"/>
              <w:ind w:left="8"/>
              <w:rPr>
                <w:sz w:val="20"/>
              </w:rPr>
            </w:pPr>
            <w:r>
              <w:rPr>
                <w:spacing w:val="-4"/>
                <w:sz w:val="20"/>
              </w:rPr>
              <w:t>.633</w:t>
            </w:r>
          </w:p>
        </w:tc>
        <w:tc>
          <w:tcPr>
            <w:tcW w:w="1443" w:type="dxa"/>
            <w:vMerge w:val="restart"/>
          </w:tcPr>
          <w:p>
            <w:pPr>
              <w:pStyle w:val="TableParagraph"/>
              <w:spacing w:line="226" w:lineRule="exact"/>
              <w:ind w:left="3" w:right="8"/>
              <w:rPr>
                <w:sz w:val="20"/>
              </w:rPr>
            </w:pPr>
            <w:r>
              <w:rPr>
                <w:spacing w:val="-4"/>
                <w:sz w:val="20"/>
              </w:rPr>
              <w:t>.636</w:t>
            </w:r>
          </w:p>
        </w:tc>
        <w:tc>
          <w:tcPr>
            <w:tcW w:w="1665" w:type="dxa"/>
            <w:vMerge w:val="restart"/>
          </w:tcPr>
          <w:p>
            <w:pPr>
              <w:pStyle w:val="TableParagraph"/>
              <w:spacing w:line="226" w:lineRule="exact"/>
              <w:ind w:left="129" w:right="129"/>
              <w:rPr>
                <w:sz w:val="20"/>
              </w:rPr>
            </w:pPr>
            <w:r>
              <w:rPr>
                <w:spacing w:val="-10"/>
                <w:sz w:val="20"/>
              </w:rPr>
              <w:t>1</w:t>
            </w:r>
          </w:p>
        </w:tc>
        <w:tc>
          <w:tcPr>
            <w:tcW w:w="1458" w:type="dxa"/>
            <w:vMerge w:val="restart"/>
          </w:tcPr>
          <w:p>
            <w:pPr>
              <w:pStyle w:val="TableParagraph"/>
              <w:spacing w:line="226" w:lineRule="exact"/>
              <w:ind w:left="2"/>
              <w:rPr>
                <w:sz w:val="20"/>
              </w:rPr>
            </w:pPr>
            <w:r>
              <w:rPr>
                <w:spacing w:val="-4"/>
                <w:sz w:val="20"/>
              </w:rPr>
              <w:t>.014</w:t>
            </w:r>
          </w:p>
        </w:tc>
        <w:tc>
          <w:tcPr>
            <w:tcW w:w="1974" w:type="dxa"/>
            <w:vMerge w:val="restart"/>
          </w:tcPr>
          <w:p>
            <w:pPr>
              <w:pStyle w:val="TableParagraph"/>
              <w:spacing w:line="226" w:lineRule="exact"/>
              <w:ind w:left="2" w:right="25"/>
              <w:rPr>
                <w:sz w:val="20"/>
              </w:rPr>
            </w:pPr>
            <w:r>
              <w:rPr>
                <w:spacing w:val="-4"/>
                <w:sz w:val="20"/>
              </w:rPr>
              <w:t>.243</w:t>
            </w:r>
          </w:p>
        </w:tc>
        <w:tc>
          <w:tcPr>
            <w:tcW w:w="1944" w:type="dxa"/>
            <w:vMerge w:val="restart"/>
          </w:tcPr>
          <w:p>
            <w:pPr>
              <w:pStyle w:val="TableParagraph"/>
              <w:spacing w:line="226" w:lineRule="exact"/>
              <w:ind w:left="598"/>
              <w:jc w:val="left"/>
              <w:rPr>
                <w:sz w:val="20"/>
              </w:rPr>
            </w:pPr>
            <w:r>
              <w:rPr>
                <w:spacing w:val="-4"/>
                <w:sz w:val="20"/>
              </w:rPr>
              <w:t>.305</w:t>
            </w:r>
          </w:p>
        </w:tc>
        <w:tc>
          <w:tcPr>
            <w:tcW w:w="1618" w:type="dxa"/>
            <w:vMerge w:val="restart"/>
          </w:tcPr>
          <w:p>
            <w:pPr>
              <w:pStyle w:val="TableParagraph"/>
              <w:spacing w:line="226" w:lineRule="exact"/>
              <w:ind w:left="215"/>
              <w:jc w:val="left"/>
              <w:rPr>
                <w:sz w:val="20"/>
              </w:rPr>
            </w:pPr>
            <w:r>
              <w:rPr>
                <w:spacing w:val="-4"/>
                <w:sz w:val="20"/>
              </w:rPr>
              <w:t>.181</w:t>
            </w:r>
          </w:p>
        </w:tc>
      </w:tr>
      <w:tr>
        <w:trPr>
          <w:trHeight w:val="195" w:hRule="atLeast"/>
        </w:trPr>
        <w:tc>
          <w:tcPr>
            <w:tcW w:w="1835" w:type="dxa"/>
            <w:vMerge w:val="restart"/>
          </w:tcPr>
          <w:p>
            <w:pPr>
              <w:pStyle w:val="TableParagraph"/>
              <w:spacing w:line="230" w:lineRule="atLeast"/>
              <w:ind w:left="2" w:right="653"/>
              <w:jc w:val="left"/>
              <w:rPr>
                <w:sz w:val="20"/>
              </w:rPr>
            </w:pPr>
            <w:r>
              <w:rPr>
                <w:sz w:val="20"/>
              </w:rPr>
              <w:t>distribution</w:t>
            </w:r>
            <w:r>
              <w:rPr>
                <w:spacing w:val="-10"/>
                <w:sz w:val="20"/>
              </w:rPr>
              <w:t> </w:t>
            </w:r>
            <w:r>
              <w:rPr>
                <w:sz w:val="20"/>
              </w:rPr>
              <w:t>of </w:t>
            </w:r>
            <w:r>
              <w:rPr>
                <w:spacing w:val="-2"/>
                <w:sz w:val="20"/>
              </w:rPr>
              <w:t>expenditure </w:t>
            </w:r>
            <w:r>
              <w:rPr>
                <w:sz w:val="20"/>
              </w:rPr>
              <w:t>throughout</w:t>
            </w:r>
            <w:r>
              <w:rPr>
                <w:spacing w:val="-13"/>
                <w:sz w:val="20"/>
              </w:rPr>
              <w:t> </w:t>
            </w:r>
            <w:r>
              <w:rPr>
                <w:sz w:val="20"/>
              </w:rPr>
              <w:t>the</w:t>
            </w:r>
          </w:p>
        </w:tc>
        <w:tc>
          <w:tcPr>
            <w:tcW w:w="1302" w:type="dxa"/>
          </w:tcPr>
          <w:p>
            <w:pPr>
              <w:pStyle w:val="TableParagraph"/>
              <w:spacing w:line="176" w:lineRule="exact"/>
              <w:ind w:left="2" w:right="242"/>
              <w:rPr>
                <w:sz w:val="18"/>
              </w:rPr>
            </w:pPr>
            <w:r>
              <w:rPr>
                <w:spacing w:val="-2"/>
                <w:sz w:val="18"/>
              </w:rPr>
              <w:t>Correlation</w:t>
            </w:r>
          </w:p>
        </w:tc>
        <w:tc>
          <w:tcPr>
            <w:tcW w:w="1399" w:type="dxa"/>
            <w:vMerge/>
            <w:tcBorders>
              <w:top w:val="nil"/>
            </w:tcBorders>
          </w:tcPr>
          <w:p>
            <w:pPr>
              <w:rPr>
                <w:sz w:val="2"/>
                <w:szCs w:val="2"/>
              </w:rPr>
            </w:pPr>
          </w:p>
        </w:tc>
        <w:tc>
          <w:tcPr>
            <w:tcW w:w="1549" w:type="dxa"/>
            <w:vMerge/>
            <w:tcBorders>
              <w:top w:val="nil"/>
            </w:tcBorders>
          </w:tcPr>
          <w:p>
            <w:pPr>
              <w:rPr>
                <w:sz w:val="2"/>
                <w:szCs w:val="2"/>
              </w:rPr>
            </w:pPr>
          </w:p>
        </w:tc>
        <w:tc>
          <w:tcPr>
            <w:tcW w:w="1443" w:type="dxa"/>
            <w:vMerge/>
            <w:tcBorders>
              <w:top w:val="nil"/>
            </w:tcBorders>
          </w:tcPr>
          <w:p>
            <w:pPr>
              <w:rPr>
                <w:sz w:val="2"/>
                <w:szCs w:val="2"/>
              </w:rPr>
            </w:pPr>
          </w:p>
        </w:tc>
        <w:tc>
          <w:tcPr>
            <w:tcW w:w="1665" w:type="dxa"/>
            <w:vMerge/>
            <w:tcBorders>
              <w:top w:val="nil"/>
            </w:tcBorders>
          </w:tcPr>
          <w:p>
            <w:pPr>
              <w:rPr>
                <w:sz w:val="2"/>
                <w:szCs w:val="2"/>
              </w:rPr>
            </w:pPr>
          </w:p>
        </w:tc>
        <w:tc>
          <w:tcPr>
            <w:tcW w:w="1458" w:type="dxa"/>
            <w:vMerge/>
            <w:tcBorders>
              <w:top w:val="nil"/>
            </w:tcBorders>
          </w:tcPr>
          <w:p>
            <w:pPr>
              <w:rPr>
                <w:sz w:val="2"/>
                <w:szCs w:val="2"/>
              </w:rPr>
            </w:pPr>
          </w:p>
        </w:tc>
        <w:tc>
          <w:tcPr>
            <w:tcW w:w="1974" w:type="dxa"/>
            <w:vMerge/>
            <w:tcBorders>
              <w:top w:val="nil"/>
            </w:tcBorders>
          </w:tcPr>
          <w:p>
            <w:pPr>
              <w:rPr>
                <w:sz w:val="2"/>
                <w:szCs w:val="2"/>
              </w:rPr>
            </w:pPr>
          </w:p>
        </w:tc>
        <w:tc>
          <w:tcPr>
            <w:tcW w:w="1944" w:type="dxa"/>
            <w:vMerge/>
            <w:tcBorders>
              <w:top w:val="nil"/>
            </w:tcBorders>
          </w:tcPr>
          <w:p>
            <w:pPr>
              <w:rPr>
                <w:sz w:val="2"/>
                <w:szCs w:val="2"/>
              </w:rPr>
            </w:pPr>
          </w:p>
        </w:tc>
        <w:tc>
          <w:tcPr>
            <w:tcW w:w="1618" w:type="dxa"/>
            <w:vMerge/>
            <w:tcBorders>
              <w:top w:val="nil"/>
            </w:tcBorders>
          </w:tcPr>
          <w:p>
            <w:pPr>
              <w:rPr>
                <w:sz w:val="2"/>
                <w:szCs w:val="2"/>
              </w:rPr>
            </w:pPr>
          </w:p>
        </w:tc>
      </w:tr>
      <w:tr>
        <w:trPr>
          <w:trHeight w:val="517" w:hRule="atLeast"/>
        </w:trPr>
        <w:tc>
          <w:tcPr>
            <w:tcW w:w="1835" w:type="dxa"/>
            <w:vMerge/>
            <w:tcBorders>
              <w:top w:val="nil"/>
            </w:tcBorders>
          </w:tcPr>
          <w:p>
            <w:pPr>
              <w:rPr>
                <w:sz w:val="2"/>
                <w:szCs w:val="2"/>
              </w:rPr>
            </w:pPr>
          </w:p>
        </w:tc>
        <w:tc>
          <w:tcPr>
            <w:tcW w:w="1302" w:type="dxa"/>
          </w:tcPr>
          <w:p>
            <w:pPr>
              <w:pStyle w:val="TableParagraph"/>
              <w:spacing w:line="203" w:lineRule="exact"/>
              <w:ind w:left="258"/>
              <w:jc w:val="left"/>
              <w:rPr>
                <w:sz w:val="18"/>
              </w:rPr>
            </w:pPr>
            <w:r>
              <w:rPr>
                <w:sz w:val="18"/>
              </w:rPr>
              <w:t>Sig.</w:t>
            </w:r>
            <w:r>
              <w:rPr>
                <w:spacing w:val="-1"/>
                <w:sz w:val="18"/>
              </w:rPr>
              <w:t> </w:t>
            </w:r>
            <w:r>
              <w:rPr>
                <w:spacing w:val="-5"/>
                <w:sz w:val="18"/>
              </w:rPr>
              <w:t>(2-</w:t>
            </w:r>
          </w:p>
          <w:p>
            <w:pPr>
              <w:pStyle w:val="TableParagraph"/>
              <w:spacing w:line="207" w:lineRule="exact"/>
              <w:ind w:left="299"/>
              <w:jc w:val="left"/>
              <w:rPr>
                <w:sz w:val="18"/>
              </w:rPr>
            </w:pPr>
            <w:r>
              <w:rPr>
                <w:spacing w:val="-2"/>
                <w:sz w:val="18"/>
              </w:rPr>
              <w:t>tailed)</w:t>
            </w:r>
          </w:p>
        </w:tc>
        <w:tc>
          <w:tcPr>
            <w:tcW w:w="1399" w:type="dxa"/>
          </w:tcPr>
          <w:p>
            <w:pPr>
              <w:pStyle w:val="TableParagraph"/>
              <w:spacing w:line="224" w:lineRule="exact"/>
              <w:ind w:left="396"/>
              <w:jc w:val="left"/>
              <w:rPr>
                <w:sz w:val="20"/>
              </w:rPr>
            </w:pPr>
            <w:r>
              <w:rPr>
                <w:spacing w:val="-4"/>
                <w:sz w:val="20"/>
              </w:rPr>
              <w:t>.028</w:t>
            </w:r>
          </w:p>
        </w:tc>
        <w:tc>
          <w:tcPr>
            <w:tcW w:w="1549" w:type="dxa"/>
          </w:tcPr>
          <w:p>
            <w:pPr>
              <w:pStyle w:val="TableParagraph"/>
              <w:spacing w:line="224" w:lineRule="exact"/>
              <w:ind w:left="8"/>
              <w:rPr>
                <w:sz w:val="20"/>
              </w:rPr>
            </w:pPr>
            <w:r>
              <w:rPr>
                <w:spacing w:val="-4"/>
                <w:sz w:val="20"/>
              </w:rPr>
              <w:t>.001</w:t>
            </w:r>
          </w:p>
        </w:tc>
        <w:tc>
          <w:tcPr>
            <w:tcW w:w="1443" w:type="dxa"/>
          </w:tcPr>
          <w:p>
            <w:pPr>
              <w:pStyle w:val="TableParagraph"/>
              <w:spacing w:line="224" w:lineRule="exact"/>
              <w:ind w:left="2" w:right="7"/>
              <w:rPr>
                <w:sz w:val="20"/>
              </w:rPr>
            </w:pPr>
            <w:r>
              <w:rPr>
                <w:spacing w:val="-4"/>
                <w:sz w:val="20"/>
              </w:rPr>
              <w:t>.001</w:t>
            </w:r>
          </w:p>
        </w:tc>
        <w:tc>
          <w:tcPr>
            <w:tcW w:w="1665" w:type="dxa"/>
          </w:tcPr>
          <w:p>
            <w:pPr>
              <w:pStyle w:val="TableParagraph"/>
              <w:jc w:val="left"/>
              <w:rPr>
                <w:sz w:val="18"/>
              </w:rPr>
            </w:pPr>
          </w:p>
        </w:tc>
        <w:tc>
          <w:tcPr>
            <w:tcW w:w="1458" w:type="dxa"/>
          </w:tcPr>
          <w:p>
            <w:pPr>
              <w:pStyle w:val="TableParagraph"/>
              <w:spacing w:line="224" w:lineRule="exact"/>
              <w:ind w:left="6" w:right="3"/>
              <w:rPr>
                <w:sz w:val="20"/>
              </w:rPr>
            </w:pPr>
            <w:r>
              <w:rPr>
                <w:spacing w:val="-4"/>
                <w:sz w:val="20"/>
              </w:rPr>
              <w:t>.949</w:t>
            </w:r>
          </w:p>
        </w:tc>
        <w:tc>
          <w:tcPr>
            <w:tcW w:w="1974" w:type="dxa"/>
          </w:tcPr>
          <w:p>
            <w:pPr>
              <w:pStyle w:val="TableParagraph"/>
              <w:spacing w:line="224" w:lineRule="exact"/>
              <w:ind w:left="2" w:right="25"/>
              <w:rPr>
                <w:sz w:val="20"/>
              </w:rPr>
            </w:pPr>
            <w:r>
              <w:rPr>
                <w:spacing w:val="-4"/>
                <w:sz w:val="20"/>
              </w:rPr>
              <w:t>.242</w:t>
            </w:r>
          </w:p>
        </w:tc>
        <w:tc>
          <w:tcPr>
            <w:tcW w:w="1944" w:type="dxa"/>
          </w:tcPr>
          <w:p>
            <w:pPr>
              <w:pStyle w:val="TableParagraph"/>
              <w:spacing w:line="224" w:lineRule="exact"/>
              <w:ind w:left="598"/>
              <w:jc w:val="left"/>
              <w:rPr>
                <w:sz w:val="20"/>
              </w:rPr>
            </w:pPr>
            <w:r>
              <w:rPr>
                <w:spacing w:val="-4"/>
                <w:sz w:val="20"/>
              </w:rPr>
              <w:t>.139</w:t>
            </w:r>
          </w:p>
        </w:tc>
        <w:tc>
          <w:tcPr>
            <w:tcW w:w="1618" w:type="dxa"/>
          </w:tcPr>
          <w:p>
            <w:pPr>
              <w:pStyle w:val="TableParagraph"/>
              <w:spacing w:line="224" w:lineRule="exact"/>
              <w:ind w:left="215"/>
              <w:jc w:val="left"/>
              <w:rPr>
                <w:sz w:val="20"/>
              </w:rPr>
            </w:pPr>
            <w:r>
              <w:rPr>
                <w:spacing w:val="-4"/>
                <w:sz w:val="20"/>
              </w:rPr>
              <w:t>.386</w:t>
            </w:r>
          </w:p>
        </w:tc>
      </w:tr>
      <w:tr>
        <w:trPr>
          <w:trHeight w:val="390" w:hRule="atLeast"/>
        </w:trPr>
        <w:tc>
          <w:tcPr>
            <w:tcW w:w="1835" w:type="dxa"/>
          </w:tcPr>
          <w:p>
            <w:pPr>
              <w:pStyle w:val="TableParagraph"/>
              <w:spacing w:line="226" w:lineRule="exact"/>
              <w:ind w:left="2"/>
              <w:jc w:val="left"/>
              <w:rPr>
                <w:sz w:val="20"/>
              </w:rPr>
            </w:pPr>
            <w:r>
              <w:rPr>
                <w:sz w:val="20"/>
              </w:rPr>
              <w:t>design</w:t>
            </w:r>
            <w:r>
              <w:rPr>
                <w:spacing w:val="-4"/>
                <w:sz w:val="20"/>
              </w:rPr>
              <w:t> </w:t>
            </w:r>
            <w:r>
              <w:rPr>
                <w:sz w:val="20"/>
              </w:rPr>
              <w:t>is</w:t>
            </w:r>
            <w:r>
              <w:rPr>
                <w:spacing w:val="-4"/>
                <w:sz w:val="20"/>
              </w:rPr>
              <w:t> </w:t>
            </w:r>
            <w:r>
              <w:rPr>
                <w:spacing w:val="-2"/>
                <w:sz w:val="20"/>
              </w:rPr>
              <w:t>achieved</w:t>
            </w:r>
          </w:p>
        </w:tc>
        <w:tc>
          <w:tcPr>
            <w:tcW w:w="1302" w:type="dxa"/>
          </w:tcPr>
          <w:p>
            <w:pPr>
              <w:pStyle w:val="TableParagraph"/>
              <w:spacing w:before="100"/>
              <w:ind w:left="2" w:right="242"/>
              <w:rPr>
                <w:sz w:val="18"/>
              </w:rPr>
            </w:pPr>
            <w:r>
              <w:rPr>
                <w:spacing w:val="-10"/>
                <w:sz w:val="18"/>
              </w:rPr>
              <w:t>N</w:t>
            </w:r>
          </w:p>
        </w:tc>
        <w:tc>
          <w:tcPr>
            <w:tcW w:w="1399" w:type="dxa"/>
          </w:tcPr>
          <w:p>
            <w:pPr>
              <w:pStyle w:val="TableParagraph"/>
              <w:spacing w:before="98"/>
              <w:ind w:left="473"/>
              <w:jc w:val="left"/>
              <w:rPr>
                <w:sz w:val="20"/>
              </w:rPr>
            </w:pPr>
            <w:r>
              <w:rPr>
                <w:spacing w:val="-5"/>
                <w:sz w:val="20"/>
              </w:rPr>
              <w:t>25</w:t>
            </w:r>
          </w:p>
        </w:tc>
        <w:tc>
          <w:tcPr>
            <w:tcW w:w="1549" w:type="dxa"/>
          </w:tcPr>
          <w:p>
            <w:pPr>
              <w:pStyle w:val="TableParagraph"/>
              <w:spacing w:before="98"/>
              <w:ind w:left="8"/>
              <w:rPr>
                <w:sz w:val="20"/>
              </w:rPr>
            </w:pPr>
            <w:r>
              <w:rPr>
                <w:spacing w:val="-5"/>
                <w:sz w:val="20"/>
              </w:rPr>
              <w:t>25</w:t>
            </w:r>
          </w:p>
        </w:tc>
        <w:tc>
          <w:tcPr>
            <w:tcW w:w="1443" w:type="dxa"/>
          </w:tcPr>
          <w:p>
            <w:pPr>
              <w:pStyle w:val="TableParagraph"/>
              <w:spacing w:before="98"/>
              <w:ind w:left="2" w:right="7"/>
              <w:rPr>
                <w:sz w:val="20"/>
              </w:rPr>
            </w:pPr>
            <w:r>
              <w:rPr>
                <w:spacing w:val="-5"/>
                <w:sz w:val="20"/>
              </w:rPr>
              <w:t>25</w:t>
            </w:r>
          </w:p>
        </w:tc>
        <w:tc>
          <w:tcPr>
            <w:tcW w:w="1665" w:type="dxa"/>
          </w:tcPr>
          <w:p>
            <w:pPr>
              <w:pStyle w:val="TableParagraph"/>
              <w:spacing w:before="98"/>
              <w:ind w:left="132" w:right="127"/>
              <w:rPr>
                <w:sz w:val="20"/>
              </w:rPr>
            </w:pPr>
            <w:r>
              <w:rPr>
                <w:spacing w:val="-5"/>
                <w:sz w:val="20"/>
              </w:rPr>
              <w:t>25</w:t>
            </w:r>
          </w:p>
        </w:tc>
        <w:tc>
          <w:tcPr>
            <w:tcW w:w="1458" w:type="dxa"/>
          </w:tcPr>
          <w:p>
            <w:pPr>
              <w:pStyle w:val="TableParagraph"/>
              <w:spacing w:before="98"/>
              <w:ind w:left="6"/>
              <w:rPr>
                <w:sz w:val="20"/>
              </w:rPr>
            </w:pPr>
            <w:r>
              <w:rPr>
                <w:spacing w:val="-5"/>
                <w:sz w:val="20"/>
              </w:rPr>
              <w:t>25</w:t>
            </w:r>
          </w:p>
        </w:tc>
        <w:tc>
          <w:tcPr>
            <w:tcW w:w="1974" w:type="dxa"/>
          </w:tcPr>
          <w:p>
            <w:pPr>
              <w:pStyle w:val="TableParagraph"/>
              <w:spacing w:before="98"/>
              <w:ind w:left="7" w:right="25"/>
              <w:rPr>
                <w:sz w:val="20"/>
              </w:rPr>
            </w:pPr>
            <w:r>
              <w:rPr>
                <w:spacing w:val="-5"/>
                <w:sz w:val="20"/>
              </w:rPr>
              <w:t>25</w:t>
            </w:r>
          </w:p>
        </w:tc>
        <w:tc>
          <w:tcPr>
            <w:tcW w:w="1944" w:type="dxa"/>
          </w:tcPr>
          <w:p>
            <w:pPr>
              <w:pStyle w:val="TableParagraph"/>
              <w:spacing w:before="98"/>
              <w:ind w:left="672"/>
              <w:jc w:val="left"/>
              <w:rPr>
                <w:sz w:val="20"/>
              </w:rPr>
            </w:pPr>
            <w:r>
              <w:rPr>
                <w:spacing w:val="-5"/>
                <w:sz w:val="20"/>
              </w:rPr>
              <w:t>25</w:t>
            </w:r>
          </w:p>
        </w:tc>
        <w:tc>
          <w:tcPr>
            <w:tcW w:w="1618" w:type="dxa"/>
          </w:tcPr>
          <w:p>
            <w:pPr>
              <w:pStyle w:val="TableParagraph"/>
              <w:spacing w:before="98"/>
              <w:ind w:left="289"/>
              <w:jc w:val="left"/>
              <w:rPr>
                <w:sz w:val="20"/>
              </w:rPr>
            </w:pPr>
            <w:r>
              <w:rPr>
                <w:spacing w:val="-5"/>
                <w:sz w:val="20"/>
              </w:rPr>
              <w:t>25</w:t>
            </w:r>
          </w:p>
        </w:tc>
      </w:tr>
      <w:tr>
        <w:trPr>
          <w:trHeight w:val="276" w:hRule="atLeast"/>
        </w:trPr>
        <w:tc>
          <w:tcPr>
            <w:tcW w:w="1835" w:type="dxa"/>
          </w:tcPr>
          <w:p>
            <w:pPr>
              <w:pStyle w:val="TableParagraph"/>
              <w:spacing w:line="203" w:lineRule="exact" w:before="53"/>
              <w:ind w:left="2"/>
              <w:jc w:val="left"/>
              <w:rPr>
                <w:sz w:val="20"/>
              </w:rPr>
            </w:pPr>
            <w:r>
              <w:rPr>
                <w:sz w:val="20"/>
              </w:rPr>
              <w:t>BC</w:t>
            </w:r>
            <w:r>
              <w:rPr>
                <w:spacing w:val="-2"/>
                <w:sz w:val="20"/>
              </w:rPr>
              <w:t> </w:t>
            </w:r>
            <w:r>
              <w:rPr>
                <w:sz w:val="20"/>
              </w:rPr>
              <w:t>03:</w:t>
            </w:r>
            <w:r>
              <w:rPr>
                <w:spacing w:val="-1"/>
                <w:sz w:val="20"/>
              </w:rPr>
              <w:t> </w:t>
            </w:r>
            <w:r>
              <w:rPr>
                <w:sz w:val="20"/>
              </w:rPr>
              <w:t>-</w:t>
            </w:r>
            <w:r>
              <w:rPr>
                <w:spacing w:val="-3"/>
                <w:sz w:val="20"/>
              </w:rPr>
              <w:t> </w:t>
            </w:r>
            <w:r>
              <w:rPr>
                <w:spacing w:val="-2"/>
                <w:sz w:val="20"/>
              </w:rPr>
              <w:t>Effective</w:t>
            </w:r>
          </w:p>
        </w:tc>
        <w:tc>
          <w:tcPr>
            <w:tcW w:w="1302" w:type="dxa"/>
          </w:tcPr>
          <w:p>
            <w:pPr>
              <w:pStyle w:val="TableParagraph"/>
              <w:spacing w:line="201" w:lineRule="exact" w:before="55"/>
              <w:ind w:right="242"/>
              <w:rPr>
                <w:sz w:val="18"/>
              </w:rPr>
            </w:pPr>
            <w:r>
              <w:rPr>
                <w:spacing w:val="-2"/>
                <w:sz w:val="18"/>
              </w:rPr>
              <w:t>Pearson</w:t>
            </w:r>
          </w:p>
        </w:tc>
        <w:tc>
          <w:tcPr>
            <w:tcW w:w="1399" w:type="dxa"/>
            <w:vMerge w:val="restart"/>
          </w:tcPr>
          <w:p>
            <w:pPr>
              <w:pStyle w:val="TableParagraph"/>
              <w:spacing w:before="53"/>
              <w:ind w:left="362"/>
              <w:jc w:val="left"/>
              <w:rPr>
                <w:sz w:val="20"/>
              </w:rPr>
            </w:pPr>
            <w:r>
              <w:rPr>
                <w:spacing w:val="-4"/>
                <w:sz w:val="20"/>
              </w:rPr>
              <w:t>-.073</w:t>
            </w:r>
          </w:p>
        </w:tc>
        <w:tc>
          <w:tcPr>
            <w:tcW w:w="1549" w:type="dxa"/>
            <w:vMerge w:val="restart"/>
          </w:tcPr>
          <w:p>
            <w:pPr>
              <w:pStyle w:val="TableParagraph"/>
              <w:spacing w:before="53"/>
              <w:ind w:left="8"/>
              <w:rPr>
                <w:sz w:val="20"/>
              </w:rPr>
            </w:pPr>
            <w:r>
              <w:rPr>
                <w:spacing w:val="-4"/>
                <w:sz w:val="20"/>
              </w:rPr>
              <w:t>.193</w:t>
            </w:r>
          </w:p>
        </w:tc>
        <w:tc>
          <w:tcPr>
            <w:tcW w:w="1443" w:type="dxa"/>
            <w:vMerge w:val="restart"/>
          </w:tcPr>
          <w:p>
            <w:pPr>
              <w:pStyle w:val="TableParagraph"/>
              <w:spacing w:before="53"/>
              <w:ind w:left="3" w:right="8"/>
              <w:rPr>
                <w:sz w:val="20"/>
              </w:rPr>
            </w:pPr>
            <w:r>
              <w:rPr>
                <w:spacing w:val="-4"/>
                <w:sz w:val="20"/>
              </w:rPr>
              <w:t>.043</w:t>
            </w:r>
          </w:p>
        </w:tc>
        <w:tc>
          <w:tcPr>
            <w:tcW w:w="1665" w:type="dxa"/>
            <w:vMerge w:val="restart"/>
          </w:tcPr>
          <w:p>
            <w:pPr>
              <w:pStyle w:val="TableParagraph"/>
              <w:spacing w:before="53"/>
              <w:ind w:left="129" w:right="129"/>
              <w:rPr>
                <w:sz w:val="20"/>
              </w:rPr>
            </w:pPr>
            <w:r>
              <w:rPr>
                <w:spacing w:val="-4"/>
                <w:sz w:val="20"/>
              </w:rPr>
              <w:t>.014</w:t>
            </w:r>
          </w:p>
        </w:tc>
        <w:tc>
          <w:tcPr>
            <w:tcW w:w="1458" w:type="dxa"/>
            <w:vMerge w:val="restart"/>
          </w:tcPr>
          <w:p>
            <w:pPr>
              <w:pStyle w:val="TableParagraph"/>
              <w:spacing w:before="53"/>
              <w:ind w:left="2" w:right="2"/>
              <w:rPr>
                <w:sz w:val="20"/>
              </w:rPr>
            </w:pPr>
            <w:r>
              <w:rPr>
                <w:spacing w:val="-10"/>
                <w:sz w:val="20"/>
              </w:rPr>
              <w:t>1</w:t>
            </w:r>
          </w:p>
        </w:tc>
        <w:tc>
          <w:tcPr>
            <w:tcW w:w="1974" w:type="dxa"/>
            <w:vMerge w:val="restart"/>
          </w:tcPr>
          <w:p>
            <w:pPr>
              <w:pStyle w:val="TableParagraph"/>
              <w:spacing w:before="53"/>
              <w:ind w:right="25"/>
              <w:rPr>
                <w:sz w:val="20"/>
              </w:rPr>
            </w:pPr>
            <w:r>
              <w:rPr>
                <w:spacing w:val="-4"/>
                <w:sz w:val="20"/>
              </w:rPr>
              <w:t>-.053</w:t>
            </w:r>
          </w:p>
        </w:tc>
        <w:tc>
          <w:tcPr>
            <w:tcW w:w="1944" w:type="dxa"/>
            <w:vMerge w:val="restart"/>
          </w:tcPr>
          <w:p>
            <w:pPr>
              <w:pStyle w:val="TableParagraph"/>
              <w:spacing w:before="53"/>
              <w:ind w:left="565"/>
              <w:jc w:val="left"/>
              <w:rPr>
                <w:sz w:val="20"/>
              </w:rPr>
            </w:pPr>
            <w:r>
              <w:rPr>
                <w:spacing w:val="-4"/>
                <w:sz w:val="20"/>
              </w:rPr>
              <w:t>-.104</w:t>
            </w:r>
          </w:p>
        </w:tc>
        <w:tc>
          <w:tcPr>
            <w:tcW w:w="1618" w:type="dxa"/>
            <w:vMerge w:val="restart"/>
          </w:tcPr>
          <w:p>
            <w:pPr>
              <w:pStyle w:val="TableParagraph"/>
              <w:spacing w:before="53"/>
              <w:ind w:left="215"/>
              <w:jc w:val="left"/>
              <w:rPr>
                <w:sz w:val="20"/>
              </w:rPr>
            </w:pPr>
            <w:r>
              <w:rPr>
                <w:spacing w:val="-4"/>
                <w:sz w:val="20"/>
              </w:rPr>
              <w:t>.261</w:t>
            </w:r>
          </w:p>
        </w:tc>
      </w:tr>
      <w:tr>
        <w:trPr>
          <w:trHeight w:val="196" w:hRule="atLeast"/>
        </w:trPr>
        <w:tc>
          <w:tcPr>
            <w:tcW w:w="1835" w:type="dxa"/>
            <w:vMerge w:val="restart"/>
          </w:tcPr>
          <w:p>
            <w:pPr>
              <w:pStyle w:val="TableParagraph"/>
              <w:spacing w:before="5"/>
              <w:ind w:left="2"/>
              <w:jc w:val="left"/>
              <w:rPr>
                <w:sz w:val="20"/>
              </w:rPr>
            </w:pPr>
            <w:r>
              <w:rPr>
                <w:sz w:val="20"/>
              </w:rPr>
              <w:t>BC</w:t>
            </w:r>
            <w:r>
              <w:rPr>
                <w:spacing w:val="-13"/>
                <w:sz w:val="20"/>
              </w:rPr>
              <w:t> </w:t>
            </w:r>
            <w:r>
              <w:rPr>
                <w:sz w:val="20"/>
              </w:rPr>
              <w:t>results</w:t>
            </w:r>
            <w:r>
              <w:rPr>
                <w:spacing w:val="-12"/>
                <w:sz w:val="20"/>
              </w:rPr>
              <w:t> </w:t>
            </w:r>
            <w:r>
              <w:rPr>
                <w:sz w:val="20"/>
              </w:rPr>
              <w:t>in</w:t>
            </w:r>
            <w:r>
              <w:rPr>
                <w:spacing w:val="-13"/>
                <w:sz w:val="20"/>
              </w:rPr>
              <w:t> </w:t>
            </w:r>
            <w:r>
              <w:rPr>
                <w:sz w:val="20"/>
              </w:rPr>
              <w:t>cost control and cost </w:t>
            </w:r>
            <w:r>
              <w:rPr>
                <w:spacing w:val="-2"/>
                <w:sz w:val="20"/>
              </w:rPr>
              <w:t>reduction</w:t>
            </w:r>
          </w:p>
        </w:tc>
        <w:tc>
          <w:tcPr>
            <w:tcW w:w="1302" w:type="dxa"/>
          </w:tcPr>
          <w:p>
            <w:pPr>
              <w:pStyle w:val="TableParagraph"/>
              <w:spacing w:line="176" w:lineRule="exact"/>
              <w:ind w:left="2" w:right="242"/>
              <w:rPr>
                <w:sz w:val="18"/>
              </w:rPr>
            </w:pPr>
            <w:r>
              <w:rPr>
                <w:spacing w:val="-2"/>
                <w:sz w:val="18"/>
              </w:rPr>
              <w:t>Correlation</w:t>
            </w:r>
          </w:p>
        </w:tc>
        <w:tc>
          <w:tcPr>
            <w:tcW w:w="1399" w:type="dxa"/>
            <w:vMerge/>
            <w:tcBorders>
              <w:top w:val="nil"/>
            </w:tcBorders>
          </w:tcPr>
          <w:p>
            <w:pPr>
              <w:rPr>
                <w:sz w:val="2"/>
                <w:szCs w:val="2"/>
              </w:rPr>
            </w:pPr>
          </w:p>
        </w:tc>
        <w:tc>
          <w:tcPr>
            <w:tcW w:w="1549" w:type="dxa"/>
            <w:vMerge/>
            <w:tcBorders>
              <w:top w:val="nil"/>
            </w:tcBorders>
          </w:tcPr>
          <w:p>
            <w:pPr>
              <w:rPr>
                <w:sz w:val="2"/>
                <w:szCs w:val="2"/>
              </w:rPr>
            </w:pPr>
          </w:p>
        </w:tc>
        <w:tc>
          <w:tcPr>
            <w:tcW w:w="1443" w:type="dxa"/>
            <w:vMerge/>
            <w:tcBorders>
              <w:top w:val="nil"/>
            </w:tcBorders>
          </w:tcPr>
          <w:p>
            <w:pPr>
              <w:rPr>
                <w:sz w:val="2"/>
                <w:szCs w:val="2"/>
              </w:rPr>
            </w:pPr>
          </w:p>
        </w:tc>
        <w:tc>
          <w:tcPr>
            <w:tcW w:w="1665" w:type="dxa"/>
            <w:vMerge/>
            <w:tcBorders>
              <w:top w:val="nil"/>
            </w:tcBorders>
          </w:tcPr>
          <w:p>
            <w:pPr>
              <w:rPr>
                <w:sz w:val="2"/>
                <w:szCs w:val="2"/>
              </w:rPr>
            </w:pPr>
          </w:p>
        </w:tc>
        <w:tc>
          <w:tcPr>
            <w:tcW w:w="1458" w:type="dxa"/>
            <w:vMerge/>
            <w:tcBorders>
              <w:top w:val="nil"/>
            </w:tcBorders>
          </w:tcPr>
          <w:p>
            <w:pPr>
              <w:rPr>
                <w:sz w:val="2"/>
                <w:szCs w:val="2"/>
              </w:rPr>
            </w:pPr>
          </w:p>
        </w:tc>
        <w:tc>
          <w:tcPr>
            <w:tcW w:w="1974" w:type="dxa"/>
            <w:vMerge/>
            <w:tcBorders>
              <w:top w:val="nil"/>
            </w:tcBorders>
          </w:tcPr>
          <w:p>
            <w:pPr>
              <w:rPr>
                <w:sz w:val="2"/>
                <w:szCs w:val="2"/>
              </w:rPr>
            </w:pPr>
          </w:p>
        </w:tc>
        <w:tc>
          <w:tcPr>
            <w:tcW w:w="1944" w:type="dxa"/>
            <w:vMerge/>
            <w:tcBorders>
              <w:top w:val="nil"/>
            </w:tcBorders>
          </w:tcPr>
          <w:p>
            <w:pPr>
              <w:rPr>
                <w:sz w:val="2"/>
                <w:szCs w:val="2"/>
              </w:rPr>
            </w:pPr>
          </w:p>
        </w:tc>
        <w:tc>
          <w:tcPr>
            <w:tcW w:w="1618" w:type="dxa"/>
            <w:vMerge/>
            <w:tcBorders>
              <w:top w:val="nil"/>
            </w:tcBorders>
          </w:tcPr>
          <w:p>
            <w:pPr>
              <w:rPr>
                <w:sz w:val="2"/>
                <w:szCs w:val="2"/>
              </w:rPr>
            </w:pPr>
          </w:p>
        </w:tc>
      </w:tr>
      <w:tr>
        <w:trPr>
          <w:trHeight w:val="562" w:hRule="atLeast"/>
        </w:trPr>
        <w:tc>
          <w:tcPr>
            <w:tcW w:w="1835" w:type="dxa"/>
            <w:vMerge/>
            <w:tcBorders>
              <w:top w:val="nil"/>
            </w:tcBorders>
          </w:tcPr>
          <w:p>
            <w:pPr>
              <w:rPr>
                <w:sz w:val="2"/>
                <w:szCs w:val="2"/>
              </w:rPr>
            </w:pPr>
          </w:p>
        </w:tc>
        <w:tc>
          <w:tcPr>
            <w:tcW w:w="1302" w:type="dxa"/>
          </w:tcPr>
          <w:p>
            <w:pPr>
              <w:pStyle w:val="TableParagraph"/>
              <w:spacing w:line="203" w:lineRule="exact"/>
              <w:ind w:left="258"/>
              <w:jc w:val="left"/>
              <w:rPr>
                <w:sz w:val="18"/>
              </w:rPr>
            </w:pPr>
            <w:r>
              <w:rPr>
                <w:sz w:val="18"/>
              </w:rPr>
              <w:t>Sig.</w:t>
            </w:r>
            <w:r>
              <w:rPr>
                <w:spacing w:val="-1"/>
                <w:sz w:val="18"/>
              </w:rPr>
              <w:t> </w:t>
            </w:r>
            <w:r>
              <w:rPr>
                <w:spacing w:val="-5"/>
                <w:sz w:val="18"/>
              </w:rPr>
              <w:t>(2-</w:t>
            </w:r>
          </w:p>
          <w:p>
            <w:pPr>
              <w:pStyle w:val="TableParagraph"/>
              <w:spacing w:line="207" w:lineRule="exact"/>
              <w:ind w:left="299"/>
              <w:jc w:val="left"/>
              <w:rPr>
                <w:sz w:val="18"/>
              </w:rPr>
            </w:pPr>
            <w:r>
              <w:rPr>
                <w:spacing w:val="-2"/>
                <w:sz w:val="18"/>
              </w:rPr>
              <w:t>tailed)</w:t>
            </w:r>
          </w:p>
        </w:tc>
        <w:tc>
          <w:tcPr>
            <w:tcW w:w="1399" w:type="dxa"/>
          </w:tcPr>
          <w:p>
            <w:pPr>
              <w:pStyle w:val="TableParagraph"/>
              <w:spacing w:line="224" w:lineRule="exact"/>
              <w:ind w:left="396"/>
              <w:jc w:val="left"/>
              <w:rPr>
                <w:sz w:val="20"/>
              </w:rPr>
            </w:pPr>
            <w:r>
              <w:rPr>
                <w:spacing w:val="-4"/>
                <w:sz w:val="20"/>
              </w:rPr>
              <w:t>.729</w:t>
            </w:r>
          </w:p>
        </w:tc>
        <w:tc>
          <w:tcPr>
            <w:tcW w:w="1549" w:type="dxa"/>
          </w:tcPr>
          <w:p>
            <w:pPr>
              <w:pStyle w:val="TableParagraph"/>
              <w:spacing w:line="224" w:lineRule="exact"/>
              <w:ind w:left="8"/>
              <w:rPr>
                <w:sz w:val="20"/>
              </w:rPr>
            </w:pPr>
            <w:r>
              <w:rPr>
                <w:spacing w:val="-4"/>
                <w:sz w:val="20"/>
              </w:rPr>
              <w:t>.355</w:t>
            </w:r>
          </w:p>
        </w:tc>
        <w:tc>
          <w:tcPr>
            <w:tcW w:w="1443" w:type="dxa"/>
          </w:tcPr>
          <w:p>
            <w:pPr>
              <w:pStyle w:val="TableParagraph"/>
              <w:spacing w:line="224" w:lineRule="exact"/>
              <w:ind w:left="2" w:right="7"/>
              <w:rPr>
                <w:sz w:val="20"/>
              </w:rPr>
            </w:pPr>
            <w:r>
              <w:rPr>
                <w:spacing w:val="-4"/>
                <w:sz w:val="20"/>
              </w:rPr>
              <w:t>.837</w:t>
            </w:r>
          </w:p>
        </w:tc>
        <w:tc>
          <w:tcPr>
            <w:tcW w:w="1665" w:type="dxa"/>
          </w:tcPr>
          <w:p>
            <w:pPr>
              <w:pStyle w:val="TableParagraph"/>
              <w:spacing w:line="224" w:lineRule="exact"/>
              <w:ind w:left="129" w:right="129"/>
              <w:rPr>
                <w:sz w:val="20"/>
              </w:rPr>
            </w:pPr>
            <w:r>
              <w:rPr>
                <w:spacing w:val="-4"/>
                <w:sz w:val="20"/>
              </w:rPr>
              <w:t>.949</w:t>
            </w:r>
          </w:p>
        </w:tc>
        <w:tc>
          <w:tcPr>
            <w:tcW w:w="1458" w:type="dxa"/>
          </w:tcPr>
          <w:p>
            <w:pPr>
              <w:pStyle w:val="TableParagraph"/>
              <w:jc w:val="left"/>
              <w:rPr>
                <w:sz w:val="18"/>
              </w:rPr>
            </w:pPr>
          </w:p>
        </w:tc>
        <w:tc>
          <w:tcPr>
            <w:tcW w:w="1974" w:type="dxa"/>
          </w:tcPr>
          <w:p>
            <w:pPr>
              <w:pStyle w:val="TableParagraph"/>
              <w:spacing w:line="224" w:lineRule="exact"/>
              <w:ind w:left="2" w:right="25"/>
              <w:rPr>
                <w:sz w:val="20"/>
              </w:rPr>
            </w:pPr>
            <w:r>
              <w:rPr>
                <w:spacing w:val="-4"/>
                <w:sz w:val="20"/>
              </w:rPr>
              <w:t>.802</w:t>
            </w:r>
          </w:p>
        </w:tc>
        <w:tc>
          <w:tcPr>
            <w:tcW w:w="1944" w:type="dxa"/>
          </w:tcPr>
          <w:p>
            <w:pPr>
              <w:pStyle w:val="TableParagraph"/>
              <w:spacing w:line="224" w:lineRule="exact"/>
              <w:ind w:left="598"/>
              <w:jc w:val="left"/>
              <w:rPr>
                <w:sz w:val="20"/>
              </w:rPr>
            </w:pPr>
            <w:r>
              <w:rPr>
                <w:spacing w:val="-4"/>
                <w:sz w:val="20"/>
              </w:rPr>
              <w:t>.619</w:t>
            </w:r>
          </w:p>
        </w:tc>
        <w:tc>
          <w:tcPr>
            <w:tcW w:w="1618" w:type="dxa"/>
          </w:tcPr>
          <w:p>
            <w:pPr>
              <w:pStyle w:val="TableParagraph"/>
              <w:spacing w:line="224" w:lineRule="exact"/>
              <w:ind w:left="215"/>
              <w:jc w:val="left"/>
              <w:rPr>
                <w:sz w:val="20"/>
              </w:rPr>
            </w:pPr>
            <w:r>
              <w:rPr>
                <w:spacing w:val="-4"/>
                <w:sz w:val="20"/>
              </w:rPr>
              <w:t>.207</w:t>
            </w:r>
          </w:p>
        </w:tc>
      </w:tr>
      <w:tr>
        <w:trPr>
          <w:trHeight w:val="451" w:hRule="atLeast"/>
        </w:trPr>
        <w:tc>
          <w:tcPr>
            <w:tcW w:w="1835" w:type="dxa"/>
            <w:tcBorders>
              <w:bottom w:val="single" w:sz="4" w:space="0" w:color="7E7E7E"/>
            </w:tcBorders>
          </w:tcPr>
          <w:p>
            <w:pPr>
              <w:pStyle w:val="TableParagraph"/>
              <w:jc w:val="left"/>
              <w:rPr>
                <w:sz w:val="18"/>
              </w:rPr>
            </w:pPr>
          </w:p>
        </w:tc>
        <w:tc>
          <w:tcPr>
            <w:tcW w:w="1302" w:type="dxa"/>
            <w:tcBorders>
              <w:bottom w:val="single" w:sz="4" w:space="0" w:color="7E7E7E"/>
            </w:tcBorders>
          </w:tcPr>
          <w:p>
            <w:pPr>
              <w:pStyle w:val="TableParagraph"/>
              <w:spacing w:before="55"/>
              <w:ind w:left="2" w:right="242"/>
              <w:rPr>
                <w:sz w:val="18"/>
              </w:rPr>
            </w:pPr>
            <w:r>
              <w:rPr>
                <w:spacing w:val="-10"/>
                <w:sz w:val="18"/>
              </w:rPr>
              <w:t>N</w:t>
            </w:r>
          </w:p>
        </w:tc>
        <w:tc>
          <w:tcPr>
            <w:tcW w:w="1399" w:type="dxa"/>
            <w:tcBorders>
              <w:bottom w:val="single" w:sz="4" w:space="0" w:color="7E7E7E"/>
            </w:tcBorders>
          </w:tcPr>
          <w:p>
            <w:pPr>
              <w:pStyle w:val="TableParagraph"/>
              <w:spacing w:before="53"/>
              <w:ind w:left="473"/>
              <w:jc w:val="left"/>
              <w:rPr>
                <w:sz w:val="20"/>
              </w:rPr>
            </w:pPr>
            <w:r>
              <w:rPr>
                <w:spacing w:val="-5"/>
                <w:sz w:val="20"/>
              </w:rPr>
              <w:t>25</w:t>
            </w:r>
          </w:p>
        </w:tc>
        <w:tc>
          <w:tcPr>
            <w:tcW w:w="1549" w:type="dxa"/>
            <w:tcBorders>
              <w:bottom w:val="single" w:sz="4" w:space="0" w:color="7E7E7E"/>
            </w:tcBorders>
          </w:tcPr>
          <w:p>
            <w:pPr>
              <w:pStyle w:val="TableParagraph"/>
              <w:spacing w:before="53"/>
              <w:ind w:left="8"/>
              <w:rPr>
                <w:sz w:val="20"/>
              </w:rPr>
            </w:pPr>
            <w:r>
              <w:rPr>
                <w:spacing w:val="-5"/>
                <w:sz w:val="20"/>
              </w:rPr>
              <w:t>25</w:t>
            </w:r>
          </w:p>
        </w:tc>
        <w:tc>
          <w:tcPr>
            <w:tcW w:w="1443" w:type="dxa"/>
            <w:tcBorders>
              <w:bottom w:val="single" w:sz="4" w:space="0" w:color="7E7E7E"/>
            </w:tcBorders>
          </w:tcPr>
          <w:p>
            <w:pPr>
              <w:pStyle w:val="TableParagraph"/>
              <w:spacing w:before="53"/>
              <w:ind w:left="2" w:right="7"/>
              <w:rPr>
                <w:sz w:val="20"/>
              </w:rPr>
            </w:pPr>
            <w:r>
              <w:rPr>
                <w:spacing w:val="-5"/>
                <w:sz w:val="20"/>
              </w:rPr>
              <w:t>25</w:t>
            </w:r>
          </w:p>
        </w:tc>
        <w:tc>
          <w:tcPr>
            <w:tcW w:w="1665" w:type="dxa"/>
            <w:tcBorders>
              <w:bottom w:val="single" w:sz="4" w:space="0" w:color="7E7E7E"/>
            </w:tcBorders>
          </w:tcPr>
          <w:p>
            <w:pPr>
              <w:pStyle w:val="TableParagraph"/>
              <w:spacing w:before="53"/>
              <w:ind w:left="132" w:right="127"/>
              <w:rPr>
                <w:sz w:val="20"/>
              </w:rPr>
            </w:pPr>
            <w:r>
              <w:rPr>
                <w:spacing w:val="-5"/>
                <w:sz w:val="20"/>
              </w:rPr>
              <w:t>25</w:t>
            </w:r>
          </w:p>
        </w:tc>
        <w:tc>
          <w:tcPr>
            <w:tcW w:w="1458" w:type="dxa"/>
            <w:tcBorders>
              <w:bottom w:val="single" w:sz="4" w:space="0" w:color="7E7E7E"/>
            </w:tcBorders>
          </w:tcPr>
          <w:p>
            <w:pPr>
              <w:pStyle w:val="TableParagraph"/>
              <w:spacing w:before="53"/>
              <w:ind w:left="6"/>
              <w:rPr>
                <w:sz w:val="20"/>
              </w:rPr>
            </w:pPr>
            <w:r>
              <w:rPr>
                <w:spacing w:val="-5"/>
                <w:sz w:val="20"/>
              </w:rPr>
              <w:t>25</w:t>
            </w:r>
          </w:p>
        </w:tc>
        <w:tc>
          <w:tcPr>
            <w:tcW w:w="1974" w:type="dxa"/>
            <w:tcBorders>
              <w:bottom w:val="single" w:sz="4" w:space="0" w:color="7E7E7E"/>
            </w:tcBorders>
          </w:tcPr>
          <w:p>
            <w:pPr>
              <w:pStyle w:val="TableParagraph"/>
              <w:spacing w:before="53"/>
              <w:ind w:left="7" w:right="25"/>
              <w:rPr>
                <w:sz w:val="20"/>
              </w:rPr>
            </w:pPr>
            <w:r>
              <w:rPr>
                <w:spacing w:val="-5"/>
                <w:sz w:val="20"/>
              </w:rPr>
              <w:t>25</w:t>
            </w:r>
          </w:p>
        </w:tc>
        <w:tc>
          <w:tcPr>
            <w:tcW w:w="1944" w:type="dxa"/>
            <w:tcBorders>
              <w:bottom w:val="single" w:sz="4" w:space="0" w:color="7E7E7E"/>
            </w:tcBorders>
          </w:tcPr>
          <w:p>
            <w:pPr>
              <w:pStyle w:val="TableParagraph"/>
              <w:spacing w:before="53"/>
              <w:ind w:left="672"/>
              <w:jc w:val="left"/>
              <w:rPr>
                <w:sz w:val="20"/>
              </w:rPr>
            </w:pPr>
            <w:r>
              <w:rPr>
                <w:spacing w:val="-5"/>
                <w:sz w:val="20"/>
              </w:rPr>
              <w:t>25</w:t>
            </w:r>
          </w:p>
        </w:tc>
        <w:tc>
          <w:tcPr>
            <w:tcW w:w="1618" w:type="dxa"/>
            <w:tcBorders>
              <w:bottom w:val="single" w:sz="4" w:space="0" w:color="7E7E7E"/>
            </w:tcBorders>
          </w:tcPr>
          <w:p>
            <w:pPr>
              <w:pStyle w:val="TableParagraph"/>
              <w:spacing w:before="53"/>
              <w:ind w:left="289"/>
              <w:jc w:val="left"/>
              <w:rPr>
                <w:sz w:val="20"/>
              </w:rPr>
            </w:pPr>
            <w:r>
              <w:rPr>
                <w:spacing w:val="-5"/>
                <w:sz w:val="20"/>
              </w:rPr>
              <w:t>25</w:t>
            </w:r>
          </w:p>
        </w:tc>
      </w:tr>
    </w:tbl>
    <w:p>
      <w:pPr>
        <w:spacing w:after="0"/>
        <w:jc w:val="left"/>
        <w:rPr>
          <w:sz w:val="20"/>
        </w:rPr>
        <w:sectPr>
          <w:pgSz w:w="16840" w:h="11910" w:orient="landscape"/>
          <w:pgMar w:header="0" w:footer="1003" w:top="1060" w:bottom="1200" w:left="200" w:right="240"/>
        </w:sectPr>
      </w:pPr>
    </w:p>
    <w:p>
      <w:pPr>
        <w:spacing w:before="63" w:after="9"/>
        <w:ind w:left="1240" w:right="0" w:firstLine="0"/>
        <w:jc w:val="left"/>
        <w:rPr>
          <w:b/>
          <w:sz w:val="24"/>
        </w:rPr>
      </w:pPr>
      <w:r>
        <w:rPr>
          <w:b/>
          <w:spacing w:val="11"/>
          <w:sz w:val="24"/>
        </w:rPr>
        <w:t>Table</w:t>
      </w:r>
      <w:r>
        <w:rPr>
          <w:b/>
          <w:spacing w:val="26"/>
          <w:sz w:val="24"/>
        </w:rPr>
        <w:t> </w:t>
      </w:r>
      <w:r>
        <w:rPr>
          <w:b/>
          <w:spacing w:val="12"/>
          <w:sz w:val="24"/>
        </w:rPr>
        <w:t>4.11:</w:t>
      </w:r>
      <w:r>
        <w:rPr>
          <w:b/>
          <w:spacing w:val="28"/>
          <w:sz w:val="24"/>
        </w:rPr>
        <w:t> </w:t>
      </w:r>
      <w:r>
        <w:rPr>
          <w:b/>
          <w:spacing w:val="11"/>
          <w:sz w:val="24"/>
        </w:rPr>
        <w:t>continues</w:t>
      </w: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8"/>
        <w:gridCol w:w="1402"/>
        <w:gridCol w:w="1399"/>
        <w:gridCol w:w="1591"/>
        <w:gridCol w:w="1567"/>
        <w:gridCol w:w="1589"/>
        <w:gridCol w:w="1714"/>
        <w:gridCol w:w="1770"/>
        <w:gridCol w:w="1714"/>
        <w:gridCol w:w="1607"/>
      </w:tblGrid>
      <w:tr>
        <w:trPr>
          <w:trHeight w:val="231" w:hRule="atLeast"/>
        </w:trPr>
        <w:tc>
          <w:tcPr>
            <w:tcW w:w="1838" w:type="dxa"/>
            <w:tcBorders>
              <w:top w:val="single" w:sz="4" w:space="0" w:color="7E7E7E"/>
            </w:tcBorders>
          </w:tcPr>
          <w:p>
            <w:pPr>
              <w:pStyle w:val="TableParagraph"/>
              <w:spacing w:line="211" w:lineRule="exact"/>
              <w:ind w:left="2"/>
              <w:jc w:val="left"/>
              <w:rPr>
                <w:sz w:val="20"/>
              </w:rPr>
            </w:pPr>
            <w:r>
              <w:rPr>
                <w:sz w:val="20"/>
              </w:rPr>
              <w:t>CP 03:</w:t>
            </w:r>
            <w:r>
              <w:rPr>
                <w:spacing w:val="-1"/>
                <w:sz w:val="20"/>
              </w:rPr>
              <w:t> </w:t>
            </w:r>
            <w:r>
              <w:rPr>
                <w:sz w:val="20"/>
              </w:rPr>
              <w:t>-</w:t>
            </w:r>
            <w:r>
              <w:rPr>
                <w:spacing w:val="-3"/>
                <w:sz w:val="20"/>
              </w:rPr>
              <w:t> </w:t>
            </w:r>
            <w:r>
              <w:rPr>
                <w:spacing w:val="-4"/>
                <w:sz w:val="20"/>
              </w:rPr>
              <w:t>Cost</w:t>
            </w:r>
          </w:p>
        </w:tc>
        <w:tc>
          <w:tcPr>
            <w:tcW w:w="1402" w:type="dxa"/>
            <w:vMerge w:val="restart"/>
            <w:tcBorders>
              <w:top w:val="single" w:sz="4" w:space="0" w:color="7E7E7E"/>
            </w:tcBorders>
          </w:tcPr>
          <w:p>
            <w:pPr>
              <w:pStyle w:val="TableParagraph"/>
              <w:spacing w:before="2"/>
              <w:ind w:left="192" w:firstLine="91"/>
              <w:jc w:val="left"/>
              <w:rPr>
                <w:b/>
                <w:sz w:val="18"/>
              </w:rPr>
            </w:pPr>
            <w:r>
              <w:rPr>
                <w:b/>
                <w:spacing w:val="-2"/>
                <w:sz w:val="18"/>
              </w:rPr>
              <w:t>Pearson Correlatio</w:t>
            </w:r>
          </w:p>
          <w:p>
            <w:pPr>
              <w:pStyle w:val="TableParagraph"/>
              <w:tabs>
                <w:tab w:pos="543" w:val="left" w:leader="none"/>
                <w:tab w:pos="14354" w:val="left" w:leader="none"/>
              </w:tabs>
              <w:spacing w:line="193" w:lineRule="exact"/>
              <w:ind w:left="58" w:right="-12960"/>
              <w:jc w:val="left"/>
              <w:rPr>
                <w:b/>
                <w:sz w:val="18"/>
              </w:rPr>
            </w:pPr>
            <w:r>
              <w:rPr>
                <w:b/>
                <w:sz w:val="18"/>
                <w:u w:val="single" w:color="7E7E7E"/>
              </w:rPr>
              <w:tab/>
            </w:r>
            <w:r>
              <w:rPr>
                <w:b/>
                <w:spacing w:val="-10"/>
                <w:sz w:val="18"/>
                <w:u w:val="single" w:color="7E7E7E"/>
              </w:rPr>
              <w:t>n</w:t>
            </w:r>
            <w:r>
              <w:rPr>
                <w:b/>
                <w:sz w:val="18"/>
                <w:u w:val="single" w:color="7E7E7E"/>
              </w:rPr>
              <w:tab/>
            </w:r>
          </w:p>
        </w:tc>
        <w:tc>
          <w:tcPr>
            <w:tcW w:w="1399" w:type="dxa"/>
            <w:tcBorders>
              <w:top w:val="single" w:sz="4" w:space="0" w:color="7E7E7E"/>
            </w:tcBorders>
          </w:tcPr>
          <w:p>
            <w:pPr>
              <w:pStyle w:val="TableParagraph"/>
              <w:spacing w:line="211" w:lineRule="exact"/>
              <w:ind w:left="7" w:right="255"/>
              <w:rPr>
                <w:b/>
                <w:sz w:val="20"/>
              </w:rPr>
            </w:pPr>
            <w:r>
              <w:rPr>
                <w:b/>
                <w:spacing w:val="-4"/>
                <w:sz w:val="20"/>
              </w:rPr>
              <w:t>.153</w:t>
            </w:r>
          </w:p>
        </w:tc>
        <w:tc>
          <w:tcPr>
            <w:tcW w:w="1591" w:type="dxa"/>
            <w:tcBorders>
              <w:top w:val="single" w:sz="4" w:space="0" w:color="7E7E7E"/>
            </w:tcBorders>
          </w:tcPr>
          <w:p>
            <w:pPr>
              <w:pStyle w:val="TableParagraph"/>
              <w:spacing w:line="211" w:lineRule="exact"/>
              <w:ind w:left="67" w:right="4"/>
              <w:rPr>
                <w:b/>
                <w:sz w:val="20"/>
              </w:rPr>
            </w:pPr>
            <w:r>
              <w:rPr>
                <w:b/>
                <w:spacing w:val="-4"/>
                <w:sz w:val="20"/>
              </w:rPr>
              <w:t>.145</w:t>
            </w:r>
          </w:p>
        </w:tc>
        <w:tc>
          <w:tcPr>
            <w:tcW w:w="1567" w:type="dxa"/>
            <w:tcBorders>
              <w:top w:val="single" w:sz="4" w:space="0" w:color="7E7E7E"/>
            </w:tcBorders>
          </w:tcPr>
          <w:p>
            <w:pPr>
              <w:pStyle w:val="TableParagraph"/>
              <w:spacing w:line="211" w:lineRule="exact"/>
              <w:ind w:left="2" w:right="32"/>
              <w:rPr>
                <w:b/>
                <w:sz w:val="20"/>
              </w:rPr>
            </w:pPr>
            <w:r>
              <w:rPr>
                <w:b/>
                <w:spacing w:val="-4"/>
                <w:sz w:val="20"/>
              </w:rPr>
              <w:t>.506</w:t>
            </w:r>
          </w:p>
        </w:tc>
        <w:tc>
          <w:tcPr>
            <w:tcW w:w="1589" w:type="dxa"/>
            <w:tcBorders>
              <w:top w:val="single" w:sz="4" w:space="0" w:color="7E7E7E"/>
            </w:tcBorders>
          </w:tcPr>
          <w:p>
            <w:pPr>
              <w:pStyle w:val="TableParagraph"/>
              <w:spacing w:line="211" w:lineRule="exact"/>
              <w:ind w:left="23" w:right="5"/>
              <w:rPr>
                <w:b/>
                <w:sz w:val="20"/>
              </w:rPr>
            </w:pPr>
            <w:r>
              <w:rPr>
                <w:b/>
                <w:spacing w:val="-4"/>
                <w:sz w:val="20"/>
              </w:rPr>
              <w:t>.243</w:t>
            </w:r>
          </w:p>
        </w:tc>
        <w:tc>
          <w:tcPr>
            <w:tcW w:w="1714" w:type="dxa"/>
            <w:tcBorders>
              <w:top w:val="single" w:sz="4" w:space="0" w:color="7E7E7E"/>
            </w:tcBorders>
          </w:tcPr>
          <w:p>
            <w:pPr>
              <w:pStyle w:val="TableParagraph"/>
              <w:spacing w:line="211" w:lineRule="exact"/>
              <w:ind w:left="116" w:right="182"/>
              <w:rPr>
                <w:b/>
                <w:sz w:val="20"/>
              </w:rPr>
            </w:pPr>
            <w:r>
              <w:rPr>
                <w:b/>
                <w:spacing w:val="-2"/>
                <w:sz w:val="20"/>
              </w:rPr>
              <w:t>-</w:t>
            </w:r>
            <w:r>
              <w:rPr>
                <w:b/>
                <w:spacing w:val="-4"/>
                <w:sz w:val="20"/>
              </w:rPr>
              <w:t>.053</w:t>
            </w:r>
          </w:p>
        </w:tc>
        <w:tc>
          <w:tcPr>
            <w:tcW w:w="1770" w:type="dxa"/>
            <w:tcBorders>
              <w:top w:val="single" w:sz="4" w:space="0" w:color="7E7E7E"/>
            </w:tcBorders>
          </w:tcPr>
          <w:p>
            <w:pPr>
              <w:pStyle w:val="TableParagraph"/>
              <w:spacing w:line="211" w:lineRule="exact"/>
              <w:ind w:right="46"/>
              <w:rPr>
                <w:b/>
                <w:sz w:val="20"/>
              </w:rPr>
            </w:pPr>
            <w:r>
              <w:rPr>
                <w:b/>
                <w:spacing w:val="-10"/>
                <w:sz w:val="20"/>
              </w:rPr>
              <w:t>1</w:t>
            </w:r>
          </w:p>
        </w:tc>
        <w:tc>
          <w:tcPr>
            <w:tcW w:w="1714" w:type="dxa"/>
            <w:tcBorders>
              <w:top w:val="single" w:sz="4" w:space="0" w:color="7E7E7E"/>
            </w:tcBorders>
          </w:tcPr>
          <w:p>
            <w:pPr>
              <w:pStyle w:val="TableParagraph"/>
              <w:spacing w:line="211" w:lineRule="exact"/>
              <w:ind w:left="180" w:right="68"/>
              <w:rPr>
                <w:b/>
                <w:sz w:val="20"/>
              </w:rPr>
            </w:pPr>
            <w:r>
              <w:rPr>
                <w:b/>
                <w:spacing w:val="-4"/>
                <w:sz w:val="20"/>
              </w:rPr>
              <w:t>.388</w:t>
            </w:r>
          </w:p>
        </w:tc>
        <w:tc>
          <w:tcPr>
            <w:tcW w:w="1607" w:type="dxa"/>
            <w:tcBorders>
              <w:top w:val="single" w:sz="4" w:space="0" w:color="7E7E7E"/>
            </w:tcBorders>
          </w:tcPr>
          <w:p>
            <w:pPr>
              <w:pStyle w:val="TableParagraph"/>
              <w:spacing w:line="211" w:lineRule="exact"/>
              <w:ind w:left="7" w:right="4"/>
              <w:rPr>
                <w:b/>
                <w:sz w:val="20"/>
              </w:rPr>
            </w:pPr>
            <w:r>
              <w:rPr>
                <w:b/>
                <w:spacing w:val="-4"/>
                <w:sz w:val="20"/>
              </w:rPr>
              <w:t>.567</w:t>
            </w:r>
          </w:p>
        </w:tc>
      </w:tr>
      <w:tr>
        <w:trPr>
          <w:trHeight w:val="226" w:hRule="atLeast"/>
        </w:trPr>
        <w:tc>
          <w:tcPr>
            <w:tcW w:w="1838" w:type="dxa"/>
          </w:tcPr>
          <w:p>
            <w:pPr>
              <w:pStyle w:val="TableParagraph"/>
              <w:spacing w:line="207" w:lineRule="exact"/>
              <w:ind w:left="2"/>
              <w:jc w:val="left"/>
              <w:rPr>
                <w:sz w:val="20"/>
              </w:rPr>
            </w:pPr>
            <w:r>
              <w:rPr>
                <w:sz w:val="20"/>
              </w:rPr>
              <w:t>planning</w:t>
            </w:r>
            <w:r>
              <w:rPr>
                <w:spacing w:val="-7"/>
                <w:sz w:val="20"/>
              </w:rPr>
              <w:t> </w:t>
            </w:r>
            <w:r>
              <w:rPr>
                <w:spacing w:val="-2"/>
                <w:sz w:val="20"/>
              </w:rPr>
              <w:t>provides</w:t>
            </w:r>
          </w:p>
        </w:tc>
        <w:tc>
          <w:tcPr>
            <w:tcW w:w="1402" w:type="dxa"/>
            <w:vMerge/>
            <w:tcBorders>
              <w:top w:val="nil"/>
            </w:tcBorders>
          </w:tcPr>
          <w:p>
            <w:pPr>
              <w:rPr>
                <w:sz w:val="2"/>
                <w:szCs w:val="2"/>
              </w:rPr>
            </w:pPr>
          </w:p>
        </w:tc>
        <w:tc>
          <w:tcPr>
            <w:tcW w:w="1399" w:type="dxa"/>
          </w:tcPr>
          <w:p>
            <w:pPr>
              <w:pStyle w:val="TableParagraph"/>
              <w:jc w:val="left"/>
              <w:rPr>
                <w:sz w:val="16"/>
              </w:rPr>
            </w:pPr>
          </w:p>
        </w:tc>
        <w:tc>
          <w:tcPr>
            <w:tcW w:w="1591" w:type="dxa"/>
          </w:tcPr>
          <w:p>
            <w:pPr>
              <w:pStyle w:val="TableParagraph"/>
              <w:jc w:val="left"/>
              <w:rPr>
                <w:sz w:val="16"/>
              </w:rPr>
            </w:pPr>
          </w:p>
        </w:tc>
        <w:tc>
          <w:tcPr>
            <w:tcW w:w="1567" w:type="dxa"/>
          </w:tcPr>
          <w:p>
            <w:pPr>
              <w:pStyle w:val="TableParagraph"/>
              <w:jc w:val="left"/>
              <w:rPr>
                <w:sz w:val="16"/>
              </w:rPr>
            </w:pPr>
          </w:p>
        </w:tc>
        <w:tc>
          <w:tcPr>
            <w:tcW w:w="1589" w:type="dxa"/>
          </w:tcPr>
          <w:p>
            <w:pPr>
              <w:pStyle w:val="TableParagraph"/>
              <w:jc w:val="left"/>
              <w:rPr>
                <w:sz w:val="16"/>
              </w:rPr>
            </w:pPr>
          </w:p>
        </w:tc>
        <w:tc>
          <w:tcPr>
            <w:tcW w:w="1714" w:type="dxa"/>
          </w:tcPr>
          <w:p>
            <w:pPr>
              <w:pStyle w:val="TableParagraph"/>
              <w:jc w:val="left"/>
              <w:rPr>
                <w:sz w:val="16"/>
              </w:rPr>
            </w:pPr>
          </w:p>
        </w:tc>
        <w:tc>
          <w:tcPr>
            <w:tcW w:w="1770" w:type="dxa"/>
          </w:tcPr>
          <w:p>
            <w:pPr>
              <w:pStyle w:val="TableParagraph"/>
              <w:jc w:val="left"/>
              <w:rPr>
                <w:sz w:val="16"/>
              </w:rPr>
            </w:pPr>
          </w:p>
        </w:tc>
        <w:tc>
          <w:tcPr>
            <w:tcW w:w="1714" w:type="dxa"/>
          </w:tcPr>
          <w:p>
            <w:pPr>
              <w:pStyle w:val="TableParagraph"/>
              <w:jc w:val="left"/>
              <w:rPr>
                <w:sz w:val="16"/>
              </w:rPr>
            </w:pPr>
          </w:p>
        </w:tc>
        <w:tc>
          <w:tcPr>
            <w:tcW w:w="1607" w:type="dxa"/>
          </w:tcPr>
          <w:p>
            <w:pPr>
              <w:pStyle w:val="TableParagraph"/>
              <w:jc w:val="left"/>
              <w:rPr>
                <w:sz w:val="16"/>
              </w:rPr>
            </w:pPr>
          </w:p>
        </w:tc>
      </w:tr>
      <w:tr>
        <w:trPr>
          <w:trHeight w:val="170" w:hRule="atLeast"/>
        </w:trPr>
        <w:tc>
          <w:tcPr>
            <w:tcW w:w="1838" w:type="dxa"/>
            <w:vMerge w:val="restart"/>
          </w:tcPr>
          <w:p>
            <w:pPr>
              <w:pStyle w:val="TableParagraph"/>
              <w:ind w:left="2"/>
              <w:jc w:val="left"/>
              <w:rPr>
                <w:sz w:val="20"/>
              </w:rPr>
            </w:pPr>
            <w:r>
              <w:rPr>
                <w:sz w:val="20"/>
              </w:rPr>
              <w:t>basic</w:t>
            </w:r>
            <w:r>
              <w:rPr>
                <w:spacing w:val="-13"/>
                <w:sz w:val="20"/>
              </w:rPr>
              <w:t> </w:t>
            </w:r>
            <w:r>
              <w:rPr>
                <w:sz w:val="20"/>
              </w:rPr>
              <w:t>information</w:t>
            </w:r>
            <w:r>
              <w:rPr>
                <w:spacing w:val="-12"/>
                <w:sz w:val="20"/>
              </w:rPr>
              <w:t> </w:t>
            </w:r>
            <w:r>
              <w:rPr>
                <w:sz w:val="20"/>
              </w:rPr>
              <w:t>on the cost comparison</w:t>
            </w:r>
          </w:p>
          <w:p>
            <w:pPr>
              <w:pStyle w:val="TableParagraph"/>
              <w:spacing w:line="215" w:lineRule="exact"/>
              <w:ind w:left="2"/>
              <w:jc w:val="left"/>
              <w:rPr>
                <w:sz w:val="20"/>
              </w:rPr>
            </w:pPr>
            <w:r>
              <w:rPr>
                <w:sz w:val="20"/>
              </w:rPr>
              <w:t>between</w:t>
            </w:r>
            <w:r>
              <w:rPr>
                <w:spacing w:val="-8"/>
                <w:sz w:val="20"/>
              </w:rPr>
              <w:t> </w:t>
            </w:r>
            <w:r>
              <w:rPr>
                <w:spacing w:val="-2"/>
                <w:sz w:val="20"/>
              </w:rPr>
              <w:t>different</w:t>
            </w:r>
          </w:p>
        </w:tc>
        <w:tc>
          <w:tcPr>
            <w:tcW w:w="1402" w:type="dxa"/>
            <w:vMerge/>
            <w:tcBorders>
              <w:top w:val="nil"/>
            </w:tcBorders>
          </w:tcPr>
          <w:p>
            <w:pPr>
              <w:rPr>
                <w:sz w:val="2"/>
                <w:szCs w:val="2"/>
              </w:rPr>
            </w:pPr>
          </w:p>
        </w:tc>
        <w:tc>
          <w:tcPr>
            <w:tcW w:w="1399" w:type="dxa"/>
          </w:tcPr>
          <w:p>
            <w:pPr>
              <w:pStyle w:val="TableParagraph"/>
              <w:jc w:val="left"/>
              <w:rPr>
                <w:sz w:val="10"/>
              </w:rPr>
            </w:pPr>
          </w:p>
        </w:tc>
        <w:tc>
          <w:tcPr>
            <w:tcW w:w="1591" w:type="dxa"/>
          </w:tcPr>
          <w:p>
            <w:pPr>
              <w:pStyle w:val="TableParagraph"/>
              <w:jc w:val="left"/>
              <w:rPr>
                <w:sz w:val="10"/>
              </w:rPr>
            </w:pPr>
          </w:p>
        </w:tc>
        <w:tc>
          <w:tcPr>
            <w:tcW w:w="1567" w:type="dxa"/>
          </w:tcPr>
          <w:p>
            <w:pPr>
              <w:pStyle w:val="TableParagraph"/>
              <w:jc w:val="left"/>
              <w:rPr>
                <w:sz w:val="10"/>
              </w:rPr>
            </w:pPr>
          </w:p>
        </w:tc>
        <w:tc>
          <w:tcPr>
            <w:tcW w:w="1589" w:type="dxa"/>
          </w:tcPr>
          <w:p>
            <w:pPr>
              <w:pStyle w:val="TableParagraph"/>
              <w:jc w:val="left"/>
              <w:rPr>
                <w:sz w:val="10"/>
              </w:rPr>
            </w:pPr>
          </w:p>
        </w:tc>
        <w:tc>
          <w:tcPr>
            <w:tcW w:w="1714" w:type="dxa"/>
          </w:tcPr>
          <w:p>
            <w:pPr>
              <w:pStyle w:val="TableParagraph"/>
              <w:jc w:val="left"/>
              <w:rPr>
                <w:sz w:val="10"/>
              </w:rPr>
            </w:pPr>
          </w:p>
        </w:tc>
        <w:tc>
          <w:tcPr>
            <w:tcW w:w="1770" w:type="dxa"/>
          </w:tcPr>
          <w:p>
            <w:pPr>
              <w:pStyle w:val="TableParagraph"/>
              <w:jc w:val="left"/>
              <w:rPr>
                <w:sz w:val="10"/>
              </w:rPr>
            </w:pPr>
          </w:p>
        </w:tc>
        <w:tc>
          <w:tcPr>
            <w:tcW w:w="1714" w:type="dxa"/>
          </w:tcPr>
          <w:p>
            <w:pPr>
              <w:pStyle w:val="TableParagraph"/>
              <w:jc w:val="left"/>
              <w:rPr>
                <w:sz w:val="10"/>
              </w:rPr>
            </w:pPr>
          </w:p>
        </w:tc>
        <w:tc>
          <w:tcPr>
            <w:tcW w:w="1607" w:type="dxa"/>
          </w:tcPr>
          <w:p>
            <w:pPr>
              <w:pStyle w:val="TableParagraph"/>
              <w:jc w:val="left"/>
              <w:rPr>
                <w:sz w:val="10"/>
              </w:rPr>
            </w:pPr>
          </w:p>
        </w:tc>
      </w:tr>
      <w:tr>
        <w:trPr>
          <w:trHeight w:val="519" w:hRule="atLeast"/>
        </w:trPr>
        <w:tc>
          <w:tcPr>
            <w:tcW w:w="1838" w:type="dxa"/>
            <w:vMerge/>
            <w:tcBorders>
              <w:top w:val="nil"/>
            </w:tcBorders>
          </w:tcPr>
          <w:p>
            <w:pPr>
              <w:rPr>
                <w:sz w:val="2"/>
                <w:szCs w:val="2"/>
              </w:rPr>
            </w:pPr>
          </w:p>
        </w:tc>
        <w:tc>
          <w:tcPr>
            <w:tcW w:w="1402" w:type="dxa"/>
          </w:tcPr>
          <w:p>
            <w:pPr>
              <w:pStyle w:val="TableParagraph"/>
              <w:spacing w:line="206" w:lineRule="exact"/>
              <w:ind w:left="322"/>
              <w:jc w:val="left"/>
              <w:rPr>
                <w:sz w:val="18"/>
              </w:rPr>
            </w:pPr>
            <w:r>
              <w:rPr>
                <w:sz w:val="18"/>
              </w:rPr>
              <w:t>Sig.</w:t>
            </w:r>
            <w:r>
              <w:rPr>
                <w:spacing w:val="-1"/>
                <w:sz w:val="18"/>
              </w:rPr>
              <w:t> </w:t>
            </w:r>
            <w:r>
              <w:rPr>
                <w:spacing w:val="-5"/>
                <w:sz w:val="18"/>
              </w:rPr>
              <w:t>(2-</w:t>
            </w:r>
          </w:p>
          <w:p>
            <w:pPr>
              <w:pStyle w:val="TableParagraph"/>
              <w:spacing w:line="207" w:lineRule="exact"/>
              <w:ind w:left="363"/>
              <w:jc w:val="left"/>
              <w:rPr>
                <w:sz w:val="18"/>
              </w:rPr>
            </w:pPr>
            <w:r>
              <w:rPr>
                <w:spacing w:val="-2"/>
                <w:sz w:val="18"/>
              </w:rPr>
              <w:t>tailed)</w:t>
            </w:r>
          </w:p>
        </w:tc>
        <w:tc>
          <w:tcPr>
            <w:tcW w:w="1399" w:type="dxa"/>
          </w:tcPr>
          <w:p>
            <w:pPr>
              <w:pStyle w:val="TableParagraph"/>
              <w:spacing w:line="228" w:lineRule="exact"/>
              <w:ind w:left="7" w:right="255"/>
              <w:rPr>
                <w:sz w:val="20"/>
              </w:rPr>
            </w:pPr>
            <w:r>
              <w:rPr>
                <w:spacing w:val="-4"/>
                <w:sz w:val="20"/>
              </w:rPr>
              <w:t>.465</w:t>
            </w:r>
          </w:p>
        </w:tc>
        <w:tc>
          <w:tcPr>
            <w:tcW w:w="1591" w:type="dxa"/>
          </w:tcPr>
          <w:p>
            <w:pPr>
              <w:pStyle w:val="TableParagraph"/>
              <w:spacing w:line="228" w:lineRule="exact"/>
              <w:ind w:left="67" w:right="4"/>
              <w:rPr>
                <w:sz w:val="20"/>
              </w:rPr>
            </w:pPr>
            <w:r>
              <w:rPr>
                <w:spacing w:val="-4"/>
                <w:sz w:val="20"/>
              </w:rPr>
              <w:t>.488</w:t>
            </w:r>
          </w:p>
        </w:tc>
        <w:tc>
          <w:tcPr>
            <w:tcW w:w="1567" w:type="dxa"/>
          </w:tcPr>
          <w:p>
            <w:pPr>
              <w:pStyle w:val="TableParagraph"/>
              <w:spacing w:line="228" w:lineRule="exact"/>
              <w:ind w:left="2" w:right="32"/>
              <w:rPr>
                <w:sz w:val="20"/>
              </w:rPr>
            </w:pPr>
            <w:r>
              <w:rPr>
                <w:spacing w:val="-4"/>
                <w:sz w:val="20"/>
              </w:rPr>
              <w:t>.010</w:t>
            </w:r>
          </w:p>
        </w:tc>
        <w:tc>
          <w:tcPr>
            <w:tcW w:w="1589" w:type="dxa"/>
          </w:tcPr>
          <w:p>
            <w:pPr>
              <w:pStyle w:val="TableParagraph"/>
              <w:spacing w:line="228" w:lineRule="exact"/>
              <w:ind w:left="23" w:right="5"/>
              <w:rPr>
                <w:sz w:val="20"/>
              </w:rPr>
            </w:pPr>
            <w:r>
              <w:rPr>
                <w:spacing w:val="-4"/>
                <w:sz w:val="20"/>
              </w:rPr>
              <w:t>.242</w:t>
            </w:r>
          </w:p>
        </w:tc>
        <w:tc>
          <w:tcPr>
            <w:tcW w:w="1714" w:type="dxa"/>
          </w:tcPr>
          <w:p>
            <w:pPr>
              <w:pStyle w:val="TableParagraph"/>
              <w:spacing w:line="228" w:lineRule="exact"/>
              <w:ind w:left="116" w:right="182"/>
              <w:rPr>
                <w:sz w:val="20"/>
              </w:rPr>
            </w:pPr>
            <w:r>
              <w:rPr>
                <w:spacing w:val="-4"/>
                <w:sz w:val="20"/>
              </w:rPr>
              <w:t>.802</w:t>
            </w:r>
          </w:p>
        </w:tc>
        <w:tc>
          <w:tcPr>
            <w:tcW w:w="1770" w:type="dxa"/>
          </w:tcPr>
          <w:p>
            <w:pPr>
              <w:pStyle w:val="TableParagraph"/>
              <w:jc w:val="left"/>
              <w:rPr>
                <w:sz w:val="20"/>
              </w:rPr>
            </w:pPr>
          </w:p>
        </w:tc>
        <w:tc>
          <w:tcPr>
            <w:tcW w:w="1714" w:type="dxa"/>
          </w:tcPr>
          <w:p>
            <w:pPr>
              <w:pStyle w:val="TableParagraph"/>
              <w:spacing w:line="228" w:lineRule="exact"/>
              <w:ind w:left="180" w:right="68"/>
              <w:rPr>
                <w:sz w:val="20"/>
              </w:rPr>
            </w:pPr>
            <w:r>
              <w:rPr>
                <w:spacing w:val="-4"/>
                <w:sz w:val="20"/>
              </w:rPr>
              <w:t>.056</w:t>
            </w:r>
          </w:p>
        </w:tc>
        <w:tc>
          <w:tcPr>
            <w:tcW w:w="1607" w:type="dxa"/>
          </w:tcPr>
          <w:p>
            <w:pPr>
              <w:pStyle w:val="TableParagraph"/>
              <w:spacing w:line="228" w:lineRule="exact"/>
              <w:ind w:left="7" w:right="4"/>
              <w:rPr>
                <w:sz w:val="20"/>
              </w:rPr>
            </w:pPr>
            <w:r>
              <w:rPr>
                <w:spacing w:val="-4"/>
                <w:sz w:val="20"/>
              </w:rPr>
              <w:t>.003</w:t>
            </w:r>
          </w:p>
        </w:tc>
      </w:tr>
      <w:tr>
        <w:trPr>
          <w:trHeight w:val="395" w:hRule="atLeast"/>
        </w:trPr>
        <w:tc>
          <w:tcPr>
            <w:tcW w:w="1838" w:type="dxa"/>
          </w:tcPr>
          <w:p>
            <w:pPr>
              <w:pStyle w:val="TableParagraph"/>
              <w:spacing w:line="226" w:lineRule="exact"/>
              <w:ind w:left="2"/>
              <w:jc w:val="left"/>
              <w:rPr>
                <w:sz w:val="20"/>
              </w:rPr>
            </w:pPr>
            <w:r>
              <w:rPr>
                <w:spacing w:val="-2"/>
                <w:sz w:val="20"/>
              </w:rPr>
              <w:t>projects</w:t>
            </w:r>
          </w:p>
        </w:tc>
        <w:tc>
          <w:tcPr>
            <w:tcW w:w="1402" w:type="dxa"/>
          </w:tcPr>
          <w:p>
            <w:pPr>
              <w:pStyle w:val="TableParagraph"/>
              <w:spacing w:before="99"/>
              <w:ind w:left="2" w:right="214"/>
              <w:rPr>
                <w:sz w:val="18"/>
              </w:rPr>
            </w:pPr>
            <w:r>
              <w:rPr>
                <w:spacing w:val="-10"/>
                <w:sz w:val="18"/>
              </w:rPr>
              <w:t>N</w:t>
            </w:r>
          </w:p>
        </w:tc>
        <w:tc>
          <w:tcPr>
            <w:tcW w:w="1399" w:type="dxa"/>
          </w:tcPr>
          <w:p>
            <w:pPr>
              <w:pStyle w:val="TableParagraph"/>
              <w:spacing w:before="97"/>
              <w:ind w:left="11" w:right="255"/>
              <w:rPr>
                <w:sz w:val="20"/>
              </w:rPr>
            </w:pPr>
            <w:r>
              <w:rPr>
                <w:spacing w:val="-5"/>
                <w:sz w:val="20"/>
              </w:rPr>
              <w:t>25</w:t>
            </w:r>
          </w:p>
        </w:tc>
        <w:tc>
          <w:tcPr>
            <w:tcW w:w="1591" w:type="dxa"/>
          </w:tcPr>
          <w:p>
            <w:pPr>
              <w:pStyle w:val="TableParagraph"/>
              <w:spacing w:before="97"/>
              <w:ind w:left="67"/>
              <w:rPr>
                <w:sz w:val="20"/>
              </w:rPr>
            </w:pPr>
            <w:r>
              <w:rPr>
                <w:spacing w:val="-5"/>
                <w:sz w:val="20"/>
              </w:rPr>
              <w:t>25</w:t>
            </w:r>
          </w:p>
        </w:tc>
        <w:tc>
          <w:tcPr>
            <w:tcW w:w="1567" w:type="dxa"/>
          </w:tcPr>
          <w:p>
            <w:pPr>
              <w:pStyle w:val="TableParagraph"/>
              <w:spacing w:before="97"/>
              <w:ind w:right="32"/>
              <w:rPr>
                <w:sz w:val="20"/>
              </w:rPr>
            </w:pPr>
            <w:r>
              <w:rPr>
                <w:spacing w:val="-5"/>
                <w:sz w:val="20"/>
              </w:rPr>
              <w:t>25</w:t>
            </w:r>
          </w:p>
        </w:tc>
        <w:tc>
          <w:tcPr>
            <w:tcW w:w="1589" w:type="dxa"/>
          </w:tcPr>
          <w:p>
            <w:pPr>
              <w:pStyle w:val="TableParagraph"/>
              <w:spacing w:before="97"/>
              <w:ind w:left="23"/>
              <w:rPr>
                <w:sz w:val="20"/>
              </w:rPr>
            </w:pPr>
            <w:r>
              <w:rPr>
                <w:spacing w:val="-5"/>
                <w:sz w:val="20"/>
              </w:rPr>
              <w:t>25</w:t>
            </w:r>
          </w:p>
        </w:tc>
        <w:tc>
          <w:tcPr>
            <w:tcW w:w="1714" w:type="dxa"/>
          </w:tcPr>
          <w:p>
            <w:pPr>
              <w:pStyle w:val="TableParagraph"/>
              <w:spacing w:before="97"/>
              <w:ind w:left="116" w:right="182"/>
              <w:rPr>
                <w:sz w:val="20"/>
              </w:rPr>
            </w:pPr>
            <w:r>
              <w:rPr>
                <w:spacing w:val="-5"/>
                <w:sz w:val="20"/>
              </w:rPr>
              <w:t>25</w:t>
            </w:r>
          </w:p>
        </w:tc>
        <w:tc>
          <w:tcPr>
            <w:tcW w:w="1770" w:type="dxa"/>
          </w:tcPr>
          <w:p>
            <w:pPr>
              <w:pStyle w:val="TableParagraph"/>
              <w:spacing w:before="97"/>
              <w:ind w:left="1" w:right="46"/>
              <w:rPr>
                <w:sz w:val="20"/>
              </w:rPr>
            </w:pPr>
            <w:r>
              <w:rPr>
                <w:spacing w:val="-5"/>
                <w:sz w:val="20"/>
              </w:rPr>
              <w:t>25</w:t>
            </w:r>
          </w:p>
        </w:tc>
        <w:tc>
          <w:tcPr>
            <w:tcW w:w="1714" w:type="dxa"/>
          </w:tcPr>
          <w:p>
            <w:pPr>
              <w:pStyle w:val="TableParagraph"/>
              <w:spacing w:before="97"/>
              <w:ind w:left="184" w:right="68"/>
              <w:rPr>
                <w:sz w:val="20"/>
              </w:rPr>
            </w:pPr>
            <w:r>
              <w:rPr>
                <w:spacing w:val="-5"/>
                <w:sz w:val="20"/>
              </w:rPr>
              <w:t>25</w:t>
            </w:r>
          </w:p>
        </w:tc>
        <w:tc>
          <w:tcPr>
            <w:tcW w:w="1607" w:type="dxa"/>
          </w:tcPr>
          <w:p>
            <w:pPr>
              <w:pStyle w:val="TableParagraph"/>
              <w:spacing w:before="97"/>
              <w:ind w:left="7"/>
              <w:rPr>
                <w:sz w:val="20"/>
              </w:rPr>
            </w:pPr>
            <w:r>
              <w:rPr>
                <w:spacing w:val="-5"/>
                <w:sz w:val="20"/>
              </w:rPr>
              <w:t>25</w:t>
            </w:r>
          </w:p>
        </w:tc>
      </w:tr>
      <w:tr>
        <w:trPr>
          <w:trHeight w:val="480" w:hRule="atLeast"/>
        </w:trPr>
        <w:tc>
          <w:tcPr>
            <w:tcW w:w="1838" w:type="dxa"/>
            <w:vMerge w:val="restart"/>
          </w:tcPr>
          <w:p>
            <w:pPr>
              <w:pStyle w:val="TableParagraph"/>
              <w:spacing w:before="59"/>
              <w:ind w:left="2" w:right="235"/>
              <w:jc w:val="left"/>
              <w:rPr>
                <w:sz w:val="20"/>
              </w:rPr>
            </w:pPr>
            <w:r>
              <w:rPr>
                <w:sz w:val="20"/>
              </w:rPr>
              <w:t>BC</w:t>
            </w:r>
            <w:r>
              <w:rPr>
                <w:spacing w:val="-11"/>
                <w:sz w:val="20"/>
              </w:rPr>
              <w:t> </w:t>
            </w:r>
            <w:r>
              <w:rPr>
                <w:sz w:val="20"/>
              </w:rPr>
              <w:t>04:</w:t>
            </w:r>
            <w:r>
              <w:rPr>
                <w:spacing w:val="-10"/>
                <w:sz w:val="20"/>
              </w:rPr>
              <w:t> </w:t>
            </w:r>
            <w:r>
              <w:rPr>
                <w:sz w:val="20"/>
              </w:rPr>
              <w:t>-</w:t>
            </w:r>
            <w:r>
              <w:rPr>
                <w:spacing w:val="-11"/>
                <w:sz w:val="20"/>
              </w:rPr>
              <w:t> </w:t>
            </w:r>
            <w:r>
              <w:rPr>
                <w:sz w:val="20"/>
              </w:rPr>
              <w:t>BC</w:t>
            </w:r>
            <w:r>
              <w:rPr>
                <w:spacing w:val="-9"/>
                <w:sz w:val="20"/>
              </w:rPr>
              <w:t> </w:t>
            </w:r>
            <w:r>
              <w:rPr>
                <w:sz w:val="20"/>
              </w:rPr>
              <w:t>makes financial planning and control easy</w:t>
            </w:r>
          </w:p>
        </w:tc>
        <w:tc>
          <w:tcPr>
            <w:tcW w:w="1402" w:type="dxa"/>
          </w:tcPr>
          <w:p>
            <w:pPr>
              <w:pStyle w:val="TableParagraph"/>
              <w:spacing w:line="210" w:lineRule="atLeast" w:before="40"/>
              <w:ind w:left="183" w:firstLine="124"/>
              <w:jc w:val="left"/>
              <w:rPr>
                <w:sz w:val="18"/>
              </w:rPr>
            </w:pPr>
            <w:r>
              <w:rPr>
                <w:spacing w:val="-2"/>
                <w:sz w:val="18"/>
              </w:rPr>
              <w:t>Pearson Correlation</w:t>
            </w:r>
          </w:p>
        </w:tc>
        <w:tc>
          <w:tcPr>
            <w:tcW w:w="1399" w:type="dxa"/>
          </w:tcPr>
          <w:p>
            <w:pPr>
              <w:pStyle w:val="TableParagraph"/>
              <w:spacing w:before="59"/>
              <w:ind w:left="7" w:right="255"/>
              <w:rPr>
                <w:sz w:val="20"/>
              </w:rPr>
            </w:pPr>
            <w:r>
              <w:rPr>
                <w:spacing w:val="-4"/>
                <w:sz w:val="20"/>
              </w:rPr>
              <w:t>.530</w:t>
            </w:r>
          </w:p>
        </w:tc>
        <w:tc>
          <w:tcPr>
            <w:tcW w:w="1591" w:type="dxa"/>
          </w:tcPr>
          <w:p>
            <w:pPr>
              <w:pStyle w:val="TableParagraph"/>
              <w:spacing w:before="59"/>
              <w:ind w:left="67" w:right="4"/>
              <w:rPr>
                <w:sz w:val="20"/>
              </w:rPr>
            </w:pPr>
            <w:r>
              <w:rPr>
                <w:spacing w:val="-4"/>
                <w:sz w:val="20"/>
              </w:rPr>
              <w:t>.298</w:t>
            </w:r>
          </w:p>
        </w:tc>
        <w:tc>
          <w:tcPr>
            <w:tcW w:w="1567" w:type="dxa"/>
          </w:tcPr>
          <w:p>
            <w:pPr>
              <w:pStyle w:val="TableParagraph"/>
              <w:spacing w:before="59"/>
              <w:ind w:left="2" w:right="32"/>
              <w:rPr>
                <w:sz w:val="20"/>
              </w:rPr>
            </w:pPr>
            <w:r>
              <w:rPr>
                <w:spacing w:val="-4"/>
                <w:sz w:val="20"/>
              </w:rPr>
              <w:t>.597</w:t>
            </w:r>
          </w:p>
        </w:tc>
        <w:tc>
          <w:tcPr>
            <w:tcW w:w="1589" w:type="dxa"/>
          </w:tcPr>
          <w:p>
            <w:pPr>
              <w:pStyle w:val="TableParagraph"/>
              <w:spacing w:before="59"/>
              <w:ind w:left="23" w:right="5"/>
              <w:rPr>
                <w:sz w:val="20"/>
              </w:rPr>
            </w:pPr>
            <w:r>
              <w:rPr>
                <w:spacing w:val="-4"/>
                <w:sz w:val="20"/>
              </w:rPr>
              <w:t>.305</w:t>
            </w:r>
          </w:p>
        </w:tc>
        <w:tc>
          <w:tcPr>
            <w:tcW w:w="1714" w:type="dxa"/>
          </w:tcPr>
          <w:p>
            <w:pPr>
              <w:pStyle w:val="TableParagraph"/>
              <w:spacing w:before="59"/>
              <w:ind w:left="116" w:right="184"/>
              <w:rPr>
                <w:sz w:val="20"/>
              </w:rPr>
            </w:pPr>
            <w:r>
              <w:rPr>
                <w:spacing w:val="-4"/>
                <w:sz w:val="20"/>
              </w:rPr>
              <w:t>-.104</w:t>
            </w:r>
          </w:p>
        </w:tc>
        <w:tc>
          <w:tcPr>
            <w:tcW w:w="1770" w:type="dxa"/>
          </w:tcPr>
          <w:p>
            <w:pPr>
              <w:pStyle w:val="TableParagraph"/>
              <w:spacing w:before="59"/>
              <w:ind w:left="1" w:right="46"/>
              <w:rPr>
                <w:sz w:val="20"/>
              </w:rPr>
            </w:pPr>
            <w:r>
              <w:rPr>
                <w:spacing w:val="-4"/>
                <w:sz w:val="20"/>
              </w:rPr>
              <w:t>.388</w:t>
            </w:r>
          </w:p>
        </w:tc>
        <w:tc>
          <w:tcPr>
            <w:tcW w:w="1714" w:type="dxa"/>
          </w:tcPr>
          <w:p>
            <w:pPr>
              <w:pStyle w:val="TableParagraph"/>
              <w:spacing w:before="59"/>
              <w:ind w:left="178" w:right="68"/>
              <w:rPr>
                <w:sz w:val="20"/>
              </w:rPr>
            </w:pPr>
            <w:r>
              <w:rPr>
                <w:spacing w:val="-10"/>
                <w:sz w:val="20"/>
              </w:rPr>
              <w:t>1</w:t>
            </w:r>
          </w:p>
        </w:tc>
        <w:tc>
          <w:tcPr>
            <w:tcW w:w="1607" w:type="dxa"/>
          </w:tcPr>
          <w:p>
            <w:pPr>
              <w:pStyle w:val="TableParagraph"/>
              <w:spacing w:before="59"/>
              <w:ind w:left="7" w:right="4"/>
              <w:rPr>
                <w:sz w:val="20"/>
              </w:rPr>
            </w:pPr>
            <w:r>
              <w:rPr>
                <w:spacing w:val="-4"/>
                <w:sz w:val="20"/>
              </w:rPr>
              <w:t>.701</w:t>
            </w:r>
          </w:p>
        </w:tc>
      </w:tr>
      <w:tr>
        <w:trPr>
          <w:trHeight w:val="517" w:hRule="atLeast"/>
        </w:trPr>
        <w:tc>
          <w:tcPr>
            <w:tcW w:w="1838" w:type="dxa"/>
            <w:vMerge/>
            <w:tcBorders>
              <w:top w:val="nil"/>
            </w:tcBorders>
          </w:tcPr>
          <w:p>
            <w:pPr>
              <w:rPr>
                <w:sz w:val="2"/>
                <w:szCs w:val="2"/>
              </w:rPr>
            </w:pPr>
          </w:p>
        </w:tc>
        <w:tc>
          <w:tcPr>
            <w:tcW w:w="1402" w:type="dxa"/>
          </w:tcPr>
          <w:p>
            <w:pPr>
              <w:pStyle w:val="TableParagraph"/>
              <w:spacing w:line="203" w:lineRule="exact"/>
              <w:ind w:left="322"/>
              <w:jc w:val="left"/>
              <w:rPr>
                <w:sz w:val="18"/>
              </w:rPr>
            </w:pPr>
            <w:r>
              <w:rPr>
                <w:sz w:val="18"/>
              </w:rPr>
              <w:t>Sig.</w:t>
            </w:r>
            <w:r>
              <w:rPr>
                <w:spacing w:val="-1"/>
                <w:sz w:val="18"/>
              </w:rPr>
              <w:t> </w:t>
            </w:r>
            <w:r>
              <w:rPr>
                <w:spacing w:val="-5"/>
                <w:sz w:val="18"/>
              </w:rPr>
              <w:t>(2-</w:t>
            </w:r>
          </w:p>
          <w:p>
            <w:pPr>
              <w:pStyle w:val="TableParagraph"/>
              <w:ind w:left="363"/>
              <w:jc w:val="left"/>
              <w:rPr>
                <w:sz w:val="18"/>
              </w:rPr>
            </w:pPr>
            <w:r>
              <w:rPr>
                <w:spacing w:val="-2"/>
                <w:sz w:val="18"/>
              </w:rPr>
              <w:t>tailed)</w:t>
            </w:r>
          </w:p>
        </w:tc>
        <w:tc>
          <w:tcPr>
            <w:tcW w:w="1399" w:type="dxa"/>
          </w:tcPr>
          <w:p>
            <w:pPr>
              <w:pStyle w:val="TableParagraph"/>
              <w:spacing w:line="224" w:lineRule="exact"/>
              <w:ind w:left="7" w:right="255"/>
              <w:rPr>
                <w:sz w:val="20"/>
              </w:rPr>
            </w:pPr>
            <w:r>
              <w:rPr>
                <w:spacing w:val="-4"/>
                <w:sz w:val="20"/>
              </w:rPr>
              <w:t>.006</w:t>
            </w:r>
          </w:p>
        </w:tc>
        <w:tc>
          <w:tcPr>
            <w:tcW w:w="1591" w:type="dxa"/>
          </w:tcPr>
          <w:p>
            <w:pPr>
              <w:pStyle w:val="TableParagraph"/>
              <w:spacing w:line="224" w:lineRule="exact"/>
              <w:ind w:left="67" w:right="4"/>
              <w:rPr>
                <w:sz w:val="20"/>
              </w:rPr>
            </w:pPr>
            <w:r>
              <w:rPr>
                <w:spacing w:val="-4"/>
                <w:sz w:val="20"/>
              </w:rPr>
              <w:t>.149</w:t>
            </w:r>
          </w:p>
        </w:tc>
        <w:tc>
          <w:tcPr>
            <w:tcW w:w="1567" w:type="dxa"/>
          </w:tcPr>
          <w:p>
            <w:pPr>
              <w:pStyle w:val="TableParagraph"/>
              <w:spacing w:line="224" w:lineRule="exact"/>
              <w:ind w:left="2" w:right="32"/>
              <w:rPr>
                <w:sz w:val="20"/>
              </w:rPr>
            </w:pPr>
            <w:r>
              <w:rPr>
                <w:spacing w:val="-4"/>
                <w:sz w:val="20"/>
              </w:rPr>
              <w:t>.002</w:t>
            </w:r>
          </w:p>
        </w:tc>
        <w:tc>
          <w:tcPr>
            <w:tcW w:w="1589" w:type="dxa"/>
          </w:tcPr>
          <w:p>
            <w:pPr>
              <w:pStyle w:val="TableParagraph"/>
              <w:spacing w:line="224" w:lineRule="exact"/>
              <w:ind w:left="23" w:right="5"/>
              <w:rPr>
                <w:sz w:val="20"/>
              </w:rPr>
            </w:pPr>
            <w:r>
              <w:rPr>
                <w:spacing w:val="-4"/>
                <w:sz w:val="20"/>
              </w:rPr>
              <w:t>.139</w:t>
            </w:r>
          </w:p>
        </w:tc>
        <w:tc>
          <w:tcPr>
            <w:tcW w:w="1714" w:type="dxa"/>
          </w:tcPr>
          <w:p>
            <w:pPr>
              <w:pStyle w:val="TableParagraph"/>
              <w:spacing w:line="224" w:lineRule="exact"/>
              <w:ind w:left="116" w:right="182"/>
              <w:rPr>
                <w:sz w:val="20"/>
              </w:rPr>
            </w:pPr>
            <w:r>
              <w:rPr>
                <w:spacing w:val="-4"/>
                <w:sz w:val="20"/>
              </w:rPr>
              <w:t>.619</w:t>
            </w:r>
          </w:p>
        </w:tc>
        <w:tc>
          <w:tcPr>
            <w:tcW w:w="1770" w:type="dxa"/>
          </w:tcPr>
          <w:p>
            <w:pPr>
              <w:pStyle w:val="TableParagraph"/>
              <w:spacing w:line="224" w:lineRule="exact"/>
              <w:ind w:left="1" w:right="46"/>
              <w:rPr>
                <w:sz w:val="20"/>
              </w:rPr>
            </w:pPr>
            <w:r>
              <w:rPr>
                <w:spacing w:val="-4"/>
                <w:sz w:val="20"/>
              </w:rPr>
              <w:t>.056</w:t>
            </w:r>
          </w:p>
        </w:tc>
        <w:tc>
          <w:tcPr>
            <w:tcW w:w="1714" w:type="dxa"/>
          </w:tcPr>
          <w:p>
            <w:pPr>
              <w:pStyle w:val="TableParagraph"/>
              <w:jc w:val="left"/>
              <w:rPr>
                <w:sz w:val="20"/>
              </w:rPr>
            </w:pPr>
          </w:p>
        </w:tc>
        <w:tc>
          <w:tcPr>
            <w:tcW w:w="1607" w:type="dxa"/>
          </w:tcPr>
          <w:p>
            <w:pPr>
              <w:pStyle w:val="TableParagraph"/>
              <w:spacing w:line="224" w:lineRule="exact"/>
              <w:ind w:left="7" w:right="4"/>
              <w:rPr>
                <w:sz w:val="20"/>
              </w:rPr>
            </w:pPr>
            <w:r>
              <w:rPr>
                <w:spacing w:val="-4"/>
                <w:sz w:val="20"/>
              </w:rPr>
              <w:t>.000</w:t>
            </w:r>
          </w:p>
        </w:tc>
      </w:tr>
      <w:tr>
        <w:trPr>
          <w:trHeight w:val="447" w:hRule="atLeast"/>
        </w:trPr>
        <w:tc>
          <w:tcPr>
            <w:tcW w:w="1838" w:type="dxa"/>
          </w:tcPr>
          <w:p>
            <w:pPr>
              <w:pStyle w:val="TableParagraph"/>
              <w:jc w:val="left"/>
              <w:rPr>
                <w:sz w:val="20"/>
              </w:rPr>
            </w:pPr>
          </w:p>
        </w:tc>
        <w:tc>
          <w:tcPr>
            <w:tcW w:w="1402" w:type="dxa"/>
          </w:tcPr>
          <w:p>
            <w:pPr>
              <w:pStyle w:val="TableParagraph"/>
              <w:spacing w:before="100"/>
              <w:ind w:left="2" w:right="214"/>
              <w:rPr>
                <w:sz w:val="18"/>
              </w:rPr>
            </w:pPr>
            <w:r>
              <w:rPr>
                <w:spacing w:val="-10"/>
                <w:sz w:val="18"/>
              </w:rPr>
              <w:t>N</w:t>
            </w:r>
          </w:p>
        </w:tc>
        <w:tc>
          <w:tcPr>
            <w:tcW w:w="1399" w:type="dxa"/>
          </w:tcPr>
          <w:p>
            <w:pPr>
              <w:pStyle w:val="TableParagraph"/>
              <w:spacing w:before="98"/>
              <w:ind w:left="11" w:right="255"/>
              <w:rPr>
                <w:sz w:val="20"/>
              </w:rPr>
            </w:pPr>
            <w:r>
              <w:rPr>
                <w:spacing w:val="-5"/>
                <w:sz w:val="20"/>
              </w:rPr>
              <w:t>25</w:t>
            </w:r>
          </w:p>
        </w:tc>
        <w:tc>
          <w:tcPr>
            <w:tcW w:w="1591" w:type="dxa"/>
          </w:tcPr>
          <w:p>
            <w:pPr>
              <w:pStyle w:val="TableParagraph"/>
              <w:spacing w:before="98"/>
              <w:ind w:left="67"/>
              <w:rPr>
                <w:sz w:val="20"/>
              </w:rPr>
            </w:pPr>
            <w:r>
              <w:rPr>
                <w:spacing w:val="-5"/>
                <w:sz w:val="20"/>
              </w:rPr>
              <w:t>25</w:t>
            </w:r>
          </w:p>
        </w:tc>
        <w:tc>
          <w:tcPr>
            <w:tcW w:w="1567" w:type="dxa"/>
          </w:tcPr>
          <w:p>
            <w:pPr>
              <w:pStyle w:val="TableParagraph"/>
              <w:spacing w:before="98"/>
              <w:ind w:right="32"/>
              <w:rPr>
                <w:sz w:val="20"/>
              </w:rPr>
            </w:pPr>
            <w:r>
              <w:rPr>
                <w:spacing w:val="-5"/>
                <w:sz w:val="20"/>
              </w:rPr>
              <w:t>25</w:t>
            </w:r>
          </w:p>
        </w:tc>
        <w:tc>
          <w:tcPr>
            <w:tcW w:w="1589" w:type="dxa"/>
          </w:tcPr>
          <w:p>
            <w:pPr>
              <w:pStyle w:val="TableParagraph"/>
              <w:spacing w:before="98"/>
              <w:ind w:left="23"/>
              <w:rPr>
                <w:sz w:val="20"/>
              </w:rPr>
            </w:pPr>
            <w:r>
              <w:rPr>
                <w:spacing w:val="-5"/>
                <w:sz w:val="20"/>
              </w:rPr>
              <w:t>25</w:t>
            </w:r>
          </w:p>
        </w:tc>
        <w:tc>
          <w:tcPr>
            <w:tcW w:w="1714" w:type="dxa"/>
          </w:tcPr>
          <w:p>
            <w:pPr>
              <w:pStyle w:val="TableParagraph"/>
              <w:spacing w:before="98"/>
              <w:ind w:left="116" w:right="182"/>
              <w:rPr>
                <w:sz w:val="20"/>
              </w:rPr>
            </w:pPr>
            <w:r>
              <w:rPr>
                <w:spacing w:val="-5"/>
                <w:sz w:val="20"/>
              </w:rPr>
              <w:t>25</w:t>
            </w:r>
          </w:p>
        </w:tc>
        <w:tc>
          <w:tcPr>
            <w:tcW w:w="1770" w:type="dxa"/>
          </w:tcPr>
          <w:p>
            <w:pPr>
              <w:pStyle w:val="TableParagraph"/>
              <w:spacing w:before="98"/>
              <w:ind w:left="1" w:right="46"/>
              <w:rPr>
                <w:sz w:val="20"/>
              </w:rPr>
            </w:pPr>
            <w:r>
              <w:rPr>
                <w:spacing w:val="-5"/>
                <w:sz w:val="20"/>
              </w:rPr>
              <w:t>25</w:t>
            </w:r>
          </w:p>
        </w:tc>
        <w:tc>
          <w:tcPr>
            <w:tcW w:w="1714" w:type="dxa"/>
          </w:tcPr>
          <w:p>
            <w:pPr>
              <w:pStyle w:val="TableParagraph"/>
              <w:spacing w:before="98"/>
              <w:ind w:left="184" w:right="68"/>
              <w:rPr>
                <w:sz w:val="20"/>
              </w:rPr>
            </w:pPr>
            <w:r>
              <w:rPr>
                <w:spacing w:val="-5"/>
                <w:sz w:val="20"/>
              </w:rPr>
              <w:t>25</w:t>
            </w:r>
          </w:p>
        </w:tc>
        <w:tc>
          <w:tcPr>
            <w:tcW w:w="1607" w:type="dxa"/>
          </w:tcPr>
          <w:p>
            <w:pPr>
              <w:pStyle w:val="TableParagraph"/>
              <w:spacing w:before="98"/>
              <w:ind w:left="7"/>
              <w:rPr>
                <w:sz w:val="20"/>
              </w:rPr>
            </w:pPr>
            <w:r>
              <w:rPr>
                <w:spacing w:val="-5"/>
                <w:sz w:val="20"/>
              </w:rPr>
              <w:t>25</w:t>
            </w:r>
          </w:p>
        </w:tc>
      </w:tr>
      <w:tr>
        <w:trPr>
          <w:trHeight w:val="333" w:hRule="atLeast"/>
        </w:trPr>
        <w:tc>
          <w:tcPr>
            <w:tcW w:w="1838" w:type="dxa"/>
          </w:tcPr>
          <w:p>
            <w:pPr>
              <w:pStyle w:val="TableParagraph"/>
              <w:spacing w:line="204" w:lineRule="exact" w:before="109"/>
              <w:ind w:left="2"/>
              <w:jc w:val="left"/>
              <w:rPr>
                <w:sz w:val="20"/>
              </w:rPr>
            </w:pPr>
            <w:r>
              <w:rPr>
                <w:sz w:val="20"/>
              </w:rPr>
              <w:t>CP 04:</w:t>
            </w:r>
            <w:r>
              <w:rPr>
                <w:spacing w:val="-1"/>
                <w:sz w:val="20"/>
              </w:rPr>
              <w:t> </w:t>
            </w:r>
            <w:r>
              <w:rPr>
                <w:sz w:val="20"/>
              </w:rPr>
              <w:t>-</w:t>
            </w:r>
            <w:r>
              <w:rPr>
                <w:spacing w:val="-3"/>
                <w:sz w:val="20"/>
              </w:rPr>
              <w:t> </w:t>
            </w:r>
            <w:r>
              <w:rPr>
                <w:spacing w:val="-4"/>
                <w:sz w:val="20"/>
              </w:rPr>
              <w:t>Cost</w:t>
            </w:r>
          </w:p>
        </w:tc>
        <w:tc>
          <w:tcPr>
            <w:tcW w:w="1402" w:type="dxa"/>
          </w:tcPr>
          <w:p>
            <w:pPr>
              <w:pStyle w:val="TableParagraph"/>
              <w:spacing w:line="202" w:lineRule="exact" w:before="111"/>
              <w:ind w:right="214"/>
              <w:rPr>
                <w:sz w:val="18"/>
              </w:rPr>
            </w:pPr>
            <w:r>
              <w:rPr>
                <w:spacing w:val="-2"/>
                <w:sz w:val="18"/>
              </w:rPr>
              <w:t>Pearson</w:t>
            </w:r>
          </w:p>
        </w:tc>
        <w:tc>
          <w:tcPr>
            <w:tcW w:w="1399" w:type="dxa"/>
            <w:vMerge w:val="restart"/>
          </w:tcPr>
          <w:p>
            <w:pPr>
              <w:pStyle w:val="TableParagraph"/>
              <w:spacing w:before="109"/>
              <w:ind w:left="398"/>
              <w:jc w:val="left"/>
              <w:rPr>
                <w:sz w:val="20"/>
              </w:rPr>
            </w:pPr>
            <w:r>
              <w:rPr>
                <w:spacing w:val="-4"/>
                <w:sz w:val="20"/>
              </w:rPr>
              <w:t>.303</w:t>
            </w:r>
          </w:p>
        </w:tc>
        <w:tc>
          <w:tcPr>
            <w:tcW w:w="1591" w:type="dxa"/>
            <w:vMerge w:val="restart"/>
          </w:tcPr>
          <w:p>
            <w:pPr>
              <w:pStyle w:val="TableParagraph"/>
              <w:spacing w:before="109"/>
              <w:ind w:left="67" w:right="4"/>
              <w:rPr>
                <w:sz w:val="20"/>
              </w:rPr>
            </w:pPr>
            <w:r>
              <w:rPr>
                <w:spacing w:val="-4"/>
                <w:sz w:val="20"/>
              </w:rPr>
              <w:t>.241</w:t>
            </w:r>
          </w:p>
        </w:tc>
        <w:tc>
          <w:tcPr>
            <w:tcW w:w="1567" w:type="dxa"/>
            <w:vMerge w:val="restart"/>
          </w:tcPr>
          <w:p>
            <w:pPr>
              <w:pStyle w:val="TableParagraph"/>
              <w:spacing w:before="109"/>
              <w:ind w:left="2" w:right="32"/>
              <w:rPr>
                <w:sz w:val="20"/>
              </w:rPr>
            </w:pPr>
            <w:r>
              <w:rPr>
                <w:spacing w:val="-4"/>
                <w:sz w:val="20"/>
              </w:rPr>
              <w:t>.336</w:t>
            </w:r>
          </w:p>
        </w:tc>
        <w:tc>
          <w:tcPr>
            <w:tcW w:w="1589" w:type="dxa"/>
            <w:vMerge w:val="restart"/>
          </w:tcPr>
          <w:p>
            <w:pPr>
              <w:pStyle w:val="TableParagraph"/>
              <w:spacing w:before="109"/>
              <w:ind w:left="18"/>
              <w:rPr>
                <w:sz w:val="20"/>
              </w:rPr>
            </w:pPr>
            <w:r>
              <w:rPr>
                <w:spacing w:val="-4"/>
                <w:sz w:val="20"/>
              </w:rPr>
              <w:t>.181</w:t>
            </w:r>
          </w:p>
        </w:tc>
        <w:tc>
          <w:tcPr>
            <w:tcW w:w="1714" w:type="dxa"/>
            <w:vMerge w:val="restart"/>
          </w:tcPr>
          <w:p>
            <w:pPr>
              <w:pStyle w:val="TableParagraph"/>
              <w:spacing w:before="109"/>
              <w:ind w:right="66"/>
              <w:rPr>
                <w:sz w:val="20"/>
              </w:rPr>
            </w:pPr>
            <w:r>
              <w:rPr>
                <w:spacing w:val="-4"/>
                <w:sz w:val="20"/>
              </w:rPr>
              <w:t>.261</w:t>
            </w:r>
          </w:p>
        </w:tc>
        <w:tc>
          <w:tcPr>
            <w:tcW w:w="1770" w:type="dxa"/>
            <w:vMerge w:val="restart"/>
          </w:tcPr>
          <w:p>
            <w:pPr>
              <w:pStyle w:val="TableParagraph"/>
              <w:spacing w:before="109"/>
              <w:ind w:left="1" w:right="46"/>
              <w:rPr>
                <w:sz w:val="20"/>
              </w:rPr>
            </w:pPr>
            <w:r>
              <w:rPr>
                <w:spacing w:val="-4"/>
                <w:sz w:val="20"/>
              </w:rPr>
              <w:t>.567</w:t>
            </w:r>
          </w:p>
        </w:tc>
        <w:tc>
          <w:tcPr>
            <w:tcW w:w="1714" w:type="dxa"/>
            <w:vMerge w:val="restart"/>
          </w:tcPr>
          <w:p>
            <w:pPr>
              <w:pStyle w:val="TableParagraph"/>
              <w:spacing w:before="109"/>
              <w:ind w:left="180" w:right="68"/>
              <w:rPr>
                <w:sz w:val="20"/>
              </w:rPr>
            </w:pPr>
            <w:r>
              <w:rPr>
                <w:spacing w:val="-4"/>
                <w:sz w:val="20"/>
              </w:rPr>
              <w:t>.701</w:t>
            </w:r>
          </w:p>
        </w:tc>
        <w:tc>
          <w:tcPr>
            <w:tcW w:w="1607" w:type="dxa"/>
            <w:vMerge w:val="restart"/>
          </w:tcPr>
          <w:p>
            <w:pPr>
              <w:pStyle w:val="TableParagraph"/>
              <w:spacing w:before="109"/>
              <w:ind w:left="7" w:right="6"/>
              <w:rPr>
                <w:sz w:val="20"/>
              </w:rPr>
            </w:pPr>
            <w:r>
              <w:rPr>
                <w:spacing w:val="-10"/>
                <w:sz w:val="20"/>
              </w:rPr>
              <w:t>1</w:t>
            </w:r>
          </w:p>
        </w:tc>
      </w:tr>
      <w:tr>
        <w:trPr>
          <w:trHeight w:val="196" w:hRule="atLeast"/>
        </w:trPr>
        <w:tc>
          <w:tcPr>
            <w:tcW w:w="1838" w:type="dxa"/>
            <w:vMerge w:val="restart"/>
          </w:tcPr>
          <w:p>
            <w:pPr>
              <w:pStyle w:val="TableParagraph"/>
              <w:spacing w:line="230" w:lineRule="atLeast"/>
              <w:ind w:left="2" w:right="235"/>
              <w:jc w:val="left"/>
              <w:rPr>
                <w:sz w:val="20"/>
              </w:rPr>
            </w:pPr>
            <w:r>
              <w:rPr>
                <w:sz w:val="20"/>
              </w:rPr>
              <w:t>planning provides better chance of comparing</w:t>
            </w:r>
            <w:r>
              <w:rPr>
                <w:spacing w:val="-13"/>
                <w:sz w:val="20"/>
              </w:rPr>
              <w:t> </w:t>
            </w:r>
            <w:r>
              <w:rPr>
                <w:sz w:val="20"/>
              </w:rPr>
              <w:t>different</w:t>
            </w:r>
          </w:p>
        </w:tc>
        <w:tc>
          <w:tcPr>
            <w:tcW w:w="1402" w:type="dxa"/>
          </w:tcPr>
          <w:p>
            <w:pPr>
              <w:pStyle w:val="TableParagraph"/>
              <w:spacing w:line="177" w:lineRule="exact"/>
              <w:ind w:left="2" w:right="214"/>
              <w:rPr>
                <w:sz w:val="18"/>
              </w:rPr>
            </w:pPr>
            <w:r>
              <w:rPr>
                <w:spacing w:val="-2"/>
                <w:sz w:val="18"/>
              </w:rPr>
              <w:t>Correlation</w:t>
            </w:r>
          </w:p>
        </w:tc>
        <w:tc>
          <w:tcPr>
            <w:tcW w:w="1399" w:type="dxa"/>
            <w:vMerge/>
            <w:tcBorders>
              <w:top w:val="nil"/>
            </w:tcBorders>
          </w:tcPr>
          <w:p>
            <w:pPr>
              <w:rPr>
                <w:sz w:val="2"/>
                <w:szCs w:val="2"/>
              </w:rPr>
            </w:pPr>
          </w:p>
        </w:tc>
        <w:tc>
          <w:tcPr>
            <w:tcW w:w="1591" w:type="dxa"/>
            <w:vMerge/>
            <w:tcBorders>
              <w:top w:val="nil"/>
            </w:tcBorders>
          </w:tcPr>
          <w:p>
            <w:pPr>
              <w:rPr>
                <w:sz w:val="2"/>
                <w:szCs w:val="2"/>
              </w:rPr>
            </w:pPr>
          </w:p>
        </w:tc>
        <w:tc>
          <w:tcPr>
            <w:tcW w:w="1567" w:type="dxa"/>
            <w:vMerge/>
            <w:tcBorders>
              <w:top w:val="nil"/>
            </w:tcBorders>
          </w:tcPr>
          <w:p>
            <w:pPr>
              <w:rPr>
                <w:sz w:val="2"/>
                <w:szCs w:val="2"/>
              </w:rPr>
            </w:pPr>
          </w:p>
        </w:tc>
        <w:tc>
          <w:tcPr>
            <w:tcW w:w="1589" w:type="dxa"/>
            <w:vMerge/>
            <w:tcBorders>
              <w:top w:val="nil"/>
            </w:tcBorders>
          </w:tcPr>
          <w:p>
            <w:pPr>
              <w:rPr>
                <w:sz w:val="2"/>
                <w:szCs w:val="2"/>
              </w:rPr>
            </w:pPr>
          </w:p>
        </w:tc>
        <w:tc>
          <w:tcPr>
            <w:tcW w:w="1714" w:type="dxa"/>
            <w:vMerge/>
            <w:tcBorders>
              <w:top w:val="nil"/>
            </w:tcBorders>
          </w:tcPr>
          <w:p>
            <w:pPr>
              <w:rPr>
                <w:sz w:val="2"/>
                <w:szCs w:val="2"/>
              </w:rPr>
            </w:pPr>
          </w:p>
        </w:tc>
        <w:tc>
          <w:tcPr>
            <w:tcW w:w="1770" w:type="dxa"/>
            <w:vMerge/>
            <w:tcBorders>
              <w:top w:val="nil"/>
            </w:tcBorders>
          </w:tcPr>
          <w:p>
            <w:pPr>
              <w:rPr>
                <w:sz w:val="2"/>
                <w:szCs w:val="2"/>
              </w:rPr>
            </w:pPr>
          </w:p>
        </w:tc>
        <w:tc>
          <w:tcPr>
            <w:tcW w:w="1714" w:type="dxa"/>
            <w:vMerge/>
            <w:tcBorders>
              <w:top w:val="nil"/>
            </w:tcBorders>
          </w:tcPr>
          <w:p>
            <w:pPr>
              <w:rPr>
                <w:sz w:val="2"/>
                <w:szCs w:val="2"/>
              </w:rPr>
            </w:pPr>
          </w:p>
        </w:tc>
        <w:tc>
          <w:tcPr>
            <w:tcW w:w="1607" w:type="dxa"/>
            <w:vMerge/>
            <w:tcBorders>
              <w:top w:val="nil"/>
            </w:tcBorders>
          </w:tcPr>
          <w:p>
            <w:pPr>
              <w:rPr>
                <w:sz w:val="2"/>
                <w:szCs w:val="2"/>
              </w:rPr>
            </w:pPr>
          </w:p>
        </w:tc>
      </w:tr>
      <w:tr>
        <w:trPr>
          <w:trHeight w:val="517" w:hRule="atLeast"/>
        </w:trPr>
        <w:tc>
          <w:tcPr>
            <w:tcW w:w="1838" w:type="dxa"/>
            <w:vMerge/>
            <w:tcBorders>
              <w:top w:val="nil"/>
            </w:tcBorders>
          </w:tcPr>
          <w:p>
            <w:pPr>
              <w:rPr>
                <w:sz w:val="2"/>
                <w:szCs w:val="2"/>
              </w:rPr>
            </w:pPr>
          </w:p>
        </w:tc>
        <w:tc>
          <w:tcPr>
            <w:tcW w:w="1402" w:type="dxa"/>
          </w:tcPr>
          <w:p>
            <w:pPr>
              <w:pStyle w:val="TableParagraph"/>
              <w:spacing w:line="203" w:lineRule="exact"/>
              <w:ind w:left="322"/>
              <w:jc w:val="left"/>
              <w:rPr>
                <w:sz w:val="18"/>
              </w:rPr>
            </w:pPr>
            <w:r>
              <w:rPr>
                <w:sz w:val="18"/>
              </w:rPr>
              <w:t>Sig.</w:t>
            </w:r>
            <w:r>
              <w:rPr>
                <w:spacing w:val="-1"/>
                <w:sz w:val="18"/>
              </w:rPr>
              <w:t> </w:t>
            </w:r>
            <w:r>
              <w:rPr>
                <w:spacing w:val="-5"/>
                <w:sz w:val="18"/>
              </w:rPr>
              <w:t>(2-</w:t>
            </w:r>
          </w:p>
          <w:p>
            <w:pPr>
              <w:pStyle w:val="TableParagraph"/>
              <w:spacing w:line="207" w:lineRule="exact"/>
              <w:ind w:left="363"/>
              <w:jc w:val="left"/>
              <w:rPr>
                <w:sz w:val="18"/>
              </w:rPr>
            </w:pPr>
            <w:r>
              <w:rPr>
                <w:spacing w:val="-2"/>
                <w:sz w:val="18"/>
              </w:rPr>
              <w:t>tailed)</w:t>
            </w:r>
          </w:p>
        </w:tc>
        <w:tc>
          <w:tcPr>
            <w:tcW w:w="1399" w:type="dxa"/>
          </w:tcPr>
          <w:p>
            <w:pPr>
              <w:pStyle w:val="TableParagraph"/>
              <w:spacing w:line="224" w:lineRule="exact"/>
              <w:ind w:left="7" w:right="255"/>
              <w:rPr>
                <w:sz w:val="20"/>
              </w:rPr>
            </w:pPr>
            <w:r>
              <w:rPr>
                <w:spacing w:val="-4"/>
                <w:sz w:val="20"/>
              </w:rPr>
              <w:t>.141</w:t>
            </w:r>
          </w:p>
        </w:tc>
        <w:tc>
          <w:tcPr>
            <w:tcW w:w="1591" w:type="dxa"/>
          </w:tcPr>
          <w:p>
            <w:pPr>
              <w:pStyle w:val="TableParagraph"/>
              <w:spacing w:line="224" w:lineRule="exact"/>
              <w:ind w:left="67" w:right="4"/>
              <w:rPr>
                <w:sz w:val="20"/>
              </w:rPr>
            </w:pPr>
            <w:r>
              <w:rPr>
                <w:spacing w:val="-4"/>
                <w:sz w:val="20"/>
              </w:rPr>
              <w:t>.245</w:t>
            </w:r>
          </w:p>
        </w:tc>
        <w:tc>
          <w:tcPr>
            <w:tcW w:w="1567" w:type="dxa"/>
          </w:tcPr>
          <w:p>
            <w:pPr>
              <w:pStyle w:val="TableParagraph"/>
              <w:spacing w:line="224" w:lineRule="exact"/>
              <w:ind w:left="2" w:right="32"/>
              <w:rPr>
                <w:sz w:val="20"/>
              </w:rPr>
            </w:pPr>
            <w:r>
              <w:rPr>
                <w:spacing w:val="-4"/>
                <w:sz w:val="20"/>
              </w:rPr>
              <w:t>.101</w:t>
            </w:r>
          </w:p>
        </w:tc>
        <w:tc>
          <w:tcPr>
            <w:tcW w:w="1589" w:type="dxa"/>
          </w:tcPr>
          <w:p>
            <w:pPr>
              <w:pStyle w:val="TableParagraph"/>
              <w:spacing w:line="224" w:lineRule="exact"/>
              <w:ind w:left="23" w:right="5"/>
              <w:rPr>
                <w:sz w:val="20"/>
              </w:rPr>
            </w:pPr>
            <w:r>
              <w:rPr>
                <w:spacing w:val="-4"/>
                <w:sz w:val="20"/>
              </w:rPr>
              <w:t>.386</w:t>
            </w:r>
          </w:p>
        </w:tc>
        <w:tc>
          <w:tcPr>
            <w:tcW w:w="1714" w:type="dxa"/>
          </w:tcPr>
          <w:p>
            <w:pPr>
              <w:pStyle w:val="TableParagraph"/>
              <w:spacing w:line="224" w:lineRule="exact"/>
              <w:ind w:left="116" w:right="182"/>
              <w:rPr>
                <w:sz w:val="20"/>
              </w:rPr>
            </w:pPr>
            <w:r>
              <w:rPr>
                <w:spacing w:val="-4"/>
                <w:sz w:val="20"/>
              </w:rPr>
              <w:t>.207</w:t>
            </w:r>
          </w:p>
        </w:tc>
        <w:tc>
          <w:tcPr>
            <w:tcW w:w="1770" w:type="dxa"/>
          </w:tcPr>
          <w:p>
            <w:pPr>
              <w:pStyle w:val="TableParagraph"/>
              <w:spacing w:line="224" w:lineRule="exact"/>
              <w:ind w:left="1" w:right="46"/>
              <w:rPr>
                <w:sz w:val="20"/>
              </w:rPr>
            </w:pPr>
            <w:r>
              <w:rPr>
                <w:spacing w:val="-4"/>
                <w:sz w:val="20"/>
              </w:rPr>
              <w:t>.003</w:t>
            </w:r>
          </w:p>
        </w:tc>
        <w:tc>
          <w:tcPr>
            <w:tcW w:w="1714" w:type="dxa"/>
          </w:tcPr>
          <w:p>
            <w:pPr>
              <w:pStyle w:val="TableParagraph"/>
              <w:spacing w:line="224" w:lineRule="exact"/>
              <w:ind w:left="180" w:right="68"/>
              <w:rPr>
                <w:sz w:val="20"/>
              </w:rPr>
            </w:pPr>
            <w:r>
              <w:rPr>
                <w:spacing w:val="-4"/>
                <w:sz w:val="20"/>
              </w:rPr>
              <w:t>.000</w:t>
            </w:r>
          </w:p>
        </w:tc>
        <w:tc>
          <w:tcPr>
            <w:tcW w:w="1607" w:type="dxa"/>
          </w:tcPr>
          <w:p>
            <w:pPr>
              <w:pStyle w:val="TableParagraph"/>
              <w:jc w:val="left"/>
              <w:rPr>
                <w:sz w:val="20"/>
              </w:rPr>
            </w:pPr>
          </w:p>
        </w:tc>
      </w:tr>
      <w:tr>
        <w:trPr>
          <w:trHeight w:val="335" w:hRule="atLeast"/>
        </w:trPr>
        <w:tc>
          <w:tcPr>
            <w:tcW w:w="1838" w:type="dxa"/>
            <w:tcBorders>
              <w:bottom w:val="single" w:sz="4" w:space="0" w:color="7E7E7E"/>
            </w:tcBorders>
          </w:tcPr>
          <w:p>
            <w:pPr>
              <w:pStyle w:val="TableParagraph"/>
              <w:spacing w:line="226" w:lineRule="exact"/>
              <w:ind w:left="2"/>
              <w:jc w:val="left"/>
              <w:rPr>
                <w:sz w:val="20"/>
              </w:rPr>
            </w:pPr>
            <w:r>
              <w:rPr>
                <w:spacing w:val="-2"/>
                <w:sz w:val="20"/>
              </w:rPr>
              <w:t>projects</w:t>
            </w:r>
          </w:p>
        </w:tc>
        <w:tc>
          <w:tcPr>
            <w:tcW w:w="1402" w:type="dxa"/>
            <w:tcBorders>
              <w:bottom w:val="single" w:sz="4" w:space="0" w:color="7E7E7E"/>
            </w:tcBorders>
          </w:tcPr>
          <w:p>
            <w:pPr>
              <w:pStyle w:val="TableParagraph"/>
              <w:spacing w:before="100"/>
              <w:ind w:left="2" w:right="214"/>
              <w:rPr>
                <w:sz w:val="18"/>
              </w:rPr>
            </w:pPr>
            <w:r>
              <w:rPr>
                <w:spacing w:val="-10"/>
                <w:sz w:val="18"/>
              </w:rPr>
              <w:t>N</w:t>
            </w:r>
          </w:p>
        </w:tc>
        <w:tc>
          <w:tcPr>
            <w:tcW w:w="1399" w:type="dxa"/>
            <w:tcBorders>
              <w:bottom w:val="single" w:sz="4" w:space="0" w:color="7E7E7E"/>
            </w:tcBorders>
          </w:tcPr>
          <w:p>
            <w:pPr>
              <w:pStyle w:val="TableParagraph"/>
              <w:spacing w:line="217" w:lineRule="exact" w:before="98"/>
              <w:ind w:left="11" w:right="255"/>
              <w:rPr>
                <w:sz w:val="20"/>
              </w:rPr>
            </w:pPr>
            <w:r>
              <w:rPr>
                <w:spacing w:val="-5"/>
                <w:sz w:val="20"/>
              </w:rPr>
              <w:t>25</w:t>
            </w:r>
          </w:p>
        </w:tc>
        <w:tc>
          <w:tcPr>
            <w:tcW w:w="1591" w:type="dxa"/>
            <w:tcBorders>
              <w:bottom w:val="single" w:sz="4" w:space="0" w:color="7E7E7E"/>
            </w:tcBorders>
          </w:tcPr>
          <w:p>
            <w:pPr>
              <w:pStyle w:val="TableParagraph"/>
              <w:spacing w:line="217" w:lineRule="exact" w:before="98"/>
              <w:ind w:left="67"/>
              <w:rPr>
                <w:sz w:val="20"/>
              </w:rPr>
            </w:pPr>
            <w:r>
              <w:rPr>
                <w:spacing w:val="-5"/>
                <w:sz w:val="20"/>
              </w:rPr>
              <w:t>25</w:t>
            </w:r>
          </w:p>
        </w:tc>
        <w:tc>
          <w:tcPr>
            <w:tcW w:w="1567" w:type="dxa"/>
            <w:tcBorders>
              <w:bottom w:val="single" w:sz="4" w:space="0" w:color="7E7E7E"/>
            </w:tcBorders>
          </w:tcPr>
          <w:p>
            <w:pPr>
              <w:pStyle w:val="TableParagraph"/>
              <w:spacing w:line="217" w:lineRule="exact" w:before="98"/>
              <w:ind w:right="32"/>
              <w:rPr>
                <w:sz w:val="20"/>
              </w:rPr>
            </w:pPr>
            <w:r>
              <w:rPr>
                <w:spacing w:val="-5"/>
                <w:sz w:val="20"/>
              </w:rPr>
              <w:t>25</w:t>
            </w:r>
          </w:p>
        </w:tc>
        <w:tc>
          <w:tcPr>
            <w:tcW w:w="1589" w:type="dxa"/>
            <w:tcBorders>
              <w:bottom w:val="single" w:sz="4" w:space="0" w:color="7E7E7E"/>
            </w:tcBorders>
          </w:tcPr>
          <w:p>
            <w:pPr>
              <w:pStyle w:val="TableParagraph"/>
              <w:spacing w:line="217" w:lineRule="exact" w:before="98"/>
              <w:ind w:left="23"/>
              <w:rPr>
                <w:sz w:val="20"/>
              </w:rPr>
            </w:pPr>
            <w:r>
              <w:rPr>
                <w:spacing w:val="-5"/>
                <w:sz w:val="20"/>
              </w:rPr>
              <w:t>25</w:t>
            </w:r>
          </w:p>
        </w:tc>
        <w:tc>
          <w:tcPr>
            <w:tcW w:w="1714" w:type="dxa"/>
            <w:tcBorders>
              <w:bottom w:val="single" w:sz="4" w:space="0" w:color="7E7E7E"/>
            </w:tcBorders>
          </w:tcPr>
          <w:p>
            <w:pPr>
              <w:pStyle w:val="TableParagraph"/>
              <w:spacing w:line="217" w:lineRule="exact" w:before="98"/>
              <w:ind w:left="116" w:right="182"/>
              <w:rPr>
                <w:sz w:val="20"/>
              </w:rPr>
            </w:pPr>
            <w:r>
              <w:rPr>
                <w:spacing w:val="-5"/>
                <w:sz w:val="20"/>
              </w:rPr>
              <w:t>25</w:t>
            </w:r>
          </w:p>
        </w:tc>
        <w:tc>
          <w:tcPr>
            <w:tcW w:w="1770" w:type="dxa"/>
            <w:tcBorders>
              <w:bottom w:val="single" w:sz="4" w:space="0" w:color="7E7E7E"/>
            </w:tcBorders>
          </w:tcPr>
          <w:p>
            <w:pPr>
              <w:pStyle w:val="TableParagraph"/>
              <w:spacing w:line="217" w:lineRule="exact" w:before="98"/>
              <w:ind w:left="1" w:right="46"/>
              <w:rPr>
                <w:sz w:val="20"/>
              </w:rPr>
            </w:pPr>
            <w:r>
              <w:rPr>
                <w:spacing w:val="-5"/>
                <w:sz w:val="20"/>
              </w:rPr>
              <w:t>25</w:t>
            </w:r>
          </w:p>
        </w:tc>
        <w:tc>
          <w:tcPr>
            <w:tcW w:w="1714" w:type="dxa"/>
            <w:tcBorders>
              <w:bottom w:val="single" w:sz="4" w:space="0" w:color="7E7E7E"/>
            </w:tcBorders>
          </w:tcPr>
          <w:p>
            <w:pPr>
              <w:pStyle w:val="TableParagraph"/>
              <w:spacing w:line="217" w:lineRule="exact" w:before="98"/>
              <w:ind w:left="184" w:right="68"/>
              <w:rPr>
                <w:sz w:val="20"/>
              </w:rPr>
            </w:pPr>
            <w:r>
              <w:rPr>
                <w:spacing w:val="-5"/>
                <w:sz w:val="20"/>
              </w:rPr>
              <w:t>25</w:t>
            </w:r>
          </w:p>
        </w:tc>
        <w:tc>
          <w:tcPr>
            <w:tcW w:w="1607" w:type="dxa"/>
            <w:tcBorders>
              <w:bottom w:val="single" w:sz="4" w:space="0" w:color="7E7E7E"/>
            </w:tcBorders>
          </w:tcPr>
          <w:p>
            <w:pPr>
              <w:pStyle w:val="TableParagraph"/>
              <w:spacing w:line="217" w:lineRule="exact" w:before="98"/>
              <w:ind w:left="7"/>
              <w:rPr>
                <w:sz w:val="20"/>
              </w:rPr>
            </w:pPr>
            <w:r>
              <w:rPr>
                <w:spacing w:val="-5"/>
                <w:sz w:val="20"/>
              </w:rPr>
              <w:t>25</w:t>
            </w:r>
          </w:p>
        </w:tc>
      </w:tr>
    </w:tbl>
    <w:p>
      <w:pPr>
        <w:pStyle w:val="BodyText"/>
        <w:ind w:left="107"/>
      </w:pPr>
      <w:r>
        <w:rPr/>
        <w:t>Correlation</w:t>
      </w:r>
      <w:r>
        <w:rPr>
          <w:spacing w:val="-2"/>
        </w:rPr>
        <w:t> </w:t>
      </w:r>
      <w:r>
        <w:rPr/>
        <w:t>is</w:t>
      </w:r>
      <w:r>
        <w:rPr>
          <w:spacing w:val="-1"/>
        </w:rPr>
        <w:t> </w:t>
      </w:r>
      <w:r>
        <w:rPr/>
        <w:t>significant</w:t>
      </w:r>
      <w:r>
        <w:rPr>
          <w:spacing w:val="-1"/>
        </w:rPr>
        <w:t> </w:t>
      </w:r>
      <w:r>
        <w:rPr/>
        <w:t>at</w:t>
      </w:r>
      <w:r>
        <w:rPr>
          <w:spacing w:val="-1"/>
        </w:rPr>
        <w:t> </w:t>
      </w:r>
      <w:r>
        <w:rPr/>
        <w:t>the</w:t>
      </w:r>
      <w:r>
        <w:rPr>
          <w:spacing w:val="-1"/>
        </w:rPr>
        <w:t> </w:t>
      </w:r>
      <w:r>
        <w:rPr/>
        <w:t>0.01</w:t>
      </w:r>
      <w:r>
        <w:rPr>
          <w:spacing w:val="-1"/>
        </w:rPr>
        <w:t> </w:t>
      </w:r>
      <w:r>
        <w:rPr/>
        <w:t>level</w:t>
      </w:r>
      <w:r>
        <w:rPr>
          <w:spacing w:val="-1"/>
        </w:rPr>
        <w:t> </w:t>
      </w:r>
      <w:r>
        <w:rPr/>
        <w:t>(2-</w:t>
      </w:r>
      <w:r>
        <w:rPr>
          <w:spacing w:val="-2"/>
        </w:rPr>
        <w:t>tailed).</w:t>
      </w:r>
    </w:p>
    <w:sectPr>
      <w:pgSz w:w="16840" w:h="11910" w:orient="landscape"/>
      <w:pgMar w:header="0" w:footer="1003" w:top="1060" w:bottom="1200" w:left="2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4240">
              <wp:simplePos x="0" y="0"/>
              <wp:positionH relativeFrom="page">
                <wp:posOffset>3671951</wp:posOffset>
              </wp:positionH>
              <wp:positionV relativeFrom="page">
                <wp:posOffset>9916159</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80.799988pt;width:18.3pt;height:13.05pt;mso-position-horizontal-relative:page;mso-position-vertical-relative:page;z-index:-1972224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8848">
              <wp:simplePos x="0" y="0"/>
              <wp:positionH relativeFrom="page">
                <wp:posOffset>5237353</wp:posOffset>
              </wp:positionH>
              <wp:positionV relativeFrom="page">
                <wp:posOffset>6784035</wp:posOffset>
              </wp:positionV>
              <wp:extent cx="2324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2.390015pt;margin-top:534.176025pt;width:18.3pt;height:13.05pt;mso-position-horizontal-relative:page;mso-position-vertical-relative:page;z-index:-19717632" type="#_x0000_t202" id="docshape1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4752">
              <wp:simplePos x="0" y="0"/>
              <wp:positionH relativeFrom="page">
                <wp:posOffset>5262753</wp:posOffset>
              </wp:positionH>
              <wp:positionV relativeFrom="page">
                <wp:posOffset>6784035</wp:posOffset>
              </wp:positionV>
              <wp:extent cx="1689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48</w:t>
                          </w:r>
                        </w:p>
                      </w:txbxContent>
                    </wps:txbx>
                    <wps:bodyPr wrap="square" lIns="0" tIns="0" rIns="0" bIns="0" rtlCol="0">
                      <a:noAutofit/>
                    </wps:bodyPr>
                  </wps:wsp>
                </a:graphicData>
              </a:graphic>
            </wp:anchor>
          </w:drawing>
        </mc:Choice>
        <mc:Fallback>
          <w:pict>
            <v:shape style="position:absolute;margin-left:414.390015pt;margin-top:534.176025pt;width:13.3pt;height:13.05pt;mso-position-horizontal-relative:page;mso-position-vertical-relative:page;z-index:-19721728"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t>48</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5264">
              <wp:simplePos x="0" y="0"/>
              <wp:positionH relativeFrom="page">
                <wp:posOffset>3697351</wp:posOffset>
              </wp:positionH>
              <wp:positionV relativeFrom="page">
                <wp:posOffset>9916159</wp:posOffset>
              </wp:positionV>
              <wp:extent cx="16891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49</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9721216" type="#_x0000_t202" id="docshape8" filled="false" stroked="false">
              <v:textbox inset="0,0,0,0">
                <w:txbxContent>
                  <w:p>
                    <w:pPr>
                      <w:spacing w:line="245" w:lineRule="exact" w:before="0"/>
                      <w:ind w:left="20" w:right="0" w:firstLine="0"/>
                      <w:jc w:val="left"/>
                      <w:rPr>
                        <w:rFonts w:ascii="Calibri"/>
                        <w:sz w:val="22"/>
                      </w:rPr>
                    </w:pPr>
                    <w:r>
                      <w:rPr>
                        <w:rFonts w:ascii="Calibri"/>
                        <w:spacing w:val="-5"/>
                        <w:sz w:val="22"/>
                      </w:rPr>
                      <w:t>49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5776">
              <wp:simplePos x="0" y="0"/>
              <wp:positionH relativeFrom="page">
                <wp:posOffset>5262753</wp:posOffset>
              </wp:positionH>
              <wp:positionV relativeFrom="page">
                <wp:posOffset>6784035</wp:posOffset>
              </wp:positionV>
              <wp:extent cx="16891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50</w:t>
                          </w:r>
                        </w:p>
                      </w:txbxContent>
                    </wps:txbx>
                    <wps:bodyPr wrap="square" lIns="0" tIns="0" rIns="0" bIns="0" rtlCol="0">
                      <a:noAutofit/>
                    </wps:bodyPr>
                  </wps:wsp>
                </a:graphicData>
              </a:graphic>
            </wp:anchor>
          </w:drawing>
        </mc:Choice>
        <mc:Fallback>
          <w:pict>
            <v:shape style="position:absolute;margin-left:414.390015pt;margin-top:534.176025pt;width:13.3pt;height:13.05pt;mso-position-horizontal-relative:page;mso-position-vertical-relative:page;z-index:-19720704" type="#_x0000_t202" id="docshape9" filled="false" stroked="false">
              <v:textbox inset="0,0,0,0">
                <w:txbxContent>
                  <w:p>
                    <w:pPr>
                      <w:spacing w:line="245" w:lineRule="exact" w:before="0"/>
                      <w:ind w:left="20" w:right="0" w:firstLine="0"/>
                      <w:jc w:val="left"/>
                      <w:rPr>
                        <w:rFonts w:ascii="Calibri"/>
                        <w:sz w:val="22"/>
                      </w:rPr>
                    </w:pPr>
                    <w:r>
                      <w:rPr>
                        <w:rFonts w:ascii="Calibri"/>
                        <w:spacing w:val="-5"/>
                        <w:sz w:val="22"/>
                      </w:rPr>
                      <w:t>50</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6288">
              <wp:simplePos x="0" y="0"/>
              <wp:positionH relativeFrom="page">
                <wp:posOffset>3697351</wp:posOffset>
              </wp:positionH>
              <wp:positionV relativeFrom="page">
                <wp:posOffset>9916159</wp:posOffset>
              </wp:positionV>
              <wp:extent cx="16891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51</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9720192" type="#_x0000_t202" id="docshape10" filled="false" stroked="false">
              <v:textbox inset="0,0,0,0">
                <w:txbxContent>
                  <w:p>
                    <w:pPr>
                      <w:spacing w:line="245" w:lineRule="exact" w:before="0"/>
                      <w:ind w:left="20" w:right="0" w:firstLine="0"/>
                      <w:jc w:val="left"/>
                      <w:rPr>
                        <w:rFonts w:ascii="Calibri"/>
                        <w:sz w:val="22"/>
                      </w:rPr>
                    </w:pPr>
                    <w:r>
                      <w:rPr>
                        <w:rFonts w:ascii="Calibri"/>
                        <w:spacing w:val="-5"/>
                        <w:sz w:val="22"/>
                      </w:rPr>
                      <w:t>51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6800">
              <wp:simplePos x="0" y="0"/>
              <wp:positionH relativeFrom="page">
                <wp:posOffset>5262753</wp:posOffset>
              </wp:positionH>
              <wp:positionV relativeFrom="page">
                <wp:posOffset>6784035</wp:posOffset>
              </wp:positionV>
              <wp:extent cx="16891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52</w:t>
                          </w:r>
                        </w:p>
                      </w:txbxContent>
                    </wps:txbx>
                    <wps:bodyPr wrap="square" lIns="0" tIns="0" rIns="0" bIns="0" rtlCol="0">
                      <a:noAutofit/>
                    </wps:bodyPr>
                  </wps:wsp>
                </a:graphicData>
              </a:graphic>
            </wp:anchor>
          </w:drawing>
        </mc:Choice>
        <mc:Fallback>
          <w:pict>
            <v:shape style="position:absolute;margin-left:414.390015pt;margin-top:534.176025pt;width:13.3pt;height:13.05pt;mso-position-horizontal-relative:page;mso-position-vertical-relative:page;z-index:-19719680" type="#_x0000_t202" id="docshape11" filled="false" stroked="false">
              <v:textbox inset="0,0,0,0">
                <w:txbxContent>
                  <w:p>
                    <w:pPr>
                      <w:spacing w:line="245" w:lineRule="exact" w:before="0"/>
                      <w:ind w:left="20" w:right="0" w:firstLine="0"/>
                      <w:jc w:val="left"/>
                      <w:rPr>
                        <w:rFonts w:ascii="Calibri"/>
                        <w:sz w:val="22"/>
                      </w:rPr>
                    </w:pPr>
                    <w:r>
                      <w:rPr>
                        <w:rFonts w:ascii="Calibri"/>
                        <w:spacing w:val="-5"/>
                        <w:sz w:val="22"/>
                      </w:rPr>
                      <w:t>52</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7312">
              <wp:simplePos x="0" y="0"/>
              <wp:positionH relativeFrom="page">
                <wp:posOffset>3697351</wp:posOffset>
              </wp:positionH>
              <wp:positionV relativeFrom="page">
                <wp:posOffset>9916159</wp:posOffset>
              </wp:positionV>
              <wp:extent cx="1689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53</w:t>
                          </w:r>
                        </w:p>
                      </w:txbxContent>
                    </wps:txbx>
                    <wps:bodyPr wrap="square" lIns="0" tIns="0" rIns="0" bIns="0" rtlCol="0">
                      <a:noAutofit/>
                    </wps:bodyPr>
                  </wps:wsp>
                </a:graphicData>
              </a:graphic>
            </wp:anchor>
          </w:drawing>
        </mc:Choice>
        <mc:Fallback>
          <w:pict>
            <v:shape style="position:absolute;margin-left:291.130005pt;margin-top:780.799988pt;width:13.3pt;height:13.05pt;mso-position-horizontal-relative:page;mso-position-vertical-relative:page;z-index:-19719168" type="#_x0000_t202" id="docshape13" filled="false" stroked="false">
              <v:textbox inset="0,0,0,0">
                <w:txbxContent>
                  <w:p>
                    <w:pPr>
                      <w:spacing w:line="245" w:lineRule="exact" w:before="0"/>
                      <w:ind w:left="20" w:right="0" w:firstLine="0"/>
                      <w:jc w:val="left"/>
                      <w:rPr>
                        <w:rFonts w:ascii="Calibri"/>
                        <w:sz w:val="22"/>
                      </w:rPr>
                    </w:pPr>
                    <w:r>
                      <w:rPr>
                        <w:rFonts w:ascii="Calibri"/>
                        <w:spacing w:val="-5"/>
                        <w:sz w:val="22"/>
                      </w:rPr>
                      <w:t>53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7824">
              <wp:simplePos x="0" y="0"/>
              <wp:positionH relativeFrom="page">
                <wp:posOffset>5237353</wp:posOffset>
              </wp:positionH>
              <wp:positionV relativeFrom="page">
                <wp:posOffset>6784035</wp:posOffset>
              </wp:positionV>
              <wp:extent cx="23241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412.390015pt;margin-top:534.176025pt;width:18.3pt;height:13.05pt;mso-position-horizontal-relative:page;mso-position-vertical-relative:page;z-index:-19718656"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8336">
              <wp:simplePos x="0" y="0"/>
              <wp:positionH relativeFrom="page">
                <wp:posOffset>3671951</wp:posOffset>
              </wp:positionH>
              <wp:positionV relativeFrom="page">
                <wp:posOffset>9916159</wp:posOffset>
              </wp:positionV>
              <wp:extent cx="2324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9718144" type="#_x0000_t202" id="docshape1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44"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840" w:hanging="324"/>
      </w:pPr>
      <w:rPr>
        <w:rFonts w:hint="default"/>
        <w:lang w:val="en-US" w:eastAsia="en-US" w:bidi="ar-SA"/>
      </w:rPr>
    </w:lvl>
    <w:lvl w:ilvl="3">
      <w:start w:val="0"/>
      <w:numFmt w:val="bullet"/>
      <w:lvlText w:val="•"/>
      <w:lvlJc w:val="left"/>
      <w:pPr>
        <w:ind w:left="2945" w:hanging="324"/>
      </w:pPr>
      <w:rPr>
        <w:rFonts w:hint="default"/>
        <w:lang w:val="en-US" w:eastAsia="en-US" w:bidi="ar-SA"/>
      </w:rPr>
    </w:lvl>
    <w:lvl w:ilvl="4">
      <w:start w:val="0"/>
      <w:numFmt w:val="bullet"/>
      <w:lvlText w:val="•"/>
      <w:lvlJc w:val="left"/>
      <w:pPr>
        <w:ind w:left="4051" w:hanging="324"/>
      </w:pPr>
      <w:rPr>
        <w:rFonts w:hint="default"/>
        <w:lang w:val="en-US" w:eastAsia="en-US" w:bidi="ar-SA"/>
      </w:rPr>
    </w:lvl>
    <w:lvl w:ilvl="5">
      <w:start w:val="0"/>
      <w:numFmt w:val="bullet"/>
      <w:lvlText w:val="•"/>
      <w:lvlJc w:val="left"/>
      <w:pPr>
        <w:ind w:left="5157" w:hanging="324"/>
      </w:pPr>
      <w:rPr>
        <w:rFonts w:hint="default"/>
        <w:lang w:val="en-US" w:eastAsia="en-US" w:bidi="ar-SA"/>
      </w:rPr>
    </w:lvl>
    <w:lvl w:ilvl="6">
      <w:start w:val="0"/>
      <w:numFmt w:val="bullet"/>
      <w:lvlText w:val="•"/>
      <w:lvlJc w:val="left"/>
      <w:pPr>
        <w:ind w:left="6263" w:hanging="324"/>
      </w:pPr>
      <w:rPr>
        <w:rFonts w:hint="default"/>
        <w:lang w:val="en-US" w:eastAsia="en-US" w:bidi="ar-SA"/>
      </w:rPr>
    </w:lvl>
    <w:lvl w:ilvl="7">
      <w:start w:val="0"/>
      <w:numFmt w:val="bullet"/>
      <w:lvlText w:val="•"/>
      <w:lvlJc w:val="left"/>
      <w:pPr>
        <w:ind w:left="7369" w:hanging="324"/>
      </w:pPr>
      <w:rPr>
        <w:rFonts w:hint="default"/>
        <w:lang w:val="en-US" w:eastAsia="en-US" w:bidi="ar-SA"/>
      </w:rPr>
    </w:lvl>
    <w:lvl w:ilvl="8">
      <w:start w:val="0"/>
      <w:numFmt w:val="bullet"/>
      <w:lvlText w:val="•"/>
      <w:lvlJc w:val="left"/>
      <w:pPr>
        <w:ind w:left="8474" w:hanging="324"/>
      </w:pPr>
      <w:rPr>
        <w:rFonts w:hint="default"/>
        <w:lang w:val="en-US" w:eastAsia="en-US" w:bidi="ar-SA"/>
      </w:rPr>
    </w:lvl>
  </w:abstractNum>
  <w:abstractNum w:abstractNumId="20">
    <w:multiLevelType w:val="hybridMultilevel"/>
    <w:lvl w:ilvl="0">
      <w:start w:val="1"/>
      <w:numFmt w:val="decimal"/>
      <w:lvlText w:val="%1."/>
      <w:lvlJc w:val="left"/>
      <w:pPr>
        <w:ind w:left="14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44"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840" w:hanging="324"/>
      </w:pPr>
      <w:rPr>
        <w:rFonts w:hint="default"/>
        <w:lang w:val="en-US" w:eastAsia="en-US" w:bidi="ar-SA"/>
      </w:rPr>
    </w:lvl>
    <w:lvl w:ilvl="3">
      <w:start w:val="0"/>
      <w:numFmt w:val="bullet"/>
      <w:lvlText w:val="•"/>
      <w:lvlJc w:val="left"/>
      <w:pPr>
        <w:ind w:left="2945" w:hanging="324"/>
      </w:pPr>
      <w:rPr>
        <w:rFonts w:hint="default"/>
        <w:lang w:val="en-US" w:eastAsia="en-US" w:bidi="ar-SA"/>
      </w:rPr>
    </w:lvl>
    <w:lvl w:ilvl="4">
      <w:start w:val="0"/>
      <w:numFmt w:val="bullet"/>
      <w:lvlText w:val="•"/>
      <w:lvlJc w:val="left"/>
      <w:pPr>
        <w:ind w:left="4051" w:hanging="324"/>
      </w:pPr>
      <w:rPr>
        <w:rFonts w:hint="default"/>
        <w:lang w:val="en-US" w:eastAsia="en-US" w:bidi="ar-SA"/>
      </w:rPr>
    </w:lvl>
    <w:lvl w:ilvl="5">
      <w:start w:val="0"/>
      <w:numFmt w:val="bullet"/>
      <w:lvlText w:val="•"/>
      <w:lvlJc w:val="left"/>
      <w:pPr>
        <w:ind w:left="5157" w:hanging="324"/>
      </w:pPr>
      <w:rPr>
        <w:rFonts w:hint="default"/>
        <w:lang w:val="en-US" w:eastAsia="en-US" w:bidi="ar-SA"/>
      </w:rPr>
    </w:lvl>
    <w:lvl w:ilvl="6">
      <w:start w:val="0"/>
      <w:numFmt w:val="bullet"/>
      <w:lvlText w:val="•"/>
      <w:lvlJc w:val="left"/>
      <w:pPr>
        <w:ind w:left="6263" w:hanging="324"/>
      </w:pPr>
      <w:rPr>
        <w:rFonts w:hint="default"/>
        <w:lang w:val="en-US" w:eastAsia="en-US" w:bidi="ar-SA"/>
      </w:rPr>
    </w:lvl>
    <w:lvl w:ilvl="7">
      <w:start w:val="0"/>
      <w:numFmt w:val="bullet"/>
      <w:lvlText w:val="•"/>
      <w:lvlJc w:val="left"/>
      <w:pPr>
        <w:ind w:left="7369" w:hanging="324"/>
      </w:pPr>
      <w:rPr>
        <w:rFonts w:hint="default"/>
        <w:lang w:val="en-US" w:eastAsia="en-US" w:bidi="ar-SA"/>
      </w:rPr>
    </w:lvl>
    <w:lvl w:ilvl="8">
      <w:start w:val="0"/>
      <w:numFmt w:val="bullet"/>
      <w:lvlText w:val="•"/>
      <w:lvlJc w:val="left"/>
      <w:pPr>
        <w:ind w:left="8474" w:hanging="324"/>
      </w:pPr>
      <w:rPr>
        <w:rFonts w:hint="default"/>
        <w:lang w:val="en-US" w:eastAsia="en-US" w:bidi="ar-SA"/>
      </w:rPr>
    </w:lvl>
  </w:abstractNum>
  <w:abstractNum w:abstractNumId="19">
    <w:multiLevelType w:val="hybridMultilevel"/>
    <w:lvl w:ilvl="0">
      <w:start w:val="5"/>
      <w:numFmt w:val="decimal"/>
      <w:lvlText w:val="%1"/>
      <w:lvlJc w:val="left"/>
      <w:pPr>
        <w:ind w:left="2840" w:hanging="2160"/>
        <w:jc w:val="left"/>
      </w:pPr>
      <w:rPr>
        <w:rFonts w:hint="default"/>
        <w:lang w:val="en-US" w:eastAsia="en-US" w:bidi="ar-SA"/>
      </w:rPr>
    </w:lvl>
    <w:lvl w:ilvl="1">
      <w:start w:val="0"/>
      <w:numFmt w:val="decimal"/>
      <w:lvlText w:val="%1.%2"/>
      <w:lvlJc w:val="left"/>
      <w:pPr>
        <w:ind w:left="2840" w:hanging="21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0" w:hanging="488"/>
      </w:pPr>
      <w:rPr>
        <w:rFonts w:hint="default"/>
        <w:lang w:val="en-US" w:eastAsia="en-US" w:bidi="ar-SA"/>
      </w:rPr>
    </w:lvl>
    <w:lvl w:ilvl="4">
      <w:start w:val="0"/>
      <w:numFmt w:val="bullet"/>
      <w:lvlText w:val="•"/>
      <w:lvlJc w:val="left"/>
      <w:pPr>
        <w:ind w:left="4801" w:hanging="488"/>
      </w:pPr>
      <w:rPr>
        <w:rFonts w:hint="default"/>
        <w:lang w:val="en-US" w:eastAsia="en-US" w:bidi="ar-SA"/>
      </w:rPr>
    </w:lvl>
    <w:lvl w:ilvl="5">
      <w:start w:val="0"/>
      <w:numFmt w:val="bullet"/>
      <w:lvlText w:val="•"/>
      <w:lvlJc w:val="left"/>
      <w:pPr>
        <w:ind w:left="5782" w:hanging="488"/>
      </w:pPr>
      <w:rPr>
        <w:rFonts w:hint="default"/>
        <w:lang w:val="en-US" w:eastAsia="en-US" w:bidi="ar-SA"/>
      </w:rPr>
    </w:lvl>
    <w:lvl w:ilvl="6">
      <w:start w:val="0"/>
      <w:numFmt w:val="bullet"/>
      <w:lvlText w:val="•"/>
      <w:lvlJc w:val="left"/>
      <w:pPr>
        <w:ind w:left="6763" w:hanging="488"/>
      </w:pPr>
      <w:rPr>
        <w:rFonts w:hint="default"/>
        <w:lang w:val="en-US" w:eastAsia="en-US" w:bidi="ar-SA"/>
      </w:rPr>
    </w:lvl>
    <w:lvl w:ilvl="7">
      <w:start w:val="0"/>
      <w:numFmt w:val="bullet"/>
      <w:lvlText w:val="•"/>
      <w:lvlJc w:val="left"/>
      <w:pPr>
        <w:ind w:left="7744" w:hanging="488"/>
      </w:pPr>
      <w:rPr>
        <w:rFonts w:hint="default"/>
        <w:lang w:val="en-US" w:eastAsia="en-US" w:bidi="ar-SA"/>
      </w:rPr>
    </w:lvl>
    <w:lvl w:ilvl="8">
      <w:start w:val="0"/>
      <w:numFmt w:val="bullet"/>
      <w:lvlText w:val="•"/>
      <w:lvlJc w:val="left"/>
      <w:pPr>
        <w:ind w:left="8724" w:hanging="488"/>
      </w:pPr>
      <w:rPr>
        <w:rFonts w:hint="default"/>
        <w:lang w:val="en-US" w:eastAsia="en-US" w:bidi="ar-SA"/>
      </w:rPr>
    </w:lvl>
  </w:abstractNum>
  <w:abstractNum w:abstractNumId="18">
    <w:multiLevelType w:val="hybridMultilevel"/>
    <w:lvl w:ilvl="0">
      <w:start w:val="1"/>
      <w:numFmt w:val="lowerRoman"/>
      <w:lvlText w:val="%1."/>
      <w:lvlJc w:val="left"/>
      <w:pPr>
        <w:ind w:left="14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28" w:hanging="488"/>
      </w:pPr>
      <w:rPr>
        <w:rFonts w:hint="default"/>
        <w:lang w:val="en-US" w:eastAsia="en-US" w:bidi="ar-SA"/>
      </w:rPr>
    </w:lvl>
    <w:lvl w:ilvl="2">
      <w:start w:val="0"/>
      <w:numFmt w:val="bullet"/>
      <w:lvlText w:val="•"/>
      <w:lvlJc w:val="left"/>
      <w:pPr>
        <w:ind w:left="3257" w:hanging="488"/>
      </w:pPr>
      <w:rPr>
        <w:rFonts w:hint="default"/>
        <w:lang w:val="en-US" w:eastAsia="en-US" w:bidi="ar-SA"/>
      </w:rPr>
    </w:lvl>
    <w:lvl w:ilvl="3">
      <w:start w:val="0"/>
      <w:numFmt w:val="bullet"/>
      <w:lvlText w:val="•"/>
      <w:lvlJc w:val="left"/>
      <w:pPr>
        <w:ind w:left="4185" w:hanging="488"/>
      </w:pPr>
      <w:rPr>
        <w:rFonts w:hint="default"/>
        <w:lang w:val="en-US" w:eastAsia="en-US" w:bidi="ar-SA"/>
      </w:rPr>
    </w:lvl>
    <w:lvl w:ilvl="4">
      <w:start w:val="0"/>
      <w:numFmt w:val="bullet"/>
      <w:lvlText w:val="•"/>
      <w:lvlJc w:val="left"/>
      <w:pPr>
        <w:ind w:left="5114" w:hanging="488"/>
      </w:pPr>
      <w:rPr>
        <w:rFonts w:hint="default"/>
        <w:lang w:val="en-US" w:eastAsia="en-US" w:bidi="ar-SA"/>
      </w:rPr>
    </w:lvl>
    <w:lvl w:ilvl="5">
      <w:start w:val="0"/>
      <w:numFmt w:val="bullet"/>
      <w:lvlText w:val="•"/>
      <w:lvlJc w:val="left"/>
      <w:pPr>
        <w:ind w:left="6043" w:hanging="488"/>
      </w:pPr>
      <w:rPr>
        <w:rFonts w:hint="default"/>
        <w:lang w:val="en-US" w:eastAsia="en-US" w:bidi="ar-SA"/>
      </w:rPr>
    </w:lvl>
    <w:lvl w:ilvl="6">
      <w:start w:val="0"/>
      <w:numFmt w:val="bullet"/>
      <w:lvlText w:val="•"/>
      <w:lvlJc w:val="left"/>
      <w:pPr>
        <w:ind w:left="6971" w:hanging="488"/>
      </w:pPr>
      <w:rPr>
        <w:rFonts w:hint="default"/>
        <w:lang w:val="en-US" w:eastAsia="en-US" w:bidi="ar-SA"/>
      </w:rPr>
    </w:lvl>
    <w:lvl w:ilvl="7">
      <w:start w:val="0"/>
      <w:numFmt w:val="bullet"/>
      <w:lvlText w:val="•"/>
      <w:lvlJc w:val="left"/>
      <w:pPr>
        <w:ind w:left="7900" w:hanging="488"/>
      </w:pPr>
      <w:rPr>
        <w:rFonts w:hint="default"/>
        <w:lang w:val="en-US" w:eastAsia="en-US" w:bidi="ar-SA"/>
      </w:rPr>
    </w:lvl>
    <w:lvl w:ilvl="8">
      <w:start w:val="0"/>
      <w:numFmt w:val="bullet"/>
      <w:lvlText w:val="•"/>
      <w:lvlJc w:val="left"/>
      <w:pPr>
        <w:ind w:left="8829" w:hanging="488"/>
      </w:pPr>
      <w:rPr>
        <w:rFonts w:hint="default"/>
        <w:lang w:val="en-US" w:eastAsia="en-US" w:bidi="ar-SA"/>
      </w:rPr>
    </w:lvl>
  </w:abstractNum>
  <w:abstractNum w:abstractNumId="17">
    <w:multiLevelType w:val="hybridMultilevel"/>
    <w:lvl w:ilvl="0">
      <w:start w:val="4"/>
      <w:numFmt w:val="decimal"/>
      <w:lvlText w:val="%1"/>
      <w:lvlJc w:val="left"/>
      <w:pPr>
        <w:ind w:left="3575" w:hanging="3015"/>
        <w:jc w:val="left"/>
      </w:pPr>
      <w:rPr>
        <w:rFonts w:hint="default"/>
        <w:lang w:val="en-US" w:eastAsia="en-US" w:bidi="ar-SA"/>
      </w:rPr>
    </w:lvl>
    <w:lvl w:ilvl="1">
      <w:start w:val="0"/>
      <w:numFmt w:val="decimal"/>
      <w:lvlText w:val="%1.%2"/>
      <w:lvlJc w:val="left"/>
      <w:pPr>
        <w:ind w:left="3575" w:hanging="301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56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132" w:hanging="720"/>
      </w:pPr>
      <w:rPr>
        <w:rFonts w:hint="default"/>
        <w:lang w:val="en-US" w:eastAsia="en-US" w:bidi="ar-SA"/>
      </w:rPr>
    </w:lvl>
    <w:lvl w:ilvl="4">
      <w:start w:val="0"/>
      <w:numFmt w:val="bullet"/>
      <w:lvlText w:val="•"/>
      <w:lvlJc w:val="left"/>
      <w:pPr>
        <w:ind w:left="5908" w:hanging="720"/>
      </w:pPr>
      <w:rPr>
        <w:rFonts w:hint="default"/>
        <w:lang w:val="en-US" w:eastAsia="en-US" w:bidi="ar-SA"/>
      </w:rPr>
    </w:lvl>
    <w:lvl w:ilvl="5">
      <w:start w:val="0"/>
      <w:numFmt w:val="bullet"/>
      <w:lvlText w:val="•"/>
      <w:lvlJc w:val="left"/>
      <w:pPr>
        <w:ind w:left="6685" w:hanging="720"/>
      </w:pPr>
      <w:rPr>
        <w:rFonts w:hint="default"/>
        <w:lang w:val="en-US" w:eastAsia="en-US" w:bidi="ar-SA"/>
      </w:rPr>
    </w:lvl>
    <w:lvl w:ilvl="6">
      <w:start w:val="0"/>
      <w:numFmt w:val="bullet"/>
      <w:lvlText w:val="•"/>
      <w:lvlJc w:val="left"/>
      <w:pPr>
        <w:ind w:left="7461" w:hanging="720"/>
      </w:pPr>
      <w:rPr>
        <w:rFonts w:hint="default"/>
        <w:lang w:val="en-US" w:eastAsia="en-US" w:bidi="ar-SA"/>
      </w:rPr>
    </w:lvl>
    <w:lvl w:ilvl="7">
      <w:start w:val="0"/>
      <w:numFmt w:val="bullet"/>
      <w:lvlText w:val="•"/>
      <w:lvlJc w:val="left"/>
      <w:pPr>
        <w:ind w:left="8237" w:hanging="720"/>
      </w:pPr>
      <w:rPr>
        <w:rFonts w:hint="default"/>
        <w:lang w:val="en-US" w:eastAsia="en-US" w:bidi="ar-SA"/>
      </w:rPr>
    </w:lvl>
    <w:lvl w:ilvl="8">
      <w:start w:val="0"/>
      <w:numFmt w:val="bullet"/>
      <w:lvlText w:val="•"/>
      <w:lvlJc w:val="left"/>
      <w:pPr>
        <w:ind w:left="9013" w:hanging="720"/>
      </w:pPr>
      <w:rPr>
        <w:rFonts w:hint="default"/>
        <w:lang w:val="en-US" w:eastAsia="en-US" w:bidi="ar-SA"/>
      </w:rPr>
    </w:lvl>
  </w:abstractNum>
  <w:abstractNum w:abstractNumId="16">
    <w:multiLevelType w:val="hybridMultilevel"/>
    <w:lvl w:ilvl="0">
      <w:start w:val="1"/>
      <w:numFmt w:val="lowerRoman"/>
      <w:lvlText w:val="%1."/>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15">
    <w:multiLevelType w:val="hybridMultilevel"/>
    <w:lvl w:ilvl="0">
      <w:start w:val="3"/>
      <w:numFmt w:val="decimal"/>
      <w:lvlText w:val="%1"/>
      <w:lvlJc w:val="left"/>
      <w:pPr>
        <w:ind w:left="3441" w:hanging="2881"/>
        <w:jc w:val="left"/>
      </w:pPr>
      <w:rPr>
        <w:rFonts w:hint="default"/>
        <w:lang w:val="en-US" w:eastAsia="en-US" w:bidi="ar-SA"/>
      </w:rPr>
    </w:lvl>
    <w:lvl w:ilvl="1">
      <w:start w:val="0"/>
      <w:numFmt w:val="decimal"/>
      <w:lvlText w:val="%1.%2"/>
      <w:lvlJc w:val="left"/>
      <w:pPr>
        <w:ind w:left="3441"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815" w:hanging="488"/>
      </w:pPr>
      <w:rPr>
        <w:rFonts w:hint="default"/>
        <w:lang w:val="en-US" w:eastAsia="en-US" w:bidi="ar-SA"/>
      </w:rPr>
    </w:lvl>
    <w:lvl w:ilvl="5">
      <w:start w:val="0"/>
      <w:numFmt w:val="bullet"/>
      <w:lvlText w:val="•"/>
      <w:lvlJc w:val="left"/>
      <w:pPr>
        <w:ind w:left="6607" w:hanging="488"/>
      </w:pPr>
      <w:rPr>
        <w:rFonts w:hint="default"/>
        <w:lang w:val="en-US" w:eastAsia="en-US" w:bidi="ar-SA"/>
      </w:rPr>
    </w:lvl>
    <w:lvl w:ilvl="6">
      <w:start w:val="0"/>
      <w:numFmt w:val="bullet"/>
      <w:lvlText w:val="•"/>
      <w:lvlJc w:val="left"/>
      <w:pPr>
        <w:ind w:left="7399" w:hanging="488"/>
      </w:pPr>
      <w:rPr>
        <w:rFonts w:hint="default"/>
        <w:lang w:val="en-US" w:eastAsia="en-US" w:bidi="ar-SA"/>
      </w:rPr>
    </w:lvl>
    <w:lvl w:ilvl="7">
      <w:start w:val="0"/>
      <w:numFmt w:val="bullet"/>
      <w:lvlText w:val="•"/>
      <w:lvlJc w:val="left"/>
      <w:pPr>
        <w:ind w:left="8190" w:hanging="488"/>
      </w:pPr>
      <w:rPr>
        <w:rFonts w:hint="default"/>
        <w:lang w:val="en-US" w:eastAsia="en-US" w:bidi="ar-SA"/>
      </w:rPr>
    </w:lvl>
    <w:lvl w:ilvl="8">
      <w:start w:val="0"/>
      <w:numFmt w:val="bullet"/>
      <w:lvlText w:val="•"/>
      <w:lvlJc w:val="left"/>
      <w:pPr>
        <w:ind w:left="8982" w:hanging="488"/>
      </w:pPr>
      <w:rPr>
        <w:rFonts w:hint="default"/>
        <w:lang w:val="en-US" w:eastAsia="en-US" w:bidi="ar-SA"/>
      </w:rPr>
    </w:lvl>
  </w:abstractNum>
  <w:abstractNum w:abstractNumId="14">
    <w:multiLevelType w:val="hybridMultilevel"/>
    <w:lvl w:ilvl="0">
      <w:start w:val="1"/>
      <w:numFmt w:val="lowerRoman"/>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720"/>
      </w:pPr>
      <w:rPr>
        <w:rFonts w:hint="default"/>
        <w:lang w:val="en-US" w:eastAsia="en-US" w:bidi="ar-SA"/>
      </w:rPr>
    </w:lvl>
    <w:lvl w:ilvl="2">
      <w:start w:val="0"/>
      <w:numFmt w:val="bullet"/>
      <w:lvlText w:val="•"/>
      <w:lvlJc w:val="left"/>
      <w:pPr>
        <w:ind w:left="3137" w:hanging="720"/>
      </w:pPr>
      <w:rPr>
        <w:rFonts w:hint="default"/>
        <w:lang w:val="en-US" w:eastAsia="en-US" w:bidi="ar-SA"/>
      </w:rPr>
    </w:lvl>
    <w:lvl w:ilvl="3">
      <w:start w:val="0"/>
      <w:numFmt w:val="bullet"/>
      <w:lvlText w:val="•"/>
      <w:lvlJc w:val="left"/>
      <w:pPr>
        <w:ind w:left="4065" w:hanging="720"/>
      </w:pPr>
      <w:rPr>
        <w:rFonts w:hint="default"/>
        <w:lang w:val="en-US" w:eastAsia="en-US" w:bidi="ar-SA"/>
      </w:rPr>
    </w:lvl>
    <w:lvl w:ilvl="4">
      <w:start w:val="0"/>
      <w:numFmt w:val="bullet"/>
      <w:lvlText w:val="•"/>
      <w:lvlJc w:val="left"/>
      <w:pPr>
        <w:ind w:left="4994" w:hanging="720"/>
      </w:pPr>
      <w:rPr>
        <w:rFonts w:hint="default"/>
        <w:lang w:val="en-US" w:eastAsia="en-US" w:bidi="ar-SA"/>
      </w:rPr>
    </w:lvl>
    <w:lvl w:ilvl="5">
      <w:start w:val="0"/>
      <w:numFmt w:val="bullet"/>
      <w:lvlText w:val="•"/>
      <w:lvlJc w:val="left"/>
      <w:pPr>
        <w:ind w:left="5923" w:hanging="720"/>
      </w:pPr>
      <w:rPr>
        <w:rFonts w:hint="default"/>
        <w:lang w:val="en-US" w:eastAsia="en-US" w:bidi="ar-SA"/>
      </w:rPr>
    </w:lvl>
    <w:lvl w:ilvl="6">
      <w:start w:val="0"/>
      <w:numFmt w:val="bullet"/>
      <w:lvlText w:val="•"/>
      <w:lvlJc w:val="left"/>
      <w:pPr>
        <w:ind w:left="6851" w:hanging="720"/>
      </w:pPr>
      <w:rPr>
        <w:rFonts w:hint="default"/>
        <w:lang w:val="en-US" w:eastAsia="en-US" w:bidi="ar-SA"/>
      </w:rPr>
    </w:lvl>
    <w:lvl w:ilvl="7">
      <w:start w:val="0"/>
      <w:numFmt w:val="bullet"/>
      <w:lvlText w:val="•"/>
      <w:lvlJc w:val="left"/>
      <w:pPr>
        <w:ind w:left="7780" w:hanging="720"/>
      </w:pPr>
      <w:rPr>
        <w:rFonts w:hint="default"/>
        <w:lang w:val="en-US" w:eastAsia="en-US" w:bidi="ar-SA"/>
      </w:rPr>
    </w:lvl>
    <w:lvl w:ilvl="8">
      <w:start w:val="0"/>
      <w:numFmt w:val="bullet"/>
      <w:lvlText w:val="•"/>
      <w:lvlJc w:val="left"/>
      <w:pPr>
        <w:ind w:left="8709" w:hanging="720"/>
      </w:pPr>
      <w:rPr>
        <w:rFonts w:hint="default"/>
        <w:lang w:val="en-US" w:eastAsia="en-US" w:bidi="ar-SA"/>
      </w:rPr>
    </w:lvl>
  </w:abstractNum>
  <w:abstractNum w:abstractNumId="13">
    <w:multiLevelType w:val="hybridMultilevel"/>
    <w:lvl w:ilvl="0">
      <w:start w:val="1"/>
      <w:numFmt w:val="lowerRoman"/>
      <w:lvlText w:val="%1."/>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12">
    <w:multiLevelType w:val="hybridMultilevel"/>
    <w:lvl w:ilvl="0">
      <w:start w:val="1"/>
      <w:numFmt w:val="lowerRoman"/>
      <w:lvlText w:val="%1."/>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11">
    <w:multiLevelType w:val="hybridMultilevel"/>
    <w:lvl w:ilvl="0">
      <w:start w:val="1"/>
      <w:numFmt w:val="lowerRoman"/>
      <w:lvlText w:val="%1."/>
      <w:lvlJc w:val="left"/>
      <w:pPr>
        <w:ind w:left="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60" w:hanging="720"/>
      </w:pPr>
      <w:rPr>
        <w:rFonts w:hint="default"/>
        <w:lang w:val="en-US" w:eastAsia="en-US" w:bidi="ar-SA"/>
      </w:rPr>
    </w:lvl>
    <w:lvl w:ilvl="2">
      <w:start w:val="0"/>
      <w:numFmt w:val="bullet"/>
      <w:lvlText w:val="•"/>
      <w:lvlJc w:val="left"/>
      <w:pPr>
        <w:ind w:left="2561" w:hanging="720"/>
      </w:pPr>
      <w:rPr>
        <w:rFonts w:hint="default"/>
        <w:lang w:val="en-US" w:eastAsia="en-US" w:bidi="ar-SA"/>
      </w:rPr>
    </w:lvl>
    <w:lvl w:ilvl="3">
      <w:start w:val="0"/>
      <w:numFmt w:val="bullet"/>
      <w:lvlText w:val="•"/>
      <w:lvlJc w:val="left"/>
      <w:pPr>
        <w:ind w:left="3561" w:hanging="720"/>
      </w:pPr>
      <w:rPr>
        <w:rFonts w:hint="default"/>
        <w:lang w:val="en-US" w:eastAsia="en-US" w:bidi="ar-SA"/>
      </w:rPr>
    </w:lvl>
    <w:lvl w:ilvl="4">
      <w:start w:val="0"/>
      <w:numFmt w:val="bullet"/>
      <w:lvlText w:val="•"/>
      <w:lvlJc w:val="left"/>
      <w:pPr>
        <w:ind w:left="4562" w:hanging="720"/>
      </w:pPr>
      <w:rPr>
        <w:rFonts w:hint="default"/>
        <w:lang w:val="en-US" w:eastAsia="en-US" w:bidi="ar-SA"/>
      </w:rPr>
    </w:lvl>
    <w:lvl w:ilvl="5">
      <w:start w:val="0"/>
      <w:numFmt w:val="bullet"/>
      <w:lvlText w:val="•"/>
      <w:lvlJc w:val="left"/>
      <w:pPr>
        <w:ind w:left="5563" w:hanging="720"/>
      </w:pPr>
      <w:rPr>
        <w:rFonts w:hint="default"/>
        <w:lang w:val="en-US" w:eastAsia="en-US" w:bidi="ar-SA"/>
      </w:rPr>
    </w:lvl>
    <w:lvl w:ilvl="6">
      <w:start w:val="0"/>
      <w:numFmt w:val="bullet"/>
      <w:lvlText w:val="•"/>
      <w:lvlJc w:val="left"/>
      <w:pPr>
        <w:ind w:left="6563"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565" w:hanging="720"/>
      </w:pPr>
      <w:rPr>
        <w:rFonts w:hint="default"/>
        <w:lang w:val="en-US" w:eastAsia="en-US" w:bidi="ar-SA"/>
      </w:rPr>
    </w:lvl>
  </w:abstractNum>
  <w:abstractNum w:abstractNumId="10">
    <w:multiLevelType w:val="hybridMultilevel"/>
    <w:lvl w:ilvl="0">
      <w:start w:val="1"/>
      <w:numFmt w:val="lowerRoman"/>
      <w:lvlText w:val="%1."/>
      <w:lvlJc w:val="left"/>
      <w:pPr>
        <w:ind w:left="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60" w:hanging="720"/>
      </w:pPr>
      <w:rPr>
        <w:rFonts w:hint="default"/>
        <w:lang w:val="en-US" w:eastAsia="en-US" w:bidi="ar-SA"/>
      </w:rPr>
    </w:lvl>
    <w:lvl w:ilvl="2">
      <w:start w:val="0"/>
      <w:numFmt w:val="bullet"/>
      <w:lvlText w:val="•"/>
      <w:lvlJc w:val="left"/>
      <w:pPr>
        <w:ind w:left="2561" w:hanging="720"/>
      </w:pPr>
      <w:rPr>
        <w:rFonts w:hint="default"/>
        <w:lang w:val="en-US" w:eastAsia="en-US" w:bidi="ar-SA"/>
      </w:rPr>
    </w:lvl>
    <w:lvl w:ilvl="3">
      <w:start w:val="0"/>
      <w:numFmt w:val="bullet"/>
      <w:lvlText w:val="•"/>
      <w:lvlJc w:val="left"/>
      <w:pPr>
        <w:ind w:left="3561" w:hanging="720"/>
      </w:pPr>
      <w:rPr>
        <w:rFonts w:hint="default"/>
        <w:lang w:val="en-US" w:eastAsia="en-US" w:bidi="ar-SA"/>
      </w:rPr>
    </w:lvl>
    <w:lvl w:ilvl="4">
      <w:start w:val="0"/>
      <w:numFmt w:val="bullet"/>
      <w:lvlText w:val="•"/>
      <w:lvlJc w:val="left"/>
      <w:pPr>
        <w:ind w:left="4562" w:hanging="720"/>
      </w:pPr>
      <w:rPr>
        <w:rFonts w:hint="default"/>
        <w:lang w:val="en-US" w:eastAsia="en-US" w:bidi="ar-SA"/>
      </w:rPr>
    </w:lvl>
    <w:lvl w:ilvl="5">
      <w:start w:val="0"/>
      <w:numFmt w:val="bullet"/>
      <w:lvlText w:val="•"/>
      <w:lvlJc w:val="left"/>
      <w:pPr>
        <w:ind w:left="5563" w:hanging="720"/>
      </w:pPr>
      <w:rPr>
        <w:rFonts w:hint="default"/>
        <w:lang w:val="en-US" w:eastAsia="en-US" w:bidi="ar-SA"/>
      </w:rPr>
    </w:lvl>
    <w:lvl w:ilvl="6">
      <w:start w:val="0"/>
      <w:numFmt w:val="bullet"/>
      <w:lvlText w:val="•"/>
      <w:lvlJc w:val="left"/>
      <w:pPr>
        <w:ind w:left="6563" w:hanging="720"/>
      </w:pPr>
      <w:rPr>
        <w:rFonts w:hint="default"/>
        <w:lang w:val="en-US" w:eastAsia="en-US" w:bidi="ar-SA"/>
      </w:rPr>
    </w:lvl>
    <w:lvl w:ilvl="7">
      <w:start w:val="0"/>
      <w:numFmt w:val="bullet"/>
      <w:lvlText w:val="•"/>
      <w:lvlJc w:val="left"/>
      <w:pPr>
        <w:ind w:left="7564" w:hanging="720"/>
      </w:pPr>
      <w:rPr>
        <w:rFonts w:hint="default"/>
        <w:lang w:val="en-US" w:eastAsia="en-US" w:bidi="ar-SA"/>
      </w:rPr>
    </w:lvl>
    <w:lvl w:ilvl="8">
      <w:start w:val="0"/>
      <w:numFmt w:val="bullet"/>
      <w:lvlText w:val="•"/>
      <w:lvlJc w:val="left"/>
      <w:pPr>
        <w:ind w:left="8565" w:hanging="720"/>
      </w:pPr>
      <w:rPr>
        <w:rFonts w:hint="default"/>
        <w:lang w:val="en-US" w:eastAsia="en-US" w:bidi="ar-SA"/>
      </w:rPr>
    </w:lvl>
  </w:abstractNum>
  <w:abstractNum w:abstractNumId="7">
    <w:multiLevelType w:val="hybridMultilevel"/>
    <w:lvl w:ilvl="0">
      <w:start w:val="1"/>
      <w:numFmt w:val="lowerRoman"/>
      <w:lvlText w:val="%1."/>
      <w:lvlJc w:val="left"/>
      <w:pPr>
        <w:ind w:left="1280" w:hanging="4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9">
    <w:multiLevelType w:val="hybridMultilevel"/>
    <w:lvl w:ilvl="0">
      <w:start w:val="1"/>
      <w:numFmt w:val="lowerRoman"/>
      <w:lvlText w:val="%1."/>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8">
    <w:multiLevelType w:val="hybridMultilevel"/>
    <w:lvl w:ilvl="0">
      <w:start w:val="1"/>
      <w:numFmt w:val="lowerRoman"/>
      <w:lvlText w:val="%1."/>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488"/>
      </w:pPr>
      <w:rPr>
        <w:rFonts w:hint="default"/>
        <w:lang w:val="en-US" w:eastAsia="en-US" w:bidi="ar-SA"/>
      </w:rPr>
    </w:lvl>
    <w:lvl w:ilvl="2">
      <w:start w:val="0"/>
      <w:numFmt w:val="bullet"/>
      <w:lvlText w:val="•"/>
      <w:lvlJc w:val="left"/>
      <w:pPr>
        <w:ind w:left="3137" w:hanging="488"/>
      </w:pPr>
      <w:rPr>
        <w:rFonts w:hint="default"/>
        <w:lang w:val="en-US" w:eastAsia="en-US" w:bidi="ar-SA"/>
      </w:rPr>
    </w:lvl>
    <w:lvl w:ilvl="3">
      <w:start w:val="0"/>
      <w:numFmt w:val="bullet"/>
      <w:lvlText w:val="•"/>
      <w:lvlJc w:val="left"/>
      <w:pPr>
        <w:ind w:left="4065" w:hanging="488"/>
      </w:pPr>
      <w:rPr>
        <w:rFonts w:hint="default"/>
        <w:lang w:val="en-US" w:eastAsia="en-US" w:bidi="ar-SA"/>
      </w:rPr>
    </w:lvl>
    <w:lvl w:ilvl="4">
      <w:start w:val="0"/>
      <w:numFmt w:val="bullet"/>
      <w:lvlText w:val="•"/>
      <w:lvlJc w:val="left"/>
      <w:pPr>
        <w:ind w:left="4994" w:hanging="488"/>
      </w:pPr>
      <w:rPr>
        <w:rFonts w:hint="default"/>
        <w:lang w:val="en-US" w:eastAsia="en-US" w:bidi="ar-SA"/>
      </w:rPr>
    </w:lvl>
    <w:lvl w:ilvl="5">
      <w:start w:val="0"/>
      <w:numFmt w:val="bullet"/>
      <w:lvlText w:val="•"/>
      <w:lvlJc w:val="left"/>
      <w:pPr>
        <w:ind w:left="5923" w:hanging="488"/>
      </w:pPr>
      <w:rPr>
        <w:rFonts w:hint="default"/>
        <w:lang w:val="en-US" w:eastAsia="en-US" w:bidi="ar-SA"/>
      </w:rPr>
    </w:lvl>
    <w:lvl w:ilvl="6">
      <w:start w:val="0"/>
      <w:numFmt w:val="bullet"/>
      <w:lvlText w:val="•"/>
      <w:lvlJc w:val="left"/>
      <w:pPr>
        <w:ind w:left="6851" w:hanging="488"/>
      </w:pPr>
      <w:rPr>
        <w:rFonts w:hint="default"/>
        <w:lang w:val="en-US" w:eastAsia="en-US" w:bidi="ar-SA"/>
      </w:rPr>
    </w:lvl>
    <w:lvl w:ilvl="7">
      <w:start w:val="0"/>
      <w:numFmt w:val="bullet"/>
      <w:lvlText w:val="•"/>
      <w:lvlJc w:val="left"/>
      <w:pPr>
        <w:ind w:left="7780" w:hanging="488"/>
      </w:pPr>
      <w:rPr>
        <w:rFonts w:hint="default"/>
        <w:lang w:val="en-US" w:eastAsia="en-US" w:bidi="ar-SA"/>
      </w:rPr>
    </w:lvl>
    <w:lvl w:ilvl="8">
      <w:start w:val="0"/>
      <w:numFmt w:val="bullet"/>
      <w:lvlText w:val="•"/>
      <w:lvlJc w:val="left"/>
      <w:pPr>
        <w:ind w:left="8709" w:hanging="488"/>
      </w:pPr>
      <w:rPr>
        <w:rFonts w:hint="default"/>
        <w:lang w:val="en-US" w:eastAsia="en-US" w:bidi="ar-SA"/>
      </w:rPr>
    </w:lvl>
  </w:abstractNum>
  <w:abstractNum w:abstractNumId="6">
    <w:multiLevelType w:val="hybridMultilevel"/>
    <w:lvl w:ilvl="0">
      <w:start w:val="2"/>
      <w:numFmt w:val="decimal"/>
      <w:lvlText w:val="%1"/>
      <w:lvlJc w:val="left"/>
      <w:pPr>
        <w:ind w:left="980" w:hanging="420"/>
        <w:jc w:val="left"/>
      </w:pPr>
      <w:rPr>
        <w:rFonts w:hint="default"/>
        <w:lang w:val="en-US" w:eastAsia="en-US" w:bidi="ar-SA"/>
      </w:rPr>
    </w:lvl>
    <w:lvl w:ilvl="1">
      <w:start w:val="5"/>
      <w:numFmt w:val="decimal"/>
      <w:lvlText w:val="%1.%2."/>
      <w:lvlJc w:val="left"/>
      <w:pPr>
        <w:ind w:left="980" w:hanging="420"/>
        <w:jc w:val="left"/>
      </w:pPr>
      <w:rPr>
        <w:rFonts w:hint="default"/>
        <w:spacing w:val="0"/>
        <w:w w:val="100"/>
        <w:lang w:val="en-US" w:eastAsia="en-US" w:bidi="ar-SA"/>
      </w:rPr>
    </w:lvl>
    <w:lvl w:ilvl="2">
      <w:start w:val="1"/>
      <w:numFmt w:val="decimal"/>
      <w:lvlText w:val="%1.%2.%3"/>
      <w:lvlJc w:val="left"/>
      <w:pPr>
        <w:ind w:left="11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606" w:hanging="720"/>
      </w:pPr>
      <w:rPr>
        <w:rFonts w:hint="default"/>
        <w:lang w:val="en-US" w:eastAsia="en-US" w:bidi="ar-SA"/>
      </w:rPr>
    </w:lvl>
    <w:lvl w:ilvl="5">
      <w:start w:val="0"/>
      <w:numFmt w:val="bullet"/>
      <w:lvlText w:val="•"/>
      <w:lvlJc w:val="left"/>
      <w:pPr>
        <w:ind w:left="3933" w:hanging="720"/>
      </w:pPr>
      <w:rPr>
        <w:rFonts w:hint="default"/>
        <w:lang w:val="en-US" w:eastAsia="en-US" w:bidi="ar-SA"/>
      </w:rPr>
    </w:lvl>
    <w:lvl w:ilvl="6">
      <w:start w:val="0"/>
      <w:numFmt w:val="bullet"/>
      <w:lvlText w:val="•"/>
      <w:lvlJc w:val="left"/>
      <w:pPr>
        <w:ind w:left="5259" w:hanging="720"/>
      </w:pPr>
      <w:rPr>
        <w:rFonts w:hint="default"/>
        <w:lang w:val="en-US" w:eastAsia="en-US" w:bidi="ar-SA"/>
      </w:rPr>
    </w:lvl>
    <w:lvl w:ilvl="7">
      <w:start w:val="0"/>
      <w:numFmt w:val="bullet"/>
      <w:lvlText w:val="•"/>
      <w:lvlJc w:val="left"/>
      <w:pPr>
        <w:ind w:left="6586" w:hanging="720"/>
      </w:pPr>
      <w:rPr>
        <w:rFonts w:hint="default"/>
        <w:lang w:val="en-US" w:eastAsia="en-US" w:bidi="ar-SA"/>
      </w:rPr>
    </w:lvl>
    <w:lvl w:ilvl="8">
      <w:start w:val="0"/>
      <w:numFmt w:val="bullet"/>
      <w:lvlText w:val="•"/>
      <w:lvlJc w:val="left"/>
      <w:pPr>
        <w:ind w:left="7913" w:hanging="720"/>
      </w:pPr>
      <w:rPr>
        <w:rFonts w:hint="default"/>
        <w:lang w:val="en-US" w:eastAsia="en-US" w:bidi="ar-SA"/>
      </w:rPr>
    </w:lvl>
  </w:abstractNum>
  <w:abstractNum w:abstractNumId="5">
    <w:multiLevelType w:val="hybridMultilevel"/>
    <w:lvl w:ilvl="0">
      <w:start w:val="1"/>
      <w:numFmt w:val="lowerRoman"/>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720"/>
      </w:pPr>
      <w:rPr>
        <w:rFonts w:hint="default"/>
        <w:lang w:val="en-US" w:eastAsia="en-US" w:bidi="ar-SA"/>
      </w:rPr>
    </w:lvl>
    <w:lvl w:ilvl="2">
      <w:start w:val="0"/>
      <w:numFmt w:val="bullet"/>
      <w:lvlText w:val="•"/>
      <w:lvlJc w:val="left"/>
      <w:pPr>
        <w:ind w:left="3137" w:hanging="720"/>
      </w:pPr>
      <w:rPr>
        <w:rFonts w:hint="default"/>
        <w:lang w:val="en-US" w:eastAsia="en-US" w:bidi="ar-SA"/>
      </w:rPr>
    </w:lvl>
    <w:lvl w:ilvl="3">
      <w:start w:val="0"/>
      <w:numFmt w:val="bullet"/>
      <w:lvlText w:val="•"/>
      <w:lvlJc w:val="left"/>
      <w:pPr>
        <w:ind w:left="4065" w:hanging="720"/>
      </w:pPr>
      <w:rPr>
        <w:rFonts w:hint="default"/>
        <w:lang w:val="en-US" w:eastAsia="en-US" w:bidi="ar-SA"/>
      </w:rPr>
    </w:lvl>
    <w:lvl w:ilvl="4">
      <w:start w:val="0"/>
      <w:numFmt w:val="bullet"/>
      <w:lvlText w:val="•"/>
      <w:lvlJc w:val="left"/>
      <w:pPr>
        <w:ind w:left="4994" w:hanging="720"/>
      </w:pPr>
      <w:rPr>
        <w:rFonts w:hint="default"/>
        <w:lang w:val="en-US" w:eastAsia="en-US" w:bidi="ar-SA"/>
      </w:rPr>
    </w:lvl>
    <w:lvl w:ilvl="5">
      <w:start w:val="0"/>
      <w:numFmt w:val="bullet"/>
      <w:lvlText w:val="•"/>
      <w:lvlJc w:val="left"/>
      <w:pPr>
        <w:ind w:left="5923" w:hanging="720"/>
      </w:pPr>
      <w:rPr>
        <w:rFonts w:hint="default"/>
        <w:lang w:val="en-US" w:eastAsia="en-US" w:bidi="ar-SA"/>
      </w:rPr>
    </w:lvl>
    <w:lvl w:ilvl="6">
      <w:start w:val="0"/>
      <w:numFmt w:val="bullet"/>
      <w:lvlText w:val="•"/>
      <w:lvlJc w:val="left"/>
      <w:pPr>
        <w:ind w:left="6851" w:hanging="720"/>
      </w:pPr>
      <w:rPr>
        <w:rFonts w:hint="default"/>
        <w:lang w:val="en-US" w:eastAsia="en-US" w:bidi="ar-SA"/>
      </w:rPr>
    </w:lvl>
    <w:lvl w:ilvl="7">
      <w:start w:val="0"/>
      <w:numFmt w:val="bullet"/>
      <w:lvlText w:val="•"/>
      <w:lvlJc w:val="left"/>
      <w:pPr>
        <w:ind w:left="7780" w:hanging="720"/>
      </w:pPr>
      <w:rPr>
        <w:rFonts w:hint="default"/>
        <w:lang w:val="en-US" w:eastAsia="en-US" w:bidi="ar-SA"/>
      </w:rPr>
    </w:lvl>
    <w:lvl w:ilvl="8">
      <w:start w:val="0"/>
      <w:numFmt w:val="bullet"/>
      <w:lvlText w:val="•"/>
      <w:lvlJc w:val="left"/>
      <w:pPr>
        <w:ind w:left="8709" w:hanging="720"/>
      </w:pPr>
      <w:rPr>
        <w:rFonts w:hint="default"/>
        <w:lang w:val="en-US" w:eastAsia="en-US" w:bidi="ar-SA"/>
      </w:rPr>
    </w:lvl>
  </w:abstractNum>
  <w:abstractNum w:abstractNumId="4">
    <w:multiLevelType w:val="hybridMultilevel"/>
    <w:lvl w:ilvl="0">
      <w:start w:val="5"/>
      <w:numFmt w:val="lowerRoman"/>
      <w:lvlText w:val="%1."/>
      <w:lvlJc w:val="left"/>
      <w:pPr>
        <w:ind w:left="1126" w:hanging="5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4" w:hanging="540"/>
      </w:pPr>
      <w:rPr>
        <w:rFonts w:hint="default"/>
        <w:lang w:val="en-US" w:eastAsia="en-US" w:bidi="ar-SA"/>
      </w:rPr>
    </w:lvl>
    <w:lvl w:ilvl="2">
      <w:start w:val="0"/>
      <w:numFmt w:val="bullet"/>
      <w:lvlText w:val="•"/>
      <w:lvlJc w:val="left"/>
      <w:pPr>
        <w:ind w:left="3009" w:hanging="540"/>
      </w:pPr>
      <w:rPr>
        <w:rFonts w:hint="default"/>
        <w:lang w:val="en-US" w:eastAsia="en-US" w:bidi="ar-SA"/>
      </w:rPr>
    </w:lvl>
    <w:lvl w:ilvl="3">
      <w:start w:val="0"/>
      <w:numFmt w:val="bullet"/>
      <w:lvlText w:val="•"/>
      <w:lvlJc w:val="left"/>
      <w:pPr>
        <w:ind w:left="3953" w:hanging="540"/>
      </w:pPr>
      <w:rPr>
        <w:rFonts w:hint="default"/>
        <w:lang w:val="en-US" w:eastAsia="en-US" w:bidi="ar-SA"/>
      </w:rPr>
    </w:lvl>
    <w:lvl w:ilvl="4">
      <w:start w:val="0"/>
      <w:numFmt w:val="bullet"/>
      <w:lvlText w:val="•"/>
      <w:lvlJc w:val="left"/>
      <w:pPr>
        <w:ind w:left="4898" w:hanging="540"/>
      </w:pPr>
      <w:rPr>
        <w:rFonts w:hint="default"/>
        <w:lang w:val="en-US" w:eastAsia="en-US" w:bidi="ar-SA"/>
      </w:rPr>
    </w:lvl>
    <w:lvl w:ilvl="5">
      <w:start w:val="0"/>
      <w:numFmt w:val="bullet"/>
      <w:lvlText w:val="•"/>
      <w:lvlJc w:val="left"/>
      <w:pPr>
        <w:ind w:left="5843" w:hanging="540"/>
      </w:pPr>
      <w:rPr>
        <w:rFonts w:hint="default"/>
        <w:lang w:val="en-US" w:eastAsia="en-US" w:bidi="ar-SA"/>
      </w:rPr>
    </w:lvl>
    <w:lvl w:ilvl="6">
      <w:start w:val="0"/>
      <w:numFmt w:val="bullet"/>
      <w:lvlText w:val="•"/>
      <w:lvlJc w:val="left"/>
      <w:pPr>
        <w:ind w:left="6787" w:hanging="540"/>
      </w:pPr>
      <w:rPr>
        <w:rFonts w:hint="default"/>
        <w:lang w:val="en-US" w:eastAsia="en-US" w:bidi="ar-SA"/>
      </w:rPr>
    </w:lvl>
    <w:lvl w:ilvl="7">
      <w:start w:val="0"/>
      <w:numFmt w:val="bullet"/>
      <w:lvlText w:val="•"/>
      <w:lvlJc w:val="left"/>
      <w:pPr>
        <w:ind w:left="7732" w:hanging="540"/>
      </w:pPr>
      <w:rPr>
        <w:rFonts w:hint="default"/>
        <w:lang w:val="en-US" w:eastAsia="en-US" w:bidi="ar-SA"/>
      </w:rPr>
    </w:lvl>
    <w:lvl w:ilvl="8">
      <w:start w:val="0"/>
      <w:numFmt w:val="bullet"/>
      <w:lvlText w:val="•"/>
      <w:lvlJc w:val="left"/>
      <w:pPr>
        <w:ind w:left="8677" w:hanging="540"/>
      </w:pPr>
      <w:rPr>
        <w:rFonts w:hint="default"/>
        <w:lang w:val="en-US" w:eastAsia="en-US" w:bidi="ar-SA"/>
      </w:rPr>
    </w:lvl>
  </w:abstractNum>
  <w:abstractNum w:abstractNumId="3">
    <w:multiLevelType w:val="hybridMultilevel"/>
    <w:lvl w:ilvl="0">
      <w:start w:val="1"/>
      <w:numFmt w:val="lowerRoman"/>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8" w:hanging="720"/>
      </w:pPr>
      <w:rPr>
        <w:rFonts w:hint="default"/>
        <w:lang w:val="en-US" w:eastAsia="en-US" w:bidi="ar-SA"/>
      </w:rPr>
    </w:lvl>
    <w:lvl w:ilvl="2">
      <w:start w:val="0"/>
      <w:numFmt w:val="bullet"/>
      <w:lvlText w:val="•"/>
      <w:lvlJc w:val="left"/>
      <w:pPr>
        <w:ind w:left="3137" w:hanging="720"/>
      </w:pPr>
      <w:rPr>
        <w:rFonts w:hint="default"/>
        <w:lang w:val="en-US" w:eastAsia="en-US" w:bidi="ar-SA"/>
      </w:rPr>
    </w:lvl>
    <w:lvl w:ilvl="3">
      <w:start w:val="0"/>
      <w:numFmt w:val="bullet"/>
      <w:lvlText w:val="•"/>
      <w:lvlJc w:val="left"/>
      <w:pPr>
        <w:ind w:left="4065" w:hanging="720"/>
      </w:pPr>
      <w:rPr>
        <w:rFonts w:hint="default"/>
        <w:lang w:val="en-US" w:eastAsia="en-US" w:bidi="ar-SA"/>
      </w:rPr>
    </w:lvl>
    <w:lvl w:ilvl="4">
      <w:start w:val="0"/>
      <w:numFmt w:val="bullet"/>
      <w:lvlText w:val="•"/>
      <w:lvlJc w:val="left"/>
      <w:pPr>
        <w:ind w:left="4994" w:hanging="720"/>
      </w:pPr>
      <w:rPr>
        <w:rFonts w:hint="default"/>
        <w:lang w:val="en-US" w:eastAsia="en-US" w:bidi="ar-SA"/>
      </w:rPr>
    </w:lvl>
    <w:lvl w:ilvl="5">
      <w:start w:val="0"/>
      <w:numFmt w:val="bullet"/>
      <w:lvlText w:val="•"/>
      <w:lvlJc w:val="left"/>
      <w:pPr>
        <w:ind w:left="5923" w:hanging="720"/>
      </w:pPr>
      <w:rPr>
        <w:rFonts w:hint="default"/>
        <w:lang w:val="en-US" w:eastAsia="en-US" w:bidi="ar-SA"/>
      </w:rPr>
    </w:lvl>
    <w:lvl w:ilvl="6">
      <w:start w:val="0"/>
      <w:numFmt w:val="bullet"/>
      <w:lvlText w:val="•"/>
      <w:lvlJc w:val="left"/>
      <w:pPr>
        <w:ind w:left="6851" w:hanging="720"/>
      </w:pPr>
      <w:rPr>
        <w:rFonts w:hint="default"/>
        <w:lang w:val="en-US" w:eastAsia="en-US" w:bidi="ar-SA"/>
      </w:rPr>
    </w:lvl>
    <w:lvl w:ilvl="7">
      <w:start w:val="0"/>
      <w:numFmt w:val="bullet"/>
      <w:lvlText w:val="•"/>
      <w:lvlJc w:val="left"/>
      <w:pPr>
        <w:ind w:left="7780" w:hanging="720"/>
      </w:pPr>
      <w:rPr>
        <w:rFonts w:hint="default"/>
        <w:lang w:val="en-US" w:eastAsia="en-US" w:bidi="ar-SA"/>
      </w:rPr>
    </w:lvl>
    <w:lvl w:ilvl="8">
      <w:start w:val="0"/>
      <w:numFmt w:val="bullet"/>
      <w:lvlText w:val="•"/>
      <w:lvlJc w:val="left"/>
      <w:pPr>
        <w:ind w:left="8709" w:hanging="720"/>
      </w:pPr>
      <w:rPr>
        <w:rFonts w:hint="default"/>
        <w:lang w:val="en-US" w:eastAsia="en-US" w:bidi="ar-SA"/>
      </w:rPr>
    </w:lvl>
  </w:abstractNum>
  <w:abstractNum w:abstractNumId="2">
    <w:multiLevelType w:val="hybridMultilevel"/>
    <w:lvl w:ilvl="0">
      <w:start w:val="2"/>
      <w:numFmt w:val="decimal"/>
      <w:lvlText w:val="%1"/>
      <w:lvlJc w:val="left"/>
      <w:pPr>
        <w:ind w:left="1100" w:hanging="540"/>
        <w:jc w:val="left"/>
      </w:pPr>
      <w:rPr>
        <w:rFonts w:hint="default"/>
        <w:lang w:val="en-US" w:eastAsia="en-US" w:bidi="ar-SA"/>
      </w:rPr>
    </w:lvl>
    <w:lvl w:ilvl="1">
      <w:start w:val="4"/>
      <w:numFmt w:val="decimal"/>
      <w:lvlText w:val="%1.%2"/>
      <w:lvlJc w:val="left"/>
      <w:pPr>
        <w:ind w:left="1100" w:hanging="540"/>
        <w:jc w:val="left"/>
      </w:pPr>
      <w:rPr>
        <w:rFonts w:hint="default"/>
        <w:lang w:val="en-US" w:eastAsia="en-US" w:bidi="ar-SA"/>
      </w:rPr>
    </w:lvl>
    <w:lvl w:ilvl="2">
      <w:start w:val="2"/>
      <w:numFmt w:val="decimal"/>
      <w:lvlText w:val="%1.%2.%3"/>
      <w:lvlJc w:val="left"/>
      <w:pPr>
        <w:ind w:left="11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375" w:hanging="488"/>
      </w:pPr>
      <w:rPr>
        <w:rFonts w:hint="default"/>
        <w:lang w:val="en-US" w:eastAsia="en-US" w:bidi="ar-SA"/>
      </w:rPr>
    </w:lvl>
    <w:lvl w:ilvl="5">
      <w:start w:val="0"/>
      <w:numFmt w:val="bullet"/>
      <w:lvlText w:val="•"/>
      <w:lvlJc w:val="left"/>
      <w:pPr>
        <w:ind w:left="5407" w:hanging="488"/>
      </w:pPr>
      <w:rPr>
        <w:rFonts w:hint="default"/>
        <w:lang w:val="en-US" w:eastAsia="en-US" w:bidi="ar-SA"/>
      </w:rPr>
    </w:lvl>
    <w:lvl w:ilvl="6">
      <w:start w:val="0"/>
      <w:numFmt w:val="bullet"/>
      <w:lvlText w:val="•"/>
      <w:lvlJc w:val="left"/>
      <w:pPr>
        <w:ind w:left="6439" w:hanging="488"/>
      </w:pPr>
      <w:rPr>
        <w:rFonts w:hint="default"/>
        <w:lang w:val="en-US" w:eastAsia="en-US" w:bidi="ar-SA"/>
      </w:rPr>
    </w:lvl>
    <w:lvl w:ilvl="7">
      <w:start w:val="0"/>
      <w:numFmt w:val="bullet"/>
      <w:lvlText w:val="•"/>
      <w:lvlJc w:val="left"/>
      <w:pPr>
        <w:ind w:left="7470" w:hanging="488"/>
      </w:pPr>
      <w:rPr>
        <w:rFonts w:hint="default"/>
        <w:lang w:val="en-US" w:eastAsia="en-US" w:bidi="ar-SA"/>
      </w:rPr>
    </w:lvl>
    <w:lvl w:ilvl="8">
      <w:start w:val="0"/>
      <w:numFmt w:val="bullet"/>
      <w:lvlText w:val="•"/>
      <w:lvlJc w:val="left"/>
      <w:pPr>
        <w:ind w:left="8502" w:hanging="488"/>
      </w:pPr>
      <w:rPr>
        <w:rFonts w:hint="default"/>
        <w:lang w:val="en-US" w:eastAsia="en-US" w:bidi="ar-SA"/>
      </w:rPr>
    </w:lvl>
  </w:abstractNum>
  <w:abstractNum w:abstractNumId="1">
    <w:multiLevelType w:val="hybridMultilevel"/>
    <w:lvl w:ilvl="0">
      <w:start w:val="2"/>
      <w:numFmt w:val="decimal"/>
      <w:lvlText w:val="%1"/>
      <w:lvlJc w:val="left"/>
      <w:pPr>
        <w:ind w:left="3741" w:hanging="3181"/>
        <w:jc w:val="left"/>
      </w:pPr>
      <w:rPr>
        <w:rFonts w:hint="default"/>
        <w:lang w:val="en-US" w:eastAsia="en-US" w:bidi="ar-SA"/>
      </w:rPr>
    </w:lvl>
    <w:lvl w:ilvl="1">
      <w:start w:val="0"/>
      <w:numFmt w:val="decimal"/>
      <w:lvlText w:val="%1.%2"/>
      <w:lvlJc w:val="left"/>
      <w:pPr>
        <w:ind w:left="3741" w:hanging="31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256" w:hanging="600"/>
      </w:pPr>
      <w:rPr>
        <w:rFonts w:hint="default"/>
        <w:lang w:val="en-US" w:eastAsia="en-US" w:bidi="ar-SA"/>
      </w:rPr>
    </w:lvl>
    <w:lvl w:ilvl="4">
      <w:start w:val="0"/>
      <w:numFmt w:val="bullet"/>
      <w:lvlText w:val="•"/>
      <w:lvlJc w:val="left"/>
      <w:pPr>
        <w:ind w:left="6015" w:hanging="600"/>
      </w:pPr>
      <w:rPr>
        <w:rFonts w:hint="default"/>
        <w:lang w:val="en-US" w:eastAsia="en-US" w:bidi="ar-SA"/>
      </w:rPr>
    </w:lvl>
    <w:lvl w:ilvl="5">
      <w:start w:val="0"/>
      <w:numFmt w:val="bullet"/>
      <w:lvlText w:val="•"/>
      <w:lvlJc w:val="left"/>
      <w:pPr>
        <w:ind w:left="6773" w:hanging="600"/>
      </w:pPr>
      <w:rPr>
        <w:rFonts w:hint="default"/>
        <w:lang w:val="en-US" w:eastAsia="en-US" w:bidi="ar-SA"/>
      </w:rPr>
    </w:lvl>
    <w:lvl w:ilvl="6">
      <w:start w:val="0"/>
      <w:numFmt w:val="bullet"/>
      <w:lvlText w:val="•"/>
      <w:lvlJc w:val="left"/>
      <w:pPr>
        <w:ind w:left="7532" w:hanging="600"/>
      </w:pPr>
      <w:rPr>
        <w:rFonts w:hint="default"/>
        <w:lang w:val="en-US" w:eastAsia="en-US" w:bidi="ar-SA"/>
      </w:rPr>
    </w:lvl>
    <w:lvl w:ilvl="7">
      <w:start w:val="0"/>
      <w:numFmt w:val="bullet"/>
      <w:lvlText w:val="•"/>
      <w:lvlJc w:val="left"/>
      <w:pPr>
        <w:ind w:left="8290" w:hanging="600"/>
      </w:pPr>
      <w:rPr>
        <w:rFonts w:hint="default"/>
        <w:lang w:val="en-US" w:eastAsia="en-US" w:bidi="ar-SA"/>
      </w:rPr>
    </w:lvl>
    <w:lvl w:ilvl="8">
      <w:start w:val="0"/>
      <w:numFmt w:val="bullet"/>
      <w:lvlText w:val="•"/>
      <w:lvlJc w:val="left"/>
      <w:pPr>
        <w:ind w:left="9049" w:hanging="600"/>
      </w:pPr>
      <w:rPr>
        <w:rFonts w:hint="default"/>
        <w:lang w:val="en-US" w:eastAsia="en-US" w:bidi="ar-SA"/>
      </w:rPr>
    </w:lvl>
  </w:abstractNum>
  <w:abstractNum w:abstractNumId="0">
    <w:multiLevelType w:val="hybridMultilevel"/>
    <w:lvl w:ilvl="0">
      <w:start w:val="1"/>
      <w:numFmt w:val="decimal"/>
      <w:lvlText w:val="%1"/>
      <w:lvlJc w:val="left"/>
      <w:pPr>
        <w:ind w:left="4161" w:hanging="3601"/>
        <w:jc w:val="left"/>
      </w:pPr>
      <w:rPr>
        <w:rFonts w:hint="default"/>
        <w:lang w:val="en-US" w:eastAsia="en-US" w:bidi="ar-SA"/>
      </w:rPr>
    </w:lvl>
    <w:lvl w:ilvl="1">
      <w:start w:val="0"/>
      <w:numFmt w:val="decimal"/>
      <w:lvlText w:val="%1.%2"/>
      <w:lvlJc w:val="left"/>
      <w:pPr>
        <w:ind w:left="4161" w:hanging="36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2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583" w:hanging="488"/>
      </w:pPr>
      <w:rPr>
        <w:rFonts w:hint="default"/>
        <w:lang w:val="en-US" w:eastAsia="en-US" w:bidi="ar-SA"/>
      </w:rPr>
    </w:lvl>
    <w:lvl w:ilvl="4">
      <w:start w:val="0"/>
      <w:numFmt w:val="bullet"/>
      <w:lvlText w:val="•"/>
      <w:lvlJc w:val="left"/>
      <w:pPr>
        <w:ind w:left="6295" w:hanging="488"/>
      </w:pPr>
      <w:rPr>
        <w:rFonts w:hint="default"/>
        <w:lang w:val="en-US" w:eastAsia="en-US" w:bidi="ar-SA"/>
      </w:rPr>
    </w:lvl>
    <w:lvl w:ilvl="5">
      <w:start w:val="0"/>
      <w:numFmt w:val="bullet"/>
      <w:lvlText w:val="•"/>
      <w:lvlJc w:val="left"/>
      <w:pPr>
        <w:ind w:left="7007" w:hanging="488"/>
      </w:pPr>
      <w:rPr>
        <w:rFonts w:hint="default"/>
        <w:lang w:val="en-US" w:eastAsia="en-US" w:bidi="ar-SA"/>
      </w:rPr>
    </w:lvl>
    <w:lvl w:ilvl="6">
      <w:start w:val="0"/>
      <w:numFmt w:val="bullet"/>
      <w:lvlText w:val="•"/>
      <w:lvlJc w:val="left"/>
      <w:pPr>
        <w:ind w:left="7719" w:hanging="488"/>
      </w:pPr>
      <w:rPr>
        <w:rFonts w:hint="default"/>
        <w:lang w:val="en-US" w:eastAsia="en-US" w:bidi="ar-SA"/>
      </w:rPr>
    </w:lvl>
    <w:lvl w:ilvl="7">
      <w:start w:val="0"/>
      <w:numFmt w:val="bullet"/>
      <w:lvlText w:val="•"/>
      <w:lvlJc w:val="left"/>
      <w:pPr>
        <w:ind w:left="8430" w:hanging="488"/>
      </w:pPr>
      <w:rPr>
        <w:rFonts w:hint="default"/>
        <w:lang w:val="en-US" w:eastAsia="en-US" w:bidi="ar-SA"/>
      </w:rPr>
    </w:lvl>
    <w:lvl w:ilvl="8">
      <w:start w:val="0"/>
      <w:numFmt w:val="bullet"/>
      <w:lvlText w:val="•"/>
      <w:lvlJc w:val="left"/>
      <w:pPr>
        <w:ind w:left="9142" w:hanging="488"/>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8">
    <w:abstractNumId w:val="7"/>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9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0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hyperlink" Target="http://www.cwu.edu/benderw/RiskbasedcostcontrolAACEPittsburghBendersubmission.doc" TargetMode="External"/><Relationship Id="rId15" Type="http://schemas.openxmlformats.org/officeDocument/2006/relationships/hyperlink" Target="http://www.britannica.com/technology/road" TargetMode="External"/><Relationship Id="rId16" Type="http://schemas.openxmlformats.org/officeDocument/2006/relationships/hyperlink" Target="https://edupediapublications.org/journals" TargetMode="External"/><Relationship Id="rId17" Type="http://schemas.openxmlformats.org/officeDocument/2006/relationships/hyperlink" Target="http://www.worldhighways.com/categories/maintenance-utility/features" TargetMode="External"/><Relationship Id="rId18" Type="http://schemas.openxmlformats.org/officeDocument/2006/relationships/hyperlink" Target="https://doi.org/10.1061/(ASCE)ME.1943-" TargetMode="External"/><Relationship Id="rId19" Type="http://schemas.openxmlformats.org/officeDocument/2006/relationships/hyperlink" Target="https://iouniversity.academia.edu/MohamedAdamHassan" TargetMode="External"/><Relationship Id="rId20" Type="http://schemas.openxmlformats.org/officeDocument/2006/relationships/hyperlink" Target="https://www.researchgate.net/" TargetMode="External"/><Relationship Id="rId21" Type="http://schemas.openxmlformats.org/officeDocument/2006/relationships/hyperlink" Target="https://doi.org/10.1061/" TargetMode="External"/><Relationship Id="rId22" Type="http://schemas.openxmlformats.org/officeDocument/2006/relationships/hyperlink" Target="https://doi.org/10.1108/ECAM-08-2012-0082" TargetMode="External"/><Relationship Id="rId23" Type="http://schemas.openxmlformats.org/officeDocument/2006/relationships/hyperlink" Target="https://doi.org/10.1080/09613218.2014.867619" TargetMode="External"/><Relationship Id="rId24" Type="http://schemas.openxmlformats.org/officeDocument/2006/relationships/hyperlink" Target="http://www.extension.psu.evaluation/pdf/TS60.pdf%20on%207/4/2013" TargetMode="External"/><Relationship Id="rId25" Type="http://schemas.openxmlformats.org/officeDocument/2006/relationships/hyperlink" Target="mailto:alabisunday86@yahoo.com" TargetMode="External"/><Relationship Id="rId26" Type="http://schemas.openxmlformats.org/officeDocument/2006/relationships/footer" Target="footer10.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2023-11-03T13:51:09Z</dcterms:created>
  <dcterms:modified xsi:type="dcterms:W3CDTF">2023-11-03T13:51:09Z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2021-10-05T00:00:00Z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