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680"/>
        </w:tabs>
        <w:spacing w:line="360" w:lineRule="auto"/>
        <w:jc w:val="center"/>
        <w:rPr>
          <w:rFonts w:hint="default" w:ascii="Tahoma" w:hAnsi="Tahoma" w:cs="Tahoma"/>
          <w:b/>
          <w:bCs/>
          <w:sz w:val="28"/>
          <w:szCs w:val="28"/>
        </w:rPr>
      </w:pPr>
      <w:r>
        <w:rPr>
          <w:rFonts w:hint="default" w:ascii="Tahoma" w:hAnsi="Tahoma" w:cs="Tahoma"/>
          <w:b/>
          <w:bCs/>
          <w:sz w:val="28"/>
          <w:szCs w:val="28"/>
        </w:rPr>
        <w:t>ASSESSMENT OF CORPORATE SOCIAL RESPONSIBILITY ON FINANCIAL PRODUCTIVITY OF MICROFINANCE BANKS</w:t>
      </w:r>
    </w:p>
    <w:p>
      <w:pPr>
        <w:pStyle w:val="2"/>
        <w:tabs>
          <w:tab w:val="left" w:pos="9680"/>
        </w:tabs>
        <w:spacing w:line="360" w:lineRule="auto"/>
        <w:ind w:left="0" w:leftChars="0" w:right="939" w:firstLine="0" w:firstLineChars="0"/>
        <w:jc w:val="both"/>
        <w:rPr>
          <w:rFonts w:hint="default" w:ascii="Tahoma" w:hAnsi="Tahoma" w:cs="Tahoma"/>
          <w:sz w:val="28"/>
          <w:szCs w:val="28"/>
        </w:rPr>
      </w:pPr>
      <w:r>
        <w:rPr>
          <w:rFonts w:hint="default" w:ascii="Tahoma" w:hAnsi="Tahoma" w:cs="Tahoma"/>
          <w:sz w:val="28"/>
          <w:szCs w:val="28"/>
          <w:lang w:val="en-US"/>
        </w:rPr>
        <w:t xml:space="preserve"> </w:t>
      </w:r>
      <w:r>
        <w:rPr>
          <w:rFonts w:hint="default" w:ascii="Tahoma" w:hAnsi="Tahoma" w:cs="Tahoma"/>
          <w:sz w:val="28"/>
          <w:szCs w:val="28"/>
        </w:rPr>
        <w:t>ABSTRACT</w:t>
      </w:r>
    </w:p>
    <w:p>
      <w:pPr>
        <w:pStyle w:val="6"/>
        <w:tabs>
          <w:tab w:val="left" w:pos="9020"/>
          <w:tab w:val="left" w:pos="9680"/>
        </w:tabs>
        <w:spacing w:line="360" w:lineRule="auto"/>
        <w:ind w:right="70" w:rightChars="0"/>
        <w:jc w:val="both"/>
        <w:rPr>
          <w:rFonts w:hint="default" w:ascii="Tahoma" w:hAnsi="Tahoma" w:cs="Tahoma"/>
          <w:sz w:val="28"/>
          <w:szCs w:val="28"/>
        </w:rPr>
      </w:pPr>
      <w:bookmarkStart w:id="15" w:name="_GoBack"/>
      <w:bookmarkEnd w:id="15"/>
      <w:r>
        <w:rPr>
          <w:rFonts w:hint="default" w:ascii="Tahoma" w:hAnsi="Tahoma" w:cs="Tahoma"/>
          <w:sz w:val="28"/>
          <w:szCs w:val="28"/>
        </w:rPr>
        <w:t xml:space="preserve">This study investigated the impact of corporate social responsibility practices on </w:t>
      </w:r>
      <w:r>
        <w:rPr>
          <w:rFonts w:hint="default" w:ascii="Tahoma" w:hAnsi="Tahoma" w:cs="Tahoma"/>
          <w:sz w:val="28"/>
          <w:szCs w:val="28"/>
          <w:lang w:val="en-US"/>
        </w:rPr>
        <w:t>financial productivity</w:t>
      </w:r>
      <w:r>
        <w:rPr>
          <w:rFonts w:hint="default" w:ascii="Tahoma" w:hAnsi="Tahoma" w:cs="Tahoma"/>
          <w:sz w:val="28"/>
          <w:szCs w:val="28"/>
        </w:rPr>
        <w:t xml:space="preserve"> </w:t>
      </w:r>
      <w:r>
        <w:rPr>
          <w:rFonts w:hint="default" w:ascii="Tahoma" w:hAnsi="Tahoma" w:cs="Tahoma"/>
          <w:spacing w:val="4"/>
          <w:sz w:val="28"/>
          <w:szCs w:val="28"/>
        </w:rPr>
        <w:t xml:space="preserve">of </w:t>
      </w:r>
      <w:r>
        <w:rPr>
          <w:rFonts w:hint="default" w:ascii="Tahoma" w:hAnsi="Tahoma" w:cs="Tahoma"/>
          <w:sz w:val="28"/>
          <w:szCs w:val="28"/>
          <w:lang w:val="en-US"/>
        </w:rPr>
        <w:t>micro finance bank</w:t>
      </w:r>
      <w:r>
        <w:rPr>
          <w:rFonts w:hint="default" w:ascii="Tahoma" w:hAnsi="Tahoma" w:cs="Tahoma"/>
          <w:sz w:val="28"/>
          <w:szCs w:val="28"/>
        </w:rPr>
        <w:t xml:space="preserve"> </w:t>
      </w:r>
      <w:r>
        <w:rPr>
          <w:rFonts w:hint="default" w:ascii="Tahoma" w:hAnsi="Tahoma" w:cs="Tahoma"/>
          <w:spacing w:val="-3"/>
          <w:sz w:val="28"/>
          <w:szCs w:val="28"/>
        </w:rPr>
        <w:t xml:space="preserve">in </w:t>
      </w:r>
      <w:r>
        <w:rPr>
          <w:rFonts w:hint="default" w:ascii="Tahoma" w:hAnsi="Tahoma" w:cs="Tahoma"/>
          <w:sz w:val="28"/>
          <w:szCs w:val="28"/>
        </w:rPr>
        <w:t xml:space="preserve">Nigeria. The study used generalized least square multiple regression </w:t>
      </w:r>
      <w:r>
        <w:rPr>
          <w:rFonts w:hint="default" w:ascii="Tahoma" w:hAnsi="Tahoma" w:cs="Tahoma"/>
          <w:spacing w:val="2"/>
          <w:sz w:val="28"/>
          <w:szCs w:val="28"/>
        </w:rPr>
        <w:t xml:space="preserve">to </w:t>
      </w:r>
      <w:r>
        <w:rPr>
          <w:rFonts w:hint="default" w:ascii="Tahoma" w:hAnsi="Tahoma" w:cs="Tahoma"/>
          <w:sz w:val="28"/>
          <w:szCs w:val="28"/>
        </w:rPr>
        <w:t>analyze the secondary data extracted from the annual reports and accounts of Seedvest Micro</w:t>
      </w:r>
      <w:r>
        <w:rPr>
          <w:rFonts w:hint="default" w:ascii="Tahoma" w:hAnsi="Tahoma" w:cs="Tahoma"/>
          <w:sz w:val="28"/>
          <w:szCs w:val="28"/>
          <w:lang w:val="en-US"/>
        </w:rPr>
        <w:t xml:space="preserve"> </w:t>
      </w:r>
      <w:r>
        <w:rPr>
          <w:rFonts w:hint="default" w:ascii="Tahoma" w:hAnsi="Tahoma" w:cs="Tahoma"/>
          <w:sz w:val="28"/>
          <w:szCs w:val="28"/>
        </w:rPr>
        <w:t>finance Bank, Ibadan</w:t>
      </w:r>
      <w:r>
        <w:rPr>
          <w:rFonts w:hint="default" w:ascii="Tahoma" w:hAnsi="Tahoma" w:cs="Tahoma"/>
          <w:sz w:val="28"/>
          <w:szCs w:val="28"/>
          <w:lang w:val="en-US"/>
        </w:rPr>
        <w:t>.</w:t>
      </w:r>
      <w:r>
        <w:rPr>
          <w:rFonts w:hint="default" w:ascii="Tahoma" w:hAnsi="Tahoma" w:cs="Tahoma"/>
          <w:sz w:val="28"/>
          <w:szCs w:val="28"/>
        </w:rPr>
        <w:t xml:space="preserve"> for the period of ten </w:t>
      </w:r>
      <w:r>
        <w:rPr>
          <w:rFonts w:hint="default" w:ascii="Tahoma" w:hAnsi="Tahoma" w:cs="Tahoma"/>
          <w:spacing w:val="-3"/>
          <w:sz w:val="28"/>
          <w:szCs w:val="28"/>
        </w:rPr>
        <w:t xml:space="preserve">years </w:t>
      </w:r>
      <w:r>
        <w:rPr>
          <w:rFonts w:hint="default" w:ascii="Tahoma" w:hAnsi="Tahoma" w:cs="Tahoma"/>
          <w:sz w:val="28"/>
          <w:szCs w:val="28"/>
        </w:rPr>
        <w:t xml:space="preserve">from 2006 to 2016. The study found that environmental management, and customer services have a positive and significant impact on the </w:t>
      </w:r>
      <w:r>
        <w:rPr>
          <w:rFonts w:hint="default" w:ascii="Tahoma" w:hAnsi="Tahoma" w:cs="Tahoma"/>
          <w:sz w:val="28"/>
          <w:szCs w:val="28"/>
          <w:lang w:val="en-US"/>
        </w:rPr>
        <w:t>financial productivity</w:t>
      </w:r>
      <w:r>
        <w:rPr>
          <w:rFonts w:hint="default" w:ascii="Tahoma" w:hAnsi="Tahoma" w:cs="Tahoma"/>
          <w:sz w:val="28"/>
          <w:szCs w:val="28"/>
        </w:rPr>
        <w:t xml:space="preserve"> </w:t>
      </w:r>
      <w:r>
        <w:rPr>
          <w:rFonts w:hint="default" w:ascii="Tahoma" w:hAnsi="Tahoma" w:cs="Tahoma"/>
          <w:spacing w:val="4"/>
          <w:sz w:val="28"/>
          <w:szCs w:val="28"/>
        </w:rPr>
        <w:t xml:space="preserve">of </w:t>
      </w:r>
      <w:r>
        <w:rPr>
          <w:rFonts w:hint="default" w:ascii="Tahoma" w:hAnsi="Tahoma" w:cs="Tahoma"/>
          <w:sz w:val="28"/>
          <w:szCs w:val="28"/>
          <w:lang w:val="en-US"/>
        </w:rPr>
        <w:t>micro finance banks</w:t>
      </w:r>
      <w:r>
        <w:rPr>
          <w:rFonts w:hint="default" w:ascii="Tahoma" w:hAnsi="Tahoma" w:cs="Tahoma"/>
          <w:sz w:val="28"/>
          <w:szCs w:val="28"/>
        </w:rPr>
        <w:t xml:space="preserve">. The study also found </w:t>
      </w:r>
      <w:r>
        <w:rPr>
          <w:rFonts w:hint="default" w:ascii="Tahoma" w:hAnsi="Tahoma" w:cs="Tahoma"/>
          <w:spacing w:val="2"/>
          <w:sz w:val="28"/>
          <w:szCs w:val="28"/>
        </w:rPr>
        <w:t xml:space="preserve">that </w:t>
      </w:r>
      <w:r>
        <w:rPr>
          <w:rFonts w:hint="default" w:ascii="Tahoma" w:hAnsi="Tahoma" w:cs="Tahoma"/>
          <w:sz w:val="28"/>
          <w:szCs w:val="28"/>
        </w:rPr>
        <w:t xml:space="preserve">corporate community development influences the </w:t>
      </w:r>
      <w:r>
        <w:rPr>
          <w:rFonts w:hint="default" w:ascii="Tahoma" w:hAnsi="Tahoma" w:cs="Tahoma"/>
          <w:sz w:val="28"/>
          <w:szCs w:val="28"/>
          <w:lang w:val="en-US"/>
        </w:rPr>
        <w:t>financial productivity</w:t>
      </w:r>
      <w:r>
        <w:rPr>
          <w:rFonts w:hint="default" w:ascii="Tahoma" w:hAnsi="Tahoma" w:cs="Tahoma"/>
          <w:sz w:val="28"/>
          <w:szCs w:val="28"/>
        </w:rPr>
        <w:t xml:space="preserve"> </w:t>
      </w:r>
      <w:r>
        <w:rPr>
          <w:rFonts w:hint="default" w:ascii="Tahoma" w:hAnsi="Tahoma" w:cs="Tahoma"/>
          <w:spacing w:val="4"/>
          <w:sz w:val="28"/>
          <w:szCs w:val="28"/>
        </w:rPr>
        <w:t xml:space="preserve">of </w:t>
      </w:r>
      <w:r>
        <w:rPr>
          <w:rFonts w:hint="default" w:ascii="Tahoma" w:hAnsi="Tahoma" w:cs="Tahoma"/>
          <w:sz w:val="28"/>
          <w:szCs w:val="28"/>
        </w:rPr>
        <w:t xml:space="preserve">the banks positively and insignificantly. </w:t>
      </w:r>
      <w:r>
        <w:rPr>
          <w:rFonts w:hint="default" w:ascii="Tahoma" w:hAnsi="Tahoma" w:cs="Tahoma"/>
          <w:spacing w:val="3"/>
          <w:sz w:val="28"/>
          <w:szCs w:val="28"/>
        </w:rPr>
        <w:t xml:space="preserve">In </w:t>
      </w:r>
      <w:r>
        <w:rPr>
          <w:rFonts w:hint="default" w:ascii="Tahoma" w:hAnsi="Tahoma" w:cs="Tahoma"/>
          <w:sz w:val="28"/>
          <w:szCs w:val="28"/>
        </w:rPr>
        <w:t xml:space="preserve">view </w:t>
      </w:r>
      <w:r>
        <w:rPr>
          <w:rFonts w:hint="default" w:ascii="Tahoma" w:hAnsi="Tahoma" w:cs="Tahoma"/>
          <w:spacing w:val="4"/>
          <w:sz w:val="28"/>
          <w:szCs w:val="28"/>
        </w:rPr>
        <w:t xml:space="preserve">of </w:t>
      </w:r>
      <w:r>
        <w:rPr>
          <w:rFonts w:hint="default" w:ascii="Tahoma" w:hAnsi="Tahoma" w:cs="Tahoma"/>
          <w:sz w:val="28"/>
          <w:szCs w:val="28"/>
        </w:rPr>
        <w:t xml:space="preserve">the findings, the study concluded that, though environmental management </w:t>
      </w:r>
      <w:r>
        <w:rPr>
          <w:rFonts w:hint="default" w:ascii="Tahoma" w:hAnsi="Tahoma" w:cs="Tahoma"/>
          <w:spacing w:val="-3"/>
          <w:sz w:val="28"/>
          <w:szCs w:val="28"/>
        </w:rPr>
        <w:t xml:space="preserve">is </w:t>
      </w:r>
      <w:r>
        <w:rPr>
          <w:rFonts w:hint="default" w:ascii="Tahoma" w:hAnsi="Tahoma" w:cs="Tahoma"/>
          <w:sz w:val="28"/>
          <w:szCs w:val="28"/>
        </w:rPr>
        <w:t xml:space="preserve">having a negative effect, the </w:t>
      </w:r>
      <w:r>
        <w:rPr>
          <w:rFonts w:hint="default" w:ascii="Tahoma" w:hAnsi="Tahoma" w:cs="Tahoma"/>
          <w:sz w:val="28"/>
          <w:szCs w:val="28"/>
          <w:lang w:val="en-US"/>
        </w:rPr>
        <w:t>bank’s</w:t>
      </w:r>
      <w:r>
        <w:rPr>
          <w:rFonts w:hint="default" w:ascii="Tahoma" w:hAnsi="Tahoma" w:cs="Tahoma"/>
          <w:sz w:val="28"/>
          <w:szCs w:val="28"/>
        </w:rPr>
        <w:t xml:space="preserve"> engagement </w:t>
      </w:r>
      <w:r>
        <w:rPr>
          <w:rFonts w:hint="default" w:ascii="Tahoma" w:hAnsi="Tahoma" w:cs="Tahoma"/>
          <w:spacing w:val="-3"/>
          <w:sz w:val="28"/>
          <w:szCs w:val="28"/>
        </w:rPr>
        <w:t xml:space="preserve">in </w:t>
      </w:r>
      <w:r>
        <w:rPr>
          <w:rFonts w:hint="default" w:ascii="Tahoma" w:hAnsi="Tahoma" w:cs="Tahoma"/>
          <w:sz w:val="28"/>
          <w:szCs w:val="28"/>
        </w:rPr>
        <w:t xml:space="preserve">environmental management could </w:t>
      </w:r>
      <w:r>
        <w:rPr>
          <w:rFonts w:hint="default" w:ascii="Tahoma" w:hAnsi="Tahoma" w:cs="Tahoma"/>
          <w:spacing w:val="-3"/>
          <w:sz w:val="28"/>
          <w:szCs w:val="28"/>
        </w:rPr>
        <w:t xml:space="preserve">be </w:t>
      </w:r>
      <w:r>
        <w:rPr>
          <w:rFonts w:hint="default" w:ascii="Tahoma" w:hAnsi="Tahoma" w:cs="Tahoma"/>
          <w:sz w:val="28"/>
          <w:szCs w:val="28"/>
        </w:rPr>
        <w:t xml:space="preserve">of corporate strategic relevance as not all investment can </w:t>
      </w:r>
      <w:r>
        <w:rPr>
          <w:rFonts w:hint="default" w:ascii="Tahoma" w:hAnsi="Tahoma" w:cs="Tahoma"/>
          <w:spacing w:val="-3"/>
          <w:sz w:val="28"/>
          <w:szCs w:val="28"/>
        </w:rPr>
        <w:t xml:space="preserve">yield  </w:t>
      </w:r>
      <w:r>
        <w:rPr>
          <w:rFonts w:hint="default" w:ascii="Tahoma" w:hAnsi="Tahoma" w:cs="Tahoma"/>
          <w:sz w:val="28"/>
          <w:szCs w:val="28"/>
        </w:rPr>
        <w:t>financial returns. Also, the study recommended among others that the management of Seedvest Micro</w:t>
      </w:r>
      <w:r>
        <w:rPr>
          <w:rFonts w:hint="default" w:ascii="Tahoma" w:hAnsi="Tahoma" w:cs="Tahoma"/>
          <w:sz w:val="28"/>
          <w:szCs w:val="28"/>
          <w:lang w:val="en-US"/>
        </w:rPr>
        <w:t xml:space="preserve"> </w:t>
      </w:r>
      <w:r>
        <w:rPr>
          <w:rFonts w:hint="default" w:ascii="Tahoma" w:hAnsi="Tahoma" w:cs="Tahoma"/>
          <w:sz w:val="28"/>
          <w:szCs w:val="28"/>
        </w:rPr>
        <w:t xml:space="preserve">finance Bank, </w:t>
      </w:r>
      <w:r>
        <w:rPr>
          <w:rFonts w:hint="default" w:ascii="Tahoma" w:hAnsi="Tahoma" w:cs="Tahoma"/>
          <w:sz w:val="28"/>
          <w:szCs w:val="28"/>
          <w:lang w:val="en-US"/>
        </w:rPr>
        <w:t>should</w:t>
      </w:r>
      <w:r>
        <w:rPr>
          <w:rFonts w:hint="default" w:ascii="Tahoma" w:hAnsi="Tahoma" w:cs="Tahoma"/>
          <w:sz w:val="28"/>
          <w:szCs w:val="28"/>
        </w:rPr>
        <w:t xml:space="preserve"> patronize more of strategic CSR activities </w:t>
      </w:r>
      <w:r>
        <w:rPr>
          <w:rFonts w:hint="default" w:ascii="Tahoma" w:hAnsi="Tahoma" w:cs="Tahoma"/>
          <w:spacing w:val="-3"/>
          <w:sz w:val="28"/>
          <w:szCs w:val="28"/>
        </w:rPr>
        <w:t xml:space="preserve">in </w:t>
      </w:r>
      <w:r>
        <w:rPr>
          <w:rFonts w:hint="default" w:ascii="Tahoma" w:hAnsi="Tahoma" w:cs="Tahoma"/>
          <w:sz w:val="28"/>
          <w:szCs w:val="28"/>
        </w:rPr>
        <w:t>o</w:t>
      </w:r>
      <w:r>
        <w:rPr>
          <w:rFonts w:hint="default" w:ascii="Tahoma" w:hAnsi="Tahoma" w:cs="Tahoma"/>
          <w:sz w:val="28"/>
          <w:szCs w:val="28"/>
          <w:lang w:val="en-US"/>
        </w:rPr>
        <w:t>rd</w:t>
      </w:r>
      <w:r>
        <w:rPr>
          <w:rFonts w:hint="default" w:ascii="Tahoma" w:hAnsi="Tahoma" w:cs="Tahoma"/>
          <w:sz w:val="28"/>
          <w:szCs w:val="28"/>
        </w:rPr>
        <w:t xml:space="preserve">er to </w:t>
      </w:r>
      <w:r>
        <w:rPr>
          <w:rFonts w:hint="default" w:ascii="Tahoma" w:hAnsi="Tahoma" w:cs="Tahoma"/>
          <w:spacing w:val="-3"/>
          <w:sz w:val="28"/>
          <w:szCs w:val="28"/>
        </w:rPr>
        <w:t xml:space="preserve">be </w:t>
      </w:r>
      <w:r>
        <w:rPr>
          <w:rFonts w:hint="default" w:ascii="Tahoma" w:hAnsi="Tahoma" w:cs="Tahoma"/>
          <w:sz w:val="28"/>
          <w:szCs w:val="28"/>
        </w:rPr>
        <w:t>more credible which can improve their reputation since the application of CSR varies by</w:t>
      </w:r>
      <w:r>
        <w:rPr>
          <w:rFonts w:hint="default" w:ascii="Tahoma" w:hAnsi="Tahoma" w:cs="Tahoma"/>
          <w:spacing w:val="-16"/>
          <w:sz w:val="28"/>
          <w:szCs w:val="28"/>
        </w:rPr>
        <w:t xml:space="preserve"> </w:t>
      </w:r>
      <w:r>
        <w:rPr>
          <w:rFonts w:hint="default" w:ascii="Tahoma" w:hAnsi="Tahoma" w:cs="Tahoma"/>
          <w:sz w:val="28"/>
          <w:szCs w:val="28"/>
        </w:rPr>
        <w:t>industry.</w:t>
      </w:r>
    </w:p>
    <w:p>
      <w:pPr>
        <w:tabs>
          <w:tab w:val="left" w:pos="9680"/>
        </w:tabs>
        <w:spacing w:after="0" w:line="360" w:lineRule="auto"/>
        <w:jc w:val="both"/>
        <w:rPr>
          <w:rFonts w:hint="default" w:ascii="Tahoma" w:hAnsi="Tahoma" w:cs="Tahoma"/>
          <w:sz w:val="28"/>
          <w:szCs w:val="28"/>
        </w:rPr>
        <w:sectPr>
          <w:footerReference r:id="rId5" w:type="default"/>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tabs>
          <w:tab w:val="left" w:pos="9680"/>
        </w:tabs>
        <w:spacing w:line="360" w:lineRule="auto"/>
        <w:jc w:val="center"/>
        <w:rPr>
          <w:rFonts w:hint="default" w:ascii="Tahoma" w:hAnsi="Tahoma" w:cs="Tahoma"/>
          <w:b/>
          <w:bCs/>
          <w:sz w:val="28"/>
          <w:szCs w:val="28"/>
        </w:rPr>
      </w:pPr>
      <w:r>
        <w:rPr>
          <w:rFonts w:hint="default" w:ascii="Tahoma" w:hAnsi="Tahoma" w:cs="Tahoma"/>
          <w:b/>
          <w:bCs/>
          <w:sz w:val="28"/>
          <w:szCs w:val="28"/>
        </w:rPr>
        <w:t>CHAPTER ONE</w:t>
      </w: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INTRODUCTION</w:t>
      </w: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1.1.     BACKGROUND TO THE STUDY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People establish firms to allocate their resource for the purpose of common goal, to earn the profit. To achieve this goal, they also interact with society. On the basis of their motives, organization can be divided into Profit organization, Government organization and Non for Profit organization. Profit oriented organizations try to maximize owner’s wealth, Government organizations define the regulations and structure of society in which firm continue its operations and not for profit organizations perform the social deeds when society need. In society there are such types of organizations exist. No doubt they perform different task but they are interdependent in well-organized society.  Business impact on society is growing with the passage of time and the number of Stakeholders also increased.</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Though, at an earlier point in history, societal expectations from business organizations did not go beyond efficient resource allocation and its maximization. But today, it has changed and modern business must think beyond profit maximization toward being at least socially responsible to its society.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CSR, this phrase consists of three things, Corporate, Social and Responsibility. CSR check the relationship between firms and society in which they operate and interact, Corporate social responsibility (CSR) is a fast growing concept in banking industry with little attention paid to its linguistic. CSR is common in the literature but not in the practice. Despite the need for business to be morally conducted, one of the primary reasons in CSR is whether organisations pursue it for economic reasons or because of the advantages involve. Unfortunately, there has been few or no empirical test conducted in support of the advantages and disadvantages involve in CSR. This makes CSR practice sustainable to the popular accusation of being a profitable public relations and marketing strategies (Adegboyega and Taiwo, 2011).</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In modern business world, corporate social responsibility has been emphasized by stakeholders as a driving tool for success to be accomplished. It has become an increasing evident and crucial component of overall performance of business organizations generally. Conscious of this concept, ordinary citizen, potential investors, pressure groups, politicians, insurance companies and a wide range of other stakeholders are increasingly demanding organizations to account for the social, natural environment and economic impacts that they have on every community in which they operate (Nwachukwu, 2006). CSR has today become imperative, due to the goodwill it generates and the belief that the overall health of both the corporate entities and the environment where they operate are mutually dependent.</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Only if business and particularly Nigerian microfinance banks learn that to do well it has to do good, can we hope to tackle the major challenges facing developing societies today. The economic realities ahead are such that ‘social needs’ can be financed increasingly only if their solution generates commensurate earning which precisely is what business is known for. Most microfinance banks in every country is indispensable in the economic development of such country. This is probably the reason why the banking industry is the most regulated of all the industries in most countries.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Furthermore, the performance of business organizations is affected by their strategies and operations in market and nonmarket environments. Hence, there is a debate on the extent to which company directors and managers should consider social and environmental factors in making decisions. In essence, Corporate Social Responsibility (CSR) may be described as an approach to decision making which encompasses both social and environmental factors. It can therefore be inferred that CSR is a deliberate inclusion of public interest into corporate decision making, and the honoring of a triple bottom line which are People, Planet and Profit (Harpreet, 2009).</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CSR has become a critical aspect in strategic decision making of microfinance banks primarily due to financial scandals and a drop in investors` confidence. CSR has stepped into the limelight in the 21st century to add to the </w:t>
      </w:r>
      <w:r>
        <w:rPr>
          <w:rFonts w:hint="default" w:ascii="Tahoma" w:hAnsi="Tahoma" w:cs="Tahoma"/>
          <w:sz w:val="28"/>
          <w:szCs w:val="28"/>
          <w:lang w:val="en-US"/>
        </w:rPr>
        <w:t>financial productivity</w:t>
      </w:r>
      <w:r>
        <w:rPr>
          <w:rFonts w:hint="default" w:ascii="Tahoma" w:hAnsi="Tahoma" w:cs="Tahoma"/>
          <w:sz w:val="28"/>
          <w:szCs w:val="28"/>
        </w:rPr>
        <w:t xml:space="preserve"> of a firm and suggests that corporate decision makers must take care of a range of social and environmental affairs in other to maximize long-term financial returns. Every MFB differs in the way it implement CSR in strategic business practices, with its size, operating industry, stakeholder demands, historical CSR engagement, level of diversification, research and development and labour market conditions a few of the factors that determine this decision making.</w:t>
      </w:r>
    </w:p>
    <w:p>
      <w:pPr>
        <w:tabs>
          <w:tab w:val="left" w:pos="9680"/>
        </w:tabs>
        <w:spacing w:line="360" w:lineRule="auto"/>
        <w:jc w:val="both"/>
        <w:rPr>
          <w:rFonts w:hint="default" w:ascii="Tahoma" w:hAnsi="Tahoma" w:cs="Tahoma"/>
          <w:sz w:val="28"/>
          <w:szCs w:val="28"/>
        </w:rPr>
      </w:pP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1.2.     STATEMENT OF PROBLEM</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In today’s global world, Microfinance banks have many challenges to operate and earn profits. People have more knowledge about the banks, their services and the way such MFB operate their businesses. People are more conscious about the thier work for the prosperity of the society, the environment in which they operate and earn profits.  In the countries many of this financial institutions are facing many problems with a new role, which is to fulfill the demands of the present generation in a socially responsible way. MFB must take responsibility for the ways they operate in the societies and natural environment because their operations impact societies and the natural environment.</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Secondly, Corporate social responsibility commends the attention of executives everywhere, if their public statements are to be believed and especially that of the managers of microfinance banks. We can actually say MFB involved in Corporate Social Responsibility are actually not regretting because of the increase it has made on their sales leading to profit and how they have impacted the environment. Unfortunately, this is not the case. In some banks, more money is spent on advertising their CSR projects. There is therefore the question of finding out the extent to which corporate social responsibility affect </w:t>
      </w:r>
      <w:r>
        <w:rPr>
          <w:rFonts w:hint="default" w:ascii="Tahoma" w:hAnsi="Tahoma" w:cs="Tahoma"/>
          <w:sz w:val="28"/>
          <w:szCs w:val="28"/>
          <w:lang w:val="en-US"/>
        </w:rPr>
        <w:t>micro finance banks in Nigeria</w:t>
      </w:r>
      <w:r>
        <w:rPr>
          <w:rFonts w:hint="default" w:ascii="Tahoma" w:hAnsi="Tahoma" w:cs="Tahoma"/>
          <w:sz w:val="28"/>
          <w:szCs w:val="28"/>
        </w:rPr>
        <w:t>.</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Banking sector occupies important key position in the economy of a nation. In Nigeria virtually all the banks reports their expenses on social responsibility towards sustainable development in their annual reports. Most of them strive to meet the demand of charitable organizations, government agencies, religious organizations and tertiary institutions. </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Microfinance banks efforts on social responsibility have produced multiplier effects on the sustainable development, these social responsibilities costs them some expenses which have effects on their </w:t>
      </w:r>
      <w:r>
        <w:rPr>
          <w:rFonts w:hint="default" w:ascii="Tahoma" w:hAnsi="Tahoma" w:cs="Tahoma"/>
          <w:sz w:val="28"/>
          <w:szCs w:val="28"/>
          <w:lang w:val="en-US"/>
        </w:rPr>
        <w:t>financial productivity</w:t>
      </w:r>
      <w:r>
        <w:rPr>
          <w:rFonts w:hint="default" w:ascii="Tahoma" w:hAnsi="Tahoma" w:cs="Tahoma"/>
          <w:sz w:val="28"/>
          <w:szCs w:val="28"/>
        </w:rPr>
        <w:t>.</w:t>
      </w:r>
    </w:p>
    <w:p>
      <w:pPr>
        <w:spacing w:line="360" w:lineRule="auto"/>
        <w:jc w:val="both"/>
        <w:rPr>
          <w:rFonts w:hint="default" w:ascii="Tahoma" w:hAnsi="Tahoma" w:cs="Tahoma"/>
          <w:sz w:val="28"/>
          <w:szCs w:val="28"/>
        </w:rPr>
      </w:pPr>
      <w:bookmarkStart w:id="0" w:name="_TOC_250018"/>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1.3 </w:t>
      </w:r>
      <w:r>
        <w:rPr>
          <w:rFonts w:hint="default" w:ascii="Tahoma" w:hAnsi="Tahoma" w:cs="Tahoma"/>
          <w:b/>
          <w:bCs/>
          <w:sz w:val="28"/>
          <w:szCs w:val="28"/>
        </w:rPr>
        <w:t xml:space="preserve">Research </w:t>
      </w:r>
      <w:bookmarkEnd w:id="0"/>
      <w:r>
        <w:rPr>
          <w:rFonts w:hint="default" w:ascii="Tahoma" w:hAnsi="Tahoma" w:cs="Tahoma"/>
          <w:b/>
          <w:bCs/>
          <w:sz w:val="28"/>
          <w:szCs w:val="28"/>
        </w:rPr>
        <w:t>Questions</w:t>
      </w:r>
    </w:p>
    <w:p>
      <w:pPr>
        <w:spacing w:line="360" w:lineRule="auto"/>
        <w:jc w:val="both"/>
        <w:rPr>
          <w:rFonts w:hint="default" w:ascii="Tahoma" w:hAnsi="Tahoma" w:cs="Tahoma"/>
          <w:sz w:val="28"/>
          <w:szCs w:val="28"/>
        </w:rPr>
      </w:pPr>
      <w:r>
        <w:rPr>
          <w:rFonts w:hint="default" w:ascii="Tahoma" w:hAnsi="Tahoma" w:cs="Tahoma"/>
          <w:sz w:val="28"/>
          <w:szCs w:val="28"/>
          <w:lang w:val="en-US"/>
        </w:rPr>
        <w:t xml:space="preserve">1. </w:t>
      </w:r>
      <w:r>
        <w:rPr>
          <w:rFonts w:hint="default" w:ascii="Tahoma" w:hAnsi="Tahoma" w:cs="Tahoma"/>
          <w:sz w:val="28"/>
          <w:szCs w:val="28"/>
        </w:rPr>
        <w:t xml:space="preserve">To what extent does Environmental management affect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r>
        <w:rPr>
          <w:rFonts w:hint="default" w:ascii="Tahoma" w:hAnsi="Tahoma" w:cs="Tahoma"/>
          <w:sz w:val="28"/>
          <w:szCs w:val="28"/>
          <w:lang w:val="en-US"/>
        </w:rPr>
        <w:t xml:space="preserve">2. </w:t>
      </w:r>
      <w:r>
        <w:rPr>
          <w:rFonts w:hint="default" w:ascii="Tahoma" w:hAnsi="Tahoma" w:cs="Tahoma"/>
          <w:sz w:val="28"/>
          <w:szCs w:val="28"/>
        </w:rPr>
        <w:t xml:space="preserve">What is the effect of Community development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r>
        <w:rPr>
          <w:rFonts w:hint="default" w:ascii="Tahoma" w:hAnsi="Tahoma" w:cs="Tahoma"/>
          <w:sz w:val="28"/>
          <w:szCs w:val="28"/>
          <w:lang w:val="en-US"/>
        </w:rPr>
        <w:t xml:space="preserve">3. </w:t>
      </w:r>
      <w:r>
        <w:rPr>
          <w:rFonts w:hint="default" w:ascii="Tahoma" w:hAnsi="Tahoma" w:cs="Tahoma"/>
          <w:sz w:val="28"/>
          <w:szCs w:val="28"/>
        </w:rPr>
        <w:t xml:space="preserve">To what extent does employee relation affect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bookmarkStart w:id="1" w:name="_TOC_250017"/>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1.4 </w:t>
      </w:r>
      <w:r>
        <w:rPr>
          <w:rFonts w:hint="default" w:ascii="Tahoma" w:hAnsi="Tahoma" w:cs="Tahoma"/>
          <w:b/>
          <w:bCs/>
          <w:sz w:val="28"/>
          <w:szCs w:val="28"/>
        </w:rPr>
        <w:t xml:space="preserve">Objectives of the </w:t>
      </w:r>
      <w:bookmarkEnd w:id="1"/>
      <w:r>
        <w:rPr>
          <w:rFonts w:hint="default" w:ascii="Tahoma" w:hAnsi="Tahoma" w:cs="Tahoma"/>
          <w:b/>
          <w:bCs/>
          <w:sz w:val="28"/>
          <w:szCs w:val="28"/>
        </w:rPr>
        <w:t>Study</w:t>
      </w:r>
    </w:p>
    <w:p>
      <w:pPr>
        <w:spacing w:line="360" w:lineRule="auto"/>
        <w:jc w:val="both"/>
        <w:rPr>
          <w:rFonts w:hint="default" w:ascii="Tahoma" w:hAnsi="Tahoma" w:cs="Tahoma"/>
          <w:sz w:val="28"/>
          <w:szCs w:val="28"/>
        </w:rPr>
      </w:pPr>
      <w:r>
        <w:rPr>
          <w:rFonts w:hint="default" w:ascii="Tahoma" w:hAnsi="Tahoma" w:cs="Tahoma"/>
          <w:sz w:val="28"/>
          <w:szCs w:val="28"/>
        </w:rPr>
        <w:t xml:space="preserve">The main objective of this study is to assess the effect of CSR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banks</w:t>
      </w:r>
      <w:r>
        <w:rPr>
          <w:rFonts w:hint="default" w:ascii="Tahoma" w:hAnsi="Tahoma" w:cs="Tahoma"/>
          <w:sz w:val="28"/>
          <w:szCs w:val="28"/>
        </w:rPr>
        <w:t xml:space="preserve"> in Nigeria. The specific objectives of the study are:</w:t>
      </w:r>
    </w:p>
    <w:p>
      <w:pPr>
        <w:spacing w:line="360" w:lineRule="auto"/>
        <w:jc w:val="both"/>
        <w:rPr>
          <w:rFonts w:hint="default" w:ascii="Tahoma" w:hAnsi="Tahoma" w:cs="Tahoma"/>
          <w:sz w:val="28"/>
          <w:szCs w:val="28"/>
        </w:rPr>
      </w:pPr>
      <w:r>
        <w:rPr>
          <w:rFonts w:hint="default" w:ascii="Tahoma" w:hAnsi="Tahoma" w:cs="Tahoma"/>
          <w:sz w:val="28"/>
          <w:szCs w:val="28"/>
        </w:rPr>
        <w:t xml:space="preserve">To examine the effect of Environmental management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r>
        <w:rPr>
          <w:rFonts w:hint="default" w:ascii="Tahoma" w:hAnsi="Tahoma" w:cs="Tahoma"/>
          <w:sz w:val="28"/>
          <w:szCs w:val="28"/>
        </w:rPr>
        <w:t xml:space="preserve">To examine the effect of Community development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r>
        <w:rPr>
          <w:rFonts w:hint="default" w:ascii="Tahoma" w:hAnsi="Tahoma" w:cs="Tahoma"/>
          <w:sz w:val="28"/>
          <w:szCs w:val="28"/>
        </w:rPr>
        <w:t xml:space="preserve">To determine the effect of Employee relation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bookmarkStart w:id="2" w:name="_TOC_250016"/>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1.5 </w:t>
      </w:r>
      <w:r>
        <w:rPr>
          <w:rFonts w:hint="default" w:ascii="Tahoma" w:hAnsi="Tahoma" w:cs="Tahoma"/>
          <w:b/>
          <w:bCs/>
          <w:sz w:val="28"/>
          <w:szCs w:val="28"/>
        </w:rPr>
        <w:t xml:space="preserve">Hypotheses of the </w:t>
      </w:r>
      <w:bookmarkEnd w:id="2"/>
      <w:r>
        <w:rPr>
          <w:rFonts w:hint="default" w:ascii="Tahoma" w:hAnsi="Tahoma" w:cs="Tahoma"/>
          <w:b/>
          <w:bCs/>
          <w:sz w:val="28"/>
          <w:szCs w:val="28"/>
        </w:rPr>
        <w:t>Study</w:t>
      </w:r>
    </w:p>
    <w:p>
      <w:pPr>
        <w:spacing w:line="360" w:lineRule="auto"/>
        <w:jc w:val="both"/>
        <w:rPr>
          <w:rFonts w:hint="default" w:ascii="Tahoma" w:hAnsi="Tahoma" w:cs="Tahoma"/>
          <w:sz w:val="28"/>
          <w:szCs w:val="28"/>
        </w:rPr>
      </w:pPr>
      <w:r>
        <w:rPr>
          <w:rFonts w:hint="default" w:ascii="Tahoma" w:hAnsi="Tahoma" w:cs="Tahoma"/>
          <w:sz w:val="28"/>
          <w:szCs w:val="28"/>
        </w:rPr>
        <w:t>To achieve the study objectives, the following null hypotheses were formulated for</w:t>
      </w:r>
    </w:p>
    <w:p>
      <w:pPr>
        <w:spacing w:line="360" w:lineRule="auto"/>
        <w:jc w:val="both"/>
        <w:rPr>
          <w:rFonts w:hint="default" w:ascii="Tahoma" w:hAnsi="Tahoma" w:cs="Tahoma"/>
          <w:sz w:val="28"/>
          <w:szCs w:val="28"/>
        </w:rPr>
      </w:pPr>
      <w:r>
        <w:rPr>
          <w:rFonts w:hint="default" w:ascii="Tahoma" w:hAnsi="Tahoma" w:cs="Tahoma"/>
          <w:sz w:val="28"/>
          <w:szCs w:val="28"/>
        </w:rPr>
        <w:t>testing:</w:t>
      </w:r>
    </w:p>
    <w:p>
      <w:pPr>
        <w:spacing w:line="360" w:lineRule="auto"/>
        <w:jc w:val="both"/>
        <w:rPr>
          <w:rFonts w:hint="default" w:ascii="Tahoma" w:hAnsi="Tahoma" w:cs="Tahoma"/>
          <w:sz w:val="28"/>
          <w:szCs w:val="28"/>
        </w:rPr>
      </w:pPr>
      <w:r>
        <w:rPr>
          <w:rFonts w:hint="default" w:ascii="Tahoma" w:hAnsi="Tahoma" w:cs="Tahoma"/>
          <w:sz w:val="28"/>
          <w:szCs w:val="28"/>
        </w:rPr>
        <w:t>H01: Environmental management</w:t>
      </w:r>
      <w:r>
        <w:rPr>
          <w:rFonts w:hint="default" w:ascii="Tahoma" w:hAnsi="Tahoma" w:cs="Tahoma"/>
          <w:sz w:val="28"/>
          <w:szCs w:val="28"/>
          <w:lang w:val="en-US"/>
        </w:rPr>
        <w:t xml:space="preserve"> </w:t>
      </w:r>
      <w:r>
        <w:rPr>
          <w:rFonts w:hint="default" w:ascii="Tahoma" w:hAnsi="Tahoma" w:cs="Tahoma"/>
          <w:sz w:val="28"/>
          <w:szCs w:val="28"/>
        </w:rPr>
        <w:t xml:space="preserve">has no significant effect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r>
        <w:rPr>
          <w:rFonts w:hint="default" w:ascii="Tahoma" w:hAnsi="Tahoma" w:cs="Tahoma"/>
          <w:sz w:val="28"/>
          <w:szCs w:val="28"/>
        </w:rPr>
        <w:t xml:space="preserve">H02: Community development has no significant effect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 finance bank</w:t>
      </w:r>
      <w:r>
        <w:rPr>
          <w:rFonts w:hint="default" w:ascii="Tahoma" w:hAnsi="Tahoma" w:cs="Tahoma"/>
          <w:sz w:val="28"/>
          <w:szCs w:val="28"/>
        </w:rPr>
        <w:t>s in Nigeria.</w:t>
      </w:r>
    </w:p>
    <w:p>
      <w:pPr>
        <w:spacing w:line="360" w:lineRule="auto"/>
        <w:jc w:val="both"/>
        <w:rPr>
          <w:rFonts w:hint="default" w:ascii="Tahoma" w:hAnsi="Tahoma" w:cs="Tahoma"/>
          <w:sz w:val="28"/>
          <w:szCs w:val="28"/>
        </w:rPr>
      </w:pP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1.6. SIGNIFICANCE OF THE STUDY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This research enhances the understanding of the relationship between corporate social responsibility and the financial productivity of banks. The results should be of interest to managers who contemplate engaging in CSR activities, investors and financial analysts who assess firm performance, and policy makers who design and implement guidelines on CSR.</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The findings of this project will be used to improve information available to relevant actors regarding the current situation concerning corporate social responsibility in the banking industry and how this is related to the sectors profitability.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This project also sought to produce recommendations for other firms willing to incorporate corporate social responsibility practices in their various business operations.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The finding of the study will be of great importance to policy maker in the banking industry as they will be enlightened on the effect of corporate social responsibility on the financial profitability of Microfinance banks in Nigeria.</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Lastly, the study will also be of great importance to future scholars and academicians as it will provide literature for future research as well as provide basis for future research. </w:t>
      </w:r>
    </w:p>
    <w:p>
      <w:pPr>
        <w:tabs>
          <w:tab w:val="left" w:pos="9680"/>
        </w:tabs>
        <w:spacing w:line="360" w:lineRule="auto"/>
        <w:jc w:val="both"/>
        <w:rPr>
          <w:rFonts w:hint="default" w:ascii="Tahoma" w:hAnsi="Tahoma" w:cs="Tahoma"/>
          <w:sz w:val="28"/>
          <w:szCs w:val="28"/>
        </w:rPr>
      </w:pP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1.7. SCOPE OF THE STUDY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The performance of business organizations is affected by their strategies and operations in market and non-market environments. Hence, there is a debate on the extent to which company directors and managers should consider social and environmental factors in making decisions.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It is therefore against the foregoing that this study examined corporate social responsibility on financial productivity of microfinance bank, using Seedvest Microfinance Bank, Ibadan as case study.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Although, there are many microfinance institutions in Nigeria, the scope of this research is however limited to microfinance banks with a special focus on a case study which Seedvest Microfinance Bank Limited.</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The research study shall focus on the review and meaning of CSR, MFB and other challenges facing Microfinance banks when implementing social responsibility.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1.8. LIMITATION OF THE STUDY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The greatest challenge was the secrecy surrounding allocation of resources to various activities within the bank which led to the withholding of pertinent information from the researchers.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Environmental factor: this is another limitation envisaged in the research study because of the business environment in which the selected case study was situated and being that most microfinance bank has little capital earnings unlike other commercial banks.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Distribution and retrieval of questionnaires from respondents (banks official and the clients) also constitute limitation as we were unable to retrieve all questionnaires distributed.</w:t>
      </w:r>
    </w:p>
    <w:p>
      <w:pPr>
        <w:tabs>
          <w:tab w:val="left" w:pos="9680"/>
        </w:tabs>
        <w:spacing w:line="360" w:lineRule="auto"/>
        <w:jc w:val="both"/>
        <w:rPr>
          <w:rFonts w:hint="default" w:ascii="Tahoma" w:hAnsi="Tahoma" w:cs="Tahoma"/>
          <w:sz w:val="28"/>
          <w:szCs w:val="28"/>
        </w:rPr>
      </w:pP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1.9. DEFINITION OF TERMS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1. Volunteerism - The policy or practice of offering one's time or talents for charitable, educational, or other worthwhile activities, especially in one's community (Tuffey, 2009).</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2. Corporate Social Responsibility: A management concept whereby companies integrate social and environmental concerns in their business operations and interactions with their stakeholders. (Obrien, 2011).</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3. Financial Literacy: is the ability to understand how money works in the world: how someone manages to earn or make it, how that person manages it, how he/she invests it (turn it into more) and how that person donates it to help others.</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4. Profitability:  The state or condition of yielding financial profit or gain (Kweyun, 2009).</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5. Donation:  Donation determinant shows the interest of financial institution to pay a specific amount of money to rehabilitate the society.</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6. </w:t>
      </w:r>
      <w:r>
        <w:rPr>
          <w:rFonts w:hint="default" w:ascii="Tahoma" w:hAnsi="Tahoma" w:cs="Tahoma"/>
          <w:sz w:val="28"/>
          <w:szCs w:val="28"/>
          <w:lang w:val="en-US"/>
        </w:rPr>
        <w:t>financial productivity</w:t>
      </w:r>
      <w:r>
        <w:rPr>
          <w:rFonts w:hint="default" w:ascii="Tahoma" w:hAnsi="Tahoma" w:cs="Tahoma"/>
          <w:sz w:val="28"/>
          <w:szCs w:val="28"/>
        </w:rPr>
        <w:t>:  </w:t>
      </w:r>
      <w:r>
        <w:rPr>
          <w:rFonts w:hint="default" w:ascii="Tahoma" w:hAnsi="Tahoma" w:cs="Tahoma"/>
          <w:sz w:val="28"/>
          <w:szCs w:val="28"/>
          <w:lang w:val="en-US"/>
        </w:rPr>
        <w:t>financial productivity</w:t>
      </w:r>
      <w:r>
        <w:rPr>
          <w:rFonts w:hint="default" w:ascii="Tahoma" w:hAnsi="Tahoma" w:cs="Tahoma"/>
          <w:sz w:val="28"/>
          <w:szCs w:val="28"/>
        </w:rPr>
        <w:t xml:space="preserve"> can be defined as it measures the financial position of a company over a specified time period to know how efficiently a company is using its resources to generate income.</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7. Net profit: Net profit means revenues minus all expenses. Net profit of the organization is shown after deducting the interest expenses and taxes on the profit.</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8. Earning per Share: Earnings per Share show the earning of banks that how much profit is earned during the period of one year on behalf of each outstanding share of common stock. </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9. MFBs (Microfinance Banks)</w:t>
      </w:r>
    </w:p>
    <w:p>
      <w:pPr>
        <w:tabs>
          <w:tab w:val="left" w:pos="9680"/>
        </w:tabs>
        <w:spacing w:line="360" w:lineRule="auto"/>
        <w:jc w:val="both"/>
        <w:rPr>
          <w:rFonts w:hint="default" w:ascii="Tahoma" w:hAnsi="Tahoma" w:cs="Tahoma"/>
          <w:sz w:val="28"/>
          <w:szCs w:val="28"/>
        </w:rPr>
      </w:pPr>
    </w:p>
    <w:p>
      <w:pPr>
        <w:tabs>
          <w:tab w:val="left" w:pos="9680"/>
        </w:tabs>
        <w:spacing w:line="360" w:lineRule="auto"/>
        <w:jc w:val="both"/>
        <w:rPr>
          <w:rFonts w:hint="default" w:ascii="Tahoma" w:hAnsi="Tahoma" w:cs="Tahoma"/>
          <w:b/>
          <w:bCs/>
          <w:sz w:val="28"/>
          <w:szCs w:val="28"/>
        </w:rPr>
      </w:pPr>
      <w:r>
        <w:rPr>
          <w:rFonts w:hint="default" w:ascii="Tahoma" w:hAnsi="Tahoma" w:cs="Tahoma"/>
          <w:b/>
          <w:bCs/>
          <w:sz w:val="28"/>
          <w:szCs w:val="28"/>
        </w:rPr>
        <w:t>1.10. BACK GROUND HISTORY OF CASE STUDY SEEDVEST MICROFINANCE BANK LIMITED:</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 SEEDVEST MICRO-FINANCE BANK LIMITED started in Lagos in the year 2006 A D. as a FINANCE HOUSE known as SEEDVEST LIMITED RC439825 it was a financial institution service provider with superior financial strength and had interest in MICRO-FIANACE and SMALL SCALE BUSINESS financing.</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SEEDVEST MICRO-FINANCE BANK LIMITED was registered under the provision of banks and other financial institution Acts No 25 of 1999 as amended to carry on micro-finance business on the 25th of June, in the 2007 and was officially opened as a micro-finance bank on the 30th of July, in the 2007 by the then deputy governor of Central Bank of Nigeria finance sector surveillance Mr. Tunde Lemo, also in attendance were the promoters of seedvest limited ,and the then Managing Director(Mr. Bode Ajayi),trade unions, etc . The vision of the company is to be Nigerian leading finance organization by providing critical finance for underserved entrepreneur.</w:t>
      </w:r>
    </w:p>
    <w:p>
      <w:pPr>
        <w:tabs>
          <w:tab w:val="left" w:pos="9680"/>
        </w:tabs>
        <w:spacing w:line="360" w:lineRule="auto"/>
        <w:jc w:val="both"/>
        <w:rPr>
          <w:rFonts w:hint="default" w:ascii="Tahoma" w:hAnsi="Tahoma" w:cs="Tahoma"/>
          <w:sz w:val="28"/>
          <w:szCs w:val="28"/>
        </w:rPr>
      </w:pPr>
      <w:r>
        <w:rPr>
          <w:rFonts w:hint="default" w:ascii="Tahoma" w:hAnsi="Tahoma" w:cs="Tahoma"/>
          <w:sz w:val="28"/>
          <w:szCs w:val="28"/>
        </w:rPr>
        <w:t>(Source: Olumide A.L; Industrial Training Report; 2013 unpublished)</w:t>
      </w:r>
    </w:p>
    <w:p>
      <w:pPr>
        <w:tabs>
          <w:tab w:val="left" w:pos="9680"/>
        </w:tabs>
        <w:spacing w:line="360" w:lineRule="auto"/>
        <w:jc w:val="both"/>
        <w:rPr>
          <w:rFonts w:hint="default" w:ascii="Tahoma" w:hAnsi="Tahoma" w:cs="Tahoma"/>
          <w:sz w:val="28"/>
          <w:szCs w:val="28"/>
        </w:rPr>
      </w:pPr>
    </w:p>
    <w:p>
      <w:pPr>
        <w:pStyle w:val="6"/>
        <w:tabs>
          <w:tab w:val="left" w:pos="9680"/>
        </w:tabs>
        <w:spacing w:before="10" w:line="360" w:lineRule="auto"/>
        <w:jc w:val="both"/>
        <w:rPr>
          <w:rFonts w:hint="default" w:ascii="Tahoma" w:hAnsi="Tahoma" w:cs="Tahoma"/>
          <w:sz w:val="28"/>
          <w:szCs w:val="28"/>
        </w:rPr>
      </w:pPr>
    </w:p>
    <w:p>
      <w:pPr>
        <w:spacing w:line="360" w:lineRule="auto"/>
        <w:jc w:val="center"/>
        <w:rPr>
          <w:rFonts w:hint="default" w:ascii="Tahoma" w:hAnsi="Tahoma" w:cs="Tahoma"/>
          <w:b/>
          <w:bCs/>
          <w:sz w:val="28"/>
          <w:szCs w:val="28"/>
        </w:rPr>
      </w:pPr>
      <w:bookmarkStart w:id="3" w:name="_TOC_250013"/>
      <w:bookmarkEnd w:id="3"/>
      <w:r>
        <w:rPr>
          <w:rFonts w:hint="default" w:ascii="Tahoma" w:hAnsi="Tahoma" w:cs="Tahoma"/>
          <w:b/>
          <w:bCs/>
          <w:sz w:val="28"/>
          <w:szCs w:val="28"/>
        </w:rPr>
        <w:t>CHAPTER TWO</w:t>
      </w:r>
    </w:p>
    <w:p>
      <w:pPr>
        <w:spacing w:line="360" w:lineRule="auto"/>
        <w:jc w:val="center"/>
        <w:rPr>
          <w:rFonts w:hint="default" w:ascii="Tahoma" w:hAnsi="Tahoma" w:cs="Tahoma"/>
          <w:b/>
          <w:bCs/>
          <w:sz w:val="28"/>
          <w:szCs w:val="28"/>
        </w:rPr>
      </w:pPr>
      <w:r>
        <w:rPr>
          <w:rFonts w:hint="default" w:ascii="Tahoma" w:hAnsi="Tahoma" w:cs="Tahoma"/>
          <w:b/>
          <w:bCs/>
          <w:sz w:val="28"/>
          <w:szCs w:val="28"/>
        </w:rPr>
        <w:t>LITERATURE REVIEW</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bookmarkStart w:id="4" w:name="_TOC_250012"/>
      <w:bookmarkEnd w:id="4"/>
      <w:r>
        <w:rPr>
          <w:rFonts w:hint="default" w:ascii="Tahoma" w:hAnsi="Tahoma" w:cs="Tahoma"/>
          <w:b/>
          <w:bCs/>
          <w:sz w:val="28"/>
          <w:szCs w:val="28"/>
          <w:lang w:val="en-US"/>
        </w:rPr>
        <w:t xml:space="preserve">2.1 </w:t>
      </w:r>
      <w:r>
        <w:rPr>
          <w:rFonts w:hint="default" w:ascii="Tahoma" w:hAnsi="Tahoma" w:cs="Tahoma"/>
          <w:b/>
          <w:bCs/>
          <w:sz w:val="28"/>
          <w:szCs w:val="28"/>
        </w:rPr>
        <w:t>Conceptual Framework</w:t>
      </w:r>
    </w:p>
    <w:p>
      <w:pPr>
        <w:spacing w:line="360" w:lineRule="auto"/>
        <w:jc w:val="both"/>
        <w:rPr>
          <w:rFonts w:hint="default" w:ascii="Tahoma" w:hAnsi="Tahoma" w:cs="Tahoma"/>
          <w:sz w:val="28"/>
          <w:szCs w:val="28"/>
        </w:rPr>
      </w:pPr>
      <w:r>
        <w:rPr>
          <w:rFonts w:hint="default" w:ascii="Tahoma" w:hAnsi="Tahoma" w:cs="Tahoma"/>
          <w:sz w:val="28"/>
          <w:szCs w:val="28"/>
        </w:rPr>
        <w:t>In order to give a guide for proper understanding of the various concepts of the study,different perceptions, opinions and views of authors and scholars regarding the concepts used in this study are discussed.</w:t>
      </w:r>
    </w:p>
    <w:p>
      <w:pPr>
        <w:spacing w:line="360" w:lineRule="auto"/>
        <w:jc w:val="both"/>
        <w:rPr>
          <w:rFonts w:hint="default" w:ascii="Tahoma" w:hAnsi="Tahoma" w:cs="Tahoma"/>
          <w:sz w:val="28"/>
          <w:szCs w:val="28"/>
          <w:lang w:val="en-US"/>
        </w:rPr>
      </w:pPr>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2.1.1 Financial productivity</w:t>
      </w:r>
    </w:p>
    <w:p>
      <w:pPr>
        <w:spacing w:line="360" w:lineRule="auto"/>
        <w:jc w:val="both"/>
        <w:rPr>
          <w:rFonts w:hint="default" w:ascii="Tahoma" w:hAnsi="Tahoma" w:cs="Tahoma"/>
          <w:sz w:val="28"/>
          <w:szCs w:val="28"/>
        </w:rPr>
      </w:pPr>
      <w:r>
        <w:rPr>
          <w:rFonts w:hint="default" w:ascii="Tahoma" w:hAnsi="Tahoma" w:cs="Tahoma"/>
          <w:sz w:val="28"/>
          <w:szCs w:val="28"/>
        </w:rPr>
        <w:t xml:space="preserve">Corporate </w:t>
      </w:r>
      <w:r>
        <w:rPr>
          <w:rFonts w:hint="default" w:ascii="Tahoma" w:hAnsi="Tahoma" w:cs="Tahoma"/>
          <w:sz w:val="28"/>
          <w:szCs w:val="28"/>
          <w:lang w:val="en-US"/>
        </w:rPr>
        <w:t>financial productivity</w:t>
      </w:r>
      <w:r>
        <w:rPr>
          <w:rFonts w:hint="default" w:ascii="Tahoma" w:hAnsi="Tahoma" w:cs="Tahoma"/>
          <w:sz w:val="28"/>
          <w:szCs w:val="28"/>
        </w:rPr>
        <w:t xml:space="preserve"> is a vital concept that relates to the way and manner with which the financial resources at the disposal of the organization are judiciously put into usage to achieve the corporate objectives of such organization (Kajola, 2008). According to Sakunasingha (2006), performance measures are the life blood of economic units, since without them no decisions can be made. Investors are interested in the returns for their investment. Well performing businesses can bring higher returns to their investors.</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Mirza and Javed (2013) opine that </w:t>
      </w:r>
      <w:r>
        <w:rPr>
          <w:rFonts w:hint="default" w:ascii="Tahoma" w:hAnsi="Tahoma" w:cs="Tahoma"/>
          <w:sz w:val="28"/>
          <w:szCs w:val="28"/>
          <w:lang w:val="en-US"/>
        </w:rPr>
        <w:t>financial productivity</w:t>
      </w:r>
      <w:r>
        <w:rPr>
          <w:rFonts w:hint="default" w:ascii="Tahoma" w:hAnsi="Tahoma" w:cs="Tahoma"/>
          <w:sz w:val="28"/>
          <w:szCs w:val="28"/>
        </w:rPr>
        <w:t xml:space="preserve"> of a company will increase the income of its employees, bring quality products to its customers and become friendlier to its operating environment. A company that has good performance can generate more profits which can lead to future investment that can provide employment opportunities and increase the income of people. Barbosa and Louri (2005) view firm‟s performance as the outcome of a</w:t>
      </w:r>
      <w:r>
        <w:rPr>
          <w:rFonts w:hint="default" w:ascii="Tahoma" w:hAnsi="Tahoma" w:cs="Tahoma"/>
          <w:sz w:val="28"/>
          <w:szCs w:val="28"/>
          <w:lang w:val="en-US"/>
        </w:rPr>
        <w:t xml:space="preserve"> </w:t>
      </w:r>
      <w:r>
        <w:rPr>
          <w:rFonts w:hint="default" w:ascii="Tahoma" w:hAnsi="Tahoma" w:cs="Tahoma"/>
          <w:sz w:val="28"/>
          <w:szCs w:val="28"/>
        </w:rPr>
        <w:t xml:space="preserve">firm‟s strategy or an assessment of how well a firm accomplished its business goals. In the words of Mirza and Javed (2013), firms‟ performance is the ability of a firm to achieve its objectives using its available resources. Company‟s </w:t>
      </w:r>
      <w:r>
        <w:rPr>
          <w:rFonts w:hint="default" w:ascii="Tahoma" w:hAnsi="Tahoma" w:cs="Tahoma"/>
          <w:sz w:val="28"/>
          <w:szCs w:val="28"/>
          <w:lang w:val="en-US"/>
        </w:rPr>
        <w:t>financial productivity</w:t>
      </w:r>
      <w:r>
        <w:rPr>
          <w:rFonts w:hint="default" w:ascii="Tahoma" w:hAnsi="Tahoma" w:cs="Tahoma"/>
          <w:sz w:val="28"/>
          <w:szCs w:val="28"/>
        </w:rPr>
        <w:t xml:space="preserve"> refers to the measurement of the results of a firm‟s strategies, policies and operations in monetary terms.</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lang w:val="en-US"/>
        </w:rPr>
        <w:t>financial productivity</w:t>
      </w:r>
      <w:r>
        <w:rPr>
          <w:rFonts w:hint="default" w:ascii="Tahoma" w:hAnsi="Tahoma" w:cs="Tahoma"/>
          <w:sz w:val="28"/>
          <w:szCs w:val="28"/>
        </w:rPr>
        <w:t xml:space="preserve"> provides a deductive measure of how well a company can  use assets from business operations to generate revenue. </w:t>
      </w:r>
      <w:r>
        <w:rPr>
          <w:rFonts w:hint="default" w:ascii="Tahoma" w:hAnsi="Tahoma" w:cs="Tahoma"/>
          <w:sz w:val="28"/>
          <w:szCs w:val="28"/>
          <w:lang w:val="en-US"/>
        </w:rPr>
        <w:t>financial productivity</w:t>
      </w:r>
      <w:r>
        <w:rPr>
          <w:rFonts w:hint="default" w:ascii="Tahoma" w:hAnsi="Tahoma" w:cs="Tahoma"/>
          <w:sz w:val="28"/>
          <w:szCs w:val="28"/>
        </w:rPr>
        <w:t xml:space="preserve"> measurements are used as the indicators to evaluate the success of economic units in achieving stated strategies, objectives and critical success factors Lahtinen (2009). The main objective of </w:t>
      </w:r>
      <w:r>
        <w:rPr>
          <w:rFonts w:hint="default" w:ascii="Tahoma" w:hAnsi="Tahoma" w:cs="Tahoma"/>
          <w:sz w:val="28"/>
          <w:szCs w:val="28"/>
          <w:lang w:val="en-US"/>
        </w:rPr>
        <w:t>financial productivity</w:t>
      </w:r>
      <w:r>
        <w:rPr>
          <w:rFonts w:hint="default" w:ascii="Tahoma" w:hAnsi="Tahoma" w:cs="Tahoma"/>
          <w:sz w:val="28"/>
          <w:szCs w:val="28"/>
        </w:rPr>
        <w:t xml:space="preserve"> measuring is to determine the operating and financial characteristics and the efficiency and performance of economic unity in terms of resource management, as reflected in the financial records and reports (Amalendu, 2010).</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The </w:t>
      </w:r>
      <w:r>
        <w:rPr>
          <w:rFonts w:hint="default" w:ascii="Tahoma" w:hAnsi="Tahoma" w:cs="Tahoma"/>
          <w:sz w:val="28"/>
          <w:szCs w:val="28"/>
          <w:lang w:val="en-US"/>
        </w:rPr>
        <w:t>financial productivity</w:t>
      </w:r>
      <w:r>
        <w:rPr>
          <w:rFonts w:hint="default" w:ascii="Tahoma" w:hAnsi="Tahoma" w:cs="Tahoma"/>
          <w:sz w:val="28"/>
          <w:szCs w:val="28"/>
        </w:rPr>
        <w:t xml:space="preserve"> of an organization would disclose to the various stakeholders of the organization the continuous ability for such organization to remain in business. The performance indicators to corporate </w:t>
      </w:r>
      <w:r>
        <w:rPr>
          <w:rFonts w:hint="default" w:ascii="Tahoma" w:hAnsi="Tahoma" w:cs="Tahoma"/>
          <w:sz w:val="28"/>
          <w:szCs w:val="28"/>
          <w:lang w:val="en-US"/>
        </w:rPr>
        <w:t>financial productivity</w:t>
      </w:r>
      <w:r>
        <w:rPr>
          <w:rFonts w:hint="default" w:ascii="Tahoma" w:hAnsi="Tahoma" w:cs="Tahoma"/>
          <w:sz w:val="28"/>
          <w:szCs w:val="28"/>
        </w:rPr>
        <w:t xml:space="preserve"> are seen from corporation‟s earnings per share, which has a strong significant relationship with a corporations share price and patronage of such shares at the stock market (Hartone, 2004).</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r>
        <w:rPr>
          <w:rFonts w:hint="default" w:ascii="Tahoma" w:hAnsi="Tahoma" w:cs="Tahoma"/>
          <w:b/>
          <w:bCs/>
          <w:sz w:val="28"/>
          <w:szCs w:val="28"/>
        </w:rPr>
        <w:t>2.</w:t>
      </w:r>
      <w:r>
        <w:rPr>
          <w:rFonts w:hint="default" w:ascii="Tahoma" w:hAnsi="Tahoma" w:cs="Tahoma"/>
          <w:b/>
          <w:bCs/>
          <w:sz w:val="28"/>
          <w:szCs w:val="28"/>
          <w:lang w:val="en-US"/>
        </w:rPr>
        <w:t xml:space="preserve">2 </w:t>
      </w:r>
      <w:r>
        <w:rPr>
          <w:rFonts w:hint="default" w:ascii="Tahoma" w:hAnsi="Tahoma" w:cs="Tahoma"/>
          <w:b/>
          <w:bCs/>
          <w:sz w:val="28"/>
          <w:szCs w:val="28"/>
        </w:rPr>
        <w:t xml:space="preserve">Measurement of </w:t>
      </w:r>
      <w:r>
        <w:rPr>
          <w:rFonts w:hint="default" w:ascii="Tahoma" w:hAnsi="Tahoma" w:cs="Tahoma"/>
          <w:b/>
          <w:bCs/>
          <w:sz w:val="28"/>
          <w:szCs w:val="28"/>
          <w:lang w:val="en-US"/>
        </w:rPr>
        <w:t>financial productivity</w:t>
      </w:r>
    </w:p>
    <w:p>
      <w:pPr>
        <w:spacing w:line="360" w:lineRule="auto"/>
        <w:jc w:val="both"/>
        <w:rPr>
          <w:rFonts w:hint="default" w:ascii="Tahoma" w:hAnsi="Tahoma" w:cs="Tahoma"/>
          <w:sz w:val="28"/>
          <w:szCs w:val="28"/>
        </w:rPr>
      </w:pPr>
      <w:r>
        <w:rPr>
          <w:rFonts w:hint="default" w:ascii="Tahoma" w:hAnsi="Tahoma" w:cs="Tahoma"/>
          <w:sz w:val="28"/>
          <w:szCs w:val="28"/>
        </w:rPr>
        <w:t xml:space="preserve">Measuring of firms‟ </w:t>
      </w:r>
      <w:r>
        <w:rPr>
          <w:rFonts w:hint="default" w:ascii="Tahoma" w:hAnsi="Tahoma" w:cs="Tahoma"/>
          <w:sz w:val="28"/>
          <w:szCs w:val="28"/>
          <w:lang w:val="en-US"/>
        </w:rPr>
        <w:t>financial productivity</w:t>
      </w:r>
      <w:r>
        <w:rPr>
          <w:rFonts w:hint="default" w:ascii="Tahoma" w:hAnsi="Tahoma" w:cs="Tahoma"/>
          <w:sz w:val="28"/>
          <w:szCs w:val="28"/>
        </w:rPr>
        <w:t xml:space="preserve"> is one of the management strategic functions aimed at satisfying the interest of shareholders and other stakeholders in a company. Firm‟s performance appraisal is an evaluation which is done periodically and systematically in determining the achievements of the company‟s objectives (Amelia, 2002). Although measuring </w:t>
      </w:r>
      <w:r>
        <w:rPr>
          <w:rFonts w:hint="default" w:ascii="Tahoma" w:hAnsi="Tahoma" w:cs="Tahoma"/>
          <w:sz w:val="28"/>
          <w:szCs w:val="28"/>
          <w:lang w:val="en-US"/>
        </w:rPr>
        <w:t>financial productivity</w:t>
      </w:r>
      <w:r>
        <w:rPr>
          <w:rFonts w:hint="default" w:ascii="Tahoma" w:hAnsi="Tahoma" w:cs="Tahoma"/>
          <w:sz w:val="28"/>
          <w:szCs w:val="28"/>
        </w:rPr>
        <w:t xml:space="preserve"> is considered a simple task, it also has its specific complications and there is little consensus about which measurement instrument to apply (Tsoutsoura, 2004). Some are of the view of using backward-looking firm profitability, that</w:t>
      </w:r>
      <w:r>
        <w:rPr>
          <w:rFonts w:hint="default" w:ascii="Tahoma" w:hAnsi="Tahoma" w:cs="Tahoma"/>
          <w:sz w:val="28"/>
          <w:szCs w:val="28"/>
          <w:lang w:val="en-US"/>
        </w:rPr>
        <w:t xml:space="preserve"> </w:t>
      </w:r>
      <w:r>
        <w:rPr>
          <w:rFonts w:hint="default" w:ascii="Tahoma" w:hAnsi="Tahoma" w:cs="Tahoma"/>
          <w:sz w:val="28"/>
          <w:szCs w:val="28"/>
        </w:rPr>
        <w:t>is, accounting based returns rather than forward-looking market value or stock returns..A performance measure need to be value relevant in order to be useful ( Aliabadi , Dorestani &amp; Balsara, 2013).</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The most popularly used performance measurement is the accounting based measurement. Returns On Assets (ROA), was widely used as was found in the following studies: Bello (2012),DiGiuli&amp; Kostovetsky (2013), El Mosaid and Boutti (2012), Olayinka &amp; Fagbemi (2012), Uadiale&amp;Fagbemi (2011), Usman &amp;Amran(2015). Returns on assets represent the profitability of the firm with respect to the total assets under the firms control (Hull &amp; Rothenberg, 2008). Return on Equity (ROE) is another accounting measure used in measuring firms „</w:t>
      </w:r>
      <w:r>
        <w:rPr>
          <w:rFonts w:hint="default" w:ascii="Tahoma" w:hAnsi="Tahoma" w:cs="Tahoma"/>
          <w:sz w:val="28"/>
          <w:szCs w:val="28"/>
          <w:lang w:val="en-US"/>
        </w:rPr>
        <w:t>financial productivity</w:t>
      </w:r>
      <w:r>
        <w:rPr>
          <w:rFonts w:hint="default" w:ascii="Tahoma" w:hAnsi="Tahoma" w:cs="Tahoma"/>
          <w:sz w:val="28"/>
          <w:szCs w:val="28"/>
        </w:rPr>
        <w:t xml:space="preserve"> in previous studies such as the work of El Mosaid &amp; Boutti (2012),Meijer &amp;Schuyt (2005), Tsoutsoura (2004), and Uadiale &amp; Fagbemi (2011),. Tobin‟s Q is another accounting measure of firms‟ </w:t>
      </w:r>
      <w:r>
        <w:rPr>
          <w:rFonts w:hint="default" w:ascii="Tahoma" w:hAnsi="Tahoma" w:cs="Tahoma"/>
          <w:sz w:val="28"/>
          <w:szCs w:val="28"/>
          <w:lang w:val="en-US"/>
        </w:rPr>
        <w:t>financial productivity</w:t>
      </w:r>
      <w:r>
        <w:rPr>
          <w:rFonts w:hint="default" w:ascii="Tahoma" w:hAnsi="Tahoma" w:cs="Tahoma"/>
          <w:sz w:val="28"/>
          <w:szCs w:val="28"/>
        </w:rPr>
        <w:t>. It has ability to measure long-term investment and it is calculated by the sum of a firm‟s equity values and its total debt divided by the firm‟s total assets. Tobin‟s Qhas been used in the previous empirical studies such as the work of, Sanda, Mikailu &amp; Garba (2005), Bhagat &amp; Bolton (2008); Oba (2009) and Fodio, Abdissamad&amp; Oba,(2013). Profit after tax (PAT) has been used in the works ofAbdulraman (2014);Bolanle, Olarenwaju &amp; Muyideen (2012), Gunu, (2008), Okafor &amp; Oshodin, (2012) and Uwalomwa, Olubukunola &amp; Anijesushola (2011).</w:t>
      </w:r>
    </w:p>
    <w:p>
      <w:pPr>
        <w:spacing w:line="360" w:lineRule="auto"/>
        <w:jc w:val="both"/>
        <w:rPr>
          <w:rFonts w:hint="default" w:ascii="Tahoma" w:hAnsi="Tahoma" w:cs="Tahoma"/>
          <w:sz w:val="28"/>
          <w:szCs w:val="28"/>
        </w:rPr>
        <w:sectPr>
          <w:footerReference r:id="rId6" w:type="default"/>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spacing w:line="360" w:lineRule="auto"/>
        <w:jc w:val="both"/>
        <w:rPr>
          <w:rFonts w:hint="default" w:ascii="Tahoma" w:hAnsi="Tahoma" w:cs="Tahoma"/>
          <w:sz w:val="28"/>
          <w:szCs w:val="28"/>
        </w:rPr>
      </w:pPr>
      <w:r>
        <w:rPr>
          <w:rFonts w:hint="default" w:ascii="Tahoma" w:hAnsi="Tahoma" w:cs="Tahoma"/>
          <w:sz w:val="28"/>
          <w:szCs w:val="28"/>
        </w:rPr>
        <w:t xml:space="preserve">The market based measure of firms‟ </w:t>
      </w:r>
      <w:r>
        <w:rPr>
          <w:rFonts w:hint="default" w:ascii="Tahoma" w:hAnsi="Tahoma" w:cs="Tahoma"/>
          <w:sz w:val="28"/>
          <w:szCs w:val="28"/>
          <w:lang w:val="en-US"/>
        </w:rPr>
        <w:t>financial productivity</w:t>
      </w:r>
      <w:r>
        <w:rPr>
          <w:rFonts w:hint="default" w:ascii="Tahoma" w:hAnsi="Tahoma" w:cs="Tahoma"/>
          <w:sz w:val="28"/>
          <w:szCs w:val="28"/>
        </w:rPr>
        <w:t xml:space="preserve"> used in the previous studies include Dividend,Gross earnings which is used in the works ofGunu (2008), Earnings Before Interest, Taxes, Depreciation, and Amortization (EBITDA).Stock price used by Usman and Amran(2015).</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b/>
          <w:bCs/>
          <w:sz w:val="28"/>
          <w:szCs w:val="28"/>
          <w:lang w:val="en-US"/>
        </w:rPr>
        <w:t xml:space="preserve">2.3 </w:t>
      </w:r>
      <w:r>
        <w:rPr>
          <w:rFonts w:hint="default" w:ascii="Tahoma" w:hAnsi="Tahoma" w:cs="Tahoma"/>
          <w:b/>
          <w:bCs/>
          <w:sz w:val="28"/>
          <w:szCs w:val="28"/>
        </w:rPr>
        <w:t>Concept of Corporate Social Responsibility</w:t>
      </w:r>
    </w:p>
    <w:p>
      <w:pPr>
        <w:spacing w:line="360" w:lineRule="auto"/>
        <w:jc w:val="both"/>
        <w:rPr>
          <w:rFonts w:hint="default" w:ascii="Tahoma" w:hAnsi="Tahoma" w:cs="Tahoma"/>
          <w:sz w:val="28"/>
          <w:szCs w:val="28"/>
        </w:rPr>
      </w:pPr>
      <w:r>
        <w:rPr>
          <w:rFonts w:hint="default" w:ascii="Tahoma" w:hAnsi="Tahoma" w:cs="Tahoma"/>
          <w:sz w:val="28"/>
          <w:szCs w:val="28"/>
        </w:rPr>
        <w:t>Corporate Social Responsibility has been a subject of intense controversy and interest in the academic world over recent decades, and scholars have devoted great attention to this issue. The first standpoint on CSR was offered by Bowen (1953) in his Social Responsibilities of the Businessman. Bowen defined CSR as an obligation to pursue appropriate policies, to make appropriate decisions, and to follow those lines of action which are desirable in terms of the objectives and values of our society.</w:t>
      </w:r>
    </w:p>
    <w:p>
      <w:pPr>
        <w:spacing w:line="360" w:lineRule="auto"/>
        <w:jc w:val="both"/>
        <w:rPr>
          <w:rFonts w:hint="default" w:ascii="Tahoma" w:hAnsi="Tahoma" w:cs="Tahoma"/>
          <w:sz w:val="28"/>
          <w:szCs w:val="28"/>
        </w:rPr>
      </w:pPr>
      <w:r>
        <w:rPr>
          <w:rFonts w:hint="default" w:ascii="Tahoma" w:hAnsi="Tahoma" w:cs="Tahoma"/>
          <w:sz w:val="28"/>
          <w:szCs w:val="28"/>
        </w:rPr>
        <w:t>In the 1960s, CSR was increasingly discussed in the managerial context. Davis (1960) asserted that socially responsible business decisions could be justified by a long, complicated process of reasoning as offering an opportunity to bring the company long-run economic gain, thus repaying it for its responsible outlook (Carroll, 1999).However, this viewpoint also aroused criticism. Among other scholars, Friedman, (1970), argued that the only social responsibility of a corporation was to increase its profits. Furthermore, Friedman asserted that the resources allocated to CSR are better spent on increasing  company efficiency from a social perspective as well. Although Friedman‟s viewpoint on CSR prevailed in the 1970s, scholars increasingly started to shed light on the multiplicity of responsible business practices. First, Johnson &amp; Greening, (1999) identified specific interest groups with a variety of different needs, stating that “social responsibility in business is the pursuit of socioeconomic goals through the elaboration of social norms in prescribed business roles”. Furthermore, Steiner (1971) acknowledged the interrelationship between business and society at large, referring to social responsibility as a “social contract”. Basically, a social</w:t>
      </w:r>
      <w:r>
        <w:rPr>
          <w:rFonts w:hint="default" w:ascii="Tahoma" w:hAnsi="Tahoma" w:cs="Tahoma"/>
          <w:sz w:val="28"/>
          <w:szCs w:val="28"/>
          <w:lang w:val="en-US"/>
        </w:rPr>
        <w:t xml:space="preserve"> </w:t>
      </w:r>
      <w:r>
        <w:rPr>
          <w:rFonts w:hint="default" w:ascii="Tahoma" w:hAnsi="Tahoma" w:cs="Tahoma"/>
          <w:sz w:val="28"/>
          <w:szCs w:val="28"/>
        </w:rPr>
        <w:t>contract can be seen as a set of rights and obligations related to corporate impacts on the welfare of society. According to Wartick and Cochran (1985) a social contract is a binding element between business behavior and society‟s objectives. When the surrounding societal conditions change, the specifics of the social contract may also change.</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b/>
          <w:bCs/>
          <w:sz w:val="28"/>
          <w:szCs w:val="28"/>
          <w:lang w:val="en-US"/>
        </w:rPr>
        <w:t xml:space="preserve">2.3.1 </w:t>
      </w:r>
      <w:r>
        <w:rPr>
          <w:rFonts w:hint="default" w:ascii="Tahoma" w:hAnsi="Tahoma" w:cs="Tahoma"/>
          <w:b/>
          <w:bCs/>
          <w:sz w:val="28"/>
          <w:szCs w:val="28"/>
        </w:rPr>
        <w:t>Environmental Management</w:t>
      </w:r>
    </w:p>
    <w:p>
      <w:pPr>
        <w:spacing w:line="360" w:lineRule="auto"/>
        <w:jc w:val="both"/>
        <w:rPr>
          <w:rFonts w:hint="default" w:ascii="Tahoma" w:hAnsi="Tahoma" w:cs="Tahoma"/>
          <w:sz w:val="28"/>
          <w:szCs w:val="28"/>
        </w:rPr>
      </w:pPr>
      <w:r>
        <w:rPr>
          <w:rFonts w:hint="default" w:ascii="Tahoma" w:hAnsi="Tahoma" w:cs="Tahoma"/>
          <w:sz w:val="28"/>
          <w:szCs w:val="28"/>
        </w:rPr>
        <w:t xml:space="preserve">In recent times, arguments about the importance of environmental responsibility have been laudable in relation to corporate performance (Deegan, 2002). Firms that undertake Environmental activities can create additional costs and benefits that can ultimately affect a company‟s </w:t>
      </w:r>
      <w:r>
        <w:rPr>
          <w:rFonts w:hint="default" w:ascii="Tahoma" w:hAnsi="Tahoma" w:cs="Tahoma"/>
          <w:sz w:val="28"/>
          <w:szCs w:val="28"/>
          <w:lang w:val="en-US"/>
        </w:rPr>
        <w:t>financial productivity</w:t>
      </w:r>
      <w:r>
        <w:rPr>
          <w:rFonts w:hint="default" w:ascii="Tahoma" w:hAnsi="Tahoma" w:cs="Tahoma"/>
          <w:sz w:val="28"/>
          <w:szCs w:val="28"/>
        </w:rPr>
        <w:t>. The costs include those related to compliance, insurance, on-site waste management, pollution control and future liability. Benefits can be increased revenues from contributing to the resources of firms that later bring competitive advantages and enhance company image (Russo &amp; Fouts, 1997). According to Linde and Porter (1995), when firms follow properly designed environmental standards, these can trigger innovation that may partially or more than fully offset the costs of complying with them. Such innovation can also enhance competitiveness and create advantages over firms in other countries that are not subjected to similar environmental standard. Environment responsibility involves implementing environmental management system, accounting for environmental risk or management of supply chain compliance to so called standard. The supply and development of „green‟ or socially responsible financial product is another means by which a bank can signal its commitment to sustainable development (Scholten, 2009). Samy, Odemilin and Bampton (2010) Posited that the UK companies placed greater importance on environmental activities, waste disposal gas-emission and other related environmental issues through CSR.</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2.3.2 </w:t>
      </w:r>
      <w:r>
        <w:rPr>
          <w:rFonts w:hint="default" w:ascii="Tahoma" w:hAnsi="Tahoma" w:cs="Tahoma"/>
          <w:b/>
          <w:bCs/>
          <w:sz w:val="28"/>
          <w:szCs w:val="28"/>
        </w:rPr>
        <w:t>Community Development</w:t>
      </w:r>
    </w:p>
    <w:p>
      <w:pPr>
        <w:spacing w:line="360" w:lineRule="auto"/>
        <w:jc w:val="both"/>
        <w:rPr>
          <w:rFonts w:hint="default" w:ascii="Tahoma" w:hAnsi="Tahoma" w:cs="Tahoma"/>
          <w:sz w:val="28"/>
          <w:szCs w:val="28"/>
          <w:lang w:val="en-US"/>
        </w:rPr>
      </w:pPr>
      <w:r>
        <w:rPr>
          <w:rFonts w:hint="default" w:ascii="Tahoma" w:hAnsi="Tahoma" w:cs="Tahoma"/>
          <w:sz w:val="28"/>
          <w:szCs w:val="28"/>
        </w:rPr>
        <w:t>Corporate Social Responsibility emphasizes community participation by business enterprises. It proposes that both public and private firms have responsibilities to society that extend beyond making profit. It is the obligation of the firm‟s decision makers to make decisions and act in ways that recognize the relationship between the business and the society. It is therefore important for a business to continue in its commitment to behave</w:t>
      </w:r>
      <w:r>
        <w:rPr>
          <w:rFonts w:hint="default" w:ascii="Tahoma" w:hAnsi="Tahoma" w:cs="Tahoma"/>
          <w:sz w:val="28"/>
          <w:szCs w:val="28"/>
          <w:lang w:val="en-US"/>
        </w:rPr>
        <w:t xml:space="preserve"> </w:t>
      </w:r>
      <w:r>
        <w:rPr>
          <w:rFonts w:hint="default" w:ascii="Tahoma" w:hAnsi="Tahoma" w:cs="Tahoma"/>
          <w:sz w:val="28"/>
          <w:szCs w:val="28"/>
        </w:rPr>
        <w:t>ethically and contribute to economic development while improving the quality of life of its work force and the surrounding community which can be achieved through the various CSR activities that the business chooses to engage in for the benefit of its stakeholders</w:t>
      </w:r>
      <w:r>
        <w:rPr>
          <w:rFonts w:hint="default" w:ascii="Tahoma" w:hAnsi="Tahoma" w:cs="Tahoma"/>
          <w:sz w:val="28"/>
          <w:szCs w:val="28"/>
          <w:lang w:val="en-US"/>
        </w:rPr>
        <w:t>.</w:t>
      </w:r>
    </w:p>
    <w:p>
      <w:pPr>
        <w:spacing w:line="360" w:lineRule="auto"/>
        <w:jc w:val="both"/>
        <w:rPr>
          <w:rFonts w:hint="default" w:ascii="Tahoma" w:hAnsi="Tahoma" w:cs="Tahoma"/>
          <w:sz w:val="28"/>
          <w:szCs w:val="28"/>
        </w:rPr>
      </w:pPr>
      <w:r>
        <w:rPr>
          <w:rFonts w:hint="default" w:ascii="Tahoma" w:hAnsi="Tahoma" w:cs="Tahoma"/>
          <w:sz w:val="28"/>
          <w:szCs w:val="28"/>
        </w:rPr>
        <w:t>Community development is part of the CSR activities engaged by firms or organizations. Which involve those activities, strategies and how firms conduct their business in a way that is ethical, society friendly and beneficial to communities in terms of development (Roja &amp; Sherina, 2015).Community development responsibility is one of the elements of social responsibility when assessing CSR of an organization. Nejati and Ghasemi (2012) pointed that disclosure of community development points are different ways in which companies can contribute to the betterment of society by integrating societal norms and values in the firm‟s corporate strategy.</w:t>
      </w:r>
    </w:p>
    <w:p>
      <w:pPr>
        <w:spacing w:line="360" w:lineRule="auto"/>
        <w:jc w:val="both"/>
        <w:rPr>
          <w:rFonts w:hint="default" w:ascii="Tahoma" w:hAnsi="Tahoma" w:cs="Tahoma"/>
          <w:sz w:val="28"/>
          <w:szCs w:val="28"/>
        </w:rPr>
      </w:pPr>
      <w:r>
        <w:rPr>
          <w:rFonts w:hint="default" w:ascii="Tahoma" w:hAnsi="Tahoma" w:cs="Tahoma"/>
          <w:sz w:val="28"/>
          <w:szCs w:val="28"/>
        </w:rPr>
        <w:t>Community development initiatives ranges from charity and donations, support for education voluntary programs, support recreational activities and Arts exhibition, support for skill acquisition training to community, support to medical health care services and support for water supply in their business decision (Branco&amp; Rodrigues, 2006).Firms can also obtain legal cost reduction by managing their relationship with the community and with the government.</w:t>
      </w:r>
    </w:p>
    <w:p>
      <w:pPr>
        <w:spacing w:line="360" w:lineRule="auto"/>
        <w:jc w:val="both"/>
        <w:rPr>
          <w:rFonts w:hint="default" w:ascii="Tahoma" w:hAnsi="Tahoma" w:cs="Tahoma"/>
          <w:sz w:val="28"/>
          <w:szCs w:val="28"/>
        </w:rPr>
      </w:pPr>
      <w:r>
        <w:rPr>
          <w:rFonts w:hint="default" w:ascii="Tahoma" w:hAnsi="Tahoma" w:cs="Tahoma"/>
          <w:sz w:val="28"/>
          <w:szCs w:val="28"/>
        </w:rPr>
        <w:t>Therefore, improving firm‟s reputation by increasing CSR can create good relationship and improve external perceptions (Aguilera,Rupp,Williams &amp; Ganapath,2007). When firms engage in socially responsible activities, it has a reciprocal benefit as firms again improve reputation and the society gains from the projects implemented (Achua, 2008 &amp;David, 2012). Chakraborty (2010) defined CSR as commitment to improve community well-being through discretionary business practices and contributions of corporate resources. According to Achua(2008) as cited by Terungwa &amp; Achua (2011), banks need to be socially responsible to earn their reputational capital, which enables them to attract high quality</w:t>
      </w:r>
      <w:r>
        <w:rPr>
          <w:rFonts w:hint="default" w:ascii="Tahoma" w:hAnsi="Tahoma" w:cs="Tahoma"/>
          <w:sz w:val="28"/>
          <w:szCs w:val="28"/>
          <w:lang w:val="en-US"/>
        </w:rPr>
        <w:t xml:space="preserve"> </w:t>
      </w:r>
      <w:r>
        <w:rPr>
          <w:rFonts w:hint="default" w:ascii="Tahoma" w:hAnsi="Tahoma" w:cs="Tahoma"/>
          <w:sz w:val="28"/>
          <w:szCs w:val="28"/>
        </w:rPr>
        <w:t>employees, charge higher fees, negotiate better deals, expand their market base, attract more investors and win the public.</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2.4 </w:t>
      </w:r>
      <w:r>
        <w:rPr>
          <w:rFonts w:hint="default" w:ascii="Tahoma" w:hAnsi="Tahoma" w:cs="Tahoma"/>
          <w:b/>
          <w:bCs/>
          <w:sz w:val="28"/>
          <w:szCs w:val="28"/>
        </w:rPr>
        <w:t xml:space="preserve">Review of Empirical Studies on CSR and </w:t>
      </w:r>
      <w:r>
        <w:rPr>
          <w:rFonts w:hint="default" w:ascii="Tahoma" w:hAnsi="Tahoma" w:cs="Tahoma"/>
          <w:b/>
          <w:bCs/>
          <w:sz w:val="28"/>
          <w:szCs w:val="28"/>
          <w:lang w:val="en-US"/>
        </w:rPr>
        <w:t>financial productivity</w:t>
      </w:r>
    </w:p>
    <w:p>
      <w:pPr>
        <w:spacing w:line="360" w:lineRule="auto"/>
        <w:jc w:val="both"/>
        <w:rPr>
          <w:rFonts w:hint="default" w:ascii="Tahoma" w:hAnsi="Tahoma" w:cs="Tahoma"/>
          <w:sz w:val="28"/>
          <w:szCs w:val="28"/>
        </w:rPr>
      </w:pPr>
      <w:r>
        <w:rPr>
          <w:rFonts w:hint="default" w:ascii="Tahoma" w:hAnsi="Tahoma" w:cs="Tahoma"/>
          <w:sz w:val="28"/>
          <w:szCs w:val="28"/>
        </w:rPr>
        <w:t xml:space="preserve">The search for a link between CSR and </w:t>
      </w:r>
      <w:r>
        <w:rPr>
          <w:rFonts w:hint="default" w:ascii="Tahoma" w:hAnsi="Tahoma" w:cs="Tahoma"/>
          <w:sz w:val="28"/>
          <w:szCs w:val="28"/>
          <w:lang w:val="en-US"/>
        </w:rPr>
        <w:t>financial productivity</w:t>
      </w:r>
      <w:r>
        <w:rPr>
          <w:rFonts w:hint="default" w:ascii="Tahoma" w:hAnsi="Tahoma" w:cs="Tahoma"/>
          <w:sz w:val="28"/>
          <w:szCs w:val="28"/>
        </w:rPr>
        <w:t xml:space="preserve"> is a quest that was begun many years ago and is not yet concluded. During the past years, dozens of studies have examined this relationship. Academics who had previously reviewed the literature exploring the relationship between CSR and </w:t>
      </w:r>
      <w:r>
        <w:rPr>
          <w:rFonts w:hint="default" w:ascii="Tahoma" w:hAnsi="Tahoma" w:cs="Tahoma"/>
          <w:sz w:val="28"/>
          <w:szCs w:val="28"/>
          <w:lang w:val="en-US"/>
        </w:rPr>
        <w:t>financial productivity</w:t>
      </w:r>
      <w:r>
        <w:rPr>
          <w:rFonts w:hint="default" w:ascii="Tahoma" w:hAnsi="Tahoma" w:cs="Tahoma"/>
          <w:sz w:val="28"/>
          <w:szCs w:val="28"/>
        </w:rPr>
        <w:t xml:space="preserve"> had found the studies to be inconclusive: no link between CSR and </w:t>
      </w:r>
      <w:r>
        <w:rPr>
          <w:rFonts w:hint="default" w:ascii="Tahoma" w:hAnsi="Tahoma" w:cs="Tahoma"/>
          <w:sz w:val="28"/>
          <w:szCs w:val="28"/>
          <w:lang w:val="en-US"/>
        </w:rPr>
        <w:t>financial productivity</w:t>
      </w:r>
      <w:r>
        <w:rPr>
          <w:rFonts w:hint="default" w:ascii="Tahoma" w:hAnsi="Tahoma" w:cs="Tahoma"/>
          <w:sz w:val="28"/>
          <w:szCs w:val="28"/>
        </w:rPr>
        <w:t xml:space="preserve"> could be proved or disproved (Orlitzky et al, 2003). According to Barnett and Solomon (2003), despite the intensity of studies directed at it, the relationship between CSR and </w:t>
      </w:r>
      <w:r>
        <w:rPr>
          <w:rFonts w:hint="default" w:ascii="Tahoma" w:hAnsi="Tahoma" w:cs="Tahoma"/>
          <w:sz w:val="28"/>
          <w:szCs w:val="28"/>
          <w:lang w:val="en-US"/>
        </w:rPr>
        <w:t>financial productivity</w:t>
      </w:r>
      <w:r>
        <w:rPr>
          <w:rFonts w:hint="default" w:ascii="Tahoma" w:hAnsi="Tahoma" w:cs="Tahoma"/>
          <w:sz w:val="28"/>
          <w:szCs w:val="28"/>
        </w:rPr>
        <w:t xml:space="preserve"> remains in dispute. Waddock and Graves (1997) found significant positive relationship between an index of CSR as measured by the Kinder Lydenderg and Domini database and performance measures such as ROA (Return on assets). They suggest that the reason why a virtuous circle would exist is because positive stakeholder relationship can reduce the likelihood of difficulty when dealing with groups such as employees, customers, and the community in addition,</w:t>
      </w:r>
      <w:r>
        <w:rPr>
          <w:rFonts w:hint="default" w:ascii="Tahoma" w:hAnsi="Tahoma" w:cs="Tahoma"/>
          <w:sz w:val="28"/>
          <w:szCs w:val="28"/>
          <w:lang w:val="en-US"/>
        </w:rPr>
        <w:t xml:space="preserve"> </w:t>
      </w:r>
      <w:r>
        <w:rPr>
          <w:rFonts w:hint="default" w:ascii="Tahoma" w:hAnsi="Tahoma" w:cs="Tahoma"/>
          <w:sz w:val="28"/>
          <w:szCs w:val="28"/>
        </w:rPr>
        <w:t xml:space="preserve">good social performance and good managerial practice may be related, so this in turn may lead to strong </w:t>
      </w:r>
      <w:r>
        <w:rPr>
          <w:rFonts w:hint="default" w:ascii="Tahoma" w:hAnsi="Tahoma" w:cs="Tahoma"/>
          <w:sz w:val="28"/>
          <w:szCs w:val="28"/>
          <w:lang w:val="en-US"/>
        </w:rPr>
        <w:t>financial productivity</w:t>
      </w:r>
      <w:r>
        <w:rPr>
          <w:rFonts w:hint="default" w:ascii="Tahoma" w:hAnsi="Tahoma" w:cs="Tahoma"/>
          <w:sz w:val="28"/>
          <w:szCs w:val="28"/>
        </w:rPr>
        <w:t>.</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Prior research has shown that there is a reverse- causality concern between CSR and </w:t>
      </w:r>
      <w:r>
        <w:rPr>
          <w:rFonts w:hint="default" w:ascii="Tahoma" w:hAnsi="Tahoma" w:cs="Tahoma"/>
          <w:sz w:val="28"/>
          <w:szCs w:val="28"/>
          <w:lang w:val="en-US"/>
        </w:rPr>
        <w:t>financial productivity</w:t>
      </w:r>
      <w:r>
        <w:rPr>
          <w:rFonts w:hint="default" w:ascii="Tahoma" w:hAnsi="Tahoma" w:cs="Tahoma"/>
          <w:sz w:val="28"/>
          <w:szCs w:val="28"/>
        </w:rPr>
        <w:t xml:space="preserve">. In this regard, it is believed that a firm‟s CSR affects its future performance and a firm‟s history of </w:t>
      </w:r>
      <w:r>
        <w:rPr>
          <w:rFonts w:hint="default" w:ascii="Tahoma" w:hAnsi="Tahoma" w:cs="Tahoma"/>
          <w:sz w:val="28"/>
          <w:szCs w:val="28"/>
          <w:lang w:val="en-US"/>
        </w:rPr>
        <w:t>financial productivity</w:t>
      </w:r>
      <w:r>
        <w:rPr>
          <w:rFonts w:hint="default" w:ascii="Tahoma" w:hAnsi="Tahoma" w:cs="Tahoma"/>
          <w:sz w:val="28"/>
          <w:szCs w:val="28"/>
        </w:rPr>
        <w:t xml:space="preserve"> contributes to its current CSR involvement. McGuire, Sundgren, and Schneewies (1989) find that prior year‟s stock returns and accounting based performance measures are related to current measures of CSR, but that a past record of good social performance does not affect the current </w:t>
      </w:r>
      <w:r>
        <w:rPr>
          <w:rFonts w:hint="default" w:ascii="Tahoma" w:hAnsi="Tahoma" w:cs="Tahoma"/>
          <w:sz w:val="28"/>
          <w:szCs w:val="28"/>
          <w:lang w:val="en-US"/>
        </w:rPr>
        <w:t>financial productivity</w:t>
      </w:r>
      <w:r>
        <w:rPr>
          <w:rFonts w:hint="default" w:ascii="Tahoma" w:hAnsi="Tahoma" w:cs="Tahoma"/>
          <w:sz w:val="28"/>
          <w:szCs w:val="28"/>
        </w:rPr>
        <w:t xml:space="preserve"> of a firm. This sounds incredible and seems a reversal of cause but however finds defense and strong support in the works of (Cho and Pucik (2005) and Xueming and Bhattacharya (2006). However Xueming and Bhattacharya as well as Cho and Pucik (2005) accommodate this reverse causality concern by using ratings of CSR from fortune magazine with a one year lag and as such rendered the reverse-causality bias no longer a concern.</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In contrast, Tsoutsoura (2004) found a positive association between CSR and profitability. KLD scores were used as a measure of CSR while profitability was represented by ROA (return on assets). Nelling (2006) provides new insights on the causal relationship between firm performance and corporate social responsibility. He uses the KLD Socrates Database to measure CSR and ROA as firm performance and finds that CSR and performance are related when the standard OLS regression model is used but using a time series fixed effects approach, finds that the relation between CSR and </w:t>
      </w:r>
      <w:r>
        <w:rPr>
          <w:rFonts w:hint="default" w:ascii="Tahoma" w:hAnsi="Tahoma" w:cs="Tahoma"/>
          <w:sz w:val="28"/>
          <w:szCs w:val="28"/>
          <w:lang w:val="en-US"/>
        </w:rPr>
        <w:t>financial productivity</w:t>
      </w:r>
      <w:r>
        <w:rPr>
          <w:rFonts w:hint="default" w:ascii="Tahoma" w:hAnsi="Tahoma" w:cs="Tahoma"/>
          <w:sz w:val="28"/>
          <w:szCs w:val="28"/>
        </w:rPr>
        <w:t xml:space="preserve"> is much weaker.</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Brine, Brown and Hackett, (2006) examine the relationship between </w:t>
      </w:r>
      <w:r>
        <w:rPr>
          <w:rFonts w:hint="default" w:ascii="Tahoma" w:hAnsi="Tahoma" w:cs="Tahoma"/>
          <w:sz w:val="28"/>
          <w:szCs w:val="28"/>
          <w:lang w:val="en-US"/>
        </w:rPr>
        <w:t>financial productivity</w:t>
      </w:r>
      <w:r>
        <w:rPr>
          <w:rFonts w:hint="default" w:ascii="Tahoma" w:hAnsi="Tahoma" w:cs="Tahoma"/>
          <w:sz w:val="28"/>
          <w:szCs w:val="28"/>
        </w:rPr>
        <w:t xml:space="preserve"> and corporate social responsibility across the top 300 AS listed companies for the 2005 financial year. They based their CSR measurement on whether companies made</w:t>
      </w:r>
      <w:r>
        <w:rPr>
          <w:rFonts w:hint="default" w:ascii="Tahoma" w:hAnsi="Tahoma" w:cs="Tahoma"/>
          <w:sz w:val="28"/>
          <w:szCs w:val="28"/>
          <w:lang w:val="en-US"/>
        </w:rPr>
        <w:t xml:space="preserve"> </w:t>
      </w:r>
      <w:r>
        <w:rPr>
          <w:rFonts w:hint="default" w:ascii="Tahoma" w:hAnsi="Tahoma" w:cs="Tahoma"/>
          <w:sz w:val="28"/>
          <w:szCs w:val="28"/>
        </w:rPr>
        <w:t xml:space="preserve">separate sustainability disclosure beyond what is required of them by the regulatory framework. As such, the measure of CSR is a dummy variable. This variable has a value of one if the firm has adopted CSR and a value of zero if it has not. Accounting measures were used to calculate the </w:t>
      </w:r>
      <w:r>
        <w:rPr>
          <w:rFonts w:hint="default" w:ascii="Tahoma" w:hAnsi="Tahoma" w:cs="Tahoma"/>
          <w:sz w:val="28"/>
          <w:szCs w:val="28"/>
          <w:lang w:val="en-US"/>
        </w:rPr>
        <w:t>financial productivity</w:t>
      </w:r>
      <w:r>
        <w:rPr>
          <w:rFonts w:hint="default" w:ascii="Tahoma" w:hAnsi="Tahoma" w:cs="Tahoma"/>
          <w:sz w:val="28"/>
          <w:szCs w:val="28"/>
        </w:rPr>
        <w:t xml:space="preserve"> of each company. The measures used were return on assets, return on equity and return on sales. The study found no statistical significant relationship between the adoption of CSR and a firm‟s </w:t>
      </w:r>
      <w:r>
        <w:rPr>
          <w:rFonts w:hint="default" w:ascii="Tahoma" w:hAnsi="Tahoma" w:cs="Tahoma"/>
          <w:sz w:val="28"/>
          <w:szCs w:val="28"/>
          <w:lang w:val="en-US"/>
        </w:rPr>
        <w:t>financial productivity</w:t>
      </w:r>
      <w:r>
        <w:rPr>
          <w:rFonts w:hint="default" w:ascii="Tahoma" w:hAnsi="Tahoma" w:cs="Tahoma"/>
          <w:sz w:val="28"/>
          <w:szCs w:val="28"/>
        </w:rPr>
        <w:t>.</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Amaeshi, Adi, Chris and Olufemi (2006) used a two pronged and two stage approach to carry out a research on Corporate Social Responsibility (CSR) In Nigeria: Western mimicry or indigenous practices? The results/analysis showed that the understanding and practice of CSR in Nigeria is still largely philanthropic and altruistic. There finding differs from the understanding and practice of CSR in western economies where CSR have advanced beyond philanthropy.</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Achua (2008) investigated corporate social responsibility in the Nigerian banking system. The study supports the restructuring of the commercial banks of Nigeria by creating a new supervisory agency to enable it to focus exclusively on bank supervision for more effective enforcement of good corporate governance by the banks. The new structure would allow the commercial banks of Nigeria to focus adequately on fiscal policy management to create a macro economic environment that is conducive for the banks to operate socially and profitably.</w:t>
      </w:r>
    </w:p>
    <w:p>
      <w:pPr>
        <w:spacing w:line="360" w:lineRule="auto"/>
        <w:jc w:val="both"/>
        <w:rPr>
          <w:rFonts w:hint="default" w:ascii="Tahoma" w:hAnsi="Tahoma" w:cs="Tahoma"/>
          <w:sz w:val="28"/>
          <w:szCs w:val="28"/>
        </w:rPr>
      </w:pPr>
      <w:r>
        <w:rPr>
          <w:rFonts w:hint="default" w:ascii="Tahoma" w:hAnsi="Tahoma" w:cs="Tahoma"/>
          <w:sz w:val="28"/>
          <w:szCs w:val="28"/>
        </w:rPr>
        <w:t xml:space="preserve">Uadiale and Fagbemi (2011), in their study, impact of CSR activities and </w:t>
      </w:r>
      <w:r>
        <w:rPr>
          <w:rFonts w:hint="default" w:ascii="Tahoma" w:hAnsi="Tahoma" w:cs="Tahoma"/>
          <w:sz w:val="28"/>
          <w:szCs w:val="28"/>
          <w:lang w:val="en-US"/>
        </w:rPr>
        <w:t>financial productivity</w:t>
      </w:r>
      <w:r>
        <w:rPr>
          <w:rFonts w:hint="default" w:ascii="Tahoma" w:hAnsi="Tahoma" w:cs="Tahoma"/>
          <w:sz w:val="28"/>
          <w:szCs w:val="28"/>
        </w:rPr>
        <w:t xml:space="preserve"> in Nigeria, used a sample of forty listed companies. Regression analysis was use to analyzed the data, the result revealed that CSR has positive significant impact on performance. Indicating that, firms that engage in CSR are likely to have improved </w:t>
      </w:r>
      <w:r>
        <w:rPr>
          <w:rFonts w:hint="default" w:ascii="Tahoma" w:hAnsi="Tahoma" w:cs="Tahoma"/>
          <w:sz w:val="28"/>
          <w:szCs w:val="28"/>
          <w:lang w:val="en-US"/>
        </w:rPr>
        <w:t>financial productivity</w:t>
      </w:r>
      <w:r>
        <w:rPr>
          <w:rFonts w:hint="default" w:ascii="Tahoma" w:hAnsi="Tahoma" w:cs="Tahoma"/>
          <w:sz w:val="28"/>
          <w:szCs w:val="28"/>
        </w:rPr>
        <w:t xml:space="preserve">. This means that, CSR is one of the factors that drive </w:t>
      </w:r>
      <w:r>
        <w:rPr>
          <w:rFonts w:hint="default" w:ascii="Tahoma" w:hAnsi="Tahoma" w:cs="Tahoma"/>
          <w:sz w:val="28"/>
          <w:szCs w:val="28"/>
          <w:lang w:val="en-US"/>
        </w:rPr>
        <w:t>financial productivity</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z w:val="28"/>
          <w:szCs w:val="28"/>
        </w:rPr>
        <w:t>Similarly, Bolande, Olanrewaju and Muyideen (2012) examined the effect of CSR and profitability in Nigerian Banks. The study identified only a single bank (First Bank) for the period of 2001 to 2010. The finding showed a positive significant relationship between CSR and profitability. Taking the above finding into consideration, it can be observed that the sample used for the study is not enough, for a single sample cannot be used for generalization as it only captures a single firm thereby neglecting other firms in the same sector. As often emphasized, the sample size and number of observations have direct impact on the appropriateness and statistical power of multiple regressions (Musa, 2005). Very large samples make the statistical significance test overly sensitive while small sample size reduces the statistical power of multiple regressions. This study overcomes this problem by using a larger sample size of 15 DMBs and used firm size and leverage as control variables. Also, the study left out quality product and customers satisfaction as proxy of the CSR model.</w:t>
      </w:r>
    </w:p>
    <w:p>
      <w:pPr>
        <w:spacing w:line="360" w:lineRule="auto"/>
        <w:jc w:val="both"/>
        <w:rPr>
          <w:rFonts w:hint="default" w:ascii="Tahoma" w:hAnsi="Tahoma" w:cs="Tahoma"/>
          <w:sz w:val="28"/>
          <w:szCs w:val="28"/>
        </w:rPr>
      </w:pPr>
      <w:r>
        <w:rPr>
          <w:rFonts w:hint="default" w:ascii="Tahoma" w:hAnsi="Tahoma" w:cs="Tahoma"/>
          <w:sz w:val="28"/>
          <w:szCs w:val="28"/>
        </w:rPr>
        <w:t xml:space="preserve">Djauvou, Vasylieva, Lyeona and Lasulova (2015) examined the relationship between corporate social responsibility and </w:t>
      </w:r>
      <w:r>
        <w:rPr>
          <w:rFonts w:hint="default" w:ascii="Tahoma" w:hAnsi="Tahoma" w:cs="Tahoma"/>
          <w:sz w:val="28"/>
          <w:szCs w:val="28"/>
          <w:lang w:val="en-US"/>
        </w:rPr>
        <w:t>financial productivity</w:t>
      </w:r>
      <w:r>
        <w:rPr>
          <w:rFonts w:hint="default" w:ascii="Tahoma" w:hAnsi="Tahoma" w:cs="Tahoma"/>
          <w:sz w:val="28"/>
          <w:szCs w:val="28"/>
        </w:rPr>
        <w:t xml:space="preserve"> of 16 transition countries of the former Soviet Union and central Eastern Europe. The study investigated the nature of the link between CSR and </w:t>
      </w:r>
      <w:r>
        <w:rPr>
          <w:rFonts w:hint="default" w:ascii="Tahoma" w:hAnsi="Tahoma" w:cs="Tahoma"/>
          <w:sz w:val="28"/>
          <w:szCs w:val="28"/>
          <w:lang w:val="en-US"/>
        </w:rPr>
        <w:t>financial productivity</w:t>
      </w:r>
      <w:r>
        <w:rPr>
          <w:rFonts w:hint="default" w:ascii="Tahoma" w:hAnsi="Tahoma" w:cs="Tahoma"/>
          <w:sz w:val="28"/>
          <w:szCs w:val="28"/>
        </w:rPr>
        <w:t xml:space="preserve"> and also the motive of banks engagement in corporate social responsibility practices during stable periods (2002 -2005) and turbulent periods (2008 – 2012) of 254 banks. They believe that the link between CSR and </w:t>
      </w:r>
      <w:r>
        <w:rPr>
          <w:rFonts w:hint="default" w:ascii="Tahoma" w:hAnsi="Tahoma" w:cs="Tahoma"/>
          <w:sz w:val="28"/>
          <w:szCs w:val="28"/>
          <w:lang w:val="en-US"/>
        </w:rPr>
        <w:t>financial productivity</w:t>
      </w:r>
      <w:r>
        <w:rPr>
          <w:rFonts w:hint="default" w:ascii="Tahoma" w:hAnsi="Tahoma" w:cs="Tahoma"/>
          <w:sz w:val="28"/>
          <w:szCs w:val="28"/>
        </w:rPr>
        <w:t>s of firms depends on the method and data used for analyses and their motives for engagement as well. The results showed that CSR is primarily a business strategy that has a positive effect on bank performance in transition countries in both periods, consistent with the situations in developed and developing countries. Therefore, CSR activities are necessary to set align with banks strategies and focus on the long term. However, the impact of ROA and ROE on CSR was negative in both periods and this implies that less financially sound banks of the transition countries have comparatively stronger willingness to conduct social</w:t>
      </w:r>
      <w:r>
        <w:rPr>
          <w:rFonts w:hint="default" w:ascii="Tahoma" w:hAnsi="Tahoma" w:cs="Tahoma"/>
          <w:sz w:val="28"/>
          <w:szCs w:val="28"/>
          <w:lang w:val="en-US"/>
        </w:rPr>
        <w:t xml:space="preserve"> </w:t>
      </w:r>
      <w:r>
        <w:rPr>
          <w:rFonts w:hint="default" w:ascii="Tahoma" w:hAnsi="Tahoma" w:cs="Tahoma"/>
          <w:sz w:val="28"/>
          <w:szCs w:val="28"/>
        </w:rPr>
        <w:t>activities. The results also confirmed that there is a simultaneous effect between corporate social responsibility and bank performance.</w:t>
      </w:r>
    </w:p>
    <w:p>
      <w:pPr>
        <w:spacing w:line="360" w:lineRule="auto"/>
        <w:jc w:val="both"/>
        <w:rPr>
          <w:rFonts w:hint="default" w:ascii="Tahoma" w:hAnsi="Tahoma" w:cs="Tahoma"/>
          <w:sz w:val="28"/>
          <w:szCs w:val="28"/>
        </w:rPr>
      </w:pPr>
      <w:r>
        <w:rPr>
          <w:rFonts w:hint="default" w:ascii="Tahoma" w:hAnsi="Tahoma" w:cs="Tahoma"/>
          <w:sz w:val="28"/>
          <w:szCs w:val="28"/>
        </w:rPr>
        <w:t xml:space="preserve">Lys, Naughton and Wang (2015) undertook a study on signaling through corporate accountability reporting using change in return on asset, change in operating cash flow and size adjusted stock returns as functions of </w:t>
      </w:r>
      <w:r>
        <w:rPr>
          <w:rFonts w:hint="default" w:ascii="Tahoma" w:hAnsi="Tahoma" w:cs="Tahoma"/>
          <w:sz w:val="28"/>
          <w:szCs w:val="28"/>
          <w:lang w:val="en-US"/>
        </w:rPr>
        <w:t>financial productivity</w:t>
      </w:r>
      <w:r>
        <w:rPr>
          <w:rFonts w:hint="default" w:ascii="Tahoma" w:hAnsi="Tahoma" w:cs="Tahoma"/>
          <w:sz w:val="28"/>
          <w:szCs w:val="28"/>
        </w:rPr>
        <w:t xml:space="preserve"> and CSR scores related to expenditure on social and environmental activities to measure CSR. The study collected information on CSR activities from the Thomson Reuters Asset4 data base for 5928 firms focusing on both manufacturing and service industry in Russell from 2002- 2010. The result of the study showed that CSR expenditure have different attributes to different firms and there is a positive and significant association between CSR practices and different aspect of </w:t>
      </w:r>
      <w:r>
        <w:rPr>
          <w:rFonts w:hint="default" w:ascii="Tahoma" w:hAnsi="Tahoma" w:cs="Tahoma"/>
          <w:sz w:val="28"/>
          <w:szCs w:val="28"/>
          <w:lang w:val="en-US"/>
        </w:rPr>
        <w:t>financial productivity</w:t>
      </w:r>
      <w:r>
        <w:rPr>
          <w:rFonts w:hint="default" w:ascii="Tahoma" w:hAnsi="Tahoma" w:cs="Tahoma"/>
          <w:sz w:val="28"/>
          <w:szCs w:val="28"/>
        </w:rPr>
        <w:t xml:space="preserve">; but the causality does not necessary go from CSR expenditure to </w:t>
      </w:r>
      <w:r>
        <w:rPr>
          <w:rFonts w:hint="default" w:ascii="Tahoma" w:hAnsi="Tahoma" w:cs="Tahoma"/>
          <w:sz w:val="28"/>
          <w:szCs w:val="28"/>
          <w:lang w:val="en-US"/>
        </w:rPr>
        <w:t>financial productivity</w:t>
      </w:r>
      <w:r>
        <w:rPr>
          <w:rFonts w:hint="default" w:ascii="Tahoma" w:hAnsi="Tahoma" w:cs="Tahoma"/>
          <w:sz w:val="28"/>
          <w:szCs w:val="28"/>
        </w:rPr>
        <w:t>, rather that a firm undertake CSR initiatives because the firm expects strong future financial returns. They concluded that the positive relation is more likely due to the signaling value of CSR expenditure rather than the positive returns on those investments. The study is cross-sectional and therefore its results and findings can be generalized as it covers more than a sector of the country.</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bookmarkStart w:id="5" w:name="_TOC_250011"/>
      <w:r>
        <w:rPr>
          <w:rFonts w:hint="default" w:ascii="Tahoma" w:hAnsi="Tahoma" w:cs="Tahoma"/>
          <w:b/>
          <w:bCs/>
          <w:sz w:val="28"/>
          <w:szCs w:val="28"/>
          <w:lang w:val="en-US"/>
        </w:rPr>
        <w:t xml:space="preserve">2.5 </w:t>
      </w:r>
      <w:r>
        <w:rPr>
          <w:rFonts w:hint="default" w:ascii="Tahoma" w:hAnsi="Tahoma" w:cs="Tahoma"/>
          <w:b/>
          <w:bCs/>
          <w:sz w:val="28"/>
          <w:szCs w:val="28"/>
        </w:rPr>
        <w:t xml:space="preserve">Theoretical </w:t>
      </w:r>
      <w:bookmarkEnd w:id="5"/>
      <w:r>
        <w:rPr>
          <w:rFonts w:hint="default" w:ascii="Tahoma" w:hAnsi="Tahoma" w:cs="Tahoma"/>
          <w:b/>
          <w:bCs/>
          <w:sz w:val="28"/>
          <w:szCs w:val="28"/>
        </w:rPr>
        <w:t>Framework</w:t>
      </w:r>
    </w:p>
    <w:p>
      <w:pPr>
        <w:spacing w:line="360" w:lineRule="auto"/>
        <w:jc w:val="both"/>
        <w:rPr>
          <w:rFonts w:hint="default" w:ascii="Tahoma" w:hAnsi="Tahoma" w:cs="Tahoma"/>
          <w:sz w:val="28"/>
          <w:szCs w:val="28"/>
        </w:rPr>
      </w:pPr>
      <w:r>
        <w:rPr>
          <w:rFonts w:hint="default" w:ascii="Tahoma" w:hAnsi="Tahoma" w:cs="Tahoma"/>
          <w:sz w:val="28"/>
          <w:szCs w:val="28"/>
        </w:rPr>
        <w:t>Different theories have been used by previous researchers to underpin studies in this area. The theories include stakeholder theory, legitimacy theory, strategic theory, agency theory and stewardship theory.</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2.5.1 </w:t>
      </w:r>
      <w:r>
        <w:rPr>
          <w:rFonts w:hint="default" w:ascii="Tahoma" w:hAnsi="Tahoma" w:cs="Tahoma"/>
          <w:b/>
          <w:bCs/>
          <w:sz w:val="28"/>
          <w:szCs w:val="28"/>
        </w:rPr>
        <w:t>Stakeholder Theory</w:t>
      </w:r>
    </w:p>
    <w:p>
      <w:pPr>
        <w:spacing w:line="360" w:lineRule="auto"/>
        <w:jc w:val="both"/>
        <w:rPr>
          <w:rFonts w:hint="default" w:ascii="Tahoma" w:hAnsi="Tahoma" w:cs="Tahoma"/>
          <w:sz w:val="28"/>
          <w:szCs w:val="28"/>
        </w:rPr>
      </w:pPr>
      <w:r>
        <w:rPr>
          <w:rFonts w:hint="default" w:ascii="Tahoma" w:hAnsi="Tahoma" w:cs="Tahoma"/>
          <w:sz w:val="28"/>
          <w:szCs w:val="28"/>
        </w:rPr>
        <w:t>Stakeholder theory concentrates and focused on particular stakeholders groups. It explains how an organization interacts with these particular groups. The theory holds that business organization must play an active social role in the society in which it operates. Freeman (1984) one of the advocates of stakeholder theory, presented a more positive view  of manager‟s support of CSR. He asserts that managers must satisfy a variety of constituents (e.g. investors and shareholders, employees, customers, suppliers, government and local community organizations) who can influence firm outcomes. According to this view, it is not sufficient for managers to focus exclusively on the needs of stockholders, or the owners of the corporation. Stakeholder theory implies that it can be beneficial for the firm to engage in certain CSR activities that non- financial stakeholders perceive to be important, otherwise, these groups might withdraw their support. Stakeholder´s groups vary from firm to firm, as well as the importance of each of them. CSR should begin with identification of stakeholders and follow by finding the strategy how to satisfy and harmonize their expectations.</w:t>
      </w:r>
    </w:p>
    <w:p>
      <w:pPr>
        <w:spacing w:line="360" w:lineRule="auto"/>
        <w:jc w:val="both"/>
        <w:rPr>
          <w:rFonts w:hint="default" w:ascii="Tahoma" w:hAnsi="Tahoma" w:cs="Tahoma"/>
          <w:sz w:val="28"/>
          <w:szCs w:val="28"/>
        </w:rPr>
      </w:pPr>
      <w:r>
        <w:rPr>
          <w:rFonts w:hint="default" w:ascii="Tahoma" w:hAnsi="Tahoma" w:cs="Tahoma"/>
          <w:sz w:val="28"/>
          <w:szCs w:val="28"/>
        </w:rPr>
        <w:t>The Stakeholder theory has two important parts. First, an ethical (normative) part and second managerial (positive) part (Deegan &amp; Unerman 2006). The ethical part as described by Deegan et al. (2006) stated that companies should treat all their stakeholders fairly, regardless of their power. This part deals with the reasons for promoting stakeholder interests even in the absence of any obvious benefit. All groups have intrinsic rights, including the right to information. For example stakeholders have some rights like safe working conditions and fair pay. The managerial part describes that companies are more interested to satisfy the powerful stakeholders (Deegan &amp; Unerman 2006). The demands of the different stakeholders will have an influence on the company disclosures and operations. The managerial branch of the Stakeholder theory explains that companies will rather satisfy the demands of those powerful stakeholders that are essential for their survival.</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b/>
          <w:bCs/>
          <w:sz w:val="28"/>
          <w:szCs w:val="28"/>
          <w:lang w:val="en-US"/>
        </w:rPr>
        <w:t xml:space="preserve">2.5.2 </w:t>
      </w:r>
      <w:r>
        <w:rPr>
          <w:rFonts w:hint="default" w:ascii="Tahoma" w:hAnsi="Tahoma" w:cs="Tahoma"/>
          <w:b/>
          <w:bCs/>
          <w:sz w:val="28"/>
          <w:szCs w:val="28"/>
        </w:rPr>
        <w:t>Legitimacy theory.</w:t>
      </w:r>
    </w:p>
    <w:p>
      <w:pPr>
        <w:spacing w:line="360" w:lineRule="auto"/>
        <w:jc w:val="both"/>
        <w:rPr>
          <w:rFonts w:hint="default" w:ascii="Tahoma" w:hAnsi="Tahoma" w:cs="Tahoma"/>
          <w:sz w:val="28"/>
          <w:szCs w:val="28"/>
        </w:rPr>
      </w:pPr>
      <w:r>
        <w:rPr>
          <w:rFonts w:hint="default" w:ascii="Tahoma" w:hAnsi="Tahoma" w:cs="Tahoma"/>
          <w:sz w:val="28"/>
          <w:szCs w:val="28"/>
        </w:rPr>
        <w:t>Stakeholder theory concentrates and focused on particular stakeholders groups. Legitimacy theory discusses expectations of society in general. Legitimacy theory is one of the most important theories in explaining corporate social reporting (Campbell, 2007). This theory rests on the concept that organizations have a social contract with society (Cormier</w:t>
      </w:r>
      <w:r>
        <w:rPr>
          <w:rFonts w:hint="default" w:ascii="Tahoma" w:hAnsi="Tahoma" w:cs="Tahoma"/>
          <w:sz w:val="28"/>
          <w:szCs w:val="28"/>
          <w:lang w:val="en-US"/>
        </w:rPr>
        <w:t xml:space="preserve"> </w:t>
      </w:r>
      <w:r>
        <w:rPr>
          <w:rFonts w:hint="default" w:ascii="Tahoma" w:hAnsi="Tahoma" w:cs="Tahoma"/>
          <w:sz w:val="28"/>
          <w:szCs w:val="28"/>
        </w:rPr>
        <w:t>and Gordon, 2001) and that fulfilling this social contract would provide them legitimacy to operate. One way in which companies can obtain legitimacy is through communicating to their various constituencies. In his research, Campbell (2007) described the evolution of corporate social reporting – measured by the number of pages and the number of words spent on corporate social disclosures in the annual report – within one specific company, namely Marks 1and Spencer Plc, over a period of 28 years. The author concluded that legitimacy theory can explain only partially, not completely, the evolution of these corporate social disclosures. Due to the fact that the key switching points in the volume of corporate social reporting matched the points of succession of the different chairmen, Campbell (2000) assumed that the company‟s chairmen had an important influence on the volume of this voluntary reporting. However, the influence of the chairman could not be explained by legitimacy theory. Several other studies also tested whether legitimacy theory (Wilmshurst and Frost, 2000; Cormier et al. 2004)or other theories, such as agency theory and stakeholder theory could provide a theoretical framework.</w:t>
      </w:r>
    </w:p>
    <w:p>
      <w:pPr>
        <w:spacing w:line="360" w:lineRule="auto"/>
        <w:jc w:val="both"/>
        <w:rPr>
          <w:rFonts w:hint="default" w:ascii="Tahoma" w:hAnsi="Tahoma" w:cs="Tahoma"/>
          <w:sz w:val="28"/>
          <w:szCs w:val="28"/>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spacing w:line="360" w:lineRule="auto"/>
        <w:jc w:val="center"/>
        <w:rPr>
          <w:rFonts w:hint="default" w:ascii="Tahoma" w:hAnsi="Tahoma" w:cs="Tahoma"/>
          <w:b/>
          <w:bCs/>
          <w:sz w:val="28"/>
          <w:szCs w:val="28"/>
        </w:rPr>
      </w:pPr>
      <w:bookmarkStart w:id="6" w:name="_TOC_250010"/>
      <w:bookmarkEnd w:id="6"/>
      <w:r>
        <w:rPr>
          <w:rFonts w:hint="default" w:ascii="Tahoma" w:hAnsi="Tahoma" w:cs="Tahoma"/>
          <w:b/>
          <w:bCs/>
          <w:sz w:val="28"/>
          <w:szCs w:val="28"/>
        </w:rPr>
        <w:t>CHAPTER THREE</w:t>
      </w:r>
    </w:p>
    <w:p>
      <w:pPr>
        <w:spacing w:line="360" w:lineRule="auto"/>
        <w:jc w:val="center"/>
        <w:rPr>
          <w:rFonts w:hint="default" w:ascii="Tahoma" w:hAnsi="Tahoma" w:cs="Tahoma"/>
          <w:b/>
          <w:bCs/>
          <w:sz w:val="28"/>
          <w:szCs w:val="28"/>
        </w:rPr>
      </w:pPr>
      <w:r>
        <w:rPr>
          <w:rFonts w:hint="default" w:ascii="Tahoma" w:hAnsi="Tahoma" w:cs="Tahoma"/>
          <w:b/>
          <w:bCs/>
          <w:sz w:val="28"/>
          <w:szCs w:val="28"/>
        </w:rPr>
        <w:t>RESEARCH METHODOLOGY</w:t>
      </w:r>
    </w:p>
    <w:p>
      <w:pPr>
        <w:spacing w:line="360" w:lineRule="auto"/>
        <w:jc w:val="both"/>
        <w:rPr>
          <w:rFonts w:hint="default" w:ascii="Tahoma" w:hAnsi="Tahoma" w:cs="Tahoma"/>
          <w:sz w:val="28"/>
          <w:szCs w:val="28"/>
        </w:rPr>
      </w:pPr>
      <w:bookmarkStart w:id="7" w:name="_TOC_250009"/>
      <w:bookmarkEnd w:id="7"/>
      <w:bookmarkStart w:id="8" w:name="_TOC_250008"/>
      <w:r>
        <w:rPr>
          <w:rFonts w:hint="default" w:ascii="Tahoma" w:hAnsi="Tahoma" w:cs="Tahoma"/>
          <w:b/>
          <w:bCs/>
          <w:sz w:val="28"/>
          <w:szCs w:val="28"/>
          <w:lang w:val="en-US"/>
        </w:rPr>
        <w:t xml:space="preserve">3.1 </w:t>
      </w:r>
      <w:r>
        <w:rPr>
          <w:rFonts w:hint="default" w:ascii="Tahoma" w:hAnsi="Tahoma" w:cs="Tahoma"/>
          <w:b/>
          <w:bCs/>
          <w:sz w:val="28"/>
          <w:szCs w:val="28"/>
        </w:rPr>
        <w:t xml:space="preserve">Research </w:t>
      </w:r>
      <w:bookmarkEnd w:id="8"/>
      <w:r>
        <w:rPr>
          <w:rFonts w:hint="default" w:ascii="Tahoma" w:hAnsi="Tahoma" w:cs="Tahoma"/>
          <w:b/>
          <w:bCs/>
          <w:sz w:val="28"/>
          <w:szCs w:val="28"/>
        </w:rPr>
        <w:t>Design</w:t>
      </w:r>
    </w:p>
    <w:p>
      <w:pPr>
        <w:spacing w:line="360" w:lineRule="auto"/>
        <w:jc w:val="both"/>
        <w:rPr>
          <w:rFonts w:hint="default" w:ascii="Tahoma" w:hAnsi="Tahoma" w:cs="Tahoma"/>
          <w:sz w:val="28"/>
          <w:szCs w:val="28"/>
        </w:rPr>
      </w:pPr>
      <w:r>
        <w:rPr>
          <w:rFonts w:hint="default" w:ascii="Tahoma" w:hAnsi="Tahoma" w:cs="Tahoma"/>
          <w:sz w:val="28"/>
          <w:szCs w:val="28"/>
        </w:rPr>
        <w:t xml:space="preserve">This study employed correlation research design to examine the effect of CSR activities on the </w:t>
      </w:r>
      <w:r>
        <w:rPr>
          <w:rFonts w:hint="default" w:ascii="Tahoma" w:hAnsi="Tahoma" w:cs="Tahoma"/>
          <w:sz w:val="28"/>
          <w:szCs w:val="28"/>
          <w:lang w:val="en-US"/>
        </w:rPr>
        <w:t>financial productivity</w:t>
      </w:r>
      <w:r>
        <w:rPr>
          <w:rFonts w:hint="default" w:ascii="Tahoma" w:hAnsi="Tahoma" w:cs="Tahoma"/>
          <w:sz w:val="28"/>
          <w:szCs w:val="28"/>
        </w:rPr>
        <w:t xml:space="preserve"> of Seedvest Micro</w:t>
      </w:r>
      <w:r>
        <w:rPr>
          <w:rFonts w:hint="default" w:ascii="Tahoma" w:hAnsi="Tahoma" w:cs="Tahoma"/>
          <w:sz w:val="28"/>
          <w:szCs w:val="28"/>
          <w:lang w:val="en-US"/>
        </w:rPr>
        <w:t xml:space="preserve"> </w:t>
      </w:r>
      <w:r>
        <w:rPr>
          <w:rFonts w:hint="default" w:ascii="Tahoma" w:hAnsi="Tahoma" w:cs="Tahoma"/>
          <w:sz w:val="28"/>
          <w:szCs w:val="28"/>
        </w:rPr>
        <w:t>finance Bank</w:t>
      </w:r>
      <w:r>
        <w:rPr>
          <w:rFonts w:hint="default" w:ascii="Tahoma" w:hAnsi="Tahoma" w:cs="Tahoma"/>
          <w:sz w:val="28"/>
          <w:szCs w:val="28"/>
          <w:lang w:val="en-US"/>
        </w:rPr>
        <w:t>.</w:t>
      </w:r>
      <w:r>
        <w:rPr>
          <w:rFonts w:hint="default" w:ascii="Tahoma" w:hAnsi="Tahoma" w:cs="Tahoma"/>
          <w:sz w:val="28"/>
          <w:szCs w:val="28"/>
        </w:rPr>
        <w:t>. Correlational research design is chosen in this study because of its consistency with the research objectives, as the aim of the design is to investigate the relationships between variables and to estimate the impact of the independent variable on the dependent variable, so as to establish a causal relationship or otherwise among the variables.</w:t>
      </w:r>
    </w:p>
    <w:p>
      <w:pPr>
        <w:spacing w:line="360" w:lineRule="auto"/>
        <w:jc w:val="both"/>
        <w:rPr>
          <w:rFonts w:hint="default" w:ascii="Tahoma" w:hAnsi="Tahoma" w:cs="Tahoma"/>
          <w:sz w:val="28"/>
          <w:szCs w:val="28"/>
        </w:rPr>
      </w:pPr>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3.2 </w:t>
      </w:r>
      <w:r>
        <w:rPr>
          <w:rFonts w:hint="default" w:ascii="Tahoma" w:hAnsi="Tahoma" w:cs="Tahoma"/>
          <w:b/>
          <w:bCs/>
          <w:sz w:val="28"/>
          <w:szCs w:val="28"/>
        </w:rPr>
        <w:t>Population of the study</w:t>
      </w:r>
    </w:p>
    <w:p>
      <w:pPr>
        <w:spacing w:line="360" w:lineRule="auto"/>
        <w:jc w:val="both"/>
        <w:rPr>
          <w:rFonts w:hint="default" w:ascii="Tahoma" w:hAnsi="Tahoma" w:cs="Tahoma"/>
          <w:sz w:val="28"/>
          <w:szCs w:val="28"/>
          <w:lang w:val="en-US"/>
        </w:rPr>
      </w:pPr>
      <w:r>
        <w:rPr>
          <w:rFonts w:hint="default" w:ascii="Tahoma" w:hAnsi="Tahoma" w:cs="Tahoma"/>
          <w:sz w:val="28"/>
          <w:szCs w:val="28"/>
          <w:lang w:val="en-US"/>
        </w:rPr>
        <w:t xml:space="preserve">The population of this study is the management and employees of </w:t>
      </w:r>
      <w:r>
        <w:rPr>
          <w:rFonts w:hint="default" w:ascii="Tahoma" w:hAnsi="Tahoma" w:cs="Tahoma"/>
          <w:sz w:val="28"/>
          <w:szCs w:val="28"/>
        </w:rPr>
        <w:t>Seedvest Microfinance Bank, Ibadan</w:t>
      </w:r>
      <w:r>
        <w:rPr>
          <w:rFonts w:hint="default" w:ascii="Tahoma" w:hAnsi="Tahoma" w:cs="Tahoma"/>
          <w:sz w:val="28"/>
          <w:szCs w:val="28"/>
          <w:lang w:val="en-US"/>
        </w:rPr>
        <w:t>, Oyo state.</w:t>
      </w:r>
    </w:p>
    <w:p>
      <w:pPr>
        <w:spacing w:line="360" w:lineRule="auto"/>
        <w:jc w:val="both"/>
        <w:rPr>
          <w:rFonts w:hint="default" w:ascii="Tahoma" w:hAnsi="Tahoma" w:cs="Tahoma"/>
          <w:sz w:val="28"/>
          <w:szCs w:val="28"/>
          <w:lang w:val="en-US"/>
        </w:rPr>
      </w:pPr>
    </w:p>
    <w:p>
      <w:pPr>
        <w:spacing w:line="360" w:lineRule="auto"/>
        <w:jc w:val="both"/>
        <w:rPr>
          <w:rFonts w:hint="default" w:ascii="Tahoma" w:hAnsi="Tahoma" w:cs="Tahoma"/>
          <w:b/>
          <w:bCs/>
          <w:sz w:val="28"/>
          <w:szCs w:val="28"/>
        </w:rPr>
      </w:pPr>
      <w:r>
        <w:rPr>
          <w:rFonts w:hint="default" w:ascii="Tahoma" w:hAnsi="Tahoma" w:cs="Tahoma"/>
          <w:b/>
          <w:bCs/>
          <w:sz w:val="28"/>
          <w:szCs w:val="28"/>
          <w:lang w:val="en-US"/>
        </w:rPr>
        <w:t xml:space="preserve">3.3 </w:t>
      </w:r>
      <w:r>
        <w:rPr>
          <w:rFonts w:hint="default" w:ascii="Tahoma" w:hAnsi="Tahoma" w:cs="Tahoma"/>
          <w:b/>
          <w:bCs/>
          <w:sz w:val="28"/>
          <w:szCs w:val="28"/>
        </w:rPr>
        <w:t>Sources and Method of Data Collection</w:t>
      </w:r>
    </w:p>
    <w:p>
      <w:pPr>
        <w:spacing w:line="360" w:lineRule="auto"/>
        <w:jc w:val="both"/>
        <w:rPr>
          <w:rFonts w:hint="default" w:ascii="Tahoma" w:hAnsi="Tahoma" w:cs="Tahoma"/>
          <w:sz w:val="28"/>
          <w:szCs w:val="28"/>
        </w:rPr>
      </w:pPr>
      <w:r>
        <w:rPr>
          <w:rFonts w:hint="default" w:ascii="Tahoma" w:hAnsi="Tahoma" w:cs="Tahoma"/>
          <w:sz w:val="28"/>
          <w:szCs w:val="28"/>
        </w:rPr>
        <w:t>The study used secondary data contained in the annual financial statements of Seedvest Microfinance Bank, Ibadan for the period 2006 to 2016. Relevant information on the dependent and independent variables of the study were extracted from the financial statements. The panel data</w:t>
      </w:r>
      <w:r>
        <w:rPr>
          <w:rFonts w:hint="default" w:ascii="Tahoma" w:hAnsi="Tahoma" w:cs="Tahoma"/>
          <w:sz w:val="28"/>
          <w:szCs w:val="28"/>
          <w:lang w:val="en-US"/>
        </w:rPr>
        <w:t xml:space="preserve"> </w:t>
      </w:r>
      <w:r>
        <w:rPr>
          <w:rFonts w:hint="default" w:ascii="Tahoma" w:hAnsi="Tahoma" w:cs="Tahoma"/>
          <w:sz w:val="28"/>
          <w:szCs w:val="28"/>
        </w:rPr>
        <w:t>set comprised 150 observations which were subjected to different tests for analysis.</w:t>
      </w:r>
    </w:p>
    <w:p>
      <w:pPr>
        <w:spacing w:line="360" w:lineRule="auto"/>
        <w:jc w:val="both"/>
        <w:rPr>
          <w:rFonts w:hint="default" w:ascii="Tahoma" w:hAnsi="Tahoma" w:cs="Tahoma"/>
          <w:sz w:val="28"/>
          <w:szCs w:val="28"/>
        </w:rPr>
      </w:pPr>
      <w:r>
        <w:rPr>
          <w:rFonts w:hint="default" w:ascii="Tahoma" w:hAnsi="Tahoma" w:cs="Tahoma"/>
          <w:sz w:val="28"/>
          <w:szCs w:val="28"/>
        </w:rPr>
        <w:t>This study used data from secondary sources. The data is obtained from the annual reports and accounts of.” Secondary data were used due to the nature of the variables under</w:t>
      </w:r>
      <w:r>
        <w:rPr>
          <w:rFonts w:hint="default" w:ascii="Tahoma" w:hAnsi="Tahoma" w:cs="Tahoma"/>
          <w:sz w:val="28"/>
          <w:szCs w:val="28"/>
          <w:lang w:val="en-US"/>
        </w:rPr>
        <w:t xml:space="preserve"> </w:t>
      </w:r>
      <w:r>
        <w:rPr>
          <w:rFonts w:hint="default" w:ascii="Tahoma" w:hAnsi="Tahoma" w:cs="Tahoma"/>
          <w:sz w:val="28"/>
          <w:szCs w:val="28"/>
        </w:rPr>
        <w:t>study. Panel data were extracted from the annual reports and accounts of the firm for the purpose of assessing the relationship between the variables of the study”.</w:t>
      </w:r>
    </w:p>
    <w:p>
      <w:pPr>
        <w:spacing w:line="360" w:lineRule="auto"/>
        <w:jc w:val="both"/>
        <w:rPr>
          <w:rFonts w:hint="default" w:ascii="Tahoma" w:hAnsi="Tahoma" w:cs="Tahoma"/>
          <w:sz w:val="28"/>
          <w:szCs w:val="28"/>
        </w:rPr>
      </w:pPr>
      <w:r>
        <w:rPr>
          <w:rFonts w:hint="default" w:ascii="Tahoma" w:hAnsi="Tahoma" w:cs="Tahoma"/>
          <w:sz w:val="28"/>
          <w:szCs w:val="28"/>
        </w:rPr>
        <w:t>Technique for Data Analysis</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Multiple regressions were used for the panel data analysis in order to establish relationship between the variables. Multiple regression was considered appropriate in view of the fact that it helps in not only establishing “relationship” between variables, but cause and effect. In order to achieve reliability of the result, robustness tests like Multicolinearity test, Hausman test, autocorrelation and Heteroskedasticity test were conducted.</w:t>
      </w:r>
    </w:p>
    <w:p>
      <w:pPr>
        <w:pStyle w:val="2"/>
        <w:numPr>
          <w:ilvl w:val="1"/>
          <w:numId w:val="1"/>
        </w:numPr>
        <w:tabs>
          <w:tab w:val="left" w:pos="440"/>
          <w:tab w:val="left" w:pos="660"/>
          <w:tab w:val="left" w:pos="1760"/>
          <w:tab w:val="left" w:pos="9680"/>
        </w:tabs>
        <w:spacing w:before="208" w:after="0" w:line="360" w:lineRule="auto"/>
        <w:ind w:left="0" w:leftChars="0" w:right="0" w:firstLine="0" w:firstLineChars="0"/>
        <w:jc w:val="both"/>
        <w:rPr>
          <w:rFonts w:hint="default" w:ascii="Tahoma" w:hAnsi="Tahoma" w:cs="Tahoma"/>
          <w:sz w:val="28"/>
          <w:szCs w:val="28"/>
        </w:rPr>
      </w:pPr>
      <w:r>
        <w:rPr>
          <w:rFonts w:hint="default" w:ascii="Tahoma" w:hAnsi="Tahoma" w:cs="Tahoma"/>
          <w:sz w:val="28"/>
          <w:szCs w:val="28"/>
        </w:rPr>
        <w:t>Model Specification and Variables</w:t>
      </w:r>
      <w:r>
        <w:rPr>
          <w:rFonts w:hint="default" w:ascii="Tahoma" w:hAnsi="Tahoma" w:cs="Tahoma"/>
          <w:spacing w:val="-4"/>
          <w:sz w:val="28"/>
          <w:szCs w:val="28"/>
        </w:rPr>
        <w:t xml:space="preserve"> </w:t>
      </w:r>
      <w:r>
        <w:rPr>
          <w:rFonts w:hint="default" w:ascii="Tahoma" w:hAnsi="Tahoma" w:cs="Tahoma"/>
          <w:sz w:val="28"/>
          <w:szCs w:val="28"/>
        </w:rPr>
        <w:t>Measurement</w:t>
      </w:r>
    </w:p>
    <w:p>
      <w:pPr>
        <w:pStyle w:val="6"/>
        <w:tabs>
          <w:tab w:val="left" w:pos="9680"/>
        </w:tabs>
        <w:spacing w:line="360" w:lineRule="auto"/>
        <w:jc w:val="both"/>
        <w:rPr>
          <w:rFonts w:hint="default" w:ascii="Tahoma" w:hAnsi="Tahoma" w:cs="Tahoma"/>
          <w:b/>
          <w:sz w:val="28"/>
          <w:szCs w:val="28"/>
        </w:rPr>
      </w:pPr>
    </w:p>
    <w:p>
      <w:pPr>
        <w:tabs>
          <w:tab w:val="left" w:pos="9680"/>
        </w:tabs>
        <w:spacing w:after="0" w:line="240" w:lineRule="auto"/>
        <w:jc w:val="both"/>
        <w:rPr>
          <w:rFonts w:hint="default" w:ascii="Tahoma" w:hAnsi="Tahoma" w:cs="Tahoma"/>
          <w:sz w:val="20"/>
          <w:szCs w:val="20"/>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pStyle w:val="6"/>
        <w:tabs>
          <w:tab w:val="left" w:pos="9680"/>
        </w:tabs>
        <w:spacing w:line="240" w:lineRule="auto"/>
        <w:jc w:val="both"/>
        <w:rPr>
          <w:rFonts w:hint="default" w:ascii="Tahoma" w:hAnsi="Tahoma" w:cs="Tahoma"/>
          <w:b/>
          <w:sz w:val="20"/>
          <w:szCs w:val="20"/>
        </w:rPr>
      </w:pPr>
    </w:p>
    <w:p>
      <w:pPr>
        <w:tabs>
          <w:tab w:val="left" w:pos="9680"/>
        </w:tabs>
        <w:spacing w:before="0" w:line="240" w:lineRule="auto"/>
        <w:ind w:right="0"/>
        <w:jc w:val="both"/>
        <w:rPr>
          <w:rFonts w:hint="default" w:ascii="Tahoma" w:hAnsi="Tahoma" w:cs="Tahoma"/>
          <w:sz w:val="20"/>
          <w:szCs w:val="20"/>
          <w:lang w:val="en-US"/>
        </w:rPr>
      </w:pPr>
      <w:r>
        <w:rPr>
          <w:rFonts w:hint="default" w:ascii="Tahoma" w:hAnsi="Tahoma" w:cs="Tahoma"/>
          <w:spacing w:val="-5"/>
          <w:w w:val="115"/>
          <w:sz w:val="20"/>
          <w:szCs w:val="20"/>
        </w:rPr>
        <w:t>ROA</w:t>
      </w:r>
      <w:r>
        <w:rPr>
          <w:rFonts w:hint="default" w:ascii="Tahoma" w:hAnsi="Tahoma" w:cs="Tahoma"/>
          <w:spacing w:val="-5"/>
          <w:w w:val="115"/>
          <w:position w:val="-5"/>
          <w:sz w:val="20"/>
          <w:szCs w:val="20"/>
        </w:rPr>
        <w:t>it</w:t>
      </w:r>
      <w:r>
        <w:rPr>
          <w:rFonts w:hint="default" w:ascii="Tahoma" w:hAnsi="Tahoma" w:cs="Tahoma"/>
          <w:spacing w:val="-5"/>
          <w:w w:val="115"/>
          <w:position w:val="-5"/>
          <w:sz w:val="20"/>
          <w:szCs w:val="20"/>
          <w:lang w:val="en-US"/>
        </w:rPr>
        <w:t xml:space="preserve"> +</w:t>
      </w:r>
    </w:p>
    <w:p>
      <w:pPr>
        <w:pStyle w:val="6"/>
        <w:tabs>
          <w:tab w:val="left" w:pos="9680"/>
        </w:tabs>
        <w:spacing w:before="90" w:line="240" w:lineRule="auto"/>
        <w:ind w:left="-34"/>
        <w:jc w:val="both"/>
        <w:rPr>
          <w:rFonts w:hint="default" w:ascii="Tahoma" w:hAnsi="Tahoma" w:cs="Tahoma"/>
          <w:sz w:val="20"/>
          <w:szCs w:val="20"/>
        </w:rPr>
      </w:pPr>
      <w:r>
        <w:rPr>
          <w:rFonts w:hint="default" w:ascii="Tahoma" w:hAnsi="Tahoma" w:cs="Tahoma"/>
          <w:sz w:val="20"/>
          <w:szCs w:val="20"/>
        </w:rPr>
        <w:br w:type="column"/>
      </w:r>
      <w:r>
        <w:rPr>
          <w:rFonts w:hint="default" w:ascii="Tahoma" w:hAnsi="Tahoma" w:cs="Tahoma"/>
          <w:sz w:val="20"/>
          <w:szCs w:val="20"/>
        </w:rPr>
        <w:t>The model used to empirically test the hypotheses formulated is as follows:</w:t>
      </w:r>
    </w:p>
    <w:p>
      <w:pPr>
        <w:tabs>
          <w:tab w:val="left" w:pos="9680"/>
        </w:tabs>
        <w:spacing w:before="0" w:line="240" w:lineRule="auto"/>
        <w:ind w:right="0"/>
        <w:jc w:val="both"/>
        <w:rPr>
          <w:rFonts w:hint="default" w:ascii="Tahoma" w:hAnsi="Tahoma" w:cs="Tahoma"/>
          <w:sz w:val="20"/>
          <w:szCs w:val="20"/>
        </w:rPr>
      </w:pPr>
      <w:r>
        <w:rPr>
          <w:rFonts w:hint="default" w:ascii="Tahoma" w:hAnsi="Tahoma" w:cs="Tahoma"/>
          <w:spacing w:val="-20"/>
          <w:sz w:val="20"/>
          <w:szCs w:val="20"/>
        </w:rPr>
        <w:t xml:space="preserve"> </w:t>
      </w:r>
      <w:r>
        <w:rPr>
          <w:rFonts w:hint="default" w:ascii="Tahoma" w:hAnsi="Tahoma" w:cs="Tahoma"/>
          <w:spacing w:val="11"/>
          <w:w w:val="112"/>
          <w:sz w:val="20"/>
          <w:szCs w:val="20"/>
        </w:rPr>
        <w:t>β</w:t>
      </w:r>
      <w:r>
        <w:rPr>
          <w:rFonts w:hint="default" w:ascii="Tahoma" w:hAnsi="Tahoma" w:cs="Tahoma"/>
          <w:w w:val="117"/>
          <w:position w:val="-5"/>
          <w:sz w:val="20"/>
          <w:szCs w:val="20"/>
        </w:rPr>
        <w:t>0</w:t>
      </w:r>
      <w:r>
        <w:rPr>
          <w:rFonts w:hint="default" w:ascii="Tahoma" w:hAnsi="Tahoma" w:cs="Tahoma"/>
          <w:position w:val="-5"/>
          <w:sz w:val="20"/>
          <w:szCs w:val="20"/>
        </w:rPr>
        <w:t xml:space="preserve"> </w:t>
      </w:r>
      <w:r>
        <w:rPr>
          <w:rFonts w:hint="default" w:ascii="Tahoma" w:hAnsi="Tahoma" w:cs="Tahoma"/>
          <w:position w:val="-5"/>
          <w:sz w:val="20"/>
          <w:szCs w:val="20"/>
          <w:lang w:val="en-US"/>
        </w:rPr>
        <w:t>+</w:t>
      </w:r>
      <w:r>
        <w:rPr>
          <w:rFonts w:hint="default" w:ascii="Tahoma" w:hAnsi="Tahoma" w:cs="Tahoma"/>
          <w:spacing w:val="32"/>
          <w:w w:val="112"/>
          <w:sz w:val="20"/>
          <w:szCs w:val="20"/>
        </w:rPr>
        <w:t></w:t>
      </w:r>
      <w:r>
        <w:rPr>
          <w:rFonts w:hint="default" w:ascii="Tahoma" w:hAnsi="Tahoma" w:cs="Tahoma"/>
          <w:spacing w:val="-4"/>
          <w:w w:val="112"/>
          <w:sz w:val="20"/>
          <w:szCs w:val="20"/>
        </w:rPr>
        <w:t>β</w:t>
      </w:r>
      <w:r>
        <w:rPr>
          <w:rFonts w:hint="default" w:ascii="Tahoma" w:hAnsi="Tahoma" w:cs="Tahoma"/>
          <w:w w:val="117"/>
          <w:position w:val="-5"/>
          <w:sz w:val="20"/>
          <w:szCs w:val="20"/>
        </w:rPr>
        <w:t>1</w:t>
      </w:r>
      <w:r>
        <w:rPr>
          <w:rFonts w:hint="default" w:ascii="Tahoma" w:hAnsi="Tahoma" w:cs="Tahoma"/>
          <w:position w:val="-5"/>
          <w:sz w:val="20"/>
          <w:szCs w:val="20"/>
        </w:rPr>
        <w:t xml:space="preserve"> </w:t>
      </w:r>
      <w:r>
        <w:rPr>
          <w:rFonts w:hint="default" w:ascii="Tahoma" w:hAnsi="Tahoma" w:cs="Tahoma"/>
          <w:spacing w:val="-13"/>
          <w:position w:val="-5"/>
          <w:sz w:val="20"/>
          <w:szCs w:val="20"/>
        </w:rPr>
        <w:t xml:space="preserve"> </w:t>
      </w:r>
      <w:r>
        <w:rPr>
          <w:rFonts w:hint="default" w:ascii="Tahoma" w:hAnsi="Tahoma" w:cs="Tahoma"/>
          <w:i/>
          <w:spacing w:val="-17"/>
          <w:w w:val="112"/>
          <w:sz w:val="20"/>
          <w:szCs w:val="20"/>
        </w:rPr>
        <w:t>E</w:t>
      </w:r>
      <w:r>
        <w:rPr>
          <w:rFonts w:hint="default" w:ascii="Tahoma" w:hAnsi="Tahoma" w:cs="Tahoma"/>
          <w:i/>
          <w:spacing w:val="-10"/>
          <w:w w:val="112"/>
          <w:sz w:val="20"/>
          <w:szCs w:val="20"/>
        </w:rPr>
        <w:t>N</w:t>
      </w:r>
      <w:r>
        <w:rPr>
          <w:rFonts w:hint="default" w:ascii="Tahoma" w:hAnsi="Tahoma" w:cs="Tahoma"/>
          <w:i/>
          <w:spacing w:val="-17"/>
          <w:w w:val="112"/>
          <w:sz w:val="20"/>
          <w:szCs w:val="20"/>
        </w:rPr>
        <w:t>V</w:t>
      </w:r>
      <w:r>
        <w:rPr>
          <w:rFonts w:hint="default" w:ascii="Tahoma" w:hAnsi="Tahoma" w:cs="Tahoma"/>
          <w:i/>
          <w:spacing w:val="22"/>
          <w:w w:val="112"/>
          <w:sz w:val="20"/>
          <w:szCs w:val="20"/>
        </w:rPr>
        <w:t>N</w:t>
      </w:r>
      <w:r>
        <w:rPr>
          <w:rFonts w:hint="default" w:ascii="Tahoma" w:hAnsi="Tahoma" w:cs="Tahoma"/>
          <w:spacing w:val="-2"/>
          <w:w w:val="117"/>
          <w:position w:val="-5"/>
          <w:sz w:val="20"/>
          <w:szCs w:val="20"/>
        </w:rPr>
        <w:t>i</w:t>
      </w:r>
      <w:r>
        <w:rPr>
          <w:rFonts w:hint="default" w:ascii="Tahoma" w:hAnsi="Tahoma" w:cs="Tahoma"/>
          <w:w w:val="117"/>
          <w:position w:val="-5"/>
          <w:sz w:val="20"/>
          <w:szCs w:val="20"/>
        </w:rPr>
        <w:t>t</w:t>
      </w:r>
      <w:r>
        <w:rPr>
          <w:rFonts w:hint="default" w:ascii="Tahoma" w:hAnsi="Tahoma" w:cs="Tahoma"/>
          <w:position w:val="-5"/>
          <w:sz w:val="20"/>
          <w:szCs w:val="20"/>
        </w:rPr>
        <w:t xml:space="preserve"> </w:t>
      </w:r>
      <w:r>
        <w:rPr>
          <w:rFonts w:hint="default" w:ascii="Tahoma" w:hAnsi="Tahoma" w:cs="Tahoma"/>
          <w:spacing w:val="15"/>
          <w:position w:val="-5"/>
          <w:sz w:val="20"/>
          <w:szCs w:val="20"/>
        </w:rPr>
        <w:t xml:space="preserve"> </w:t>
      </w:r>
      <w:r>
        <w:rPr>
          <w:rFonts w:hint="default" w:ascii="Tahoma" w:hAnsi="Tahoma" w:cs="Tahoma"/>
          <w:spacing w:val="15"/>
          <w:position w:val="-5"/>
          <w:sz w:val="20"/>
          <w:szCs w:val="20"/>
          <w:lang w:val="en-US"/>
        </w:rPr>
        <w:t>+</w:t>
      </w:r>
      <w:r>
        <w:rPr>
          <w:rFonts w:hint="default" w:ascii="Tahoma" w:hAnsi="Tahoma" w:cs="Tahoma"/>
          <w:spacing w:val="31"/>
          <w:w w:val="112"/>
          <w:sz w:val="20"/>
          <w:szCs w:val="20"/>
        </w:rPr>
        <w:t></w:t>
      </w:r>
      <w:r>
        <w:rPr>
          <w:rFonts w:hint="default" w:ascii="Tahoma" w:hAnsi="Tahoma" w:cs="Tahoma"/>
          <w:spacing w:val="14"/>
          <w:w w:val="112"/>
          <w:sz w:val="20"/>
          <w:szCs w:val="20"/>
        </w:rPr>
        <w:t>β</w:t>
      </w:r>
      <w:r>
        <w:rPr>
          <w:rFonts w:hint="default" w:ascii="Tahoma" w:hAnsi="Tahoma" w:cs="Tahoma"/>
          <w:spacing w:val="10"/>
          <w:w w:val="117"/>
          <w:position w:val="-5"/>
          <w:sz w:val="20"/>
          <w:szCs w:val="20"/>
        </w:rPr>
        <w:t>2</w:t>
      </w:r>
      <w:r>
        <w:rPr>
          <w:rFonts w:hint="default" w:ascii="Tahoma" w:hAnsi="Tahoma" w:cs="Tahoma"/>
          <w:spacing w:val="-10"/>
          <w:w w:val="112"/>
          <w:sz w:val="20"/>
          <w:szCs w:val="20"/>
        </w:rPr>
        <w:t>C</w:t>
      </w:r>
      <w:r>
        <w:rPr>
          <w:rFonts w:hint="default" w:ascii="Tahoma" w:hAnsi="Tahoma" w:cs="Tahoma"/>
          <w:spacing w:val="16"/>
          <w:w w:val="112"/>
          <w:sz w:val="20"/>
          <w:szCs w:val="20"/>
        </w:rPr>
        <w:t>M</w:t>
      </w:r>
      <w:r>
        <w:rPr>
          <w:rFonts w:hint="default" w:ascii="Tahoma" w:hAnsi="Tahoma" w:cs="Tahoma"/>
          <w:spacing w:val="-3"/>
          <w:w w:val="112"/>
          <w:sz w:val="20"/>
          <w:szCs w:val="20"/>
        </w:rPr>
        <w:t>N</w:t>
      </w:r>
      <w:r>
        <w:rPr>
          <w:rFonts w:hint="default" w:ascii="Tahoma" w:hAnsi="Tahoma" w:cs="Tahoma"/>
          <w:spacing w:val="5"/>
          <w:w w:val="112"/>
          <w:sz w:val="20"/>
          <w:szCs w:val="20"/>
        </w:rPr>
        <w:t>T</w:t>
      </w:r>
      <w:r>
        <w:rPr>
          <w:rFonts w:hint="default" w:ascii="Tahoma" w:hAnsi="Tahoma" w:cs="Tahoma"/>
          <w:spacing w:val="-74"/>
          <w:w w:val="112"/>
          <w:sz w:val="20"/>
          <w:szCs w:val="20"/>
        </w:rPr>
        <w:t>Y</w:t>
      </w:r>
      <w:r>
        <w:rPr>
          <w:rFonts w:hint="default" w:ascii="Tahoma" w:hAnsi="Tahoma" w:cs="Tahoma"/>
          <w:spacing w:val="-2"/>
          <w:w w:val="117"/>
          <w:position w:val="-5"/>
          <w:sz w:val="20"/>
          <w:szCs w:val="20"/>
        </w:rPr>
        <w:t>i</w:t>
      </w:r>
      <w:r>
        <w:rPr>
          <w:rFonts w:hint="default" w:ascii="Tahoma" w:hAnsi="Tahoma" w:cs="Tahoma"/>
          <w:w w:val="117"/>
          <w:position w:val="-5"/>
          <w:sz w:val="20"/>
          <w:szCs w:val="20"/>
        </w:rPr>
        <w:t>t</w:t>
      </w:r>
      <w:r>
        <w:rPr>
          <w:rFonts w:hint="default" w:ascii="Tahoma" w:hAnsi="Tahoma" w:cs="Tahoma"/>
          <w:spacing w:val="9"/>
          <w:position w:val="-5"/>
          <w:sz w:val="20"/>
          <w:szCs w:val="20"/>
        </w:rPr>
        <w:t xml:space="preserve"> </w:t>
      </w:r>
      <w:r>
        <w:rPr>
          <w:rFonts w:hint="default" w:ascii="Tahoma" w:hAnsi="Tahoma" w:cs="Tahoma"/>
          <w:spacing w:val="10"/>
          <w:position w:val="-5"/>
          <w:sz w:val="20"/>
          <w:szCs w:val="20"/>
        </w:rPr>
        <w:t xml:space="preserve"> </w:t>
      </w:r>
      <w:r>
        <w:rPr>
          <w:rFonts w:hint="default" w:ascii="Tahoma" w:hAnsi="Tahoma" w:cs="Tahoma"/>
          <w:spacing w:val="10"/>
          <w:position w:val="-5"/>
          <w:sz w:val="20"/>
          <w:szCs w:val="20"/>
          <w:lang w:val="en-US"/>
        </w:rPr>
        <w:t>+</w:t>
      </w:r>
      <w:r>
        <w:rPr>
          <w:rFonts w:hint="default" w:ascii="Tahoma" w:hAnsi="Tahoma" w:cs="Tahoma"/>
          <w:spacing w:val="31"/>
          <w:w w:val="112"/>
          <w:sz w:val="20"/>
          <w:szCs w:val="20"/>
        </w:rPr>
        <w:t></w:t>
      </w:r>
      <w:r>
        <w:rPr>
          <w:rFonts w:hint="default" w:ascii="Tahoma" w:hAnsi="Tahoma" w:cs="Tahoma"/>
          <w:spacing w:val="9"/>
          <w:w w:val="112"/>
          <w:sz w:val="20"/>
          <w:szCs w:val="20"/>
        </w:rPr>
        <w:t>β</w:t>
      </w:r>
      <w:r>
        <w:rPr>
          <w:rFonts w:hint="default" w:ascii="Tahoma" w:hAnsi="Tahoma" w:cs="Tahoma"/>
          <w:spacing w:val="7"/>
          <w:w w:val="117"/>
          <w:position w:val="-5"/>
          <w:sz w:val="20"/>
          <w:szCs w:val="20"/>
        </w:rPr>
        <w:t>5</w:t>
      </w:r>
      <w:r>
        <w:rPr>
          <w:rFonts w:hint="default" w:ascii="Tahoma" w:hAnsi="Tahoma" w:cs="Tahoma"/>
          <w:spacing w:val="-6"/>
          <w:w w:val="112"/>
          <w:sz w:val="20"/>
          <w:szCs w:val="20"/>
        </w:rPr>
        <w:t>f</w:t>
      </w:r>
      <w:r>
        <w:rPr>
          <w:rFonts w:hint="default" w:ascii="Tahoma" w:hAnsi="Tahoma" w:cs="Tahoma"/>
          <w:spacing w:val="-23"/>
          <w:w w:val="112"/>
          <w:sz w:val="20"/>
          <w:szCs w:val="20"/>
        </w:rPr>
        <w:t>S</w:t>
      </w:r>
      <w:r>
        <w:rPr>
          <w:rFonts w:hint="default" w:ascii="Tahoma" w:hAnsi="Tahoma" w:cs="Tahoma"/>
          <w:spacing w:val="-6"/>
          <w:w w:val="112"/>
          <w:sz w:val="20"/>
          <w:szCs w:val="20"/>
        </w:rPr>
        <w:t>I</w:t>
      </w:r>
      <w:r>
        <w:rPr>
          <w:rFonts w:hint="default" w:ascii="Tahoma" w:hAnsi="Tahoma" w:cs="Tahoma"/>
          <w:spacing w:val="5"/>
          <w:w w:val="112"/>
          <w:sz w:val="20"/>
          <w:szCs w:val="20"/>
        </w:rPr>
        <w:t>Z</w:t>
      </w:r>
      <w:r>
        <w:rPr>
          <w:rFonts w:hint="default" w:ascii="Tahoma" w:hAnsi="Tahoma" w:cs="Tahoma"/>
          <w:w w:val="112"/>
          <w:sz w:val="20"/>
          <w:szCs w:val="20"/>
        </w:rPr>
        <w:t>E</w:t>
      </w:r>
      <w:r>
        <w:rPr>
          <w:rFonts w:hint="default" w:ascii="Tahoma" w:hAnsi="Tahoma" w:cs="Tahoma"/>
          <w:spacing w:val="-2"/>
          <w:w w:val="117"/>
          <w:position w:val="-5"/>
          <w:sz w:val="20"/>
          <w:szCs w:val="20"/>
        </w:rPr>
        <w:t>i</w:t>
      </w:r>
      <w:r>
        <w:rPr>
          <w:rFonts w:hint="default" w:ascii="Tahoma" w:hAnsi="Tahoma" w:cs="Tahoma"/>
          <w:w w:val="117"/>
          <w:position w:val="-5"/>
          <w:sz w:val="20"/>
          <w:szCs w:val="20"/>
        </w:rPr>
        <w:t>t</w:t>
      </w:r>
      <w:r>
        <w:rPr>
          <w:rFonts w:hint="default" w:ascii="Tahoma" w:hAnsi="Tahoma" w:cs="Tahoma"/>
          <w:spacing w:val="9"/>
          <w:position w:val="-5"/>
          <w:sz w:val="20"/>
          <w:szCs w:val="20"/>
        </w:rPr>
        <w:t xml:space="preserve"> </w:t>
      </w:r>
      <w:r>
        <w:rPr>
          <w:rFonts w:hint="default" w:ascii="Tahoma" w:hAnsi="Tahoma" w:cs="Tahoma"/>
          <w:w w:val="112"/>
          <w:sz w:val="20"/>
          <w:szCs w:val="20"/>
          <w:lang w:val="en-US"/>
        </w:rPr>
        <w:t>+</w:t>
      </w:r>
      <w:r>
        <w:rPr>
          <w:rFonts w:hint="default" w:ascii="Tahoma" w:hAnsi="Tahoma" w:cs="Tahoma"/>
          <w:spacing w:val="-14"/>
          <w:sz w:val="20"/>
          <w:szCs w:val="20"/>
        </w:rPr>
        <w:t xml:space="preserve"> </w:t>
      </w:r>
      <w:r>
        <w:rPr>
          <w:rFonts w:hint="default" w:ascii="Tahoma" w:hAnsi="Tahoma" w:cs="Tahoma"/>
          <w:i/>
          <w:spacing w:val="10"/>
          <w:w w:val="108"/>
          <w:sz w:val="20"/>
          <w:szCs w:val="20"/>
        </w:rPr>
        <w:t></w:t>
      </w:r>
      <w:r>
        <w:rPr>
          <w:rFonts w:hint="default" w:ascii="Tahoma" w:hAnsi="Tahoma" w:cs="Tahoma"/>
          <w:w w:val="117"/>
          <w:position w:val="-5"/>
          <w:sz w:val="20"/>
          <w:szCs w:val="20"/>
        </w:rPr>
        <w:t>5</w:t>
      </w:r>
      <w:r>
        <w:rPr>
          <w:rFonts w:hint="default" w:ascii="Tahoma" w:hAnsi="Tahoma" w:cs="Tahoma"/>
          <w:spacing w:val="-15"/>
          <w:position w:val="-5"/>
          <w:sz w:val="20"/>
          <w:szCs w:val="20"/>
        </w:rPr>
        <w:t xml:space="preserve"> </w:t>
      </w:r>
      <w:r>
        <w:rPr>
          <w:rFonts w:hint="default" w:ascii="Tahoma" w:hAnsi="Tahoma" w:cs="Tahoma"/>
          <w:i/>
          <w:w w:val="112"/>
          <w:sz w:val="20"/>
          <w:szCs w:val="20"/>
        </w:rPr>
        <w:t>L</w:t>
      </w:r>
      <w:r>
        <w:rPr>
          <w:rFonts w:hint="default" w:ascii="Tahoma" w:hAnsi="Tahoma" w:cs="Tahoma"/>
          <w:i/>
          <w:spacing w:val="-17"/>
          <w:w w:val="112"/>
          <w:sz w:val="20"/>
          <w:szCs w:val="20"/>
        </w:rPr>
        <w:t>E</w:t>
      </w:r>
      <w:r>
        <w:rPr>
          <w:rFonts w:hint="default" w:ascii="Tahoma" w:hAnsi="Tahoma" w:cs="Tahoma"/>
          <w:i/>
          <w:w w:val="112"/>
          <w:sz w:val="20"/>
          <w:szCs w:val="20"/>
        </w:rPr>
        <w:t>V</w:t>
      </w:r>
      <w:r>
        <w:rPr>
          <w:rFonts w:hint="default" w:ascii="Tahoma" w:hAnsi="Tahoma" w:cs="Tahoma"/>
          <w:i/>
          <w:spacing w:val="14"/>
          <w:sz w:val="20"/>
          <w:szCs w:val="20"/>
        </w:rPr>
        <w:t xml:space="preserve"> </w:t>
      </w:r>
      <w:r>
        <w:rPr>
          <w:rFonts w:hint="default" w:ascii="Tahoma" w:hAnsi="Tahoma" w:cs="Tahoma"/>
          <w:i/>
          <w:spacing w:val="14"/>
          <w:sz w:val="20"/>
          <w:szCs w:val="20"/>
          <w:lang w:val="en-US"/>
        </w:rPr>
        <w:t>+</w:t>
      </w:r>
      <w:r>
        <w:rPr>
          <w:rFonts w:hint="default" w:ascii="Tahoma" w:hAnsi="Tahoma" w:cs="Tahoma"/>
          <w:w w:val="112"/>
          <w:sz w:val="20"/>
          <w:szCs w:val="20"/>
        </w:rPr>
        <w:t></w:t>
      </w:r>
      <w:r>
        <w:rPr>
          <w:rFonts w:hint="default" w:ascii="Tahoma" w:hAnsi="Tahoma" w:cs="Tahoma"/>
          <w:spacing w:val="-22"/>
          <w:sz w:val="20"/>
          <w:szCs w:val="20"/>
        </w:rPr>
        <w:t xml:space="preserve"> </w:t>
      </w:r>
      <w:r>
        <w:rPr>
          <w:rFonts w:hint="default" w:ascii="Tahoma" w:hAnsi="Tahoma" w:cs="Tahoma"/>
          <w:spacing w:val="7"/>
          <w:w w:val="112"/>
          <w:sz w:val="20"/>
          <w:szCs w:val="20"/>
        </w:rPr>
        <w:t>e</w:t>
      </w:r>
      <w:r>
        <w:rPr>
          <w:rFonts w:hint="default" w:ascii="Tahoma" w:hAnsi="Tahoma" w:cs="Tahoma"/>
          <w:spacing w:val="-2"/>
          <w:w w:val="117"/>
          <w:position w:val="-5"/>
          <w:sz w:val="20"/>
          <w:szCs w:val="20"/>
        </w:rPr>
        <w:t>it</w:t>
      </w:r>
    </w:p>
    <w:p>
      <w:pPr>
        <w:tabs>
          <w:tab w:val="left" w:pos="9680"/>
        </w:tabs>
        <w:spacing w:after="0" w:line="240" w:lineRule="auto"/>
        <w:jc w:val="both"/>
        <w:rPr>
          <w:rFonts w:hint="default" w:ascii="Tahoma" w:hAnsi="Tahoma" w:cs="Tahoma"/>
          <w:sz w:val="20"/>
          <w:szCs w:val="20"/>
        </w:rPr>
        <w:sectPr>
          <w:type w:val="continuous"/>
          <w:pgSz w:w="11910" w:h="16840"/>
          <w:pgMar w:top="1440" w:right="1080" w:bottom="1440" w:left="1080" w:header="720" w:footer="720" w:gutter="0"/>
          <w:pgBorders>
            <w:top w:val="none" w:sz="0" w:space="0"/>
            <w:left w:val="none" w:sz="0" w:space="0"/>
            <w:bottom w:val="none" w:sz="0" w:space="0"/>
            <w:right w:val="none" w:sz="0" w:space="0"/>
          </w:pgBorders>
          <w:cols w:equalWidth="0" w:num="2">
            <w:col w:w="1075" w:space="40"/>
            <w:col w:w="8635"/>
          </w:cols>
        </w:sectPr>
      </w:pPr>
    </w:p>
    <w:p>
      <w:pPr>
        <w:pStyle w:val="6"/>
        <w:tabs>
          <w:tab w:val="left" w:pos="9680"/>
        </w:tabs>
        <w:spacing w:line="240" w:lineRule="auto"/>
        <w:jc w:val="both"/>
        <w:rPr>
          <w:rFonts w:hint="default" w:ascii="Tahoma" w:hAnsi="Tahoma" w:cs="Tahoma"/>
          <w:sz w:val="20"/>
          <w:szCs w:val="20"/>
        </w:rPr>
      </w:pPr>
    </w:p>
    <w:p>
      <w:pPr>
        <w:pStyle w:val="6"/>
        <w:tabs>
          <w:tab w:val="left" w:pos="9680"/>
        </w:tabs>
        <w:spacing w:before="5" w:line="240" w:lineRule="auto"/>
        <w:jc w:val="both"/>
        <w:rPr>
          <w:rFonts w:hint="default" w:ascii="Tahoma" w:hAnsi="Tahoma" w:cs="Tahoma"/>
          <w:sz w:val="20"/>
          <w:szCs w:val="20"/>
        </w:rPr>
      </w:pPr>
    </w:p>
    <w:p>
      <w:pPr>
        <w:pStyle w:val="6"/>
        <w:tabs>
          <w:tab w:val="left" w:pos="9680"/>
        </w:tabs>
        <w:spacing w:before="90" w:line="240" w:lineRule="auto"/>
        <w:ind w:left="820"/>
        <w:jc w:val="both"/>
        <w:rPr>
          <w:rFonts w:hint="default" w:ascii="Tahoma" w:hAnsi="Tahoma" w:cs="Tahoma"/>
          <w:sz w:val="20"/>
          <w:szCs w:val="20"/>
        </w:rPr>
      </w:pPr>
      <w:r>
        <w:rPr>
          <w:rFonts w:hint="default" w:ascii="Tahoma" w:hAnsi="Tahoma" w:cs="Tahoma"/>
          <w:sz w:val="20"/>
          <w:szCs w:val="20"/>
        </w:rPr>
        <w:t>Where;</w:t>
      </w:r>
    </w:p>
    <w:p>
      <w:pPr>
        <w:pStyle w:val="6"/>
        <w:tabs>
          <w:tab w:val="left" w:pos="9680"/>
        </w:tabs>
        <w:spacing w:line="240" w:lineRule="auto"/>
        <w:jc w:val="both"/>
        <w:rPr>
          <w:rFonts w:hint="default" w:ascii="Tahoma" w:hAnsi="Tahoma" w:cs="Tahoma"/>
          <w:sz w:val="20"/>
          <w:szCs w:val="20"/>
        </w:rPr>
      </w:pPr>
    </w:p>
    <w:p>
      <w:pPr>
        <w:pStyle w:val="6"/>
        <w:tabs>
          <w:tab w:val="left" w:pos="2028"/>
          <w:tab w:val="left" w:pos="2110"/>
          <w:tab w:val="left" w:pos="9680"/>
        </w:tabs>
        <w:spacing w:before="1" w:line="240" w:lineRule="auto"/>
        <w:ind w:left="820" w:right="5717"/>
        <w:jc w:val="both"/>
        <w:rPr>
          <w:rFonts w:hint="default" w:ascii="Tahoma" w:hAnsi="Tahoma" w:cs="Tahoma"/>
          <w:sz w:val="20"/>
          <w:szCs w:val="20"/>
        </w:rPr>
      </w:pPr>
      <w:r>
        <w:rPr>
          <w:rFonts w:hint="default" w:ascii="Tahoma" w:hAnsi="Tahoma" w:cs="Tahoma"/>
          <w:sz w:val="20"/>
          <w:szCs w:val="20"/>
        </w:rPr>
        <w:t>ENVN</w:t>
      </w:r>
      <w:r>
        <w:rPr>
          <w:rFonts w:hint="default" w:ascii="Tahoma" w:hAnsi="Tahoma" w:cs="Tahoma"/>
          <w:sz w:val="20"/>
          <w:szCs w:val="20"/>
        </w:rPr>
        <w:tab/>
      </w:r>
      <w:r>
        <w:rPr>
          <w:rFonts w:hint="default" w:ascii="Tahoma" w:hAnsi="Tahoma" w:cs="Tahoma"/>
          <w:sz w:val="20"/>
          <w:szCs w:val="20"/>
        </w:rPr>
        <w:t>= Environmental</w:t>
      </w:r>
      <w:r>
        <w:rPr>
          <w:rFonts w:hint="default" w:ascii="Tahoma" w:hAnsi="Tahoma" w:cs="Tahoma"/>
          <w:spacing w:val="-20"/>
          <w:sz w:val="20"/>
          <w:szCs w:val="20"/>
        </w:rPr>
        <w:t xml:space="preserve"> </w:t>
      </w:r>
      <w:r>
        <w:rPr>
          <w:rFonts w:hint="default" w:ascii="Tahoma" w:hAnsi="Tahoma" w:cs="Tahoma"/>
          <w:sz w:val="20"/>
          <w:szCs w:val="20"/>
        </w:rPr>
        <w:t>management CMNTY</w:t>
      </w:r>
      <w:r>
        <w:rPr>
          <w:rFonts w:hint="default" w:ascii="Tahoma" w:hAnsi="Tahoma" w:cs="Tahoma"/>
          <w:sz w:val="20"/>
          <w:szCs w:val="20"/>
          <w:lang w:val="en-US"/>
        </w:rPr>
        <w:t xml:space="preserve"> </w:t>
      </w:r>
      <w:r>
        <w:rPr>
          <w:rFonts w:hint="default" w:ascii="Tahoma" w:hAnsi="Tahoma" w:cs="Tahoma"/>
          <w:sz w:val="20"/>
          <w:szCs w:val="20"/>
        </w:rPr>
        <w:t>=</w:t>
      </w:r>
      <w:r>
        <w:rPr>
          <w:rFonts w:hint="default" w:ascii="Tahoma" w:hAnsi="Tahoma" w:cs="Tahoma"/>
          <w:sz w:val="20"/>
          <w:szCs w:val="20"/>
          <w:lang w:val="en-US"/>
        </w:rPr>
        <w:t xml:space="preserve"> </w:t>
      </w:r>
      <w:r>
        <w:rPr>
          <w:rFonts w:hint="default" w:ascii="Tahoma" w:hAnsi="Tahoma" w:cs="Tahoma"/>
          <w:sz w:val="20"/>
          <w:szCs w:val="20"/>
        </w:rPr>
        <w:t>Community development HRES</w:t>
      </w:r>
      <w:r>
        <w:rPr>
          <w:rFonts w:hint="default" w:ascii="Tahoma" w:hAnsi="Tahoma" w:cs="Tahoma"/>
          <w:sz w:val="20"/>
          <w:szCs w:val="20"/>
          <w:lang w:val="en-US"/>
        </w:rPr>
        <w:t xml:space="preserve">  </w:t>
      </w:r>
      <w:r>
        <w:rPr>
          <w:rFonts w:hint="default" w:ascii="Tahoma" w:hAnsi="Tahoma" w:cs="Tahoma"/>
          <w:sz w:val="20"/>
          <w:szCs w:val="20"/>
        </w:rPr>
        <w:t>= Employee</w:t>
      </w:r>
      <w:r>
        <w:rPr>
          <w:rFonts w:hint="default" w:ascii="Tahoma" w:hAnsi="Tahoma" w:cs="Tahoma"/>
          <w:sz w:val="20"/>
          <w:szCs w:val="20"/>
          <w:lang w:val="en-US"/>
        </w:rPr>
        <w:t xml:space="preserve"> </w:t>
      </w:r>
      <w:r>
        <w:rPr>
          <w:rFonts w:hint="default" w:ascii="Tahoma" w:hAnsi="Tahoma" w:cs="Tahoma"/>
          <w:sz w:val="20"/>
          <w:szCs w:val="20"/>
        </w:rPr>
        <w:t>Relations</w:t>
      </w:r>
    </w:p>
    <w:p>
      <w:pPr>
        <w:pStyle w:val="6"/>
        <w:tabs>
          <w:tab w:val="left" w:pos="1951"/>
          <w:tab w:val="left" w:pos="2018"/>
          <w:tab w:val="left" w:pos="9680"/>
        </w:tabs>
        <w:spacing w:line="240" w:lineRule="auto"/>
        <w:ind w:left="820" w:right="5514"/>
        <w:jc w:val="both"/>
        <w:rPr>
          <w:rFonts w:hint="default" w:ascii="Tahoma" w:hAnsi="Tahoma" w:cs="Tahoma"/>
          <w:sz w:val="20"/>
          <w:szCs w:val="20"/>
        </w:rPr>
      </w:pPr>
      <w:r>
        <w:rPr>
          <w:rFonts w:hint="default" w:ascii="Tahoma" w:hAnsi="Tahoma" w:cs="Tahoma"/>
          <w:sz w:val="20"/>
          <w:szCs w:val="20"/>
        </w:rPr>
        <w:t>PDCUS</w:t>
      </w:r>
      <w:r>
        <w:rPr>
          <w:rFonts w:hint="default" w:ascii="Tahoma" w:hAnsi="Tahoma" w:cs="Tahoma"/>
          <w:sz w:val="20"/>
          <w:szCs w:val="20"/>
        </w:rPr>
        <w:tab/>
      </w:r>
      <w:r>
        <w:rPr>
          <w:rFonts w:hint="default" w:ascii="Tahoma" w:hAnsi="Tahoma" w:cs="Tahoma"/>
          <w:sz w:val="20"/>
          <w:szCs w:val="20"/>
        </w:rPr>
        <w:tab/>
      </w:r>
      <w:r>
        <w:rPr>
          <w:rFonts w:hint="default" w:ascii="Tahoma" w:hAnsi="Tahoma" w:cs="Tahoma"/>
          <w:sz w:val="20"/>
          <w:szCs w:val="20"/>
        </w:rPr>
        <w:t>= Product and Customer</w:t>
      </w:r>
      <w:r>
        <w:rPr>
          <w:rFonts w:hint="default" w:ascii="Tahoma" w:hAnsi="Tahoma" w:cs="Tahoma"/>
          <w:spacing w:val="-21"/>
          <w:sz w:val="20"/>
          <w:szCs w:val="20"/>
        </w:rPr>
        <w:t xml:space="preserve"> </w:t>
      </w:r>
      <w:r>
        <w:rPr>
          <w:rFonts w:hint="default" w:ascii="Tahoma" w:hAnsi="Tahoma" w:cs="Tahoma"/>
          <w:sz w:val="20"/>
          <w:szCs w:val="20"/>
        </w:rPr>
        <w:t>Service LEV</w:t>
      </w:r>
      <w:r>
        <w:rPr>
          <w:rFonts w:hint="default" w:ascii="Tahoma" w:hAnsi="Tahoma" w:cs="Tahoma"/>
          <w:sz w:val="20"/>
          <w:szCs w:val="20"/>
        </w:rPr>
        <w:tab/>
      </w:r>
      <w:r>
        <w:rPr>
          <w:rFonts w:hint="default" w:ascii="Tahoma" w:hAnsi="Tahoma" w:cs="Tahoma"/>
          <w:sz w:val="20"/>
          <w:szCs w:val="20"/>
        </w:rPr>
        <w:t>=</w:t>
      </w:r>
      <w:r>
        <w:rPr>
          <w:rFonts w:hint="default" w:ascii="Tahoma" w:hAnsi="Tahoma" w:cs="Tahoma"/>
          <w:spacing w:val="-5"/>
          <w:sz w:val="20"/>
          <w:szCs w:val="20"/>
        </w:rPr>
        <w:t xml:space="preserve"> </w:t>
      </w:r>
      <w:r>
        <w:rPr>
          <w:rFonts w:hint="default" w:ascii="Tahoma" w:hAnsi="Tahoma" w:cs="Tahoma"/>
          <w:sz w:val="20"/>
          <w:szCs w:val="20"/>
        </w:rPr>
        <w:t>Leverage</w:t>
      </w:r>
    </w:p>
    <w:p>
      <w:pPr>
        <w:pStyle w:val="6"/>
        <w:tabs>
          <w:tab w:val="left" w:pos="2003"/>
          <w:tab w:val="left" w:pos="9680"/>
        </w:tabs>
        <w:spacing w:line="240" w:lineRule="auto"/>
        <w:ind w:left="820"/>
        <w:jc w:val="both"/>
        <w:rPr>
          <w:rFonts w:hint="default" w:ascii="Tahoma" w:hAnsi="Tahoma" w:cs="Tahoma"/>
          <w:sz w:val="20"/>
          <w:szCs w:val="20"/>
        </w:rPr>
      </w:pPr>
      <w:r>
        <w:rPr>
          <w:rFonts w:hint="default" w:ascii="Tahoma" w:hAnsi="Tahoma" w:cs="Tahoma"/>
          <w:sz w:val="20"/>
          <w:szCs w:val="20"/>
        </w:rPr>
        <w:t>FSIZE</w:t>
      </w:r>
      <w:r>
        <w:rPr>
          <w:rFonts w:hint="default" w:ascii="Tahoma" w:hAnsi="Tahoma" w:cs="Tahoma"/>
          <w:sz w:val="20"/>
          <w:szCs w:val="20"/>
        </w:rPr>
        <w:tab/>
      </w:r>
      <w:r>
        <w:rPr>
          <w:rFonts w:hint="default" w:ascii="Tahoma" w:hAnsi="Tahoma" w:cs="Tahoma"/>
          <w:sz w:val="20"/>
          <w:szCs w:val="20"/>
        </w:rPr>
        <w:t>= Firm</w:t>
      </w:r>
      <w:r>
        <w:rPr>
          <w:rFonts w:hint="default" w:ascii="Tahoma" w:hAnsi="Tahoma" w:cs="Tahoma"/>
          <w:spacing w:val="-7"/>
          <w:sz w:val="20"/>
          <w:szCs w:val="20"/>
        </w:rPr>
        <w:t xml:space="preserve"> </w:t>
      </w:r>
      <w:r>
        <w:rPr>
          <w:rFonts w:hint="default" w:ascii="Tahoma" w:hAnsi="Tahoma" w:cs="Tahoma"/>
          <w:sz w:val="20"/>
          <w:szCs w:val="20"/>
        </w:rPr>
        <w:t>Size</w:t>
      </w:r>
    </w:p>
    <w:p>
      <w:pPr>
        <w:pStyle w:val="6"/>
        <w:tabs>
          <w:tab w:val="left" w:pos="9680"/>
        </w:tabs>
        <w:spacing w:before="1" w:line="240" w:lineRule="auto"/>
        <w:jc w:val="both"/>
        <w:rPr>
          <w:rFonts w:hint="default" w:ascii="Tahoma" w:hAnsi="Tahoma" w:cs="Tahoma"/>
          <w:sz w:val="20"/>
          <w:szCs w:val="20"/>
        </w:rPr>
      </w:pPr>
    </w:p>
    <w:p>
      <w:pPr>
        <w:pStyle w:val="6"/>
        <w:tabs>
          <w:tab w:val="left" w:pos="2011"/>
          <w:tab w:val="left" w:pos="9680"/>
        </w:tabs>
        <w:spacing w:line="240" w:lineRule="auto"/>
        <w:ind w:left="882"/>
        <w:jc w:val="both"/>
        <w:rPr>
          <w:rFonts w:hint="default" w:ascii="Tahoma" w:hAnsi="Tahoma" w:cs="Tahoma"/>
          <w:sz w:val="20"/>
          <w:szCs w:val="20"/>
        </w:rPr>
      </w:pPr>
      <w:r>
        <w:rPr>
          <w:rFonts w:hint="default" w:ascii="Tahoma" w:hAnsi="Tahoma" w:cs="Tahoma"/>
          <w:sz w:val="20"/>
          <w:szCs w:val="20"/>
        </w:rPr>
        <w:t>e</w:t>
      </w:r>
      <w:r>
        <w:rPr>
          <w:rFonts w:hint="default" w:ascii="Tahoma" w:hAnsi="Tahoma" w:cs="Tahoma"/>
          <w:sz w:val="20"/>
          <w:szCs w:val="20"/>
        </w:rPr>
        <w:tab/>
      </w:r>
      <w:r>
        <w:rPr>
          <w:rFonts w:hint="default" w:ascii="Tahoma" w:hAnsi="Tahoma" w:cs="Tahoma"/>
          <w:sz w:val="20"/>
          <w:szCs w:val="20"/>
        </w:rPr>
        <w:t>= error</w:t>
      </w:r>
      <w:r>
        <w:rPr>
          <w:rFonts w:hint="default" w:ascii="Tahoma" w:hAnsi="Tahoma" w:cs="Tahoma"/>
          <w:spacing w:val="-5"/>
          <w:sz w:val="20"/>
          <w:szCs w:val="20"/>
        </w:rPr>
        <w:t xml:space="preserve"> </w:t>
      </w:r>
      <w:r>
        <w:rPr>
          <w:rFonts w:hint="default" w:ascii="Tahoma" w:hAnsi="Tahoma" w:cs="Tahoma"/>
          <w:sz w:val="20"/>
          <w:szCs w:val="20"/>
        </w:rPr>
        <w:t>term</w:t>
      </w:r>
    </w:p>
    <w:p>
      <w:pPr>
        <w:pStyle w:val="6"/>
        <w:tabs>
          <w:tab w:val="left" w:pos="9680"/>
        </w:tabs>
        <w:spacing w:line="240" w:lineRule="auto"/>
        <w:jc w:val="both"/>
        <w:rPr>
          <w:rFonts w:hint="default" w:ascii="Tahoma" w:hAnsi="Tahoma" w:cs="Tahoma"/>
          <w:sz w:val="20"/>
          <w:szCs w:val="20"/>
        </w:rPr>
      </w:pPr>
    </w:p>
    <w:p>
      <w:pPr>
        <w:pStyle w:val="6"/>
        <w:tabs>
          <w:tab w:val="left" w:pos="9680"/>
        </w:tabs>
        <w:spacing w:line="240" w:lineRule="auto"/>
        <w:ind w:left="820" w:right="834"/>
        <w:jc w:val="both"/>
        <w:rPr>
          <w:rFonts w:hint="default" w:ascii="Tahoma" w:hAnsi="Tahoma" w:cs="Tahoma"/>
          <w:b w:val="0"/>
          <w:bCs w:val="0"/>
          <w:sz w:val="24"/>
          <w:szCs w:val="24"/>
        </w:rPr>
      </w:pPr>
      <w:r>
        <w:rPr>
          <w:rFonts w:hint="default" w:ascii="Tahoma" w:hAnsi="Tahoma" w:cs="Tahoma"/>
          <w:sz w:val="20"/>
          <w:szCs w:val="20"/>
        </w:rPr>
        <w:t>The model includes firm-level control variable. It is likely that different firm</w:t>
      </w:r>
      <w:r>
        <w:rPr>
          <w:rFonts w:hint="default" w:ascii="Tahoma" w:hAnsi="Tahoma" w:cs="Tahoma"/>
          <w:b w:val="0"/>
          <w:bCs w:val="0"/>
          <w:sz w:val="24"/>
          <w:szCs w:val="24"/>
        </w:rPr>
        <w:t>s have different level of CSR activities.</w:t>
      </w:r>
    </w:p>
    <w:p>
      <w:pPr>
        <w:tabs>
          <w:tab w:val="left" w:pos="9680"/>
        </w:tabs>
        <w:spacing w:after="0" w:line="360" w:lineRule="auto"/>
        <w:jc w:val="both"/>
        <w:rPr>
          <w:rFonts w:hint="default" w:ascii="Tahoma" w:hAnsi="Tahoma" w:cs="Tahoma"/>
          <w:b w:val="0"/>
          <w:bCs w:val="0"/>
          <w:sz w:val="24"/>
          <w:szCs w:val="24"/>
        </w:rPr>
        <w:sectPr>
          <w:type w:val="continuous"/>
          <w:pgSz w:w="11910" w:h="16840"/>
          <w:pgMar w:top="1440" w:right="1080" w:bottom="1440" w:left="1080" w:header="720" w:footer="720" w:gutter="0"/>
          <w:pgBorders>
            <w:top w:val="none" w:sz="0" w:space="0"/>
            <w:left w:val="none" w:sz="0" w:space="0"/>
            <w:bottom w:val="none" w:sz="0" w:space="0"/>
            <w:right w:val="none" w:sz="0" w:space="0"/>
          </w:pgBorders>
          <w:cols w:space="720" w:num="1"/>
        </w:sectPr>
      </w:pPr>
    </w:p>
    <w:p>
      <w:pPr>
        <w:spacing w:line="360" w:lineRule="auto"/>
        <w:jc w:val="both"/>
        <w:rPr>
          <w:rFonts w:hint="default" w:ascii="Tahoma" w:hAnsi="Tahoma" w:cs="Tahoma"/>
          <w:sz w:val="28"/>
          <w:szCs w:val="28"/>
        </w:rPr>
      </w:pPr>
      <w:r>
        <w:rPr>
          <w:rFonts w:hint="default" w:ascii="Tahoma" w:hAnsi="Tahoma" w:cs="Tahoma"/>
          <w:sz w:val="28"/>
          <w:szCs w:val="28"/>
        </w:rPr>
        <w:t>Variables Specification</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 xml:space="preserve">The variables of the study consist of dependent variable which is firm </w:t>
      </w:r>
      <w:r>
        <w:rPr>
          <w:rFonts w:hint="default" w:ascii="Tahoma" w:hAnsi="Tahoma" w:cs="Tahoma"/>
          <w:sz w:val="28"/>
          <w:szCs w:val="28"/>
          <w:lang w:val="en-US"/>
        </w:rPr>
        <w:t>financial productivity</w:t>
      </w:r>
      <w:r>
        <w:rPr>
          <w:rFonts w:hint="default" w:ascii="Tahoma" w:hAnsi="Tahoma" w:cs="Tahoma"/>
          <w:sz w:val="28"/>
          <w:szCs w:val="28"/>
        </w:rPr>
        <w:t xml:space="preserve"> measured by return on assets (ROA) and the independent variable is CSR practices (Environmental management, community development, human resource management and product and customer services). CSR practice was measured using content analysis of annual reports of Seedvest Microfinance Bank, Ibadan. The disclosure index was developed with the aid of checklist of social and environmental disclosure items as shown in appendix B. The checklist is divided into four (4) broad categories: Environmental management, community development, Human resource management, product and customers service which are derived from the core indicators based on the global reporting initiative (GRI) guidelines. A dichotomous approach (un-weighted) scoring system was used. The disclosure quantity was calculated based on the presence or absence of each item in the individual annual report (Scholten, 2009; Usman &amp; Amran, 2015). A score of one (1) was awarded if an item is reported in the annual report; otherwise a score of zero (0) will  be given. Therefore, a firm could score a minimum of zero (0) and a maximum of seven (7), twelve (12), nine (9), and nine (9) points for Environmental management, community development, human resource management, product and customer service respectively. The independent variables are controlled by leverage and the size of firm.</w:t>
      </w:r>
    </w:p>
    <w:p>
      <w:pPr>
        <w:pStyle w:val="2"/>
        <w:tabs>
          <w:tab w:val="left" w:pos="9680"/>
        </w:tabs>
        <w:spacing w:line="360" w:lineRule="auto"/>
        <w:jc w:val="both"/>
        <w:rPr>
          <w:rFonts w:hint="default" w:ascii="Tahoma" w:hAnsi="Tahoma" w:cs="Tahoma"/>
          <w:sz w:val="28"/>
          <w:szCs w:val="28"/>
        </w:rPr>
      </w:pPr>
    </w:p>
    <w:p>
      <w:pPr>
        <w:pStyle w:val="2"/>
        <w:tabs>
          <w:tab w:val="left" w:pos="9680"/>
        </w:tabs>
        <w:spacing w:line="360" w:lineRule="auto"/>
        <w:jc w:val="both"/>
        <w:rPr>
          <w:rFonts w:hint="default" w:ascii="Tahoma" w:hAnsi="Tahoma" w:cs="Tahoma"/>
          <w:sz w:val="28"/>
          <w:szCs w:val="28"/>
        </w:rPr>
      </w:pPr>
      <w:r>
        <w:rPr>
          <w:rFonts w:hint="default" w:ascii="Tahoma" w:hAnsi="Tahoma" w:cs="Tahoma"/>
          <w:sz w:val="28"/>
          <w:szCs w:val="28"/>
        </w:rPr>
        <w:t>Table 3.2 Variables Measurement and Definition</w:t>
      </w:r>
    </w:p>
    <w:tbl>
      <w:tblPr>
        <w:tblStyle w:val="5"/>
        <w:tblW w:w="0" w:type="auto"/>
        <w:tblInd w:w="7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46"/>
        <w:gridCol w:w="56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46" w:type="dxa"/>
            <w:tcBorders>
              <w:tl2br w:val="nil"/>
              <w:tr2bl w:val="nil"/>
            </w:tcBorders>
          </w:tcPr>
          <w:p>
            <w:pPr>
              <w:pStyle w:val="11"/>
              <w:tabs>
                <w:tab w:val="left" w:pos="9680"/>
              </w:tabs>
              <w:spacing w:before="1" w:line="240" w:lineRule="auto"/>
              <w:ind w:left="117"/>
              <w:jc w:val="both"/>
              <w:rPr>
                <w:rFonts w:hint="default" w:ascii="Tahoma" w:hAnsi="Tahoma" w:cs="Tahoma"/>
                <w:b/>
                <w:sz w:val="24"/>
                <w:szCs w:val="24"/>
              </w:rPr>
            </w:pPr>
            <w:r>
              <w:rPr>
                <w:rFonts w:hint="default" w:ascii="Tahoma" w:hAnsi="Tahoma" w:cs="Tahoma"/>
                <w:b/>
                <w:sz w:val="24"/>
                <w:szCs w:val="24"/>
              </w:rPr>
              <w:t>Variables</w:t>
            </w:r>
          </w:p>
        </w:tc>
        <w:tc>
          <w:tcPr>
            <w:tcW w:w="5626" w:type="dxa"/>
            <w:tcBorders>
              <w:tl2br w:val="nil"/>
              <w:tr2bl w:val="nil"/>
            </w:tcBorders>
          </w:tcPr>
          <w:p>
            <w:pPr>
              <w:pStyle w:val="11"/>
              <w:tabs>
                <w:tab w:val="left" w:pos="9680"/>
              </w:tabs>
              <w:spacing w:before="1" w:line="240" w:lineRule="auto"/>
              <w:ind w:left="238"/>
              <w:jc w:val="both"/>
              <w:rPr>
                <w:rFonts w:hint="default" w:ascii="Tahoma" w:hAnsi="Tahoma" w:cs="Tahoma"/>
                <w:b/>
                <w:sz w:val="24"/>
                <w:szCs w:val="24"/>
              </w:rPr>
            </w:pPr>
            <w:r>
              <w:rPr>
                <w:rFonts w:hint="default" w:ascii="Tahoma" w:hAnsi="Tahoma" w:cs="Tahoma"/>
                <w:b/>
                <w:sz w:val="24"/>
                <w:szCs w:val="24"/>
              </w:rPr>
              <w:t>Definition and Measurement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46"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Dependent variables</w:t>
            </w:r>
          </w:p>
        </w:tc>
        <w:tc>
          <w:tcPr>
            <w:tcW w:w="5626" w:type="dxa"/>
            <w:tcBorders>
              <w:tl2br w:val="nil"/>
              <w:tr2bl w:val="nil"/>
            </w:tcBorders>
          </w:tcPr>
          <w:p>
            <w:pPr>
              <w:pStyle w:val="11"/>
              <w:tabs>
                <w:tab w:val="left" w:pos="9680"/>
              </w:tabs>
              <w:spacing w:line="240" w:lineRule="auto"/>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3946" w:type="dxa"/>
            <w:tcBorders>
              <w:tl2br w:val="nil"/>
              <w:tr2bl w:val="nil"/>
            </w:tcBorders>
          </w:tcPr>
          <w:p>
            <w:pPr>
              <w:pStyle w:val="11"/>
              <w:tabs>
                <w:tab w:val="left" w:pos="9680"/>
              </w:tabs>
              <w:spacing w:line="240" w:lineRule="auto"/>
              <w:ind w:left="117"/>
              <w:jc w:val="both"/>
              <w:rPr>
                <w:rFonts w:hint="default" w:ascii="Tahoma" w:hAnsi="Tahoma" w:cs="Tahoma"/>
                <w:sz w:val="24"/>
                <w:szCs w:val="24"/>
              </w:rPr>
            </w:pPr>
            <w:r>
              <w:rPr>
                <w:rFonts w:hint="default" w:ascii="Tahoma" w:hAnsi="Tahoma" w:cs="Tahoma"/>
                <w:sz w:val="24"/>
                <w:szCs w:val="24"/>
              </w:rPr>
              <w:t>Returns On Assets (ROA)</w:t>
            </w:r>
          </w:p>
        </w:tc>
        <w:tc>
          <w:tcPr>
            <w:tcW w:w="5626" w:type="dxa"/>
            <w:tcBorders>
              <w:tl2br w:val="nil"/>
              <w:tr2bl w:val="nil"/>
            </w:tcBorders>
          </w:tcPr>
          <w:p>
            <w:pPr>
              <w:pStyle w:val="11"/>
              <w:tabs>
                <w:tab w:val="left" w:pos="9680"/>
              </w:tabs>
              <w:spacing w:line="240" w:lineRule="auto"/>
              <w:ind w:left="238" w:right="109"/>
              <w:jc w:val="both"/>
              <w:rPr>
                <w:rFonts w:hint="default" w:ascii="Tahoma" w:hAnsi="Tahoma" w:cs="Tahoma"/>
                <w:sz w:val="24"/>
                <w:szCs w:val="24"/>
              </w:rPr>
            </w:pPr>
            <w:r>
              <w:rPr>
                <w:rFonts w:hint="default" w:ascii="Tahoma" w:hAnsi="Tahoma" w:cs="Tahoma"/>
                <w:sz w:val="24"/>
                <w:szCs w:val="24"/>
              </w:rPr>
              <w:t>Measured as earnings before interest and tax divided by the firm‟s total assets Fauzi(2009) and Gunu</w:t>
            </w:r>
          </w:p>
          <w:p>
            <w:pPr>
              <w:pStyle w:val="11"/>
              <w:tabs>
                <w:tab w:val="left" w:pos="9680"/>
              </w:tabs>
              <w:spacing w:line="240" w:lineRule="auto"/>
              <w:ind w:left="238"/>
              <w:jc w:val="both"/>
              <w:rPr>
                <w:rFonts w:hint="default" w:ascii="Tahoma" w:hAnsi="Tahoma" w:cs="Tahoma"/>
                <w:sz w:val="24"/>
                <w:szCs w:val="24"/>
              </w:rPr>
            </w:pPr>
            <w:r>
              <w:rPr>
                <w:rFonts w:hint="default" w:ascii="Tahoma" w:hAnsi="Tahoma" w:cs="Tahoma"/>
                <w:sz w:val="24"/>
                <w:szCs w:val="24"/>
              </w:rPr>
              <w:t>(2008)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0" w:hRule="atLeast"/>
        </w:trPr>
        <w:tc>
          <w:tcPr>
            <w:tcW w:w="3946"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Independent variables</w:t>
            </w:r>
          </w:p>
          <w:p>
            <w:pPr>
              <w:pStyle w:val="11"/>
              <w:tabs>
                <w:tab w:val="left" w:pos="9680"/>
              </w:tabs>
              <w:spacing w:line="240" w:lineRule="auto"/>
              <w:ind w:left="117"/>
              <w:jc w:val="both"/>
              <w:rPr>
                <w:rFonts w:hint="default" w:ascii="Tahoma" w:hAnsi="Tahoma" w:cs="Tahoma"/>
                <w:sz w:val="24"/>
                <w:szCs w:val="24"/>
              </w:rPr>
            </w:pPr>
            <w:r>
              <w:rPr>
                <w:rFonts w:hint="default" w:ascii="Tahoma" w:hAnsi="Tahoma" w:cs="Tahoma"/>
                <w:sz w:val="24"/>
                <w:szCs w:val="24"/>
              </w:rPr>
              <w:t>Environmental management</w:t>
            </w:r>
            <w:r>
              <w:rPr>
                <w:rFonts w:hint="default" w:ascii="Tahoma" w:hAnsi="Tahoma" w:cs="Tahoma"/>
                <w:spacing w:val="-9"/>
                <w:sz w:val="24"/>
                <w:szCs w:val="24"/>
              </w:rPr>
              <w:t xml:space="preserve"> </w:t>
            </w:r>
            <w:r>
              <w:rPr>
                <w:rFonts w:hint="default" w:ascii="Tahoma" w:hAnsi="Tahoma" w:cs="Tahoma"/>
                <w:sz w:val="24"/>
                <w:szCs w:val="24"/>
              </w:rPr>
              <w:t>(ENVR)</w:t>
            </w:r>
          </w:p>
          <w:p>
            <w:pPr>
              <w:pStyle w:val="11"/>
              <w:tabs>
                <w:tab w:val="left" w:pos="9680"/>
              </w:tabs>
              <w:spacing w:line="240" w:lineRule="auto"/>
              <w:jc w:val="both"/>
              <w:rPr>
                <w:rFonts w:hint="default" w:ascii="Tahoma" w:hAnsi="Tahoma" w:cs="Tahoma"/>
                <w:b/>
                <w:sz w:val="24"/>
                <w:szCs w:val="24"/>
              </w:rPr>
            </w:pPr>
          </w:p>
          <w:p>
            <w:pPr>
              <w:pStyle w:val="11"/>
              <w:tabs>
                <w:tab w:val="left" w:pos="9680"/>
              </w:tabs>
              <w:spacing w:line="240" w:lineRule="auto"/>
              <w:jc w:val="both"/>
              <w:rPr>
                <w:rFonts w:hint="default" w:ascii="Tahoma" w:hAnsi="Tahoma" w:cs="Tahoma"/>
                <w:b/>
                <w:sz w:val="24"/>
                <w:szCs w:val="24"/>
              </w:rPr>
            </w:pPr>
          </w:p>
          <w:p>
            <w:pPr>
              <w:pStyle w:val="11"/>
              <w:tabs>
                <w:tab w:val="left" w:pos="9680"/>
              </w:tabs>
              <w:spacing w:before="230" w:line="240" w:lineRule="auto"/>
              <w:ind w:left="117"/>
              <w:jc w:val="both"/>
              <w:rPr>
                <w:rFonts w:hint="default" w:ascii="Tahoma" w:hAnsi="Tahoma" w:cs="Tahoma"/>
                <w:sz w:val="24"/>
                <w:szCs w:val="24"/>
              </w:rPr>
            </w:pPr>
            <w:r>
              <w:rPr>
                <w:rFonts w:hint="default" w:ascii="Tahoma" w:hAnsi="Tahoma" w:cs="Tahoma"/>
                <w:sz w:val="24"/>
                <w:szCs w:val="24"/>
              </w:rPr>
              <w:t>Community Development</w:t>
            </w:r>
            <w:r>
              <w:rPr>
                <w:rFonts w:hint="default" w:ascii="Tahoma" w:hAnsi="Tahoma" w:cs="Tahoma"/>
                <w:spacing w:val="-10"/>
                <w:sz w:val="24"/>
                <w:szCs w:val="24"/>
              </w:rPr>
              <w:t xml:space="preserve"> </w:t>
            </w:r>
            <w:r>
              <w:rPr>
                <w:rFonts w:hint="default" w:ascii="Tahoma" w:hAnsi="Tahoma" w:cs="Tahoma"/>
                <w:sz w:val="24"/>
                <w:szCs w:val="24"/>
              </w:rPr>
              <w:t>(CMNTY)</w:t>
            </w:r>
          </w:p>
          <w:p>
            <w:pPr>
              <w:pStyle w:val="11"/>
              <w:tabs>
                <w:tab w:val="left" w:pos="9680"/>
              </w:tabs>
              <w:spacing w:line="240" w:lineRule="auto"/>
              <w:jc w:val="both"/>
              <w:rPr>
                <w:rFonts w:hint="default" w:ascii="Tahoma" w:hAnsi="Tahoma" w:cs="Tahoma"/>
                <w:b/>
                <w:sz w:val="24"/>
                <w:szCs w:val="24"/>
              </w:rPr>
            </w:pPr>
          </w:p>
          <w:p>
            <w:pPr>
              <w:pStyle w:val="11"/>
              <w:tabs>
                <w:tab w:val="left" w:pos="9680"/>
              </w:tabs>
              <w:spacing w:line="240" w:lineRule="auto"/>
              <w:jc w:val="both"/>
              <w:rPr>
                <w:rFonts w:hint="default" w:ascii="Tahoma" w:hAnsi="Tahoma" w:cs="Tahoma"/>
                <w:b/>
                <w:sz w:val="24"/>
                <w:szCs w:val="24"/>
              </w:rPr>
            </w:pPr>
          </w:p>
          <w:p>
            <w:pPr>
              <w:pStyle w:val="11"/>
              <w:tabs>
                <w:tab w:val="left" w:pos="9680"/>
              </w:tabs>
              <w:spacing w:line="240" w:lineRule="auto"/>
              <w:jc w:val="both"/>
              <w:rPr>
                <w:rFonts w:hint="default" w:ascii="Tahoma" w:hAnsi="Tahoma" w:cs="Tahoma"/>
                <w:b/>
                <w:sz w:val="24"/>
                <w:szCs w:val="24"/>
              </w:rPr>
            </w:pPr>
          </w:p>
          <w:p>
            <w:pPr>
              <w:pStyle w:val="11"/>
              <w:tabs>
                <w:tab w:val="left" w:pos="9680"/>
              </w:tabs>
              <w:spacing w:before="231" w:line="240" w:lineRule="auto"/>
              <w:ind w:left="117"/>
              <w:jc w:val="both"/>
              <w:rPr>
                <w:rFonts w:hint="default" w:ascii="Tahoma" w:hAnsi="Tahoma" w:cs="Tahoma"/>
                <w:sz w:val="24"/>
                <w:szCs w:val="24"/>
              </w:rPr>
            </w:pPr>
          </w:p>
        </w:tc>
        <w:tc>
          <w:tcPr>
            <w:tcW w:w="5626" w:type="dxa"/>
            <w:tcBorders>
              <w:tl2br w:val="nil"/>
              <w:tr2bl w:val="nil"/>
            </w:tcBorders>
          </w:tcPr>
          <w:p>
            <w:pPr>
              <w:pStyle w:val="11"/>
              <w:tabs>
                <w:tab w:val="left" w:pos="9680"/>
              </w:tabs>
              <w:spacing w:before="5" w:line="240" w:lineRule="auto"/>
              <w:jc w:val="both"/>
              <w:rPr>
                <w:rFonts w:hint="default" w:ascii="Tahoma" w:hAnsi="Tahoma" w:cs="Tahoma"/>
                <w:b/>
                <w:sz w:val="24"/>
                <w:szCs w:val="24"/>
              </w:rPr>
            </w:pPr>
          </w:p>
          <w:p>
            <w:pPr>
              <w:pStyle w:val="11"/>
              <w:tabs>
                <w:tab w:val="left" w:pos="9680"/>
              </w:tabs>
              <w:spacing w:line="240" w:lineRule="auto"/>
              <w:ind w:left="238" w:right="111"/>
              <w:jc w:val="both"/>
              <w:rPr>
                <w:rFonts w:hint="default" w:ascii="Tahoma" w:hAnsi="Tahoma" w:cs="Tahoma"/>
                <w:sz w:val="24"/>
                <w:szCs w:val="24"/>
              </w:rPr>
            </w:pPr>
            <w:r>
              <w:rPr>
                <w:rFonts w:hint="default" w:ascii="Tahoma" w:hAnsi="Tahoma" w:cs="Tahoma"/>
                <w:sz w:val="24"/>
                <w:szCs w:val="24"/>
              </w:rPr>
              <w:t>Measured as Ratio of disclosure score of individual firm to maximum score obtainable for environmental activities(Ngwakwe,2008)</w:t>
            </w:r>
          </w:p>
          <w:p>
            <w:pPr>
              <w:pStyle w:val="11"/>
              <w:tabs>
                <w:tab w:val="left" w:pos="9680"/>
              </w:tabs>
              <w:spacing w:line="240" w:lineRule="auto"/>
              <w:jc w:val="both"/>
              <w:rPr>
                <w:rFonts w:hint="default" w:ascii="Tahoma" w:hAnsi="Tahoma" w:cs="Tahoma"/>
                <w:b/>
                <w:sz w:val="24"/>
                <w:szCs w:val="24"/>
              </w:rPr>
            </w:pPr>
          </w:p>
          <w:p>
            <w:pPr>
              <w:pStyle w:val="11"/>
              <w:tabs>
                <w:tab w:val="left" w:pos="9680"/>
              </w:tabs>
              <w:spacing w:line="240" w:lineRule="auto"/>
              <w:ind w:left="238" w:right="104"/>
              <w:jc w:val="both"/>
              <w:rPr>
                <w:rFonts w:hint="default" w:ascii="Tahoma" w:hAnsi="Tahoma" w:cs="Tahoma"/>
                <w:sz w:val="24"/>
                <w:szCs w:val="24"/>
              </w:rPr>
            </w:pPr>
            <w:r>
              <w:rPr>
                <w:rFonts w:hint="default" w:ascii="Tahoma" w:hAnsi="Tahoma" w:cs="Tahoma"/>
                <w:sz w:val="24"/>
                <w:szCs w:val="24"/>
              </w:rPr>
              <w:t>Measured as Ratio of disclosure score of individual firm to maximum score obtainable for community development activities (Gunu,2008; Ni, Egri, Lo &amp; Lin</w:t>
            </w:r>
            <w:r>
              <w:rPr>
                <w:rFonts w:hint="default" w:ascii="Tahoma" w:hAnsi="Tahoma" w:cs="Tahoma"/>
                <w:spacing w:val="-4"/>
                <w:sz w:val="24"/>
                <w:szCs w:val="24"/>
              </w:rPr>
              <w:t xml:space="preserve"> </w:t>
            </w:r>
            <w:r>
              <w:rPr>
                <w:rFonts w:hint="default" w:ascii="Tahoma" w:hAnsi="Tahoma" w:cs="Tahoma"/>
                <w:sz w:val="24"/>
                <w:szCs w:val="24"/>
              </w:rPr>
              <w:t>2015)</w:t>
            </w:r>
          </w:p>
          <w:p>
            <w:pPr>
              <w:pStyle w:val="11"/>
              <w:tabs>
                <w:tab w:val="left" w:pos="9680"/>
              </w:tabs>
              <w:spacing w:before="10" w:line="240" w:lineRule="auto"/>
              <w:jc w:val="both"/>
              <w:rPr>
                <w:rFonts w:hint="default" w:ascii="Tahoma" w:hAnsi="Tahoma" w:cs="Tahoma"/>
                <w:b/>
                <w:sz w:val="24"/>
                <w:szCs w:val="24"/>
              </w:rPr>
            </w:pPr>
          </w:p>
          <w:p>
            <w:pPr>
              <w:pStyle w:val="11"/>
              <w:tabs>
                <w:tab w:val="left" w:pos="9680"/>
              </w:tabs>
              <w:spacing w:line="240" w:lineRule="auto"/>
              <w:ind w:left="238" w:right="111"/>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3946" w:type="dxa"/>
            <w:tcBorders>
              <w:tl2br w:val="nil"/>
              <w:tr2bl w:val="nil"/>
            </w:tcBorders>
          </w:tcPr>
          <w:p>
            <w:pPr>
              <w:pStyle w:val="11"/>
              <w:tabs>
                <w:tab w:val="left" w:pos="9680"/>
              </w:tabs>
              <w:spacing w:before="135" w:line="240" w:lineRule="auto"/>
              <w:ind w:left="117"/>
              <w:jc w:val="both"/>
              <w:rPr>
                <w:rFonts w:hint="default" w:ascii="Tahoma" w:hAnsi="Tahoma" w:cs="Tahoma"/>
                <w:b/>
                <w:sz w:val="24"/>
                <w:szCs w:val="24"/>
              </w:rPr>
            </w:pPr>
            <w:r>
              <w:rPr>
                <w:rFonts w:hint="default" w:ascii="Tahoma" w:hAnsi="Tahoma" w:cs="Tahoma"/>
                <w:b/>
                <w:sz w:val="24"/>
                <w:szCs w:val="24"/>
              </w:rPr>
              <w:t>Control Variables</w:t>
            </w:r>
          </w:p>
        </w:tc>
        <w:tc>
          <w:tcPr>
            <w:tcW w:w="5626" w:type="dxa"/>
            <w:tcBorders>
              <w:tl2br w:val="nil"/>
              <w:tr2bl w:val="nil"/>
            </w:tcBorders>
          </w:tcPr>
          <w:p>
            <w:pPr>
              <w:pStyle w:val="11"/>
              <w:tabs>
                <w:tab w:val="left" w:pos="9680"/>
              </w:tabs>
              <w:spacing w:line="240" w:lineRule="auto"/>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73" w:hRule="atLeast"/>
        </w:trPr>
        <w:tc>
          <w:tcPr>
            <w:tcW w:w="3946" w:type="dxa"/>
            <w:tcBorders>
              <w:tl2br w:val="nil"/>
              <w:tr2bl w:val="nil"/>
            </w:tcBorders>
          </w:tcPr>
          <w:p>
            <w:pPr>
              <w:pStyle w:val="11"/>
              <w:tabs>
                <w:tab w:val="left" w:pos="9680"/>
              </w:tabs>
              <w:spacing w:before="130" w:line="240" w:lineRule="auto"/>
              <w:ind w:left="117"/>
              <w:jc w:val="both"/>
              <w:rPr>
                <w:rFonts w:hint="default" w:ascii="Tahoma" w:hAnsi="Tahoma" w:cs="Tahoma"/>
                <w:sz w:val="24"/>
                <w:szCs w:val="24"/>
              </w:rPr>
            </w:pPr>
            <w:r>
              <w:rPr>
                <w:rFonts w:hint="default" w:ascii="Tahoma" w:hAnsi="Tahoma" w:cs="Tahoma"/>
                <w:sz w:val="24"/>
                <w:szCs w:val="24"/>
              </w:rPr>
              <w:t>Firm Size (FSIZE)</w:t>
            </w:r>
          </w:p>
          <w:p>
            <w:pPr>
              <w:pStyle w:val="11"/>
              <w:tabs>
                <w:tab w:val="left" w:pos="9680"/>
              </w:tabs>
              <w:spacing w:line="240" w:lineRule="auto"/>
              <w:jc w:val="both"/>
              <w:rPr>
                <w:rFonts w:hint="default" w:ascii="Tahoma" w:hAnsi="Tahoma" w:cs="Tahoma"/>
                <w:b/>
                <w:sz w:val="24"/>
                <w:szCs w:val="24"/>
              </w:rPr>
            </w:pPr>
          </w:p>
          <w:p>
            <w:pPr>
              <w:pStyle w:val="11"/>
              <w:tabs>
                <w:tab w:val="left" w:pos="9680"/>
              </w:tabs>
              <w:spacing w:before="3" w:line="240" w:lineRule="auto"/>
              <w:jc w:val="both"/>
              <w:rPr>
                <w:rFonts w:hint="default" w:ascii="Tahoma" w:hAnsi="Tahoma" w:cs="Tahoma"/>
                <w:b/>
                <w:sz w:val="24"/>
                <w:szCs w:val="24"/>
              </w:rPr>
            </w:pPr>
          </w:p>
          <w:p>
            <w:pPr>
              <w:pStyle w:val="11"/>
              <w:tabs>
                <w:tab w:val="left" w:pos="9680"/>
              </w:tabs>
              <w:spacing w:line="240" w:lineRule="auto"/>
              <w:ind w:left="117" w:right="3704"/>
              <w:jc w:val="both"/>
              <w:rPr>
                <w:rFonts w:hint="default" w:ascii="Tahoma" w:hAnsi="Tahoma" w:cs="Tahoma"/>
                <w:sz w:val="24"/>
                <w:szCs w:val="24"/>
              </w:rPr>
            </w:pPr>
            <w:r>
              <w:rPr>
                <w:rFonts w:hint="default" w:ascii="Tahoma" w:hAnsi="Tahoma" w:cs="Tahoma"/>
                <w:sz w:val="24"/>
                <w:szCs w:val="24"/>
              </w:rPr>
              <w:t xml:space="preserve">β ε </w:t>
            </w:r>
            <w:r>
              <w:rPr>
                <w:rFonts w:hint="default" w:ascii="Tahoma" w:hAnsi="Tahoma" w:cs="Tahoma"/>
                <w:spacing w:val="-10"/>
                <w:sz w:val="24"/>
                <w:szCs w:val="24"/>
              </w:rPr>
              <w:t>it</w:t>
            </w:r>
          </w:p>
        </w:tc>
        <w:tc>
          <w:tcPr>
            <w:tcW w:w="5626" w:type="dxa"/>
            <w:tcBorders>
              <w:tl2br w:val="nil"/>
              <w:tr2bl w:val="nil"/>
            </w:tcBorders>
          </w:tcPr>
          <w:p>
            <w:pPr>
              <w:pStyle w:val="11"/>
              <w:tabs>
                <w:tab w:val="left" w:pos="9680"/>
              </w:tabs>
              <w:spacing w:before="130" w:line="240" w:lineRule="auto"/>
              <w:ind w:left="238"/>
              <w:jc w:val="both"/>
              <w:rPr>
                <w:rFonts w:hint="default" w:ascii="Tahoma" w:hAnsi="Tahoma" w:cs="Tahoma"/>
                <w:sz w:val="24"/>
                <w:szCs w:val="24"/>
              </w:rPr>
            </w:pPr>
            <w:r>
              <w:rPr>
                <w:rFonts w:hint="default" w:ascii="Tahoma" w:hAnsi="Tahoma" w:cs="Tahoma"/>
                <w:sz w:val="24"/>
                <w:szCs w:val="24"/>
              </w:rPr>
              <w:t>Measured as natural logarithms of firm‟s total assets (Babalola 2012 andUsman &amp; Amran, 2015)</w:t>
            </w:r>
          </w:p>
          <w:p>
            <w:pPr>
              <w:pStyle w:val="11"/>
              <w:tabs>
                <w:tab w:val="left" w:pos="9680"/>
              </w:tabs>
              <w:spacing w:line="240" w:lineRule="auto"/>
              <w:jc w:val="both"/>
              <w:rPr>
                <w:rFonts w:hint="default" w:ascii="Tahoma" w:hAnsi="Tahoma" w:cs="Tahoma"/>
                <w:b/>
                <w:sz w:val="24"/>
                <w:szCs w:val="24"/>
              </w:rPr>
            </w:pPr>
          </w:p>
          <w:p>
            <w:pPr>
              <w:pStyle w:val="11"/>
              <w:tabs>
                <w:tab w:val="left" w:pos="9680"/>
              </w:tabs>
              <w:spacing w:line="240" w:lineRule="auto"/>
              <w:ind w:left="238" w:right="4361"/>
              <w:jc w:val="both"/>
              <w:rPr>
                <w:rFonts w:hint="default" w:ascii="Tahoma" w:hAnsi="Tahoma" w:cs="Tahoma"/>
                <w:sz w:val="24"/>
                <w:szCs w:val="24"/>
              </w:rPr>
            </w:pPr>
            <w:r>
              <w:rPr>
                <w:rFonts w:hint="default" w:ascii="Tahoma" w:hAnsi="Tahoma" w:cs="Tahoma"/>
                <w:sz w:val="24"/>
                <w:szCs w:val="24"/>
              </w:rPr>
              <w:t>Intercept Error term</w:t>
            </w:r>
          </w:p>
          <w:p>
            <w:pPr>
              <w:pStyle w:val="11"/>
              <w:tabs>
                <w:tab w:val="left" w:pos="9680"/>
              </w:tabs>
              <w:spacing w:before="3" w:line="240" w:lineRule="auto"/>
              <w:ind w:left="238"/>
              <w:jc w:val="both"/>
              <w:rPr>
                <w:rFonts w:hint="default" w:ascii="Tahoma" w:hAnsi="Tahoma" w:cs="Tahoma"/>
                <w:sz w:val="24"/>
                <w:szCs w:val="24"/>
              </w:rPr>
            </w:pPr>
            <w:r>
              <w:rPr>
                <w:rFonts w:hint="default" w:ascii="Tahoma" w:hAnsi="Tahoma" w:cs="Tahoma"/>
                <w:sz w:val="24"/>
                <w:szCs w:val="24"/>
              </w:rPr>
              <w:t>Firm i at time t</w:t>
            </w:r>
          </w:p>
        </w:tc>
      </w:tr>
    </w:tbl>
    <w:p>
      <w:pPr>
        <w:pStyle w:val="3"/>
        <w:tabs>
          <w:tab w:val="left" w:pos="9680"/>
        </w:tabs>
        <w:spacing w:line="360" w:lineRule="auto"/>
        <w:jc w:val="both"/>
        <w:rPr>
          <w:rFonts w:hint="default" w:ascii="Tahoma" w:hAnsi="Tahoma" w:cs="Tahoma"/>
          <w:i/>
          <w:sz w:val="28"/>
          <w:szCs w:val="28"/>
        </w:rPr>
      </w:pPr>
      <w:r>
        <w:rPr>
          <w:rFonts w:hint="default" w:ascii="Tahoma" w:hAnsi="Tahoma" w:cs="Tahoma"/>
          <w:i w:val="0"/>
          <w:sz w:val="28"/>
          <w:szCs w:val="28"/>
        </w:rPr>
        <w:t>Sources:</w:t>
      </w:r>
      <w:r>
        <w:rPr>
          <w:rFonts w:hint="default" w:ascii="Tahoma" w:hAnsi="Tahoma" w:cs="Tahoma"/>
          <w:i/>
          <w:sz w:val="28"/>
          <w:szCs w:val="28"/>
        </w:rPr>
        <w:t>Compiled by the Author from Various Literature</w:t>
      </w:r>
    </w:p>
    <w:p>
      <w:pPr>
        <w:pStyle w:val="6"/>
        <w:tabs>
          <w:tab w:val="left" w:pos="9680"/>
        </w:tabs>
        <w:spacing w:line="360" w:lineRule="auto"/>
        <w:jc w:val="both"/>
        <w:rPr>
          <w:rFonts w:hint="default" w:ascii="Tahoma" w:hAnsi="Tahoma" w:cs="Tahoma"/>
          <w:b/>
          <w:i/>
          <w:sz w:val="28"/>
          <w:szCs w:val="28"/>
        </w:rPr>
      </w:pPr>
    </w:p>
    <w:p>
      <w:pPr>
        <w:pStyle w:val="10"/>
        <w:numPr>
          <w:ilvl w:val="1"/>
          <w:numId w:val="2"/>
        </w:numPr>
        <w:tabs>
          <w:tab w:val="left" w:pos="1185"/>
          <w:tab w:val="left" w:pos="9680"/>
        </w:tabs>
        <w:spacing w:before="174" w:after="0" w:line="360" w:lineRule="auto"/>
        <w:ind w:left="1184" w:right="0" w:hanging="365"/>
        <w:jc w:val="both"/>
        <w:rPr>
          <w:rFonts w:hint="default" w:ascii="Tahoma" w:hAnsi="Tahoma" w:cs="Tahoma"/>
          <w:b/>
          <w:sz w:val="28"/>
          <w:szCs w:val="28"/>
        </w:rPr>
      </w:pPr>
      <w:r>
        <w:rPr>
          <w:rFonts w:hint="default" w:ascii="Tahoma" w:hAnsi="Tahoma" w:cs="Tahoma"/>
          <w:b/>
          <w:sz w:val="28"/>
          <w:szCs w:val="28"/>
        </w:rPr>
        <w:t>Robustness</w:t>
      </w:r>
      <w:r>
        <w:rPr>
          <w:rFonts w:hint="default" w:ascii="Tahoma" w:hAnsi="Tahoma" w:cs="Tahoma"/>
          <w:b/>
          <w:spacing w:val="-1"/>
          <w:sz w:val="28"/>
          <w:szCs w:val="28"/>
        </w:rPr>
        <w:t xml:space="preserve"> </w:t>
      </w:r>
      <w:r>
        <w:rPr>
          <w:rFonts w:hint="default" w:ascii="Tahoma" w:hAnsi="Tahoma" w:cs="Tahoma"/>
          <w:b/>
          <w:sz w:val="28"/>
          <w:szCs w:val="28"/>
        </w:rPr>
        <w:t>Test</w:t>
      </w:r>
    </w:p>
    <w:p>
      <w:pPr>
        <w:pStyle w:val="6"/>
        <w:tabs>
          <w:tab w:val="left" w:pos="9680"/>
        </w:tabs>
        <w:spacing w:before="36" w:line="360" w:lineRule="auto"/>
        <w:ind w:right="70" w:rightChars="0"/>
        <w:jc w:val="both"/>
        <w:rPr>
          <w:rFonts w:hint="default" w:ascii="Tahoma" w:hAnsi="Tahoma" w:cs="Tahoma"/>
          <w:sz w:val="28"/>
          <w:szCs w:val="28"/>
        </w:rPr>
      </w:pPr>
      <w:r>
        <w:rPr>
          <w:rFonts w:hint="default" w:ascii="Tahoma" w:hAnsi="Tahoma" w:cs="Tahoma"/>
          <w:sz w:val="28"/>
          <w:szCs w:val="28"/>
        </w:rPr>
        <w:t>The following robustness tests were conducted in order to improve the validity of statistical results:</w:t>
      </w:r>
    </w:p>
    <w:p>
      <w:pPr>
        <w:pStyle w:val="10"/>
        <w:numPr>
          <w:ilvl w:val="0"/>
          <w:numId w:val="3"/>
        </w:numPr>
        <w:tabs>
          <w:tab w:val="left" w:pos="1901"/>
          <w:tab w:val="left" w:pos="9680"/>
        </w:tabs>
        <w:spacing w:before="1" w:after="0" w:line="360" w:lineRule="auto"/>
        <w:ind w:left="4" w:leftChars="0" w:right="70" w:rightChars="0" w:hanging="4" w:firstLineChars="0"/>
        <w:jc w:val="both"/>
        <w:rPr>
          <w:rFonts w:hint="default" w:ascii="Tahoma" w:hAnsi="Tahoma" w:cs="Tahoma"/>
          <w:sz w:val="28"/>
          <w:szCs w:val="28"/>
        </w:rPr>
      </w:pPr>
      <w:r>
        <w:rPr>
          <w:rFonts w:hint="default" w:ascii="Tahoma" w:hAnsi="Tahoma" w:cs="Tahoma"/>
          <w:sz w:val="28"/>
          <w:szCs w:val="28"/>
        </w:rPr>
        <w:t xml:space="preserve">Multicolinearity test: The study adopted </w:t>
      </w:r>
      <w:r>
        <w:rPr>
          <w:rFonts w:hint="default" w:ascii="Tahoma" w:hAnsi="Tahoma" w:cs="Tahoma"/>
          <w:spacing w:val="-3"/>
          <w:sz w:val="28"/>
          <w:szCs w:val="28"/>
        </w:rPr>
        <w:t xml:space="preserve">multiple </w:t>
      </w:r>
      <w:r>
        <w:rPr>
          <w:rFonts w:hint="default" w:ascii="Tahoma" w:hAnsi="Tahoma" w:cs="Tahoma"/>
          <w:sz w:val="28"/>
          <w:szCs w:val="28"/>
        </w:rPr>
        <w:t xml:space="preserve">regression models </w:t>
      </w:r>
      <w:r>
        <w:rPr>
          <w:rFonts w:hint="default" w:ascii="Tahoma" w:hAnsi="Tahoma" w:cs="Tahoma"/>
          <w:spacing w:val="2"/>
          <w:sz w:val="28"/>
          <w:szCs w:val="28"/>
        </w:rPr>
        <w:t xml:space="preserve">to </w:t>
      </w:r>
      <w:r>
        <w:rPr>
          <w:rFonts w:hint="default" w:ascii="Tahoma" w:hAnsi="Tahoma" w:cs="Tahoma"/>
          <w:sz w:val="28"/>
          <w:szCs w:val="28"/>
        </w:rPr>
        <w:t xml:space="preserve">ascertain the association between the independent and dependent variables. Where the association </w:t>
      </w:r>
      <w:r>
        <w:rPr>
          <w:rFonts w:hint="default" w:ascii="Tahoma" w:hAnsi="Tahoma" w:cs="Tahoma"/>
          <w:spacing w:val="-3"/>
          <w:sz w:val="28"/>
          <w:szCs w:val="28"/>
        </w:rPr>
        <w:t xml:space="preserve">is </w:t>
      </w:r>
      <w:r>
        <w:rPr>
          <w:rFonts w:hint="default" w:ascii="Tahoma" w:hAnsi="Tahoma" w:cs="Tahoma"/>
          <w:sz w:val="28"/>
          <w:szCs w:val="28"/>
        </w:rPr>
        <w:t>highly correlated, multi colinearity exists. For that the study tested for it, to see the possibility of its existence or otherwise. This was done using Variance Inflation Factor (VIF) and the Tolarance value. The VIF tell us</w:t>
      </w:r>
      <w:r>
        <w:rPr>
          <w:rFonts w:hint="default" w:ascii="Tahoma" w:hAnsi="Tahoma" w:cs="Tahoma"/>
          <w:spacing w:val="58"/>
          <w:sz w:val="28"/>
          <w:szCs w:val="28"/>
        </w:rPr>
        <w:t xml:space="preserve"> </w:t>
      </w:r>
      <w:r>
        <w:rPr>
          <w:rFonts w:hint="default" w:ascii="Tahoma" w:hAnsi="Tahoma" w:cs="Tahoma"/>
          <w:sz w:val="28"/>
          <w:szCs w:val="28"/>
        </w:rPr>
        <w:t>the</w:t>
      </w:r>
      <w:r>
        <w:rPr>
          <w:rFonts w:hint="default" w:ascii="Tahoma" w:hAnsi="Tahoma" w:cs="Tahoma"/>
          <w:sz w:val="28"/>
          <w:szCs w:val="28"/>
          <w:lang w:val="en-US"/>
        </w:rPr>
        <w:t xml:space="preserve"> </w:t>
      </w:r>
      <w:r>
        <w:rPr>
          <w:rFonts w:hint="default" w:ascii="Tahoma" w:hAnsi="Tahoma" w:cs="Tahoma"/>
          <w:sz w:val="28"/>
          <w:szCs w:val="28"/>
        </w:rPr>
        <w:t xml:space="preserve">degree to which each independent variable </w:t>
      </w:r>
      <w:r>
        <w:rPr>
          <w:rFonts w:hint="default" w:ascii="Tahoma" w:hAnsi="Tahoma" w:cs="Tahoma"/>
          <w:spacing w:val="-3"/>
          <w:sz w:val="28"/>
          <w:szCs w:val="28"/>
        </w:rPr>
        <w:t xml:space="preserve">is </w:t>
      </w:r>
      <w:r>
        <w:rPr>
          <w:rFonts w:hint="default" w:ascii="Tahoma" w:hAnsi="Tahoma" w:cs="Tahoma"/>
          <w:sz w:val="28"/>
          <w:szCs w:val="28"/>
        </w:rPr>
        <w:t xml:space="preserve">explained by the other independent variables. Tolerance represents the amount of variability </w:t>
      </w:r>
      <w:r>
        <w:rPr>
          <w:rFonts w:hint="default" w:ascii="Tahoma" w:hAnsi="Tahoma" w:cs="Tahoma"/>
          <w:spacing w:val="4"/>
          <w:sz w:val="28"/>
          <w:szCs w:val="28"/>
        </w:rPr>
        <w:t xml:space="preserve">of </w:t>
      </w:r>
      <w:r>
        <w:rPr>
          <w:rFonts w:hint="default" w:ascii="Tahoma" w:hAnsi="Tahoma" w:cs="Tahoma"/>
          <w:sz w:val="28"/>
          <w:szCs w:val="28"/>
        </w:rPr>
        <w:t xml:space="preserve">the selected independent variable not explained by the other independent variables (that </w:t>
      </w:r>
      <w:r>
        <w:rPr>
          <w:rFonts w:hint="default" w:ascii="Tahoma" w:hAnsi="Tahoma" w:cs="Tahoma"/>
          <w:spacing w:val="-5"/>
          <w:sz w:val="28"/>
          <w:szCs w:val="28"/>
        </w:rPr>
        <w:t xml:space="preserve">is, </w:t>
      </w:r>
      <w:r>
        <w:rPr>
          <w:rFonts w:hint="default" w:ascii="Tahoma" w:hAnsi="Tahoma" w:cs="Tahoma"/>
          <w:sz w:val="28"/>
          <w:szCs w:val="28"/>
        </w:rPr>
        <w:t xml:space="preserve">one minus the coefficient of determination, R2). As a general rule, a very small tolerance value (the common cut off threshold of which </w:t>
      </w:r>
      <w:r>
        <w:rPr>
          <w:rFonts w:hint="default" w:ascii="Tahoma" w:hAnsi="Tahoma" w:cs="Tahoma"/>
          <w:spacing w:val="-3"/>
          <w:sz w:val="28"/>
          <w:szCs w:val="28"/>
        </w:rPr>
        <w:t xml:space="preserve">is </w:t>
      </w:r>
      <w:r>
        <w:rPr>
          <w:rFonts w:hint="default" w:ascii="Tahoma" w:hAnsi="Tahoma" w:cs="Tahoma"/>
          <w:sz w:val="28"/>
          <w:szCs w:val="28"/>
        </w:rPr>
        <w:t>10 and a large VIF values</w:t>
      </w:r>
      <w:r>
        <w:rPr>
          <w:rFonts w:hint="default" w:ascii="Tahoma" w:hAnsi="Tahoma" w:cs="Tahoma"/>
          <w:sz w:val="28"/>
          <w:szCs w:val="28"/>
          <w:lang w:val="en-US"/>
        </w:rPr>
        <w:t xml:space="preserve"> </w:t>
      </w:r>
      <w:r>
        <w:rPr>
          <w:rFonts w:hint="default" w:ascii="Tahoma" w:hAnsi="Tahoma" w:cs="Tahoma"/>
          <w:sz w:val="28"/>
          <w:szCs w:val="28"/>
        </w:rPr>
        <w:t>represent</w:t>
      </w:r>
      <w:r>
        <w:rPr>
          <w:rFonts w:hint="default" w:ascii="Tahoma" w:hAnsi="Tahoma" w:cs="Tahoma"/>
          <w:sz w:val="28"/>
          <w:szCs w:val="28"/>
          <w:lang w:val="en-US"/>
        </w:rPr>
        <w:t xml:space="preserve"> </w:t>
      </w:r>
      <w:r>
        <w:rPr>
          <w:rFonts w:hint="default" w:ascii="Tahoma" w:hAnsi="Tahoma" w:cs="Tahoma"/>
          <w:spacing w:val="-1"/>
          <w:sz w:val="28"/>
          <w:szCs w:val="28"/>
        </w:rPr>
        <w:t>muilticulinarity.</w:t>
      </w:r>
    </w:p>
    <w:p>
      <w:pPr>
        <w:pStyle w:val="6"/>
        <w:tabs>
          <w:tab w:val="left" w:pos="9680"/>
        </w:tabs>
        <w:spacing w:line="360" w:lineRule="auto"/>
        <w:jc w:val="both"/>
        <w:rPr>
          <w:rFonts w:hint="default" w:ascii="Tahoma" w:hAnsi="Tahoma" w:cs="Tahoma"/>
          <w:sz w:val="28"/>
          <w:szCs w:val="28"/>
        </w:rPr>
      </w:pPr>
    </w:p>
    <w:p>
      <w:pPr>
        <w:pStyle w:val="6"/>
        <w:tabs>
          <w:tab w:val="left" w:pos="9680"/>
        </w:tabs>
        <w:spacing w:before="1" w:line="360" w:lineRule="auto"/>
        <w:jc w:val="both"/>
        <w:rPr>
          <w:rFonts w:hint="default" w:ascii="Tahoma" w:hAnsi="Tahoma" w:cs="Tahoma"/>
          <w:sz w:val="28"/>
          <w:szCs w:val="28"/>
        </w:rPr>
      </w:pPr>
    </w:p>
    <w:p>
      <w:pPr>
        <w:pStyle w:val="10"/>
        <w:numPr>
          <w:ilvl w:val="2"/>
          <w:numId w:val="2"/>
        </w:numPr>
        <w:tabs>
          <w:tab w:val="left" w:pos="440"/>
        </w:tabs>
        <w:spacing w:before="0" w:after="0"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Heteroscedasticity test: The study deals with observations that constitute different sizes, some are </w:t>
      </w:r>
      <w:r>
        <w:rPr>
          <w:rFonts w:hint="default" w:ascii="Tahoma" w:hAnsi="Tahoma" w:cs="Tahoma"/>
          <w:spacing w:val="-3"/>
          <w:sz w:val="28"/>
          <w:szCs w:val="28"/>
        </w:rPr>
        <w:t xml:space="preserve">in </w:t>
      </w:r>
      <w:r>
        <w:rPr>
          <w:rFonts w:hint="default" w:ascii="Tahoma" w:hAnsi="Tahoma" w:cs="Tahoma"/>
          <w:sz w:val="28"/>
          <w:szCs w:val="28"/>
        </w:rPr>
        <w:t xml:space="preserve">decimal while others </w:t>
      </w:r>
      <w:r>
        <w:rPr>
          <w:rFonts w:hint="default" w:ascii="Tahoma" w:hAnsi="Tahoma" w:cs="Tahoma"/>
          <w:spacing w:val="-3"/>
          <w:sz w:val="28"/>
          <w:szCs w:val="28"/>
        </w:rPr>
        <w:t xml:space="preserve">in </w:t>
      </w:r>
      <w:r>
        <w:rPr>
          <w:rFonts w:hint="default" w:ascii="Tahoma" w:hAnsi="Tahoma" w:cs="Tahoma"/>
          <w:sz w:val="28"/>
          <w:szCs w:val="28"/>
        </w:rPr>
        <w:t xml:space="preserve">units, and that heteroscedasticity sometimes occurs when there </w:t>
      </w:r>
      <w:r>
        <w:rPr>
          <w:rFonts w:hint="default" w:ascii="Tahoma" w:hAnsi="Tahoma" w:cs="Tahoma"/>
          <w:spacing w:val="-3"/>
          <w:sz w:val="28"/>
          <w:szCs w:val="28"/>
        </w:rPr>
        <w:t xml:space="preserve">is </w:t>
      </w:r>
      <w:r>
        <w:rPr>
          <w:rFonts w:hint="default" w:ascii="Tahoma" w:hAnsi="Tahoma" w:cs="Tahoma"/>
          <w:sz w:val="28"/>
          <w:szCs w:val="28"/>
        </w:rPr>
        <w:t xml:space="preserve">a large difference among the sizes of observations. Heteroskedasticity test was conducted to check whether the variability </w:t>
      </w:r>
      <w:r>
        <w:rPr>
          <w:rFonts w:hint="default" w:ascii="Tahoma" w:hAnsi="Tahoma" w:cs="Tahoma"/>
          <w:spacing w:val="4"/>
          <w:sz w:val="28"/>
          <w:szCs w:val="28"/>
        </w:rPr>
        <w:t xml:space="preserve">of </w:t>
      </w:r>
      <w:r>
        <w:rPr>
          <w:rFonts w:hint="default" w:ascii="Tahoma" w:hAnsi="Tahoma" w:cs="Tahoma"/>
          <w:sz w:val="28"/>
          <w:szCs w:val="28"/>
        </w:rPr>
        <w:t xml:space="preserve">error terms </w:t>
      </w:r>
      <w:r>
        <w:rPr>
          <w:rFonts w:hint="default" w:ascii="Tahoma" w:hAnsi="Tahoma" w:cs="Tahoma"/>
          <w:spacing w:val="-3"/>
          <w:sz w:val="28"/>
          <w:szCs w:val="28"/>
        </w:rPr>
        <w:t xml:space="preserve">is </w:t>
      </w:r>
      <w:r>
        <w:rPr>
          <w:rFonts w:hint="default" w:ascii="Tahoma" w:hAnsi="Tahoma" w:cs="Tahoma"/>
          <w:sz w:val="28"/>
          <w:szCs w:val="28"/>
        </w:rPr>
        <w:t xml:space="preserve">constant or not. The presence </w:t>
      </w:r>
      <w:r>
        <w:rPr>
          <w:rFonts w:hint="default" w:ascii="Tahoma" w:hAnsi="Tahoma" w:cs="Tahoma"/>
          <w:spacing w:val="4"/>
          <w:sz w:val="28"/>
          <w:szCs w:val="28"/>
        </w:rPr>
        <w:t xml:space="preserve">of </w:t>
      </w:r>
      <w:r>
        <w:rPr>
          <w:rFonts w:hint="default" w:ascii="Tahoma" w:hAnsi="Tahoma" w:cs="Tahoma"/>
          <w:sz w:val="28"/>
          <w:szCs w:val="28"/>
        </w:rPr>
        <w:t xml:space="preserve">heteroskedasticity signifies that the variation of the residuals or </w:t>
      </w:r>
      <w:r>
        <w:rPr>
          <w:rFonts w:hint="default" w:ascii="Tahoma" w:hAnsi="Tahoma" w:cs="Tahoma"/>
          <w:spacing w:val="2"/>
          <w:sz w:val="28"/>
          <w:szCs w:val="28"/>
        </w:rPr>
        <w:t xml:space="preserve">term </w:t>
      </w:r>
      <w:r>
        <w:rPr>
          <w:rFonts w:hint="default" w:ascii="Tahoma" w:hAnsi="Tahoma" w:cs="Tahoma"/>
          <w:sz w:val="28"/>
          <w:szCs w:val="28"/>
        </w:rPr>
        <w:t xml:space="preserve">error </w:t>
      </w:r>
      <w:r>
        <w:rPr>
          <w:rFonts w:hint="default" w:ascii="Tahoma" w:hAnsi="Tahoma" w:cs="Tahoma"/>
          <w:spacing w:val="-5"/>
          <w:sz w:val="28"/>
          <w:szCs w:val="28"/>
        </w:rPr>
        <w:t xml:space="preserve">is </w:t>
      </w:r>
      <w:r>
        <w:rPr>
          <w:rFonts w:hint="default" w:ascii="Tahoma" w:hAnsi="Tahoma" w:cs="Tahoma"/>
          <w:sz w:val="28"/>
          <w:szCs w:val="28"/>
        </w:rPr>
        <w:t xml:space="preserve">not constant which would affect inferences </w:t>
      </w:r>
      <w:r>
        <w:rPr>
          <w:rFonts w:hint="default" w:ascii="Tahoma" w:hAnsi="Tahoma" w:cs="Tahoma"/>
          <w:spacing w:val="-3"/>
          <w:sz w:val="28"/>
          <w:szCs w:val="28"/>
        </w:rPr>
        <w:t xml:space="preserve">in </w:t>
      </w:r>
      <w:r>
        <w:rPr>
          <w:rFonts w:hint="default" w:ascii="Tahoma" w:hAnsi="Tahoma" w:cs="Tahoma"/>
          <w:sz w:val="28"/>
          <w:szCs w:val="28"/>
        </w:rPr>
        <w:t>respect of beta coefficient, coefficient of determination (R</w:t>
      </w:r>
      <w:r>
        <w:rPr>
          <w:rFonts w:hint="default" w:ascii="Tahoma" w:hAnsi="Tahoma" w:cs="Tahoma"/>
          <w:sz w:val="28"/>
          <w:szCs w:val="28"/>
          <w:vertAlign w:val="superscript"/>
        </w:rPr>
        <w:t>2</w:t>
      </w:r>
      <w:r>
        <w:rPr>
          <w:rFonts w:hint="default" w:ascii="Tahoma" w:hAnsi="Tahoma" w:cs="Tahoma"/>
          <w:sz w:val="28"/>
          <w:szCs w:val="28"/>
          <w:vertAlign w:val="baseline"/>
        </w:rPr>
        <w:t xml:space="preserve">) and F-statistics of the study. Where the chi-square </w:t>
      </w:r>
      <w:r>
        <w:rPr>
          <w:rFonts w:hint="default" w:ascii="Tahoma" w:hAnsi="Tahoma" w:cs="Tahoma"/>
          <w:spacing w:val="-3"/>
          <w:sz w:val="28"/>
          <w:szCs w:val="28"/>
          <w:vertAlign w:val="baseline"/>
        </w:rPr>
        <w:t xml:space="preserve">is </w:t>
      </w:r>
      <w:r>
        <w:rPr>
          <w:rFonts w:hint="default" w:ascii="Tahoma" w:hAnsi="Tahoma" w:cs="Tahoma"/>
          <w:sz w:val="28"/>
          <w:szCs w:val="28"/>
          <w:vertAlign w:val="baseline"/>
        </w:rPr>
        <w:t xml:space="preserve">large </w:t>
      </w:r>
      <w:r>
        <w:rPr>
          <w:rFonts w:hint="default" w:ascii="Tahoma" w:hAnsi="Tahoma" w:cs="Tahoma"/>
          <w:spacing w:val="-5"/>
          <w:sz w:val="28"/>
          <w:szCs w:val="28"/>
          <w:vertAlign w:val="baseline"/>
        </w:rPr>
        <w:t xml:space="preserve">it </w:t>
      </w:r>
      <w:r>
        <w:rPr>
          <w:rFonts w:hint="default" w:ascii="Tahoma" w:hAnsi="Tahoma" w:cs="Tahoma"/>
          <w:sz w:val="28"/>
          <w:szCs w:val="28"/>
          <w:vertAlign w:val="baseline"/>
        </w:rPr>
        <w:t xml:space="preserve">indicates that heteroskedasticity </w:t>
      </w:r>
      <w:r>
        <w:rPr>
          <w:rFonts w:hint="default" w:ascii="Tahoma" w:hAnsi="Tahoma" w:cs="Tahoma"/>
          <w:spacing w:val="-3"/>
          <w:sz w:val="28"/>
          <w:szCs w:val="28"/>
          <w:vertAlign w:val="baseline"/>
        </w:rPr>
        <w:t xml:space="preserve">is </w:t>
      </w:r>
      <w:r>
        <w:rPr>
          <w:rFonts w:hint="default" w:ascii="Tahoma" w:hAnsi="Tahoma" w:cs="Tahoma"/>
          <w:sz w:val="28"/>
          <w:szCs w:val="28"/>
          <w:vertAlign w:val="baseline"/>
        </w:rPr>
        <w:t>present.The study implored Breusch-pagan/cook-weisberg test for</w:t>
      </w:r>
      <w:r>
        <w:rPr>
          <w:rFonts w:hint="default" w:ascii="Tahoma" w:hAnsi="Tahoma" w:cs="Tahoma"/>
          <w:spacing w:val="9"/>
          <w:sz w:val="28"/>
          <w:szCs w:val="28"/>
          <w:vertAlign w:val="baseline"/>
        </w:rPr>
        <w:t xml:space="preserve"> </w:t>
      </w:r>
      <w:r>
        <w:rPr>
          <w:rFonts w:hint="default" w:ascii="Tahoma" w:hAnsi="Tahoma" w:cs="Tahoma"/>
          <w:sz w:val="28"/>
          <w:szCs w:val="28"/>
          <w:vertAlign w:val="baseline"/>
        </w:rPr>
        <w:t>heteroskedasticity.</w:t>
      </w:r>
    </w:p>
    <w:p>
      <w:pPr>
        <w:pStyle w:val="10"/>
        <w:numPr>
          <w:ilvl w:val="0"/>
          <w:numId w:val="0"/>
        </w:numPr>
        <w:tabs>
          <w:tab w:val="left" w:pos="440"/>
        </w:tabs>
        <w:spacing w:before="0" w:after="0" w:line="360" w:lineRule="auto"/>
        <w:ind w:leftChars="0" w:right="70" w:rightChars="0"/>
        <w:jc w:val="both"/>
        <w:rPr>
          <w:rFonts w:hint="default" w:ascii="Tahoma" w:hAnsi="Tahoma" w:cs="Tahoma"/>
          <w:sz w:val="28"/>
          <w:szCs w:val="28"/>
        </w:rPr>
      </w:pPr>
    </w:p>
    <w:p>
      <w:pPr>
        <w:pStyle w:val="10"/>
        <w:numPr>
          <w:ilvl w:val="2"/>
          <w:numId w:val="2"/>
        </w:numPr>
        <w:tabs>
          <w:tab w:val="left" w:pos="440"/>
        </w:tabs>
        <w:spacing w:before="0" w:after="0"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Hausman test: In view of the fact that both fixed and random effect tests were conducted. Hausman test was used to decide the best out of the two results. The test enabled the researcher </w:t>
      </w:r>
      <w:r>
        <w:rPr>
          <w:rFonts w:hint="default" w:ascii="Tahoma" w:hAnsi="Tahoma" w:cs="Tahoma"/>
          <w:spacing w:val="2"/>
          <w:sz w:val="28"/>
          <w:szCs w:val="28"/>
        </w:rPr>
        <w:t xml:space="preserve">to </w:t>
      </w:r>
      <w:r>
        <w:rPr>
          <w:rFonts w:hint="default" w:ascii="Tahoma" w:hAnsi="Tahoma" w:cs="Tahoma"/>
          <w:sz w:val="28"/>
          <w:szCs w:val="28"/>
        </w:rPr>
        <w:t xml:space="preserve">choose the </w:t>
      </w:r>
      <w:r>
        <w:rPr>
          <w:rFonts w:hint="default" w:ascii="Tahoma" w:hAnsi="Tahoma" w:cs="Tahoma"/>
          <w:spacing w:val="-3"/>
          <w:sz w:val="28"/>
          <w:szCs w:val="28"/>
        </w:rPr>
        <w:t xml:space="preserve">most </w:t>
      </w:r>
      <w:r>
        <w:rPr>
          <w:rFonts w:hint="default" w:ascii="Tahoma" w:hAnsi="Tahoma" w:cs="Tahoma"/>
          <w:sz w:val="28"/>
          <w:szCs w:val="28"/>
        </w:rPr>
        <w:t xml:space="preserve">appropriate between the fixed and random effect models. The test </w:t>
      </w:r>
      <w:r>
        <w:rPr>
          <w:rFonts w:hint="default" w:ascii="Tahoma" w:hAnsi="Tahoma" w:cs="Tahoma"/>
          <w:spacing w:val="-5"/>
          <w:sz w:val="28"/>
          <w:szCs w:val="28"/>
        </w:rPr>
        <w:t xml:space="preserve">is </w:t>
      </w:r>
      <w:r>
        <w:rPr>
          <w:rFonts w:hint="default" w:ascii="Tahoma" w:hAnsi="Tahoma" w:cs="Tahoma"/>
          <w:sz w:val="28"/>
          <w:szCs w:val="28"/>
        </w:rPr>
        <w:t xml:space="preserve">designed to detect violation of the random eﬀects modeling assumption that the explanatory variables are orthogonal </w:t>
      </w:r>
      <w:r>
        <w:rPr>
          <w:rFonts w:hint="default" w:ascii="Tahoma" w:hAnsi="Tahoma" w:cs="Tahoma"/>
          <w:spacing w:val="2"/>
          <w:sz w:val="28"/>
          <w:szCs w:val="28"/>
        </w:rPr>
        <w:t xml:space="preserve">to </w:t>
      </w:r>
      <w:r>
        <w:rPr>
          <w:rFonts w:hint="default" w:ascii="Tahoma" w:hAnsi="Tahoma" w:cs="Tahoma"/>
          <w:sz w:val="28"/>
          <w:szCs w:val="28"/>
        </w:rPr>
        <w:t xml:space="preserve">the </w:t>
      </w:r>
      <w:r>
        <w:rPr>
          <w:rFonts w:hint="default" w:ascii="Tahoma" w:hAnsi="Tahoma" w:cs="Tahoma"/>
          <w:spacing w:val="-3"/>
          <w:sz w:val="28"/>
          <w:szCs w:val="28"/>
        </w:rPr>
        <w:t xml:space="preserve">unit </w:t>
      </w:r>
      <w:r>
        <w:rPr>
          <w:rFonts w:hint="default" w:ascii="Tahoma" w:hAnsi="Tahoma" w:cs="Tahoma"/>
          <w:sz w:val="28"/>
          <w:szCs w:val="28"/>
        </w:rPr>
        <w:t xml:space="preserve">eﬀects. If there </w:t>
      </w:r>
      <w:r>
        <w:rPr>
          <w:rFonts w:hint="default" w:ascii="Tahoma" w:hAnsi="Tahoma" w:cs="Tahoma"/>
          <w:spacing w:val="-3"/>
          <w:sz w:val="28"/>
          <w:szCs w:val="28"/>
        </w:rPr>
        <w:t xml:space="preserve">is no </w:t>
      </w:r>
      <w:r>
        <w:rPr>
          <w:rFonts w:hint="default" w:ascii="Tahoma" w:hAnsi="Tahoma" w:cs="Tahoma"/>
          <w:sz w:val="28"/>
          <w:szCs w:val="28"/>
        </w:rPr>
        <w:t xml:space="preserve">correlation between the independent variable(s) and the </w:t>
      </w:r>
      <w:r>
        <w:rPr>
          <w:rFonts w:hint="default" w:ascii="Tahoma" w:hAnsi="Tahoma" w:cs="Tahoma"/>
          <w:spacing w:val="-3"/>
          <w:sz w:val="28"/>
          <w:szCs w:val="28"/>
        </w:rPr>
        <w:t xml:space="preserve">unit </w:t>
      </w:r>
      <w:r>
        <w:rPr>
          <w:rFonts w:hint="default" w:ascii="Tahoma" w:hAnsi="Tahoma" w:cs="Tahoma"/>
          <w:sz w:val="28"/>
          <w:szCs w:val="28"/>
        </w:rPr>
        <w:t xml:space="preserve">eﬀects, then estimates of β </w:t>
      </w:r>
      <w:r>
        <w:rPr>
          <w:rFonts w:hint="default" w:ascii="Tahoma" w:hAnsi="Tahoma" w:cs="Tahoma"/>
          <w:spacing w:val="-3"/>
          <w:sz w:val="28"/>
          <w:szCs w:val="28"/>
        </w:rPr>
        <w:t xml:space="preserve">in </w:t>
      </w:r>
      <w:r>
        <w:rPr>
          <w:rFonts w:hint="default" w:ascii="Tahoma" w:hAnsi="Tahoma" w:cs="Tahoma"/>
          <w:sz w:val="28"/>
          <w:szCs w:val="28"/>
        </w:rPr>
        <w:t xml:space="preserve">the Fixed Eﬀects model should </w:t>
      </w:r>
      <w:r>
        <w:rPr>
          <w:rFonts w:hint="default" w:ascii="Tahoma" w:hAnsi="Tahoma" w:cs="Tahoma"/>
          <w:spacing w:val="-3"/>
          <w:sz w:val="28"/>
          <w:szCs w:val="28"/>
        </w:rPr>
        <w:t xml:space="preserve">be </w:t>
      </w:r>
      <w:r>
        <w:rPr>
          <w:rFonts w:hint="default" w:ascii="Tahoma" w:hAnsi="Tahoma" w:cs="Tahoma"/>
          <w:sz w:val="28"/>
          <w:szCs w:val="28"/>
        </w:rPr>
        <w:t xml:space="preserve">similar </w:t>
      </w:r>
      <w:r>
        <w:rPr>
          <w:rFonts w:hint="default" w:ascii="Tahoma" w:hAnsi="Tahoma" w:cs="Tahoma"/>
          <w:spacing w:val="2"/>
          <w:sz w:val="28"/>
          <w:szCs w:val="28"/>
        </w:rPr>
        <w:t xml:space="preserve">to </w:t>
      </w:r>
      <w:r>
        <w:rPr>
          <w:rFonts w:hint="default" w:ascii="Tahoma" w:hAnsi="Tahoma" w:cs="Tahoma"/>
          <w:sz w:val="28"/>
          <w:szCs w:val="28"/>
        </w:rPr>
        <w:t xml:space="preserve">estimates of β </w:t>
      </w:r>
      <w:r>
        <w:rPr>
          <w:rFonts w:hint="default" w:ascii="Tahoma" w:hAnsi="Tahoma" w:cs="Tahoma"/>
          <w:spacing w:val="-3"/>
          <w:sz w:val="28"/>
          <w:szCs w:val="28"/>
        </w:rPr>
        <w:t xml:space="preserve">in </w:t>
      </w:r>
      <w:r>
        <w:rPr>
          <w:rFonts w:hint="default" w:ascii="Tahoma" w:hAnsi="Tahoma" w:cs="Tahoma"/>
          <w:sz w:val="28"/>
          <w:szCs w:val="28"/>
        </w:rPr>
        <w:t>the Random Eﬀects model.Under the null hypothesis</w:t>
      </w:r>
      <w:r>
        <w:rPr>
          <w:rFonts w:hint="default" w:ascii="Tahoma" w:hAnsi="Tahoma" w:cs="Tahoma"/>
          <w:spacing w:val="54"/>
          <w:sz w:val="28"/>
          <w:szCs w:val="28"/>
        </w:rPr>
        <w:t xml:space="preserve"> </w:t>
      </w:r>
      <w:r>
        <w:rPr>
          <w:rFonts w:hint="default" w:ascii="Tahoma" w:hAnsi="Tahoma" w:cs="Tahoma"/>
          <w:sz w:val="28"/>
          <w:szCs w:val="28"/>
        </w:rPr>
        <w:t>of</w:t>
      </w:r>
      <w:r>
        <w:rPr>
          <w:rFonts w:hint="default" w:ascii="Tahoma" w:hAnsi="Tahoma" w:cs="Tahoma"/>
          <w:sz w:val="28"/>
          <w:szCs w:val="28"/>
          <w:lang w:val="en-US"/>
        </w:rPr>
        <w:t xml:space="preserve"> </w:t>
      </w:r>
      <w:r>
        <w:rPr>
          <w:rFonts w:hint="default" w:ascii="Tahoma" w:hAnsi="Tahoma" w:cs="Tahoma"/>
          <w:sz w:val="28"/>
          <w:szCs w:val="28"/>
        </w:rPr>
        <w:t xml:space="preserve">orthogonality, H </w:t>
      </w:r>
      <w:r>
        <w:rPr>
          <w:rFonts w:hint="default" w:ascii="Tahoma" w:hAnsi="Tahoma" w:cs="Tahoma"/>
          <w:spacing w:val="-3"/>
          <w:sz w:val="28"/>
          <w:szCs w:val="28"/>
        </w:rPr>
        <w:t xml:space="preserve">is </w:t>
      </w:r>
      <w:r>
        <w:rPr>
          <w:rFonts w:hint="default" w:ascii="Tahoma" w:hAnsi="Tahoma" w:cs="Tahoma"/>
          <w:sz w:val="28"/>
          <w:szCs w:val="28"/>
        </w:rPr>
        <w:t xml:space="preserve">distributed chi-square with degrees </w:t>
      </w:r>
      <w:r>
        <w:rPr>
          <w:rFonts w:hint="default" w:ascii="Tahoma" w:hAnsi="Tahoma" w:cs="Tahoma"/>
          <w:spacing w:val="4"/>
          <w:sz w:val="28"/>
          <w:szCs w:val="28"/>
        </w:rPr>
        <w:t xml:space="preserve">of </w:t>
      </w:r>
      <w:r>
        <w:rPr>
          <w:rFonts w:hint="default" w:ascii="Tahoma" w:hAnsi="Tahoma" w:cs="Tahoma"/>
          <w:sz w:val="28"/>
          <w:szCs w:val="28"/>
        </w:rPr>
        <w:t xml:space="preserve">freedom equal </w:t>
      </w:r>
      <w:r>
        <w:rPr>
          <w:rFonts w:hint="default" w:ascii="Tahoma" w:hAnsi="Tahoma" w:cs="Tahoma"/>
          <w:spacing w:val="2"/>
          <w:sz w:val="28"/>
          <w:szCs w:val="28"/>
        </w:rPr>
        <w:t xml:space="preserve">to </w:t>
      </w:r>
      <w:r>
        <w:rPr>
          <w:rFonts w:hint="default" w:ascii="Tahoma" w:hAnsi="Tahoma" w:cs="Tahoma"/>
          <w:sz w:val="28"/>
          <w:szCs w:val="28"/>
        </w:rPr>
        <w:t xml:space="preserve">the number of regressors </w:t>
      </w:r>
      <w:r>
        <w:rPr>
          <w:rFonts w:hint="default" w:ascii="Tahoma" w:hAnsi="Tahoma" w:cs="Tahoma"/>
          <w:spacing w:val="-3"/>
          <w:sz w:val="28"/>
          <w:szCs w:val="28"/>
        </w:rPr>
        <w:t xml:space="preserve">in </w:t>
      </w:r>
      <w:r>
        <w:rPr>
          <w:rFonts w:hint="default" w:ascii="Tahoma" w:hAnsi="Tahoma" w:cs="Tahoma"/>
          <w:sz w:val="28"/>
          <w:szCs w:val="28"/>
        </w:rPr>
        <w:t xml:space="preserve">the </w:t>
      </w:r>
      <w:r>
        <w:rPr>
          <w:rFonts w:hint="default" w:ascii="Tahoma" w:hAnsi="Tahoma" w:cs="Tahoma"/>
          <w:spacing w:val="-3"/>
          <w:sz w:val="28"/>
          <w:szCs w:val="28"/>
        </w:rPr>
        <w:t xml:space="preserve">model. </w:t>
      </w:r>
      <w:r>
        <w:rPr>
          <w:rFonts w:hint="default" w:ascii="Tahoma" w:hAnsi="Tahoma" w:cs="Tahoma"/>
          <w:sz w:val="28"/>
          <w:szCs w:val="28"/>
        </w:rPr>
        <w:t xml:space="preserve">A ﬁnding that p &lt; 0.05 </w:t>
      </w:r>
      <w:r>
        <w:rPr>
          <w:rFonts w:hint="default" w:ascii="Tahoma" w:hAnsi="Tahoma" w:cs="Tahoma"/>
          <w:spacing w:val="-5"/>
          <w:sz w:val="28"/>
          <w:szCs w:val="28"/>
        </w:rPr>
        <w:t xml:space="preserve">is </w:t>
      </w:r>
      <w:r>
        <w:rPr>
          <w:rFonts w:hint="default" w:ascii="Tahoma" w:hAnsi="Tahoma" w:cs="Tahoma"/>
          <w:sz w:val="28"/>
          <w:szCs w:val="28"/>
        </w:rPr>
        <w:t xml:space="preserve">taken as evidence that, </w:t>
      </w:r>
      <w:r>
        <w:rPr>
          <w:rFonts w:hint="default" w:ascii="Tahoma" w:hAnsi="Tahoma" w:cs="Tahoma"/>
          <w:spacing w:val="-3"/>
          <w:sz w:val="28"/>
          <w:szCs w:val="28"/>
        </w:rPr>
        <w:t xml:space="preserve">at </w:t>
      </w:r>
      <w:r>
        <w:rPr>
          <w:rFonts w:hint="default" w:ascii="Tahoma" w:hAnsi="Tahoma" w:cs="Tahoma"/>
          <w:sz w:val="28"/>
          <w:szCs w:val="28"/>
        </w:rPr>
        <w:t xml:space="preserve">conventional levels </w:t>
      </w:r>
      <w:r>
        <w:rPr>
          <w:rFonts w:hint="default" w:ascii="Tahoma" w:hAnsi="Tahoma" w:cs="Tahoma"/>
          <w:spacing w:val="4"/>
          <w:sz w:val="28"/>
          <w:szCs w:val="28"/>
        </w:rPr>
        <w:t xml:space="preserve">of </w:t>
      </w:r>
      <w:r>
        <w:rPr>
          <w:rFonts w:hint="default" w:ascii="Tahoma" w:hAnsi="Tahoma" w:cs="Tahoma"/>
          <w:sz w:val="28"/>
          <w:szCs w:val="28"/>
        </w:rPr>
        <w:t xml:space="preserve">signiﬁcance, the two </w:t>
      </w:r>
      <w:r>
        <w:rPr>
          <w:rFonts w:hint="default" w:ascii="Tahoma" w:hAnsi="Tahoma" w:cs="Tahoma"/>
          <w:spacing w:val="-3"/>
          <w:sz w:val="28"/>
          <w:szCs w:val="28"/>
        </w:rPr>
        <w:t xml:space="preserve">models </w:t>
      </w:r>
      <w:r>
        <w:rPr>
          <w:rFonts w:hint="default" w:ascii="Tahoma" w:hAnsi="Tahoma" w:cs="Tahoma"/>
          <w:sz w:val="28"/>
          <w:szCs w:val="28"/>
        </w:rPr>
        <w:t>are di</w:t>
      </w:r>
      <w:r>
        <w:rPr>
          <w:rFonts w:hint="default" w:ascii="Tahoma" w:hAnsi="Tahoma" w:cs="Tahoma"/>
          <w:sz w:val="28"/>
          <w:szCs w:val="28"/>
          <w:lang w:val="en-US"/>
        </w:rPr>
        <w:t>ff</w:t>
      </w:r>
      <w:r>
        <w:rPr>
          <w:rFonts w:hint="default" w:ascii="Tahoma" w:hAnsi="Tahoma" w:cs="Tahoma"/>
          <w:sz w:val="28"/>
          <w:szCs w:val="28"/>
        </w:rPr>
        <w:t xml:space="preserve">erent enough </w:t>
      </w:r>
      <w:r>
        <w:rPr>
          <w:rFonts w:hint="default" w:ascii="Tahoma" w:hAnsi="Tahoma" w:cs="Tahoma"/>
          <w:spacing w:val="2"/>
          <w:sz w:val="28"/>
          <w:szCs w:val="28"/>
        </w:rPr>
        <w:t xml:space="preserve">to </w:t>
      </w:r>
      <w:r>
        <w:rPr>
          <w:rFonts w:hint="default" w:ascii="Tahoma" w:hAnsi="Tahoma" w:cs="Tahoma"/>
          <w:sz w:val="28"/>
          <w:szCs w:val="28"/>
        </w:rPr>
        <w:t xml:space="preserve">reject the null hypothesis, and hence </w:t>
      </w:r>
      <w:r>
        <w:rPr>
          <w:rFonts w:hint="default" w:ascii="Tahoma" w:hAnsi="Tahoma" w:cs="Tahoma"/>
          <w:spacing w:val="2"/>
          <w:sz w:val="28"/>
          <w:szCs w:val="28"/>
        </w:rPr>
        <w:t xml:space="preserve">to </w:t>
      </w:r>
      <w:r>
        <w:rPr>
          <w:rFonts w:hint="default" w:ascii="Tahoma" w:hAnsi="Tahoma" w:cs="Tahoma"/>
          <w:sz w:val="28"/>
          <w:szCs w:val="28"/>
        </w:rPr>
        <w:t xml:space="preserve">reject the random </w:t>
      </w:r>
      <w:r>
        <w:rPr>
          <w:rFonts w:hint="default" w:ascii="Tahoma" w:hAnsi="Tahoma" w:cs="Tahoma"/>
          <w:spacing w:val="2"/>
          <w:sz w:val="28"/>
          <w:szCs w:val="28"/>
        </w:rPr>
        <w:t>e</w:t>
      </w:r>
      <w:r>
        <w:rPr>
          <w:rFonts w:hint="default" w:ascii="Tahoma" w:hAnsi="Tahoma" w:cs="Tahoma"/>
          <w:spacing w:val="2"/>
          <w:sz w:val="28"/>
          <w:szCs w:val="28"/>
          <w:lang w:val="en-US"/>
        </w:rPr>
        <w:t>ff</w:t>
      </w:r>
      <w:r>
        <w:rPr>
          <w:rFonts w:hint="default" w:ascii="Tahoma" w:hAnsi="Tahoma" w:cs="Tahoma"/>
          <w:spacing w:val="2"/>
          <w:sz w:val="28"/>
          <w:szCs w:val="28"/>
        </w:rPr>
        <w:t xml:space="preserve">ects </w:t>
      </w:r>
      <w:r>
        <w:rPr>
          <w:rFonts w:hint="default" w:ascii="Tahoma" w:hAnsi="Tahoma" w:cs="Tahoma"/>
          <w:sz w:val="28"/>
          <w:szCs w:val="28"/>
        </w:rPr>
        <w:t xml:space="preserve">model </w:t>
      </w:r>
      <w:r>
        <w:rPr>
          <w:rFonts w:hint="default" w:ascii="Tahoma" w:hAnsi="Tahoma" w:cs="Tahoma"/>
          <w:spacing w:val="-3"/>
          <w:sz w:val="28"/>
          <w:szCs w:val="28"/>
        </w:rPr>
        <w:t xml:space="preserve">in </w:t>
      </w:r>
      <w:r>
        <w:rPr>
          <w:rFonts w:hint="default" w:ascii="Tahoma" w:hAnsi="Tahoma" w:cs="Tahoma"/>
          <w:sz w:val="28"/>
          <w:szCs w:val="28"/>
        </w:rPr>
        <w:t>favor of the ﬁxed e</w:t>
      </w:r>
      <w:r>
        <w:rPr>
          <w:rFonts w:hint="default" w:ascii="Tahoma" w:hAnsi="Tahoma" w:cs="Tahoma"/>
          <w:sz w:val="28"/>
          <w:szCs w:val="28"/>
          <w:lang w:val="en-US"/>
        </w:rPr>
        <w:t>ff</w:t>
      </w:r>
      <w:r>
        <w:rPr>
          <w:rFonts w:hint="default" w:ascii="Tahoma" w:hAnsi="Tahoma" w:cs="Tahoma"/>
          <w:sz w:val="28"/>
          <w:szCs w:val="28"/>
        </w:rPr>
        <w:t xml:space="preserve">ects </w:t>
      </w:r>
      <w:r>
        <w:rPr>
          <w:rFonts w:hint="default" w:ascii="Tahoma" w:hAnsi="Tahoma" w:cs="Tahoma"/>
          <w:spacing w:val="-3"/>
          <w:sz w:val="28"/>
          <w:szCs w:val="28"/>
        </w:rPr>
        <w:t xml:space="preserve">model. </w:t>
      </w:r>
      <w:r>
        <w:rPr>
          <w:rFonts w:hint="default" w:ascii="Tahoma" w:hAnsi="Tahoma" w:cs="Tahoma"/>
          <w:spacing w:val="3"/>
          <w:sz w:val="28"/>
          <w:szCs w:val="28"/>
        </w:rPr>
        <w:t xml:space="preserve">If </w:t>
      </w:r>
      <w:r>
        <w:rPr>
          <w:rFonts w:hint="default" w:ascii="Tahoma" w:hAnsi="Tahoma" w:cs="Tahoma"/>
          <w:sz w:val="28"/>
          <w:szCs w:val="28"/>
        </w:rPr>
        <w:t>the Hausman test does not indicate a signiﬁcant di</w:t>
      </w:r>
      <w:r>
        <w:rPr>
          <w:rFonts w:hint="default" w:ascii="Tahoma" w:hAnsi="Tahoma" w:cs="Tahoma"/>
          <w:sz w:val="28"/>
          <w:szCs w:val="28"/>
          <w:lang w:val="en-US"/>
        </w:rPr>
        <w:t>ff</w:t>
      </w:r>
      <w:r>
        <w:rPr>
          <w:rFonts w:hint="default" w:ascii="Tahoma" w:hAnsi="Tahoma" w:cs="Tahoma"/>
          <w:sz w:val="28"/>
          <w:szCs w:val="28"/>
        </w:rPr>
        <w:t xml:space="preserve">erence (P&gt; 0.05), then, </w:t>
      </w:r>
      <w:r>
        <w:rPr>
          <w:rFonts w:hint="default" w:ascii="Tahoma" w:hAnsi="Tahoma" w:cs="Tahoma"/>
          <w:spacing w:val="-5"/>
          <w:sz w:val="28"/>
          <w:szCs w:val="28"/>
        </w:rPr>
        <w:t xml:space="preserve">it </w:t>
      </w:r>
      <w:r>
        <w:rPr>
          <w:rFonts w:hint="default" w:ascii="Tahoma" w:hAnsi="Tahoma" w:cs="Tahoma"/>
          <w:sz w:val="28"/>
          <w:szCs w:val="28"/>
        </w:rPr>
        <w:t xml:space="preserve">does not necessarily follow that the random </w:t>
      </w:r>
      <w:r>
        <w:rPr>
          <w:rFonts w:hint="default" w:ascii="Tahoma" w:hAnsi="Tahoma" w:cs="Tahoma"/>
          <w:spacing w:val="2"/>
          <w:sz w:val="28"/>
          <w:szCs w:val="28"/>
        </w:rPr>
        <w:t xml:space="preserve">eﬀects </w:t>
      </w:r>
      <w:r>
        <w:rPr>
          <w:rFonts w:hint="default" w:ascii="Tahoma" w:hAnsi="Tahoma" w:cs="Tahoma"/>
          <w:sz w:val="28"/>
          <w:szCs w:val="28"/>
        </w:rPr>
        <w:t xml:space="preserve">estimator </w:t>
      </w:r>
      <w:r>
        <w:rPr>
          <w:rFonts w:hint="default" w:ascii="Tahoma" w:hAnsi="Tahoma" w:cs="Tahoma"/>
          <w:spacing w:val="-5"/>
          <w:sz w:val="28"/>
          <w:szCs w:val="28"/>
        </w:rPr>
        <w:t xml:space="preserve">is </w:t>
      </w:r>
      <w:r>
        <w:rPr>
          <w:rFonts w:hint="default" w:ascii="Tahoma" w:hAnsi="Tahoma" w:cs="Tahoma"/>
          <w:sz w:val="28"/>
          <w:szCs w:val="28"/>
        </w:rPr>
        <w:t xml:space="preserve">“safely” free from bias, and therefore to </w:t>
      </w:r>
      <w:r>
        <w:rPr>
          <w:rFonts w:hint="default" w:ascii="Tahoma" w:hAnsi="Tahoma" w:cs="Tahoma"/>
          <w:spacing w:val="-3"/>
          <w:sz w:val="28"/>
          <w:szCs w:val="28"/>
        </w:rPr>
        <w:t xml:space="preserve">be </w:t>
      </w:r>
      <w:r>
        <w:rPr>
          <w:rFonts w:hint="default" w:ascii="Tahoma" w:hAnsi="Tahoma" w:cs="Tahoma"/>
          <w:sz w:val="28"/>
          <w:szCs w:val="28"/>
        </w:rPr>
        <w:t>preferred over the ﬁxed e</w:t>
      </w:r>
      <w:r>
        <w:rPr>
          <w:rFonts w:hint="default" w:ascii="Tahoma" w:hAnsi="Tahoma" w:cs="Tahoma"/>
          <w:sz w:val="28"/>
          <w:szCs w:val="28"/>
          <w:lang w:val="en-US"/>
        </w:rPr>
        <w:t>ff</w:t>
      </w:r>
      <w:r>
        <w:rPr>
          <w:rFonts w:hint="default" w:ascii="Tahoma" w:hAnsi="Tahoma" w:cs="Tahoma"/>
          <w:sz w:val="28"/>
          <w:szCs w:val="28"/>
        </w:rPr>
        <w:t>ects</w:t>
      </w:r>
      <w:r>
        <w:rPr>
          <w:rFonts w:hint="default" w:ascii="Tahoma" w:hAnsi="Tahoma" w:cs="Tahoma"/>
          <w:spacing w:val="-1"/>
          <w:sz w:val="28"/>
          <w:szCs w:val="28"/>
        </w:rPr>
        <w:t xml:space="preserve"> </w:t>
      </w:r>
      <w:r>
        <w:rPr>
          <w:rFonts w:hint="default" w:ascii="Tahoma" w:hAnsi="Tahoma" w:cs="Tahoma"/>
          <w:sz w:val="28"/>
          <w:szCs w:val="28"/>
        </w:rPr>
        <w:t>estimator.</w:t>
      </w:r>
    </w:p>
    <w:p>
      <w:pPr>
        <w:tabs>
          <w:tab w:val="left" w:pos="9680"/>
        </w:tabs>
        <w:spacing w:after="0" w:line="360" w:lineRule="auto"/>
        <w:jc w:val="both"/>
        <w:rPr>
          <w:rFonts w:hint="default" w:ascii="Tahoma" w:hAnsi="Tahoma" w:cs="Tahoma"/>
          <w:sz w:val="28"/>
          <w:szCs w:val="28"/>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pStyle w:val="2"/>
        <w:tabs>
          <w:tab w:val="left" w:pos="9680"/>
        </w:tabs>
        <w:spacing w:line="360" w:lineRule="auto"/>
        <w:ind w:left="953" w:right="939"/>
        <w:jc w:val="center"/>
        <w:rPr>
          <w:rFonts w:hint="default" w:ascii="Tahoma" w:hAnsi="Tahoma" w:cs="Tahoma"/>
          <w:sz w:val="28"/>
          <w:szCs w:val="28"/>
        </w:rPr>
      </w:pPr>
      <w:r>
        <w:rPr>
          <w:rFonts w:hint="default" w:ascii="Tahoma" w:hAnsi="Tahoma" w:cs="Tahoma"/>
          <w:sz w:val="28"/>
          <w:szCs w:val="28"/>
        </w:rPr>
        <w:t>CHAPTER FOUR</w:t>
      </w:r>
    </w:p>
    <w:p>
      <w:pPr>
        <w:tabs>
          <w:tab w:val="left" w:pos="9680"/>
        </w:tabs>
        <w:spacing w:before="90" w:line="360" w:lineRule="auto"/>
        <w:ind w:left="950" w:right="939" w:firstLine="0"/>
        <w:jc w:val="center"/>
        <w:rPr>
          <w:rFonts w:hint="default" w:ascii="Tahoma" w:hAnsi="Tahoma" w:cs="Tahoma"/>
          <w:b/>
          <w:sz w:val="28"/>
          <w:szCs w:val="28"/>
        </w:rPr>
      </w:pPr>
      <w:r>
        <w:rPr>
          <w:rFonts w:hint="default" w:ascii="Tahoma" w:hAnsi="Tahoma" w:cs="Tahoma"/>
          <w:b/>
          <w:sz w:val="28"/>
          <w:szCs w:val="28"/>
        </w:rPr>
        <w:t>DATA PRESENTATION AND ANALYSIS</w:t>
      </w:r>
    </w:p>
    <w:p>
      <w:pPr>
        <w:pStyle w:val="2"/>
        <w:numPr>
          <w:ilvl w:val="1"/>
          <w:numId w:val="4"/>
        </w:numPr>
        <w:tabs>
          <w:tab w:val="left" w:pos="880"/>
          <w:tab w:val="left" w:pos="1100"/>
          <w:tab w:val="left" w:pos="9680"/>
        </w:tabs>
        <w:spacing w:before="207" w:after="0" w:line="360" w:lineRule="auto"/>
        <w:ind w:left="0" w:leftChars="0" w:right="0" w:firstLine="0" w:firstLineChars="0"/>
        <w:jc w:val="both"/>
        <w:rPr>
          <w:rFonts w:hint="default" w:ascii="Tahoma" w:hAnsi="Tahoma" w:cs="Tahoma"/>
          <w:b/>
          <w:sz w:val="28"/>
          <w:szCs w:val="28"/>
        </w:rPr>
      </w:pPr>
      <w:bookmarkStart w:id="9" w:name="_TOC_250007"/>
      <w:bookmarkEnd w:id="9"/>
      <w:bookmarkStart w:id="10" w:name="_TOC_250006"/>
      <w:bookmarkEnd w:id="10"/>
      <w:r>
        <w:rPr>
          <w:rFonts w:hint="default" w:ascii="Tahoma" w:hAnsi="Tahoma" w:cs="Tahoma"/>
          <w:sz w:val="28"/>
          <w:szCs w:val="28"/>
        </w:rPr>
        <w:t>Descriptive Statistics</w:t>
      </w:r>
    </w:p>
    <w:p>
      <w:pPr>
        <w:pStyle w:val="6"/>
        <w:tabs>
          <w:tab w:val="left" w:pos="8800"/>
          <w:tab w:val="left" w:pos="9680"/>
          <w:tab w:val="left" w:pos="9900"/>
        </w:tabs>
        <w:spacing w:before="174" w:line="360" w:lineRule="auto"/>
        <w:ind w:right="70" w:rightChars="0"/>
        <w:jc w:val="both"/>
        <w:rPr>
          <w:rFonts w:hint="default" w:ascii="Tahoma" w:hAnsi="Tahoma" w:cs="Tahoma"/>
          <w:sz w:val="28"/>
          <w:szCs w:val="28"/>
        </w:rPr>
      </w:pPr>
      <w:r>
        <w:rPr>
          <w:rFonts w:hint="default" w:ascii="Tahoma" w:hAnsi="Tahoma" w:cs="Tahoma"/>
          <w:sz w:val="28"/>
          <w:szCs w:val="28"/>
        </w:rPr>
        <w:t>The descriptive statistics of the data for the study are presented and analyzed in this section, as presented in Table 4.1;</w:t>
      </w:r>
    </w:p>
    <w:p>
      <w:pPr>
        <w:pStyle w:val="2"/>
        <w:tabs>
          <w:tab w:val="left" w:pos="9680"/>
        </w:tabs>
        <w:spacing w:before="202" w:line="360" w:lineRule="auto"/>
        <w:ind w:left="0" w:leftChars="0" w:firstLine="0" w:firstLineChars="0"/>
        <w:jc w:val="both"/>
        <w:rPr>
          <w:rFonts w:hint="default" w:ascii="Tahoma" w:hAnsi="Tahoma" w:cs="Tahoma"/>
          <w:b/>
          <w:sz w:val="28"/>
          <w:szCs w:val="28"/>
        </w:rPr>
      </w:pPr>
      <w:r>
        <w:rPr>
          <w:rFonts w:hint="default" w:ascii="Tahoma" w:hAnsi="Tahoma" w:cs="Tahoma"/>
          <w:sz w:val="28"/>
          <w:szCs w:val="28"/>
        </w:rPr>
        <w:t>Table 4.1: Descriptive Statistics</w:t>
      </w:r>
    </w:p>
    <w:p>
      <w:pPr>
        <w:pStyle w:val="6"/>
        <w:tabs>
          <w:tab w:val="left" w:pos="9680"/>
        </w:tabs>
        <w:spacing w:before="10" w:line="360" w:lineRule="auto"/>
        <w:jc w:val="both"/>
        <w:rPr>
          <w:rFonts w:hint="default" w:ascii="Tahoma" w:hAnsi="Tahoma" w:cs="Tahoma"/>
          <w:b/>
          <w:sz w:val="28"/>
          <w:szCs w:val="28"/>
        </w:rPr>
      </w:pPr>
    </w:p>
    <w:tbl>
      <w:tblPr>
        <w:tblStyle w:val="5"/>
        <w:tblW w:w="0" w:type="auto"/>
        <w:tblInd w:w="7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98"/>
        <w:gridCol w:w="1185"/>
        <w:gridCol w:w="996"/>
        <w:gridCol w:w="1159"/>
        <w:gridCol w:w="1051"/>
        <w:gridCol w:w="1268"/>
        <w:gridCol w:w="1262"/>
        <w:gridCol w:w="93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398"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Variables</w:t>
            </w:r>
          </w:p>
        </w:tc>
        <w:tc>
          <w:tcPr>
            <w:tcW w:w="1185" w:type="dxa"/>
            <w:tcBorders>
              <w:tl2br w:val="nil"/>
              <w:tr2bl w:val="nil"/>
            </w:tcBorders>
          </w:tcPr>
          <w:p>
            <w:pPr>
              <w:pStyle w:val="11"/>
              <w:tabs>
                <w:tab w:val="left" w:pos="9680"/>
              </w:tabs>
              <w:spacing w:line="240" w:lineRule="auto"/>
              <w:ind w:left="294"/>
              <w:jc w:val="both"/>
              <w:rPr>
                <w:rFonts w:hint="default" w:ascii="Tahoma" w:hAnsi="Tahoma" w:cs="Tahoma"/>
                <w:b/>
                <w:sz w:val="24"/>
                <w:szCs w:val="24"/>
              </w:rPr>
            </w:pPr>
            <w:r>
              <w:rPr>
                <w:rFonts w:hint="default" w:ascii="Tahoma" w:hAnsi="Tahoma" w:cs="Tahoma"/>
                <w:b/>
                <w:sz w:val="24"/>
                <w:szCs w:val="24"/>
              </w:rPr>
              <w:t>Mean</w:t>
            </w:r>
          </w:p>
        </w:tc>
        <w:tc>
          <w:tcPr>
            <w:tcW w:w="996" w:type="dxa"/>
            <w:tcBorders>
              <w:tl2br w:val="nil"/>
              <w:tr2bl w:val="nil"/>
            </w:tcBorders>
          </w:tcPr>
          <w:p>
            <w:pPr>
              <w:pStyle w:val="11"/>
              <w:tabs>
                <w:tab w:val="left" w:pos="9680"/>
              </w:tabs>
              <w:spacing w:line="240" w:lineRule="auto"/>
              <w:ind w:left="108"/>
              <w:jc w:val="both"/>
              <w:rPr>
                <w:rFonts w:hint="default" w:ascii="Tahoma" w:hAnsi="Tahoma" w:cs="Tahoma"/>
                <w:b/>
                <w:sz w:val="24"/>
                <w:szCs w:val="24"/>
              </w:rPr>
            </w:pPr>
            <w:r>
              <w:rPr>
                <w:rFonts w:hint="default" w:ascii="Tahoma" w:hAnsi="Tahoma" w:cs="Tahoma"/>
                <w:b/>
                <w:sz w:val="24"/>
                <w:szCs w:val="24"/>
              </w:rPr>
              <w:t>SD</w:t>
            </w:r>
          </w:p>
        </w:tc>
        <w:tc>
          <w:tcPr>
            <w:tcW w:w="1159" w:type="dxa"/>
            <w:tcBorders>
              <w:tl2br w:val="nil"/>
              <w:tr2bl w:val="nil"/>
            </w:tcBorders>
          </w:tcPr>
          <w:p>
            <w:pPr>
              <w:pStyle w:val="11"/>
              <w:tabs>
                <w:tab w:val="left" w:pos="9680"/>
              </w:tabs>
              <w:spacing w:line="240" w:lineRule="auto"/>
              <w:ind w:left="226"/>
              <w:jc w:val="both"/>
              <w:rPr>
                <w:rFonts w:hint="default" w:ascii="Tahoma" w:hAnsi="Tahoma" w:cs="Tahoma"/>
                <w:b/>
                <w:sz w:val="24"/>
                <w:szCs w:val="24"/>
              </w:rPr>
            </w:pPr>
            <w:r>
              <w:rPr>
                <w:rFonts w:hint="default" w:ascii="Tahoma" w:hAnsi="Tahoma" w:cs="Tahoma"/>
                <w:b/>
                <w:sz w:val="24"/>
                <w:szCs w:val="24"/>
              </w:rPr>
              <w:t>Min</w:t>
            </w:r>
          </w:p>
        </w:tc>
        <w:tc>
          <w:tcPr>
            <w:tcW w:w="1051" w:type="dxa"/>
            <w:tcBorders>
              <w:tl2br w:val="nil"/>
              <w:tr2bl w:val="nil"/>
            </w:tcBorders>
          </w:tcPr>
          <w:p>
            <w:pPr>
              <w:pStyle w:val="11"/>
              <w:tabs>
                <w:tab w:val="left" w:pos="9680"/>
              </w:tabs>
              <w:spacing w:line="240" w:lineRule="auto"/>
              <w:ind w:left="152"/>
              <w:jc w:val="both"/>
              <w:rPr>
                <w:rFonts w:hint="default" w:ascii="Tahoma" w:hAnsi="Tahoma" w:cs="Tahoma"/>
                <w:b/>
                <w:sz w:val="24"/>
                <w:szCs w:val="24"/>
              </w:rPr>
            </w:pPr>
            <w:r>
              <w:rPr>
                <w:rFonts w:hint="default" w:ascii="Tahoma" w:hAnsi="Tahoma" w:cs="Tahoma"/>
                <w:b/>
                <w:sz w:val="24"/>
                <w:szCs w:val="24"/>
              </w:rPr>
              <w:t>Max</w:t>
            </w:r>
          </w:p>
        </w:tc>
        <w:tc>
          <w:tcPr>
            <w:tcW w:w="1268" w:type="dxa"/>
            <w:tcBorders>
              <w:tl2br w:val="nil"/>
              <w:tr2bl w:val="nil"/>
            </w:tcBorders>
          </w:tcPr>
          <w:p>
            <w:pPr>
              <w:pStyle w:val="11"/>
              <w:tabs>
                <w:tab w:val="left" w:pos="9680"/>
              </w:tabs>
              <w:spacing w:line="240" w:lineRule="auto"/>
              <w:ind w:left="119"/>
              <w:jc w:val="both"/>
              <w:rPr>
                <w:rFonts w:hint="default" w:ascii="Tahoma" w:hAnsi="Tahoma" w:cs="Tahoma"/>
                <w:b/>
                <w:sz w:val="24"/>
                <w:szCs w:val="24"/>
              </w:rPr>
            </w:pPr>
            <w:r>
              <w:rPr>
                <w:rFonts w:hint="default" w:ascii="Tahoma" w:hAnsi="Tahoma" w:cs="Tahoma"/>
                <w:b/>
                <w:sz w:val="24"/>
                <w:szCs w:val="24"/>
              </w:rPr>
              <w:t>Skewness</w:t>
            </w:r>
          </w:p>
        </w:tc>
        <w:tc>
          <w:tcPr>
            <w:tcW w:w="1262" w:type="dxa"/>
            <w:tcBorders>
              <w:tl2br w:val="nil"/>
              <w:tr2bl w:val="nil"/>
            </w:tcBorders>
          </w:tcPr>
          <w:p>
            <w:pPr>
              <w:pStyle w:val="11"/>
              <w:tabs>
                <w:tab w:val="left" w:pos="9680"/>
              </w:tabs>
              <w:spacing w:line="240" w:lineRule="auto"/>
              <w:ind w:left="181"/>
              <w:jc w:val="both"/>
              <w:rPr>
                <w:rFonts w:hint="default" w:ascii="Tahoma" w:hAnsi="Tahoma" w:cs="Tahoma"/>
                <w:b/>
                <w:sz w:val="24"/>
                <w:szCs w:val="24"/>
              </w:rPr>
            </w:pPr>
            <w:r>
              <w:rPr>
                <w:rFonts w:hint="default" w:ascii="Tahoma" w:hAnsi="Tahoma" w:cs="Tahoma"/>
                <w:b/>
                <w:sz w:val="24"/>
                <w:szCs w:val="24"/>
              </w:rPr>
              <w:t>Kurtosis</w:t>
            </w:r>
          </w:p>
        </w:tc>
        <w:tc>
          <w:tcPr>
            <w:tcW w:w="933" w:type="dxa"/>
            <w:tcBorders>
              <w:tl2br w:val="nil"/>
              <w:tr2bl w:val="nil"/>
            </w:tcBorders>
          </w:tcPr>
          <w:p>
            <w:pPr>
              <w:pStyle w:val="11"/>
              <w:tabs>
                <w:tab w:val="left" w:pos="9680"/>
              </w:tabs>
              <w:spacing w:line="240" w:lineRule="auto"/>
              <w:ind w:left="206"/>
              <w:jc w:val="both"/>
              <w:rPr>
                <w:rFonts w:hint="default" w:ascii="Tahoma" w:hAnsi="Tahoma" w:cs="Tahoma"/>
                <w:b/>
                <w:sz w:val="24"/>
                <w:szCs w:val="24"/>
              </w:rPr>
            </w:pPr>
            <w:r>
              <w:rPr>
                <w:rFonts w:hint="default" w:ascii="Tahoma" w:hAnsi="Tahoma" w:cs="Tahoma"/>
                <w:b/>
                <w:w w:val="99"/>
                <w:sz w:val="24"/>
                <w:szCs w:val="24"/>
              </w:rPr>
              <w:t>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398"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ROA</w:t>
            </w:r>
          </w:p>
        </w:tc>
        <w:tc>
          <w:tcPr>
            <w:tcW w:w="1185" w:type="dxa"/>
            <w:tcBorders>
              <w:tl2br w:val="nil"/>
              <w:tr2bl w:val="nil"/>
            </w:tcBorders>
          </w:tcPr>
          <w:p>
            <w:pPr>
              <w:pStyle w:val="11"/>
              <w:tabs>
                <w:tab w:val="left" w:pos="9680"/>
              </w:tabs>
              <w:spacing w:line="240" w:lineRule="auto"/>
              <w:ind w:left="294"/>
              <w:jc w:val="both"/>
              <w:rPr>
                <w:rFonts w:hint="default" w:ascii="Tahoma" w:hAnsi="Tahoma" w:cs="Tahoma"/>
                <w:sz w:val="24"/>
                <w:szCs w:val="24"/>
              </w:rPr>
            </w:pPr>
            <w:r>
              <w:rPr>
                <w:rFonts w:hint="default" w:ascii="Tahoma" w:hAnsi="Tahoma" w:cs="Tahoma"/>
                <w:sz w:val="24"/>
                <w:szCs w:val="24"/>
              </w:rPr>
              <w:t>1.6379</w:t>
            </w:r>
          </w:p>
        </w:tc>
        <w:tc>
          <w:tcPr>
            <w:tcW w:w="996" w:type="dxa"/>
            <w:tcBorders>
              <w:tl2br w:val="nil"/>
              <w:tr2bl w:val="nil"/>
            </w:tcBorders>
          </w:tcPr>
          <w:p>
            <w:pPr>
              <w:pStyle w:val="11"/>
              <w:tabs>
                <w:tab w:val="left" w:pos="9680"/>
              </w:tabs>
              <w:spacing w:line="240" w:lineRule="auto"/>
              <w:ind w:left="108"/>
              <w:jc w:val="both"/>
              <w:rPr>
                <w:rFonts w:hint="default" w:ascii="Tahoma" w:hAnsi="Tahoma" w:cs="Tahoma"/>
                <w:sz w:val="24"/>
                <w:szCs w:val="24"/>
              </w:rPr>
            </w:pPr>
            <w:r>
              <w:rPr>
                <w:rFonts w:hint="default" w:ascii="Tahoma" w:hAnsi="Tahoma" w:cs="Tahoma"/>
                <w:sz w:val="24"/>
                <w:szCs w:val="24"/>
              </w:rPr>
              <w:t>3.5351</w:t>
            </w:r>
          </w:p>
        </w:tc>
        <w:tc>
          <w:tcPr>
            <w:tcW w:w="1159" w:type="dxa"/>
            <w:tcBorders>
              <w:tl2br w:val="nil"/>
              <w:tr2bl w:val="nil"/>
            </w:tcBorders>
          </w:tcPr>
          <w:p>
            <w:pPr>
              <w:pStyle w:val="11"/>
              <w:tabs>
                <w:tab w:val="left" w:pos="9680"/>
              </w:tabs>
              <w:spacing w:line="240" w:lineRule="auto"/>
              <w:ind w:left="226"/>
              <w:jc w:val="both"/>
              <w:rPr>
                <w:rFonts w:hint="default" w:ascii="Tahoma" w:hAnsi="Tahoma" w:cs="Tahoma"/>
                <w:sz w:val="24"/>
                <w:szCs w:val="24"/>
              </w:rPr>
            </w:pPr>
            <w:r>
              <w:rPr>
                <w:rFonts w:hint="default" w:ascii="Tahoma" w:hAnsi="Tahoma" w:cs="Tahoma"/>
                <w:sz w:val="24"/>
                <w:szCs w:val="24"/>
              </w:rPr>
              <w:t>-10.540</w:t>
            </w:r>
          </w:p>
        </w:tc>
        <w:tc>
          <w:tcPr>
            <w:tcW w:w="1051" w:type="dxa"/>
            <w:tcBorders>
              <w:tl2br w:val="nil"/>
              <w:tr2bl w:val="nil"/>
            </w:tcBorders>
          </w:tcPr>
          <w:p>
            <w:pPr>
              <w:pStyle w:val="11"/>
              <w:tabs>
                <w:tab w:val="left" w:pos="9680"/>
              </w:tabs>
              <w:spacing w:line="240" w:lineRule="auto"/>
              <w:ind w:left="152"/>
              <w:jc w:val="both"/>
              <w:rPr>
                <w:rFonts w:hint="default" w:ascii="Tahoma" w:hAnsi="Tahoma" w:cs="Tahoma"/>
                <w:sz w:val="24"/>
                <w:szCs w:val="24"/>
              </w:rPr>
            </w:pPr>
            <w:r>
              <w:rPr>
                <w:rFonts w:hint="default" w:ascii="Tahoma" w:hAnsi="Tahoma" w:cs="Tahoma"/>
                <w:sz w:val="24"/>
                <w:szCs w:val="24"/>
              </w:rPr>
              <w:t>19.3050</w:t>
            </w:r>
          </w:p>
        </w:tc>
        <w:tc>
          <w:tcPr>
            <w:tcW w:w="1268" w:type="dxa"/>
            <w:tcBorders>
              <w:tl2br w:val="nil"/>
              <w:tr2bl w:val="nil"/>
            </w:tcBorders>
          </w:tcPr>
          <w:p>
            <w:pPr>
              <w:pStyle w:val="11"/>
              <w:tabs>
                <w:tab w:val="left" w:pos="9680"/>
              </w:tabs>
              <w:spacing w:line="240" w:lineRule="auto"/>
              <w:ind w:left="119"/>
              <w:jc w:val="both"/>
              <w:rPr>
                <w:rFonts w:hint="default" w:ascii="Tahoma" w:hAnsi="Tahoma" w:cs="Tahoma"/>
                <w:sz w:val="24"/>
                <w:szCs w:val="24"/>
              </w:rPr>
            </w:pPr>
            <w:r>
              <w:rPr>
                <w:rFonts w:hint="default" w:ascii="Tahoma" w:hAnsi="Tahoma" w:cs="Tahoma"/>
                <w:sz w:val="24"/>
                <w:szCs w:val="24"/>
              </w:rPr>
              <w:t>1.5273</w:t>
            </w:r>
          </w:p>
        </w:tc>
        <w:tc>
          <w:tcPr>
            <w:tcW w:w="1262" w:type="dxa"/>
            <w:tcBorders>
              <w:tl2br w:val="nil"/>
              <w:tr2bl w:val="nil"/>
            </w:tcBorders>
          </w:tcPr>
          <w:p>
            <w:pPr>
              <w:pStyle w:val="11"/>
              <w:tabs>
                <w:tab w:val="left" w:pos="9680"/>
              </w:tabs>
              <w:spacing w:line="240" w:lineRule="auto"/>
              <w:ind w:left="181"/>
              <w:jc w:val="both"/>
              <w:rPr>
                <w:rFonts w:hint="default" w:ascii="Tahoma" w:hAnsi="Tahoma" w:cs="Tahoma"/>
                <w:sz w:val="24"/>
                <w:szCs w:val="24"/>
              </w:rPr>
            </w:pPr>
            <w:r>
              <w:rPr>
                <w:rFonts w:hint="default" w:ascii="Tahoma" w:hAnsi="Tahoma" w:cs="Tahoma"/>
                <w:sz w:val="24"/>
                <w:szCs w:val="24"/>
              </w:rPr>
              <w:t>12.8819</w:t>
            </w:r>
          </w:p>
        </w:tc>
        <w:tc>
          <w:tcPr>
            <w:tcW w:w="933" w:type="dxa"/>
            <w:tcBorders>
              <w:tl2br w:val="nil"/>
              <w:tr2bl w:val="nil"/>
            </w:tcBorders>
          </w:tcPr>
          <w:p>
            <w:pPr>
              <w:pStyle w:val="11"/>
              <w:tabs>
                <w:tab w:val="left" w:pos="9680"/>
              </w:tabs>
              <w:spacing w:line="240" w:lineRule="auto"/>
              <w:ind w:left="206"/>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398"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ENVR</w:t>
            </w:r>
          </w:p>
        </w:tc>
        <w:tc>
          <w:tcPr>
            <w:tcW w:w="1185" w:type="dxa"/>
            <w:tcBorders>
              <w:tl2br w:val="nil"/>
              <w:tr2bl w:val="nil"/>
            </w:tcBorders>
          </w:tcPr>
          <w:p>
            <w:pPr>
              <w:pStyle w:val="11"/>
              <w:tabs>
                <w:tab w:val="left" w:pos="9680"/>
              </w:tabs>
              <w:spacing w:line="240" w:lineRule="auto"/>
              <w:ind w:left="294"/>
              <w:jc w:val="both"/>
              <w:rPr>
                <w:rFonts w:hint="default" w:ascii="Tahoma" w:hAnsi="Tahoma" w:cs="Tahoma"/>
                <w:sz w:val="24"/>
                <w:szCs w:val="24"/>
              </w:rPr>
            </w:pPr>
            <w:r>
              <w:rPr>
                <w:rFonts w:hint="default" w:ascii="Tahoma" w:hAnsi="Tahoma" w:cs="Tahoma"/>
                <w:sz w:val="24"/>
                <w:szCs w:val="24"/>
              </w:rPr>
              <w:t>0.1280</w:t>
            </w:r>
          </w:p>
        </w:tc>
        <w:tc>
          <w:tcPr>
            <w:tcW w:w="996" w:type="dxa"/>
            <w:tcBorders>
              <w:tl2br w:val="nil"/>
              <w:tr2bl w:val="nil"/>
            </w:tcBorders>
          </w:tcPr>
          <w:p>
            <w:pPr>
              <w:pStyle w:val="11"/>
              <w:tabs>
                <w:tab w:val="left" w:pos="9680"/>
              </w:tabs>
              <w:spacing w:line="240" w:lineRule="auto"/>
              <w:ind w:left="108"/>
              <w:jc w:val="both"/>
              <w:rPr>
                <w:rFonts w:hint="default" w:ascii="Tahoma" w:hAnsi="Tahoma" w:cs="Tahoma"/>
                <w:sz w:val="24"/>
                <w:szCs w:val="24"/>
              </w:rPr>
            </w:pPr>
            <w:r>
              <w:rPr>
                <w:rFonts w:hint="default" w:ascii="Tahoma" w:hAnsi="Tahoma" w:cs="Tahoma"/>
                <w:sz w:val="24"/>
                <w:szCs w:val="24"/>
              </w:rPr>
              <w:t>0.0588</w:t>
            </w:r>
          </w:p>
        </w:tc>
        <w:tc>
          <w:tcPr>
            <w:tcW w:w="1159" w:type="dxa"/>
            <w:tcBorders>
              <w:tl2br w:val="nil"/>
              <w:tr2bl w:val="nil"/>
            </w:tcBorders>
          </w:tcPr>
          <w:p>
            <w:pPr>
              <w:pStyle w:val="11"/>
              <w:tabs>
                <w:tab w:val="left" w:pos="9680"/>
              </w:tabs>
              <w:spacing w:line="240" w:lineRule="auto"/>
              <w:ind w:left="226"/>
              <w:jc w:val="both"/>
              <w:rPr>
                <w:rFonts w:hint="default" w:ascii="Tahoma" w:hAnsi="Tahoma" w:cs="Tahoma"/>
                <w:sz w:val="24"/>
                <w:szCs w:val="24"/>
              </w:rPr>
            </w:pPr>
            <w:r>
              <w:rPr>
                <w:rFonts w:hint="default" w:ascii="Tahoma" w:hAnsi="Tahoma" w:cs="Tahoma"/>
                <w:sz w:val="24"/>
                <w:szCs w:val="24"/>
              </w:rPr>
              <w:t>0.0200</w:t>
            </w:r>
          </w:p>
        </w:tc>
        <w:tc>
          <w:tcPr>
            <w:tcW w:w="1051" w:type="dxa"/>
            <w:tcBorders>
              <w:tl2br w:val="nil"/>
              <w:tr2bl w:val="nil"/>
            </w:tcBorders>
          </w:tcPr>
          <w:p>
            <w:pPr>
              <w:pStyle w:val="11"/>
              <w:tabs>
                <w:tab w:val="left" w:pos="9680"/>
              </w:tabs>
              <w:spacing w:line="240" w:lineRule="auto"/>
              <w:ind w:left="152"/>
              <w:jc w:val="both"/>
              <w:rPr>
                <w:rFonts w:hint="default" w:ascii="Tahoma" w:hAnsi="Tahoma" w:cs="Tahoma"/>
                <w:sz w:val="24"/>
                <w:szCs w:val="24"/>
              </w:rPr>
            </w:pPr>
            <w:r>
              <w:rPr>
                <w:rFonts w:hint="default" w:ascii="Tahoma" w:hAnsi="Tahoma" w:cs="Tahoma"/>
                <w:sz w:val="24"/>
                <w:szCs w:val="24"/>
              </w:rPr>
              <w:t>.24000</w:t>
            </w:r>
          </w:p>
        </w:tc>
        <w:tc>
          <w:tcPr>
            <w:tcW w:w="1268" w:type="dxa"/>
            <w:tcBorders>
              <w:tl2br w:val="nil"/>
              <w:tr2bl w:val="nil"/>
            </w:tcBorders>
          </w:tcPr>
          <w:p>
            <w:pPr>
              <w:pStyle w:val="11"/>
              <w:tabs>
                <w:tab w:val="left" w:pos="9680"/>
              </w:tabs>
              <w:spacing w:line="240" w:lineRule="auto"/>
              <w:ind w:left="119"/>
              <w:jc w:val="both"/>
              <w:rPr>
                <w:rFonts w:hint="default" w:ascii="Tahoma" w:hAnsi="Tahoma" w:cs="Tahoma"/>
                <w:sz w:val="24"/>
                <w:szCs w:val="24"/>
              </w:rPr>
            </w:pPr>
            <w:r>
              <w:rPr>
                <w:rFonts w:hint="default" w:ascii="Tahoma" w:hAnsi="Tahoma" w:cs="Tahoma"/>
                <w:sz w:val="24"/>
                <w:szCs w:val="24"/>
              </w:rPr>
              <w:t>-0.0393</w:t>
            </w:r>
          </w:p>
        </w:tc>
        <w:tc>
          <w:tcPr>
            <w:tcW w:w="1262" w:type="dxa"/>
            <w:tcBorders>
              <w:tl2br w:val="nil"/>
              <w:tr2bl w:val="nil"/>
            </w:tcBorders>
          </w:tcPr>
          <w:p>
            <w:pPr>
              <w:pStyle w:val="11"/>
              <w:tabs>
                <w:tab w:val="left" w:pos="9680"/>
              </w:tabs>
              <w:spacing w:line="240" w:lineRule="auto"/>
              <w:ind w:left="181"/>
              <w:jc w:val="both"/>
              <w:rPr>
                <w:rFonts w:hint="default" w:ascii="Tahoma" w:hAnsi="Tahoma" w:cs="Tahoma"/>
                <w:sz w:val="24"/>
                <w:szCs w:val="24"/>
              </w:rPr>
            </w:pPr>
            <w:r>
              <w:rPr>
                <w:rFonts w:hint="default" w:ascii="Tahoma" w:hAnsi="Tahoma" w:cs="Tahoma"/>
                <w:sz w:val="24"/>
                <w:szCs w:val="24"/>
              </w:rPr>
              <w:t>1.8509</w:t>
            </w:r>
          </w:p>
        </w:tc>
        <w:tc>
          <w:tcPr>
            <w:tcW w:w="933" w:type="dxa"/>
            <w:tcBorders>
              <w:tl2br w:val="nil"/>
              <w:tr2bl w:val="nil"/>
            </w:tcBorders>
          </w:tcPr>
          <w:p>
            <w:pPr>
              <w:pStyle w:val="11"/>
              <w:tabs>
                <w:tab w:val="left" w:pos="9680"/>
              </w:tabs>
              <w:spacing w:line="240" w:lineRule="auto"/>
              <w:ind w:left="206"/>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398"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CMNTY</w:t>
            </w:r>
          </w:p>
        </w:tc>
        <w:tc>
          <w:tcPr>
            <w:tcW w:w="1185" w:type="dxa"/>
            <w:tcBorders>
              <w:tl2br w:val="nil"/>
              <w:tr2bl w:val="nil"/>
            </w:tcBorders>
          </w:tcPr>
          <w:p>
            <w:pPr>
              <w:pStyle w:val="11"/>
              <w:tabs>
                <w:tab w:val="left" w:pos="9680"/>
              </w:tabs>
              <w:spacing w:line="240" w:lineRule="auto"/>
              <w:ind w:left="294"/>
              <w:jc w:val="both"/>
              <w:rPr>
                <w:rFonts w:hint="default" w:ascii="Tahoma" w:hAnsi="Tahoma" w:cs="Tahoma"/>
                <w:sz w:val="24"/>
                <w:szCs w:val="24"/>
              </w:rPr>
            </w:pPr>
            <w:r>
              <w:rPr>
                <w:rFonts w:hint="default" w:ascii="Tahoma" w:hAnsi="Tahoma" w:cs="Tahoma"/>
                <w:sz w:val="24"/>
                <w:szCs w:val="24"/>
              </w:rPr>
              <w:t>0.1553</w:t>
            </w:r>
          </w:p>
        </w:tc>
        <w:tc>
          <w:tcPr>
            <w:tcW w:w="996" w:type="dxa"/>
            <w:tcBorders>
              <w:tl2br w:val="nil"/>
              <w:tr2bl w:val="nil"/>
            </w:tcBorders>
          </w:tcPr>
          <w:p>
            <w:pPr>
              <w:pStyle w:val="11"/>
              <w:tabs>
                <w:tab w:val="left" w:pos="9680"/>
              </w:tabs>
              <w:spacing w:line="240" w:lineRule="auto"/>
              <w:ind w:left="108"/>
              <w:jc w:val="both"/>
              <w:rPr>
                <w:rFonts w:hint="default" w:ascii="Tahoma" w:hAnsi="Tahoma" w:cs="Tahoma"/>
                <w:sz w:val="24"/>
                <w:szCs w:val="24"/>
              </w:rPr>
            </w:pPr>
            <w:r>
              <w:rPr>
                <w:rFonts w:hint="default" w:ascii="Tahoma" w:hAnsi="Tahoma" w:cs="Tahoma"/>
                <w:sz w:val="24"/>
                <w:szCs w:val="24"/>
              </w:rPr>
              <w:t>0.0474</w:t>
            </w:r>
          </w:p>
        </w:tc>
        <w:tc>
          <w:tcPr>
            <w:tcW w:w="1159" w:type="dxa"/>
            <w:tcBorders>
              <w:tl2br w:val="nil"/>
              <w:tr2bl w:val="nil"/>
            </w:tcBorders>
          </w:tcPr>
          <w:p>
            <w:pPr>
              <w:pStyle w:val="11"/>
              <w:tabs>
                <w:tab w:val="left" w:pos="9680"/>
              </w:tabs>
              <w:spacing w:line="240" w:lineRule="auto"/>
              <w:ind w:left="226"/>
              <w:jc w:val="both"/>
              <w:rPr>
                <w:rFonts w:hint="default" w:ascii="Tahoma" w:hAnsi="Tahoma" w:cs="Tahoma"/>
                <w:sz w:val="24"/>
                <w:szCs w:val="24"/>
              </w:rPr>
            </w:pPr>
            <w:r>
              <w:rPr>
                <w:rFonts w:hint="default" w:ascii="Tahoma" w:hAnsi="Tahoma" w:cs="Tahoma"/>
                <w:sz w:val="24"/>
                <w:szCs w:val="24"/>
              </w:rPr>
              <w:t>0.0500</w:t>
            </w:r>
          </w:p>
        </w:tc>
        <w:tc>
          <w:tcPr>
            <w:tcW w:w="1051" w:type="dxa"/>
            <w:tcBorders>
              <w:tl2br w:val="nil"/>
              <w:tr2bl w:val="nil"/>
            </w:tcBorders>
          </w:tcPr>
          <w:p>
            <w:pPr>
              <w:pStyle w:val="11"/>
              <w:tabs>
                <w:tab w:val="left" w:pos="9680"/>
              </w:tabs>
              <w:spacing w:line="240" w:lineRule="auto"/>
              <w:ind w:left="152"/>
              <w:jc w:val="both"/>
              <w:rPr>
                <w:rFonts w:hint="default" w:ascii="Tahoma" w:hAnsi="Tahoma" w:cs="Tahoma"/>
                <w:sz w:val="24"/>
                <w:szCs w:val="24"/>
              </w:rPr>
            </w:pPr>
            <w:r>
              <w:rPr>
                <w:rFonts w:hint="default" w:ascii="Tahoma" w:hAnsi="Tahoma" w:cs="Tahoma"/>
                <w:sz w:val="24"/>
                <w:szCs w:val="24"/>
              </w:rPr>
              <w:t>0.24000</w:t>
            </w:r>
          </w:p>
        </w:tc>
        <w:tc>
          <w:tcPr>
            <w:tcW w:w="1268" w:type="dxa"/>
            <w:tcBorders>
              <w:tl2br w:val="nil"/>
              <w:tr2bl w:val="nil"/>
            </w:tcBorders>
          </w:tcPr>
          <w:p>
            <w:pPr>
              <w:pStyle w:val="11"/>
              <w:tabs>
                <w:tab w:val="left" w:pos="9680"/>
              </w:tabs>
              <w:spacing w:line="240" w:lineRule="auto"/>
              <w:ind w:left="119"/>
              <w:jc w:val="both"/>
              <w:rPr>
                <w:rFonts w:hint="default" w:ascii="Tahoma" w:hAnsi="Tahoma" w:cs="Tahoma"/>
                <w:sz w:val="24"/>
                <w:szCs w:val="24"/>
              </w:rPr>
            </w:pPr>
            <w:r>
              <w:rPr>
                <w:rFonts w:hint="default" w:ascii="Tahoma" w:hAnsi="Tahoma" w:cs="Tahoma"/>
                <w:sz w:val="24"/>
                <w:szCs w:val="24"/>
              </w:rPr>
              <w:t>-0.0418</w:t>
            </w:r>
          </w:p>
        </w:tc>
        <w:tc>
          <w:tcPr>
            <w:tcW w:w="1262" w:type="dxa"/>
            <w:tcBorders>
              <w:tl2br w:val="nil"/>
              <w:tr2bl w:val="nil"/>
            </w:tcBorders>
          </w:tcPr>
          <w:p>
            <w:pPr>
              <w:pStyle w:val="11"/>
              <w:tabs>
                <w:tab w:val="left" w:pos="9680"/>
              </w:tabs>
              <w:spacing w:line="240" w:lineRule="auto"/>
              <w:ind w:left="181"/>
              <w:jc w:val="both"/>
              <w:rPr>
                <w:rFonts w:hint="default" w:ascii="Tahoma" w:hAnsi="Tahoma" w:cs="Tahoma"/>
                <w:sz w:val="24"/>
                <w:szCs w:val="24"/>
              </w:rPr>
            </w:pPr>
            <w:r>
              <w:rPr>
                <w:rFonts w:hint="default" w:ascii="Tahoma" w:hAnsi="Tahoma" w:cs="Tahoma"/>
                <w:sz w:val="24"/>
                <w:szCs w:val="24"/>
              </w:rPr>
              <w:t>2.0729</w:t>
            </w:r>
          </w:p>
        </w:tc>
        <w:tc>
          <w:tcPr>
            <w:tcW w:w="933" w:type="dxa"/>
            <w:tcBorders>
              <w:tl2br w:val="nil"/>
              <w:tr2bl w:val="nil"/>
            </w:tcBorders>
          </w:tcPr>
          <w:p>
            <w:pPr>
              <w:pStyle w:val="11"/>
              <w:tabs>
                <w:tab w:val="left" w:pos="9680"/>
              </w:tabs>
              <w:spacing w:line="240" w:lineRule="auto"/>
              <w:ind w:left="206"/>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398"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LEV</w:t>
            </w:r>
          </w:p>
        </w:tc>
        <w:tc>
          <w:tcPr>
            <w:tcW w:w="1185" w:type="dxa"/>
            <w:tcBorders>
              <w:tl2br w:val="nil"/>
              <w:tr2bl w:val="nil"/>
            </w:tcBorders>
          </w:tcPr>
          <w:p>
            <w:pPr>
              <w:pStyle w:val="11"/>
              <w:tabs>
                <w:tab w:val="left" w:pos="9680"/>
              </w:tabs>
              <w:spacing w:line="240" w:lineRule="auto"/>
              <w:ind w:left="294"/>
              <w:jc w:val="both"/>
              <w:rPr>
                <w:rFonts w:hint="default" w:ascii="Tahoma" w:hAnsi="Tahoma" w:cs="Tahoma"/>
                <w:sz w:val="24"/>
                <w:szCs w:val="24"/>
              </w:rPr>
            </w:pPr>
            <w:r>
              <w:rPr>
                <w:rFonts w:hint="default" w:ascii="Tahoma" w:hAnsi="Tahoma" w:cs="Tahoma"/>
                <w:sz w:val="24"/>
                <w:szCs w:val="24"/>
              </w:rPr>
              <w:t>1.0935</w:t>
            </w:r>
          </w:p>
        </w:tc>
        <w:tc>
          <w:tcPr>
            <w:tcW w:w="996" w:type="dxa"/>
            <w:tcBorders>
              <w:tl2br w:val="nil"/>
              <w:tr2bl w:val="nil"/>
            </w:tcBorders>
          </w:tcPr>
          <w:p>
            <w:pPr>
              <w:pStyle w:val="11"/>
              <w:tabs>
                <w:tab w:val="left" w:pos="9680"/>
              </w:tabs>
              <w:spacing w:line="240" w:lineRule="auto"/>
              <w:ind w:left="108"/>
              <w:jc w:val="both"/>
              <w:rPr>
                <w:rFonts w:hint="default" w:ascii="Tahoma" w:hAnsi="Tahoma" w:cs="Tahoma"/>
                <w:sz w:val="24"/>
                <w:szCs w:val="24"/>
              </w:rPr>
            </w:pPr>
            <w:r>
              <w:rPr>
                <w:rFonts w:hint="default" w:ascii="Tahoma" w:hAnsi="Tahoma" w:cs="Tahoma"/>
                <w:sz w:val="24"/>
                <w:szCs w:val="24"/>
              </w:rPr>
              <w:t>1.4546</w:t>
            </w:r>
          </w:p>
        </w:tc>
        <w:tc>
          <w:tcPr>
            <w:tcW w:w="1159" w:type="dxa"/>
            <w:tcBorders>
              <w:tl2br w:val="nil"/>
              <w:tr2bl w:val="nil"/>
            </w:tcBorders>
          </w:tcPr>
          <w:p>
            <w:pPr>
              <w:pStyle w:val="11"/>
              <w:tabs>
                <w:tab w:val="left" w:pos="9680"/>
              </w:tabs>
              <w:spacing w:line="240" w:lineRule="auto"/>
              <w:ind w:left="226"/>
              <w:jc w:val="both"/>
              <w:rPr>
                <w:rFonts w:hint="default" w:ascii="Tahoma" w:hAnsi="Tahoma" w:cs="Tahoma"/>
                <w:sz w:val="24"/>
                <w:szCs w:val="24"/>
              </w:rPr>
            </w:pPr>
            <w:r>
              <w:rPr>
                <w:rFonts w:hint="default" w:ascii="Tahoma" w:hAnsi="Tahoma" w:cs="Tahoma"/>
                <w:sz w:val="24"/>
                <w:szCs w:val="24"/>
              </w:rPr>
              <w:t>.3499</w:t>
            </w:r>
          </w:p>
        </w:tc>
        <w:tc>
          <w:tcPr>
            <w:tcW w:w="1051" w:type="dxa"/>
            <w:tcBorders>
              <w:tl2br w:val="nil"/>
              <w:tr2bl w:val="nil"/>
            </w:tcBorders>
          </w:tcPr>
          <w:p>
            <w:pPr>
              <w:pStyle w:val="11"/>
              <w:tabs>
                <w:tab w:val="left" w:pos="9680"/>
              </w:tabs>
              <w:spacing w:line="240" w:lineRule="auto"/>
              <w:ind w:left="152"/>
              <w:jc w:val="both"/>
              <w:rPr>
                <w:rFonts w:hint="default" w:ascii="Tahoma" w:hAnsi="Tahoma" w:cs="Tahoma"/>
                <w:sz w:val="24"/>
                <w:szCs w:val="24"/>
              </w:rPr>
            </w:pPr>
            <w:r>
              <w:rPr>
                <w:rFonts w:hint="default" w:ascii="Tahoma" w:hAnsi="Tahoma" w:cs="Tahoma"/>
                <w:sz w:val="24"/>
                <w:szCs w:val="24"/>
              </w:rPr>
              <w:t>10.9679</w:t>
            </w:r>
          </w:p>
        </w:tc>
        <w:tc>
          <w:tcPr>
            <w:tcW w:w="1268" w:type="dxa"/>
            <w:tcBorders>
              <w:tl2br w:val="nil"/>
              <w:tr2bl w:val="nil"/>
            </w:tcBorders>
          </w:tcPr>
          <w:p>
            <w:pPr>
              <w:pStyle w:val="11"/>
              <w:tabs>
                <w:tab w:val="left" w:pos="9680"/>
              </w:tabs>
              <w:spacing w:line="240" w:lineRule="auto"/>
              <w:ind w:left="119"/>
              <w:jc w:val="both"/>
              <w:rPr>
                <w:rFonts w:hint="default" w:ascii="Tahoma" w:hAnsi="Tahoma" w:cs="Tahoma"/>
                <w:sz w:val="24"/>
                <w:szCs w:val="24"/>
              </w:rPr>
            </w:pPr>
            <w:r>
              <w:rPr>
                <w:rFonts w:hint="default" w:ascii="Tahoma" w:hAnsi="Tahoma" w:cs="Tahoma"/>
                <w:sz w:val="24"/>
                <w:szCs w:val="24"/>
              </w:rPr>
              <w:t>5.9872</w:t>
            </w:r>
          </w:p>
        </w:tc>
        <w:tc>
          <w:tcPr>
            <w:tcW w:w="1262" w:type="dxa"/>
            <w:tcBorders>
              <w:tl2br w:val="nil"/>
              <w:tr2bl w:val="nil"/>
            </w:tcBorders>
          </w:tcPr>
          <w:p>
            <w:pPr>
              <w:pStyle w:val="11"/>
              <w:tabs>
                <w:tab w:val="left" w:pos="9680"/>
              </w:tabs>
              <w:spacing w:line="240" w:lineRule="auto"/>
              <w:ind w:left="181"/>
              <w:jc w:val="both"/>
              <w:rPr>
                <w:rFonts w:hint="default" w:ascii="Tahoma" w:hAnsi="Tahoma" w:cs="Tahoma"/>
                <w:sz w:val="24"/>
                <w:szCs w:val="24"/>
              </w:rPr>
            </w:pPr>
            <w:r>
              <w:rPr>
                <w:rFonts w:hint="default" w:ascii="Tahoma" w:hAnsi="Tahoma" w:cs="Tahoma"/>
                <w:sz w:val="24"/>
                <w:szCs w:val="24"/>
              </w:rPr>
              <w:t>37.8451</w:t>
            </w:r>
          </w:p>
        </w:tc>
        <w:tc>
          <w:tcPr>
            <w:tcW w:w="933" w:type="dxa"/>
            <w:tcBorders>
              <w:tl2br w:val="nil"/>
              <w:tr2bl w:val="nil"/>
            </w:tcBorders>
          </w:tcPr>
          <w:p>
            <w:pPr>
              <w:pStyle w:val="11"/>
              <w:tabs>
                <w:tab w:val="left" w:pos="9680"/>
              </w:tabs>
              <w:spacing w:line="240" w:lineRule="auto"/>
              <w:ind w:left="206"/>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3" w:hRule="atLeast"/>
        </w:trPr>
        <w:tc>
          <w:tcPr>
            <w:tcW w:w="1398"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FSIZE</w:t>
            </w:r>
          </w:p>
        </w:tc>
        <w:tc>
          <w:tcPr>
            <w:tcW w:w="1185" w:type="dxa"/>
            <w:tcBorders>
              <w:tl2br w:val="nil"/>
              <w:tr2bl w:val="nil"/>
            </w:tcBorders>
          </w:tcPr>
          <w:p>
            <w:pPr>
              <w:pStyle w:val="11"/>
              <w:tabs>
                <w:tab w:val="left" w:pos="9680"/>
              </w:tabs>
              <w:spacing w:line="240" w:lineRule="auto"/>
              <w:ind w:left="294"/>
              <w:jc w:val="both"/>
              <w:rPr>
                <w:rFonts w:hint="default" w:ascii="Tahoma" w:hAnsi="Tahoma" w:cs="Tahoma"/>
                <w:sz w:val="24"/>
                <w:szCs w:val="24"/>
              </w:rPr>
            </w:pPr>
            <w:r>
              <w:rPr>
                <w:rFonts w:hint="default" w:ascii="Tahoma" w:hAnsi="Tahoma" w:cs="Tahoma"/>
                <w:sz w:val="24"/>
                <w:szCs w:val="24"/>
              </w:rPr>
              <w:t>20.3299</w:t>
            </w:r>
          </w:p>
        </w:tc>
        <w:tc>
          <w:tcPr>
            <w:tcW w:w="996" w:type="dxa"/>
            <w:tcBorders>
              <w:tl2br w:val="nil"/>
              <w:tr2bl w:val="nil"/>
            </w:tcBorders>
          </w:tcPr>
          <w:p>
            <w:pPr>
              <w:pStyle w:val="11"/>
              <w:tabs>
                <w:tab w:val="left" w:pos="9680"/>
              </w:tabs>
              <w:spacing w:line="240" w:lineRule="auto"/>
              <w:ind w:left="108"/>
              <w:jc w:val="both"/>
              <w:rPr>
                <w:rFonts w:hint="default" w:ascii="Tahoma" w:hAnsi="Tahoma" w:cs="Tahoma"/>
                <w:sz w:val="24"/>
                <w:szCs w:val="24"/>
              </w:rPr>
            </w:pPr>
            <w:r>
              <w:rPr>
                <w:rFonts w:hint="default" w:ascii="Tahoma" w:hAnsi="Tahoma" w:cs="Tahoma"/>
                <w:sz w:val="24"/>
                <w:szCs w:val="24"/>
              </w:rPr>
              <w:t>0.9776</w:t>
            </w:r>
          </w:p>
        </w:tc>
        <w:tc>
          <w:tcPr>
            <w:tcW w:w="1159" w:type="dxa"/>
            <w:tcBorders>
              <w:tl2br w:val="nil"/>
              <w:tr2bl w:val="nil"/>
            </w:tcBorders>
          </w:tcPr>
          <w:p>
            <w:pPr>
              <w:pStyle w:val="11"/>
              <w:tabs>
                <w:tab w:val="left" w:pos="9680"/>
              </w:tabs>
              <w:spacing w:line="240" w:lineRule="auto"/>
              <w:ind w:left="226"/>
              <w:jc w:val="both"/>
              <w:rPr>
                <w:rFonts w:hint="default" w:ascii="Tahoma" w:hAnsi="Tahoma" w:cs="Tahoma"/>
                <w:sz w:val="24"/>
                <w:szCs w:val="24"/>
              </w:rPr>
            </w:pPr>
            <w:r>
              <w:rPr>
                <w:rFonts w:hint="default" w:ascii="Tahoma" w:hAnsi="Tahoma" w:cs="Tahoma"/>
                <w:sz w:val="24"/>
                <w:szCs w:val="24"/>
              </w:rPr>
              <w:t>18.0991</w:t>
            </w:r>
          </w:p>
        </w:tc>
        <w:tc>
          <w:tcPr>
            <w:tcW w:w="1051" w:type="dxa"/>
            <w:tcBorders>
              <w:tl2br w:val="nil"/>
              <w:tr2bl w:val="nil"/>
            </w:tcBorders>
          </w:tcPr>
          <w:p>
            <w:pPr>
              <w:pStyle w:val="11"/>
              <w:tabs>
                <w:tab w:val="left" w:pos="9680"/>
              </w:tabs>
              <w:spacing w:line="240" w:lineRule="auto"/>
              <w:ind w:left="152"/>
              <w:jc w:val="both"/>
              <w:rPr>
                <w:rFonts w:hint="default" w:ascii="Tahoma" w:hAnsi="Tahoma" w:cs="Tahoma"/>
                <w:sz w:val="24"/>
                <w:szCs w:val="24"/>
              </w:rPr>
            </w:pPr>
            <w:r>
              <w:rPr>
                <w:rFonts w:hint="default" w:ascii="Tahoma" w:hAnsi="Tahoma" w:cs="Tahoma"/>
                <w:sz w:val="24"/>
                <w:szCs w:val="24"/>
              </w:rPr>
              <w:t>22.2273</w:t>
            </w:r>
          </w:p>
        </w:tc>
        <w:tc>
          <w:tcPr>
            <w:tcW w:w="1268" w:type="dxa"/>
            <w:tcBorders>
              <w:tl2br w:val="nil"/>
              <w:tr2bl w:val="nil"/>
            </w:tcBorders>
          </w:tcPr>
          <w:p>
            <w:pPr>
              <w:pStyle w:val="11"/>
              <w:tabs>
                <w:tab w:val="left" w:pos="9680"/>
              </w:tabs>
              <w:spacing w:line="240" w:lineRule="auto"/>
              <w:ind w:left="119"/>
              <w:jc w:val="both"/>
              <w:rPr>
                <w:rFonts w:hint="default" w:ascii="Tahoma" w:hAnsi="Tahoma" w:cs="Tahoma"/>
                <w:sz w:val="24"/>
                <w:szCs w:val="24"/>
              </w:rPr>
            </w:pPr>
            <w:r>
              <w:rPr>
                <w:rFonts w:hint="default" w:ascii="Tahoma" w:hAnsi="Tahoma" w:cs="Tahoma"/>
                <w:sz w:val="24"/>
                <w:szCs w:val="24"/>
              </w:rPr>
              <w:t>-0.2487</w:t>
            </w:r>
          </w:p>
        </w:tc>
        <w:tc>
          <w:tcPr>
            <w:tcW w:w="1262" w:type="dxa"/>
            <w:tcBorders>
              <w:tl2br w:val="nil"/>
              <w:tr2bl w:val="nil"/>
            </w:tcBorders>
          </w:tcPr>
          <w:p>
            <w:pPr>
              <w:pStyle w:val="11"/>
              <w:tabs>
                <w:tab w:val="left" w:pos="9680"/>
              </w:tabs>
              <w:spacing w:line="240" w:lineRule="auto"/>
              <w:ind w:left="181"/>
              <w:jc w:val="both"/>
              <w:rPr>
                <w:rFonts w:hint="default" w:ascii="Tahoma" w:hAnsi="Tahoma" w:cs="Tahoma"/>
                <w:sz w:val="24"/>
                <w:szCs w:val="24"/>
              </w:rPr>
            </w:pPr>
            <w:r>
              <w:rPr>
                <w:rFonts w:hint="default" w:ascii="Tahoma" w:hAnsi="Tahoma" w:cs="Tahoma"/>
                <w:sz w:val="24"/>
                <w:szCs w:val="24"/>
              </w:rPr>
              <w:t>2.5106</w:t>
            </w:r>
          </w:p>
        </w:tc>
        <w:tc>
          <w:tcPr>
            <w:tcW w:w="933" w:type="dxa"/>
            <w:tcBorders>
              <w:tl2br w:val="nil"/>
              <w:tr2bl w:val="nil"/>
            </w:tcBorders>
          </w:tcPr>
          <w:p>
            <w:pPr>
              <w:pStyle w:val="11"/>
              <w:tabs>
                <w:tab w:val="left" w:pos="9680"/>
              </w:tabs>
              <w:spacing w:line="240" w:lineRule="auto"/>
              <w:ind w:left="206"/>
              <w:jc w:val="both"/>
              <w:rPr>
                <w:rFonts w:hint="default" w:ascii="Tahoma" w:hAnsi="Tahoma" w:cs="Tahoma"/>
                <w:sz w:val="24"/>
                <w:szCs w:val="24"/>
              </w:rPr>
            </w:pPr>
            <w:r>
              <w:rPr>
                <w:rFonts w:hint="default" w:ascii="Tahoma" w:hAnsi="Tahoma" w:cs="Tahoma"/>
                <w:sz w:val="24"/>
                <w:szCs w:val="24"/>
              </w:rPr>
              <w:t>150</w:t>
            </w:r>
          </w:p>
        </w:tc>
      </w:tr>
    </w:tbl>
    <w:p>
      <w:pPr>
        <w:tabs>
          <w:tab w:val="left" w:pos="9680"/>
        </w:tabs>
        <w:spacing w:before="0" w:line="360" w:lineRule="auto"/>
        <w:ind w:left="820" w:right="0" w:firstLine="0"/>
        <w:jc w:val="both"/>
        <w:rPr>
          <w:rFonts w:hint="default" w:ascii="Tahoma" w:hAnsi="Tahoma" w:cs="Tahoma"/>
          <w:b/>
          <w:sz w:val="28"/>
          <w:szCs w:val="28"/>
        </w:rPr>
      </w:pPr>
      <w:r>
        <w:rPr>
          <w:rFonts w:hint="default" w:ascii="Tahoma" w:hAnsi="Tahoma" w:cs="Tahoma"/>
          <w:b/>
          <w:sz w:val="28"/>
          <w:szCs w:val="28"/>
        </w:rPr>
        <w:t>Source: STATA OUTPUT (Appendix A1)</w:t>
      </w:r>
    </w:p>
    <w:p>
      <w:pPr>
        <w:pStyle w:val="6"/>
        <w:tabs>
          <w:tab w:val="left" w:pos="9680"/>
        </w:tabs>
        <w:spacing w:line="360" w:lineRule="auto"/>
        <w:jc w:val="both"/>
        <w:rPr>
          <w:rFonts w:hint="default" w:ascii="Tahoma" w:hAnsi="Tahoma" w:cs="Tahoma"/>
          <w:b/>
          <w:sz w:val="28"/>
          <w:szCs w:val="28"/>
        </w:rPr>
      </w:pPr>
    </w:p>
    <w:p>
      <w:pPr>
        <w:pStyle w:val="6"/>
        <w:tabs>
          <w:tab w:val="left" w:pos="9680"/>
        </w:tabs>
        <w:spacing w:before="1" w:line="360" w:lineRule="auto"/>
        <w:ind w:right="70" w:rightChars="0"/>
        <w:jc w:val="both"/>
        <w:rPr>
          <w:rFonts w:hint="default" w:ascii="Tahoma" w:hAnsi="Tahoma" w:cs="Tahoma"/>
          <w:sz w:val="28"/>
          <w:szCs w:val="28"/>
        </w:rPr>
      </w:pPr>
      <w:r>
        <w:rPr>
          <w:rFonts w:hint="default" w:ascii="Tahoma" w:hAnsi="Tahoma" w:cs="Tahoma"/>
          <w:sz w:val="28"/>
          <w:szCs w:val="28"/>
        </w:rPr>
        <w:t xml:space="preserve">The table 4.1 presents the descriptive results of the measures of </w:t>
      </w:r>
      <w:r>
        <w:rPr>
          <w:rFonts w:hint="default" w:ascii="Tahoma" w:hAnsi="Tahoma" w:cs="Tahoma"/>
          <w:sz w:val="28"/>
          <w:szCs w:val="28"/>
          <w:lang w:val="en-US"/>
        </w:rPr>
        <w:t xml:space="preserve">financial productivity </w:t>
      </w:r>
      <w:r>
        <w:rPr>
          <w:rFonts w:hint="default" w:ascii="Tahoma" w:hAnsi="Tahoma" w:cs="Tahoma"/>
          <w:sz w:val="28"/>
          <w:szCs w:val="28"/>
        </w:rPr>
        <w:t>(ROA), and the CSR practices (environmental management, community development, employee relation and product/customer services) of Seedvest Micro</w:t>
      </w:r>
      <w:r>
        <w:rPr>
          <w:rFonts w:hint="default" w:ascii="Tahoma" w:hAnsi="Tahoma" w:cs="Tahoma"/>
          <w:sz w:val="28"/>
          <w:szCs w:val="28"/>
          <w:lang w:val="en-US"/>
        </w:rPr>
        <w:t xml:space="preserve"> </w:t>
      </w:r>
      <w:r>
        <w:rPr>
          <w:rFonts w:hint="default" w:ascii="Tahoma" w:hAnsi="Tahoma" w:cs="Tahoma"/>
          <w:sz w:val="28"/>
          <w:szCs w:val="28"/>
        </w:rPr>
        <w:t>finance Bank</w:t>
      </w:r>
      <w:r>
        <w:rPr>
          <w:rFonts w:hint="default" w:ascii="Tahoma" w:hAnsi="Tahoma" w:cs="Tahoma"/>
          <w:sz w:val="28"/>
          <w:szCs w:val="28"/>
          <w:lang w:val="en-US"/>
        </w:rPr>
        <w:t>.</w:t>
      </w:r>
      <w:r>
        <w:rPr>
          <w:rFonts w:hint="default" w:ascii="Tahoma" w:hAnsi="Tahoma" w:cs="Tahoma"/>
          <w:sz w:val="28"/>
          <w:szCs w:val="28"/>
        </w:rPr>
        <w:t xml:space="preserve"> </w:t>
      </w:r>
      <w:r>
        <w:rPr>
          <w:rFonts w:hint="default" w:ascii="Tahoma" w:hAnsi="Tahoma" w:cs="Tahoma"/>
          <w:spacing w:val="-3"/>
          <w:sz w:val="28"/>
          <w:szCs w:val="28"/>
        </w:rPr>
        <w:t xml:space="preserve">in </w:t>
      </w:r>
      <w:r>
        <w:rPr>
          <w:rFonts w:hint="default" w:ascii="Tahoma" w:hAnsi="Tahoma" w:cs="Tahoma"/>
          <w:sz w:val="28"/>
          <w:szCs w:val="28"/>
        </w:rPr>
        <w:t xml:space="preserve">Nigeria during the period 2006-2016. The table indicates that the average </w:t>
      </w:r>
      <w:r>
        <w:rPr>
          <w:rFonts w:hint="default" w:ascii="Tahoma" w:hAnsi="Tahoma" w:cs="Tahoma"/>
          <w:sz w:val="28"/>
          <w:szCs w:val="28"/>
          <w:lang w:val="en-US"/>
        </w:rPr>
        <w:t>financial productivity</w:t>
      </w:r>
      <w:r>
        <w:rPr>
          <w:rFonts w:hint="default" w:ascii="Tahoma" w:hAnsi="Tahoma" w:cs="Tahoma"/>
          <w:sz w:val="28"/>
          <w:szCs w:val="28"/>
        </w:rPr>
        <w:t xml:space="preserve"> based on the accounting-based measure, ROA </w:t>
      </w:r>
      <w:r>
        <w:rPr>
          <w:rFonts w:hint="default" w:ascii="Tahoma" w:hAnsi="Tahoma" w:cs="Tahoma"/>
          <w:spacing w:val="-3"/>
          <w:sz w:val="28"/>
          <w:szCs w:val="28"/>
        </w:rPr>
        <w:t xml:space="preserve">is </w:t>
      </w:r>
      <w:r>
        <w:rPr>
          <w:rFonts w:hint="default" w:ascii="Tahoma" w:hAnsi="Tahoma" w:cs="Tahoma"/>
          <w:sz w:val="28"/>
          <w:szCs w:val="28"/>
        </w:rPr>
        <w:t xml:space="preserve">1.6% with standard deviation </w:t>
      </w:r>
      <w:r>
        <w:rPr>
          <w:rFonts w:hint="default" w:ascii="Tahoma" w:hAnsi="Tahoma" w:cs="Tahoma"/>
          <w:spacing w:val="4"/>
          <w:sz w:val="28"/>
          <w:szCs w:val="28"/>
        </w:rPr>
        <w:t xml:space="preserve">of </w:t>
      </w:r>
      <w:r>
        <w:rPr>
          <w:rFonts w:hint="default" w:ascii="Tahoma" w:hAnsi="Tahoma" w:cs="Tahoma"/>
          <w:sz w:val="28"/>
          <w:szCs w:val="28"/>
        </w:rPr>
        <w:t>3.535 and minimum ROA</w:t>
      </w:r>
      <w:r>
        <w:rPr>
          <w:rFonts w:hint="default" w:ascii="Tahoma" w:hAnsi="Tahoma" w:cs="Tahoma"/>
          <w:spacing w:val="10"/>
          <w:sz w:val="28"/>
          <w:szCs w:val="28"/>
        </w:rPr>
        <w:t xml:space="preserve"> </w:t>
      </w:r>
      <w:r>
        <w:rPr>
          <w:rFonts w:hint="default" w:ascii="Tahoma" w:hAnsi="Tahoma" w:cs="Tahoma"/>
          <w:sz w:val="28"/>
          <w:szCs w:val="28"/>
        </w:rPr>
        <w:t>of</w:t>
      </w:r>
      <w:r>
        <w:rPr>
          <w:rFonts w:hint="default" w:ascii="Tahoma" w:hAnsi="Tahoma" w:cs="Tahoma"/>
          <w:spacing w:val="10"/>
          <w:sz w:val="28"/>
          <w:szCs w:val="28"/>
        </w:rPr>
        <w:t xml:space="preserve"> </w:t>
      </w:r>
      <w:r>
        <w:rPr>
          <w:rFonts w:hint="default" w:ascii="Tahoma" w:hAnsi="Tahoma" w:cs="Tahoma"/>
          <w:sz w:val="28"/>
          <w:szCs w:val="28"/>
        </w:rPr>
        <w:t>-10.54%</w:t>
      </w:r>
      <w:r>
        <w:rPr>
          <w:rFonts w:hint="default" w:ascii="Tahoma" w:hAnsi="Tahoma" w:cs="Tahoma"/>
          <w:spacing w:val="18"/>
          <w:sz w:val="28"/>
          <w:szCs w:val="28"/>
        </w:rPr>
        <w:t xml:space="preserve"> </w:t>
      </w:r>
      <w:r>
        <w:rPr>
          <w:rFonts w:hint="default" w:ascii="Tahoma" w:hAnsi="Tahoma" w:cs="Tahoma"/>
          <w:sz w:val="28"/>
          <w:szCs w:val="28"/>
        </w:rPr>
        <w:t>as</w:t>
      </w:r>
      <w:r>
        <w:rPr>
          <w:rFonts w:hint="default" w:ascii="Tahoma" w:hAnsi="Tahoma" w:cs="Tahoma"/>
          <w:spacing w:val="14"/>
          <w:sz w:val="28"/>
          <w:szCs w:val="28"/>
        </w:rPr>
        <w:t xml:space="preserve"> </w:t>
      </w:r>
      <w:r>
        <w:rPr>
          <w:rFonts w:hint="default" w:ascii="Tahoma" w:hAnsi="Tahoma" w:cs="Tahoma"/>
          <w:sz w:val="28"/>
          <w:szCs w:val="28"/>
        </w:rPr>
        <w:t>well</w:t>
      </w:r>
      <w:r>
        <w:rPr>
          <w:rFonts w:hint="default" w:ascii="Tahoma" w:hAnsi="Tahoma" w:cs="Tahoma"/>
          <w:spacing w:val="12"/>
          <w:sz w:val="28"/>
          <w:szCs w:val="28"/>
        </w:rPr>
        <w:t xml:space="preserve"> </w:t>
      </w:r>
      <w:r>
        <w:rPr>
          <w:rFonts w:hint="default" w:ascii="Tahoma" w:hAnsi="Tahoma" w:cs="Tahoma"/>
          <w:sz w:val="28"/>
          <w:szCs w:val="28"/>
        </w:rPr>
        <w:t>as</w:t>
      </w:r>
      <w:r>
        <w:rPr>
          <w:rFonts w:hint="default" w:ascii="Tahoma" w:hAnsi="Tahoma" w:cs="Tahoma"/>
          <w:spacing w:val="14"/>
          <w:sz w:val="28"/>
          <w:szCs w:val="28"/>
        </w:rPr>
        <w:t xml:space="preserve"> </w:t>
      </w:r>
      <w:r>
        <w:rPr>
          <w:rFonts w:hint="default" w:ascii="Tahoma" w:hAnsi="Tahoma" w:cs="Tahoma"/>
          <w:sz w:val="28"/>
          <w:szCs w:val="28"/>
        </w:rPr>
        <w:t>the</w:t>
      </w:r>
      <w:r>
        <w:rPr>
          <w:rFonts w:hint="default" w:ascii="Tahoma" w:hAnsi="Tahoma" w:cs="Tahoma"/>
          <w:spacing w:val="19"/>
          <w:sz w:val="28"/>
          <w:szCs w:val="28"/>
        </w:rPr>
        <w:t xml:space="preserve"> </w:t>
      </w:r>
      <w:r>
        <w:rPr>
          <w:rFonts w:hint="default" w:ascii="Tahoma" w:hAnsi="Tahoma" w:cs="Tahoma"/>
          <w:sz w:val="28"/>
          <w:szCs w:val="28"/>
        </w:rPr>
        <w:t>maximum</w:t>
      </w:r>
      <w:r>
        <w:rPr>
          <w:rFonts w:hint="default" w:ascii="Tahoma" w:hAnsi="Tahoma" w:cs="Tahoma"/>
          <w:spacing w:val="12"/>
          <w:sz w:val="28"/>
          <w:szCs w:val="28"/>
        </w:rPr>
        <w:t xml:space="preserve"> </w:t>
      </w:r>
      <w:r>
        <w:rPr>
          <w:rFonts w:hint="default" w:ascii="Tahoma" w:hAnsi="Tahoma" w:cs="Tahoma"/>
          <w:sz w:val="28"/>
          <w:szCs w:val="28"/>
        </w:rPr>
        <w:t>ROA</w:t>
      </w:r>
      <w:r>
        <w:rPr>
          <w:rFonts w:hint="default" w:ascii="Tahoma" w:hAnsi="Tahoma" w:cs="Tahoma"/>
          <w:spacing w:val="16"/>
          <w:sz w:val="28"/>
          <w:szCs w:val="28"/>
        </w:rPr>
        <w:t xml:space="preserve"> </w:t>
      </w:r>
      <w:r>
        <w:rPr>
          <w:rFonts w:hint="default" w:ascii="Tahoma" w:hAnsi="Tahoma" w:cs="Tahoma"/>
          <w:sz w:val="28"/>
          <w:szCs w:val="28"/>
        </w:rPr>
        <w:t>of</w:t>
      </w:r>
      <w:r>
        <w:rPr>
          <w:rFonts w:hint="default" w:ascii="Tahoma" w:hAnsi="Tahoma" w:cs="Tahoma"/>
          <w:spacing w:val="8"/>
          <w:sz w:val="28"/>
          <w:szCs w:val="28"/>
        </w:rPr>
        <w:t xml:space="preserve"> </w:t>
      </w:r>
      <w:r>
        <w:rPr>
          <w:rFonts w:hint="default" w:ascii="Tahoma" w:hAnsi="Tahoma" w:cs="Tahoma"/>
          <w:sz w:val="28"/>
          <w:szCs w:val="28"/>
        </w:rPr>
        <w:t>19.31%</w:t>
      </w:r>
      <w:r>
        <w:rPr>
          <w:rFonts w:hint="default" w:ascii="Tahoma" w:hAnsi="Tahoma" w:cs="Tahoma"/>
          <w:spacing w:val="18"/>
          <w:sz w:val="28"/>
          <w:szCs w:val="28"/>
        </w:rPr>
        <w:t xml:space="preserve"> </w:t>
      </w:r>
      <w:r>
        <w:rPr>
          <w:rFonts w:hint="default" w:ascii="Tahoma" w:hAnsi="Tahoma" w:cs="Tahoma"/>
          <w:sz w:val="28"/>
          <w:szCs w:val="28"/>
        </w:rPr>
        <w:t>during</w:t>
      </w:r>
      <w:r>
        <w:rPr>
          <w:rFonts w:hint="default" w:ascii="Tahoma" w:hAnsi="Tahoma" w:cs="Tahoma"/>
          <w:spacing w:val="16"/>
          <w:sz w:val="28"/>
          <w:szCs w:val="28"/>
        </w:rPr>
        <w:t xml:space="preserve"> </w:t>
      </w:r>
      <w:r>
        <w:rPr>
          <w:rFonts w:hint="default" w:ascii="Tahoma" w:hAnsi="Tahoma" w:cs="Tahoma"/>
          <w:sz w:val="28"/>
          <w:szCs w:val="28"/>
        </w:rPr>
        <w:t>the</w:t>
      </w:r>
      <w:r>
        <w:rPr>
          <w:rFonts w:hint="default" w:ascii="Tahoma" w:hAnsi="Tahoma" w:cs="Tahoma"/>
          <w:spacing w:val="15"/>
          <w:sz w:val="28"/>
          <w:szCs w:val="28"/>
        </w:rPr>
        <w:t xml:space="preserve"> </w:t>
      </w:r>
      <w:r>
        <w:rPr>
          <w:rFonts w:hint="default" w:ascii="Tahoma" w:hAnsi="Tahoma" w:cs="Tahoma"/>
          <w:sz w:val="28"/>
          <w:szCs w:val="28"/>
        </w:rPr>
        <w:t>period.</w:t>
      </w:r>
      <w:r>
        <w:rPr>
          <w:rFonts w:hint="default" w:ascii="Tahoma" w:hAnsi="Tahoma" w:cs="Tahoma"/>
          <w:spacing w:val="17"/>
          <w:sz w:val="28"/>
          <w:szCs w:val="28"/>
        </w:rPr>
        <w:t xml:space="preserve"> </w:t>
      </w:r>
      <w:r>
        <w:rPr>
          <w:rFonts w:hint="default" w:ascii="Tahoma" w:hAnsi="Tahoma" w:cs="Tahoma"/>
          <w:sz w:val="28"/>
          <w:szCs w:val="28"/>
        </w:rPr>
        <w:t>Higher</w:t>
      </w:r>
      <w:r>
        <w:rPr>
          <w:rFonts w:hint="default" w:ascii="Tahoma" w:hAnsi="Tahoma" w:cs="Tahoma"/>
          <w:spacing w:val="18"/>
          <w:sz w:val="28"/>
          <w:szCs w:val="28"/>
        </w:rPr>
        <w:t xml:space="preserve"> </w:t>
      </w:r>
      <w:r>
        <w:rPr>
          <w:rFonts w:hint="default" w:ascii="Tahoma" w:hAnsi="Tahoma" w:cs="Tahoma"/>
          <w:sz w:val="28"/>
          <w:szCs w:val="28"/>
        </w:rPr>
        <w:t>return</w:t>
      </w:r>
      <w:r>
        <w:rPr>
          <w:rFonts w:hint="default" w:ascii="Tahoma" w:hAnsi="Tahoma" w:cs="Tahoma"/>
          <w:sz w:val="28"/>
          <w:szCs w:val="28"/>
          <w:lang w:val="en-US"/>
        </w:rPr>
        <w:t xml:space="preserve"> </w:t>
      </w:r>
      <w:r>
        <w:rPr>
          <w:rFonts w:hint="default" w:ascii="Tahoma" w:hAnsi="Tahoma" w:cs="Tahoma"/>
          <w:sz w:val="28"/>
          <w:szCs w:val="28"/>
        </w:rPr>
        <w:t xml:space="preserve">on assets signifies better </w:t>
      </w:r>
      <w:r>
        <w:rPr>
          <w:rFonts w:hint="default" w:ascii="Tahoma" w:hAnsi="Tahoma" w:cs="Tahoma"/>
          <w:sz w:val="28"/>
          <w:szCs w:val="28"/>
          <w:lang w:val="en-US"/>
        </w:rPr>
        <w:t>financial productivity</w:t>
      </w:r>
      <w:r>
        <w:rPr>
          <w:rFonts w:hint="default" w:ascii="Tahoma" w:hAnsi="Tahoma" w:cs="Tahoma"/>
          <w:sz w:val="28"/>
          <w:szCs w:val="28"/>
        </w:rPr>
        <w:t xml:space="preserve"> while lower return on assets shows lower </w:t>
      </w:r>
      <w:r>
        <w:rPr>
          <w:rFonts w:hint="default" w:ascii="Tahoma" w:hAnsi="Tahoma" w:cs="Tahoma"/>
          <w:sz w:val="28"/>
          <w:szCs w:val="28"/>
          <w:lang w:val="en-US"/>
        </w:rPr>
        <w:t>financial productivity</w:t>
      </w:r>
      <w:r>
        <w:rPr>
          <w:rFonts w:hint="default" w:ascii="Tahoma" w:hAnsi="Tahoma" w:cs="Tahoma"/>
          <w:sz w:val="28"/>
          <w:szCs w:val="28"/>
        </w:rPr>
        <w:t xml:space="preserve">. The average value of return on assets is 1.6 which signifies that the average </w:t>
      </w:r>
      <w:r>
        <w:rPr>
          <w:rFonts w:hint="default" w:ascii="Tahoma" w:hAnsi="Tahoma" w:cs="Tahoma"/>
          <w:sz w:val="28"/>
          <w:szCs w:val="28"/>
          <w:lang w:val="en-US"/>
        </w:rPr>
        <w:t>financial productivity</w:t>
      </w:r>
      <w:r>
        <w:rPr>
          <w:rFonts w:hint="default" w:ascii="Tahoma" w:hAnsi="Tahoma" w:cs="Tahoma"/>
          <w:sz w:val="28"/>
          <w:szCs w:val="28"/>
        </w:rPr>
        <w:t xml:space="preserve"> of Seedvest Micro</w:t>
      </w:r>
      <w:r>
        <w:rPr>
          <w:rFonts w:hint="default" w:ascii="Tahoma" w:hAnsi="Tahoma" w:cs="Tahoma"/>
          <w:sz w:val="28"/>
          <w:szCs w:val="28"/>
          <w:lang w:val="en-US"/>
        </w:rPr>
        <w:t xml:space="preserve"> </w:t>
      </w:r>
      <w:r>
        <w:rPr>
          <w:rFonts w:hint="default" w:ascii="Tahoma" w:hAnsi="Tahoma" w:cs="Tahoma"/>
          <w:sz w:val="28"/>
          <w:szCs w:val="28"/>
        </w:rPr>
        <w:t>finance Bank is N1.6b.The results provide preliminary evidence that the variable did not follow the normal distribution as the value of standard deviation indicated a wide dispersion from the mean value. Similarly, the coefficient of Skewness 1.527 indicates that the data is positively skewed, that is, most of the data are on the right side of the normal curve, and the data did not follow the normal distribution. The value of kurtosis 12.882 on the other hand, suggests that the data does not follow the normal curve as requires by the Gausian distribution assumption.</w:t>
      </w:r>
    </w:p>
    <w:p>
      <w:pPr>
        <w:pStyle w:val="6"/>
        <w:tabs>
          <w:tab w:val="left" w:pos="9460"/>
          <w:tab w:val="left" w:pos="9680"/>
        </w:tabs>
        <w:spacing w:before="203" w:line="360" w:lineRule="auto"/>
        <w:ind w:right="70" w:rightChars="0"/>
        <w:jc w:val="both"/>
        <w:rPr>
          <w:rFonts w:hint="default" w:ascii="Tahoma" w:hAnsi="Tahoma" w:cs="Tahoma"/>
          <w:sz w:val="28"/>
          <w:szCs w:val="28"/>
        </w:rPr>
      </w:pPr>
      <w:r>
        <w:rPr>
          <w:rFonts w:hint="default" w:ascii="Tahoma" w:hAnsi="Tahoma" w:cs="Tahoma"/>
          <w:sz w:val="28"/>
          <w:szCs w:val="28"/>
        </w:rPr>
        <w:t>The average environmental management performance score of Seedvest Micro</w:t>
      </w:r>
      <w:r>
        <w:rPr>
          <w:rFonts w:hint="default" w:ascii="Tahoma" w:hAnsi="Tahoma" w:cs="Tahoma"/>
          <w:sz w:val="28"/>
          <w:szCs w:val="28"/>
          <w:lang w:val="en-US"/>
        </w:rPr>
        <w:t xml:space="preserve"> </w:t>
      </w:r>
      <w:r>
        <w:rPr>
          <w:rFonts w:hint="default" w:ascii="Tahoma" w:hAnsi="Tahoma" w:cs="Tahoma"/>
          <w:sz w:val="28"/>
          <w:szCs w:val="28"/>
        </w:rPr>
        <w:t>finance Bank, Ibadan is 12.8%, with standard deviation of 0.0587 and minimum score of 2% as well as the maximum ENVR of 24% during the period. The result signifies that the banks engagement to environmental management is low. Additionally, the coefficient of Skewness of -0.0393 indicates that the data is negatively skewed, that is, most of the data are on the left side of the normal curve, and the data did not follow the normal distribution.</w:t>
      </w:r>
    </w:p>
    <w:p>
      <w:pPr>
        <w:pStyle w:val="6"/>
        <w:tabs>
          <w:tab w:val="left" w:pos="9680"/>
        </w:tabs>
        <w:spacing w:before="1"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The Table also indicated that the average community development performance score of the sample banks is 15.5%, with standard deviation of 0.047 and minimum score of 5% as well as the maximum CMNTY CSR of 24% during the period. Higher performance means 20% involvement in community development and lower performance means 5% involvement in community CSR.</w:t>
      </w:r>
    </w:p>
    <w:p>
      <w:pPr>
        <w:pStyle w:val="6"/>
        <w:tabs>
          <w:tab w:val="left" w:pos="9680"/>
        </w:tabs>
        <w:spacing w:before="1"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The descriptive result shows that the average firm leverage (LEV) of the sample banks during the period of the study </w:t>
      </w:r>
      <w:r>
        <w:rPr>
          <w:rFonts w:hint="default" w:ascii="Tahoma" w:hAnsi="Tahoma" w:cs="Tahoma"/>
          <w:spacing w:val="-3"/>
          <w:sz w:val="28"/>
          <w:szCs w:val="28"/>
        </w:rPr>
        <w:t xml:space="preserve">is </w:t>
      </w:r>
      <w:r>
        <w:rPr>
          <w:rFonts w:hint="default" w:ascii="Tahoma" w:hAnsi="Tahoma" w:cs="Tahoma"/>
          <w:sz w:val="28"/>
          <w:szCs w:val="28"/>
        </w:rPr>
        <w:t xml:space="preserve">1.094 with standard deviation </w:t>
      </w:r>
      <w:r>
        <w:rPr>
          <w:rFonts w:hint="default" w:ascii="Tahoma" w:hAnsi="Tahoma" w:cs="Tahoma"/>
          <w:spacing w:val="4"/>
          <w:sz w:val="28"/>
          <w:szCs w:val="28"/>
        </w:rPr>
        <w:t xml:space="preserve">of </w:t>
      </w:r>
      <w:r>
        <w:rPr>
          <w:rFonts w:hint="default" w:ascii="Tahoma" w:hAnsi="Tahoma" w:cs="Tahoma"/>
          <w:sz w:val="28"/>
          <w:szCs w:val="28"/>
        </w:rPr>
        <w:t xml:space="preserve">1.455, and the minimum and maximum LEV </w:t>
      </w:r>
      <w:r>
        <w:rPr>
          <w:rFonts w:hint="default" w:ascii="Tahoma" w:hAnsi="Tahoma" w:cs="Tahoma"/>
          <w:spacing w:val="4"/>
          <w:sz w:val="28"/>
          <w:szCs w:val="28"/>
        </w:rPr>
        <w:t xml:space="preserve">of </w:t>
      </w:r>
      <w:r>
        <w:rPr>
          <w:rFonts w:hint="default" w:ascii="Tahoma" w:hAnsi="Tahoma" w:cs="Tahoma"/>
          <w:sz w:val="28"/>
          <w:szCs w:val="28"/>
        </w:rPr>
        <w:t xml:space="preserve">0.349 and 10.968 respectively. These results provided evidence that there </w:t>
      </w:r>
      <w:r>
        <w:rPr>
          <w:rFonts w:hint="default" w:ascii="Tahoma" w:hAnsi="Tahoma" w:cs="Tahoma"/>
          <w:spacing w:val="-5"/>
          <w:sz w:val="28"/>
          <w:szCs w:val="28"/>
        </w:rPr>
        <w:t xml:space="preserve">is </w:t>
      </w:r>
      <w:r>
        <w:rPr>
          <w:rFonts w:hint="default" w:ascii="Tahoma" w:hAnsi="Tahoma" w:cs="Tahoma"/>
          <w:sz w:val="28"/>
          <w:szCs w:val="28"/>
        </w:rPr>
        <w:t xml:space="preserve">a bank with negative net assets (Union Bank Plc) </w:t>
      </w:r>
      <w:r>
        <w:rPr>
          <w:rFonts w:hint="default" w:ascii="Tahoma" w:hAnsi="Tahoma" w:cs="Tahoma"/>
          <w:spacing w:val="-3"/>
          <w:sz w:val="28"/>
          <w:szCs w:val="28"/>
        </w:rPr>
        <w:t xml:space="preserve">in </w:t>
      </w:r>
      <w:r>
        <w:rPr>
          <w:rFonts w:hint="default" w:ascii="Tahoma" w:hAnsi="Tahoma" w:cs="Tahoma"/>
          <w:sz w:val="28"/>
          <w:szCs w:val="28"/>
        </w:rPr>
        <w:t xml:space="preserve">the sample </w:t>
      </w:r>
      <w:r>
        <w:rPr>
          <w:rFonts w:hint="default" w:ascii="Tahoma" w:hAnsi="Tahoma" w:cs="Tahoma"/>
          <w:spacing w:val="4"/>
          <w:sz w:val="28"/>
          <w:szCs w:val="28"/>
        </w:rPr>
        <w:t xml:space="preserve">of </w:t>
      </w:r>
      <w:r>
        <w:rPr>
          <w:rFonts w:hint="default" w:ascii="Tahoma" w:hAnsi="Tahoma" w:cs="Tahoma"/>
          <w:sz w:val="28"/>
          <w:szCs w:val="28"/>
        </w:rPr>
        <w:t xml:space="preserve">the study, which lead </w:t>
      </w:r>
      <w:r>
        <w:rPr>
          <w:rFonts w:hint="default" w:ascii="Tahoma" w:hAnsi="Tahoma" w:cs="Tahoma"/>
          <w:spacing w:val="2"/>
          <w:sz w:val="28"/>
          <w:szCs w:val="28"/>
        </w:rPr>
        <w:t xml:space="preserve">to </w:t>
      </w:r>
      <w:r>
        <w:rPr>
          <w:rFonts w:hint="default" w:ascii="Tahoma" w:hAnsi="Tahoma" w:cs="Tahoma"/>
          <w:sz w:val="28"/>
          <w:szCs w:val="28"/>
        </w:rPr>
        <w:t xml:space="preserve">the leverage </w:t>
      </w:r>
      <w:r>
        <w:rPr>
          <w:rFonts w:hint="default" w:ascii="Tahoma" w:hAnsi="Tahoma" w:cs="Tahoma"/>
          <w:spacing w:val="4"/>
          <w:sz w:val="28"/>
          <w:szCs w:val="28"/>
        </w:rPr>
        <w:t xml:space="preserve">of </w:t>
      </w:r>
      <w:r>
        <w:rPr>
          <w:rFonts w:hint="default" w:ascii="Tahoma" w:hAnsi="Tahoma" w:cs="Tahoma"/>
          <w:sz w:val="28"/>
          <w:szCs w:val="28"/>
        </w:rPr>
        <w:t xml:space="preserve">more than one. The standard deviation suggests that the data </w:t>
      </w:r>
      <w:r>
        <w:rPr>
          <w:rFonts w:hint="default" w:ascii="Tahoma" w:hAnsi="Tahoma" w:cs="Tahoma"/>
          <w:spacing w:val="-3"/>
          <w:sz w:val="28"/>
          <w:szCs w:val="28"/>
        </w:rPr>
        <w:t xml:space="preserve">is </w:t>
      </w:r>
      <w:r>
        <w:rPr>
          <w:rFonts w:hint="default" w:ascii="Tahoma" w:hAnsi="Tahoma" w:cs="Tahoma"/>
          <w:sz w:val="28"/>
          <w:szCs w:val="28"/>
        </w:rPr>
        <w:t xml:space="preserve">widely dispersed from the mean, because of the higher value </w:t>
      </w:r>
      <w:r>
        <w:rPr>
          <w:rFonts w:hint="default" w:ascii="Tahoma" w:hAnsi="Tahoma" w:cs="Tahoma"/>
          <w:spacing w:val="4"/>
          <w:sz w:val="28"/>
          <w:szCs w:val="28"/>
        </w:rPr>
        <w:t xml:space="preserve">of </w:t>
      </w:r>
      <w:r>
        <w:rPr>
          <w:rFonts w:hint="default" w:ascii="Tahoma" w:hAnsi="Tahoma" w:cs="Tahoma"/>
          <w:sz w:val="28"/>
          <w:szCs w:val="28"/>
        </w:rPr>
        <w:t xml:space="preserve">standard deviation. The kurtosis value of 37.845 shows that the data </w:t>
      </w:r>
      <w:r>
        <w:rPr>
          <w:rFonts w:hint="default" w:ascii="Tahoma" w:hAnsi="Tahoma" w:cs="Tahoma"/>
          <w:spacing w:val="-3"/>
          <w:sz w:val="28"/>
          <w:szCs w:val="28"/>
        </w:rPr>
        <w:t xml:space="preserve">is </w:t>
      </w:r>
      <w:r>
        <w:rPr>
          <w:rFonts w:hint="default" w:ascii="Tahoma" w:hAnsi="Tahoma" w:cs="Tahoma"/>
          <w:sz w:val="28"/>
          <w:szCs w:val="28"/>
        </w:rPr>
        <w:t xml:space="preserve">not normally distributed as </w:t>
      </w:r>
      <w:r>
        <w:rPr>
          <w:rFonts w:hint="default" w:ascii="Tahoma" w:hAnsi="Tahoma" w:cs="Tahoma"/>
          <w:spacing w:val="-5"/>
          <w:sz w:val="28"/>
          <w:szCs w:val="28"/>
        </w:rPr>
        <w:t xml:space="preserve">it is </w:t>
      </w:r>
      <w:r>
        <w:rPr>
          <w:rFonts w:hint="default" w:ascii="Tahoma" w:hAnsi="Tahoma" w:cs="Tahoma"/>
          <w:sz w:val="28"/>
          <w:szCs w:val="28"/>
        </w:rPr>
        <w:t xml:space="preserve">far from; on the other </w:t>
      </w:r>
      <w:r>
        <w:rPr>
          <w:rFonts w:hint="default" w:ascii="Tahoma" w:hAnsi="Tahoma" w:cs="Tahoma"/>
          <w:spacing w:val="-3"/>
          <w:sz w:val="28"/>
          <w:szCs w:val="28"/>
        </w:rPr>
        <w:t xml:space="preserve">hand, </w:t>
      </w:r>
      <w:r>
        <w:rPr>
          <w:rFonts w:hint="default" w:ascii="Tahoma" w:hAnsi="Tahoma" w:cs="Tahoma"/>
          <w:sz w:val="28"/>
          <w:szCs w:val="28"/>
        </w:rPr>
        <w:t xml:space="preserve">the coefficient of Skewness 5.987 implies that the data </w:t>
      </w:r>
      <w:r>
        <w:rPr>
          <w:rFonts w:hint="default" w:ascii="Tahoma" w:hAnsi="Tahoma" w:cs="Tahoma"/>
          <w:spacing w:val="-5"/>
          <w:sz w:val="28"/>
          <w:szCs w:val="28"/>
        </w:rPr>
        <w:t xml:space="preserve">is </w:t>
      </w:r>
      <w:r>
        <w:rPr>
          <w:rFonts w:hint="default" w:ascii="Tahoma" w:hAnsi="Tahoma" w:cs="Tahoma"/>
          <w:sz w:val="28"/>
          <w:szCs w:val="28"/>
        </w:rPr>
        <w:t xml:space="preserve">positively skewed, and thus, the normal distribution assumption </w:t>
      </w:r>
      <w:r>
        <w:rPr>
          <w:rFonts w:hint="default" w:ascii="Tahoma" w:hAnsi="Tahoma" w:cs="Tahoma"/>
          <w:spacing w:val="-3"/>
          <w:sz w:val="28"/>
          <w:szCs w:val="28"/>
        </w:rPr>
        <w:t xml:space="preserve">is </w:t>
      </w:r>
      <w:r>
        <w:rPr>
          <w:rFonts w:hint="default" w:ascii="Tahoma" w:hAnsi="Tahoma" w:cs="Tahoma"/>
          <w:sz w:val="28"/>
          <w:szCs w:val="28"/>
        </w:rPr>
        <w:t xml:space="preserve">not been met. The table shows that the average firm size (FSIZ) </w:t>
      </w:r>
      <w:r>
        <w:rPr>
          <w:rFonts w:hint="default" w:ascii="Tahoma" w:hAnsi="Tahoma" w:cs="Tahoma"/>
          <w:spacing w:val="4"/>
          <w:sz w:val="28"/>
          <w:szCs w:val="28"/>
        </w:rPr>
        <w:t xml:space="preserve">of </w:t>
      </w:r>
      <w:r>
        <w:rPr>
          <w:rFonts w:hint="default" w:ascii="Tahoma" w:hAnsi="Tahoma" w:cs="Tahoma"/>
          <w:sz w:val="28"/>
          <w:szCs w:val="28"/>
        </w:rPr>
        <w:t xml:space="preserve">the banks during the period of the study </w:t>
      </w:r>
      <w:r>
        <w:rPr>
          <w:rFonts w:hint="default" w:ascii="Tahoma" w:hAnsi="Tahoma" w:cs="Tahoma"/>
          <w:spacing w:val="-3"/>
          <w:sz w:val="28"/>
          <w:szCs w:val="28"/>
        </w:rPr>
        <w:t xml:space="preserve">is </w:t>
      </w:r>
      <w:r>
        <w:rPr>
          <w:rFonts w:hint="default" w:ascii="Tahoma" w:hAnsi="Tahoma" w:cs="Tahoma"/>
          <w:sz w:val="28"/>
          <w:szCs w:val="28"/>
        </w:rPr>
        <w:t xml:space="preserve">20.329 with standard deviation of 0.997. This implies that the data deviate from the mean from both sides by 0.977%, the standard deviation suggests that there </w:t>
      </w:r>
      <w:r>
        <w:rPr>
          <w:rFonts w:hint="default" w:ascii="Tahoma" w:hAnsi="Tahoma" w:cs="Tahoma"/>
          <w:spacing w:val="-3"/>
          <w:sz w:val="28"/>
          <w:szCs w:val="28"/>
        </w:rPr>
        <w:t xml:space="preserve">is </w:t>
      </w:r>
      <w:r>
        <w:rPr>
          <w:rFonts w:hint="default" w:ascii="Tahoma" w:hAnsi="Tahoma" w:cs="Tahoma"/>
          <w:sz w:val="28"/>
          <w:szCs w:val="28"/>
        </w:rPr>
        <w:t>dispersion from the mean. The minimum and maximum values of FSIZ are 18.099 and 22.227</w:t>
      </w:r>
      <w:r>
        <w:rPr>
          <w:rFonts w:hint="default" w:ascii="Tahoma" w:hAnsi="Tahoma" w:cs="Tahoma"/>
          <w:spacing w:val="-9"/>
          <w:sz w:val="28"/>
          <w:szCs w:val="28"/>
        </w:rPr>
        <w:t xml:space="preserve"> </w:t>
      </w:r>
      <w:r>
        <w:rPr>
          <w:rFonts w:hint="default" w:ascii="Tahoma" w:hAnsi="Tahoma" w:cs="Tahoma"/>
          <w:sz w:val="28"/>
          <w:szCs w:val="28"/>
        </w:rPr>
        <w:t>respectively.</w:t>
      </w:r>
    </w:p>
    <w:p>
      <w:pPr>
        <w:pStyle w:val="6"/>
        <w:tabs>
          <w:tab w:val="left" w:pos="9680"/>
        </w:tabs>
        <w:spacing w:before="1"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The descriptive statistics results and analysis and the presence </w:t>
      </w:r>
      <w:r>
        <w:rPr>
          <w:rFonts w:hint="default" w:ascii="Tahoma" w:hAnsi="Tahoma" w:cs="Tahoma"/>
          <w:spacing w:val="4"/>
          <w:sz w:val="28"/>
          <w:szCs w:val="28"/>
        </w:rPr>
        <w:t xml:space="preserve">of </w:t>
      </w:r>
      <w:r>
        <w:rPr>
          <w:rFonts w:hint="default" w:ascii="Tahoma" w:hAnsi="Tahoma" w:cs="Tahoma"/>
          <w:sz w:val="28"/>
          <w:szCs w:val="28"/>
        </w:rPr>
        <w:t xml:space="preserve">skewness and kurtosis above clearly show that the data collected for the studied variables </w:t>
      </w:r>
      <w:r>
        <w:rPr>
          <w:rFonts w:hint="default" w:ascii="Tahoma" w:hAnsi="Tahoma" w:cs="Tahoma"/>
          <w:spacing w:val="-3"/>
          <w:sz w:val="28"/>
          <w:szCs w:val="28"/>
        </w:rPr>
        <w:t xml:space="preserve">is </w:t>
      </w:r>
      <w:r>
        <w:rPr>
          <w:rFonts w:hint="default" w:ascii="Tahoma" w:hAnsi="Tahoma" w:cs="Tahoma"/>
          <w:sz w:val="28"/>
          <w:szCs w:val="28"/>
        </w:rPr>
        <w:t xml:space="preserve">not normally  distributed, hence the need for the conduct of a normality test through the Sarpiro- Wilk test which was carried out and the results are presented </w:t>
      </w:r>
      <w:r>
        <w:rPr>
          <w:rFonts w:hint="default" w:ascii="Tahoma" w:hAnsi="Tahoma" w:cs="Tahoma"/>
          <w:spacing w:val="-3"/>
          <w:sz w:val="28"/>
          <w:szCs w:val="28"/>
        </w:rPr>
        <w:t xml:space="preserve">in </w:t>
      </w:r>
      <w:r>
        <w:rPr>
          <w:rFonts w:hint="default" w:ascii="Tahoma" w:hAnsi="Tahoma" w:cs="Tahoma"/>
          <w:sz w:val="28"/>
          <w:szCs w:val="28"/>
        </w:rPr>
        <w:t>Table 4.2 and followed by a brief analysis of the</w:t>
      </w:r>
      <w:r>
        <w:rPr>
          <w:rFonts w:hint="default" w:ascii="Tahoma" w:hAnsi="Tahoma" w:cs="Tahoma"/>
          <w:spacing w:val="-6"/>
          <w:sz w:val="28"/>
          <w:szCs w:val="28"/>
        </w:rPr>
        <w:t xml:space="preserve"> </w:t>
      </w:r>
      <w:r>
        <w:rPr>
          <w:rFonts w:hint="default" w:ascii="Tahoma" w:hAnsi="Tahoma" w:cs="Tahoma"/>
          <w:sz w:val="28"/>
          <w:szCs w:val="28"/>
        </w:rPr>
        <w:t>results:</w:t>
      </w:r>
    </w:p>
    <w:p>
      <w:pPr>
        <w:pStyle w:val="2"/>
        <w:tabs>
          <w:tab w:val="left" w:pos="9680"/>
        </w:tabs>
        <w:spacing w:line="360" w:lineRule="auto"/>
        <w:jc w:val="both"/>
        <w:rPr>
          <w:rFonts w:hint="default" w:ascii="Tahoma" w:hAnsi="Tahoma" w:cs="Tahoma"/>
          <w:sz w:val="28"/>
          <w:szCs w:val="28"/>
        </w:rPr>
      </w:pPr>
      <w:r>
        <w:rPr>
          <w:rFonts w:hint="default" w:ascii="Tahoma" w:hAnsi="Tahoma" w:cs="Tahoma"/>
          <w:sz w:val="28"/>
          <w:szCs w:val="28"/>
        </w:rPr>
        <w:t>Table 4.2: Normal Data Test Result</w:t>
      </w:r>
    </w:p>
    <w:tbl>
      <w:tblPr>
        <w:tblStyle w:val="5"/>
        <w:tblW w:w="0" w:type="auto"/>
        <w:tblInd w:w="7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64"/>
        <w:gridCol w:w="1409"/>
        <w:gridCol w:w="1412"/>
        <w:gridCol w:w="1484"/>
        <w:gridCol w:w="1569"/>
        <w:gridCol w:w="13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564"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Variables</w:t>
            </w:r>
          </w:p>
        </w:tc>
        <w:tc>
          <w:tcPr>
            <w:tcW w:w="1409" w:type="dxa"/>
            <w:tcBorders>
              <w:tl2br w:val="nil"/>
              <w:tr2bl w:val="nil"/>
            </w:tcBorders>
          </w:tcPr>
          <w:p>
            <w:pPr>
              <w:pStyle w:val="11"/>
              <w:tabs>
                <w:tab w:val="left" w:pos="9680"/>
              </w:tabs>
              <w:spacing w:line="240" w:lineRule="auto"/>
              <w:ind w:left="460"/>
              <w:jc w:val="both"/>
              <w:rPr>
                <w:rFonts w:hint="default" w:ascii="Tahoma" w:hAnsi="Tahoma" w:cs="Tahoma"/>
                <w:b/>
                <w:sz w:val="24"/>
                <w:szCs w:val="24"/>
              </w:rPr>
            </w:pPr>
            <w:r>
              <w:rPr>
                <w:rFonts w:hint="default" w:ascii="Tahoma" w:hAnsi="Tahoma" w:cs="Tahoma"/>
                <w:b/>
                <w:sz w:val="24"/>
                <w:szCs w:val="24"/>
              </w:rPr>
              <w:t>W</w:t>
            </w:r>
          </w:p>
        </w:tc>
        <w:tc>
          <w:tcPr>
            <w:tcW w:w="1412" w:type="dxa"/>
            <w:tcBorders>
              <w:tl2br w:val="nil"/>
              <w:tr2bl w:val="nil"/>
            </w:tcBorders>
          </w:tcPr>
          <w:p>
            <w:pPr>
              <w:pStyle w:val="11"/>
              <w:tabs>
                <w:tab w:val="left" w:pos="9680"/>
              </w:tabs>
              <w:spacing w:line="240" w:lineRule="auto"/>
              <w:ind w:left="405"/>
              <w:jc w:val="both"/>
              <w:rPr>
                <w:rFonts w:hint="default" w:ascii="Tahoma" w:hAnsi="Tahoma" w:cs="Tahoma"/>
                <w:b/>
                <w:sz w:val="24"/>
                <w:szCs w:val="24"/>
              </w:rPr>
            </w:pPr>
            <w:r>
              <w:rPr>
                <w:rFonts w:hint="default" w:ascii="Tahoma" w:hAnsi="Tahoma" w:cs="Tahoma"/>
                <w:b/>
                <w:w w:val="99"/>
                <w:sz w:val="24"/>
                <w:szCs w:val="24"/>
              </w:rPr>
              <w:t>V</w:t>
            </w:r>
          </w:p>
        </w:tc>
        <w:tc>
          <w:tcPr>
            <w:tcW w:w="1484" w:type="dxa"/>
            <w:tcBorders>
              <w:tl2br w:val="nil"/>
              <w:tr2bl w:val="nil"/>
            </w:tcBorders>
          </w:tcPr>
          <w:p>
            <w:pPr>
              <w:pStyle w:val="11"/>
              <w:tabs>
                <w:tab w:val="left" w:pos="9680"/>
              </w:tabs>
              <w:spacing w:line="240" w:lineRule="auto"/>
              <w:ind w:left="342"/>
              <w:jc w:val="both"/>
              <w:rPr>
                <w:rFonts w:hint="default" w:ascii="Tahoma" w:hAnsi="Tahoma" w:cs="Tahoma"/>
                <w:b/>
                <w:sz w:val="24"/>
                <w:szCs w:val="24"/>
              </w:rPr>
            </w:pPr>
            <w:r>
              <w:rPr>
                <w:rFonts w:hint="default" w:ascii="Tahoma" w:hAnsi="Tahoma" w:cs="Tahoma"/>
                <w:b/>
                <w:sz w:val="24"/>
                <w:szCs w:val="24"/>
              </w:rPr>
              <w:t>Z</w:t>
            </w:r>
          </w:p>
        </w:tc>
        <w:tc>
          <w:tcPr>
            <w:tcW w:w="1569" w:type="dxa"/>
            <w:tcBorders>
              <w:tl2br w:val="nil"/>
              <w:tr2bl w:val="nil"/>
            </w:tcBorders>
          </w:tcPr>
          <w:p>
            <w:pPr>
              <w:pStyle w:val="11"/>
              <w:tabs>
                <w:tab w:val="left" w:pos="9680"/>
              </w:tabs>
              <w:spacing w:line="240" w:lineRule="auto"/>
              <w:ind w:left="476"/>
              <w:jc w:val="both"/>
              <w:rPr>
                <w:rFonts w:hint="default" w:ascii="Tahoma" w:hAnsi="Tahoma" w:cs="Tahoma"/>
                <w:b/>
                <w:sz w:val="24"/>
                <w:szCs w:val="24"/>
              </w:rPr>
            </w:pPr>
            <w:r>
              <w:rPr>
                <w:rFonts w:hint="default" w:ascii="Tahoma" w:hAnsi="Tahoma" w:cs="Tahoma"/>
                <w:b/>
                <w:sz w:val="24"/>
                <w:szCs w:val="24"/>
              </w:rPr>
              <w:t>P-Values</w:t>
            </w:r>
          </w:p>
        </w:tc>
        <w:tc>
          <w:tcPr>
            <w:tcW w:w="1325" w:type="dxa"/>
            <w:tcBorders>
              <w:tl2br w:val="nil"/>
              <w:tr2bl w:val="nil"/>
            </w:tcBorders>
          </w:tcPr>
          <w:p>
            <w:pPr>
              <w:pStyle w:val="11"/>
              <w:tabs>
                <w:tab w:val="left" w:pos="9680"/>
              </w:tabs>
              <w:spacing w:line="240" w:lineRule="auto"/>
              <w:ind w:left="170"/>
              <w:jc w:val="both"/>
              <w:rPr>
                <w:rFonts w:hint="default" w:ascii="Tahoma" w:hAnsi="Tahoma" w:cs="Tahoma"/>
                <w:b/>
                <w:sz w:val="24"/>
                <w:szCs w:val="24"/>
              </w:rPr>
            </w:pPr>
            <w:r>
              <w:rPr>
                <w:rFonts w:hint="default" w:ascii="Tahoma" w:hAnsi="Tahoma" w:cs="Tahoma"/>
                <w:b/>
                <w:w w:val="99"/>
                <w:sz w:val="24"/>
                <w:szCs w:val="24"/>
              </w:rPr>
              <w:t>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564"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ROA</w:t>
            </w:r>
          </w:p>
        </w:tc>
        <w:tc>
          <w:tcPr>
            <w:tcW w:w="1409" w:type="dxa"/>
            <w:tcBorders>
              <w:tl2br w:val="nil"/>
              <w:tr2bl w:val="nil"/>
            </w:tcBorders>
          </w:tcPr>
          <w:p>
            <w:pPr>
              <w:pStyle w:val="11"/>
              <w:tabs>
                <w:tab w:val="left" w:pos="9680"/>
              </w:tabs>
              <w:spacing w:line="240" w:lineRule="auto"/>
              <w:ind w:left="460"/>
              <w:jc w:val="both"/>
              <w:rPr>
                <w:rFonts w:hint="default" w:ascii="Tahoma" w:hAnsi="Tahoma" w:cs="Tahoma"/>
                <w:sz w:val="24"/>
                <w:szCs w:val="24"/>
              </w:rPr>
            </w:pPr>
            <w:r>
              <w:rPr>
                <w:rFonts w:hint="default" w:ascii="Tahoma" w:hAnsi="Tahoma" w:cs="Tahoma"/>
                <w:sz w:val="24"/>
                <w:szCs w:val="24"/>
              </w:rPr>
              <w:t>0.719</w:t>
            </w:r>
          </w:p>
        </w:tc>
        <w:tc>
          <w:tcPr>
            <w:tcW w:w="1412" w:type="dxa"/>
            <w:tcBorders>
              <w:tl2br w:val="nil"/>
              <w:tr2bl w:val="nil"/>
            </w:tcBorders>
          </w:tcPr>
          <w:p>
            <w:pPr>
              <w:pStyle w:val="11"/>
              <w:tabs>
                <w:tab w:val="left" w:pos="9680"/>
              </w:tabs>
              <w:spacing w:line="240" w:lineRule="auto"/>
              <w:ind w:left="405"/>
              <w:jc w:val="both"/>
              <w:rPr>
                <w:rFonts w:hint="default" w:ascii="Tahoma" w:hAnsi="Tahoma" w:cs="Tahoma"/>
                <w:sz w:val="24"/>
                <w:szCs w:val="24"/>
              </w:rPr>
            </w:pPr>
            <w:r>
              <w:rPr>
                <w:rFonts w:hint="default" w:ascii="Tahoma" w:hAnsi="Tahoma" w:cs="Tahoma"/>
                <w:sz w:val="24"/>
                <w:szCs w:val="24"/>
              </w:rPr>
              <w:t>32.615</w:t>
            </w:r>
          </w:p>
        </w:tc>
        <w:tc>
          <w:tcPr>
            <w:tcW w:w="1484" w:type="dxa"/>
            <w:tcBorders>
              <w:tl2br w:val="nil"/>
              <w:tr2bl w:val="nil"/>
            </w:tcBorders>
          </w:tcPr>
          <w:p>
            <w:pPr>
              <w:pStyle w:val="11"/>
              <w:tabs>
                <w:tab w:val="left" w:pos="9680"/>
              </w:tabs>
              <w:spacing w:line="240" w:lineRule="auto"/>
              <w:ind w:left="342"/>
              <w:jc w:val="both"/>
              <w:rPr>
                <w:rFonts w:hint="default" w:ascii="Tahoma" w:hAnsi="Tahoma" w:cs="Tahoma"/>
                <w:sz w:val="24"/>
                <w:szCs w:val="24"/>
              </w:rPr>
            </w:pPr>
            <w:r>
              <w:rPr>
                <w:rFonts w:hint="default" w:ascii="Tahoma" w:hAnsi="Tahoma" w:cs="Tahoma"/>
                <w:sz w:val="24"/>
                <w:szCs w:val="24"/>
              </w:rPr>
              <w:t>7.900</w:t>
            </w:r>
          </w:p>
        </w:tc>
        <w:tc>
          <w:tcPr>
            <w:tcW w:w="1569" w:type="dxa"/>
            <w:tcBorders>
              <w:tl2br w:val="nil"/>
              <w:tr2bl w:val="nil"/>
            </w:tcBorders>
          </w:tcPr>
          <w:p>
            <w:pPr>
              <w:pStyle w:val="11"/>
              <w:tabs>
                <w:tab w:val="left" w:pos="9680"/>
              </w:tabs>
              <w:spacing w:line="240" w:lineRule="auto"/>
              <w:ind w:left="476"/>
              <w:jc w:val="both"/>
              <w:rPr>
                <w:rFonts w:hint="default" w:ascii="Tahoma" w:hAnsi="Tahoma" w:cs="Tahoma"/>
                <w:sz w:val="24"/>
                <w:szCs w:val="24"/>
              </w:rPr>
            </w:pPr>
            <w:r>
              <w:rPr>
                <w:rFonts w:hint="default" w:ascii="Tahoma" w:hAnsi="Tahoma" w:cs="Tahoma"/>
                <w:sz w:val="24"/>
                <w:szCs w:val="24"/>
              </w:rPr>
              <w:t>0.000</w:t>
            </w:r>
          </w:p>
        </w:tc>
        <w:tc>
          <w:tcPr>
            <w:tcW w:w="1325" w:type="dxa"/>
            <w:tcBorders>
              <w:tl2br w:val="nil"/>
              <w:tr2bl w:val="nil"/>
            </w:tcBorders>
          </w:tcPr>
          <w:p>
            <w:pPr>
              <w:pStyle w:val="11"/>
              <w:tabs>
                <w:tab w:val="left" w:pos="9680"/>
              </w:tabs>
              <w:spacing w:line="240" w:lineRule="auto"/>
              <w:ind w:left="170"/>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5" w:hRule="atLeast"/>
        </w:trPr>
        <w:tc>
          <w:tcPr>
            <w:tcW w:w="1564"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ENVR</w:t>
            </w:r>
          </w:p>
        </w:tc>
        <w:tc>
          <w:tcPr>
            <w:tcW w:w="1409" w:type="dxa"/>
            <w:tcBorders>
              <w:tl2br w:val="nil"/>
              <w:tr2bl w:val="nil"/>
            </w:tcBorders>
          </w:tcPr>
          <w:p>
            <w:pPr>
              <w:pStyle w:val="11"/>
              <w:tabs>
                <w:tab w:val="left" w:pos="9680"/>
              </w:tabs>
              <w:spacing w:line="240" w:lineRule="auto"/>
              <w:ind w:left="460"/>
              <w:jc w:val="both"/>
              <w:rPr>
                <w:rFonts w:hint="default" w:ascii="Tahoma" w:hAnsi="Tahoma" w:cs="Tahoma"/>
                <w:sz w:val="24"/>
                <w:szCs w:val="24"/>
              </w:rPr>
            </w:pPr>
            <w:r>
              <w:rPr>
                <w:rFonts w:hint="default" w:ascii="Tahoma" w:hAnsi="Tahoma" w:cs="Tahoma"/>
                <w:sz w:val="24"/>
                <w:szCs w:val="24"/>
              </w:rPr>
              <w:t>0.962</w:t>
            </w:r>
          </w:p>
        </w:tc>
        <w:tc>
          <w:tcPr>
            <w:tcW w:w="1412" w:type="dxa"/>
            <w:tcBorders>
              <w:tl2br w:val="nil"/>
              <w:tr2bl w:val="nil"/>
            </w:tcBorders>
          </w:tcPr>
          <w:p>
            <w:pPr>
              <w:pStyle w:val="11"/>
              <w:tabs>
                <w:tab w:val="left" w:pos="9680"/>
              </w:tabs>
              <w:spacing w:line="240" w:lineRule="auto"/>
              <w:ind w:left="405"/>
              <w:jc w:val="both"/>
              <w:rPr>
                <w:rFonts w:hint="default" w:ascii="Tahoma" w:hAnsi="Tahoma" w:cs="Tahoma"/>
                <w:sz w:val="24"/>
                <w:szCs w:val="24"/>
              </w:rPr>
            </w:pPr>
            <w:r>
              <w:rPr>
                <w:rFonts w:hint="default" w:ascii="Tahoma" w:hAnsi="Tahoma" w:cs="Tahoma"/>
                <w:sz w:val="24"/>
                <w:szCs w:val="24"/>
              </w:rPr>
              <w:t>4.086</w:t>
            </w:r>
          </w:p>
        </w:tc>
        <w:tc>
          <w:tcPr>
            <w:tcW w:w="1484" w:type="dxa"/>
            <w:tcBorders>
              <w:tl2br w:val="nil"/>
              <w:tr2bl w:val="nil"/>
            </w:tcBorders>
          </w:tcPr>
          <w:p>
            <w:pPr>
              <w:pStyle w:val="11"/>
              <w:tabs>
                <w:tab w:val="left" w:pos="9680"/>
              </w:tabs>
              <w:spacing w:line="240" w:lineRule="auto"/>
              <w:ind w:left="342"/>
              <w:jc w:val="both"/>
              <w:rPr>
                <w:rFonts w:hint="default" w:ascii="Tahoma" w:hAnsi="Tahoma" w:cs="Tahoma"/>
                <w:sz w:val="24"/>
                <w:szCs w:val="24"/>
              </w:rPr>
            </w:pPr>
            <w:r>
              <w:rPr>
                <w:rFonts w:hint="default" w:ascii="Tahoma" w:hAnsi="Tahoma" w:cs="Tahoma"/>
                <w:sz w:val="24"/>
                <w:szCs w:val="24"/>
              </w:rPr>
              <w:t>3.351</w:t>
            </w:r>
          </w:p>
        </w:tc>
        <w:tc>
          <w:tcPr>
            <w:tcW w:w="1569" w:type="dxa"/>
            <w:tcBorders>
              <w:tl2br w:val="nil"/>
              <w:tr2bl w:val="nil"/>
            </w:tcBorders>
          </w:tcPr>
          <w:p>
            <w:pPr>
              <w:pStyle w:val="11"/>
              <w:tabs>
                <w:tab w:val="left" w:pos="9680"/>
              </w:tabs>
              <w:spacing w:line="240" w:lineRule="auto"/>
              <w:ind w:left="476"/>
              <w:jc w:val="both"/>
              <w:rPr>
                <w:rFonts w:hint="default" w:ascii="Tahoma" w:hAnsi="Tahoma" w:cs="Tahoma"/>
                <w:sz w:val="24"/>
                <w:szCs w:val="24"/>
              </w:rPr>
            </w:pPr>
            <w:r>
              <w:rPr>
                <w:rFonts w:hint="default" w:ascii="Tahoma" w:hAnsi="Tahoma" w:cs="Tahoma"/>
                <w:sz w:val="24"/>
                <w:szCs w:val="24"/>
              </w:rPr>
              <w:t>0.000</w:t>
            </w:r>
          </w:p>
        </w:tc>
        <w:tc>
          <w:tcPr>
            <w:tcW w:w="1325" w:type="dxa"/>
            <w:tcBorders>
              <w:tl2br w:val="nil"/>
              <w:tr2bl w:val="nil"/>
            </w:tcBorders>
          </w:tcPr>
          <w:p>
            <w:pPr>
              <w:pStyle w:val="11"/>
              <w:tabs>
                <w:tab w:val="left" w:pos="9680"/>
              </w:tabs>
              <w:spacing w:line="240" w:lineRule="auto"/>
              <w:ind w:left="170"/>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564"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CMNTY</w:t>
            </w:r>
          </w:p>
        </w:tc>
        <w:tc>
          <w:tcPr>
            <w:tcW w:w="1409" w:type="dxa"/>
            <w:tcBorders>
              <w:tl2br w:val="nil"/>
              <w:tr2bl w:val="nil"/>
            </w:tcBorders>
          </w:tcPr>
          <w:p>
            <w:pPr>
              <w:pStyle w:val="11"/>
              <w:tabs>
                <w:tab w:val="left" w:pos="9680"/>
              </w:tabs>
              <w:spacing w:line="240" w:lineRule="auto"/>
              <w:ind w:left="460"/>
              <w:jc w:val="both"/>
              <w:rPr>
                <w:rFonts w:hint="default" w:ascii="Tahoma" w:hAnsi="Tahoma" w:cs="Tahoma"/>
                <w:sz w:val="24"/>
                <w:szCs w:val="24"/>
              </w:rPr>
            </w:pPr>
            <w:r>
              <w:rPr>
                <w:rFonts w:hint="default" w:ascii="Tahoma" w:hAnsi="Tahoma" w:cs="Tahoma"/>
                <w:sz w:val="24"/>
                <w:szCs w:val="24"/>
              </w:rPr>
              <w:t>0.979</w:t>
            </w:r>
          </w:p>
        </w:tc>
        <w:tc>
          <w:tcPr>
            <w:tcW w:w="1412" w:type="dxa"/>
            <w:tcBorders>
              <w:tl2br w:val="nil"/>
              <w:tr2bl w:val="nil"/>
            </w:tcBorders>
          </w:tcPr>
          <w:p>
            <w:pPr>
              <w:pStyle w:val="11"/>
              <w:tabs>
                <w:tab w:val="left" w:pos="9680"/>
              </w:tabs>
              <w:spacing w:line="240" w:lineRule="auto"/>
              <w:ind w:left="405"/>
              <w:jc w:val="both"/>
              <w:rPr>
                <w:rFonts w:hint="default" w:ascii="Tahoma" w:hAnsi="Tahoma" w:cs="Tahoma"/>
                <w:sz w:val="24"/>
                <w:szCs w:val="24"/>
              </w:rPr>
            </w:pPr>
            <w:r>
              <w:rPr>
                <w:rFonts w:hint="default" w:ascii="Tahoma" w:hAnsi="Tahoma" w:cs="Tahoma"/>
                <w:sz w:val="24"/>
                <w:szCs w:val="24"/>
              </w:rPr>
              <w:t>3.107</w:t>
            </w:r>
          </w:p>
        </w:tc>
        <w:tc>
          <w:tcPr>
            <w:tcW w:w="1484" w:type="dxa"/>
            <w:tcBorders>
              <w:tl2br w:val="nil"/>
              <w:tr2bl w:val="nil"/>
            </w:tcBorders>
          </w:tcPr>
          <w:p>
            <w:pPr>
              <w:pStyle w:val="11"/>
              <w:tabs>
                <w:tab w:val="left" w:pos="9680"/>
              </w:tabs>
              <w:spacing w:line="240" w:lineRule="auto"/>
              <w:ind w:left="342"/>
              <w:jc w:val="both"/>
              <w:rPr>
                <w:rFonts w:hint="default" w:ascii="Tahoma" w:hAnsi="Tahoma" w:cs="Tahoma"/>
                <w:sz w:val="24"/>
                <w:szCs w:val="24"/>
              </w:rPr>
            </w:pPr>
            <w:r>
              <w:rPr>
                <w:rFonts w:hint="default" w:ascii="Tahoma" w:hAnsi="Tahoma" w:cs="Tahoma"/>
                <w:sz w:val="24"/>
                <w:szCs w:val="24"/>
              </w:rPr>
              <w:t>2.001</w:t>
            </w:r>
          </w:p>
        </w:tc>
        <w:tc>
          <w:tcPr>
            <w:tcW w:w="1569" w:type="dxa"/>
            <w:tcBorders>
              <w:tl2br w:val="nil"/>
              <w:tr2bl w:val="nil"/>
            </w:tcBorders>
          </w:tcPr>
          <w:p>
            <w:pPr>
              <w:pStyle w:val="11"/>
              <w:tabs>
                <w:tab w:val="left" w:pos="9680"/>
              </w:tabs>
              <w:spacing w:line="240" w:lineRule="auto"/>
              <w:ind w:left="476"/>
              <w:jc w:val="both"/>
              <w:rPr>
                <w:rFonts w:hint="default" w:ascii="Tahoma" w:hAnsi="Tahoma" w:cs="Tahoma"/>
                <w:sz w:val="24"/>
                <w:szCs w:val="24"/>
              </w:rPr>
            </w:pPr>
            <w:r>
              <w:rPr>
                <w:rFonts w:hint="default" w:ascii="Tahoma" w:hAnsi="Tahoma" w:cs="Tahoma"/>
                <w:sz w:val="24"/>
                <w:szCs w:val="24"/>
              </w:rPr>
              <w:t>0.022</w:t>
            </w:r>
          </w:p>
        </w:tc>
        <w:tc>
          <w:tcPr>
            <w:tcW w:w="1325" w:type="dxa"/>
            <w:tcBorders>
              <w:tl2br w:val="nil"/>
              <w:tr2bl w:val="nil"/>
            </w:tcBorders>
          </w:tcPr>
          <w:p>
            <w:pPr>
              <w:pStyle w:val="11"/>
              <w:tabs>
                <w:tab w:val="left" w:pos="9680"/>
              </w:tabs>
              <w:spacing w:line="240" w:lineRule="auto"/>
              <w:ind w:left="170"/>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6" w:hRule="atLeast"/>
        </w:trPr>
        <w:tc>
          <w:tcPr>
            <w:tcW w:w="1564"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LEV</w:t>
            </w:r>
          </w:p>
        </w:tc>
        <w:tc>
          <w:tcPr>
            <w:tcW w:w="1409" w:type="dxa"/>
            <w:tcBorders>
              <w:tl2br w:val="nil"/>
              <w:tr2bl w:val="nil"/>
            </w:tcBorders>
          </w:tcPr>
          <w:p>
            <w:pPr>
              <w:pStyle w:val="11"/>
              <w:tabs>
                <w:tab w:val="left" w:pos="9680"/>
              </w:tabs>
              <w:spacing w:line="240" w:lineRule="auto"/>
              <w:ind w:left="460"/>
              <w:jc w:val="both"/>
              <w:rPr>
                <w:rFonts w:hint="default" w:ascii="Tahoma" w:hAnsi="Tahoma" w:cs="Tahoma"/>
                <w:sz w:val="24"/>
                <w:szCs w:val="24"/>
              </w:rPr>
            </w:pPr>
            <w:r>
              <w:rPr>
                <w:rFonts w:hint="default" w:ascii="Tahoma" w:hAnsi="Tahoma" w:cs="Tahoma"/>
                <w:sz w:val="24"/>
                <w:szCs w:val="24"/>
              </w:rPr>
              <w:t>0.203</w:t>
            </w:r>
          </w:p>
        </w:tc>
        <w:tc>
          <w:tcPr>
            <w:tcW w:w="1412" w:type="dxa"/>
            <w:tcBorders>
              <w:tl2br w:val="nil"/>
              <w:tr2bl w:val="nil"/>
            </w:tcBorders>
          </w:tcPr>
          <w:p>
            <w:pPr>
              <w:pStyle w:val="11"/>
              <w:tabs>
                <w:tab w:val="left" w:pos="9680"/>
              </w:tabs>
              <w:spacing w:line="240" w:lineRule="auto"/>
              <w:ind w:left="405"/>
              <w:jc w:val="both"/>
              <w:rPr>
                <w:rFonts w:hint="default" w:ascii="Tahoma" w:hAnsi="Tahoma" w:cs="Tahoma"/>
                <w:sz w:val="24"/>
                <w:szCs w:val="24"/>
              </w:rPr>
            </w:pPr>
            <w:r>
              <w:rPr>
                <w:rFonts w:hint="default" w:ascii="Tahoma" w:hAnsi="Tahoma" w:cs="Tahoma"/>
                <w:sz w:val="24"/>
                <w:szCs w:val="24"/>
              </w:rPr>
              <w:t>1.769</w:t>
            </w:r>
          </w:p>
        </w:tc>
        <w:tc>
          <w:tcPr>
            <w:tcW w:w="1484" w:type="dxa"/>
            <w:tcBorders>
              <w:tl2br w:val="nil"/>
              <w:tr2bl w:val="nil"/>
            </w:tcBorders>
          </w:tcPr>
          <w:p>
            <w:pPr>
              <w:pStyle w:val="11"/>
              <w:tabs>
                <w:tab w:val="left" w:pos="9680"/>
              </w:tabs>
              <w:spacing w:line="240" w:lineRule="auto"/>
              <w:ind w:left="342"/>
              <w:jc w:val="both"/>
              <w:rPr>
                <w:rFonts w:hint="default" w:ascii="Tahoma" w:hAnsi="Tahoma" w:cs="Tahoma"/>
                <w:sz w:val="24"/>
                <w:szCs w:val="24"/>
              </w:rPr>
            </w:pPr>
            <w:r>
              <w:rPr>
                <w:rFonts w:hint="default" w:ascii="Tahoma" w:hAnsi="Tahoma" w:cs="Tahoma"/>
                <w:sz w:val="24"/>
                <w:szCs w:val="24"/>
              </w:rPr>
              <w:t>10.268</w:t>
            </w:r>
          </w:p>
        </w:tc>
        <w:tc>
          <w:tcPr>
            <w:tcW w:w="1569" w:type="dxa"/>
            <w:tcBorders>
              <w:tl2br w:val="nil"/>
              <w:tr2bl w:val="nil"/>
            </w:tcBorders>
          </w:tcPr>
          <w:p>
            <w:pPr>
              <w:pStyle w:val="11"/>
              <w:tabs>
                <w:tab w:val="left" w:pos="9680"/>
              </w:tabs>
              <w:spacing w:line="240" w:lineRule="auto"/>
              <w:ind w:left="476"/>
              <w:jc w:val="both"/>
              <w:rPr>
                <w:rFonts w:hint="default" w:ascii="Tahoma" w:hAnsi="Tahoma" w:cs="Tahoma"/>
                <w:sz w:val="24"/>
                <w:szCs w:val="24"/>
              </w:rPr>
            </w:pPr>
            <w:r>
              <w:rPr>
                <w:rFonts w:hint="default" w:ascii="Tahoma" w:hAnsi="Tahoma" w:cs="Tahoma"/>
                <w:sz w:val="24"/>
                <w:szCs w:val="24"/>
              </w:rPr>
              <w:t>0.000</w:t>
            </w:r>
          </w:p>
        </w:tc>
        <w:tc>
          <w:tcPr>
            <w:tcW w:w="1325" w:type="dxa"/>
            <w:tcBorders>
              <w:tl2br w:val="nil"/>
              <w:tr2bl w:val="nil"/>
            </w:tcBorders>
          </w:tcPr>
          <w:p>
            <w:pPr>
              <w:pStyle w:val="11"/>
              <w:tabs>
                <w:tab w:val="left" w:pos="9680"/>
              </w:tabs>
              <w:spacing w:line="240" w:lineRule="auto"/>
              <w:ind w:left="170"/>
              <w:jc w:val="both"/>
              <w:rPr>
                <w:rFonts w:hint="default" w:ascii="Tahoma" w:hAnsi="Tahoma" w:cs="Tahoma"/>
                <w:sz w:val="24"/>
                <w:szCs w:val="24"/>
              </w:rPr>
            </w:pPr>
            <w:r>
              <w:rPr>
                <w:rFonts w:hint="default" w:ascii="Tahoma" w:hAnsi="Tahoma" w:cs="Tahoma"/>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7" w:hRule="atLeast"/>
        </w:trPr>
        <w:tc>
          <w:tcPr>
            <w:tcW w:w="1564" w:type="dxa"/>
            <w:tcBorders>
              <w:tl2br w:val="nil"/>
              <w:tr2bl w:val="nil"/>
            </w:tcBorders>
          </w:tcPr>
          <w:p>
            <w:pPr>
              <w:pStyle w:val="11"/>
              <w:tabs>
                <w:tab w:val="left" w:pos="9680"/>
              </w:tabs>
              <w:spacing w:line="240" w:lineRule="auto"/>
              <w:ind w:left="117"/>
              <w:jc w:val="both"/>
              <w:rPr>
                <w:rFonts w:hint="default" w:ascii="Tahoma" w:hAnsi="Tahoma" w:cs="Tahoma"/>
                <w:b/>
                <w:sz w:val="24"/>
                <w:szCs w:val="24"/>
              </w:rPr>
            </w:pPr>
            <w:r>
              <w:rPr>
                <w:rFonts w:hint="default" w:ascii="Tahoma" w:hAnsi="Tahoma" w:cs="Tahoma"/>
                <w:b/>
                <w:sz w:val="24"/>
                <w:szCs w:val="24"/>
              </w:rPr>
              <w:t>FSIZE</w:t>
            </w:r>
          </w:p>
        </w:tc>
        <w:tc>
          <w:tcPr>
            <w:tcW w:w="1409" w:type="dxa"/>
            <w:tcBorders>
              <w:tl2br w:val="nil"/>
              <w:tr2bl w:val="nil"/>
            </w:tcBorders>
          </w:tcPr>
          <w:p>
            <w:pPr>
              <w:pStyle w:val="11"/>
              <w:tabs>
                <w:tab w:val="left" w:pos="9680"/>
              </w:tabs>
              <w:spacing w:line="240" w:lineRule="auto"/>
              <w:ind w:left="460"/>
              <w:jc w:val="both"/>
              <w:rPr>
                <w:rFonts w:hint="default" w:ascii="Tahoma" w:hAnsi="Tahoma" w:cs="Tahoma"/>
                <w:sz w:val="24"/>
                <w:szCs w:val="24"/>
              </w:rPr>
            </w:pPr>
            <w:r>
              <w:rPr>
                <w:rFonts w:hint="default" w:ascii="Tahoma" w:hAnsi="Tahoma" w:cs="Tahoma"/>
                <w:sz w:val="24"/>
                <w:szCs w:val="24"/>
              </w:rPr>
              <w:t>0.986</w:t>
            </w:r>
          </w:p>
        </w:tc>
        <w:tc>
          <w:tcPr>
            <w:tcW w:w="1412" w:type="dxa"/>
            <w:tcBorders>
              <w:tl2br w:val="nil"/>
              <w:tr2bl w:val="nil"/>
            </w:tcBorders>
          </w:tcPr>
          <w:p>
            <w:pPr>
              <w:pStyle w:val="11"/>
              <w:tabs>
                <w:tab w:val="left" w:pos="9680"/>
              </w:tabs>
              <w:spacing w:line="240" w:lineRule="auto"/>
              <w:ind w:left="405"/>
              <w:jc w:val="both"/>
              <w:rPr>
                <w:rFonts w:hint="default" w:ascii="Tahoma" w:hAnsi="Tahoma" w:cs="Tahoma"/>
                <w:sz w:val="24"/>
                <w:szCs w:val="24"/>
              </w:rPr>
            </w:pPr>
            <w:r>
              <w:rPr>
                <w:rFonts w:hint="default" w:ascii="Tahoma" w:hAnsi="Tahoma" w:cs="Tahoma"/>
                <w:sz w:val="24"/>
                <w:szCs w:val="24"/>
              </w:rPr>
              <w:t>1.554</w:t>
            </w:r>
          </w:p>
        </w:tc>
        <w:tc>
          <w:tcPr>
            <w:tcW w:w="1484" w:type="dxa"/>
            <w:tcBorders>
              <w:tl2br w:val="nil"/>
              <w:tr2bl w:val="nil"/>
            </w:tcBorders>
          </w:tcPr>
          <w:p>
            <w:pPr>
              <w:pStyle w:val="11"/>
              <w:tabs>
                <w:tab w:val="left" w:pos="9680"/>
              </w:tabs>
              <w:spacing w:line="240" w:lineRule="auto"/>
              <w:ind w:left="342"/>
              <w:jc w:val="both"/>
              <w:rPr>
                <w:rFonts w:hint="default" w:ascii="Tahoma" w:hAnsi="Tahoma" w:cs="Tahoma"/>
                <w:sz w:val="24"/>
                <w:szCs w:val="24"/>
              </w:rPr>
            </w:pPr>
            <w:r>
              <w:rPr>
                <w:rFonts w:hint="default" w:ascii="Tahoma" w:hAnsi="Tahoma" w:cs="Tahoma"/>
                <w:sz w:val="24"/>
                <w:szCs w:val="24"/>
              </w:rPr>
              <w:t>0.999</w:t>
            </w:r>
          </w:p>
        </w:tc>
        <w:tc>
          <w:tcPr>
            <w:tcW w:w="1569" w:type="dxa"/>
            <w:tcBorders>
              <w:tl2br w:val="nil"/>
              <w:tr2bl w:val="nil"/>
            </w:tcBorders>
          </w:tcPr>
          <w:p>
            <w:pPr>
              <w:pStyle w:val="11"/>
              <w:tabs>
                <w:tab w:val="left" w:pos="9680"/>
              </w:tabs>
              <w:spacing w:line="240" w:lineRule="auto"/>
              <w:ind w:left="476"/>
              <w:jc w:val="both"/>
              <w:rPr>
                <w:rFonts w:hint="default" w:ascii="Tahoma" w:hAnsi="Tahoma" w:cs="Tahoma"/>
                <w:sz w:val="24"/>
                <w:szCs w:val="24"/>
              </w:rPr>
            </w:pPr>
            <w:r>
              <w:rPr>
                <w:rFonts w:hint="default" w:ascii="Tahoma" w:hAnsi="Tahoma" w:cs="Tahoma"/>
                <w:sz w:val="24"/>
                <w:szCs w:val="24"/>
              </w:rPr>
              <w:t>0.158</w:t>
            </w:r>
          </w:p>
        </w:tc>
        <w:tc>
          <w:tcPr>
            <w:tcW w:w="1325" w:type="dxa"/>
            <w:tcBorders>
              <w:tl2br w:val="nil"/>
              <w:tr2bl w:val="nil"/>
            </w:tcBorders>
          </w:tcPr>
          <w:p>
            <w:pPr>
              <w:pStyle w:val="11"/>
              <w:tabs>
                <w:tab w:val="left" w:pos="9680"/>
              </w:tabs>
              <w:spacing w:line="240" w:lineRule="auto"/>
              <w:ind w:left="170"/>
              <w:jc w:val="both"/>
              <w:rPr>
                <w:rFonts w:hint="default" w:ascii="Tahoma" w:hAnsi="Tahoma" w:cs="Tahoma"/>
                <w:sz w:val="24"/>
                <w:szCs w:val="24"/>
              </w:rPr>
            </w:pPr>
            <w:r>
              <w:rPr>
                <w:rFonts w:hint="default" w:ascii="Tahoma" w:hAnsi="Tahoma" w:cs="Tahoma"/>
                <w:sz w:val="24"/>
                <w:szCs w:val="24"/>
              </w:rPr>
              <w:t>150</w:t>
            </w:r>
          </w:p>
        </w:tc>
      </w:tr>
    </w:tbl>
    <w:p>
      <w:pPr>
        <w:pStyle w:val="3"/>
        <w:tabs>
          <w:tab w:val="left" w:pos="9680"/>
        </w:tabs>
        <w:spacing w:line="360" w:lineRule="auto"/>
        <w:jc w:val="both"/>
        <w:rPr>
          <w:rFonts w:hint="default" w:ascii="Tahoma" w:hAnsi="Tahoma" w:cs="Tahoma"/>
          <w:i/>
          <w:sz w:val="28"/>
          <w:szCs w:val="28"/>
        </w:rPr>
      </w:pPr>
      <w:r>
        <w:rPr>
          <w:rFonts w:hint="default" w:ascii="Tahoma" w:hAnsi="Tahoma" w:cs="Tahoma"/>
          <w:i/>
          <w:sz w:val="28"/>
          <w:szCs w:val="28"/>
        </w:rPr>
        <w:t>Source: STATA OUTPUT</w:t>
      </w:r>
    </w:p>
    <w:p>
      <w:pPr>
        <w:pStyle w:val="6"/>
        <w:tabs>
          <w:tab w:val="left" w:pos="9680"/>
        </w:tabs>
        <w:spacing w:line="360" w:lineRule="auto"/>
        <w:jc w:val="both"/>
        <w:rPr>
          <w:rFonts w:hint="default" w:ascii="Tahoma" w:hAnsi="Tahoma" w:cs="Tahoma"/>
          <w:b/>
          <w:i/>
          <w:sz w:val="28"/>
          <w:szCs w:val="28"/>
        </w:rPr>
      </w:pPr>
    </w:p>
    <w:p>
      <w:pPr>
        <w:pStyle w:val="6"/>
        <w:tabs>
          <w:tab w:val="left" w:pos="9680"/>
        </w:tabs>
        <w:spacing w:before="174" w:line="360" w:lineRule="auto"/>
        <w:ind w:right="70" w:rightChars="0"/>
        <w:jc w:val="both"/>
        <w:rPr>
          <w:rFonts w:hint="default" w:ascii="Tahoma" w:hAnsi="Tahoma" w:cs="Tahoma"/>
          <w:sz w:val="28"/>
          <w:szCs w:val="28"/>
        </w:rPr>
      </w:pPr>
      <w:r>
        <w:rPr>
          <w:rFonts w:hint="default" w:ascii="Tahoma" w:hAnsi="Tahoma" w:cs="Tahoma"/>
          <w:sz w:val="28"/>
          <w:szCs w:val="28"/>
        </w:rPr>
        <w:t>In this section, the study employs Shapiro test of normality which shows that all the variables (ROA, ENVR, CMNTY, and LEV) of the study are not normally distributed except firm size. This is for the fact that the P-values (0.000 0.000 0.022 0.001 0.000 and 0.000) for the coefficient of the test indicates significant except that of the firm size (0.158) which is normally distributed. The abnormality of the data does not affect the statistical inferences of the result as supported by Gausian (1929) and Shoa (2003).</w:t>
      </w:r>
    </w:p>
    <w:p>
      <w:pPr>
        <w:pStyle w:val="2"/>
        <w:numPr>
          <w:ilvl w:val="0"/>
          <w:numId w:val="0"/>
        </w:numPr>
        <w:tabs>
          <w:tab w:val="left" w:pos="1185"/>
          <w:tab w:val="left" w:pos="9680"/>
        </w:tabs>
        <w:spacing w:before="202" w:after="0" w:line="360" w:lineRule="auto"/>
        <w:ind w:right="0" w:rightChars="0"/>
        <w:jc w:val="both"/>
        <w:rPr>
          <w:rFonts w:hint="default" w:ascii="Tahoma" w:hAnsi="Tahoma" w:cs="Tahoma"/>
          <w:sz w:val="28"/>
          <w:szCs w:val="28"/>
        </w:rPr>
      </w:pPr>
      <w:r>
        <w:rPr>
          <w:rFonts w:hint="default" w:ascii="Tahoma" w:hAnsi="Tahoma" w:cs="Tahoma"/>
          <w:sz w:val="28"/>
          <w:szCs w:val="28"/>
          <w:lang w:val="en-US"/>
        </w:rPr>
        <w:t xml:space="preserve">4.2 </w:t>
      </w:r>
      <w:r>
        <w:rPr>
          <w:rFonts w:hint="default" w:ascii="Tahoma" w:hAnsi="Tahoma" w:cs="Tahoma"/>
          <w:sz w:val="28"/>
          <w:szCs w:val="28"/>
        </w:rPr>
        <w:t>Presentation and Analysis of Correlation</w:t>
      </w:r>
      <w:r>
        <w:rPr>
          <w:rFonts w:hint="default" w:ascii="Tahoma" w:hAnsi="Tahoma" w:cs="Tahoma"/>
          <w:spacing w:val="4"/>
          <w:sz w:val="28"/>
          <w:szCs w:val="28"/>
        </w:rPr>
        <w:t xml:space="preserve"> </w:t>
      </w:r>
      <w:r>
        <w:rPr>
          <w:rFonts w:hint="default" w:ascii="Tahoma" w:hAnsi="Tahoma" w:cs="Tahoma"/>
          <w:sz w:val="28"/>
          <w:szCs w:val="28"/>
        </w:rPr>
        <w:t>Results</w:t>
      </w:r>
    </w:p>
    <w:p>
      <w:pPr>
        <w:pStyle w:val="2"/>
        <w:numPr>
          <w:ilvl w:val="0"/>
          <w:numId w:val="0"/>
        </w:numPr>
        <w:tabs>
          <w:tab w:val="left" w:pos="1185"/>
          <w:tab w:val="left" w:pos="9680"/>
        </w:tabs>
        <w:spacing w:before="202" w:after="0" w:line="360" w:lineRule="auto"/>
        <w:ind w:right="0" w:rightChars="0"/>
        <w:jc w:val="both"/>
        <w:rPr>
          <w:rFonts w:hint="default" w:ascii="Tahoma" w:hAnsi="Tahoma" w:cs="Tahoma"/>
          <w:b w:val="0"/>
          <w:bCs w:val="0"/>
          <w:sz w:val="28"/>
          <w:szCs w:val="28"/>
        </w:rPr>
      </w:pPr>
      <w:r>
        <w:rPr>
          <w:rFonts w:hint="default" w:ascii="Tahoma" w:hAnsi="Tahoma" w:cs="Tahoma"/>
          <w:b w:val="0"/>
          <w:bCs w:val="0"/>
          <w:sz w:val="28"/>
          <w:szCs w:val="28"/>
        </w:rPr>
        <w:t>In this study, the Pearson correlation has been used in order to determine the correlation between the quantitative variables. The correlation matrixes between the variables have been provided in Table 4.3:</w:t>
      </w:r>
    </w:p>
    <w:p>
      <w:pPr>
        <w:pStyle w:val="2"/>
        <w:tabs>
          <w:tab w:val="left" w:pos="9680"/>
        </w:tabs>
        <w:spacing w:line="360" w:lineRule="auto"/>
        <w:ind w:left="0" w:leftChars="0" w:firstLine="0" w:firstLineChars="0"/>
        <w:jc w:val="both"/>
        <w:rPr>
          <w:rFonts w:hint="default" w:ascii="Tahoma" w:hAnsi="Tahoma" w:cs="Tahoma"/>
          <w:sz w:val="28"/>
          <w:szCs w:val="28"/>
        </w:rPr>
      </w:pPr>
      <w:r>
        <w:rPr>
          <w:rFonts w:hint="default" w:ascii="Tahoma" w:hAnsi="Tahoma" w:cs="Tahoma"/>
          <w:sz w:val="28"/>
          <w:szCs w:val="28"/>
        </w:rPr>
        <w:t>Table 4.3: Correlation Matrix</w:t>
      </w:r>
    </w:p>
    <w:tbl>
      <w:tblPr>
        <w:tblStyle w:val="5"/>
        <w:tblW w:w="0" w:type="auto"/>
        <w:tblInd w:w="70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8"/>
        <w:gridCol w:w="1033"/>
        <w:gridCol w:w="1037"/>
        <w:gridCol w:w="1189"/>
        <w:gridCol w:w="966"/>
        <w:gridCol w:w="1113"/>
        <w:gridCol w:w="934"/>
        <w:gridCol w:w="17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3" w:hRule="atLeast"/>
        </w:trPr>
        <w:tc>
          <w:tcPr>
            <w:tcW w:w="1208" w:type="dxa"/>
            <w:tcBorders>
              <w:tl2br w:val="nil"/>
              <w:tr2bl w:val="nil"/>
            </w:tcBorders>
          </w:tcPr>
          <w:p>
            <w:pPr>
              <w:pStyle w:val="11"/>
              <w:tabs>
                <w:tab w:val="left" w:pos="9680"/>
              </w:tabs>
              <w:spacing w:line="240" w:lineRule="auto"/>
              <w:ind w:left="119"/>
              <w:jc w:val="both"/>
              <w:rPr>
                <w:rFonts w:hint="default" w:ascii="Tahoma" w:hAnsi="Tahoma" w:cs="Tahoma"/>
                <w:b/>
                <w:sz w:val="20"/>
                <w:szCs w:val="20"/>
              </w:rPr>
            </w:pPr>
            <w:r>
              <w:rPr>
                <w:rFonts w:hint="default" w:ascii="Tahoma" w:hAnsi="Tahoma" w:cs="Tahoma"/>
                <w:b/>
                <w:sz w:val="20"/>
                <w:szCs w:val="20"/>
              </w:rPr>
              <w:t>Variables</w:t>
            </w:r>
          </w:p>
        </w:tc>
        <w:tc>
          <w:tcPr>
            <w:tcW w:w="1033" w:type="dxa"/>
            <w:tcBorders>
              <w:tl2br w:val="nil"/>
              <w:tr2bl w:val="nil"/>
            </w:tcBorders>
          </w:tcPr>
          <w:p>
            <w:pPr>
              <w:pStyle w:val="11"/>
              <w:tabs>
                <w:tab w:val="left" w:pos="9680"/>
              </w:tabs>
              <w:spacing w:line="240" w:lineRule="auto"/>
              <w:ind w:left="121"/>
              <w:jc w:val="both"/>
              <w:rPr>
                <w:rFonts w:hint="default" w:ascii="Tahoma" w:hAnsi="Tahoma" w:cs="Tahoma"/>
                <w:b/>
                <w:sz w:val="20"/>
                <w:szCs w:val="20"/>
              </w:rPr>
            </w:pPr>
            <w:r>
              <w:rPr>
                <w:rFonts w:hint="default" w:ascii="Tahoma" w:hAnsi="Tahoma" w:cs="Tahoma"/>
                <w:b/>
                <w:sz w:val="20"/>
                <w:szCs w:val="20"/>
              </w:rPr>
              <w:t>ROA</w:t>
            </w:r>
          </w:p>
        </w:tc>
        <w:tc>
          <w:tcPr>
            <w:tcW w:w="1037" w:type="dxa"/>
            <w:tcBorders>
              <w:tl2br w:val="nil"/>
              <w:tr2bl w:val="nil"/>
            </w:tcBorders>
          </w:tcPr>
          <w:p>
            <w:pPr>
              <w:pStyle w:val="11"/>
              <w:tabs>
                <w:tab w:val="left" w:pos="9680"/>
              </w:tabs>
              <w:spacing w:line="240" w:lineRule="auto"/>
              <w:ind w:left="149"/>
              <w:jc w:val="both"/>
              <w:rPr>
                <w:rFonts w:hint="default" w:ascii="Tahoma" w:hAnsi="Tahoma" w:cs="Tahoma"/>
                <w:b/>
                <w:sz w:val="20"/>
                <w:szCs w:val="20"/>
              </w:rPr>
            </w:pPr>
            <w:r>
              <w:rPr>
                <w:rFonts w:hint="default" w:ascii="Tahoma" w:hAnsi="Tahoma" w:cs="Tahoma"/>
                <w:b/>
                <w:sz w:val="20"/>
                <w:szCs w:val="20"/>
              </w:rPr>
              <w:t>ENVR</w:t>
            </w:r>
          </w:p>
        </w:tc>
        <w:tc>
          <w:tcPr>
            <w:tcW w:w="1189" w:type="dxa"/>
            <w:tcBorders>
              <w:tl2br w:val="nil"/>
              <w:tr2bl w:val="nil"/>
            </w:tcBorders>
          </w:tcPr>
          <w:p>
            <w:pPr>
              <w:pStyle w:val="11"/>
              <w:tabs>
                <w:tab w:val="left" w:pos="9680"/>
              </w:tabs>
              <w:spacing w:line="240" w:lineRule="auto"/>
              <w:ind w:right="-29"/>
              <w:jc w:val="both"/>
              <w:rPr>
                <w:rFonts w:hint="default" w:ascii="Tahoma" w:hAnsi="Tahoma" w:cs="Tahoma"/>
                <w:b/>
                <w:sz w:val="20"/>
                <w:szCs w:val="20"/>
              </w:rPr>
            </w:pPr>
            <w:r>
              <w:rPr>
                <w:rFonts w:hint="default" w:ascii="Tahoma" w:hAnsi="Tahoma" w:cs="Tahoma"/>
                <w:b/>
                <w:sz w:val="20"/>
                <w:szCs w:val="20"/>
              </w:rPr>
              <w:t>CMNTY</w:t>
            </w:r>
          </w:p>
        </w:tc>
        <w:tc>
          <w:tcPr>
            <w:tcW w:w="966" w:type="dxa"/>
            <w:tcBorders>
              <w:tl2br w:val="nil"/>
              <w:tr2bl w:val="nil"/>
            </w:tcBorders>
          </w:tcPr>
          <w:p>
            <w:pPr>
              <w:pStyle w:val="11"/>
              <w:tabs>
                <w:tab w:val="left" w:pos="9680"/>
              </w:tabs>
              <w:spacing w:line="240" w:lineRule="auto"/>
              <w:ind w:left="233"/>
              <w:jc w:val="both"/>
              <w:rPr>
                <w:rFonts w:hint="default" w:ascii="Tahoma" w:hAnsi="Tahoma" w:cs="Tahoma"/>
                <w:b/>
                <w:sz w:val="20"/>
                <w:szCs w:val="20"/>
              </w:rPr>
            </w:pPr>
            <w:r>
              <w:rPr>
                <w:rFonts w:hint="default" w:ascii="Tahoma" w:hAnsi="Tahoma" w:cs="Tahoma"/>
                <w:b/>
                <w:sz w:val="20"/>
                <w:szCs w:val="20"/>
              </w:rPr>
              <w:t>HRES</w:t>
            </w:r>
          </w:p>
        </w:tc>
        <w:tc>
          <w:tcPr>
            <w:tcW w:w="1113" w:type="dxa"/>
            <w:tcBorders>
              <w:tl2br w:val="nil"/>
              <w:tr2bl w:val="nil"/>
            </w:tcBorders>
          </w:tcPr>
          <w:p>
            <w:pPr>
              <w:pStyle w:val="11"/>
              <w:tabs>
                <w:tab w:val="left" w:pos="9680"/>
              </w:tabs>
              <w:spacing w:line="240" w:lineRule="auto"/>
              <w:jc w:val="both"/>
              <w:rPr>
                <w:rFonts w:hint="default" w:ascii="Tahoma" w:hAnsi="Tahoma" w:cs="Tahoma"/>
                <w:b/>
                <w:sz w:val="20"/>
                <w:szCs w:val="20"/>
              </w:rPr>
            </w:pPr>
            <w:r>
              <w:rPr>
                <w:rFonts w:hint="default" w:ascii="Tahoma" w:hAnsi="Tahoma" w:cs="Tahoma"/>
                <w:b/>
                <w:spacing w:val="-1"/>
                <w:sz w:val="20"/>
                <w:szCs w:val="20"/>
              </w:rPr>
              <w:t>PDCUS</w:t>
            </w:r>
          </w:p>
        </w:tc>
        <w:tc>
          <w:tcPr>
            <w:tcW w:w="934" w:type="dxa"/>
            <w:tcBorders>
              <w:tl2br w:val="nil"/>
              <w:tr2bl w:val="nil"/>
            </w:tcBorders>
          </w:tcPr>
          <w:p>
            <w:pPr>
              <w:pStyle w:val="11"/>
              <w:tabs>
                <w:tab w:val="left" w:pos="9680"/>
              </w:tabs>
              <w:spacing w:line="240" w:lineRule="auto"/>
              <w:ind w:left="272"/>
              <w:jc w:val="both"/>
              <w:rPr>
                <w:rFonts w:hint="default" w:ascii="Tahoma" w:hAnsi="Tahoma" w:cs="Tahoma"/>
                <w:b/>
                <w:sz w:val="20"/>
                <w:szCs w:val="20"/>
              </w:rPr>
            </w:pPr>
            <w:r>
              <w:rPr>
                <w:rFonts w:hint="default" w:ascii="Tahoma" w:hAnsi="Tahoma" w:cs="Tahoma"/>
                <w:b/>
                <w:sz w:val="20"/>
                <w:szCs w:val="20"/>
              </w:rPr>
              <w:t>LEV</w:t>
            </w:r>
          </w:p>
        </w:tc>
        <w:tc>
          <w:tcPr>
            <w:tcW w:w="1772" w:type="dxa"/>
            <w:tcBorders>
              <w:tl2br w:val="nil"/>
              <w:tr2bl w:val="nil"/>
            </w:tcBorders>
          </w:tcPr>
          <w:p>
            <w:pPr>
              <w:pStyle w:val="11"/>
              <w:tabs>
                <w:tab w:val="left" w:pos="9680"/>
              </w:tabs>
              <w:spacing w:line="240" w:lineRule="auto"/>
              <w:ind w:left="322"/>
              <w:jc w:val="both"/>
              <w:rPr>
                <w:rFonts w:hint="default" w:ascii="Tahoma" w:hAnsi="Tahoma" w:cs="Tahoma"/>
                <w:b/>
                <w:sz w:val="20"/>
                <w:szCs w:val="20"/>
              </w:rPr>
            </w:pPr>
            <w:r>
              <w:rPr>
                <w:rFonts w:hint="default" w:ascii="Tahoma" w:hAnsi="Tahoma" w:cs="Tahoma"/>
                <w:b/>
                <w:sz w:val="20"/>
                <w:szCs w:val="20"/>
              </w:rPr>
              <w:t>FSIZE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3" w:hRule="atLeast"/>
        </w:trPr>
        <w:tc>
          <w:tcPr>
            <w:tcW w:w="1208" w:type="dxa"/>
            <w:tcBorders>
              <w:tl2br w:val="nil"/>
              <w:tr2bl w:val="nil"/>
            </w:tcBorders>
          </w:tcPr>
          <w:p>
            <w:pPr>
              <w:pStyle w:val="11"/>
              <w:tabs>
                <w:tab w:val="left" w:pos="9680"/>
              </w:tabs>
              <w:spacing w:line="240" w:lineRule="auto"/>
              <w:ind w:left="119"/>
              <w:jc w:val="both"/>
              <w:rPr>
                <w:rFonts w:hint="default" w:ascii="Tahoma" w:hAnsi="Tahoma" w:cs="Tahoma"/>
                <w:b/>
                <w:sz w:val="20"/>
                <w:szCs w:val="20"/>
              </w:rPr>
            </w:pPr>
            <w:r>
              <w:rPr>
                <w:rFonts w:hint="default" w:ascii="Tahoma" w:hAnsi="Tahoma" w:cs="Tahoma"/>
                <w:b/>
                <w:sz w:val="20"/>
                <w:szCs w:val="20"/>
              </w:rPr>
              <w:t>ROA</w:t>
            </w:r>
          </w:p>
        </w:tc>
        <w:tc>
          <w:tcPr>
            <w:tcW w:w="1033" w:type="dxa"/>
            <w:tcBorders>
              <w:tl2br w:val="nil"/>
              <w:tr2bl w:val="nil"/>
            </w:tcBorders>
          </w:tcPr>
          <w:p>
            <w:pPr>
              <w:pStyle w:val="11"/>
              <w:tabs>
                <w:tab w:val="left" w:pos="9680"/>
              </w:tabs>
              <w:spacing w:line="240" w:lineRule="auto"/>
              <w:ind w:left="121"/>
              <w:jc w:val="both"/>
              <w:rPr>
                <w:rFonts w:hint="default" w:ascii="Tahoma" w:hAnsi="Tahoma" w:cs="Tahoma"/>
                <w:sz w:val="20"/>
                <w:szCs w:val="20"/>
              </w:rPr>
            </w:pPr>
            <w:r>
              <w:rPr>
                <w:rFonts w:hint="default" w:ascii="Tahoma" w:hAnsi="Tahoma" w:cs="Tahoma"/>
                <w:sz w:val="20"/>
                <w:szCs w:val="20"/>
              </w:rPr>
              <w:t>1.0000</w:t>
            </w:r>
          </w:p>
        </w:tc>
        <w:tc>
          <w:tcPr>
            <w:tcW w:w="1037"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189"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966"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113"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934"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772" w:type="dxa"/>
            <w:tcBorders>
              <w:tl2br w:val="nil"/>
              <w:tr2bl w:val="nil"/>
            </w:tcBorders>
          </w:tcPr>
          <w:p>
            <w:pPr>
              <w:pStyle w:val="11"/>
              <w:tabs>
                <w:tab w:val="left" w:pos="9680"/>
              </w:tabs>
              <w:spacing w:line="240" w:lineRule="auto"/>
              <w:jc w:val="both"/>
              <w:rPr>
                <w:rFonts w:hint="default" w:ascii="Tahoma" w:hAnsi="Tahoma" w:cs="Tahoma"/>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208" w:type="dxa"/>
            <w:tcBorders>
              <w:tl2br w:val="nil"/>
              <w:tr2bl w:val="nil"/>
            </w:tcBorders>
          </w:tcPr>
          <w:p>
            <w:pPr>
              <w:pStyle w:val="11"/>
              <w:tabs>
                <w:tab w:val="left" w:pos="9680"/>
              </w:tabs>
              <w:spacing w:before="135" w:line="240" w:lineRule="auto"/>
              <w:ind w:left="119"/>
              <w:jc w:val="both"/>
              <w:rPr>
                <w:rFonts w:hint="default" w:ascii="Tahoma" w:hAnsi="Tahoma" w:cs="Tahoma"/>
                <w:b/>
                <w:sz w:val="20"/>
                <w:szCs w:val="20"/>
              </w:rPr>
            </w:pPr>
            <w:r>
              <w:rPr>
                <w:rFonts w:hint="default" w:ascii="Tahoma" w:hAnsi="Tahoma" w:cs="Tahoma"/>
                <w:b/>
                <w:sz w:val="20"/>
                <w:szCs w:val="20"/>
              </w:rPr>
              <w:t>ENVR</w:t>
            </w:r>
          </w:p>
        </w:tc>
        <w:tc>
          <w:tcPr>
            <w:tcW w:w="1033" w:type="dxa"/>
            <w:tcBorders>
              <w:tl2br w:val="nil"/>
              <w:tr2bl w:val="nil"/>
            </w:tcBorders>
          </w:tcPr>
          <w:p>
            <w:pPr>
              <w:pStyle w:val="11"/>
              <w:tabs>
                <w:tab w:val="left" w:pos="9680"/>
              </w:tabs>
              <w:spacing w:before="130" w:line="240" w:lineRule="auto"/>
              <w:ind w:left="102"/>
              <w:jc w:val="both"/>
              <w:rPr>
                <w:rFonts w:hint="default" w:ascii="Tahoma" w:hAnsi="Tahoma" w:cs="Tahoma"/>
                <w:sz w:val="20"/>
                <w:szCs w:val="20"/>
              </w:rPr>
            </w:pPr>
            <w:r>
              <w:rPr>
                <w:rFonts w:hint="default" w:ascii="Tahoma" w:hAnsi="Tahoma" w:cs="Tahoma"/>
                <w:sz w:val="20"/>
                <w:szCs w:val="20"/>
              </w:rPr>
              <w:t>0.1495</w:t>
            </w:r>
          </w:p>
          <w:p>
            <w:pPr>
              <w:pStyle w:val="11"/>
              <w:tabs>
                <w:tab w:val="left" w:pos="9680"/>
              </w:tabs>
              <w:spacing w:before="3" w:line="240" w:lineRule="auto"/>
              <w:ind w:left="102"/>
              <w:jc w:val="both"/>
              <w:rPr>
                <w:rFonts w:hint="default" w:ascii="Tahoma" w:hAnsi="Tahoma" w:cs="Tahoma"/>
                <w:sz w:val="20"/>
                <w:szCs w:val="20"/>
              </w:rPr>
            </w:pPr>
            <w:r>
              <w:rPr>
                <w:rFonts w:hint="default" w:ascii="Tahoma" w:hAnsi="Tahoma" w:cs="Tahoma"/>
                <w:sz w:val="20"/>
                <w:szCs w:val="20"/>
              </w:rPr>
              <w:t>(0.0679)</w:t>
            </w:r>
          </w:p>
        </w:tc>
        <w:tc>
          <w:tcPr>
            <w:tcW w:w="1037" w:type="dxa"/>
            <w:tcBorders>
              <w:tl2br w:val="nil"/>
              <w:tr2bl w:val="nil"/>
            </w:tcBorders>
          </w:tcPr>
          <w:p>
            <w:pPr>
              <w:pStyle w:val="11"/>
              <w:tabs>
                <w:tab w:val="left" w:pos="9680"/>
              </w:tabs>
              <w:spacing w:before="130" w:line="240" w:lineRule="auto"/>
              <w:ind w:left="106"/>
              <w:jc w:val="both"/>
              <w:rPr>
                <w:rFonts w:hint="default" w:ascii="Tahoma" w:hAnsi="Tahoma" w:cs="Tahoma"/>
                <w:sz w:val="20"/>
                <w:szCs w:val="20"/>
              </w:rPr>
            </w:pPr>
            <w:r>
              <w:rPr>
                <w:rFonts w:hint="default" w:ascii="Tahoma" w:hAnsi="Tahoma" w:cs="Tahoma"/>
                <w:sz w:val="20"/>
                <w:szCs w:val="20"/>
              </w:rPr>
              <w:t>1.0000</w:t>
            </w:r>
          </w:p>
        </w:tc>
        <w:tc>
          <w:tcPr>
            <w:tcW w:w="1189"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966"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113"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934"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772" w:type="dxa"/>
            <w:tcBorders>
              <w:tl2br w:val="nil"/>
              <w:tr2bl w:val="nil"/>
            </w:tcBorders>
          </w:tcPr>
          <w:p>
            <w:pPr>
              <w:pStyle w:val="11"/>
              <w:tabs>
                <w:tab w:val="left" w:pos="9680"/>
              </w:tabs>
              <w:spacing w:line="240" w:lineRule="auto"/>
              <w:jc w:val="both"/>
              <w:rPr>
                <w:rFonts w:hint="default" w:ascii="Tahoma" w:hAnsi="Tahoma" w:cs="Tahoma"/>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2" w:hRule="atLeast"/>
        </w:trPr>
        <w:tc>
          <w:tcPr>
            <w:tcW w:w="1208" w:type="dxa"/>
            <w:tcBorders>
              <w:tl2br w:val="nil"/>
              <w:tr2bl w:val="nil"/>
            </w:tcBorders>
          </w:tcPr>
          <w:p>
            <w:pPr>
              <w:pStyle w:val="11"/>
              <w:tabs>
                <w:tab w:val="left" w:pos="9680"/>
              </w:tabs>
              <w:spacing w:line="240" w:lineRule="auto"/>
              <w:ind w:left="119"/>
              <w:jc w:val="both"/>
              <w:rPr>
                <w:rFonts w:hint="default" w:ascii="Tahoma" w:hAnsi="Tahoma" w:cs="Tahoma"/>
                <w:b/>
                <w:sz w:val="20"/>
                <w:szCs w:val="20"/>
              </w:rPr>
            </w:pPr>
            <w:r>
              <w:rPr>
                <w:rFonts w:hint="default" w:ascii="Tahoma" w:hAnsi="Tahoma" w:cs="Tahoma"/>
                <w:b/>
                <w:sz w:val="20"/>
                <w:szCs w:val="20"/>
              </w:rPr>
              <w:t>CMNTY</w:t>
            </w:r>
          </w:p>
        </w:tc>
        <w:tc>
          <w:tcPr>
            <w:tcW w:w="1033" w:type="dxa"/>
            <w:tcBorders>
              <w:tl2br w:val="nil"/>
              <w:tr2bl w:val="nil"/>
            </w:tcBorders>
          </w:tcPr>
          <w:p>
            <w:pPr>
              <w:pStyle w:val="11"/>
              <w:tabs>
                <w:tab w:val="left" w:pos="9680"/>
              </w:tabs>
              <w:spacing w:line="240" w:lineRule="auto"/>
              <w:ind w:left="102"/>
              <w:jc w:val="both"/>
              <w:rPr>
                <w:rFonts w:hint="default" w:ascii="Tahoma" w:hAnsi="Tahoma" w:cs="Tahoma"/>
                <w:sz w:val="20"/>
                <w:szCs w:val="20"/>
              </w:rPr>
            </w:pPr>
            <w:r>
              <w:rPr>
                <w:rFonts w:hint="default" w:ascii="Tahoma" w:hAnsi="Tahoma" w:cs="Tahoma"/>
                <w:sz w:val="20"/>
                <w:szCs w:val="20"/>
              </w:rPr>
              <w:t>-0.0432</w:t>
            </w:r>
          </w:p>
          <w:p>
            <w:pPr>
              <w:pStyle w:val="11"/>
              <w:tabs>
                <w:tab w:val="left" w:pos="9680"/>
              </w:tabs>
              <w:spacing w:before="2" w:line="240" w:lineRule="auto"/>
              <w:ind w:left="102"/>
              <w:jc w:val="both"/>
              <w:rPr>
                <w:rFonts w:hint="default" w:ascii="Tahoma" w:hAnsi="Tahoma" w:cs="Tahoma"/>
                <w:sz w:val="20"/>
                <w:szCs w:val="20"/>
              </w:rPr>
            </w:pPr>
            <w:r>
              <w:rPr>
                <w:rFonts w:hint="default" w:ascii="Tahoma" w:hAnsi="Tahoma" w:cs="Tahoma"/>
                <w:sz w:val="20"/>
                <w:szCs w:val="20"/>
              </w:rPr>
              <w:t>(0.5997)</w:t>
            </w:r>
          </w:p>
        </w:tc>
        <w:tc>
          <w:tcPr>
            <w:tcW w:w="1037" w:type="dxa"/>
            <w:tcBorders>
              <w:tl2br w:val="nil"/>
              <w:tr2bl w:val="nil"/>
            </w:tcBorders>
          </w:tcPr>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-0.7707</w:t>
            </w:r>
          </w:p>
          <w:p>
            <w:pPr>
              <w:pStyle w:val="11"/>
              <w:tabs>
                <w:tab w:val="left" w:pos="9680"/>
              </w:tabs>
              <w:spacing w:before="2" w:line="240" w:lineRule="auto"/>
              <w:ind w:left="106"/>
              <w:jc w:val="both"/>
              <w:rPr>
                <w:rFonts w:hint="default" w:ascii="Tahoma" w:hAnsi="Tahoma" w:cs="Tahoma"/>
                <w:sz w:val="20"/>
                <w:szCs w:val="20"/>
              </w:rPr>
            </w:pPr>
            <w:r>
              <w:rPr>
                <w:rFonts w:hint="default" w:ascii="Tahoma" w:hAnsi="Tahoma" w:cs="Tahoma"/>
                <w:sz w:val="20"/>
                <w:szCs w:val="20"/>
              </w:rPr>
              <w:t>(0.0000)</w:t>
            </w:r>
          </w:p>
        </w:tc>
        <w:tc>
          <w:tcPr>
            <w:tcW w:w="1189" w:type="dxa"/>
            <w:tcBorders>
              <w:tl2br w:val="nil"/>
              <w:tr2bl w:val="nil"/>
            </w:tcBorders>
          </w:tcPr>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1.0000</w:t>
            </w:r>
          </w:p>
        </w:tc>
        <w:tc>
          <w:tcPr>
            <w:tcW w:w="966"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113"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934" w:type="dxa"/>
            <w:tcBorders>
              <w:tl2br w:val="nil"/>
              <w:tr2bl w:val="nil"/>
            </w:tcBorders>
          </w:tcPr>
          <w:p>
            <w:pPr>
              <w:pStyle w:val="11"/>
              <w:tabs>
                <w:tab w:val="left" w:pos="9680"/>
              </w:tabs>
              <w:spacing w:line="240" w:lineRule="auto"/>
              <w:jc w:val="both"/>
              <w:rPr>
                <w:rFonts w:hint="default" w:ascii="Tahoma" w:hAnsi="Tahoma" w:cs="Tahoma"/>
                <w:sz w:val="20"/>
                <w:szCs w:val="20"/>
              </w:rPr>
            </w:pPr>
          </w:p>
        </w:tc>
        <w:tc>
          <w:tcPr>
            <w:tcW w:w="1772" w:type="dxa"/>
            <w:tcBorders>
              <w:tl2br w:val="nil"/>
              <w:tr2bl w:val="nil"/>
            </w:tcBorders>
          </w:tcPr>
          <w:p>
            <w:pPr>
              <w:pStyle w:val="11"/>
              <w:tabs>
                <w:tab w:val="left" w:pos="9680"/>
              </w:tabs>
              <w:spacing w:line="240" w:lineRule="auto"/>
              <w:jc w:val="both"/>
              <w:rPr>
                <w:rFonts w:hint="default" w:ascii="Tahoma" w:hAnsi="Tahoma" w:cs="Tahoma"/>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8" w:hRule="atLeast"/>
        </w:trPr>
        <w:tc>
          <w:tcPr>
            <w:tcW w:w="1208" w:type="dxa"/>
            <w:tcBorders>
              <w:tl2br w:val="nil"/>
              <w:tr2bl w:val="nil"/>
            </w:tcBorders>
          </w:tcPr>
          <w:p>
            <w:pPr>
              <w:pStyle w:val="11"/>
              <w:tabs>
                <w:tab w:val="left" w:pos="9680"/>
              </w:tabs>
              <w:spacing w:line="240" w:lineRule="auto"/>
              <w:ind w:left="119"/>
              <w:jc w:val="both"/>
              <w:rPr>
                <w:rFonts w:hint="default" w:ascii="Tahoma" w:hAnsi="Tahoma" w:cs="Tahoma"/>
                <w:b/>
                <w:sz w:val="20"/>
                <w:szCs w:val="20"/>
              </w:rPr>
            </w:pPr>
            <w:r>
              <w:rPr>
                <w:rFonts w:hint="default" w:ascii="Tahoma" w:hAnsi="Tahoma" w:cs="Tahoma"/>
                <w:b/>
                <w:sz w:val="20"/>
                <w:szCs w:val="20"/>
              </w:rPr>
              <w:t>LEV</w:t>
            </w:r>
          </w:p>
        </w:tc>
        <w:tc>
          <w:tcPr>
            <w:tcW w:w="1033" w:type="dxa"/>
            <w:tcBorders>
              <w:tl2br w:val="nil"/>
              <w:tr2bl w:val="nil"/>
            </w:tcBorders>
          </w:tcPr>
          <w:p>
            <w:pPr>
              <w:pStyle w:val="11"/>
              <w:tabs>
                <w:tab w:val="left" w:pos="9680"/>
              </w:tabs>
              <w:spacing w:line="240" w:lineRule="auto"/>
              <w:ind w:left="102"/>
              <w:jc w:val="both"/>
              <w:rPr>
                <w:rFonts w:hint="default" w:ascii="Tahoma" w:hAnsi="Tahoma" w:cs="Tahoma"/>
                <w:sz w:val="20"/>
                <w:szCs w:val="20"/>
              </w:rPr>
            </w:pPr>
            <w:r>
              <w:rPr>
                <w:rFonts w:hint="default" w:ascii="Tahoma" w:hAnsi="Tahoma" w:cs="Tahoma"/>
                <w:sz w:val="20"/>
                <w:szCs w:val="20"/>
              </w:rPr>
              <w:t>0.4943</w:t>
            </w:r>
          </w:p>
          <w:p>
            <w:pPr>
              <w:pStyle w:val="11"/>
              <w:tabs>
                <w:tab w:val="left" w:pos="9680"/>
              </w:tabs>
              <w:spacing w:before="2" w:line="240" w:lineRule="auto"/>
              <w:ind w:left="102"/>
              <w:jc w:val="both"/>
              <w:rPr>
                <w:rFonts w:hint="default" w:ascii="Tahoma" w:hAnsi="Tahoma" w:cs="Tahoma"/>
                <w:sz w:val="20"/>
                <w:szCs w:val="20"/>
              </w:rPr>
            </w:pPr>
            <w:r>
              <w:rPr>
                <w:rFonts w:hint="default" w:ascii="Tahoma" w:hAnsi="Tahoma" w:cs="Tahoma"/>
                <w:sz w:val="20"/>
                <w:szCs w:val="20"/>
              </w:rPr>
              <w:t>(0.0000)</w:t>
            </w:r>
          </w:p>
        </w:tc>
        <w:tc>
          <w:tcPr>
            <w:tcW w:w="1037" w:type="dxa"/>
            <w:tcBorders>
              <w:tl2br w:val="nil"/>
              <w:tr2bl w:val="nil"/>
            </w:tcBorders>
          </w:tcPr>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0.2113</w:t>
            </w:r>
          </w:p>
          <w:p>
            <w:pPr>
              <w:pStyle w:val="11"/>
              <w:tabs>
                <w:tab w:val="left" w:pos="9680"/>
              </w:tabs>
              <w:spacing w:before="2" w:line="240" w:lineRule="auto"/>
              <w:ind w:left="106"/>
              <w:jc w:val="both"/>
              <w:rPr>
                <w:rFonts w:hint="default" w:ascii="Tahoma" w:hAnsi="Tahoma" w:cs="Tahoma"/>
                <w:sz w:val="20"/>
                <w:szCs w:val="20"/>
              </w:rPr>
            </w:pPr>
            <w:r>
              <w:rPr>
                <w:rFonts w:hint="default" w:ascii="Tahoma" w:hAnsi="Tahoma" w:cs="Tahoma"/>
                <w:sz w:val="20"/>
                <w:szCs w:val="20"/>
              </w:rPr>
              <w:t>(0.0094)</w:t>
            </w:r>
          </w:p>
        </w:tc>
        <w:tc>
          <w:tcPr>
            <w:tcW w:w="1189" w:type="dxa"/>
            <w:tcBorders>
              <w:tl2br w:val="nil"/>
              <w:tr2bl w:val="nil"/>
            </w:tcBorders>
          </w:tcPr>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-0.1120</w:t>
            </w:r>
          </w:p>
          <w:p>
            <w:pPr>
              <w:pStyle w:val="11"/>
              <w:tabs>
                <w:tab w:val="left" w:pos="9680"/>
              </w:tabs>
              <w:spacing w:before="2" w:line="240" w:lineRule="auto"/>
              <w:ind w:left="106"/>
              <w:jc w:val="both"/>
              <w:rPr>
                <w:rFonts w:hint="default" w:ascii="Tahoma" w:hAnsi="Tahoma" w:cs="Tahoma"/>
                <w:sz w:val="20"/>
                <w:szCs w:val="20"/>
              </w:rPr>
            </w:pPr>
            <w:r>
              <w:rPr>
                <w:rFonts w:hint="default" w:ascii="Tahoma" w:hAnsi="Tahoma" w:cs="Tahoma"/>
                <w:sz w:val="20"/>
                <w:szCs w:val="20"/>
              </w:rPr>
              <w:t>(0.1726)</w:t>
            </w:r>
          </w:p>
        </w:tc>
        <w:tc>
          <w:tcPr>
            <w:tcW w:w="966" w:type="dxa"/>
            <w:tcBorders>
              <w:tl2br w:val="nil"/>
              <w:tr2bl w:val="nil"/>
            </w:tcBorders>
          </w:tcPr>
          <w:p>
            <w:pPr>
              <w:pStyle w:val="11"/>
              <w:tabs>
                <w:tab w:val="left" w:pos="9680"/>
              </w:tabs>
              <w:spacing w:line="240" w:lineRule="auto"/>
              <w:ind w:left="-17"/>
              <w:jc w:val="both"/>
              <w:rPr>
                <w:rFonts w:hint="default" w:ascii="Tahoma" w:hAnsi="Tahoma" w:cs="Tahoma"/>
                <w:sz w:val="20"/>
                <w:szCs w:val="20"/>
              </w:rPr>
            </w:pPr>
            <w:r>
              <w:rPr>
                <w:rFonts w:hint="default" w:ascii="Tahoma" w:hAnsi="Tahoma" w:cs="Tahoma"/>
                <w:sz w:val="20"/>
                <w:szCs w:val="20"/>
              </w:rPr>
              <w:t>-0.1376</w:t>
            </w:r>
          </w:p>
          <w:p>
            <w:pPr>
              <w:pStyle w:val="11"/>
              <w:tabs>
                <w:tab w:val="left" w:pos="9680"/>
              </w:tabs>
              <w:spacing w:before="2" w:line="240" w:lineRule="auto"/>
              <w:ind w:left="-17"/>
              <w:jc w:val="both"/>
              <w:rPr>
                <w:rFonts w:hint="default" w:ascii="Tahoma" w:hAnsi="Tahoma" w:cs="Tahoma"/>
                <w:sz w:val="20"/>
                <w:szCs w:val="20"/>
              </w:rPr>
            </w:pPr>
            <w:r>
              <w:rPr>
                <w:rFonts w:hint="default" w:ascii="Tahoma" w:hAnsi="Tahoma" w:cs="Tahoma"/>
                <w:sz w:val="20"/>
                <w:szCs w:val="20"/>
              </w:rPr>
              <w:t>(0.0932)</w:t>
            </w:r>
          </w:p>
        </w:tc>
        <w:tc>
          <w:tcPr>
            <w:tcW w:w="1113" w:type="dxa"/>
            <w:tcBorders>
              <w:tl2br w:val="nil"/>
              <w:tr2bl w:val="nil"/>
            </w:tcBorders>
          </w:tcPr>
          <w:p>
            <w:pPr>
              <w:pStyle w:val="11"/>
              <w:tabs>
                <w:tab w:val="left" w:pos="9680"/>
              </w:tabs>
              <w:spacing w:line="240" w:lineRule="auto"/>
              <w:ind w:left="83"/>
              <w:jc w:val="both"/>
              <w:rPr>
                <w:rFonts w:hint="default" w:ascii="Tahoma" w:hAnsi="Tahoma" w:cs="Tahoma"/>
                <w:sz w:val="20"/>
                <w:szCs w:val="20"/>
              </w:rPr>
            </w:pPr>
            <w:r>
              <w:rPr>
                <w:rFonts w:hint="default" w:ascii="Tahoma" w:hAnsi="Tahoma" w:cs="Tahoma"/>
                <w:sz w:val="20"/>
                <w:szCs w:val="20"/>
              </w:rPr>
              <w:t>-0.1094</w:t>
            </w:r>
          </w:p>
          <w:p>
            <w:pPr>
              <w:pStyle w:val="11"/>
              <w:tabs>
                <w:tab w:val="left" w:pos="9680"/>
              </w:tabs>
              <w:spacing w:before="2" w:line="240" w:lineRule="auto"/>
              <w:ind w:left="83"/>
              <w:jc w:val="both"/>
              <w:rPr>
                <w:rFonts w:hint="default" w:ascii="Tahoma" w:hAnsi="Tahoma" w:cs="Tahoma"/>
                <w:sz w:val="20"/>
                <w:szCs w:val="20"/>
              </w:rPr>
            </w:pPr>
            <w:r>
              <w:rPr>
                <w:rFonts w:hint="default" w:ascii="Tahoma" w:hAnsi="Tahoma" w:cs="Tahoma"/>
                <w:sz w:val="20"/>
                <w:szCs w:val="20"/>
              </w:rPr>
              <w:t>(0.1826</w:t>
            </w:r>
          </w:p>
          <w:p>
            <w:pPr>
              <w:pStyle w:val="11"/>
              <w:tabs>
                <w:tab w:val="left" w:pos="9680"/>
              </w:tabs>
              <w:spacing w:line="240" w:lineRule="auto"/>
              <w:ind w:left="83"/>
              <w:jc w:val="both"/>
              <w:rPr>
                <w:rFonts w:hint="default" w:ascii="Tahoma" w:hAnsi="Tahoma" w:cs="Tahoma"/>
                <w:sz w:val="20"/>
                <w:szCs w:val="20"/>
              </w:rPr>
            </w:pPr>
            <w:r>
              <w:rPr>
                <w:rFonts w:hint="default" w:ascii="Tahoma" w:hAnsi="Tahoma" w:cs="Tahoma"/>
                <w:w w:val="99"/>
                <w:sz w:val="20"/>
                <w:szCs w:val="20"/>
              </w:rPr>
              <w:t>)</w:t>
            </w:r>
          </w:p>
        </w:tc>
        <w:tc>
          <w:tcPr>
            <w:tcW w:w="934" w:type="dxa"/>
            <w:tcBorders>
              <w:tl2br w:val="nil"/>
              <w:tr2bl w:val="nil"/>
            </w:tcBorders>
          </w:tcPr>
          <w:p>
            <w:pPr>
              <w:pStyle w:val="11"/>
              <w:tabs>
                <w:tab w:val="left" w:pos="9680"/>
              </w:tabs>
              <w:spacing w:line="240" w:lineRule="auto"/>
              <w:ind w:left="7"/>
              <w:jc w:val="both"/>
              <w:rPr>
                <w:rFonts w:hint="default" w:ascii="Tahoma" w:hAnsi="Tahoma" w:cs="Tahoma"/>
                <w:sz w:val="20"/>
                <w:szCs w:val="20"/>
              </w:rPr>
            </w:pPr>
            <w:r>
              <w:rPr>
                <w:rFonts w:hint="default" w:ascii="Tahoma" w:hAnsi="Tahoma" w:cs="Tahoma"/>
                <w:sz w:val="20"/>
                <w:szCs w:val="20"/>
              </w:rPr>
              <w:t>1.0000</w:t>
            </w:r>
          </w:p>
        </w:tc>
        <w:tc>
          <w:tcPr>
            <w:tcW w:w="1772" w:type="dxa"/>
            <w:tcBorders>
              <w:tl2br w:val="nil"/>
              <w:tr2bl w:val="nil"/>
            </w:tcBorders>
          </w:tcPr>
          <w:p>
            <w:pPr>
              <w:pStyle w:val="11"/>
              <w:tabs>
                <w:tab w:val="left" w:pos="9680"/>
              </w:tabs>
              <w:spacing w:line="240" w:lineRule="auto"/>
              <w:jc w:val="both"/>
              <w:rPr>
                <w:rFonts w:hint="default" w:ascii="Tahoma" w:hAnsi="Tahoma" w:cs="Tahoma"/>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4" w:hRule="atLeast"/>
        </w:trPr>
        <w:tc>
          <w:tcPr>
            <w:tcW w:w="1208" w:type="dxa"/>
            <w:tcBorders>
              <w:tl2br w:val="nil"/>
              <w:tr2bl w:val="nil"/>
            </w:tcBorders>
          </w:tcPr>
          <w:p>
            <w:pPr>
              <w:pStyle w:val="11"/>
              <w:tabs>
                <w:tab w:val="left" w:pos="9680"/>
              </w:tabs>
              <w:spacing w:before="1" w:line="240" w:lineRule="auto"/>
              <w:ind w:left="119"/>
              <w:jc w:val="both"/>
              <w:rPr>
                <w:rFonts w:hint="default" w:ascii="Tahoma" w:hAnsi="Tahoma" w:cs="Tahoma"/>
                <w:b/>
                <w:sz w:val="20"/>
                <w:szCs w:val="20"/>
              </w:rPr>
            </w:pPr>
            <w:r>
              <w:rPr>
                <w:rFonts w:hint="default" w:ascii="Tahoma" w:hAnsi="Tahoma" w:cs="Tahoma"/>
                <w:b/>
                <w:sz w:val="20"/>
                <w:szCs w:val="20"/>
              </w:rPr>
              <w:t>FSIZE</w:t>
            </w:r>
          </w:p>
        </w:tc>
        <w:tc>
          <w:tcPr>
            <w:tcW w:w="1033" w:type="dxa"/>
            <w:tcBorders>
              <w:tl2br w:val="nil"/>
              <w:tr2bl w:val="nil"/>
            </w:tcBorders>
          </w:tcPr>
          <w:p>
            <w:pPr>
              <w:pStyle w:val="11"/>
              <w:tabs>
                <w:tab w:val="left" w:pos="9680"/>
              </w:tabs>
              <w:spacing w:line="240" w:lineRule="auto"/>
              <w:ind w:left="102"/>
              <w:jc w:val="both"/>
              <w:rPr>
                <w:rFonts w:hint="default" w:ascii="Tahoma" w:hAnsi="Tahoma" w:cs="Tahoma"/>
                <w:sz w:val="20"/>
                <w:szCs w:val="20"/>
              </w:rPr>
            </w:pPr>
            <w:r>
              <w:rPr>
                <w:rFonts w:hint="default" w:ascii="Tahoma" w:hAnsi="Tahoma" w:cs="Tahoma"/>
                <w:sz w:val="20"/>
                <w:szCs w:val="20"/>
              </w:rPr>
              <w:t>-0.0625</w:t>
            </w:r>
          </w:p>
          <w:p>
            <w:pPr>
              <w:pStyle w:val="11"/>
              <w:tabs>
                <w:tab w:val="left" w:pos="9680"/>
              </w:tabs>
              <w:spacing w:line="240" w:lineRule="auto"/>
              <w:ind w:left="102"/>
              <w:jc w:val="both"/>
              <w:rPr>
                <w:rFonts w:hint="default" w:ascii="Tahoma" w:hAnsi="Tahoma" w:cs="Tahoma"/>
                <w:sz w:val="20"/>
                <w:szCs w:val="20"/>
              </w:rPr>
            </w:pPr>
            <w:r>
              <w:rPr>
                <w:rFonts w:hint="default" w:ascii="Tahoma" w:hAnsi="Tahoma" w:cs="Tahoma"/>
                <w:sz w:val="20"/>
                <w:szCs w:val="20"/>
              </w:rPr>
              <w:t>(0.4471)</w:t>
            </w:r>
          </w:p>
        </w:tc>
        <w:tc>
          <w:tcPr>
            <w:tcW w:w="1037" w:type="dxa"/>
            <w:tcBorders>
              <w:tl2br w:val="nil"/>
              <w:tr2bl w:val="nil"/>
            </w:tcBorders>
          </w:tcPr>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0.5499</w:t>
            </w:r>
          </w:p>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(0.0000)</w:t>
            </w:r>
          </w:p>
        </w:tc>
        <w:tc>
          <w:tcPr>
            <w:tcW w:w="1189" w:type="dxa"/>
            <w:tcBorders>
              <w:tl2br w:val="nil"/>
              <w:tr2bl w:val="nil"/>
            </w:tcBorders>
          </w:tcPr>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-0.4878</w:t>
            </w:r>
          </w:p>
          <w:p>
            <w:pPr>
              <w:pStyle w:val="11"/>
              <w:tabs>
                <w:tab w:val="left" w:pos="9680"/>
              </w:tabs>
              <w:spacing w:line="240" w:lineRule="auto"/>
              <w:ind w:left="106"/>
              <w:jc w:val="both"/>
              <w:rPr>
                <w:rFonts w:hint="default" w:ascii="Tahoma" w:hAnsi="Tahoma" w:cs="Tahoma"/>
                <w:sz w:val="20"/>
                <w:szCs w:val="20"/>
              </w:rPr>
            </w:pPr>
            <w:r>
              <w:rPr>
                <w:rFonts w:hint="default" w:ascii="Tahoma" w:hAnsi="Tahoma" w:cs="Tahoma"/>
                <w:sz w:val="20"/>
                <w:szCs w:val="20"/>
              </w:rPr>
              <w:t>(0.0000)</w:t>
            </w:r>
          </w:p>
        </w:tc>
        <w:tc>
          <w:tcPr>
            <w:tcW w:w="966" w:type="dxa"/>
            <w:tcBorders>
              <w:tl2br w:val="nil"/>
              <w:tr2bl w:val="nil"/>
            </w:tcBorders>
          </w:tcPr>
          <w:p>
            <w:pPr>
              <w:pStyle w:val="11"/>
              <w:tabs>
                <w:tab w:val="left" w:pos="9680"/>
              </w:tabs>
              <w:spacing w:line="240" w:lineRule="auto"/>
              <w:ind w:left="-17"/>
              <w:jc w:val="both"/>
              <w:rPr>
                <w:rFonts w:hint="default" w:ascii="Tahoma" w:hAnsi="Tahoma" w:cs="Tahoma"/>
                <w:sz w:val="20"/>
                <w:szCs w:val="20"/>
              </w:rPr>
            </w:pPr>
            <w:r>
              <w:rPr>
                <w:rFonts w:hint="default" w:ascii="Tahoma" w:hAnsi="Tahoma" w:cs="Tahoma"/>
                <w:sz w:val="20"/>
                <w:szCs w:val="20"/>
              </w:rPr>
              <w:t>-0.4480</w:t>
            </w:r>
          </w:p>
          <w:p>
            <w:pPr>
              <w:pStyle w:val="11"/>
              <w:tabs>
                <w:tab w:val="left" w:pos="9680"/>
              </w:tabs>
              <w:spacing w:line="240" w:lineRule="auto"/>
              <w:ind w:left="-17"/>
              <w:jc w:val="both"/>
              <w:rPr>
                <w:rFonts w:hint="default" w:ascii="Tahoma" w:hAnsi="Tahoma" w:cs="Tahoma"/>
                <w:sz w:val="20"/>
                <w:szCs w:val="20"/>
              </w:rPr>
            </w:pPr>
            <w:r>
              <w:rPr>
                <w:rFonts w:hint="default" w:ascii="Tahoma" w:hAnsi="Tahoma" w:cs="Tahoma"/>
                <w:sz w:val="20"/>
                <w:szCs w:val="20"/>
              </w:rPr>
              <w:t>(0.0000)</w:t>
            </w:r>
          </w:p>
        </w:tc>
        <w:tc>
          <w:tcPr>
            <w:tcW w:w="1113" w:type="dxa"/>
            <w:tcBorders>
              <w:tl2br w:val="nil"/>
              <w:tr2bl w:val="nil"/>
            </w:tcBorders>
          </w:tcPr>
          <w:p>
            <w:pPr>
              <w:pStyle w:val="11"/>
              <w:tabs>
                <w:tab w:val="left" w:pos="9680"/>
              </w:tabs>
              <w:spacing w:line="240" w:lineRule="auto"/>
              <w:ind w:left="83"/>
              <w:jc w:val="both"/>
              <w:rPr>
                <w:rFonts w:hint="default" w:ascii="Tahoma" w:hAnsi="Tahoma" w:cs="Tahoma"/>
                <w:sz w:val="20"/>
                <w:szCs w:val="20"/>
              </w:rPr>
            </w:pPr>
            <w:r>
              <w:rPr>
                <w:rFonts w:hint="default" w:ascii="Tahoma" w:hAnsi="Tahoma" w:cs="Tahoma"/>
                <w:sz w:val="20"/>
                <w:szCs w:val="20"/>
              </w:rPr>
              <w:t>-0.5206</w:t>
            </w:r>
          </w:p>
          <w:p>
            <w:pPr>
              <w:pStyle w:val="11"/>
              <w:tabs>
                <w:tab w:val="left" w:pos="9680"/>
              </w:tabs>
              <w:spacing w:line="240" w:lineRule="auto"/>
              <w:ind w:left="83"/>
              <w:jc w:val="both"/>
              <w:rPr>
                <w:rFonts w:hint="default" w:ascii="Tahoma" w:hAnsi="Tahoma" w:cs="Tahoma"/>
                <w:sz w:val="20"/>
                <w:szCs w:val="20"/>
              </w:rPr>
            </w:pPr>
            <w:r>
              <w:rPr>
                <w:rFonts w:hint="default" w:ascii="Tahoma" w:hAnsi="Tahoma" w:cs="Tahoma"/>
                <w:sz w:val="20"/>
                <w:szCs w:val="20"/>
              </w:rPr>
              <w:t>(0.0000</w:t>
            </w:r>
          </w:p>
          <w:p>
            <w:pPr>
              <w:pStyle w:val="11"/>
              <w:tabs>
                <w:tab w:val="left" w:pos="9680"/>
              </w:tabs>
              <w:spacing w:before="2" w:line="240" w:lineRule="auto"/>
              <w:ind w:left="83"/>
              <w:jc w:val="both"/>
              <w:rPr>
                <w:rFonts w:hint="default" w:ascii="Tahoma" w:hAnsi="Tahoma" w:cs="Tahoma"/>
                <w:sz w:val="20"/>
                <w:szCs w:val="20"/>
              </w:rPr>
            </w:pPr>
            <w:r>
              <w:rPr>
                <w:rFonts w:hint="default" w:ascii="Tahoma" w:hAnsi="Tahoma" w:cs="Tahoma"/>
                <w:w w:val="99"/>
                <w:sz w:val="20"/>
                <w:szCs w:val="20"/>
              </w:rPr>
              <w:t>)</w:t>
            </w:r>
          </w:p>
        </w:tc>
        <w:tc>
          <w:tcPr>
            <w:tcW w:w="934" w:type="dxa"/>
            <w:tcBorders>
              <w:tl2br w:val="nil"/>
              <w:tr2bl w:val="nil"/>
            </w:tcBorders>
          </w:tcPr>
          <w:p>
            <w:pPr>
              <w:pStyle w:val="11"/>
              <w:tabs>
                <w:tab w:val="left" w:pos="9680"/>
              </w:tabs>
              <w:spacing w:line="240" w:lineRule="auto"/>
              <w:ind w:left="7"/>
              <w:jc w:val="both"/>
              <w:rPr>
                <w:rFonts w:hint="default" w:ascii="Tahoma" w:hAnsi="Tahoma" w:cs="Tahoma"/>
                <w:sz w:val="20"/>
                <w:szCs w:val="20"/>
              </w:rPr>
            </w:pPr>
            <w:r>
              <w:rPr>
                <w:rFonts w:hint="default" w:ascii="Tahoma" w:hAnsi="Tahoma" w:cs="Tahoma"/>
                <w:sz w:val="20"/>
                <w:szCs w:val="20"/>
              </w:rPr>
              <w:t>-0.3906</w:t>
            </w:r>
          </w:p>
          <w:p>
            <w:pPr>
              <w:pStyle w:val="11"/>
              <w:tabs>
                <w:tab w:val="left" w:pos="9680"/>
              </w:tabs>
              <w:spacing w:line="240" w:lineRule="auto"/>
              <w:ind w:left="7"/>
              <w:jc w:val="both"/>
              <w:rPr>
                <w:rFonts w:hint="default" w:ascii="Tahoma" w:hAnsi="Tahoma" w:cs="Tahoma"/>
                <w:sz w:val="20"/>
                <w:szCs w:val="20"/>
              </w:rPr>
            </w:pPr>
            <w:r>
              <w:rPr>
                <w:rFonts w:hint="default" w:ascii="Tahoma" w:hAnsi="Tahoma" w:cs="Tahoma"/>
                <w:sz w:val="20"/>
                <w:szCs w:val="20"/>
              </w:rPr>
              <w:t>(0.0000)</w:t>
            </w:r>
          </w:p>
        </w:tc>
        <w:tc>
          <w:tcPr>
            <w:tcW w:w="1772" w:type="dxa"/>
            <w:tcBorders>
              <w:tl2br w:val="nil"/>
              <w:tr2bl w:val="nil"/>
            </w:tcBorders>
          </w:tcPr>
          <w:p>
            <w:pPr>
              <w:pStyle w:val="11"/>
              <w:tabs>
                <w:tab w:val="left" w:pos="9680"/>
              </w:tabs>
              <w:spacing w:line="240" w:lineRule="auto"/>
              <w:ind w:left="111"/>
              <w:jc w:val="both"/>
              <w:rPr>
                <w:rFonts w:hint="default" w:ascii="Tahoma" w:hAnsi="Tahoma" w:cs="Tahoma"/>
                <w:sz w:val="20"/>
                <w:szCs w:val="20"/>
              </w:rPr>
            </w:pPr>
            <w:r>
              <w:rPr>
                <w:rFonts w:hint="default" w:ascii="Tahoma" w:hAnsi="Tahoma" w:cs="Tahoma"/>
                <w:sz w:val="20"/>
                <w:szCs w:val="20"/>
              </w:rPr>
              <w:t>1.0000</w:t>
            </w:r>
          </w:p>
        </w:tc>
      </w:tr>
    </w:tbl>
    <w:p>
      <w:pPr>
        <w:pStyle w:val="6"/>
        <w:tabs>
          <w:tab w:val="left" w:pos="9680"/>
        </w:tabs>
        <w:spacing w:line="360" w:lineRule="auto"/>
        <w:ind w:left="820"/>
        <w:jc w:val="both"/>
        <w:rPr>
          <w:rFonts w:hint="default" w:ascii="Tahoma" w:hAnsi="Tahoma" w:cs="Tahoma"/>
          <w:sz w:val="28"/>
          <w:szCs w:val="28"/>
        </w:rPr>
      </w:pPr>
      <w:r>
        <w:rPr>
          <w:rFonts w:hint="default" w:ascii="Tahoma" w:hAnsi="Tahoma" w:cs="Tahoma"/>
          <w:sz w:val="28"/>
          <w:szCs w:val="28"/>
        </w:rPr>
        <w:t>P-Values in Parentheses (2-tailed)</w:t>
      </w:r>
    </w:p>
    <w:p>
      <w:pPr>
        <w:pStyle w:val="6"/>
        <w:tabs>
          <w:tab w:val="left" w:pos="9680"/>
        </w:tabs>
        <w:spacing w:before="5" w:line="360" w:lineRule="auto"/>
        <w:jc w:val="both"/>
        <w:rPr>
          <w:rFonts w:hint="default" w:ascii="Tahoma" w:hAnsi="Tahoma" w:cs="Tahoma"/>
          <w:sz w:val="28"/>
          <w:szCs w:val="28"/>
        </w:rPr>
      </w:pPr>
    </w:p>
    <w:p>
      <w:pPr>
        <w:pStyle w:val="3"/>
        <w:tabs>
          <w:tab w:val="left" w:pos="9680"/>
        </w:tabs>
        <w:spacing w:line="360" w:lineRule="auto"/>
        <w:jc w:val="both"/>
        <w:rPr>
          <w:rFonts w:hint="default" w:ascii="Tahoma" w:hAnsi="Tahoma" w:cs="Tahoma"/>
          <w:i/>
          <w:sz w:val="28"/>
          <w:szCs w:val="28"/>
        </w:rPr>
      </w:pPr>
      <w:r>
        <w:rPr>
          <w:rFonts w:hint="default" w:ascii="Tahoma" w:hAnsi="Tahoma" w:cs="Tahoma"/>
          <w:i/>
          <w:sz w:val="28"/>
          <w:szCs w:val="28"/>
        </w:rPr>
        <w:t>Source: STATA OUTPUT (Appendix A12)</w:t>
      </w:r>
    </w:p>
    <w:p>
      <w:pPr>
        <w:pStyle w:val="6"/>
        <w:tabs>
          <w:tab w:val="left" w:pos="9680"/>
        </w:tabs>
        <w:spacing w:line="360" w:lineRule="auto"/>
        <w:jc w:val="both"/>
        <w:rPr>
          <w:rFonts w:hint="default" w:ascii="Tahoma" w:hAnsi="Tahoma" w:cs="Tahoma"/>
          <w:b/>
          <w:i/>
          <w:sz w:val="28"/>
          <w:szCs w:val="28"/>
        </w:rPr>
      </w:pPr>
    </w:p>
    <w:p>
      <w:pPr>
        <w:pStyle w:val="6"/>
        <w:tabs>
          <w:tab w:val="left" w:pos="9680"/>
        </w:tabs>
        <w:spacing w:before="74" w:line="360" w:lineRule="auto"/>
        <w:ind w:right="70" w:rightChars="0"/>
        <w:jc w:val="both"/>
        <w:rPr>
          <w:rFonts w:hint="default" w:ascii="Tahoma" w:hAnsi="Tahoma" w:cs="Tahoma"/>
          <w:sz w:val="28"/>
          <w:szCs w:val="28"/>
        </w:rPr>
      </w:pPr>
      <w:r>
        <w:rPr>
          <w:rFonts w:hint="default" w:ascii="Tahoma" w:hAnsi="Tahoma" w:cs="Tahoma"/>
          <w:sz w:val="28"/>
          <w:szCs w:val="28"/>
        </w:rPr>
        <w:t xml:space="preserve">The correlation results from Table </w:t>
      </w:r>
      <w:r>
        <w:rPr>
          <w:rFonts w:hint="default" w:ascii="Tahoma" w:hAnsi="Tahoma" w:cs="Tahoma"/>
          <w:spacing w:val="2"/>
          <w:sz w:val="28"/>
          <w:szCs w:val="28"/>
        </w:rPr>
        <w:t xml:space="preserve">4.3 </w:t>
      </w:r>
      <w:r>
        <w:rPr>
          <w:rFonts w:hint="default" w:ascii="Tahoma" w:hAnsi="Tahoma" w:cs="Tahoma"/>
          <w:sz w:val="28"/>
          <w:szCs w:val="28"/>
        </w:rPr>
        <w:t xml:space="preserve">shows the relationships between the </w:t>
      </w:r>
      <w:r>
        <w:rPr>
          <w:rFonts w:hint="default" w:ascii="Tahoma" w:hAnsi="Tahoma" w:cs="Tahoma"/>
          <w:sz w:val="28"/>
          <w:szCs w:val="28"/>
          <w:lang w:val="en-US"/>
        </w:rPr>
        <w:t>financial productivity</w:t>
      </w:r>
      <w:r>
        <w:rPr>
          <w:rFonts w:hint="default" w:ascii="Tahoma" w:hAnsi="Tahoma" w:cs="Tahoma"/>
          <w:sz w:val="28"/>
          <w:szCs w:val="28"/>
        </w:rPr>
        <w:t xml:space="preserve"> and the corporate social responsibility activities </w:t>
      </w:r>
      <w:r>
        <w:rPr>
          <w:rFonts w:hint="default" w:ascii="Tahoma" w:hAnsi="Tahoma" w:cs="Tahoma"/>
          <w:spacing w:val="4"/>
          <w:sz w:val="28"/>
          <w:szCs w:val="28"/>
        </w:rPr>
        <w:t xml:space="preserve">of </w:t>
      </w:r>
      <w:r>
        <w:rPr>
          <w:rFonts w:hint="default" w:ascii="Tahoma" w:hAnsi="Tahoma" w:cs="Tahoma"/>
          <w:sz w:val="28"/>
          <w:szCs w:val="28"/>
        </w:rPr>
        <w:t>Seedvest Micro</w:t>
      </w:r>
      <w:r>
        <w:rPr>
          <w:rFonts w:hint="default" w:ascii="Tahoma" w:hAnsi="Tahoma" w:cs="Tahoma"/>
          <w:sz w:val="28"/>
          <w:szCs w:val="28"/>
          <w:lang w:val="en-US"/>
        </w:rPr>
        <w:t xml:space="preserve"> </w:t>
      </w:r>
      <w:r>
        <w:rPr>
          <w:rFonts w:hint="default" w:ascii="Tahoma" w:hAnsi="Tahoma" w:cs="Tahoma"/>
          <w:sz w:val="28"/>
          <w:szCs w:val="28"/>
        </w:rPr>
        <w:t>finance Bank, Ibadan. The table shows a significant positive relationship between ROA and the environmental management (ENVR) of Seedvest Micro</w:t>
      </w:r>
      <w:r>
        <w:rPr>
          <w:rFonts w:hint="default" w:ascii="Tahoma" w:hAnsi="Tahoma" w:cs="Tahoma"/>
          <w:sz w:val="28"/>
          <w:szCs w:val="28"/>
          <w:lang w:val="en-US"/>
        </w:rPr>
        <w:t xml:space="preserve"> </w:t>
      </w:r>
      <w:r>
        <w:rPr>
          <w:rFonts w:hint="default" w:ascii="Tahoma" w:hAnsi="Tahoma" w:cs="Tahoma"/>
          <w:sz w:val="28"/>
          <w:szCs w:val="28"/>
        </w:rPr>
        <w:t xml:space="preserve">finance Bank, Ibadan from the correlation coefficient of 0.1495 which </w:t>
      </w:r>
      <w:r>
        <w:rPr>
          <w:rFonts w:hint="default" w:ascii="Tahoma" w:hAnsi="Tahoma" w:cs="Tahoma"/>
          <w:spacing w:val="-3"/>
          <w:sz w:val="28"/>
          <w:szCs w:val="28"/>
        </w:rPr>
        <w:t xml:space="preserve">is </w:t>
      </w:r>
      <w:r>
        <w:rPr>
          <w:rFonts w:hint="default" w:ascii="Tahoma" w:hAnsi="Tahoma" w:cs="Tahoma"/>
          <w:sz w:val="28"/>
          <w:szCs w:val="28"/>
        </w:rPr>
        <w:t xml:space="preserve">statistically significant at 10% level </w:t>
      </w:r>
      <w:r>
        <w:rPr>
          <w:rFonts w:hint="default" w:ascii="Tahoma" w:hAnsi="Tahoma" w:cs="Tahoma"/>
          <w:spacing w:val="4"/>
          <w:sz w:val="28"/>
          <w:szCs w:val="28"/>
        </w:rPr>
        <w:t xml:space="preserve">of </w:t>
      </w:r>
      <w:r>
        <w:rPr>
          <w:rFonts w:hint="default" w:ascii="Tahoma" w:hAnsi="Tahoma" w:cs="Tahoma"/>
          <w:sz w:val="28"/>
          <w:szCs w:val="28"/>
        </w:rPr>
        <w:t xml:space="preserve">significance (p-value </w:t>
      </w:r>
      <w:r>
        <w:rPr>
          <w:rFonts w:hint="default" w:ascii="Tahoma" w:hAnsi="Tahoma" w:cs="Tahoma"/>
          <w:spacing w:val="4"/>
          <w:sz w:val="28"/>
          <w:szCs w:val="28"/>
        </w:rPr>
        <w:t xml:space="preserve">of </w:t>
      </w:r>
      <w:r>
        <w:rPr>
          <w:rFonts w:hint="default" w:ascii="Tahoma" w:hAnsi="Tahoma" w:cs="Tahoma"/>
          <w:sz w:val="28"/>
          <w:szCs w:val="28"/>
        </w:rPr>
        <w:t xml:space="preserve">0.0679). This result implies that there </w:t>
      </w:r>
      <w:r>
        <w:rPr>
          <w:rFonts w:hint="default" w:ascii="Tahoma" w:hAnsi="Tahoma" w:cs="Tahoma"/>
          <w:spacing w:val="-5"/>
          <w:sz w:val="28"/>
          <w:szCs w:val="28"/>
        </w:rPr>
        <w:t xml:space="preserve">is </w:t>
      </w:r>
      <w:r>
        <w:rPr>
          <w:rFonts w:hint="default" w:ascii="Tahoma" w:hAnsi="Tahoma" w:cs="Tahoma"/>
          <w:sz w:val="28"/>
          <w:szCs w:val="28"/>
        </w:rPr>
        <w:t xml:space="preserve">direct relation between ENVR </w:t>
      </w:r>
      <w:r>
        <w:rPr>
          <w:rFonts w:hint="default" w:ascii="Tahoma" w:hAnsi="Tahoma" w:cs="Tahoma"/>
          <w:spacing w:val="4"/>
          <w:sz w:val="28"/>
          <w:szCs w:val="28"/>
        </w:rPr>
        <w:t xml:space="preserve">of </w:t>
      </w:r>
      <w:r>
        <w:rPr>
          <w:rFonts w:hint="default" w:ascii="Tahoma" w:hAnsi="Tahoma" w:cs="Tahoma"/>
          <w:spacing w:val="4"/>
          <w:sz w:val="28"/>
          <w:szCs w:val="28"/>
          <w:lang w:val="en-US"/>
        </w:rPr>
        <w:t xml:space="preserve">the </w:t>
      </w:r>
      <w:r>
        <w:rPr>
          <w:rFonts w:hint="default" w:ascii="Tahoma" w:hAnsi="Tahoma" w:cs="Tahoma"/>
          <w:sz w:val="28"/>
          <w:szCs w:val="28"/>
        </w:rPr>
        <w:t xml:space="preserve">bank and the return on assets during the period. Table 4.3 also shows a negative relationship between return on assets (ROA) and community CSR (CMNTY) of </w:t>
      </w:r>
      <w:r>
        <w:rPr>
          <w:rFonts w:hint="default" w:ascii="Tahoma" w:hAnsi="Tahoma" w:cs="Tahoma"/>
          <w:sz w:val="28"/>
          <w:szCs w:val="28"/>
          <w:lang w:val="en-US"/>
        </w:rPr>
        <w:t xml:space="preserve">the </w:t>
      </w:r>
      <w:r>
        <w:rPr>
          <w:rFonts w:hint="default" w:ascii="Tahoma" w:hAnsi="Tahoma" w:cs="Tahoma"/>
          <w:sz w:val="28"/>
          <w:szCs w:val="28"/>
        </w:rPr>
        <w:t xml:space="preserve">bank from the correlation coefficient of -0.0432 which </w:t>
      </w:r>
      <w:r>
        <w:rPr>
          <w:rFonts w:hint="default" w:ascii="Tahoma" w:hAnsi="Tahoma" w:cs="Tahoma"/>
          <w:spacing w:val="-3"/>
          <w:sz w:val="28"/>
          <w:szCs w:val="28"/>
        </w:rPr>
        <w:t xml:space="preserve">is </w:t>
      </w:r>
      <w:r>
        <w:rPr>
          <w:rFonts w:hint="default" w:ascii="Tahoma" w:hAnsi="Tahoma" w:cs="Tahoma"/>
          <w:sz w:val="28"/>
          <w:szCs w:val="28"/>
        </w:rPr>
        <w:t xml:space="preserve">not statistically significant </w:t>
      </w:r>
      <w:r>
        <w:rPr>
          <w:rFonts w:hint="default" w:ascii="Tahoma" w:hAnsi="Tahoma" w:cs="Tahoma"/>
          <w:spacing w:val="-3"/>
          <w:sz w:val="28"/>
          <w:szCs w:val="28"/>
        </w:rPr>
        <w:t xml:space="preserve">at </w:t>
      </w:r>
      <w:r>
        <w:rPr>
          <w:rFonts w:hint="default" w:ascii="Tahoma" w:hAnsi="Tahoma" w:cs="Tahoma"/>
          <w:sz w:val="28"/>
          <w:szCs w:val="28"/>
        </w:rPr>
        <w:t xml:space="preserve">all levels of significance </w:t>
      </w:r>
      <w:r>
        <w:rPr>
          <w:rFonts w:hint="default" w:ascii="Tahoma" w:hAnsi="Tahoma" w:cs="Tahoma"/>
          <w:spacing w:val="4"/>
          <w:sz w:val="28"/>
          <w:szCs w:val="28"/>
        </w:rPr>
        <w:t xml:space="preserve">(p- </w:t>
      </w:r>
      <w:r>
        <w:rPr>
          <w:rFonts w:hint="default" w:ascii="Tahoma" w:hAnsi="Tahoma" w:cs="Tahoma"/>
          <w:sz w:val="28"/>
          <w:szCs w:val="28"/>
        </w:rPr>
        <w:t xml:space="preserve">value </w:t>
      </w:r>
      <w:r>
        <w:rPr>
          <w:rFonts w:hint="default" w:ascii="Tahoma" w:hAnsi="Tahoma" w:cs="Tahoma"/>
          <w:spacing w:val="4"/>
          <w:sz w:val="28"/>
          <w:szCs w:val="28"/>
        </w:rPr>
        <w:t xml:space="preserve">of </w:t>
      </w:r>
      <w:r>
        <w:rPr>
          <w:rFonts w:hint="default" w:ascii="Tahoma" w:hAnsi="Tahoma" w:cs="Tahoma"/>
          <w:sz w:val="28"/>
          <w:szCs w:val="28"/>
        </w:rPr>
        <w:t>0.5997). This result implies that Seedvest Micro</w:t>
      </w:r>
      <w:r>
        <w:rPr>
          <w:rFonts w:hint="default" w:ascii="Tahoma" w:hAnsi="Tahoma" w:cs="Tahoma"/>
          <w:sz w:val="28"/>
          <w:szCs w:val="28"/>
          <w:lang w:val="en-US"/>
        </w:rPr>
        <w:t xml:space="preserve"> </w:t>
      </w:r>
      <w:r>
        <w:rPr>
          <w:rFonts w:hint="default" w:ascii="Tahoma" w:hAnsi="Tahoma" w:cs="Tahoma"/>
          <w:sz w:val="28"/>
          <w:szCs w:val="28"/>
        </w:rPr>
        <w:t xml:space="preserve">finance </w:t>
      </w:r>
      <w:r>
        <w:rPr>
          <w:rFonts w:hint="default" w:ascii="Tahoma" w:hAnsi="Tahoma" w:cs="Tahoma"/>
          <w:sz w:val="28"/>
          <w:szCs w:val="28"/>
          <w:lang w:val="en-US"/>
        </w:rPr>
        <w:t>bank’s</w:t>
      </w:r>
      <w:r>
        <w:rPr>
          <w:rFonts w:hint="default" w:ascii="Tahoma" w:hAnsi="Tahoma" w:cs="Tahoma"/>
          <w:sz w:val="28"/>
          <w:szCs w:val="28"/>
        </w:rPr>
        <w:t xml:space="preserve"> community involvement </w:t>
      </w:r>
      <w:r>
        <w:rPr>
          <w:rFonts w:hint="default" w:ascii="Tahoma" w:hAnsi="Tahoma" w:cs="Tahoma"/>
          <w:spacing w:val="-5"/>
          <w:sz w:val="28"/>
          <w:szCs w:val="28"/>
        </w:rPr>
        <w:t xml:space="preserve">is </w:t>
      </w:r>
      <w:r>
        <w:rPr>
          <w:rFonts w:hint="default" w:ascii="Tahoma" w:hAnsi="Tahoma" w:cs="Tahoma"/>
          <w:sz w:val="28"/>
          <w:szCs w:val="28"/>
        </w:rPr>
        <w:t xml:space="preserve">inversely related with </w:t>
      </w:r>
      <w:r>
        <w:rPr>
          <w:rFonts w:hint="default" w:ascii="Tahoma" w:hAnsi="Tahoma" w:cs="Tahoma"/>
          <w:sz w:val="28"/>
          <w:szCs w:val="28"/>
          <w:lang w:val="en-US"/>
        </w:rPr>
        <w:t>its</w:t>
      </w:r>
      <w:r>
        <w:rPr>
          <w:rFonts w:hint="default" w:ascii="Tahoma" w:hAnsi="Tahoma" w:cs="Tahoma"/>
          <w:sz w:val="28"/>
          <w:szCs w:val="28"/>
        </w:rPr>
        <w:t xml:space="preserve"> </w:t>
      </w:r>
      <w:r>
        <w:rPr>
          <w:rFonts w:hint="default" w:ascii="Tahoma" w:hAnsi="Tahoma" w:cs="Tahoma"/>
          <w:sz w:val="28"/>
          <w:szCs w:val="28"/>
          <w:lang w:val="en-US"/>
        </w:rPr>
        <w:t>financial productivity</w:t>
      </w:r>
      <w:r>
        <w:rPr>
          <w:rFonts w:hint="default" w:ascii="Tahoma" w:hAnsi="Tahoma" w:cs="Tahoma"/>
          <w:sz w:val="28"/>
          <w:szCs w:val="28"/>
        </w:rPr>
        <w:t xml:space="preserve">. </w:t>
      </w:r>
    </w:p>
    <w:p>
      <w:pPr>
        <w:pStyle w:val="6"/>
        <w:tabs>
          <w:tab w:val="left" w:pos="9680"/>
        </w:tabs>
        <w:spacing w:before="74" w:line="360" w:lineRule="auto"/>
        <w:ind w:right="70" w:rightChars="0"/>
        <w:jc w:val="both"/>
        <w:rPr>
          <w:rFonts w:hint="default" w:ascii="Tahoma" w:hAnsi="Tahoma" w:cs="Tahoma"/>
          <w:sz w:val="28"/>
          <w:szCs w:val="28"/>
        </w:rPr>
      </w:pPr>
      <w:r>
        <w:rPr>
          <w:rFonts w:hint="default" w:ascii="Tahoma" w:hAnsi="Tahoma" w:cs="Tahoma"/>
          <w:sz w:val="28"/>
          <w:szCs w:val="28"/>
        </w:rPr>
        <w:t>With regard the controlling variables (Leverage and firm size), the table shows a significant positive relationship between ROA and the firm leverage (LEV) of Seedvest Micro</w:t>
      </w:r>
      <w:r>
        <w:rPr>
          <w:rFonts w:hint="default" w:ascii="Tahoma" w:hAnsi="Tahoma" w:cs="Tahoma"/>
          <w:sz w:val="28"/>
          <w:szCs w:val="28"/>
          <w:lang w:val="en-US"/>
        </w:rPr>
        <w:t xml:space="preserve"> </w:t>
      </w:r>
      <w:r>
        <w:rPr>
          <w:rFonts w:hint="default" w:ascii="Tahoma" w:hAnsi="Tahoma" w:cs="Tahoma"/>
          <w:sz w:val="28"/>
          <w:szCs w:val="28"/>
        </w:rPr>
        <w:t>finance Bank</w:t>
      </w:r>
      <w:r>
        <w:rPr>
          <w:rFonts w:hint="default" w:ascii="Tahoma" w:hAnsi="Tahoma" w:cs="Tahoma"/>
          <w:sz w:val="28"/>
          <w:szCs w:val="28"/>
          <w:lang w:val="en-US"/>
        </w:rPr>
        <w:t>,</w:t>
      </w:r>
      <w:r>
        <w:rPr>
          <w:rFonts w:hint="default" w:ascii="Tahoma" w:hAnsi="Tahoma" w:cs="Tahoma"/>
          <w:sz w:val="28"/>
          <w:szCs w:val="28"/>
        </w:rPr>
        <w:t xml:space="preserve"> from the correlation coefficient </w:t>
      </w:r>
      <w:r>
        <w:rPr>
          <w:rFonts w:hint="default" w:ascii="Tahoma" w:hAnsi="Tahoma" w:cs="Tahoma"/>
          <w:spacing w:val="4"/>
          <w:sz w:val="28"/>
          <w:szCs w:val="28"/>
        </w:rPr>
        <w:t xml:space="preserve">of </w:t>
      </w:r>
      <w:r>
        <w:rPr>
          <w:rFonts w:hint="default" w:ascii="Tahoma" w:hAnsi="Tahoma" w:cs="Tahoma"/>
          <w:sz w:val="28"/>
          <w:szCs w:val="28"/>
        </w:rPr>
        <w:t xml:space="preserve">0.494 which </w:t>
      </w:r>
      <w:r>
        <w:rPr>
          <w:rFonts w:hint="default" w:ascii="Tahoma" w:hAnsi="Tahoma" w:cs="Tahoma"/>
          <w:spacing w:val="-3"/>
          <w:sz w:val="28"/>
          <w:szCs w:val="28"/>
        </w:rPr>
        <w:t xml:space="preserve">is </w:t>
      </w:r>
      <w:r>
        <w:rPr>
          <w:rFonts w:hint="default" w:ascii="Tahoma" w:hAnsi="Tahoma" w:cs="Tahoma"/>
          <w:sz w:val="28"/>
          <w:szCs w:val="28"/>
        </w:rPr>
        <w:t xml:space="preserve">statistically significant at 1% level </w:t>
      </w:r>
      <w:r>
        <w:rPr>
          <w:rFonts w:hint="default" w:ascii="Tahoma" w:hAnsi="Tahoma" w:cs="Tahoma"/>
          <w:spacing w:val="4"/>
          <w:sz w:val="28"/>
          <w:szCs w:val="28"/>
        </w:rPr>
        <w:t xml:space="preserve">of </w:t>
      </w:r>
      <w:r>
        <w:rPr>
          <w:rFonts w:hint="default" w:ascii="Tahoma" w:hAnsi="Tahoma" w:cs="Tahoma"/>
          <w:sz w:val="28"/>
          <w:szCs w:val="28"/>
        </w:rPr>
        <w:t xml:space="preserve">significance (p-value </w:t>
      </w:r>
      <w:r>
        <w:rPr>
          <w:rFonts w:hint="default" w:ascii="Tahoma" w:hAnsi="Tahoma" w:cs="Tahoma"/>
          <w:spacing w:val="4"/>
          <w:sz w:val="28"/>
          <w:szCs w:val="28"/>
        </w:rPr>
        <w:t xml:space="preserve">of </w:t>
      </w:r>
      <w:r>
        <w:rPr>
          <w:rFonts w:hint="default" w:ascii="Tahoma" w:hAnsi="Tahoma" w:cs="Tahoma"/>
          <w:sz w:val="28"/>
          <w:szCs w:val="28"/>
        </w:rPr>
        <w:t xml:space="preserve">0.0000). This result implies that there </w:t>
      </w:r>
      <w:r>
        <w:rPr>
          <w:rFonts w:hint="default" w:ascii="Tahoma" w:hAnsi="Tahoma" w:cs="Tahoma"/>
          <w:spacing w:val="-3"/>
          <w:sz w:val="28"/>
          <w:szCs w:val="28"/>
        </w:rPr>
        <w:t xml:space="preserve">is </w:t>
      </w:r>
      <w:r>
        <w:rPr>
          <w:rFonts w:hint="default" w:ascii="Tahoma" w:hAnsi="Tahoma" w:cs="Tahoma"/>
          <w:sz w:val="28"/>
          <w:szCs w:val="28"/>
        </w:rPr>
        <w:t xml:space="preserve">direct relation between leverage </w:t>
      </w:r>
      <w:r>
        <w:rPr>
          <w:rFonts w:hint="default" w:ascii="Tahoma" w:hAnsi="Tahoma" w:cs="Tahoma"/>
          <w:spacing w:val="-3"/>
          <w:sz w:val="28"/>
          <w:szCs w:val="28"/>
        </w:rPr>
        <w:t xml:space="preserve">in </w:t>
      </w:r>
      <w:r>
        <w:rPr>
          <w:rFonts w:hint="default" w:ascii="Tahoma" w:hAnsi="Tahoma" w:cs="Tahoma"/>
          <w:sz w:val="28"/>
          <w:szCs w:val="28"/>
        </w:rPr>
        <w:t xml:space="preserve">moderation of banks‟ CSR activities and the return on assets during the period. The table on the other hand shows a negative relationship between ROA and the firm size (FSIZE) of the sample banks from the correlation coefficient of -0.0625 which </w:t>
      </w:r>
      <w:r>
        <w:rPr>
          <w:rFonts w:hint="default" w:ascii="Tahoma" w:hAnsi="Tahoma" w:cs="Tahoma"/>
          <w:spacing w:val="-3"/>
          <w:sz w:val="28"/>
          <w:szCs w:val="28"/>
        </w:rPr>
        <w:t xml:space="preserve">is </w:t>
      </w:r>
      <w:r>
        <w:rPr>
          <w:rFonts w:hint="default" w:ascii="Tahoma" w:hAnsi="Tahoma" w:cs="Tahoma"/>
          <w:sz w:val="28"/>
          <w:szCs w:val="28"/>
        </w:rPr>
        <w:t xml:space="preserve">not statistically significant at all levels of significance (p-value </w:t>
      </w:r>
      <w:r>
        <w:rPr>
          <w:rFonts w:hint="default" w:ascii="Tahoma" w:hAnsi="Tahoma" w:cs="Tahoma"/>
          <w:spacing w:val="4"/>
          <w:sz w:val="28"/>
          <w:szCs w:val="28"/>
        </w:rPr>
        <w:t xml:space="preserve">of </w:t>
      </w:r>
      <w:r>
        <w:rPr>
          <w:rFonts w:hint="default" w:ascii="Tahoma" w:hAnsi="Tahoma" w:cs="Tahoma"/>
          <w:sz w:val="28"/>
          <w:szCs w:val="28"/>
        </w:rPr>
        <w:t xml:space="preserve">0.4471). This result indicated an inverse association between firm size </w:t>
      </w:r>
      <w:r>
        <w:rPr>
          <w:rFonts w:hint="default" w:ascii="Tahoma" w:hAnsi="Tahoma" w:cs="Tahoma"/>
          <w:spacing w:val="-3"/>
          <w:sz w:val="28"/>
          <w:szCs w:val="28"/>
        </w:rPr>
        <w:t xml:space="preserve">in </w:t>
      </w:r>
      <w:r>
        <w:rPr>
          <w:rFonts w:hint="default" w:ascii="Tahoma" w:hAnsi="Tahoma" w:cs="Tahoma"/>
          <w:sz w:val="28"/>
          <w:szCs w:val="28"/>
        </w:rPr>
        <w:t>moderation of banks‟ CSR activities and the return on assets during the</w:t>
      </w:r>
      <w:r>
        <w:rPr>
          <w:rFonts w:hint="default" w:ascii="Tahoma" w:hAnsi="Tahoma" w:cs="Tahoma"/>
          <w:spacing w:val="-4"/>
          <w:sz w:val="28"/>
          <w:szCs w:val="28"/>
        </w:rPr>
        <w:t xml:space="preserve"> </w:t>
      </w:r>
      <w:r>
        <w:rPr>
          <w:rFonts w:hint="default" w:ascii="Tahoma" w:hAnsi="Tahoma" w:cs="Tahoma"/>
          <w:sz w:val="28"/>
          <w:szCs w:val="28"/>
        </w:rPr>
        <w:t>period.</w:t>
      </w:r>
    </w:p>
    <w:p>
      <w:pPr>
        <w:pStyle w:val="6"/>
        <w:tabs>
          <w:tab w:val="left" w:pos="9680"/>
        </w:tabs>
        <w:spacing w:before="74" w:line="360" w:lineRule="auto"/>
        <w:ind w:right="70" w:rightChars="0"/>
        <w:jc w:val="both"/>
        <w:rPr>
          <w:rFonts w:hint="default" w:ascii="Tahoma" w:hAnsi="Tahoma" w:cs="Tahoma"/>
          <w:sz w:val="28"/>
          <w:szCs w:val="28"/>
        </w:rPr>
      </w:pPr>
      <w:r>
        <w:rPr>
          <w:rFonts w:hint="default" w:ascii="Tahoma" w:hAnsi="Tahoma" w:cs="Tahoma"/>
          <w:sz w:val="28"/>
          <w:szCs w:val="28"/>
        </w:rPr>
        <w:t xml:space="preserve">In addition </w:t>
      </w:r>
      <w:r>
        <w:rPr>
          <w:rFonts w:hint="default" w:ascii="Tahoma" w:hAnsi="Tahoma" w:cs="Tahoma"/>
          <w:spacing w:val="2"/>
          <w:sz w:val="28"/>
          <w:szCs w:val="28"/>
        </w:rPr>
        <w:t xml:space="preserve">to </w:t>
      </w:r>
      <w:r>
        <w:rPr>
          <w:rFonts w:hint="default" w:ascii="Tahoma" w:hAnsi="Tahoma" w:cs="Tahoma"/>
          <w:sz w:val="28"/>
          <w:szCs w:val="28"/>
        </w:rPr>
        <w:t xml:space="preserve">the normality test conducted and </w:t>
      </w:r>
      <w:r>
        <w:rPr>
          <w:rFonts w:hint="default" w:ascii="Tahoma" w:hAnsi="Tahoma" w:cs="Tahoma"/>
          <w:spacing w:val="-3"/>
          <w:sz w:val="28"/>
          <w:szCs w:val="28"/>
        </w:rPr>
        <w:t xml:space="preserve">in </w:t>
      </w:r>
      <w:r>
        <w:rPr>
          <w:rFonts w:hint="default" w:ascii="Tahoma" w:hAnsi="Tahoma" w:cs="Tahoma"/>
          <w:sz w:val="28"/>
          <w:szCs w:val="28"/>
        </w:rPr>
        <w:t xml:space="preserve">an effort to ensure the validity and reliability </w:t>
      </w:r>
      <w:r>
        <w:rPr>
          <w:rFonts w:hint="default" w:ascii="Tahoma" w:hAnsi="Tahoma" w:cs="Tahoma"/>
          <w:spacing w:val="4"/>
          <w:sz w:val="28"/>
          <w:szCs w:val="28"/>
        </w:rPr>
        <w:t xml:space="preserve">of </w:t>
      </w:r>
      <w:r>
        <w:rPr>
          <w:rFonts w:hint="default" w:ascii="Tahoma" w:hAnsi="Tahoma" w:cs="Tahoma"/>
          <w:sz w:val="28"/>
          <w:szCs w:val="28"/>
        </w:rPr>
        <w:t xml:space="preserve">the data collected on the explanatory variables, the study further conducted diagnostic test for multicollinearity using variance inflation factor (VIF) and tolerance value (TV) and heteroscedasticity using Breusch-Pagan test on the data obtained on the explanatory variables. The multicollinearity test results are presented </w:t>
      </w:r>
      <w:r>
        <w:rPr>
          <w:rFonts w:hint="default" w:ascii="Tahoma" w:hAnsi="Tahoma" w:cs="Tahoma"/>
          <w:spacing w:val="-3"/>
          <w:sz w:val="28"/>
          <w:szCs w:val="28"/>
        </w:rPr>
        <w:t xml:space="preserve">in </w:t>
      </w:r>
      <w:r>
        <w:rPr>
          <w:rFonts w:hint="default" w:ascii="Tahoma" w:hAnsi="Tahoma" w:cs="Tahoma"/>
          <w:sz w:val="28"/>
          <w:szCs w:val="28"/>
        </w:rPr>
        <w:t>Table 4.4 and followed by an analysis of the multicollinearity and heteroscedasticity test results</w:t>
      </w:r>
      <w:r>
        <w:rPr>
          <w:rFonts w:hint="default" w:ascii="Tahoma" w:hAnsi="Tahoma" w:cs="Tahoma"/>
          <w:spacing w:val="-18"/>
          <w:sz w:val="28"/>
          <w:szCs w:val="28"/>
        </w:rPr>
        <w:t xml:space="preserve"> </w:t>
      </w:r>
      <w:r>
        <w:rPr>
          <w:rFonts w:hint="default" w:ascii="Tahoma" w:hAnsi="Tahoma" w:cs="Tahoma"/>
          <w:sz w:val="28"/>
          <w:szCs w:val="28"/>
        </w:rPr>
        <w:t>respectively.</w:t>
      </w:r>
    </w:p>
    <w:p>
      <w:pPr>
        <w:tabs>
          <w:tab w:val="left" w:pos="9680"/>
        </w:tabs>
        <w:spacing w:after="0" w:line="360" w:lineRule="auto"/>
        <w:jc w:val="both"/>
        <w:rPr>
          <w:rFonts w:hint="default" w:ascii="Tahoma" w:hAnsi="Tahoma" w:cs="Tahoma"/>
          <w:sz w:val="28"/>
          <w:szCs w:val="28"/>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pStyle w:val="2"/>
        <w:tabs>
          <w:tab w:val="left" w:pos="9680"/>
        </w:tabs>
        <w:spacing w:line="360" w:lineRule="auto"/>
        <w:ind w:left="0" w:leftChars="0" w:firstLine="0" w:firstLineChars="0"/>
        <w:jc w:val="both"/>
        <w:rPr>
          <w:rFonts w:hint="default" w:ascii="Tahoma" w:hAnsi="Tahoma" w:cs="Tahoma"/>
          <w:sz w:val="28"/>
          <w:szCs w:val="28"/>
        </w:rPr>
      </w:pPr>
      <w:r>
        <w:rPr>
          <w:rFonts w:hint="default" w:ascii="Tahoma" w:hAnsi="Tahoma" w:cs="Tahoma"/>
          <w:sz w:val="28"/>
          <w:szCs w:val="28"/>
        </w:rPr>
        <w:t>Table 4.4Multicollinearity Test Using VIF and Tolerance Values</w:t>
      </w:r>
    </w:p>
    <w:tbl>
      <w:tblPr>
        <w:tblStyle w:val="5"/>
        <w:tblW w:w="0" w:type="auto"/>
        <w:tblInd w:w="8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8"/>
        <w:gridCol w:w="2780"/>
        <w:gridCol w:w="3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2138" w:type="dxa"/>
            <w:tcBorders>
              <w:tl2br w:val="nil"/>
              <w:tr2bl w:val="nil"/>
            </w:tcBorders>
          </w:tcPr>
          <w:p>
            <w:pPr>
              <w:pStyle w:val="11"/>
              <w:tabs>
                <w:tab w:val="left" w:pos="9680"/>
              </w:tabs>
              <w:spacing w:before="1" w:line="360" w:lineRule="auto"/>
              <w:ind w:left="112"/>
              <w:jc w:val="both"/>
              <w:rPr>
                <w:rFonts w:hint="default" w:ascii="Tahoma" w:hAnsi="Tahoma" w:cs="Tahoma"/>
                <w:b/>
                <w:sz w:val="28"/>
                <w:szCs w:val="28"/>
              </w:rPr>
            </w:pPr>
            <w:r>
              <w:rPr>
                <w:rFonts w:hint="default" w:ascii="Tahoma" w:hAnsi="Tahoma" w:cs="Tahoma"/>
                <w:b/>
                <w:sz w:val="28"/>
                <w:szCs w:val="28"/>
              </w:rPr>
              <w:t>Variables</w:t>
            </w:r>
          </w:p>
        </w:tc>
        <w:tc>
          <w:tcPr>
            <w:tcW w:w="2780" w:type="dxa"/>
            <w:tcBorders>
              <w:tl2br w:val="nil"/>
              <w:tr2bl w:val="nil"/>
            </w:tcBorders>
          </w:tcPr>
          <w:p>
            <w:pPr>
              <w:pStyle w:val="11"/>
              <w:tabs>
                <w:tab w:val="left" w:pos="9680"/>
              </w:tabs>
              <w:spacing w:before="1" w:line="360" w:lineRule="auto"/>
              <w:ind w:left="1038"/>
              <w:jc w:val="both"/>
              <w:rPr>
                <w:rFonts w:hint="default" w:ascii="Tahoma" w:hAnsi="Tahoma" w:cs="Tahoma"/>
                <w:b/>
                <w:sz w:val="28"/>
                <w:szCs w:val="28"/>
              </w:rPr>
            </w:pPr>
            <w:r>
              <w:rPr>
                <w:rFonts w:hint="default" w:ascii="Tahoma" w:hAnsi="Tahoma" w:cs="Tahoma"/>
                <w:b/>
                <w:sz w:val="28"/>
                <w:szCs w:val="28"/>
              </w:rPr>
              <w:t>VIF</w:t>
            </w:r>
          </w:p>
        </w:tc>
        <w:tc>
          <w:tcPr>
            <w:tcW w:w="3465" w:type="dxa"/>
            <w:tcBorders>
              <w:tl2br w:val="nil"/>
              <w:tr2bl w:val="nil"/>
            </w:tcBorders>
          </w:tcPr>
          <w:p>
            <w:pPr>
              <w:pStyle w:val="11"/>
              <w:tabs>
                <w:tab w:val="left" w:pos="9680"/>
              </w:tabs>
              <w:spacing w:before="1" w:line="360" w:lineRule="auto"/>
              <w:ind w:left="1317"/>
              <w:jc w:val="both"/>
              <w:rPr>
                <w:rFonts w:hint="default" w:ascii="Tahoma" w:hAnsi="Tahoma" w:cs="Tahoma"/>
                <w:b/>
                <w:sz w:val="28"/>
                <w:szCs w:val="28"/>
              </w:rPr>
            </w:pPr>
            <w:r>
              <w:rPr>
                <w:rFonts w:hint="default" w:ascii="Tahoma" w:hAnsi="Tahoma" w:cs="Tahoma"/>
                <w:b/>
                <w:sz w:val="28"/>
                <w:szCs w:val="28"/>
              </w:rPr>
              <w:t>1/VIF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trPr>
        <w:tc>
          <w:tcPr>
            <w:tcW w:w="2138" w:type="dxa"/>
            <w:tcBorders>
              <w:tl2br w:val="nil"/>
              <w:tr2bl w:val="nil"/>
            </w:tcBorders>
          </w:tcPr>
          <w:p>
            <w:pPr>
              <w:pStyle w:val="11"/>
              <w:tabs>
                <w:tab w:val="left" w:pos="9680"/>
              </w:tabs>
              <w:spacing w:line="360" w:lineRule="auto"/>
              <w:ind w:left="112"/>
              <w:jc w:val="both"/>
              <w:rPr>
                <w:rFonts w:hint="default" w:ascii="Tahoma" w:hAnsi="Tahoma" w:cs="Tahoma"/>
                <w:sz w:val="28"/>
                <w:szCs w:val="28"/>
              </w:rPr>
            </w:pPr>
            <w:r>
              <w:rPr>
                <w:rFonts w:hint="default" w:ascii="Tahoma" w:hAnsi="Tahoma" w:cs="Tahoma"/>
                <w:sz w:val="28"/>
                <w:szCs w:val="28"/>
              </w:rPr>
              <w:t>ENVR</w:t>
            </w:r>
          </w:p>
        </w:tc>
        <w:tc>
          <w:tcPr>
            <w:tcW w:w="2780" w:type="dxa"/>
            <w:tcBorders>
              <w:tl2br w:val="nil"/>
              <w:tr2bl w:val="nil"/>
            </w:tcBorders>
          </w:tcPr>
          <w:p>
            <w:pPr>
              <w:pStyle w:val="11"/>
              <w:tabs>
                <w:tab w:val="left" w:pos="9680"/>
              </w:tabs>
              <w:spacing w:line="360" w:lineRule="auto"/>
              <w:ind w:left="1038"/>
              <w:jc w:val="both"/>
              <w:rPr>
                <w:rFonts w:hint="default" w:ascii="Tahoma" w:hAnsi="Tahoma" w:cs="Tahoma"/>
                <w:sz w:val="28"/>
                <w:szCs w:val="28"/>
              </w:rPr>
            </w:pPr>
            <w:r>
              <w:rPr>
                <w:rFonts w:hint="default" w:ascii="Tahoma" w:hAnsi="Tahoma" w:cs="Tahoma"/>
                <w:sz w:val="28"/>
                <w:szCs w:val="28"/>
              </w:rPr>
              <w:t>3.99</w:t>
            </w:r>
          </w:p>
        </w:tc>
        <w:tc>
          <w:tcPr>
            <w:tcW w:w="3465" w:type="dxa"/>
            <w:tcBorders>
              <w:tl2br w:val="nil"/>
              <w:tr2bl w:val="nil"/>
            </w:tcBorders>
          </w:tcPr>
          <w:p>
            <w:pPr>
              <w:pStyle w:val="11"/>
              <w:tabs>
                <w:tab w:val="left" w:pos="9680"/>
              </w:tabs>
              <w:spacing w:line="360" w:lineRule="auto"/>
              <w:ind w:left="1317"/>
              <w:jc w:val="both"/>
              <w:rPr>
                <w:rFonts w:hint="default" w:ascii="Tahoma" w:hAnsi="Tahoma" w:cs="Tahoma"/>
                <w:sz w:val="28"/>
                <w:szCs w:val="28"/>
              </w:rPr>
            </w:pPr>
            <w:r>
              <w:rPr>
                <w:rFonts w:hint="default" w:ascii="Tahoma" w:hAnsi="Tahoma" w:cs="Tahoma"/>
                <w:sz w:val="28"/>
                <w:szCs w:val="28"/>
              </w:rPr>
              <w:t>0.250337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138" w:type="dxa"/>
            <w:tcBorders>
              <w:tl2br w:val="nil"/>
              <w:tr2bl w:val="nil"/>
            </w:tcBorders>
          </w:tcPr>
          <w:p>
            <w:pPr>
              <w:pStyle w:val="11"/>
              <w:tabs>
                <w:tab w:val="left" w:pos="9680"/>
              </w:tabs>
              <w:spacing w:before="8" w:line="360" w:lineRule="auto"/>
              <w:ind w:left="112"/>
              <w:jc w:val="both"/>
              <w:rPr>
                <w:rFonts w:hint="default" w:ascii="Tahoma" w:hAnsi="Tahoma" w:cs="Tahoma"/>
                <w:sz w:val="28"/>
                <w:szCs w:val="28"/>
              </w:rPr>
            </w:pPr>
            <w:r>
              <w:rPr>
                <w:rFonts w:hint="default" w:ascii="Tahoma" w:hAnsi="Tahoma" w:cs="Tahoma"/>
                <w:sz w:val="28"/>
                <w:szCs w:val="28"/>
              </w:rPr>
              <w:t>CMNTY</w:t>
            </w:r>
          </w:p>
        </w:tc>
        <w:tc>
          <w:tcPr>
            <w:tcW w:w="2780" w:type="dxa"/>
            <w:tcBorders>
              <w:tl2br w:val="nil"/>
              <w:tr2bl w:val="nil"/>
            </w:tcBorders>
          </w:tcPr>
          <w:p>
            <w:pPr>
              <w:pStyle w:val="11"/>
              <w:tabs>
                <w:tab w:val="left" w:pos="9680"/>
              </w:tabs>
              <w:spacing w:before="8" w:line="360" w:lineRule="auto"/>
              <w:ind w:left="1038"/>
              <w:jc w:val="both"/>
              <w:rPr>
                <w:rFonts w:hint="default" w:ascii="Tahoma" w:hAnsi="Tahoma" w:cs="Tahoma"/>
                <w:sz w:val="28"/>
                <w:szCs w:val="28"/>
              </w:rPr>
            </w:pPr>
            <w:r>
              <w:rPr>
                <w:rFonts w:hint="default" w:ascii="Tahoma" w:hAnsi="Tahoma" w:cs="Tahoma"/>
                <w:sz w:val="28"/>
                <w:szCs w:val="28"/>
              </w:rPr>
              <w:t>3.83</w:t>
            </w:r>
          </w:p>
        </w:tc>
        <w:tc>
          <w:tcPr>
            <w:tcW w:w="3465" w:type="dxa"/>
            <w:tcBorders>
              <w:tl2br w:val="nil"/>
              <w:tr2bl w:val="nil"/>
            </w:tcBorders>
          </w:tcPr>
          <w:p>
            <w:pPr>
              <w:pStyle w:val="11"/>
              <w:tabs>
                <w:tab w:val="left" w:pos="9680"/>
              </w:tabs>
              <w:spacing w:before="8" w:line="360" w:lineRule="auto"/>
              <w:ind w:left="1317"/>
              <w:jc w:val="both"/>
              <w:rPr>
                <w:rFonts w:hint="default" w:ascii="Tahoma" w:hAnsi="Tahoma" w:cs="Tahoma"/>
                <w:sz w:val="28"/>
                <w:szCs w:val="28"/>
              </w:rPr>
            </w:pPr>
            <w:r>
              <w:rPr>
                <w:rFonts w:hint="default" w:ascii="Tahoma" w:hAnsi="Tahoma" w:cs="Tahoma"/>
                <w:sz w:val="28"/>
                <w:szCs w:val="28"/>
              </w:rPr>
              <w:t>0.261097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2138" w:type="dxa"/>
            <w:tcBorders>
              <w:tl2br w:val="nil"/>
              <w:tr2bl w:val="nil"/>
            </w:tcBorders>
          </w:tcPr>
          <w:p>
            <w:pPr>
              <w:pStyle w:val="11"/>
              <w:tabs>
                <w:tab w:val="left" w:pos="9680"/>
              </w:tabs>
              <w:spacing w:before="8" w:line="360" w:lineRule="auto"/>
              <w:ind w:left="112"/>
              <w:jc w:val="both"/>
              <w:rPr>
                <w:rFonts w:hint="default" w:ascii="Tahoma" w:hAnsi="Tahoma" w:cs="Tahoma"/>
                <w:sz w:val="28"/>
                <w:szCs w:val="28"/>
              </w:rPr>
            </w:pPr>
            <w:r>
              <w:rPr>
                <w:rFonts w:hint="default" w:ascii="Tahoma" w:hAnsi="Tahoma" w:cs="Tahoma"/>
                <w:sz w:val="28"/>
                <w:szCs w:val="28"/>
              </w:rPr>
              <w:t>FSIZE</w:t>
            </w:r>
          </w:p>
        </w:tc>
        <w:tc>
          <w:tcPr>
            <w:tcW w:w="2780" w:type="dxa"/>
            <w:tcBorders>
              <w:tl2br w:val="nil"/>
              <w:tr2bl w:val="nil"/>
            </w:tcBorders>
          </w:tcPr>
          <w:p>
            <w:pPr>
              <w:pStyle w:val="11"/>
              <w:tabs>
                <w:tab w:val="left" w:pos="9680"/>
              </w:tabs>
              <w:spacing w:before="8" w:line="360" w:lineRule="auto"/>
              <w:ind w:left="1038"/>
              <w:jc w:val="both"/>
              <w:rPr>
                <w:rFonts w:hint="default" w:ascii="Tahoma" w:hAnsi="Tahoma" w:cs="Tahoma"/>
                <w:sz w:val="28"/>
                <w:szCs w:val="28"/>
              </w:rPr>
            </w:pPr>
            <w:r>
              <w:rPr>
                <w:rFonts w:hint="default" w:ascii="Tahoma" w:hAnsi="Tahoma" w:cs="Tahoma"/>
                <w:sz w:val="28"/>
                <w:szCs w:val="28"/>
              </w:rPr>
              <w:t>2.46</w:t>
            </w:r>
          </w:p>
        </w:tc>
        <w:tc>
          <w:tcPr>
            <w:tcW w:w="3465" w:type="dxa"/>
            <w:tcBorders>
              <w:tl2br w:val="nil"/>
              <w:tr2bl w:val="nil"/>
            </w:tcBorders>
          </w:tcPr>
          <w:p>
            <w:pPr>
              <w:pStyle w:val="11"/>
              <w:tabs>
                <w:tab w:val="left" w:pos="9680"/>
              </w:tabs>
              <w:spacing w:before="8" w:line="360" w:lineRule="auto"/>
              <w:ind w:left="1317"/>
              <w:jc w:val="both"/>
              <w:rPr>
                <w:rFonts w:hint="default" w:ascii="Tahoma" w:hAnsi="Tahoma" w:cs="Tahoma"/>
                <w:sz w:val="28"/>
                <w:szCs w:val="28"/>
              </w:rPr>
            </w:pPr>
            <w:r>
              <w:rPr>
                <w:rFonts w:hint="default" w:ascii="Tahoma" w:hAnsi="Tahoma" w:cs="Tahoma"/>
                <w:sz w:val="28"/>
                <w:szCs w:val="28"/>
              </w:rPr>
              <w:t>0.406834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2138" w:type="dxa"/>
            <w:tcBorders>
              <w:tl2br w:val="nil"/>
              <w:tr2bl w:val="nil"/>
            </w:tcBorders>
          </w:tcPr>
          <w:p>
            <w:pPr>
              <w:pStyle w:val="11"/>
              <w:tabs>
                <w:tab w:val="left" w:pos="9680"/>
              </w:tabs>
              <w:spacing w:before="10" w:line="360" w:lineRule="auto"/>
              <w:ind w:left="112"/>
              <w:jc w:val="both"/>
              <w:rPr>
                <w:rFonts w:hint="default" w:ascii="Tahoma" w:hAnsi="Tahoma" w:cs="Tahoma"/>
                <w:sz w:val="28"/>
                <w:szCs w:val="28"/>
              </w:rPr>
            </w:pPr>
            <w:r>
              <w:rPr>
                <w:rFonts w:hint="default" w:ascii="Tahoma" w:hAnsi="Tahoma" w:cs="Tahoma"/>
                <w:sz w:val="28"/>
                <w:szCs w:val="28"/>
              </w:rPr>
              <w:t>LEV</w:t>
            </w:r>
          </w:p>
        </w:tc>
        <w:tc>
          <w:tcPr>
            <w:tcW w:w="2780" w:type="dxa"/>
            <w:tcBorders>
              <w:tl2br w:val="nil"/>
              <w:tr2bl w:val="nil"/>
            </w:tcBorders>
          </w:tcPr>
          <w:p>
            <w:pPr>
              <w:pStyle w:val="11"/>
              <w:tabs>
                <w:tab w:val="left" w:pos="9680"/>
              </w:tabs>
              <w:spacing w:before="10" w:line="360" w:lineRule="auto"/>
              <w:ind w:left="1038"/>
              <w:jc w:val="both"/>
              <w:rPr>
                <w:rFonts w:hint="default" w:ascii="Tahoma" w:hAnsi="Tahoma" w:cs="Tahoma"/>
                <w:sz w:val="28"/>
                <w:szCs w:val="28"/>
              </w:rPr>
            </w:pPr>
            <w:r>
              <w:rPr>
                <w:rFonts w:hint="default" w:ascii="Tahoma" w:hAnsi="Tahoma" w:cs="Tahoma"/>
                <w:sz w:val="28"/>
                <w:szCs w:val="28"/>
              </w:rPr>
              <w:t>1.72</w:t>
            </w:r>
          </w:p>
        </w:tc>
        <w:tc>
          <w:tcPr>
            <w:tcW w:w="3465" w:type="dxa"/>
            <w:tcBorders>
              <w:tl2br w:val="nil"/>
              <w:tr2bl w:val="nil"/>
            </w:tcBorders>
          </w:tcPr>
          <w:p>
            <w:pPr>
              <w:pStyle w:val="11"/>
              <w:tabs>
                <w:tab w:val="left" w:pos="9680"/>
              </w:tabs>
              <w:spacing w:before="10" w:line="360" w:lineRule="auto"/>
              <w:ind w:left="1317"/>
              <w:jc w:val="both"/>
              <w:rPr>
                <w:rFonts w:hint="default" w:ascii="Tahoma" w:hAnsi="Tahoma" w:cs="Tahoma"/>
                <w:sz w:val="28"/>
                <w:szCs w:val="28"/>
              </w:rPr>
            </w:pPr>
            <w:r>
              <w:rPr>
                <w:rFonts w:hint="default" w:ascii="Tahoma" w:hAnsi="Tahoma" w:cs="Tahoma"/>
                <w:sz w:val="28"/>
                <w:szCs w:val="28"/>
              </w:rPr>
              <w:t>0.579925</w:t>
            </w:r>
          </w:p>
        </w:tc>
      </w:tr>
    </w:tbl>
    <w:p>
      <w:pPr>
        <w:tabs>
          <w:tab w:val="left" w:pos="9680"/>
        </w:tabs>
        <w:spacing w:before="0" w:line="360" w:lineRule="auto"/>
        <w:ind w:left="820" w:right="0" w:firstLine="0"/>
        <w:jc w:val="both"/>
        <w:rPr>
          <w:rFonts w:hint="default" w:ascii="Tahoma" w:hAnsi="Tahoma" w:cs="Tahoma"/>
          <w:b/>
          <w:sz w:val="28"/>
          <w:szCs w:val="28"/>
        </w:rPr>
      </w:pPr>
      <w:r>
        <w:rPr>
          <w:rFonts w:hint="default" w:ascii="Tahoma" w:hAnsi="Tahoma" w:cs="Tahoma"/>
          <w:b/>
          <w:sz w:val="28"/>
          <w:szCs w:val="28"/>
        </w:rPr>
        <w:t>Source: Extracted from Stata Output, 2016 (Appendix A6)</w:t>
      </w:r>
    </w:p>
    <w:p>
      <w:pPr>
        <w:pStyle w:val="6"/>
        <w:tabs>
          <w:tab w:val="left" w:pos="9680"/>
        </w:tabs>
        <w:spacing w:before="7" w:line="360" w:lineRule="auto"/>
        <w:jc w:val="both"/>
        <w:rPr>
          <w:rFonts w:hint="default" w:ascii="Tahoma" w:hAnsi="Tahoma" w:cs="Tahoma"/>
          <w:b/>
          <w:sz w:val="28"/>
          <w:szCs w:val="28"/>
        </w:rPr>
      </w:pPr>
    </w:p>
    <w:p>
      <w:pPr>
        <w:pStyle w:val="6"/>
        <w:tabs>
          <w:tab w:val="left" w:pos="8800"/>
          <w:tab w:val="left" w:pos="9680"/>
        </w:tabs>
        <w:spacing w:line="360" w:lineRule="auto"/>
        <w:ind w:right="70" w:rightChars="0"/>
        <w:jc w:val="both"/>
        <w:rPr>
          <w:rFonts w:hint="default" w:ascii="Tahoma" w:hAnsi="Tahoma" w:cs="Tahoma"/>
          <w:sz w:val="28"/>
          <w:szCs w:val="28"/>
        </w:rPr>
      </w:pPr>
      <w:r>
        <w:rPr>
          <w:rFonts w:hint="default" w:ascii="Tahoma" w:hAnsi="Tahoma" w:cs="Tahoma"/>
          <w:sz w:val="28"/>
          <w:szCs w:val="28"/>
        </w:rPr>
        <w:t xml:space="preserve">The results of the multicollinearity test as depicted from table 4.4 clearly indicate that VIF value and tolerance value for each explanatory variable </w:t>
      </w:r>
      <w:r>
        <w:rPr>
          <w:rFonts w:hint="default" w:ascii="Tahoma" w:hAnsi="Tahoma" w:cs="Tahoma"/>
          <w:spacing w:val="-3"/>
          <w:sz w:val="28"/>
          <w:szCs w:val="28"/>
        </w:rPr>
        <w:t xml:space="preserve">is less </w:t>
      </w:r>
      <w:r>
        <w:rPr>
          <w:rFonts w:hint="default" w:ascii="Tahoma" w:hAnsi="Tahoma" w:cs="Tahoma"/>
          <w:sz w:val="28"/>
          <w:szCs w:val="28"/>
        </w:rPr>
        <w:t xml:space="preserve">than 10 and greater than 0.10 respectively, implying that the variables do not pose multicollinearity problem with one another, as rule of thumb (Gujarati &amp; Porter, 2009). Similarly, the result </w:t>
      </w:r>
      <w:r>
        <w:rPr>
          <w:rFonts w:hint="default" w:ascii="Tahoma" w:hAnsi="Tahoma" w:cs="Tahoma"/>
          <w:spacing w:val="4"/>
          <w:sz w:val="28"/>
          <w:szCs w:val="28"/>
        </w:rPr>
        <w:t xml:space="preserve">of </w:t>
      </w:r>
      <w:r>
        <w:rPr>
          <w:rFonts w:hint="default" w:ascii="Tahoma" w:hAnsi="Tahoma" w:cs="Tahoma"/>
          <w:sz w:val="28"/>
          <w:szCs w:val="28"/>
        </w:rPr>
        <w:t xml:space="preserve">the heteroscedastiscity test conducted which the detailed result </w:t>
      </w:r>
      <w:r>
        <w:rPr>
          <w:rFonts w:hint="default" w:ascii="Tahoma" w:hAnsi="Tahoma" w:cs="Tahoma"/>
          <w:spacing w:val="-3"/>
          <w:sz w:val="28"/>
          <w:szCs w:val="28"/>
        </w:rPr>
        <w:t xml:space="preserve">is </w:t>
      </w:r>
      <w:r>
        <w:rPr>
          <w:rFonts w:hint="default" w:ascii="Tahoma" w:hAnsi="Tahoma" w:cs="Tahoma"/>
          <w:sz w:val="28"/>
          <w:szCs w:val="28"/>
        </w:rPr>
        <w:t xml:space="preserve">presented </w:t>
      </w:r>
      <w:r>
        <w:rPr>
          <w:rFonts w:hint="default" w:ascii="Tahoma" w:hAnsi="Tahoma" w:cs="Tahoma"/>
          <w:spacing w:val="-3"/>
          <w:sz w:val="28"/>
          <w:szCs w:val="28"/>
        </w:rPr>
        <w:t xml:space="preserve">in </w:t>
      </w:r>
      <w:r>
        <w:rPr>
          <w:rFonts w:hint="default" w:ascii="Tahoma" w:hAnsi="Tahoma" w:cs="Tahoma"/>
          <w:sz w:val="28"/>
          <w:szCs w:val="28"/>
        </w:rPr>
        <w:t xml:space="preserve">appendix (A4) indicates chi square value </w:t>
      </w:r>
      <w:r>
        <w:rPr>
          <w:rFonts w:hint="default" w:ascii="Tahoma" w:hAnsi="Tahoma" w:cs="Tahoma"/>
          <w:spacing w:val="4"/>
          <w:sz w:val="28"/>
          <w:szCs w:val="28"/>
        </w:rPr>
        <w:t xml:space="preserve">of </w:t>
      </w:r>
      <w:r>
        <w:rPr>
          <w:rFonts w:hint="default" w:ascii="Tahoma" w:hAnsi="Tahoma" w:cs="Tahoma"/>
          <w:sz w:val="28"/>
          <w:szCs w:val="28"/>
        </w:rPr>
        <w:t xml:space="preserve">3.29 with a p-value of 0.0697 which </w:t>
      </w:r>
      <w:r>
        <w:rPr>
          <w:rFonts w:hint="default" w:ascii="Tahoma" w:hAnsi="Tahoma" w:cs="Tahoma"/>
          <w:spacing w:val="-3"/>
          <w:sz w:val="28"/>
          <w:szCs w:val="28"/>
        </w:rPr>
        <w:t xml:space="preserve">is </w:t>
      </w:r>
      <w:r>
        <w:rPr>
          <w:rFonts w:hint="default" w:ascii="Tahoma" w:hAnsi="Tahoma" w:cs="Tahoma"/>
          <w:sz w:val="28"/>
          <w:szCs w:val="28"/>
        </w:rPr>
        <w:t xml:space="preserve">significant at 10% </w:t>
      </w:r>
      <w:r>
        <w:rPr>
          <w:rFonts w:hint="default" w:ascii="Tahoma" w:hAnsi="Tahoma" w:cs="Tahoma"/>
          <w:spacing w:val="-4"/>
          <w:sz w:val="28"/>
          <w:szCs w:val="28"/>
        </w:rPr>
        <w:t>level.</w:t>
      </w:r>
      <w:r>
        <w:rPr>
          <w:rFonts w:hint="default" w:ascii="Tahoma" w:hAnsi="Tahoma" w:cs="Tahoma"/>
          <w:spacing w:val="52"/>
          <w:sz w:val="28"/>
          <w:szCs w:val="28"/>
        </w:rPr>
        <w:t xml:space="preserve"> </w:t>
      </w:r>
      <w:r>
        <w:rPr>
          <w:rFonts w:hint="default" w:ascii="Tahoma" w:hAnsi="Tahoma" w:cs="Tahoma"/>
          <w:sz w:val="28"/>
          <w:szCs w:val="28"/>
        </w:rPr>
        <w:t xml:space="preserve">This </w:t>
      </w:r>
      <w:r>
        <w:rPr>
          <w:rFonts w:hint="default" w:ascii="Tahoma" w:hAnsi="Tahoma" w:cs="Tahoma"/>
          <w:spacing w:val="-3"/>
          <w:sz w:val="28"/>
          <w:szCs w:val="28"/>
        </w:rPr>
        <w:t xml:space="preserve">is </w:t>
      </w:r>
      <w:r>
        <w:rPr>
          <w:rFonts w:hint="default" w:ascii="Tahoma" w:hAnsi="Tahoma" w:cs="Tahoma"/>
          <w:sz w:val="28"/>
          <w:szCs w:val="28"/>
        </w:rPr>
        <w:t xml:space="preserve">an indication of the presence of heteroscedastiscity. Consequently, a robustness test was carried out </w:t>
      </w:r>
      <w:r>
        <w:rPr>
          <w:rFonts w:hint="default" w:ascii="Tahoma" w:hAnsi="Tahoma" w:cs="Tahoma"/>
          <w:spacing w:val="-3"/>
          <w:sz w:val="28"/>
          <w:szCs w:val="28"/>
        </w:rPr>
        <w:t xml:space="preserve">in </w:t>
      </w:r>
      <w:r>
        <w:rPr>
          <w:rFonts w:hint="default" w:ascii="Tahoma" w:hAnsi="Tahoma" w:cs="Tahoma"/>
          <w:sz w:val="28"/>
          <w:szCs w:val="28"/>
        </w:rPr>
        <w:t xml:space="preserve">order to address the problem which the result as presented </w:t>
      </w:r>
      <w:r>
        <w:rPr>
          <w:rFonts w:hint="default" w:ascii="Tahoma" w:hAnsi="Tahoma" w:cs="Tahoma"/>
          <w:spacing w:val="-3"/>
          <w:sz w:val="28"/>
          <w:szCs w:val="28"/>
        </w:rPr>
        <w:t xml:space="preserve">in  </w:t>
      </w:r>
      <w:r>
        <w:rPr>
          <w:rFonts w:hint="default" w:ascii="Tahoma" w:hAnsi="Tahoma" w:cs="Tahoma"/>
          <w:sz w:val="28"/>
          <w:szCs w:val="28"/>
        </w:rPr>
        <w:t xml:space="preserve">appendix (A5) indicates that the model </w:t>
      </w:r>
      <w:r>
        <w:rPr>
          <w:rFonts w:hint="default" w:ascii="Tahoma" w:hAnsi="Tahoma" w:cs="Tahoma"/>
          <w:spacing w:val="-3"/>
          <w:sz w:val="28"/>
          <w:szCs w:val="28"/>
        </w:rPr>
        <w:t xml:space="preserve">is fit </w:t>
      </w:r>
      <w:r>
        <w:rPr>
          <w:rFonts w:hint="default" w:ascii="Tahoma" w:hAnsi="Tahoma" w:cs="Tahoma"/>
          <w:sz w:val="28"/>
          <w:szCs w:val="28"/>
        </w:rPr>
        <w:t>and thus reliable for analysis and drawing statistical inferences on the</w:t>
      </w:r>
      <w:r>
        <w:rPr>
          <w:rFonts w:hint="default" w:ascii="Tahoma" w:hAnsi="Tahoma" w:cs="Tahoma"/>
          <w:spacing w:val="-3"/>
          <w:sz w:val="28"/>
          <w:szCs w:val="28"/>
        </w:rPr>
        <w:t xml:space="preserve"> </w:t>
      </w:r>
      <w:r>
        <w:rPr>
          <w:rFonts w:hint="default" w:ascii="Tahoma" w:hAnsi="Tahoma" w:cs="Tahoma"/>
          <w:sz w:val="28"/>
          <w:szCs w:val="28"/>
        </w:rPr>
        <w:t>results.</w:t>
      </w:r>
    </w:p>
    <w:p>
      <w:pPr>
        <w:pStyle w:val="6"/>
        <w:tabs>
          <w:tab w:val="left" w:pos="8800"/>
          <w:tab w:val="left" w:pos="9680"/>
        </w:tabs>
        <w:spacing w:line="360" w:lineRule="auto"/>
        <w:ind w:right="70" w:rightChars="0"/>
        <w:jc w:val="both"/>
        <w:rPr>
          <w:rFonts w:hint="default" w:ascii="Tahoma" w:hAnsi="Tahoma" w:cs="Tahoma"/>
          <w:sz w:val="28"/>
          <w:szCs w:val="28"/>
        </w:rPr>
      </w:pPr>
      <w:r>
        <w:rPr>
          <w:rFonts w:hint="default" w:ascii="Tahoma" w:hAnsi="Tahoma" w:cs="Tahoma"/>
          <w:sz w:val="28"/>
          <w:szCs w:val="28"/>
        </w:rPr>
        <w:t>Furthermore, this study subjected the model to Fixed and Random Effects regression in addition to OLS and other robustness tests to achieve a reliable result. The result shows the presence of Heteroskedasticity as indicated by the Breuch Pagan/Cook-Weisberg test for heteroskedasticity (Hettest) Chi2 of 3.29 with p-value of 0.0697. This proved that the assumption of constant variance of the error term (homocedasticity) has not been met, and as a result OLS estimators may not be best linear unbiased estimators (BLUE). This is corrected using robust Feasible Generalized Least Squares, after the results of random effect test, Breusch and Pagan Lagrangian Multiplier Test for Random Effects indicated that there is no statistical significant variance among the units in the panel (Chibar2 of 0.00 with p-value of 1.0000) implying that OLS technique is appropriate. On the other hand, the result indicated</w:t>
      </w:r>
      <w:r>
        <w:rPr>
          <w:rFonts w:hint="default" w:ascii="Tahoma" w:hAnsi="Tahoma" w:cs="Tahoma"/>
          <w:sz w:val="28"/>
          <w:szCs w:val="28"/>
          <w:lang w:val="en-US"/>
        </w:rPr>
        <w:t xml:space="preserve"> </w:t>
      </w:r>
      <w:r>
        <w:rPr>
          <w:rFonts w:hint="default" w:ascii="Tahoma" w:hAnsi="Tahoma" w:cs="Tahoma"/>
          <w:sz w:val="28"/>
          <w:szCs w:val="28"/>
        </w:rPr>
        <w:t xml:space="preserve">the absence of the perfect Multicolinearity among the explanatory variables, as shown by the mean VIF of 3.24. The decision criterion for the Variance Inflation Factor </w:t>
      </w:r>
      <w:r>
        <w:rPr>
          <w:rFonts w:hint="default" w:ascii="Tahoma" w:hAnsi="Tahoma" w:cs="Tahoma"/>
          <w:spacing w:val="-3"/>
          <w:sz w:val="28"/>
          <w:szCs w:val="28"/>
        </w:rPr>
        <w:t xml:space="preserve">is </w:t>
      </w:r>
      <w:r>
        <w:rPr>
          <w:rFonts w:hint="default" w:ascii="Tahoma" w:hAnsi="Tahoma" w:cs="Tahoma"/>
          <w:sz w:val="28"/>
          <w:szCs w:val="28"/>
        </w:rPr>
        <w:t xml:space="preserve">that a value </w:t>
      </w:r>
      <w:r>
        <w:rPr>
          <w:rFonts w:hint="default" w:ascii="Tahoma" w:hAnsi="Tahoma" w:cs="Tahoma"/>
          <w:spacing w:val="4"/>
          <w:sz w:val="28"/>
          <w:szCs w:val="28"/>
        </w:rPr>
        <w:t xml:space="preserve">of </w:t>
      </w:r>
      <w:r>
        <w:rPr>
          <w:rFonts w:hint="default" w:ascii="Tahoma" w:hAnsi="Tahoma" w:cs="Tahoma"/>
          <w:sz w:val="28"/>
          <w:szCs w:val="28"/>
        </w:rPr>
        <w:t>10 and above implies the presence of perfect</w:t>
      </w:r>
      <w:r>
        <w:rPr>
          <w:rFonts w:hint="default" w:ascii="Tahoma" w:hAnsi="Tahoma" w:cs="Tahoma"/>
          <w:spacing w:val="7"/>
          <w:sz w:val="28"/>
          <w:szCs w:val="28"/>
        </w:rPr>
        <w:t xml:space="preserve"> </w:t>
      </w:r>
      <w:r>
        <w:rPr>
          <w:rFonts w:hint="default" w:ascii="Tahoma" w:hAnsi="Tahoma" w:cs="Tahoma"/>
          <w:sz w:val="28"/>
          <w:szCs w:val="28"/>
        </w:rPr>
        <w:t>multicollinearity.</w:t>
      </w:r>
    </w:p>
    <w:p>
      <w:pPr>
        <w:pStyle w:val="2"/>
        <w:numPr>
          <w:ilvl w:val="0"/>
          <w:numId w:val="0"/>
        </w:numPr>
        <w:tabs>
          <w:tab w:val="left" w:pos="1185"/>
          <w:tab w:val="left" w:pos="9680"/>
        </w:tabs>
        <w:spacing w:before="207" w:after="0" w:line="360" w:lineRule="auto"/>
        <w:ind w:right="0" w:rightChars="0"/>
        <w:jc w:val="both"/>
        <w:rPr>
          <w:rFonts w:hint="default" w:ascii="Tahoma" w:hAnsi="Tahoma" w:cs="Tahoma"/>
          <w:sz w:val="28"/>
          <w:szCs w:val="28"/>
        </w:rPr>
      </w:pPr>
    </w:p>
    <w:p>
      <w:pPr>
        <w:pStyle w:val="2"/>
        <w:numPr>
          <w:ilvl w:val="0"/>
          <w:numId w:val="0"/>
        </w:numPr>
        <w:tabs>
          <w:tab w:val="left" w:pos="1185"/>
          <w:tab w:val="left" w:pos="9680"/>
        </w:tabs>
        <w:spacing w:before="207" w:after="0" w:line="360" w:lineRule="auto"/>
        <w:ind w:right="0" w:rightChars="0"/>
        <w:jc w:val="both"/>
        <w:rPr>
          <w:rFonts w:hint="default" w:ascii="Tahoma" w:hAnsi="Tahoma" w:cs="Tahoma"/>
          <w:sz w:val="28"/>
          <w:szCs w:val="28"/>
        </w:rPr>
      </w:pPr>
      <w:r>
        <w:rPr>
          <w:rFonts w:hint="default" w:ascii="Tahoma" w:hAnsi="Tahoma" w:cs="Tahoma"/>
          <w:sz w:val="28"/>
          <w:szCs w:val="28"/>
          <w:lang w:val="en-US"/>
        </w:rPr>
        <w:t xml:space="preserve">4.2 </w:t>
      </w:r>
      <w:r>
        <w:rPr>
          <w:rFonts w:hint="default" w:ascii="Tahoma" w:hAnsi="Tahoma" w:cs="Tahoma"/>
          <w:sz w:val="28"/>
          <w:szCs w:val="28"/>
        </w:rPr>
        <w:t>Analysis of Regression Results and Discussion of</w:t>
      </w:r>
      <w:r>
        <w:rPr>
          <w:rFonts w:hint="default" w:ascii="Tahoma" w:hAnsi="Tahoma" w:cs="Tahoma"/>
          <w:spacing w:val="2"/>
          <w:sz w:val="28"/>
          <w:szCs w:val="28"/>
        </w:rPr>
        <w:t xml:space="preserve"> </w:t>
      </w:r>
      <w:r>
        <w:rPr>
          <w:rFonts w:hint="default" w:ascii="Tahoma" w:hAnsi="Tahoma" w:cs="Tahoma"/>
          <w:sz w:val="28"/>
          <w:szCs w:val="28"/>
        </w:rPr>
        <w:t>Findings</w:t>
      </w:r>
    </w:p>
    <w:p>
      <w:pPr>
        <w:pStyle w:val="2"/>
        <w:numPr>
          <w:ilvl w:val="0"/>
          <w:numId w:val="0"/>
        </w:numPr>
        <w:tabs>
          <w:tab w:val="left" w:pos="1185"/>
          <w:tab w:val="left" w:pos="9680"/>
        </w:tabs>
        <w:spacing w:before="207" w:after="0" w:line="360" w:lineRule="auto"/>
        <w:ind w:right="0" w:rightChars="0"/>
        <w:jc w:val="both"/>
        <w:rPr>
          <w:rFonts w:hint="default" w:ascii="Tahoma" w:hAnsi="Tahoma" w:cs="Tahoma"/>
          <w:b w:val="0"/>
          <w:bCs w:val="0"/>
          <w:sz w:val="28"/>
          <w:szCs w:val="28"/>
        </w:rPr>
      </w:pPr>
      <w:r>
        <w:rPr>
          <w:rFonts w:hint="default" w:ascii="Tahoma" w:hAnsi="Tahoma" w:cs="Tahoma"/>
          <w:b w:val="0"/>
          <w:bCs w:val="0"/>
          <w:sz w:val="28"/>
          <w:szCs w:val="28"/>
        </w:rPr>
        <w:t xml:space="preserve">In view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 xml:space="preserve">the nature of the data, both fixed effect and random effect models were tested. Hausman specification test was then used to decide between the two results. The result from the Hausman fixed and random effect test revealed a Chi2 value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 xml:space="preserve">5.30 with p-value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 xml:space="preserve">0.5061 that </w:t>
      </w:r>
      <w:r>
        <w:rPr>
          <w:rFonts w:hint="default" w:ascii="Tahoma" w:hAnsi="Tahoma" w:cs="Tahoma"/>
          <w:b w:val="0"/>
          <w:bCs w:val="0"/>
          <w:spacing w:val="-5"/>
          <w:sz w:val="28"/>
          <w:szCs w:val="28"/>
        </w:rPr>
        <w:t xml:space="preserve">is </w:t>
      </w:r>
      <w:r>
        <w:rPr>
          <w:rFonts w:hint="default" w:ascii="Tahoma" w:hAnsi="Tahoma" w:cs="Tahoma"/>
          <w:b w:val="0"/>
          <w:bCs w:val="0"/>
          <w:sz w:val="28"/>
          <w:szCs w:val="28"/>
        </w:rPr>
        <w:t>statistically</w:t>
      </w:r>
      <w:r>
        <w:rPr>
          <w:rFonts w:hint="default" w:ascii="Tahoma" w:hAnsi="Tahoma" w:cs="Tahoma"/>
          <w:b w:val="0"/>
          <w:bCs w:val="0"/>
          <w:sz w:val="28"/>
          <w:szCs w:val="28"/>
          <w:lang w:val="en-US"/>
        </w:rPr>
        <w:t xml:space="preserve"> </w:t>
      </w:r>
      <w:r>
        <w:rPr>
          <w:rFonts w:hint="default" w:ascii="Tahoma" w:hAnsi="Tahoma" w:cs="Tahoma"/>
          <w:b w:val="0"/>
          <w:bCs w:val="0"/>
          <w:sz w:val="28"/>
          <w:szCs w:val="28"/>
        </w:rPr>
        <w:t xml:space="preserve">insignificant. </w:t>
      </w:r>
      <w:r>
        <w:rPr>
          <w:rFonts w:hint="default" w:ascii="Tahoma" w:hAnsi="Tahoma" w:cs="Tahoma"/>
          <w:b w:val="0"/>
          <w:bCs w:val="0"/>
          <w:spacing w:val="-3"/>
          <w:sz w:val="28"/>
          <w:szCs w:val="28"/>
        </w:rPr>
        <w:t xml:space="preserve">This </w:t>
      </w:r>
      <w:r>
        <w:rPr>
          <w:rFonts w:hint="default" w:ascii="Tahoma" w:hAnsi="Tahoma" w:cs="Tahoma"/>
          <w:b w:val="0"/>
          <w:bCs w:val="0"/>
          <w:sz w:val="28"/>
          <w:szCs w:val="28"/>
        </w:rPr>
        <w:t xml:space="preserve">implies that the test considered the Random effect as the </w:t>
      </w:r>
      <w:r>
        <w:rPr>
          <w:rFonts w:hint="default" w:ascii="Tahoma" w:hAnsi="Tahoma" w:cs="Tahoma"/>
          <w:b w:val="0"/>
          <w:bCs w:val="0"/>
          <w:spacing w:val="-3"/>
          <w:sz w:val="28"/>
          <w:szCs w:val="28"/>
        </w:rPr>
        <w:t xml:space="preserve">most </w:t>
      </w:r>
      <w:r>
        <w:rPr>
          <w:rFonts w:hint="default" w:ascii="Tahoma" w:hAnsi="Tahoma" w:cs="Tahoma"/>
          <w:b w:val="0"/>
          <w:bCs w:val="0"/>
          <w:sz w:val="28"/>
          <w:szCs w:val="28"/>
        </w:rPr>
        <w:t xml:space="preserve">appropriate estimator. The full results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 xml:space="preserve">the fixed and random effect as well as Hausman test are attached as appendix (IIE and IIF). </w:t>
      </w:r>
      <w:r>
        <w:rPr>
          <w:rFonts w:hint="default" w:ascii="Tahoma" w:hAnsi="Tahoma" w:cs="Tahoma"/>
          <w:b w:val="0"/>
          <w:bCs w:val="0"/>
          <w:spacing w:val="-4"/>
          <w:sz w:val="28"/>
          <w:szCs w:val="28"/>
        </w:rPr>
        <w:t xml:space="preserve">Also </w:t>
      </w:r>
      <w:r>
        <w:rPr>
          <w:rFonts w:hint="default" w:ascii="Tahoma" w:hAnsi="Tahoma" w:cs="Tahoma"/>
          <w:b w:val="0"/>
          <w:bCs w:val="0"/>
          <w:sz w:val="28"/>
          <w:szCs w:val="28"/>
        </w:rPr>
        <w:t xml:space="preserve">Breusch and Pagan Lagrangian Multiplier test was conducted for the random effect </w:t>
      </w:r>
      <w:r>
        <w:rPr>
          <w:rFonts w:hint="default" w:ascii="Tahoma" w:hAnsi="Tahoma" w:cs="Tahoma"/>
          <w:b w:val="0"/>
          <w:bCs w:val="0"/>
          <w:spacing w:val="-3"/>
          <w:sz w:val="28"/>
          <w:szCs w:val="28"/>
        </w:rPr>
        <w:t xml:space="preserve">in </w:t>
      </w:r>
      <w:r>
        <w:rPr>
          <w:rFonts w:hint="default" w:ascii="Tahoma" w:hAnsi="Tahoma" w:cs="Tahoma"/>
          <w:b w:val="0"/>
          <w:bCs w:val="0"/>
          <w:sz w:val="28"/>
          <w:szCs w:val="28"/>
        </w:rPr>
        <w:t xml:space="preserve">order to establish whether there </w:t>
      </w:r>
      <w:r>
        <w:rPr>
          <w:rFonts w:hint="default" w:ascii="Tahoma" w:hAnsi="Tahoma" w:cs="Tahoma"/>
          <w:b w:val="0"/>
          <w:bCs w:val="0"/>
          <w:spacing w:val="-5"/>
          <w:sz w:val="28"/>
          <w:szCs w:val="28"/>
        </w:rPr>
        <w:t xml:space="preserve">is </w:t>
      </w:r>
      <w:r>
        <w:rPr>
          <w:rFonts w:hint="default" w:ascii="Tahoma" w:hAnsi="Tahoma" w:cs="Tahoma"/>
          <w:b w:val="0"/>
          <w:bCs w:val="0"/>
          <w:sz w:val="28"/>
          <w:szCs w:val="28"/>
        </w:rPr>
        <w:t xml:space="preserve">panel effect between the variables </w:t>
      </w:r>
      <w:r>
        <w:rPr>
          <w:rFonts w:hint="default" w:ascii="Tahoma" w:hAnsi="Tahoma" w:cs="Tahoma"/>
          <w:b w:val="0"/>
          <w:bCs w:val="0"/>
          <w:spacing w:val="2"/>
          <w:sz w:val="28"/>
          <w:szCs w:val="28"/>
        </w:rPr>
        <w:t xml:space="preserve">to </w:t>
      </w:r>
      <w:r>
        <w:rPr>
          <w:rFonts w:hint="default" w:ascii="Tahoma" w:hAnsi="Tahoma" w:cs="Tahoma"/>
          <w:b w:val="0"/>
          <w:bCs w:val="0"/>
          <w:spacing w:val="-3"/>
          <w:sz w:val="28"/>
          <w:szCs w:val="28"/>
        </w:rPr>
        <w:t xml:space="preserve">warrant </w:t>
      </w:r>
      <w:r>
        <w:rPr>
          <w:rFonts w:hint="default" w:ascii="Tahoma" w:hAnsi="Tahoma" w:cs="Tahoma"/>
          <w:b w:val="0"/>
          <w:bCs w:val="0"/>
          <w:sz w:val="28"/>
          <w:szCs w:val="28"/>
        </w:rPr>
        <w:t xml:space="preserve">the use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 xml:space="preserve">Generalized Least Square or not, hence the use of Pooled Generalized Least Square. The test revealed that the data do not have heteroscedasticity problem, as the hettest revealed a Chi2 value of 3.29 with p-value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 xml:space="preserve">0.0697, and Breusch and Pagan Lagragian Multiplier test for random effect revealed a Chi2 value of 0.00 with p-value of 1.0000 which </w:t>
      </w:r>
      <w:r>
        <w:rPr>
          <w:rFonts w:hint="default" w:ascii="Tahoma" w:hAnsi="Tahoma" w:cs="Tahoma"/>
          <w:b w:val="0"/>
          <w:bCs w:val="0"/>
          <w:spacing w:val="-3"/>
          <w:sz w:val="28"/>
          <w:szCs w:val="28"/>
        </w:rPr>
        <w:t xml:space="preserve">is </w:t>
      </w:r>
      <w:r>
        <w:rPr>
          <w:rFonts w:hint="default" w:ascii="Tahoma" w:hAnsi="Tahoma" w:cs="Tahoma"/>
          <w:b w:val="0"/>
          <w:bCs w:val="0"/>
          <w:sz w:val="28"/>
          <w:szCs w:val="28"/>
        </w:rPr>
        <w:t xml:space="preserve">not statistically significant as per the result attached as appendix (1). In the absence </w:t>
      </w:r>
      <w:r>
        <w:rPr>
          <w:rFonts w:hint="default" w:ascii="Tahoma" w:hAnsi="Tahoma" w:cs="Tahoma"/>
          <w:b w:val="0"/>
          <w:bCs w:val="0"/>
          <w:spacing w:val="4"/>
          <w:sz w:val="28"/>
          <w:szCs w:val="28"/>
        </w:rPr>
        <w:t xml:space="preserve">of </w:t>
      </w:r>
      <w:r>
        <w:rPr>
          <w:rFonts w:hint="default" w:ascii="Tahoma" w:hAnsi="Tahoma" w:cs="Tahoma"/>
          <w:b w:val="0"/>
          <w:bCs w:val="0"/>
          <w:sz w:val="28"/>
          <w:szCs w:val="28"/>
        </w:rPr>
        <w:t>heteroscedasticity, Generalized Least Square model was adopted for the</w:t>
      </w:r>
      <w:r>
        <w:rPr>
          <w:rFonts w:hint="default" w:ascii="Tahoma" w:hAnsi="Tahoma" w:cs="Tahoma"/>
          <w:b w:val="0"/>
          <w:bCs w:val="0"/>
          <w:spacing w:val="-7"/>
          <w:sz w:val="28"/>
          <w:szCs w:val="28"/>
        </w:rPr>
        <w:t xml:space="preserve"> </w:t>
      </w:r>
      <w:r>
        <w:rPr>
          <w:rFonts w:hint="default" w:ascii="Tahoma" w:hAnsi="Tahoma" w:cs="Tahoma"/>
          <w:b w:val="0"/>
          <w:bCs w:val="0"/>
          <w:sz w:val="28"/>
          <w:szCs w:val="28"/>
        </w:rPr>
        <w:t>study</w:t>
      </w:r>
    </w:p>
    <w:p>
      <w:pPr>
        <w:pStyle w:val="2"/>
        <w:numPr>
          <w:ilvl w:val="0"/>
          <w:numId w:val="0"/>
        </w:numPr>
        <w:tabs>
          <w:tab w:val="left" w:pos="1185"/>
          <w:tab w:val="left" w:pos="9680"/>
        </w:tabs>
        <w:spacing w:before="207" w:after="0" w:line="360" w:lineRule="auto"/>
        <w:ind w:right="0" w:rightChars="0"/>
        <w:jc w:val="both"/>
        <w:rPr>
          <w:rFonts w:hint="default" w:ascii="Tahoma" w:hAnsi="Tahoma" w:cs="Tahoma"/>
          <w:b w:val="0"/>
          <w:bCs w:val="0"/>
          <w:sz w:val="28"/>
          <w:szCs w:val="28"/>
        </w:rPr>
      </w:pPr>
      <w:r>
        <w:rPr>
          <w:rFonts w:hint="default" w:ascii="Tahoma" w:hAnsi="Tahoma" w:cs="Tahoma"/>
          <w:b w:val="0"/>
          <w:bCs w:val="0"/>
          <w:sz w:val="28"/>
          <w:szCs w:val="28"/>
        </w:rPr>
        <w:t>Table 4.3 presents the summary of the regression results obtained from the model of the study while the full results are shown in appendix (2):</w:t>
      </w:r>
    </w:p>
    <w:p>
      <w:pPr>
        <w:pStyle w:val="2"/>
        <w:tabs>
          <w:tab w:val="left" w:pos="9680"/>
        </w:tabs>
        <w:spacing w:line="360" w:lineRule="auto"/>
        <w:jc w:val="both"/>
        <w:rPr>
          <w:rFonts w:hint="default" w:ascii="Tahoma" w:hAnsi="Tahoma" w:cs="Tahoma"/>
          <w:sz w:val="28"/>
          <w:szCs w:val="28"/>
        </w:rPr>
      </w:pPr>
      <w:r>
        <w:rPr>
          <w:rFonts w:hint="default" w:ascii="Tahoma" w:hAnsi="Tahoma" w:cs="Tahoma"/>
          <w:sz w:val="28"/>
          <w:szCs w:val="28"/>
        </w:rPr>
        <w:t>Table 4.5: GLS Estimators</w:t>
      </w:r>
    </w:p>
    <w:p>
      <w:pPr>
        <w:pStyle w:val="6"/>
        <w:tabs>
          <w:tab w:val="left" w:pos="9680"/>
        </w:tabs>
        <w:spacing w:before="10" w:line="360" w:lineRule="auto"/>
        <w:jc w:val="both"/>
        <w:rPr>
          <w:rFonts w:hint="default" w:ascii="Tahoma" w:hAnsi="Tahoma" w:cs="Tahoma"/>
          <w:b/>
          <w:sz w:val="28"/>
          <w:szCs w:val="28"/>
        </w:rPr>
      </w:pPr>
    </w:p>
    <w:tbl>
      <w:tblPr>
        <w:tblStyle w:val="5"/>
        <w:tblW w:w="0" w:type="auto"/>
        <w:tblInd w:w="7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15"/>
        <w:gridCol w:w="2310"/>
        <w:gridCol w:w="2310"/>
        <w:gridCol w:w="23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15" w:type="dxa"/>
            <w:tcBorders>
              <w:tl2br w:val="nil"/>
              <w:tr2bl w:val="nil"/>
            </w:tcBorders>
          </w:tcPr>
          <w:p>
            <w:pPr>
              <w:pStyle w:val="11"/>
              <w:tabs>
                <w:tab w:val="left" w:pos="9680"/>
              </w:tabs>
              <w:spacing w:line="240" w:lineRule="auto"/>
              <w:ind w:left="110"/>
              <w:jc w:val="both"/>
              <w:rPr>
                <w:rFonts w:hint="default" w:ascii="Tahoma" w:hAnsi="Tahoma" w:cs="Tahoma"/>
                <w:b/>
                <w:sz w:val="24"/>
                <w:szCs w:val="24"/>
              </w:rPr>
            </w:pPr>
            <w:r>
              <w:rPr>
                <w:rFonts w:hint="default" w:ascii="Tahoma" w:hAnsi="Tahoma" w:cs="Tahoma"/>
                <w:b/>
                <w:sz w:val="24"/>
                <w:szCs w:val="24"/>
              </w:rPr>
              <w:t>Variables</w:t>
            </w:r>
          </w:p>
        </w:tc>
        <w:tc>
          <w:tcPr>
            <w:tcW w:w="2310" w:type="dxa"/>
            <w:tcBorders>
              <w:tl2br w:val="nil"/>
              <w:tr2bl w:val="nil"/>
            </w:tcBorders>
          </w:tcPr>
          <w:p>
            <w:pPr>
              <w:pStyle w:val="11"/>
              <w:tabs>
                <w:tab w:val="left" w:pos="9680"/>
              </w:tabs>
              <w:spacing w:line="240" w:lineRule="auto"/>
              <w:ind w:left="104"/>
              <w:jc w:val="both"/>
              <w:rPr>
                <w:rFonts w:hint="default" w:ascii="Tahoma" w:hAnsi="Tahoma" w:cs="Tahoma"/>
                <w:b/>
                <w:sz w:val="24"/>
                <w:szCs w:val="24"/>
              </w:rPr>
            </w:pPr>
            <w:r>
              <w:rPr>
                <w:rFonts w:hint="default" w:ascii="Tahoma" w:hAnsi="Tahoma" w:cs="Tahoma"/>
                <w:b/>
                <w:sz w:val="24"/>
                <w:szCs w:val="24"/>
              </w:rPr>
              <w:t>Coefficient</w:t>
            </w:r>
          </w:p>
        </w:tc>
        <w:tc>
          <w:tcPr>
            <w:tcW w:w="2310" w:type="dxa"/>
            <w:tcBorders>
              <w:tl2br w:val="nil"/>
              <w:tr2bl w:val="nil"/>
            </w:tcBorders>
          </w:tcPr>
          <w:p>
            <w:pPr>
              <w:pStyle w:val="11"/>
              <w:tabs>
                <w:tab w:val="left" w:pos="9680"/>
              </w:tabs>
              <w:spacing w:line="240" w:lineRule="auto"/>
              <w:ind w:left="109"/>
              <w:jc w:val="both"/>
              <w:rPr>
                <w:rFonts w:hint="default" w:ascii="Tahoma" w:hAnsi="Tahoma" w:cs="Tahoma"/>
                <w:b/>
                <w:sz w:val="24"/>
                <w:szCs w:val="24"/>
              </w:rPr>
            </w:pPr>
            <w:r>
              <w:rPr>
                <w:rFonts w:hint="default" w:ascii="Tahoma" w:hAnsi="Tahoma" w:cs="Tahoma"/>
                <w:b/>
                <w:sz w:val="24"/>
                <w:szCs w:val="24"/>
              </w:rPr>
              <w:t>T- Values</w:t>
            </w:r>
          </w:p>
        </w:tc>
        <w:tc>
          <w:tcPr>
            <w:tcW w:w="2314" w:type="dxa"/>
            <w:tcBorders>
              <w:tl2br w:val="nil"/>
              <w:tr2bl w:val="nil"/>
            </w:tcBorders>
          </w:tcPr>
          <w:p>
            <w:pPr>
              <w:pStyle w:val="11"/>
              <w:tabs>
                <w:tab w:val="left" w:pos="9680"/>
              </w:tabs>
              <w:spacing w:line="240" w:lineRule="auto"/>
              <w:ind w:left="109"/>
              <w:jc w:val="both"/>
              <w:rPr>
                <w:rFonts w:hint="default" w:ascii="Tahoma" w:hAnsi="Tahoma" w:cs="Tahoma"/>
                <w:b/>
                <w:sz w:val="24"/>
                <w:szCs w:val="24"/>
              </w:rPr>
            </w:pPr>
            <w:r>
              <w:rPr>
                <w:rFonts w:hint="default" w:ascii="Tahoma" w:hAnsi="Tahoma" w:cs="Tahoma"/>
                <w:b/>
                <w:sz w:val="24"/>
                <w:szCs w:val="24"/>
              </w:rPr>
              <w:t>P- Values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 w:hRule="atLeast"/>
        </w:trPr>
        <w:tc>
          <w:tcPr>
            <w:tcW w:w="2315" w:type="dxa"/>
            <w:tcBorders>
              <w:tl2br w:val="nil"/>
              <w:tr2bl w:val="nil"/>
            </w:tcBorders>
          </w:tcPr>
          <w:p>
            <w:pPr>
              <w:pStyle w:val="11"/>
              <w:tabs>
                <w:tab w:val="left" w:pos="9680"/>
              </w:tabs>
              <w:spacing w:line="240" w:lineRule="auto"/>
              <w:ind w:left="110"/>
              <w:jc w:val="both"/>
              <w:rPr>
                <w:rFonts w:hint="default" w:ascii="Tahoma" w:hAnsi="Tahoma" w:cs="Tahoma"/>
                <w:b/>
                <w:sz w:val="24"/>
                <w:szCs w:val="24"/>
              </w:rPr>
            </w:pPr>
            <w:r>
              <w:rPr>
                <w:rFonts w:hint="default" w:ascii="Tahoma" w:hAnsi="Tahoma" w:cs="Tahoma"/>
                <w:b/>
                <w:sz w:val="24"/>
                <w:szCs w:val="24"/>
              </w:rPr>
              <w:t>CONSTANT</w:t>
            </w:r>
          </w:p>
        </w:tc>
        <w:tc>
          <w:tcPr>
            <w:tcW w:w="2310" w:type="dxa"/>
            <w:tcBorders>
              <w:tl2br w:val="nil"/>
              <w:tr2bl w:val="nil"/>
            </w:tcBorders>
          </w:tcPr>
          <w:p>
            <w:pPr>
              <w:pStyle w:val="11"/>
              <w:tabs>
                <w:tab w:val="left" w:pos="9680"/>
              </w:tabs>
              <w:spacing w:line="240" w:lineRule="auto"/>
              <w:ind w:left="104"/>
              <w:jc w:val="both"/>
              <w:rPr>
                <w:rFonts w:hint="default" w:ascii="Tahoma" w:hAnsi="Tahoma" w:cs="Tahoma"/>
                <w:sz w:val="24"/>
                <w:szCs w:val="24"/>
              </w:rPr>
            </w:pPr>
            <w:r>
              <w:rPr>
                <w:rFonts w:hint="default" w:ascii="Tahoma" w:hAnsi="Tahoma" w:cs="Tahoma"/>
                <w:sz w:val="24"/>
                <w:szCs w:val="24"/>
              </w:rPr>
              <w:t>-20.876</w:t>
            </w:r>
          </w:p>
        </w:tc>
        <w:tc>
          <w:tcPr>
            <w:tcW w:w="2310" w:type="dxa"/>
            <w:tcBorders>
              <w:tl2br w:val="nil"/>
              <w:tr2bl w:val="nil"/>
            </w:tcBorders>
          </w:tcPr>
          <w:p>
            <w:pPr>
              <w:pStyle w:val="11"/>
              <w:tabs>
                <w:tab w:val="left" w:pos="9680"/>
              </w:tabs>
              <w:spacing w:line="240" w:lineRule="auto"/>
              <w:ind w:left="109"/>
              <w:jc w:val="both"/>
              <w:rPr>
                <w:rFonts w:hint="default" w:ascii="Tahoma" w:hAnsi="Tahoma" w:cs="Tahoma"/>
                <w:sz w:val="24"/>
                <w:szCs w:val="24"/>
              </w:rPr>
            </w:pPr>
            <w:r>
              <w:rPr>
                <w:rFonts w:hint="default" w:ascii="Tahoma" w:hAnsi="Tahoma" w:cs="Tahoma"/>
                <w:sz w:val="24"/>
                <w:szCs w:val="24"/>
              </w:rPr>
              <w:t>-7.36</w:t>
            </w:r>
          </w:p>
        </w:tc>
        <w:tc>
          <w:tcPr>
            <w:tcW w:w="2314" w:type="dxa"/>
            <w:tcBorders>
              <w:tl2br w:val="nil"/>
              <w:tr2bl w:val="nil"/>
            </w:tcBorders>
          </w:tcPr>
          <w:p>
            <w:pPr>
              <w:pStyle w:val="11"/>
              <w:tabs>
                <w:tab w:val="left" w:pos="9680"/>
              </w:tabs>
              <w:spacing w:line="240" w:lineRule="auto"/>
              <w:ind w:left="109"/>
              <w:jc w:val="both"/>
              <w:rPr>
                <w:rFonts w:hint="default" w:ascii="Tahoma" w:hAnsi="Tahoma" w:cs="Tahoma"/>
                <w:sz w:val="24"/>
                <w:szCs w:val="24"/>
              </w:rPr>
            </w:pPr>
            <w:r>
              <w:rPr>
                <w:rFonts w:hint="default" w:ascii="Tahoma" w:hAnsi="Tahoma" w:cs="Tahoma"/>
                <w:sz w:val="24"/>
                <w:szCs w:val="24"/>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15" w:type="dxa"/>
            <w:tcBorders>
              <w:tl2br w:val="nil"/>
              <w:tr2bl w:val="nil"/>
            </w:tcBorders>
          </w:tcPr>
          <w:p>
            <w:pPr>
              <w:pStyle w:val="11"/>
              <w:tabs>
                <w:tab w:val="left" w:pos="9680"/>
              </w:tabs>
              <w:spacing w:before="135" w:line="240" w:lineRule="auto"/>
              <w:ind w:left="110"/>
              <w:jc w:val="both"/>
              <w:rPr>
                <w:rFonts w:hint="default" w:ascii="Tahoma" w:hAnsi="Tahoma" w:cs="Tahoma"/>
                <w:b/>
                <w:sz w:val="24"/>
                <w:szCs w:val="24"/>
              </w:rPr>
            </w:pPr>
            <w:r>
              <w:rPr>
                <w:rFonts w:hint="default" w:ascii="Tahoma" w:hAnsi="Tahoma" w:cs="Tahoma"/>
                <w:b/>
                <w:sz w:val="24"/>
                <w:szCs w:val="24"/>
              </w:rPr>
              <w:t>ENVR</w:t>
            </w:r>
          </w:p>
        </w:tc>
        <w:tc>
          <w:tcPr>
            <w:tcW w:w="2310" w:type="dxa"/>
            <w:tcBorders>
              <w:tl2br w:val="nil"/>
              <w:tr2bl w:val="nil"/>
            </w:tcBorders>
          </w:tcPr>
          <w:p>
            <w:pPr>
              <w:pStyle w:val="11"/>
              <w:tabs>
                <w:tab w:val="left" w:pos="9680"/>
              </w:tabs>
              <w:spacing w:before="130" w:line="240" w:lineRule="auto"/>
              <w:ind w:left="104"/>
              <w:jc w:val="both"/>
              <w:rPr>
                <w:rFonts w:hint="default" w:ascii="Tahoma" w:hAnsi="Tahoma" w:cs="Tahoma"/>
                <w:sz w:val="24"/>
                <w:szCs w:val="24"/>
              </w:rPr>
            </w:pPr>
            <w:r>
              <w:rPr>
                <w:rFonts w:hint="default" w:ascii="Tahoma" w:hAnsi="Tahoma" w:cs="Tahoma"/>
                <w:sz w:val="24"/>
                <w:szCs w:val="24"/>
              </w:rPr>
              <w:t>-6.872</w:t>
            </w:r>
          </w:p>
        </w:tc>
        <w:tc>
          <w:tcPr>
            <w:tcW w:w="2310" w:type="dxa"/>
            <w:tcBorders>
              <w:tl2br w:val="nil"/>
              <w:tr2bl w:val="nil"/>
            </w:tcBorders>
          </w:tcPr>
          <w:p>
            <w:pPr>
              <w:pStyle w:val="11"/>
              <w:tabs>
                <w:tab w:val="left" w:pos="9680"/>
              </w:tabs>
              <w:spacing w:before="130" w:line="240" w:lineRule="auto"/>
              <w:ind w:left="109"/>
              <w:jc w:val="both"/>
              <w:rPr>
                <w:rFonts w:hint="default" w:ascii="Tahoma" w:hAnsi="Tahoma" w:cs="Tahoma"/>
                <w:sz w:val="24"/>
                <w:szCs w:val="24"/>
              </w:rPr>
            </w:pPr>
            <w:r>
              <w:rPr>
                <w:rFonts w:hint="default" w:ascii="Tahoma" w:hAnsi="Tahoma" w:cs="Tahoma"/>
                <w:sz w:val="24"/>
                <w:szCs w:val="24"/>
              </w:rPr>
              <w:t>-2.61</w:t>
            </w:r>
          </w:p>
        </w:tc>
        <w:tc>
          <w:tcPr>
            <w:tcW w:w="2314" w:type="dxa"/>
            <w:tcBorders>
              <w:tl2br w:val="nil"/>
              <w:tr2bl w:val="nil"/>
            </w:tcBorders>
          </w:tcPr>
          <w:p>
            <w:pPr>
              <w:pStyle w:val="11"/>
              <w:tabs>
                <w:tab w:val="left" w:pos="9680"/>
              </w:tabs>
              <w:spacing w:before="130" w:line="240" w:lineRule="auto"/>
              <w:ind w:left="109"/>
              <w:jc w:val="both"/>
              <w:rPr>
                <w:rFonts w:hint="default" w:ascii="Tahoma" w:hAnsi="Tahoma" w:cs="Tahoma"/>
                <w:sz w:val="24"/>
                <w:szCs w:val="24"/>
              </w:rPr>
            </w:pPr>
            <w:r>
              <w:rPr>
                <w:rFonts w:hint="default" w:ascii="Tahoma" w:hAnsi="Tahoma" w:cs="Tahoma"/>
                <w:sz w:val="24"/>
                <w:szCs w:val="24"/>
              </w:rPr>
              <w:t>0.611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15" w:type="dxa"/>
            <w:tcBorders>
              <w:tl2br w:val="nil"/>
              <w:tr2bl w:val="nil"/>
            </w:tcBorders>
          </w:tcPr>
          <w:p>
            <w:pPr>
              <w:pStyle w:val="11"/>
              <w:tabs>
                <w:tab w:val="left" w:pos="9680"/>
              </w:tabs>
              <w:spacing w:before="135" w:line="240" w:lineRule="auto"/>
              <w:ind w:left="110"/>
              <w:jc w:val="both"/>
              <w:rPr>
                <w:rFonts w:hint="default" w:ascii="Tahoma" w:hAnsi="Tahoma" w:cs="Tahoma"/>
                <w:b/>
                <w:sz w:val="24"/>
                <w:szCs w:val="24"/>
              </w:rPr>
            </w:pPr>
            <w:r>
              <w:rPr>
                <w:rFonts w:hint="default" w:ascii="Tahoma" w:hAnsi="Tahoma" w:cs="Tahoma"/>
                <w:b/>
                <w:sz w:val="24"/>
                <w:szCs w:val="24"/>
              </w:rPr>
              <w:t>CMNTY</w:t>
            </w:r>
          </w:p>
        </w:tc>
        <w:tc>
          <w:tcPr>
            <w:tcW w:w="2310" w:type="dxa"/>
            <w:tcBorders>
              <w:tl2br w:val="nil"/>
              <w:tr2bl w:val="nil"/>
            </w:tcBorders>
          </w:tcPr>
          <w:p>
            <w:pPr>
              <w:pStyle w:val="11"/>
              <w:tabs>
                <w:tab w:val="left" w:pos="9680"/>
              </w:tabs>
              <w:spacing w:before="130" w:line="240" w:lineRule="auto"/>
              <w:ind w:left="104"/>
              <w:jc w:val="both"/>
              <w:rPr>
                <w:rFonts w:hint="default" w:ascii="Tahoma" w:hAnsi="Tahoma" w:cs="Tahoma"/>
                <w:sz w:val="24"/>
                <w:szCs w:val="24"/>
              </w:rPr>
            </w:pPr>
            <w:r>
              <w:rPr>
                <w:rFonts w:hint="default" w:ascii="Tahoma" w:hAnsi="Tahoma" w:cs="Tahoma"/>
                <w:sz w:val="24"/>
                <w:szCs w:val="24"/>
              </w:rPr>
              <w:t>1.837</w:t>
            </w:r>
          </w:p>
        </w:tc>
        <w:tc>
          <w:tcPr>
            <w:tcW w:w="2310" w:type="dxa"/>
            <w:tcBorders>
              <w:tl2br w:val="nil"/>
              <w:tr2bl w:val="nil"/>
            </w:tcBorders>
          </w:tcPr>
          <w:p>
            <w:pPr>
              <w:pStyle w:val="11"/>
              <w:tabs>
                <w:tab w:val="left" w:pos="9680"/>
              </w:tabs>
              <w:spacing w:before="130" w:line="240" w:lineRule="auto"/>
              <w:ind w:left="109"/>
              <w:jc w:val="both"/>
              <w:rPr>
                <w:rFonts w:hint="default" w:ascii="Tahoma" w:hAnsi="Tahoma" w:cs="Tahoma"/>
                <w:sz w:val="24"/>
                <w:szCs w:val="24"/>
              </w:rPr>
            </w:pPr>
            <w:r>
              <w:rPr>
                <w:rFonts w:hint="default" w:ascii="Tahoma" w:hAnsi="Tahoma" w:cs="Tahoma"/>
                <w:sz w:val="24"/>
                <w:szCs w:val="24"/>
              </w:rPr>
              <w:t>0.51</w:t>
            </w:r>
          </w:p>
        </w:tc>
        <w:tc>
          <w:tcPr>
            <w:tcW w:w="2314" w:type="dxa"/>
            <w:tcBorders>
              <w:tl2br w:val="nil"/>
              <w:tr2bl w:val="nil"/>
            </w:tcBorders>
          </w:tcPr>
          <w:p>
            <w:pPr>
              <w:pStyle w:val="11"/>
              <w:tabs>
                <w:tab w:val="left" w:pos="9680"/>
              </w:tabs>
              <w:spacing w:before="130" w:line="240" w:lineRule="auto"/>
              <w:ind w:left="109"/>
              <w:jc w:val="both"/>
              <w:rPr>
                <w:rFonts w:hint="default" w:ascii="Tahoma" w:hAnsi="Tahoma" w:cs="Tahoma"/>
                <w:sz w:val="24"/>
                <w:szCs w:val="24"/>
              </w:rPr>
            </w:pPr>
            <w:r>
              <w:rPr>
                <w:rFonts w:hint="default" w:ascii="Tahoma" w:hAnsi="Tahoma" w:cs="Tahoma"/>
                <w:sz w:val="24"/>
                <w:szCs w:val="24"/>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315" w:type="dxa"/>
            <w:tcBorders>
              <w:tl2br w:val="nil"/>
              <w:tr2bl w:val="nil"/>
            </w:tcBorders>
          </w:tcPr>
          <w:p>
            <w:pPr>
              <w:pStyle w:val="11"/>
              <w:tabs>
                <w:tab w:val="left" w:pos="9680"/>
              </w:tabs>
              <w:spacing w:before="135" w:line="240" w:lineRule="auto"/>
              <w:ind w:left="110"/>
              <w:jc w:val="both"/>
              <w:rPr>
                <w:rFonts w:hint="default" w:ascii="Tahoma" w:hAnsi="Tahoma" w:cs="Tahoma"/>
                <w:b/>
                <w:sz w:val="24"/>
                <w:szCs w:val="24"/>
              </w:rPr>
            </w:pPr>
            <w:r>
              <w:rPr>
                <w:rFonts w:hint="default" w:ascii="Tahoma" w:hAnsi="Tahoma" w:cs="Tahoma"/>
                <w:b/>
                <w:sz w:val="24"/>
                <w:szCs w:val="24"/>
              </w:rPr>
              <w:t>LEV</w:t>
            </w:r>
          </w:p>
        </w:tc>
        <w:tc>
          <w:tcPr>
            <w:tcW w:w="2310" w:type="dxa"/>
            <w:tcBorders>
              <w:tl2br w:val="nil"/>
              <w:tr2bl w:val="nil"/>
            </w:tcBorders>
          </w:tcPr>
          <w:p>
            <w:pPr>
              <w:pStyle w:val="11"/>
              <w:tabs>
                <w:tab w:val="left" w:pos="9680"/>
              </w:tabs>
              <w:spacing w:before="130" w:line="240" w:lineRule="auto"/>
              <w:ind w:left="104"/>
              <w:jc w:val="both"/>
              <w:rPr>
                <w:rFonts w:hint="default" w:ascii="Tahoma" w:hAnsi="Tahoma" w:cs="Tahoma"/>
                <w:sz w:val="24"/>
                <w:szCs w:val="24"/>
              </w:rPr>
            </w:pPr>
            <w:r>
              <w:rPr>
                <w:rFonts w:hint="default" w:ascii="Tahoma" w:hAnsi="Tahoma" w:cs="Tahoma"/>
                <w:sz w:val="24"/>
                <w:szCs w:val="24"/>
              </w:rPr>
              <w:t>1.591</w:t>
            </w:r>
          </w:p>
        </w:tc>
        <w:tc>
          <w:tcPr>
            <w:tcW w:w="2310" w:type="dxa"/>
            <w:tcBorders>
              <w:tl2br w:val="nil"/>
              <w:tr2bl w:val="nil"/>
            </w:tcBorders>
          </w:tcPr>
          <w:p>
            <w:pPr>
              <w:pStyle w:val="11"/>
              <w:tabs>
                <w:tab w:val="left" w:pos="9680"/>
              </w:tabs>
              <w:spacing w:before="130" w:line="240" w:lineRule="auto"/>
              <w:ind w:left="109"/>
              <w:jc w:val="both"/>
              <w:rPr>
                <w:rFonts w:hint="default" w:ascii="Tahoma" w:hAnsi="Tahoma" w:cs="Tahoma"/>
                <w:sz w:val="24"/>
                <w:szCs w:val="24"/>
              </w:rPr>
            </w:pPr>
            <w:r>
              <w:rPr>
                <w:rFonts w:hint="default" w:ascii="Tahoma" w:hAnsi="Tahoma" w:cs="Tahoma"/>
                <w:sz w:val="24"/>
                <w:szCs w:val="24"/>
              </w:rPr>
              <w:t>10.25</w:t>
            </w:r>
          </w:p>
        </w:tc>
        <w:tc>
          <w:tcPr>
            <w:tcW w:w="2314" w:type="dxa"/>
            <w:tcBorders>
              <w:tl2br w:val="nil"/>
              <w:tr2bl w:val="nil"/>
            </w:tcBorders>
          </w:tcPr>
          <w:p>
            <w:pPr>
              <w:pStyle w:val="11"/>
              <w:tabs>
                <w:tab w:val="left" w:pos="9680"/>
              </w:tabs>
              <w:spacing w:before="130" w:line="240" w:lineRule="auto"/>
              <w:ind w:left="109"/>
              <w:jc w:val="both"/>
              <w:rPr>
                <w:rFonts w:hint="default" w:ascii="Tahoma" w:hAnsi="Tahoma" w:cs="Tahoma"/>
                <w:sz w:val="24"/>
                <w:szCs w:val="24"/>
              </w:rPr>
            </w:pPr>
            <w:r>
              <w:rPr>
                <w:rFonts w:hint="default" w:ascii="Tahoma" w:hAnsi="Tahoma" w:cs="Tahoma"/>
                <w:sz w:val="24"/>
                <w:szCs w:val="24"/>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315" w:type="dxa"/>
            <w:tcBorders>
              <w:tl2br w:val="nil"/>
              <w:tr2bl w:val="nil"/>
            </w:tcBorders>
          </w:tcPr>
          <w:p>
            <w:pPr>
              <w:pStyle w:val="11"/>
              <w:tabs>
                <w:tab w:val="left" w:pos="9680"/>
              </w:tabs>
              <w:spacing w:before="135" w:line="240" w:lineRule="auto"/>
              <w:ind w:left="110"/>
              <w:jc w:val="both"/>
              <w:rPr>
                <w:rFonts w:hint="default" w:ascii="Tahoma" w:hAnsi="Tahoma" w:cs="Tahoma"/>
                <w:b/>
                <w:sz w:val="24"/>
                <w:szCs w:val="24"/>
              </w:rPr>
            </w:pPr>
            <w:r>
              <w:rPr>
                <w:rFonts w:hint="default" w:ascii="Tahoma" w:hAnsi="Tahoma" w:cs="Tahoma"/>
                <w:b/>
                <w:sz w:val="24"/>
                <w:szCs w:val="24"/>
              </w:rPr>
              <w:t>FSIZE</w:t>
            </w:r>
          </w:p>
        </w:tc>
        <w:tc>
          <w:tcPr>
            <w:tcW w:w="2310" w:type="dxa"/>
            <w:tcBorders>
              <w:tl2br w:val="nil"/>
              <w:tr2bl w:val="nil"/>
            </w:tcBorders>
          </w:tcPr>
          <w:p>
            <w:pPr>
              <w:pStyle w:val="11"/>
              <w:tabs>
                <w:tab w:val="left" w:pos="9680"/>
              </w:tabs>
              <w:spacing w:before="131" w:line="240" w:lineRule="auto"/>
              <w:ind w:left="104"/>
              <w:jc w:val="both"/>
              <w:rPr>
                <w:rFonts w:hint="default" w:ascii="Tahoma" w:hAnsi="Tahoma" w:cs="Tahoma"/>
                <w:sz w:val="24"/>
                <w:szCs w:val="24"/>
              </w:rPr>
            </w:pPr>
            <w:r>
              <w:rPr>
                <w:rFonts w:hint="default" w:ascii="Tahoma" w:hAnsi="Tahoma" w:cs="Tahoma"/>
                <w:sz w:val="24"/>
                <w:szCs w:val="24"/>
              </w:rPr>
              <w:t>114.412</w:t>
            </w:r>
          </w:p>
        </w:tc>
        <w:tc>
          <w:tcPr>
            <w:tcW w:w="2310" w:type="dxa"/>
            <w:tcBorders>
              <w:tl2br w:val="nil"/>
              <w:tr2bl w:val="nil"/>
            </w:tcBorders>
          </w:tcPr>
          <w:p>
            <w:pPr>
              <w:pStyle w:val="11"/>
              <w:tabs>
                <w:tab w:val="left" w:pos="9680"/>
              </w:tabs>
              <w:spacing w:before="131" w:line="240" w:lineRule="auto"/>
              <w:ind w:left="109"/>
              <w:jc w:val="both"/>
              <w:rPr>
                <w:rFonts w:hint="default" w:ascii="Tahoma" w:hAnsi="Tahoma" w:cs="Tahoma"/>
                <w:sz w:val="24"/>
                <w:szCs w:val="24"/>
              </w:rPr>
            </w:pPr>
            <w:r>
              <w:rPr>
                <w:rFonts w:hint="default" w:ascii="Tahoma" w:hAnsi="Tahoma" w:cs="Tahoma"/>
                <w:sz w:val="24"/>
                <w:szCs w:val="24"/>
              </w:rPr>
              <w:t>7.36</w:t>
            </w:r>
          </w:p>
        </w:tc>
        <w:tc>
          <w:tcPr>
            <w:tcW w:w="2314" w:type="dxa"/>
            <w:tcBorders>
              <w:tl2br w:val="nil"/>
              <w:tr2bl w:val="nil"/>
            </w:tcBorders>
          </w:tcPr>
          <w:p>
            <w:pPr>
              <w:pStyle w:val="11"/>
              <w:tabs>
                <w:tab w:val="left" w:pos="9680"/>
              </w:tabs>
              <w:spacing w:before="131" w:line="240" w:lineRule="auto"/>
              <w:ind w:left="109"/>
              <w:jc w:val="both"/>
              <w:rPr>
                <w:rFonts w:hint="default" w:ascii="Tahoma" w:hAnsi="Tahoma" w:cs="Tahoma"/>
                <w:sz w:val="24"/>
                <w:szCs w:val="24"/>
              </w:rPr>
            </w:pPr>
            <w:r>
              <w:rPr>
                <w:rFonts w:hint="default" w:ascii="Tahoma" w:hAnsi="Tahoma" w:cs="Tahoma"/>
                <w:sz w:val="24"/>
                <w:szCs w:val="24"/>
              </w:rPr>
              <w:t>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315" w:type="dxa"/>
            <w:tcBorders>
              <w:tl2br w:val="nil"/>
              <w:tr2bl w:val="nil"/>
            </w:tcBorders>
          </w:tcPr>
          <w:p>
            <w:pPr>
              <w:pStyle w:val="11"/>
              <w:tabs>
                <w:tab w:val="left" w:pos="9680"/>
              </w:tabs>
              <w:spacing w:before="116" w:line="240" w:lineRule="auto"/>
              <w:ind w:left="110"/>
              <w:jc w:val="both"/>
              <w:rPr>
                <w:rFonts w:hint="default" w:ascii="Tahoma" w:hAnsi="Tahoma" w:cs="Tahoma"/>
                <w:b/>
                <w:sz w:val="24"/>
                <w:szCs w:val="24"/>
              </w:rPr>
            </w:pPr>
            <w:r>
              <w:rPr>
                <w:rFonts w:hint="default" w:ascii="Tahoma" w:hAnsi="Tahoma" w:cs="Tahoma"/>
                <w:b/>
                <w:position w:val="-10"/>
                <w:sz w:val="24"/>
                <w:szCs w:val="24"/>
              </w:rPr>
              <w:t>R</w:t>
            </w:r>
            <w:r>
              <w:rPr>
                <w:rFonts w:hint="default" w:ascii="Tahoma" w:hAnsi="Tahoma" w:cs="Tahoma"/>
                <w:b/>
                <w:sz w:val="24"/>
                <w:szCs w:val="24"/>
              </w:rPr>
              <w:t>2</w:t>
            </w:r>
          </w:p>
        </w:tc>
        <w:tc>
          <w:tcPr>
            <w:tcW w:w="2310" w:type="dxa"/>
            <w:tcBorders>
              <w:tl2br w:val="nil"/>
              <w:tr2bl w:val="nil"/>
            </w:tcBorders>
          </w:tcPr>
          <w:p>
            <w:pPr>
              <w:pStyle w:val="11"/>
              <w:tabs>
                <w:tab w:val="left" w:pos="9680"/>
              </w:tabs>
              <w:spacing w:before="147" w:line="240" w:lineRule="auto"/>
              <w:ind w:left="104"/>
              <w:jc w:val="both"/>
              <w:rPr>
                <w:rFonts w:hint="default" w:ascii="Tahoma" w:hAnsi="Tahoma" w:cs="Tahoma"/>
                <w:sz w:val="24"/>
                <w:szCs w:val="24"/>
              </w:rPr>
            </w:pPr>
            <w:r>
              <w:rPr>
                <w:rFonts w:hint="default" w:ascii="Tahoma" w:hAnsi="Tahoma" w:cs="Tahoma"/>
                <w:sz w:val="24"/>
                <w:szCs w:val="24"/>
              </w:rPr>
              <w:t>0.2866</w:t>
            </w:r>
          </w:p>
        </w:tc>
        <w:tc>
          <w:tcPr>
            <w:tcW w:w="2310" w:type="dxa"/>
            <w:tcBorders>
              <w:tl2br w:val="nil"/>
              <w:tr2bl w:val="nil"/>
            </w:tcBorders>
          </w:tcPr>
          <w:p>
            <w:pPr>
              <w:pStyle w:val="11"/>
              <w:tabs>
                <w:tab w:val="left" w:pos="9680"/>
              </w:tabs>
              <w:spacing w:line="240" w:lineRule="auto"/>
              <w:jc w:val="both"/>
              <w:rPr>
                <w:rFonts w:hint="default" w:ascii="Tahoma" w:hAnsi="Tahoma" w:cs="Tahoma"/>
                <w:sz w:val="24"/>
                <w:szCs w:val="24"/>
              </w:rPr>
            </w:pPr>
          </w:p>
        </w:tc>
        <w:tc>
          <w:tcPr>
            <w:tcW w:w="2314" w:type="dxa"/>
            <w:tcBorders>
              <w:tl2br w:val="nil"/>
              <w:tr2bl w:val="nil"/>
            </w:tcBorders>
          </w:tcPr>
          <w:p>
            <w:pPr>
              <w:pStyle w:val="11"/>
              <w:tabs>
                <w:tab w:val="left" w:pos="9680"/>
              </w:tabs>
              <w:spacing w:line="240" w:lineRule="auto"/>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2315" w:type="dxa"/>
            <w:tcBorders>
              <w:tl2br w:val="nil"/>
              <w:tr2bl w:val="nil"/>
            </w:tcBorders>
          </w:tcPr>
          <w:p>
            <w:pPr>
              <w:pStyle w:val="11"/>
              <w:tabs>
                <w:tab w:val="left" w:pos="9680"/>
              </w:tabs>
              <w:spacing w:before="135" w:line="240" w:lineRule="auto"/>
              <w:ind w:left="110"/>
              <w:jc w:val="both"/>
              <w:rPr>
                <w:rFonts w:hint="default" w:ascii="Tahoma" w:hAnsi="Tahoma" w:cs="Tahoma"/>
                <w:b/>
                <w:sz w:val="24"/>
                <w:szCs w:val="24"/>
              </w:rPr>
            </w:pPr>
            <w:r>
              <w:rPr>
                <w:rFonts w:hint="default" w:ascii="Tahoma" w:hAnsi="Tahoma" w:cs="Tahoma"/>
                <w:b/>
                <w:sz w:val="24"/>
                <w:szCs w:val="24"/>
              </w:rPr>
              <w:t>F- Stat</w:t>
            </w:r>
          </w:p>
        </w:tc>
        <w:tc>
          <w:tcPr>
            <w:tcW w:w="2310" w:type="dxa"/>
            <w:tcBorders>
              <w:tl2br w:val="nil"/>
              <w:tr2bl w:val="nil"/>
            </w:tcBorders>
          </w:tcPr>
          <w:p>
            <w:pPr>
              <w:pStyle w:val="11"/>
              <w:tabs>
                <w:tab w:val="left" w:pos="9680"/>
              </w:tabs>
              <w:spacing w:before="130" w:line="240" w:lineRule="auto"/>
              <w:ind w:left="104"/>
              <w:jc w:val="both"/>
              <w:rPr>
                <w:rFonts w:hint="default" w:ascii="Tahoma" w:hAnsi="Tahoma" w:cs="Tahoma"/>
                <w:sz w:val="24"/>
                <w:szCs w:val="24"/>
              </w:rPr>
            </w:pPr>
            <w:r>
              <w:rPr>
                <w:rFonts w:hint="default" w:ascii="Tahoma" w:hAnsi="Tahoma" w:cs="Tahoma"/>
                <w:sz w:val="24"/>
                <w:szCs w:val="24"/>
              </w:rPr>
              <w:t>158.53</w:t>
            </w:r>
          </w:p>
        </w:tc>
        <w:tc>
          <w:tcPr>
            <w:tcW w:w="2310" w:type="dxa"/>
            <w:tcBorders>
              <w:tl2br w:val="nil"/>
              <w:tr2bl w:val="nil"/>
            </w:tcBorders>
          </w:tcPr>
          <w:p>
            <w:pPr>
              <w:pStyle w:val="11"/>
              <w:tabs>
                <w:tab w:val="left" w:pos="9680"/>
              </w:tabs>
              <w:spacing w:line="240" w:lineRule="auto"/>
              <w:jc w:val="both"/>
              <w:rPr>
                <w:rFonts w:hint="default" w:ascii="Tahoma" w:hAnsi="Tahoma" w:cs="Tahoma"/>
                <w:sz w:val="24"/>
                <w:szCs w:val="24"/>
              </w:rPr>
            </w:pPr>
          </w:p>
        </w:tc>
        <w:tc>
          <w:tcPr>
            <w:tcW w:w="2314" w:type="dxa"/>
            <w:tcBorders>
              <w:tl2br w:val="nil"/>
              <w:tr2bl w:val="nil"/>
            </w:tcBorders>
          </w:tcPr>
          <w:p>
            <w:pPr>
              <w:pStyle w:val="11"/>
              <w:tabs>
                <w:tab w:val="left" w:pos="9680"/>
              </w:tabs>
              <w:spacing w:line="240" w:lineRule="auto"/>
              <w:jc w:val="both"/>
              <w:rPr>
                <w:rFonts w:hint="default" w:ascii="Tahoma" w:hAnsi="Tahoma" w:cs="Tahoma"/>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315" w:type="dxa"/>
            <w:tcBorders>
              <w:tl2br w:val="nil"/>
              <w:tr2bl w:val="nil"/>
            </w:tcBorders>
          </w:tcPr>
          <w:p>
            <w:pPr>
              <w:pStyle w:val="11"/>
              <w:tabs>
                <w:tab w:val="left" w:pos="9680"/>
              </w:tabs>
              <w:spacing w:line="240" w:lineRule="auto"/>
              <w:ind w:left="110"/>
              <w:jc w:val="both"/>
              <w:rPr>
                <w:rFonts w:hint="default" w:ascii="Tahoma" w:hAnsi="Tahoma" w:cs="Tahoma"/>
                <w:b/>
                <w:sz w:val="24"/>
                <w:szCs w:val="24"/>
              </w:rPr>
            </w:pPr>
            <w:r>
              <w:rPr>
                <w:rFonts w:hint="default" w:ascii="Tahoma" w:hAnsi="Tahoma" w:cs="Tahoma"/>
                <w:b/>
                <w:sz w:val="24"/>
                <w:szCs w:val="24"/>
              </w:rPr>
              <w:t>Prob.Chi</w:t>
            </w:r>
            <w:r>
              <w:rPr>
                <w:rFonts w:hint="default" w:ascii="Tahoma" w:hAnsi="Tahoma" w:cs="Tahoma"/>
                <w:b/>
                <w:sz w:val="24"/>
                <w:szCs w:val="24"/>
                <w:vertAlign w:val="superscript"/>
              </w:rPr>
              <w:t>2</w:t>
            </w:r>
          </w:p>
        </w:tc>
        <w:tc>
          <w:tcPr>
            <w:tcW w:w="2310" w:type="dxa"/>
            <w:tcBorders>
              <w:tl2br w:val="nil"/>
              <w:tr2bl w:val="nil"/>
            </w:tcBorders>
          </w:tcPr>
          <w:p>
            <w:pPr>
              <w:pStyle w:val="11"/>
              <w:tabs>
                <w:tab w:val="left" w:pos="9680"/>
              </w:tabs>
              <w:spacing w:line="240" w:lineRule="auto"/>
              <w:jc w:val="both"/>
              <w:rPr>
                <w:rFonts w:hint="default" w:ascii="Tahoma" w:hAnsi="Tahoma" w:cs="Tahoma"/>
                <w:sz w:val="24"/>
                <w:szCs w:val="24"/>
              </w:rPr>
            </w:pPr>
          </w:p>
        </w:tc>
        <w:tc>
          <w:tcPr>
            <w:tcW w:w="2310" w:type="dxa"/>
            <w:tcBorders>
              <w:tl2br w:val="nil"/>
              <w:tr2bl w:val="nil"/>
            </w:tcBorders>
          </w:tcPr>
          <w:p>
            <w:pPr>
              <w:pStyle w:val="11"/>
              <w:tabs>
                <w:tab w:val="left" w:pos="9680"/>
              </w:tabs>
              <w:spacing w:line="240" w:lineRule="auto"/>
              <w:jc w:val="both"/>
              <w:rPr>
                <w:rFonts w:hint="default" w:ascii="Tahoma" w:hAnsi="Tahoma" w:cs="Tahoma"/>
                <w:sz w:val="24"/>
                <w:szCs w:val="24"/>
              </w:rPr>
            </w:pPr>
          </w:p>
        </w:tc>
        <w:tc>
          <w:tcPr>
            <w:tcW w:w="2314" w:type="dxa"/>
            <w:tcBorders>
              <w:tl2br w:val="nil"/>
              <w:tr2bl w:val="nil"/>
            </w:tcBorders>
          </w:tcPr>
          <w:p>
            <w:pPr>
              <w:pStyle w:val="11"/>
              <w:tabs>
                <w:tab w:val="left" w:pos="9680"/>
              </w:tabs>
              <w:spacing w:line="240" w:lineRule="auto"/>
              <w:ind w:left="109"/>
              <w:jc w:val="both"/>
              <w:rPr>
                <w:rFonts w:hint="default" w:ascii="Tahoma" w:hAnsi="Tahoma" w:cs="Tahoma"/>
                <w:sz w:val="24"/>
                <w:szCs w:val="24"/>
              </w:rPr>
            </w:pPr>
            <w:r>
              <w:rPr>
                <w:rFonts w:hint="default" w:ascii="Tahoma" w:hAnsi="Tahoma" w:cs="Tahoma"/>
                <w:sz w:val="24"/>
                <w:szCs w:val="24"/>
              </w:rPr>
              <w:t>0.0000</w:t>
            </w:r>
          </w:p>
        </w:tc>
      </w:tr>
    </w:tbl>
    <w:p>
      <w:pPr>
        <w:pStyle w:val="3"/>
        <w:tabs>
          <w:tab w:val="left" w:pos="9680"/>
        </w:tabs>
        <w:spacing w:line="360" w:lineRule="auto"/>
        <w:jc w:val="both"/>
        <w:rPr>
          <w:rFonts w:hint="default" w:ascii="Tahoma" w:hAnsi="Tahoma" w:cs="Tahoma"/>
          <w:i/>
          <w:sz w:val="28"/>
          <w:szCs w:val="28"/>
          <w:lang w:val="en-US"/>
        </w:rPr>
      </w:pPr>
      <w:r>
        <w:rPr>
          <w:rFonts w:hint="default" w:ascii="Tahoma" w:hAnsi="Tahoma" w:cs="Tahoma"/>
          <w:i/>
          <w:sz w:val="28"/>
          <w:szCs w:val="28"/>
        </w:rPr>
        <w:t xml:space="preserve">Source: Stata Output </w:t>
      </w:r>
      <w:r>
        <w:rPr>
          <w:rFonts w:hint="default" w:ascii="Tahoma" w:hAnsi="Tahoma" w:cs="Tahoma"/>
          <w:i/>
          <w:sz w:val="28"/>
          <w:szCs w:val="28"/>
          <w:lang w:val="en-US"/>
        </w:rPr>
        <w:t>2020</w:t>
      </w:r>
    </w:p>
    <w:p>
      <w:pPr>
        <w:pStyle w:val="6"/>
        <w:tabs>
          <w:tab w:val="left" w:pos="9680"/>
        </w:tabs>
        <w:spacing w:line="360" w:lineRule="auto"/>
        <w:jc w:val="both"/>
        <w:rPr>
          <w:rFonts w:hint="default" w:ascii="Tahoma" w:hAnsi="Tahoma" w:cs="Tahoma"/>
          <w:b/>
          <w:i/>
          <w:sz w:val="28"/>
          <w:szCs w:val="28"/>
        </w:rPr>
      </w:pPr>
    </w:p>
    <w:p>
      <w:pPr>
        <w:pStyle w:val="6"/>
        <w:tabs>
          <w:tab w:val="left" w:pos="8800"/>
          <w:tab w:val="left" w:pos="9680"/>
        </w:tabs>
        <w:spacing w:before="174" w:line="360" w:lineRule="auto"/>
        <w:ind w:right="70" w:rightChars="0"/>
        <w:jc w:val="both"/>
        <w:rPr>
          <w:rFonts w:hint="default" w:ascii="Tahoma" w:hAnsi="Tahoma" w:cs="Tahoma"/>
          <w:sz w:val="28"/>
          <w:szCs w:val="28"/>
        </w:rPr>
      </w:pPr>
      <w:r>
        <w:rPr>
          <w:rFonts w:hint="default" w:ascii="Tahoma" w:hAnsi="Tahoma" w:cs="Tahoma"/>
          <w:sz w:val="28"/>
          <w:szCs w:val="28"/>
        </w:rPr>
        <w:t>Table 4.3 shows that the functional relationship between the dependent and independent variables is:</w:t>
      </w:r>
    </w:p>
    <w:p>
      <w:pPr>
        <w:pStyle w:val="2"/>
        <w:tabs>
          <w:tab w:val="left" w:pos="9680"/>
        </w:tabs>
        <w:spacing w:before="5" w:line="360" w:lineRule="auto"/>
        <w:ind w:left="0" w:leftChars="0" w:firstLine="0" w:firstLineChars="0"/>
        <w:jc w:val="both"/>
        <w:rPr>
          <w:rFonts w:hint="default" w:ascii="Tahoma" w:hAnsi="Tahoma" w:cs="Tahoma"/>
          <w:b/>
          <w:sz w:val="28"/>
          <w:szCs w:val="28"/>
        </w:rPr>
      </w:pPr>
      <w:r>
        <w:rPr>
          <w:rFonts w:hint="default" w:ascii="Tahoma" w:hAnsi="Tahoma" w:cs="Tahoma"/>
          <w:sz w:val="28"/>
          <w:szCs w:val="28"/>
        </w:rPr>
        <w:t xml:space="preserve">ROA= -20.876 – 6.872ENVR +1.837CMMTY </w:t>
      </w:r>
      <w:r>
        <w:rPr>
          <w:rFonts w:hint="default" w:ascii="Tahoma" w:hAnsi="Tahoma" w:cs="Tahoma"/>
          <w:b/>
          <w:sz w:val="28"/>
          <w:szCs w:val="28"/>
        </w:rPr>
        <w:t>+1.591LEV+ 114.412FSIZE</w:t>
      </w:r>
    </w:p>
    <w:p>
      <w:pPr>
        <w:pStyle w:val="6"/>
        <w:tabs>
          <w:tab w:val="left" w:pos="9680"/>
        </w:tabs>
        <w:spacing w:before="7" w:line="360" w:lineRule="auto"/>
        <w:jc w:val="both"/>
        <w:rPr>
          <w:rFonts w:hint="default" w:ascii="Tahoma" w:hAnsi="Tahoma" w:cs="Tahoma"/>
          <w:b/>
          <w:sz w:val="28"/>
          <w:szCs w:val="28"/>
        </w:rPr>
      </w:pPr>
    </w:p>
    <w:p>
      <w:pPr>
        <w:pStyle w:val="6"/>
        <w:tabs>
          <w:tab w:val="left" w:pos="9680"/>
        </w:tabs>
        <w:spacing w:line="360" w:lineRule="auto"/>
        <w:ind w:right="70" w:rightChars="0"/>
        <w:jc w:val="both"/>
        <w:rPr>
          <w:rFonts w:hint="default" w:ascii="Tahoma" w:hAnsi="Tahoma" w:cs="Tahoma"/>
          <w:sz w:val="28"/>
          <w:szCs w:val="28"/>
          <w:vertAlign w:val="baseline"/>
        </w:rPr>
      </w:pPr>
      <w:r>
        <w:rPr>
          <w:rFonts w:hint="default" w:ascii="Tahoma" w:hAnsi="Tahoma" w:cs="Tahoma"/>
          <w:sz w:val="28"/>
          <w:szCs w:val="28"/>
        </w:rPr>
        <w:t>Table 4.5 presents the parameter estimates of CSR practices of Seedvest Micro</w:t>
      </w:r>
      <w:r>
        <w:rPr>
          <w:rFonts w:hint="default" w:ascii="Tahoma" w:hAnsi="Tahoma" w:cs="Tahoma"/>
          <w:sz w:val="28"/>
          <w:szCs w:val="28"/>
          <w:lang w:val="en-US"/>
        </w:rPr>
        <w:t xml:space="preserve"> </w:t>
      </w:r>
      <w:r>
        <w:rPr>
          <w:rFonts w:hint="default" w:ascii="Tahoma" w:hAnsi="Tahoma" w:cs="Tahoma"/>
          <w:sz w:val="28"/>
          <w:szCs w:val="28"/>
        </w:rPr>
        <w:t>finance Bank</w:t>
      </w:r>
      <w:r>
        <w:rPr>
          <w:rFonts w:hint="default" w:ascii="Tahoma" w:hAnsi="Tahoma" w:cs="Tahoma"/>
          <w:sz w:val="28"/>
          <w:szCs w:val="28"/>
          <w:lang w:val="en-US"/>
        </w:rPr>
        <w:t xml:space="preserve">. </w:t>
      </w:r>
      <w:r>
        <w:rPr>
          <w:rFonts w:hint="default" w:ascii="Tahoma" w:hAnsi="Tahoma" w:cs="Tahoma"/>
          <w:sz w:val="28"/>
          <w:szCs w:val="28"/>
        </w:rPr>
        <w:t xml:space="preserve"> The table shows that ENVR has a significant negative effect on the </w:t>
      </w:r>
      <w:r>
        <w:rPr>
          <w:rFonts w:hint="default" w:ascii="Tahoma" w:hAnsi="Tahoma" w:cs="Tahoma"/>
          <w:sz w:val="28"/>
          <w:szCs w:val="28"/>
          <w:lang w:val="en-US"/>
        </w:rPr>
        <w:t>financial productivity</w:t>
      </w:r>
      <w:r>
        <w:rPr>
          <w:rFonts w:hint="default" w:ascii="Tahoma" w:hAnsi="Tahoma" w:cs="Tahoma"/>
          <w:sz w:val="28"/>
          <w:szCs w:val="28"/>
        </w:rPr>
        <w:t xml:space="preserve"> (ROA) of Seedvest Micro</w:t>
      </w:r>
      <w:r>
        <w:rPr>
          <w:rFonts w:hint="default" w:ascii="Tahoma" w:hAnsi="Tahoma" w:cs="Tahoma"/>
          <w:sz w:val="28"/>
          <w:szCs w:val="28"/>
          <w:lang w:val="en-US"/>
        </w:rPr>
        <w:t xml:space="preserve"> </w:t>
      </w:r>
      <w:r>
        <w:rPr>
          <w:rFonts w:hint="default" w:ascii="Tahoma" w:hAnsi="Tahoma" w:cs="Tahoma"/>
          <w:sz w:val="28"/>
          <w:szCs w:val="28"/>
        </w:rPr>
        <w:t xml:space="preserve">finance Bank, Ibadan, from the coefficient of -6.872 with t- value of -2.61, which is statistically significant at 1% level of significance (p-value of 0.009). This result suggests that, the higher the level of environmental responsibility by banks in Nigeria, the lower the </w:t>
      </w:r>
      <w:r>
        <w:rPr>
          <w:rFonts w:hint="default" w:ascii="Tahoma" w:hAnsi="Tahoma" w:cs="Tahoma"/>
          <w:sz w:val="28"/>
          <w:szCs w:val="28"/>
          <w:lang w:val="en-US"/>
        </w:rPr>
        <w:t>financial productivity</w:t>
      </w:r>
      <w:r>
        <w:rPr>
          <w:rFonts w:hint="default" w:ascii="Tahoma" w:hAnsi="Tahoma" w:cs="Tahoma"/>
          <w:sz w:val="28"/>
          <w:szCs w:val="28"/>
        </w:rPr>
        <w:t xml:space="preserve"> of Seedvest Micro</w:t>
      </w:r>
      <w:r>
        <w:rPr>
          <w:rFonts w:hint="default" w:ascii="Tahoma" w:hAnsi="Tahoma" w:cs="Tahoma"/>
          <w:sz w:val="28"/>
          <w:szCs w:val="28"/>
          <w:lang w:val="en-US"/>
        </w:rPr>
        <w:t xml:space="preserve"> </w:t>
      </w:r>
      <w:r>
        <w:rPr>
          <w:rFonts w:hint="default" w:ascii="Tahoma" w:hAnsi="Tahoma" w:cs="Tahoma"/>
          <w:sz w:val="28"/>
          <w:szCs w:val="28"/>
        </w:rPr>
        <w:t>finance Bank</w:t>
      </w:r>
      <w:r>
        <w:rPr>
          <w:rFonts w:hint="default" w:ascii="Tahoma" w:hAnsi="Tahoma" w:cs="Tahoma"/>
          <w:sz w:val="28"/>
          <w:szCs w:val="28"/>
          <w:lang w:val="en-US"/>
        </w:rPr>
        <w:t>.</w:t>
      </w:r>
      <w:r>
        <w:rPr>
          <w:rFonts w:hint="default" w:ascii="Tahoma" w:hAnsi="Tahoma" w:cs="Tahoma"/>
          <w:sz w:val="28"/>
          <w:szCs w:val="28"/>
        </w:rPr>
        <w:t xml:space="preserve"> (that is, profitability reduces by 6.8%). The result suggested that the effect of environmental management by </w:t>
      </w:r>
      <w:r>
        <w:rPr>
          <w:rFonts w:hint="default" w:ascii="Tahoma" w:hAnsi="Tahoma" w:cs="Tahoma"/>
          <w:sz w:val="28"/>
          <w:szCs w:val="28"/>
          <w:lang w:val="en-US"/>
        </w:rPr>
        <w:t>the bank</w:t>
      </w:r>
      <w:r>
        <w:rPr>
          <w:rFonts w:hint="default" w:ascii="Tahoma" w:hAnsi="Tahoma" w:cs="Tahoma"/>
          <w:sz w:val="28"/>
          <w:szCs w:val="28"/>
        </w:rPr>
        <w:t xml:space="preserve"> is negative and the result is significant at 99% confidence level with respect to ROA. Based on this empirical evidence, the study rejects the null hypothesis one (H</w:t>
      </w:r>
      <w:r>
        <w:rPr>
          <w:rFonts w:hint="default" w:ascii="Tahoma" w:hAnsi="Tahoma" w:cs="Tahoma"/>
          <w:sz w:val="28"/>
          <w:szCs w:val="28"/>
          <w:vertAlign w:val="subscript"/>
        </w:rPr>
        <w:t>01</w:t>
      </w:r>
      <w:r>
        <w:rPr>
          <w:rFonts w:hint="default" w:ascii="Tahoma" w:hAnsi="Tahoma" w:cs="Tahoma"/>
          <w:sz w:val="28"/>
          <w:szCs w:val="28"/>
          <w:vertAlign w:val="baseline"/>
        </w:rPr>
        <w:t xml:space="preserve">) which states that, environmental management has no significant effect on the </w:t>
      </w:r>
      <w:r>
        <w:rPr>
          <w:rFonts w:hint="default" w:ascii="Tahoma" w:hAnsi="Tahoma" w:cs="Tahoma"/>
          <w:sz w:val="28"/>
          <w:szCs w:val="28"/>
          <w:vertAlign w:val="baseline"/>
          <w:lang w:val="en-US"/>
        </w:rPr>
        <w:t>financial productivity</w:t>
      </w:r>
      <w:r>
        <w:rPr>
          <w:rFonts w:hint="default" w:ascii="Tahoma" w:hAnsi="Tahoma" w:cs="Tahoma"/>
          <w:sz w:val="28"/>
          <w:szCs w:val="28"/>
          <w:vertAlign w:val="baseline"/>
        </w:rPr>
        <w:t xml:space="preserve"> of </w:t>
      </w:r>
      <w:r>
        <w:rPr>
          <w:rFonts w:hint="default" w:ascii="Tahoma" w:hAnsi="Tahoma" w:cs="Tahoma"/>
          <w:sz w:val="28"/>
          <w:szCs w:val="28"/>
        </w:rPr>
        <w:t>Seedvest Micro</w:t>
      </w:r>
      <w:r>
        <w:rPr>
          <w:rFonts w:hint="default" w:ascii="Tahoma" w:hAnsi="Tahoma" w:cs="Tahoma"/>
          <w:sz w:val="28"/>
          <w:szCs w:val="28"/>
          <w:lang w:val="en-US"/>
        </w:rPr>
        <w:t xml:space="preserve"> </w:t>
      </w:r>
      <w:r>
        <w:rPr>
          <w:rFonts w:hint="default" w:ascii="Tahoma" w:hAnsi="Tahoma" w:cs="Tahoma"/>
          <w:sz w:val="28"/>
          <w:szCs w:val="28"/>
        </w:rPr>
        <w:t>finance Bank</w:t>
      </w:r>
      <w:r>
        <w:rPr>
          <w:rFonts w:hint="default" w:ascii="Tahoma" w:hAnsi="Tahoma" w:cs="Tahoma"/>
          <w:sz w:val="28"/>
          <w:szCs w:val="28"/>
          <w:vertAlign w:val="baseline"/>
        </w:rPr>
        <w:t>. This is consistent with the findings of Usman and Amran (2015) Fodio Abdissamad and Oba (2013) and contradicts the findings of Samy et al 2010; and Yao, Wang and Song (2011)</w:t>
      </w:r>
    </w:p>
    <w:p>
      <w:pPr>
        <w:pStyle w:val="6"/>
        <w:tabs>
          <w:tab w:val="left" w:pos="9680"/>
        </w:tabs>
        <w:spacing w:line="360" w:lineRule="auto"/>
        <w:ind w:right="70" w:rightChars="0"/>
        <w:jc w:val="both"/>
        <w:rPr>
          <w:rFonts w:hint="default" w:ascii="Tahoma" w:hAnsi="Tahoma" w:cs="Tahoma"/>
          <w:sz w:val="28"/>
          <w:szCs w:val="28"/>
        </w:rPr>
      </w:pPr>
      <w:r>
        <w:rPr>
          <w:rFonts w:hint="default" w:ascii="Tahoma" w:hAnsi="Tahoma" w:cs="Tahoma"/>
          <w:sz w:val="28"/>
          <w:szCs w:val="28"/>
        </w:rPr>
        <w:t xml:space="preserve">The results </w:t>
      </w:r>
      <w:r>
        <w:rPr>
          <w:rFonts w:hint="default" w:ascii="Tahoma" w:hAnsi="Tahoma" w:cs="Tahoma"/>
          <w:spacing w:val="-3"/>
          <w:sz w:val="28"/>
          <w:szCs w:val="28"/>
        </w:rPr>
        <w:t xml:space="preserve">in </w:t>
      </w:r>
      <w:r>
        <w:rPr>
          <w:rFonts w:hint="default" w:ascii="Tahoma" w:hAnsi="Tahoma" w:cs="Tahoma"/>
          <w:sz w:val="28"/>
          <w:szCs w:val="28"/>
        </w:rPr>
        <w:t xml:space="preserve">Table 4.5 indicated community CSR has a positive effect on the </w:t>
      </w:r>
      <w:r>
        <w:rPr>
          <w:rFonts w:hint="default" w:ascii="Tahoma" w:hAnsi="Tahoma" w:cs="Tahoma"/>
          <w:sz w:val="28"/>
          <w:szCs w:val="28"/>
          <w:lang w:val="en-US"/>
        </w:rPr>
        <w:t>financial productivity</w:t>
      </w:r>
      <w:r>
        <w:rPr>
          <w:rFonts w:hint="default" w:ascii="Tahoma" w:hAnsi="Tahoma" w:cs="Tahoma"/>
          <w:sz w:val="28"/>
          <w:szCs w:val="28"/>
        </w:rPr>
        <w:t xml:space="preserve"> (ROA) of Seedvest Micro</w:t>
      </w:r>
      <w:r>
        <w:rPr>
          <w:rFonts w:hint="default" w:ascii="Tahoma" w:hAnsi="Tahoma" w:cs="Tahoma"/>
          <w:sz w:val="28"/>
          <w:szCs w:val="28"/>
          <w:lang w:val="en-US"/>
        </w:rPr>
        <w:t xml:space="preserve"> </w:t>
      </w:r>
      <w:r>
        <w:rPr>
          <w:rFonts w:hint="default" w:ascii="Tahoma" w:hAnsi="Tahoma" w:cs="Tahoma"/>
          <w:sz w:val="28"/>
          <w:szCs w:val="28"/>
        </w:rPr>
        <w:t xml:space="preserve">finance Bank, Ibadan, from the coefficient of 1.837 with </w:t>
      </w:r>
      <w:r>
        <w:rPr>
          <w:rFonts w:hint="default" w:ascii="Tahoma" w:hAnsi="Tahoma" w:cs="Tahoma"/>
          <w:spacing w:val="3"/>
          <w:sz w:val="28"/>
          <w:szCs w:val="28"/>
        </w:rPr>
        <w:t xml:space="preserve">t- </w:t>
      </w:r>
      <w:r>
        <w:rPr>
          <w:rFonts w:hint="default" w:ascii="Tahoma" w:hAnsi="Tahoma" w:cs="Tahoma"/>
          <w:sz w:val="28"/>
          <w:szCs w:val="28"/>
        </w:rPr>
        <w:t xml:space="preserve">value </w:t>
      </w:r>
      <w:r>
        <w:rPr>
          <w:rFonts w:hint="default" w:ascii="Tahoma" w:hAnsi="Tahoma" w:cs="Tahoma"/>
          <w:spacing w:val="4"/>
          <w:sz w:val="28"/>
          <w:szCs w:val="28"/>
        </w:rPr>
        <w:t xml:space="preserve">of </w:t>
      </w:r>
      <w:r>
        <w:rPr>
          <w:rFonts w:hint="default" w:ascii="Tahoma" w:hAnsi="Tahoma" w:cs="Tahoma"/>
          <w:sz w:val="28"/>
          <w:szCs w:val="28"/>
        </w:rPr>
        <w:t xml:space="preserve">0.51, which </w:t>
      </w:r>
      <w:r>
        <w:rPr>
          <w:rFonts w:hint="default" w:ascii="Tahoma" w:hAnsi="Tahoma" w:cs="Tahoma"/>
          <w:spacing w:val="-3"/>
          <w:sz w:val="28"/>
          <w:szCs w:val="28"/>
        </w:rPr>
        <w:t xml:space="preserve">is </w:t>
      </w:r>
      <w:r>
        <w:rPr>
          <w:rFonts w:hint="default" w:ascii="Tahoma" w:hAnsi="Tahoma" w:cs="Tahoma"/>
          <w:sz w:val="28"/>
          <w:szCs w:val="28"/>
        </w:rPr>
        <w:t xml:space="preserve">not statistically significant at all levels </w:t>
      </w:r>
      <w:r>
        <w:rPr>
          <w:rFonts w:hint="default" w:ascii="Tahoma" w:hAnsi="Tahoma" w:cs="Tahoma"/>
          <w:spacing w:val="4"/>
          <w:sz w:val="28"/>
          <w:szCs w:val="28"/>
        </w:rPr>
        <w:t xml:space="preserve">of </w:t>
      </w:r>
      <w:r>
        <w:rPr>
          <w:rFonts w:hint="default" w:ascii="Tahoma" w:hAnsi="Tahoma" w:cs="Tahoma"/>
          <w:sz w:val="28"/>
          <w:szCs w:val="28"/>
        </w:rPr>
        <w:t xml:space="preserve">significance (p-value </w:t>
      </w:r>
      <w:r>
        <w:rPr>
          <w:rFonts w:hint="default" w:ascii="Tahoma" w:hAnsi="Tahoma" w:cs="Tahoma"/>
          <w:spacing w:val="4"/>
          <w:sz w:val="28"/>
          <w:szCs w:val="28"/>
        </w:rPr>
        <w:t xml:space="preserve">of </w:t>
      </w:r>
      <w:r>
        <w:rPr>
          <w:rFonts w:hint="default" w:ascii="Tahoma" w:hAnsi="Tahoma" w:cs="Tahoma"/>
          <w:sz w:val="28"/>
          <w:szCs w:val="28"/>
        </w:rPr>
        <w:t xml:space="preserve">0.611). </w:t>
      </w:r>
      <w:r>
        <w:rPr>
          <w:rFonts w:hint="default" w:ascii="Tahoma" w:hAnsi="Tahoma" w:cs="Tahoma"/>
          <w:spacing w:val="-3"/>
          <w:sz w:val="28"/>
          <w:szCs w:val="28"/>
        </w:rPr>
        <w:t xml:space="preserve">This </w:t>
      </w:r>
      <w:r>
        <w:rPr>
          <w:rFonts w:hint="default" w:ascii="Tahoma" w:hAnsi="Tahoma" w:cs="Tahoma"/>
          <w:sz w:val="28"/>
          <w:szCs w:val="28"/>
        </w:rPr>
        <w:t xml:space="preserve">result suggests that, the higher the level </w:t>
      </w:r>
      <w:r>
        <w:rPr>
          <w:rFonts w:hint="default" w:ascii="Tahoma" w:hAnsi="Tahoma" w:cs="Tahoma"/>
          <w:spacing w:val="4"/>
          <w:sz w:val="28"/>
          <w:szCs w:val="28"/>
        </w:rPr>
        <w:t xml:space="preserve">of </w:t>
      </w:r>
      <w:r>
        <w:rPr>
          <w:rFonts w:hint="default" w:ascii="Tahoma" w:hAnsi="Tahoma" w:cs="Tahoma"/>
          <w:sz w:val="28"/>
          <w:szCs w:val="28"/>
        </w:rPr>
        <w:t xml:space="preserve">community responsibility by banks </w:t>
      </w:r>
      <w:r>
        <w:rPr>
          <w:rFonts w:hint="default" w:ascii="Tahoma" w:hAnsi="Tahoma" w:cs="Tahoma"/>
          <w:spacing w:val="-3"/>
          <w:sz w:val="28"/>
          <w:szCs w:val="28"/>
        </w:rPr>
        <w:t xml:space="preserve">in </w:t>
      </w:r>
      <w:r>
        <w:rPr>
          <w:rFonts w:hint="default" w:ascii="Tahoma" w:hAnsi="Tahoma" w:cs="Tahoma"/>
          <w:sz w:val="28"/>
          <w:szCs w:val="28"/>
        </w:rPr>
        <w:t xml:space="preserve">Nigeria, the higher the </w:t>
      </w:r>
      <w:r>
        <w:rPr>
          <w:rFonts w:hint="default" w:ascii="Tahoma" w:hAnsi="Tahoma" w:cs="Tahoma"/>
          <w:sz w:val="28"/>
          <w:szCs w:val="28"/>
          <w:lang w:val="en-US"/>
        </w:rPr>
        <w:t>financial productivity</w:t>
      </w:r>
      <w:r>
        <w:rPr>
          <w:rFonts w:hint="default" w:ascii="Tahoma" w:hAnsi="Tahoma" w:cs="Tahoma"/>
          <w:sz w:val="28"/>
          <w:szCs w:val="28"/>
        </w:rPr>
        <w:t xml:space="preserve"> of banks </w:t>
      </w:r>
      <w:r>
        <w:rPr>
          <w:rFonts w:hint="default" w:ascii="Tahoma" w:hAnsi="Tahoma" w:cs="Tahoma"/>
          <w:spacing w:val="-3"/>
          <w:sz w:val="28"/>
          <w:szCs w:val="28"/>
        </w:rPr>
        <w:t xml:space="preserve">in </w:t>
      </w:r>
      <w:r>
        <w:rPr>
          <w:rFonts w:hint="default" w:ascii="Tahoma" w:hAnsi="Tahoma" w:cs="Tahoma"/>
          <w:sz w:val="28"/>
          <w:szCs w:val="28"/>
        </w:rPr>
        <w:t xml:space="preserve">Nigeria (that </w:t>
      </w:r>
      <w:r>
        <w:rPr>
          <w:rFonts w:hint="default" w:ascii="Tahoma" w:hAnsi="Tahoma" w:cs="Tahoma"/>
          <w:spacing w:val="-5"/>
          <w:sz w:val="28"/>
          <w:szCs w:val="28"/>
        </w:rPr>
        <w:t xml:space="preserve">is, </w:t>
      </w:r>
      <w:r>
        <w:rPr>
          <w:rFonts w:hint="default" w:ascii="Tahoma" w:hAnsi="Tahoma" w:cs="Tahoma"/>
          <w:sz w:val="28"/>
          <w:szCs w:val="28"/>
        </w:rPr>
        <w:t xml:space="preserve">profitability increases by 1.8%), but </w:t>
      </w:r>
      <w:r>
        <w:rPr>
          <w:rFonts w:hint="default" w:ascii="Tahoma" w:hAnsi="Tahoma" w:cs="Tahoma"/>
          <w:spacing w:val="-5"/>
          <w:sz w:val="28"/>
          <w:szCs w:val="28"/>
        </w:rPr>
        <w:t xml:space="preserve">is </w:t>
      </w:r>
      <w:r>
        <w:rPr>
          <w:rFonts w:hint="default" w:ascii="Tahoma" w:hAnsi="Tahoma" w:cs="Tahoma"/>
          <w:sz w:val="28"/>
          <w:szCs w:val="28"/>
        </w:rPr>
        <w:t xml:space="preserve">not statistically significant. The implication </w:t>
      </w:r>
      <w:r>
        <w:rPr>
          <w:rFonts w:hint="default" w:ascii="Tahoma" w:hAnsi="Tahoma" w:cs="Tahoma"/>
          <w:spacing w:val="4"/>
          <w:sz w:val="28"/>
          <w:szCs w:val="28"/>
        </w:rPr>
        <w:t xml:space="preserve">of </w:t>
      </w:r>
      <w:r>
        <w:rPr>
          <w:rFonts w:hint="default" w:ascii="Tahoma" w:hAnsi="Tahoma" w:cs="Tahoma"/>
          <w:sz w:val="28"/>
          <w:szCs w:val="28"/>
        </w:rPr>
        <w:t xml:space="preserve">this finding </w:t>
      </w:r>
      <w:r>
        <w:rPr>
          <w:rFonts w:hint="default" w:ascii="Tahoma" w:hAnsi="Tahoma" w:cs="Tahoma"/>
          <w:spacing w:val="-3"/>
          <w:sz w:val="28"/>
          <w:szCs w:val="28"/>
        </w:rPr>
        <w:t xml:space="preserve">is </w:t>
      </w:r>
      <w:r>
        <w:rPr>
          <w:rFonts w:hint="default" w:ascii="Tahoma" w:hAnsi="Tahoma" w:cs="Tahoma"/>
          <w:sz w:val="28"/>
          <w:szCs w:val="28"/>
        </w:rPr>
        <w:t xml:space="preserve">that </w:t>
      </w:r>
      <w:r>
        <w:rPr>
          <w:rFonts w:hint="default" w:ascii="Tahoma" w:hAnsi="Tahoma" w:cs="Tahoma"/>
          <w:spacing w:val="-3"/>
          <w:sz w:val="28"/>
          <w:szCs w:val="28"/>
        </w:rPr>
        <w:t xml:space="preserve">most </w:t>
      </w:r>
      <w:r>
        <w:rPr>
          <w:rFonts w:hint="default" w:ascii="Tahoma" w:hAnsi="Tahoma" w:cs="Tahoma"/>
          <w:sz w:val="28"/>
          <w:szCs w:val="28"/>
        </w:rPr>
        <w:t xml:space="preserve">investment on community development yields financial returns; the information disclosed by the </w:t>
      </w:r>
      <w:r>
        <w:rPr>
          <w:rFonts w:hint="default" w:ascii="Tahoma" w:hAnsi="Tahoma" w:cs="Tahoma"/>
          <w:spacing w:val="-3"/>
          <w:sz w:val="28"/>
          <w:szCs w:val="28"/>
        </w:rPr>
        <w:t xml:space="preserve">firms </w:t>
      </w:r>
      <w:r>
        <w:rPr>
          <w:rFonts w:hint="default" w:ascii="Tahoma" w:hAnsi="Tahoma" w:cs="Tahoma"/>
          <w:sz w:val="28"/>
          <w:szCs w:val="28"/>
        </w:rPr>
        <w:t xml:space="preserve">may not accurately reflect the CSR activities performed </w:t>
      </w:r>
      <w:r>
        <w:rPr>
          <w:rFonts w:hint="default" w:ascii="Tahoma" w:hAnsi="Tahoma" w:cs="Tahoma"/>
          <w:spacing w:val="-3"/>
          <w:sz w:val="28"/>
          <w:szCs w:val="28"/>
        </w:rPr>
        <w:t xml:space="preserve">in </w:t>
      </w:r>
      <w:r>
        <w:rPr>
          <w:rFonts w:hint="default" w:ascii="Tahoma" w:hAnsi="Tahoma" w:cs="Tahoma"/>
          <w:sz w:val="28"/>
          <w:szCs w:val="28"/>
        </w:rPr>
        <w:t xml:space="preserve">a specific year. The result provided a basis for failing to rejecting the second hypothesis, which states that community development has </w:t>
      </w:r>
      <w:r>
        <w:rPr>
          <w:rFonts w:hint="default" w:ascii="Tahoma" w:hAnsi="Tahoma" w:cs="Tahoma"/>
          <w:spacing w:val="-3"/>
          <w:sz w:val="28"/>
          <w:szCs w:val="28"/>
        </w:rPr>
        <w:t xml:space="preserve">no </w:t>
      </w:r>
      <w:r>
        <w:rPr>
          <w:rFonts w:hint="default" w:ascii="Tahoma" w:hAnsi="Tahoma" w:cs="Tahoma"/>
          <w:sz w:val="28"/>
          <w:szCs w:val="28"/>
        </w:rPr>
        <w:t xml:space="preserve">significant effect on </w:t>
      </w:r>
      <w:r>
        <w:rPr>
          <w:rFonts w:hint="default" w:ascii="Tahoma" w:hAnsi="Tahoma" w:cs="Tahoma"/>
          <w:sz w:val="28"/>
          <w:szCs w:val="28"/>
          <w:lang w:val="en-US"/>
        </w:rPr>
        <w:t>financial productivity</w:t>
      </w:r>
      <w:r>
        <w:rPr>
          <w:rFonts w:hint="default" w:ascii="Tahoma" w:hAnsi="Tahoma" w:cs="Tahoma"/>
          <w:sz w:val="28"/>
          <w:szCs w:val="28"/>
        </w:rPr>
        <w:t xml:space="preserve"> </w:t>
      </w:r>
      <w:r>
        <w:rPr>
          <w:rFonts w:hint="default" w:ascii="Tahoma" w:hAnsi="Tahoma" w:cs="Tahoma"/>
          <w:spacing w:val="4"/>
          <w:sz w:val="28"/>
          <w:szCs w:val="28"/>
        </w:rPr>
        <w:t xml:space="preserve">of </w:t>
      </w:r>
      <w:r>
        <w:rPr>
          <w:rFonts w:hint="default" w:ascii="Tahoma" w:hAnsi="Tahoma" w:cs="Tahoma"/>
          <w:sz w:val="28"/>
          <w:szCs w:val="28"/>
          <w:lang w:val="en-US"/>
        </w:rPr>
        <w:t>microfinance bank</w:t>
      </w:r>
      <w:r>
        <w:rPr>
          <w:rFonts w:hint="default" w:ascii="Tahoma" w:hAnsi="Tahoma" w:cs="Tahoma"/>
          <w:sz w:val="28"/>
          <w:szCs w:val="28"/>
        </w:rPr>
        <w:t xml:space="preserve">s </w:t>
      </w:r>
      <w:r>
        <w:rPr>
          <w:rFonts w:hint="default" w:ascii="Tahoma" w:hAnsi="Tahoma" w:cs="Tahoma"/>
          <w:spacing w:val="-3"/>
          <w:sz w:val="28"/>
          <w:szCs w:val="28"/>
        </w:rPr>
        <w:t xml:space="preserve">in </w:t>
      </w:r>
      <w:r>
        <w:rPr>
          <w:rFonts w:hint="default" w:ascii="Tahoma" w:hAnsi="Tahoma" w:cs="Tahoma"/>
          <w:sz w:val="28"/>
          <w:szCs w:val="28"/>
        </w:rPr>
        <w:t xml:space="preserve">Nigeria. The finding </w:t>
      </w:r>
      <w:r>
        <w:rPr>
          <w:rFonts w:hint="default" w:ascii="Tahoma" w:hAnsi="Tahoma" w:cs="Tahoma"/>
          <w:spacing w:val="-3"/>
          <w:sz w:val="28"/>
          <w:szCs w:val="28"/>
        </w:rPr>
        <w:t xml:space="preserve">is </w:t>
      </w:r>
      <w:r>
        <w:rPr>
          <w:rFonts w:hint="default" w:ascii="Tahoma" w:hAnsi="Tahoma" w:cs="Tahoma"/>
          <w:sz w:val="28"/>
          <w:szCs w:val="28"/>
        </w:rPr>
        <w:t xml:space="preserve">not consistent with the findings </w:t>
      </w:r>
      <w:r>
        <w:rPr>
          <w:rFonts w:hint="default" w:ascii="Tahoma" w:hAnsi="Tahoma" w:cs="Tahoma"/>
          <w:spacing w:val="4"/>
          <w:sz w:val="28"/>
          <w:szCs w:val="28"/>
        </w:rPr>
        <w:t xml:space="preserve">of </w:t>
      </w:r>
      <w:r>
        <w:rPr>
          <w:rFonts w:hint="default" w:ascii="Tahoma" w:hAnsi="Tahoma" w:cs="Tahoma"/>
          <w:sz w:val="28"/>
          <w:szCs w:val="28"/>
        </w:rPr>
        <w:t xml:space="preserve">Oba, (2009), Lee ,Seo and Sharma, (2013) who found a negative relationship between community development and </w:t>
      </w:r>
      <w:r>
        <w:rPr>
          <w:rFonts w:hint="default" w:ascii="Tahoma" w:hAnsi="Tahoma" w:cs="Tahoma"/>
          <w:sz w:val="28"/>
          <w:szCs w:val="28"/>
          <w:lang w:val="en-US"/>
        </w:rPr>
        <w:t>financial productivity</w:t>
      </w:r>
      <w:r>
        <w:rPr>
          <w:rFonts w:hint="default" w:ascii="Tahoma" w:hAnsi="Tahoma" w:cs="Tahoma"/>
          <w:sz w:val="28"/>
          <w:szCs w:val="28"/>
        </w:rPr>
        <w:t xml:space="preserve">, but consistent with the findings of Fodio, Abu- Abdissamad and Oba, (2013), Torres, Bilmolt, Tribo and Verhoer ,(2012) and Kabir and </w:t>
      </w:r>
      <w:r>
        <w:rPr>
          <w:rFonts w:hint="default" w:ascii="Tahoma" w:hAnsi="Tahoma" w:cs="Tahoma"/>
          <w:spacing w:val="-3"/>
          <w:sz w:val="28"/>
          <w:szCs w:val="28"/>
        </w:rPr>
        <w:t xml:space="preserve">Thai, </w:t>
      </w:r>
      <w:r>
        <w:rPr>
          <w:rFonts w:hint="default" w:ascii="Tahoma" w:hAnsi="Tahoma" w:cs="Tahoma"/>
          <w:sz w:val="28"/>
          <w:szCs w:val="28"/>
        </w:rPr>
        <w:t>(</w:t>
      </w:r>
      <w:r>
        <w:rPr>
          <w:rFonts w:hint="default" w:ascii="Tahoma" w:hAnsi="Tahoma" w:cs="Tahoma"/>
          <w:sz w:val="28"/>
          <w:szCs w:val="28"/>
          <w:lang w:val="en-US"/>
        </w:rPr>
        <w:t>2020</w:t>
      </w:r>
      <w:r>
        <w:rPr>
          <w:rFonts w:hint="default" w:ascii="Tahoma" w:hAnsi="Tahoma" w:cs="Tahoma"/>
          <w:sz w:val="28"/>
          <w:szCs w:val="28"/>
        </w:rPr>
        <w:t xml:space="preserve">) who found a positive significant relationship between community development and </w:t>
      </w:r>
      <w:r>
        <w:rPr>
          <w:rFonts w:hint="default" w:ascii="Tahoma" w:hAnsi="Tahoma" w:cs="Tahoma"/>
          <w:sz w:val="28"/>
          <w:szCs w:val="28"/>
          <w:lang w:val="en-US"/>
        </w:rPr>
        <w:t>financial productivity</w:t>
      </w:r>
      <w:r>
        <w:rPr>
          <w:rFonts w:hint="default" w:ascii="Tahoma" w:hAnsi="Tahoma" w:cs="Tahoma"/>
          <w:sz w:val="28"/>
          <w:szCs w:val="28"/>
        </w:rPr>
        <w:t>.</w:t>
      </w:r>
    </w:p>
    <w:p>
      <w:pPr>
        <w:pStyle w:val="6"/>
        <w:tabs>
          <w:tab w:val="left" w:pos="9680"/>
        </w:tabs>
        <w:spacing w:before="74" w:line="360" w:lineRule="auto"/>
        <w:ind w:left="820" w:right="793"/>
        <w:jc w:val="both"/>
        <w:rPr>
          <w:rFonts w:hint="default" w:ascii="Tahoma" w:hAnsi="Tahoma" w:cs="Tahoma"/>
          <w:sz w:val="28"/>
          <w:szCs w:val="28"/>
        </w:rPr>
      </w:pPr>
    </w:p>
    <w:p>
      <w:pPr>
        <w:tabs>
          <w:tab w:val="left" w:pos="9680"/>
        </w:tabs>
        <w:spacing w:after="0" w:line="360" w:lineRule="auto"/>
        <w:jc w:val="both"/>
        <w:rPr>
          <w:rFonts w:hint="default" w:ascii="Tahoma" w:hAnsi="Tahoma" w:cs="Tahoma"/>
          <w:sz w:val="28"/>
          <w:szCs w:val="28"/>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pStyle w:val="2"/>
        <w:tabs>
          <w:tab w:val="left" w:pos="9680"/>
        </w:tabs>
        <w:spacing w:line="360" w:lineRule="auto"/>
        <w:ind w:left="959" w:right="939"/>
        <w:jc w:val="center"/>
        <w:rPr>
          <w:rFonts w:hint="default" w:ascii="Tahoma" w:hAnsi="Tahoma" w:cs="Tahoma"/>
          <w:sz w:val="28"/>
          <w:szCs w:val="28"/>
        </w:rPr>
      </w:pPr>
      <w:r>
        <w:rPr>
          <w:rFonts w:hint="default" w:ascii="Tahoma" w:hAnsi="Tahoma" w:cs="Tahoma"/>
          <w:sz w:val="28"/>
          <w:szCs w:val="28"/>
        </w:rPr>
        <w:t>CHAPTER FIVE</w:t>
      </w:r>
    </w:p>
    <w:p>
      <w:pPr>
        <w:tabs>
          <w:tab w:val="left" w:pos="9680"/>
        </w:tabs>
        <w:spacing w:before="200" w:line="360" w:lineRule="auto"/>
        <w:ind w:left="953" w:right="939" w:firstLine="0"/>
        <w:jc w:val="center"/>
        <w:rPr>
          <w:rFonts w:hint="default" w:ascii="Tahoma" w:hAnsi="Tahoma" w:cs="Tahoma"/>
          <w:b/>
          <w:sz w:val="28"/>
          <w:szCs w:val="28"/>
        </w:rPr>
      </w:pPr>
      <w:r>
        <w:rPr>
          <w:rFonts w:hint="default" w:ascii="Tahoma" w:hAnsi="Tahoma" w:cs="Tahoma"/>
          <w:b/>
          <w:sz w:val="28"/>
          <w:szCs w:val="28"/>
        </w:rPr>
        <w:t>SUMMARY, CONCLUSION AND RECOMMENDATIONS</w:t>
      </w:r>
    </w:p>
    <w:p>
      <w:pPr>
        <w:pStyle w:val="6"/>
        <w:tabs>
          <w:tab w:val="left" w:pos="9680"/>
        </w:tabs>
        <w:spacing w:line="360" w:lineRule="auto"/>
        <w:jc w:val="both"/>
        <w:rPr>
          <w:rFonts w:hint="default" w:ascii="Tahoma" w:hAnsi="Tahoma" w:cs="Tahoma"/>
          <w:b/>
          <w:sz w:val="28"/>
          <w:szCs w:val="28"/>
        </w:rPr>
      </w:pPr>
    </w:p>
    <w:p>
      <w:pPr>
        <w:pStyle w:val="2"/>
        <w:numPr>
          <w:ilvl w:val="0"/>
          <w:numId w:val="0"/>
        </w:numPr>
        <w:tabs>
          <w:tab w:val="left" w:pos="1185"/>
          <w:tab w:val="left" w:pos="9680"/>
        </w:tabs>
        <w:spacing w:before="215" w:after="0" w:line="360" w:lineRule="auto"/>
        <w:ind w:right="0" w:rightChars="0"/>
        <w:jc w:val="both"/>
        <w:rPr>
          <w:rFonts w:hint="default" w:ascii="Tahoma" w:hAnsi="Tahoma" w:cs="Tahoma"/>
          <w:sz w:val="28"/>
          <w:szCs w:val="28"/>
        </w:rPr>
      </w:pPr>
      <w:bookmarkStart w:id="11" w:name="_TOC_250005"/>
      <w:bookmarkEnd w:id="11"/>
      <w:r>
        <w:rPr>
          <w:rFonts w:hint="default" w:ascii="Tahoma" w:hAnsi="Tahoma" w:cs="Tahoma"/>
          <w:sz w:val="28"/>
          <w:szCs w:val="28"/>
          <w:lang w:val="en-US"/>
        </w:rPr>
        <w:t xml:space="preserve">5.1 </w:t>
      </w:r>
      <w:r>
        <w:rPr>
          <w:rFonts w:hint="default" w:ascii="Tahoma" w:hAnsi="Tahoma" w:cs="Tahoma"/>
          <w:sz w:val="28"/>
          <w:szCs w:val="28"/>
        </w:rPr>
        <w:t>Summary</w:t>
      </w:r>
    </w:p>
    <w:p>
      <w:pPr>
        <w:pStyle w:val="6"/>
        <w:tabs>
          <w:tab w:val="left" w:pos="9680"/>
        </w:tabs>
        <w:spacing w:before="1" w:line="360" w:lineRule="auto"/>
        <w:ind w:right="70" w:rightChars="0"/>
        <w:jc w:val="both"/>
        <w:rPr>
          <w:rFonts w:hint="default" w:ascii="Tahoma" w:hAnsi="Tahoma" w:cs="Tahoma"/>
          <w:sz w:val="28"/>
          <w:szCs w:val="28"/>
        </w:rPr>
      </w:pPr>
      <w:r>
        <w:rPr>
          <w:rFonts w:hint="default" w:ascii="Tahoma" w:hAnsi="Tahoma" w:cs="Tahoma"/>
          <w:sz w:val="28"/>
          <w:szCs w:val="28"/>
        </w:rPr>
        <w:t xml:space="preserve">In this study, the emphasis was given to the assessment of the “impact of corporate social responsibility practices on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microfinance bank</w:t>
      </w:r>
      <w:r>
        <w:rPr>
          <w:rFonts w:hint="default" w:ascii="Tahoma" w:hAnsi="Tahoma" w:cs="Tahoma"/>
          <w:sz w:val="28"/>
          <w:szCs w:val="28"/>
        </w:rPr>
        <w:t xml:space="preserve">s in Nigeria”, using environmental management, community development, and return on asset as proxies for CSR practices and </w:t>
      </w:r>
      <w:r>
        <w:rPr>
          <w:rFonts w:hint="default" w:ascii="Tahoma" w:hAnsi="Tahoma" w:cs="Tahoma"/>
          <w:sz w:val="28"/>
          <w:szCs w:val="28"/>
          <w:lang w:val="en-US"/>
        </w:rPr>
        <w:t>financial productivity</w:t>
      </w:r>
      <w:r>
        <w:rPr>
          <w:rFonts w:hint="default" w:ascii="Tahoma" w:hAnsi="Tahoma" w:cs="Tahoma"/>
          <w:sz w:val="28"/>
          <w:szCs w:val="28"/>
        </w:rPr>
        <w:t xml:space="preserve"> respectively. Seedvest Micro</w:t>
      </w:r>
      <w:r>
        <w:rPr>
          <w:rFonts w:hint="default" w:ascii="Tahoma" w:hAnsi="Tahoma" w:cs="Tahoma"/>
          <w:sz w:val="28"/>
          <w:szCs w:val="28"/>
          <w:lang w:val="en-US"/>
        </w:rPr>
        <w:t xml:space="preserve"> </w:t>
      </w:r>
      <w:r>
        <w:rPr>
          <w:rFonts w:hint="default" w:ascii="Tahoma" w:hAnsi="Tahoma" w:cs="Tahoma"/>
          <w:sz w:val="28"/>
          <w:szCs w:val="28"/>
        </w:rPr>
        <w:t>finance Bank, Ibadan</w:t>
      </w:r>
      <w:r>
        <w:rPr>
          <w:rFonts w:hint="default" w:ascii="Tahoma" w:hAnsi="Tahoma" w:cs="Tahoma"/>
          <w:sz w:val="28"/>
          <w:szCs w:val="28"/>
          <w:lang w:val="en-US"/>
        </w:rPr>
        <w:t xml:space="preserve"> was used as a case study</w:t>
      </w:r>
      <w:r>
        <w:rPr>
          <w:rFonts w:hint="default" w:ascii="Tahoma" w:hAnsi="Tahoma" w:cs="Tahoma"/>
          <w:sz w:val="28"/>
          <w:szCs w:val="28"/>
        </w:rPr>
        <w:t xml:space="preserve">. The data was analysed using descriptive statistics and inferential statistics, that </w:t>
      </w:r>
      <w:r>
        <w:rPr>
          <w:rFonts w:hint="default" w:ascii="Tahoma" w:hAnsi="Tahoma" w:cs="Tahoma"/>
          <w:spacing w:val="-3"/>
          <w:sz w:val="28"/>
          <w:szCs w:val="28"/>
        </w:rPr>
        <w:t xml:space="preserve">is, </w:t>
      </w:r>
      <w:r>
        <w:rPr>
          <w:rFonts w:hint="default" w:ascii="Tahoma" w:hAnsi="Tahoma" w:cs="Tahoma"/>
          <w:sz w:val="28"/>
          <w:szCs w:val="28"/>
        </w:rPr>
        <w:t xml:space="preserve">panel regression technique. The test of the formulated hypotheses </w:t>
      </w:r>
      <w:r>
        <w:rPr>
          <w:rFonts w:hint="default" w:ascii="Tahoma" w:hAnsi="Tahoma" w:cs="Tahoma"/>
          <w:spacing w:val="4"/>
          <w:sz w:val="28"/>
          <w:szCs w:val="28"/>
        </w:rPr>
        <w:t xml:space="preserve">of </w:t>
      </w:r>
      <w:r>
        <w:rPr>
          <w:rFonts w:hint="default" w:ascii="Tahoma" w:hAnsi="Tahoma" w:cs="Tahoma"/>
          <w:sz w:val="28"/>
          <w:szCs w:val="28"/>
        </w:rPr>
        <w:t xml:space="preserve">this study and the analysis of the data, led </w:t>
      </w:r>
      <w:r>
        <w:rPr>
          <w:rFonts w:hint="default" w:ascii="Tahoma" w:hAnsi="Tahoma" w:cs="Tahoma"/>
          <w:spacing w:val="2"/>
          <w:sz w:val="28"/>
          <w:szCs w:val="28"/>
        </w:rPr>
        <w:t xml:space="preserve">to </w:t>
      </w:r>
      <w:r>
        <w:rPr>
          <w:rFonts w:hint="default" w:ascii="Tahoma" w:hAnsi="Tahoma" w:cs="Tahoma"/>
          <w:sz w:val="28"/>
          <w:szCs w:val="28"/>
        </w:rPr>
        <w:t>the following major</w:t>
      </w:r>
      <w:r>
        <w:rPr>
          <w:rFonts w:hint="default" w:ascii="Tahoma" w:hAnsi="Tahoma" w:cs="Tahoma"/>
          <w:spacing w:val="7"/>
          <w:sz w:val="28"/>
          <w:szCs w:val="28"/>
        </w:rPr>
        <w:t xml:space="preserve"> </w:t>
      </w:r>
      <w:r>
        <w:rPr>
          <w:rFonts w:hint="default" w:ascii="Tahoma" w:hAnsi="Tahoma" w:cs="Tahoma"/>
          <w:sz w:val="28"/>
          <w:szCs w:val="28"/>
        </w:rPr>
        <w:t>findings:</w:t>
      </w:r>
    </w:p>
    <w:p>
      <w:pPr>
        <w:pStyle w:val="6"/>
        <w:tabs>
          <w:tab w:val="left" w:pos="9680"/>
        </w:tabs>
        <w:spacing w:before="1" w:line="360" w:lineRule="auto"/>
        <w:ind w:right="70" w:rightChars="0"/>
        <w:jc w:val="both"/>
        <w:rPr>
          <w:rFonts w:hint="default" w:ascii="Tahoma" w:hAnsi="Tahoma" w:cs="Tahoma"/>
          <w:sz w:val="28"/>
          <w:szCs w:val="28"/>
        </w:rPr>
      </w:pPr>
      <w:r>
        <w:rPr>
          <w:rFonts w:hint="default" w:ascii="Tahoma" w:hAnsi="Tahoma" w:cs="Tahoma"/>
          <w:sz w:val="28"/>
          <w:szCs w:val="28"/>
        </w:rPr>
        <w:t xml:space="preserve">There </w:t>
      </w:r>
      <w:r>
        <w:rPr>
          <w:rFonts w:hint="default" w:ascii="Tahoma" w:hAnsi="Tahoma" w:cs="Tahoma"/>
          <w:spacing w:val="-3"/>
          <w:sz w:val="28"/>
          <w:szCs w:val="28"/>
        </w:rPr>
        <w:t xml:space="preserve">is </w:t>
      </w:r>
      <w:r>
        <w:rPr>
          <w:rFonts w:hint="default" w:ascii="Tahoma" w:hAnsi="Tahoma" w:cs="Tahoma"/>
          <w:sz w:val="28"/>
          <w:szCs w:val="28"/>
        </w:rPr>
        <w:t xml:space="preserve">a strong negative and significant relationship between environmental managementand </w:t>
      </w:r>
      <w:r>
        <w:rPr>
          <w:rFonts w:hint="default" w:ascii="Tahoma" w:hAnsi="Tahoma" w:cs="Tahoma"/>
          <w:sz w:val="28"/>
          <w:szCs w:val="28"/>
          <w:lang w:val="en-US"/>
        </w:rPr>
        <w:t>financial productivity</w:t>
      </w:r>
      <w:r>
        <w:rPr>
          <w:rFonts w:hint="default" w:ascii="Tahoma" w:hAnsi="Tahoma" w:cs="Tahoma"/>
          <w:sz w:val="28"/>
          <w:szCs w:val="28"/>
        </w:rPr>
        <w:t xml:space="preserve">(return on asset) of </w:t>
      </w:r>
      <w:r>
        <w:rPr>
          <w:rFonts w:hint="default" w:ascii="Tahoma" w:hAnsi="Tahoma" w:cs="Tahoma"/>
          <w:sz w:val="28"/>
          <w:szCs w:val="28"/>
          <w:lang w:val="en-US"/>
        </w:rPr>
        <w:t>microfinance bank</w:t>
      </w:r>
      <w:r>
        <w:rPr>
          <w:rFonts w:hint="default" w:ascii="Tahoma" w:hAnsi="Tahoma" w:cs="Tahoma"/>
          <w:sz w:val="28"/>
          <w:szCs w:val="28"/>
        </w:rPr>
        <w:t xml:space="preserve">s </w:t>
      </w:r>
      <w:r>
        <w:rPr>
          <w:rFonts w:hint="default" w:ascii="Tahoma" w:hAnsi="Tahoma" w:cs="Tahoma"/>
          <w:spacing w:val="-3"/>
          <w:sz w:val="28"/>
          <w:szCs w:val="28"/>
        </w:rPr>
        <w:t xml:space="preserve">in </w:t>
      </w:r>
      <w:r>
        <w:rPr>
          <w:rFonts w:hint="default" w:ascii="Tahoma" w:hAnsi="Tahoma" w:cs="Tahoma"/>
          <w:sz w:val="28"/>
          <w:szCs w:val="28"/>
        </w:rPr>
        <w:t xml:space="preserve">Nigeria. The relationship between community development and </w:t>
      </w:r>
      <w:r>
        <w:rPr>
          <w:rFonts w:hint="default" w:ascii="Tahoma" w:hAnsi="Tahoma" w:cs="Tahoma"/>
          <w:sz w:val="28"/>
          <w:szCs w:val="28"/>
          <w:lang w:val="en-US"/>
        </w:rPr>
        <w:t>financial productivity</w:t>
      </w:r>
      <w:r>
        <w:rPr>
          <w:rFonts w:hint="default" w:ascii="Tahoma" w:hAnsi="Tahoma" w:cs="Tahoma"/>
          <w:sz w:val="28"/>
          <w:szCs w:val="28"/>
        </w:rPr>
        <w:t xml:space="preserve"> (return on asset) of </w:t>
      </w:r>
      <w:r>
        <w:rPr>
          <w:rFonts w:hint="default" w:ascii="Tahoma" w:hAnsi="Tahoma" w:cs="Tahoma"/>
          <w:sz w:val="28"/>
          <w:szCs w:val="28"/>
          <w:lang w:val="en-US"/>
        </w:rPr>
        <w:t>microfinance bank</w:t>
      </w:r>
      <w:r>
        <w:rPr>
          <w:rFonts w:hint="default" w:ascii="Tahoma" w:hAnsi="Tahoma" w:cs="Tahoma"/>
          <w:sz w:val="28"/>
          <w:szCs w:val="28"/>
        </w:rPr>
        <w:t xml:space="preserve">s </w:t>
      </w:r>
      <w:r>
        <w:rPr>
          <w:rFonts w:hint="default" w:ascii="Tahoma" w:hAnsi="Tahoma" w:cs="Tahoma"/>
          <w:spacing w:val="-3"/>
          <w:sz w:val="28"/>
          <w:szCs w:val="28"/>
        </w:rPr>
        <w:t xml:space="preserve">in </w:t>
      </w:r>
      <w:r>
        <w:rPr>
          <w:rFonts w:hint="default" w:ascii="Tahoma" w:hAnsi="Tahoma" w:cs="Tahoma"/>
          <w:sz w:val="28"/>
          <w:szCs w:val="28"/>
        </w:rPr>
        <w:t xml:space="preserve">Nigeria </w:t>
      </w:r>
      <w:r>
        <w:rPr>
          <w:rFonts w:hint="default" w:ascii="Tahoma" w:hAnsi="Tahoma" w:cs="Tahoma"/>
          <w:spacing w:val="-3"/>
          <w:sz w:val="28"/>
          <w:szCs w:val="28"/>
        </w:rPr>
        <w:t xml:space="preserve">is </w:t>
      </w:r>
      <w:r>
        <w:rPr>
          <w:rFonts w:hint="default" w:ascii="Tahoma" w:hAnsi="Tahoma" w:cs="Tahoma"/>
          <w:sz w:val="28"/>
          <w:szCs w:val="28"/>
        </w:rPr>
        <w:t>also positive and</w:t>
      </w:r>
      <w:r>
        <w:rPr>
          <w:rFonts w:hint="default" w:ascii="Tahoma" w:hAnsi="Tahoma" w:cs="Tahoma"/>
          <w:spacing w:val="11"/>
          <w:sz w:val="28"/>
          <w:szCs w:val="28"/>
        </w:rPr>
        <w:t xml:space="preserve"> </w:t>
      </w:r>
      <w:r>
        <w:rPr>
          <w:rFonts w:hint="default" w:ascii="Tahoma" w:hAnsi="Tahoma" w:cs="Tahoma"/>
          <w:sz w:val="28"/>
          <w:szCs w:val="28"/>
        </w:rPr>
        <w:t>significant.</w:t>
      </w:r>
    </w:p>
    <w:p>
      <w:pPr>
        <w:pStyle w:val="6"/>
        <w:tabs>
          <w:tab w:val="left" w:pos="9680"/>
        </w:tabs>
        <w:spacing w:before="1" w:line="360" w:lineRule="auto"/>
        <w:ind w:right="70" w:rightChars="0"/>
        <w:jc w:val="both"/>
        <w:rPr>
          <w:rFonts w:hint="default" w:ascii="Tahoma" w:hAnsi="Tahoma" w:cs="Tahoma"/>
          <w:sz w:val="28"/>
          <w:szCs w:val="28"/>
          <w:lang w:val="en-US"/>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r>
        <w:rPr>
          <w:rFonts w:hint="default" w:ascii="Tahoma" w:hAnsi="Tahoma" w:cs="Tahoma"/>
          <w:sz w:val="28"/>
          <w:szCs w:val="28"/>
        </w:rPr>
        <w:t xml:space="preserve">The results also show that there is a negative and significant relationship between employee relations and the </w:t>
      </w:r>
      <w:r>
        <w:rPr>
          <w:rFonts w:hint="default" w:ascii="Tahoma" w:hAnsi="Tahoma" w:cs="Tahoma"/>
          <w:sz w:val="28"/>
          <w:szCs w:val="28"/>
          <w:lang w:val="en-US"/>
        </w:rPr>
        <w:t>financial productivity</w:t>
      </w:r>
      <w:r>
        <w:rPr>
          <w:rFonts w:hint="default" w:ascii="Tahoma" w:hAnsi="Tahoma" w:cs="Tahoma"/>
          <w:sz w:val="28"/>
          <w:szCs w:val="28"/>
        </w:rPr>
        <w:t xml:space="preserve"> (return on asset) of </w:t>
      </w:r>
      <w:r>
        <w:rPr>
          <w:rFonts w:hint="default" w:ascii="Tahoma" w:hAnsi="Tahoma" w:cs="Tahoma"/>
          <w:sz w:val="28"/>
          <w:szCs w:val="28"/>
          <w:lang w:val="en-US"/>
        </w:rPr>
        <w:t>microfinance bank</w:t>
      </w:r>
      <w:r>
        <w:rPr>
          <w:rFonts w:hint="default" w:ascii="Tahoma" w:hAnsi="Tahoma" w:cs="Tahoma"/>
          <w:sz w:val="28"/>
          <w:szCs w:val="28"/>
        </w:rPr>
        <w:t xml:space="preserve">s in Nigeria. The product quality and customer service a strong positive and significant relationship with the </w:t>
      </w:r>
      <w:r>
        <w:rPr>
          <w:rFonts w:hint="default" w:ascii="Tahoma" w:hAnsi="Tahoma" w:cs="Tahoma"/>
          <w:sz w:val="28"/>
          <w:szCs w:val="28"/>
          <w:lang w:val="en-US"/>
        </w:rPr>
        <w:t>financial productivity</w:t>
      </w:r>
      <w:r>
        <w:rPr>
          <w:rFonts w:hint="default" w:ascii="Tahoma" w:hAnsi="Tahoma" w:cs="Tahoma"/>
          <w:sz w:val="28"/>
          <w:szCs w:val="28"/>
        </w:rPr>
        <w:t xml:space="preserve"> (return on asset) of </w:t>
      </w:r>
      <w:r>
        <w:rPr>
          <w:rFonts w:hint="default" w:ascii="Tahoma" w:hAnsi="Tahoma" w:cs="Tahoma"/>
          <w:sz w:val="28"/>
          <w:szCs w:val="28"/>
          <w:lang w:val="en-US"/>
        </w:rPr>
        <w:t>microfinance bank</w:t>
      </w:r>
      <w:r>
        <w:rPr>
          <w:rFonts w:hint="default" w:ascii="Tahoma" w:hAnsi="Tahoma" w:cs="Tahoma"/>
          <w:sz w:val="28"/>
          <w:szCs w:val="28"/>
        </w:rPr>
        <w:t>s in Nigeria</w:t>
      </w:r>
      <w:r>
        <w:rPr>
          <w:rFonts w:hint="default" w:ascii="Tahoma" w:hAnsi="Tahoma" w:cs="Tahoma"/>
          <w:sz w:val="28"/>
          <w:szCs w:val="28"/>
          <w:lang w:val="en-US"/>
        </w:rPr>
        <w:t>.</w:t>
      </w:r>
    </w:p>
    <w:p>
      <w:pPr>
        <w:pStyle w:val="2"/>
        <w:numPr>
          <w:ilvl w:val="0"/>
          <w:numId w:val="0"/>
        </w:numPr>
        <w:tabs>
          <w:tab w:val="left" w:pos="1185"/>
          <w:tab w:val="left" w:pos="9680"/>
        </w:tabs>
        <w:spacing w:before="78" w:after="0" w:line="360" w:lineRule="auto"/>
        <w:ind w:right="0" w:rightChars="0"/>
        <w:jc w:val="both"/>
        <w:rPr>
          <w:rFonts w:hint="default" w:ascii="Tahoma" w:hAnsi="Tahoma" w:cs="Tahoma"/>
          <w:sz w:val="28"/>
          <w:szCs w:val="28"/>
        </w:rPr>
      </w:pPr>
      <w:bookmarkStart w:id="12" w:name="_TOC_250004"/>
      <w:bookmarkEnd w:id="12"/>
      <w:r>
        <w:rPr>
          <w:rFonts w:hint="default" w:ascii="Tahoma" w:hAnsi="Tahoma" w:cs="Tahoma"/>
          <w:sz w:val="28"/>
          <w:szCs w:val="28"/>
          <w:lang w:val="en-US"/>
        </w:rPr>
        <w:t xml:space="preserve">5.2 </w:t>
      </w:r>
      <w:r>
        <w:rPr>
          <w:rFonts w:hint="default" w:ascii="Tahoma" w:hAnsi="Tahoma" w:cs="Tahoma"/>
          <w:sz w:val="28"/>
          <w:szCs w:val="28"/>
        </w:rPr>
        <w:t>Conclusions</w:t>
      </w:r>
    </w:p>
    <w:p>
      <w:pPr>
        <w:pStyle w:val="6"/>
        <w:tabs>
          <w:tab w:val="left" w:pos="9680"/>
        </w:tabs>
        <w:spacing w:before="7" w:line="360" w:lineRule="auto"/>
        <w:jc w:val="both"/>
        <w:rPr>
          <w:rFonts w:hint="default" w:ascii="Tahoma" w:hAnsi="Tahoma" w:cs="Tahoma"/>
          <w:b/>
          <w:sz w:val="28"/>
          <w:szCs w:val="28"/>
        </w:rPr>
      </w:pPr>
    </w:p>
    <w:p>
      <w:pPr>
        <w:pStyle w:val="6"/>
        <w:tabs>
          <w:tab w:val="left" w:pos="9680"/>
        </w:tabs>
        <w:spacing w:line="360" w:lineRule="auto"/>
        <w:jc w:val="both"/>
        <w:rPr>
          <w:rFonts w:hint="default" w:ascii="Tahoma" w:hAnsi="Tahoma" w:cs="Tahoma"/>
          <w:sz w:val="28"/>
          <w:szCs w:val="28"/>
        </w:rPr>
      </w:pPr>
      <w:r>
        <w:rPr>
          <w:rFonts w:hint="default" w:ascii="Tahoma" w:hAnsi="Tahoma" w:cs="Tahoma"/>
          <w:sz w:val="28"/>
          <w:szCs w:val="28"/>
        </w:rPr>
        <w:t>The following conclusions are drawn from the findings of the study:</w:t>
      </w:r>
    </w:p>
    <w:p>
      <w:pPr>
        <w:pStyle w:val="6"/>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The environmental management negatively and significantly influences the </w:t>
      </w:r>
      <w:r>
        <w:rPr>
          <w:rFonts w:hint="default" w:ascii="Tahoma" w:hAnsi="Tahoma" w:cs="Tahoma"/>
          <w:sz w:val="28"/>
          <w:szCs w:val="28"/>
          <w:lang w:val="en-US"/>
        </w:rPr>
        <w:t>financial productivity</w:t>
      </w:r>
      <w:r>
        <w:rPr>
          <w:rFonts w:hint="default" w:ascii="Tahoma" w:hAnsi="Tahoma" w:cs="Tahoma"/>
          <w:sz w:val="28"/>
          <w:szCs w:val="28"/>
        </w:rPr>
        <w:t xml:space="preserve"> (return on asset) of </w:t>
      </w:r>
      <w:r>
        <w:rPr>
          <w:rFonts w:hint="default" w:ascii="Tahoma" w:hAnsi="Tahoma" w:cs="Tahoma"/>
          <w:sz w:val="28"/>
          <w:szCs w:val="28"/>
          <w:lang w:val="en-US"/>
        </w:rPr>
        <w:t>microfinance bank</w:t>
      </w:r>
      <w:r>
        <w:rPr>
          <w:rFonts w:hint="default" w:ascii="Tahoma" w:hAnsi="Tahoma" w:cs="Tahoma"/>
          <w:sz w:val="28"/>
          <w:szCs w:val="28"/>
        </w:rPr>
        <w:t xml:space="preserve">s </w:t>
      </w:r>
      <w:r>
        <w:rPr>
          <w:rFonts w:hint="default" w:ascii="Tahoma" w:hAnsi="Tahoma" w:cs="Tahoma"/>
          <w:spacing w:val="-3"/>
          <w:sz w:val="28"/>
          <w:szCs w:val="28"/>
        </w:rPr>
        <w:t xml:space="preserve">in </w:t>
      </w:r>
      <w:r>
        <w:rPr>
          <w:rFonts w:hint="default" w:ascii="Tahoma" w:hAnsi="Tahoma" w:cs="Tahoma"/>
          <w:sz w:val="28"/>
          <w:szCs w:val="28"/>
        </w:rPr>
        <w:t xml:space="preserve">Nigeria, the banks that engage </w:t>
      </w:r>
      <w:r>
        <w:rPr>
          <w:rFonts w:hint="default" w:ascii="Tahoma" w:hAnsi="Tahoma" w:cs="Tahoma"/>
          <w:spacing w:val="-3"/>
          <w:sz w:val="28"/>
          <w:szCs w:val="28"/>
        </w:rPr>
        <w:t xml:space="preserve">in </w:t>
      </w:r>
      <w:r>
        <w:rPr>
          <w:rFonts w:hint="default" w:ascii="Tahoma" w:hAnsi="Tahoma" w:cs="Tahoma"/>
          <w:sz w:val="28"/>
          <w:szCs w:val="28"/>
        </w:rPr>
        <w:t xml:space="preserve">high environmental management are likely </w:t>
      </w:r>
      <w:r>
        <w:rPr>
          <w:rFonts w:hint="default" w:ascii="Tahoma" w:hAnsi="Tahoma" w:cs="Tahoma"/>
          <w:spacing w:val="2"/>
          <w:sz w:val="28"/>
          <w:szCs w:val="28"/>
        </w:rPr>
        <w:t xml:space="preserve">to </w:t>
      </w:r>
      <w:r>
        <w:rPr>
          <w:rFonts w:hint="default" w:ascii="Tahoma" w:hAnsi="Tahoma" w:cs="Tahoma"/>
          <w:spacing w:val="-3"/>
          <w:sz w:val="28"/>
          <w:szCs w:val="28"/>
        </w:rPr>
        <w:t xml:space="preserve">have </w:t>
      </w:r>
      <w:r>
        <w:rPr>
          <w:rFonts w:hint="default" w:ascii="Tahoma" w:hAnsi="Tahoma" w:cs="Tahoma"/>
          <w:sz w:val="28"/>
          <w:szCs w:val="28"/>
        </w:rPr>
        <w:t xml:space="preserve">low </w:t>
      </w:r>
      <w:r>
        <w:rPr>
          <w:rFonts w:hint="default" w:ascii="Tahoma" w:hAnsi="Tahoma" w:cs="Tahoma"/>
          <w:sz w:val="28"/>
          <w:szCs w:val="28"/>
          <w:lang w:val="en-US"/>
        </w:rPr>
        <w:t>financial productivity</w:t>
      </w:r>
      <w:r>
        <w:rPr>
          <w:rFonts w:hint="default" w:ascii="Tahoma" w:hAnsi="Tahoma" w:cs="Tahoma"/>
          <w:sz w:val="28"/>
          <w:szCs w:val="28"/>
        </w:rPr>
        <w:t xml:space="preserve"> while those that engage </w:t>
      </w:r>
      <w:r>
        <w:rPr>
          <w:rFonts w:hint="default" w:ascii="Tahoma" w:hAnsi="Tahoma" w:cs="Tahoma"/>
          <w:spacing w:val="-3"/>
          <w:sz w:val="28"/>
          <w:szCs w:val="28"/>
        </w:rPr>
        <w:t xml:space="preserve">in </w:t>
      </w:r>
      <w:r>
        <w:rPr>
          <w:rFonts w:hint="default" w:ascii="Tahoma" w:hAnsi="Tahoma" w:cs="Tahoma"/>
          <w:sz w:val="28"/>
          <w:szCs w:val="28"/>
        </w:rPr>
        <w:t>low</w:t>
      </w:r>
      <w:r>
        <w:rPr>
          <w:rFonts w:hint="default" w:ascii="Tahoma" w:hAnsi="Tahoma" w:cs="Tahoma"/>
          <w:sz w:val="28"/>
          <w:szCs w:val="28"/>
          <w:lang w:val="en-US"/>
        </w:rPr>
        <w:t xml:space="preserve"> </w:t>
      </w:r>
      <w:r>
        <w:rPr>
          <w:rFonts w:hint="default" w:ascii="Tahoma" w:hAnsi="Tahoma" w:cs="Tahoma"/>
          <w:sz w:val="28"/>
          <w:szCs w:val="28"/>
        </w:rPr>
        <w:t xml:space="preserve">environmental management are likely </w:t>
      </w:r>
      <w:r>
        <w:rPr>
          <w:rFonts w:hint="default" w:ascii="Tahoma" w:hAnsi="Tahoma" w:cs="Tahoma"/>
          <w:spacing w:val="2"/>
          <w:sz w:val="28"/>
          <w:szCs w:val="28"/>
        </w:rPr>
        <w:t xml:space="preserve">to </w:t>
      </w:r>
      <w:r>
        <w:rPr>
          <w:rFonts w:hint="default" w:ascii="Tahoma" w:hAnsi="Tahoma" w:cs="Tahoma"/>
          <w:sz w:val="28"/>
          <w:szCs w:val="28"/>
        </w:rPr>
        <w:t xml:space="preserve">have higher </w:t>
      </w:r>
      <w:r>
        <w:rPr>
          <w:rFonts w:hint="default" w:ascii="Tahoma" w:hAnsi="Tahoma" w:cs="Tahoma"/>
          <w:sz w:val="28"/>
          <w:szCs w:val="28"/>
          <w:lang w:val="en-US"/>
        </w:rPr>
        <w:t>financial productivity</w:t>
      </w:r>
      <w:r>
        <w:rPr>
          <w:rFonts w:hint="default" w:ascii="Tahoma" w:hAnsi="Tahoma" w:cs="Tahoma"/>
          <w:sz w:val="28"/>
          <w:szCs w:val="28"/>
        </w:rPr>
        <w:t>.</w:t>
      </w:r>
    </w:p>
    <w:p>
      <w:pPr>
        <w:pStyle w:val="6"/>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Community development has positive relationship with return on asset but insignificantly affects the </w:t>
      </w:r>
      <w:r>
        <w:rPr>
          <w:rFonts w:hint="default" w:ascii="Tahoma" w:hAnsi="Tahoma" w:cs="Tahoma"/>
          <w:sz w:val="28"/>
          <w:szCs w:val="28"/>
          <w:lang w:val="en-US"/>
        </w:rPr>
        <w:t>financial productivity</w:t>
      </w:r>
      <w:r>
        <w:rPr>
          <w:rFonts w:hint="default" w:ascii="Tahoma" w:hAnsi="Tahoma" w:cs="Tahoma"/>
          <w:sz w:val="28"/>
          <w:szCs w:val="28"/>
        </w:rPr>
        <w:t xml:space="preserve"> of </w:t>
      </w:r>
      <w:r>
        <w:rPr>
          <w:rFonts w:hint="default" w:ascii="Tahoma" w:hAnsi="Tahoma" w:cs="Tahoma"/>
          <w:sz w:val="28"/>
          <w:szCs w:val="28"/>
          <w:lang w:val="en-US"/>
        </w:rPr>
        <w:t>microfinance bank</w:t>
      </w:r>
      <w:r>
        <w:rPr>
          <w:rFonts w:hint="default" w:ascii="Tahoma" w:hAnsi="Tahoma" w:cs="Tahoma"/>
          <w:sz w:val="28"/>
          <w:szCs w:val="28"/>
        </w:rPr>
        <w:t xml:space="preserve">s in Nigeria. Signifying that the return on assets of </w:t>
      </w:r>
      <w:r>
        <w:rPr>
          <w:rFonts w:hint="default" w:ascii="Tahoma" w:hAnsi="Tahoma" w:cs="Tahoma"/>
          <w:sz w:val="28"/>
          <w:szCs w:val="28"/>
          <w:lang w:val="en-US"/>
        </w:rPr>
        <w:t>Seedvest Micro finance Bank</w:t>
      </w:r>
      <w:r>
        <w:rPr>
          <w:rFonts w:hint="default" w:ascii="Tahoma" w:hAnsi="Tahoma" w:cs="Tahoma"/>
          <w:sz w:val="28"/>
          <w:szCs w:val="28"/>
        </w:rPr>
        <w:t xml:space="preserve"> is insignificantly affected by CSR practices directed at community development. CSR practices directed at communities in form of developmental projects have no ripple effect on the triple bottom line.</w:t>
      </w:r>
    </w:p>
    <w:p>
      <w:pPr>
        <w:pStyle w:val="6"/>
        <w:tabs>
          <w:tab w:val="left" w:pos="9680"/>
        </w:tabs>
        <w:spacing w:line="360" w:lineRule="auto"/>
        <w:jc w:val="both"/>
        <w:rPr>
          <w:rFonts w:hint="default" w:ascii="Tahoma" w:hAnsi="Tahoma" w:cs="Tahoma"/>
          <w:sz w:val="28"/>
          <w:szCs w:val="28"/>
        </w:rPr>
      </w:pPr>
    </w:p>
    <w:p>
      <w:pPr>
        <w:pStyle w:val="6"/>
        <w:tabs>
          <w:tab w:val="left" w:pos="9680"/>
        </w:tabs>
        <w:spacing w:line="360" w:lineRule="auto"/>
        <w:jc w:val="both"/>
        <w:rPr>
          <w:rFonts w:hint="default" w:ascii="Tahoma" w:hAnsi="Tahoma" w:cs="Tahoma"/>
          <w:sz w:val="28"/>
          <w:szCs w:val="28"/>
        </w:rPr>
      </w:pPr>
      <w:r>
        <w:rPr>
          <w:rFonts w:hint="default" w:ascii="Tahoma" w:hAnsi="Tahoma" w:cs="Tahoma"/>
          <w:sz w:val="28"/>
          <w:szCs w:val="28"/>
        </w:rPr>
        <w:t xml:space="preserve">The </w:t>
      </w:r>
      <w:r>
        <w:rPr>
          <w:rFonts w:hint="default" w:ascii="Tahoma" w:hAnsi="Tahoma" w:cs="Tahoma"/>
          <w:sz w:val="28"/>
          <w:szCs w:val="28"/>
          <w:lang w:val="en-US"/>
        </w:rPr>
        <w:t>financial productivity</w:t>
      </w:r>
      <w:r>
        <w:rPr>
          <w:rFonts w:hint="default" w:ascii="Tahoma" w:hAnsi="Tahoma" w:cs="Tahoma"/>
          <w:sz w:val="28"/>
          <w:szCs w:val="28"/>
        </w:rPr>
        <w:t xml:space="preserve"> of the </w:t>
      </w:r>
      <w:r>
        <w:rPr>
          <w:rFonts w:hint="default" w:ascii="Tahoma" w:hAnsi="Tahoma" w:cs="Tahoma"/>
          <w:sz w:val="28"/>
          <w:szCs w:val="28"/>
          <w:lang w:val="en-US"/>
        </w:rPr>
        <w:t>microfinance bank</w:t>
      </w:r>
      <w:r>
        <w:rPr>
          <w:rFonts w:hint="default" w:ascii="Tahoma" w:hAnsi="Tahoma" w:cs="Tahoma"/>
          <w:sz w:val="28"/>
          <w:szCs w:val="28"/>
        </w:rPr>
        <w:t xml:space="preserve">s in Nigeria is negatively and significantly influenced by CSR activities to employee, implying that not all investment on employees yields better </w:t>
      </w:r>
      <w:r>
        <w:rPr>
          <w:rFonts w:hint="default" w:ascii="Tahoma" w:hAnsi="Tahoma" w:cs="Tahoma"/>
          <w:sz w:val="28"/>
          <w:szCs w:val="28"/>
          <w:lang w:val="en-US"/>
        </w:rPr>
        <w:t>financial productivity</w:t>
      </w:r>
      <w:r>
        <w:rPr>
          <w:rFonts w:hint="default" w:ascii="Tahoma" w:hAnsi="Tahoma" w:cs="Tahoma"/>
          <w:sz w:val="28"/>
          <w:szCs w:val="28"/>
        </w:rPr>
        <w:t>.</w:t>
      </w:r>
    </w:p>
    <w:p>
      <w:pPr>
        <w:pStyle w:val="6"/>
        <w:tabs>
          <w:tab w:val="left" w:pos="9680"/>
        </w:tabs>
        <w:spacing w:before="4" w:line="360" w:lineRule="auto"/>
        <w:jc w:val="both"/>
        <w:rPr>
          <w:rFonts w:hint="default" w:ascii="Tahoma" w:hAnsi="Tahoma" w:cs="Tahoma"/>
          <w:sz w:val="28"/>
          <w:szCs w:val="28"/>
        </w:rPr>
      </w:pPr>
    </w:p>
    <w:p>
      <w:pPr>
        <w:pStyle w:val="2"/>
        <w:numPr>
          <w:ilvl w:val="0"/>
          <w:numId w:val="0"/>
        </w:numPr>
        <w:tabs>
          <w:tab w:val="left" w:pos="1185"/>
          <w:tab w:val="left" w:pos="9680"/>
        </w:tabs>
        <w:spacing w:before="203" w:after="0" w:line="360" w:lineRule="auto"/>
        <w:ind w:right="0" w:rightChars="0"/>
        <w:jc w:val="both"/>
        <w:rPr>
          <w:rFonts w:hint="default" w:ascii="Tahoma" w:hAnsi="Tahoma" w:cs="Tahoma"/>
          <w:sz w:val="28"/>
          <w:szCs w:val="28"/>
        </w:rPr>
      </w:pPr>
      <w:bookmarkStart w:id="13" w:name="_TOC_250003"/>
      <w:bookmarkEnd w:id="13"/>
      <w:r>
        <w:rPr>
          <w:rFonts w:hint="default" w:ascii="Tahoma" w:hAnsi="Tahoma" w:cs="Tahoma"/>
          <w:sz w:val="28"/>
          <w:szCs w:val="28"/>
          <w:lang w:val="en-US"/>
        </w:rPr>
        <w:t xml:space="preserve">5.3 </w:t>
      </w:r>
      <w:r>
        <w:rPr>
          <w:rFonts w:hint="default" w:ascii="Tahoma" w:hAnsi="Tahoma" w:cs="Tahoma"/>
          <w:sz w:val="28"/>
          <w:szCs w:val="28"/>
        </w:rPr>
        <w:t>Recommendations</w:t>
      </w:r>
    </w:p>
    <w:p>
      <w:pPr>
        <w:pStyle w:val="6"/>
        <w:tabs>
          <w:tab w:val="left" w:pos="9680"/>
        </w:tabs>
        <w:spacing w:before="1" w:line="360" w:lineRule="auto"/>
        <w:ind w:right="70" w:rightChars="0"/>
        <w:jc w:val="both"/>
        <w:rPr>
          <w:rFonts w:hint="default" w:ascii="Tahoma" w:hAnsi="Tahoma" w:cs="Tahoma"/>
          <w:sz w:val="28"/>
          <w:szCs w:val="28"/>
        </w:rPr>
      </w:pPr>
      <w:r>
        <w:rPr>
          <w:rFonts w:hint="default" w:ascii="Tahoma" w:hAnsi="Tahoma" w:cs="Tahoma"/>
          <w:sz w:val="28"/>
          <w:szCs w:val="28"/>
        </w:rPr>
        <w:t xml:space="preserve">In line with the conclusions of the study and for a continuous attainment of high </w:t>
      </w:r>
      <w:r>
        <w:rPr>
          <w:rFonts w:hint="default" w:ascii="Tahoma" w:hAnsi="Tahoma" w:cs="Tahoma"/>
          <w:sz w:val="28"/>
          <w:szCs w:val="28"/>
          <w:lang w:val="en-US"/>
        </w:rPr>
        <w:t>financial productivity</w:t>
      </w:r>
      <w:r>
        <w:rPr>
          <w:rFonts w:hint="default" w:ascii="Tahoma" w:hAnsi="Tahoma" w:cs="Tahoma"/>
          <w:sz w:val="28"/>
          <w:szCs w:val="28"/>
        </w:rPr>
        <w:t xml:space="preserve"> through CSR practices of </w:t>
      </w:r>
      <w:r>
        <w:rPr>
          <w:rFonts w:hint="default" w:ascii="Tahoma" w:hAnsi="Tahoma" w:cs="Tahoma"/>
          <w:sz w:val="28"/>
          <w:szCs w:val="28"/>
          <w:lang w:val="en-US"/>
        </w:rPr>
        <w:t>microfinance bank</w:t>
      </w:r>
      <w:r>
        <w:rPr>
          <w:rFonts w:hint="default" w:ascii="Tahoma" w:hAnsi="Tahoma" w:cs="Tahoma"/>
          <w:sz w:val="28"/>
          <w:szCs w:val="28"/>
        </w:rPr>
        <w:t>s in Nigeria, the following recommendations are proffered:</w:t>
      </w:r>
    </w:p>
    <w:p>
      <w:pPr>
        <w:pStyle w:val="10"/>
        <w:numPr>
          <w:ilvl w:val="0"/>
          <w:numId w:val="5"/>
        </w:numPr>
        <w:tabs>
          <w:tab w:val="left" w:pos="1993"/>
          <w:tab w:val="left" w:pos="9680"/>
        </w:tabs>
        <w:spacing w:before="74" w:after="0"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The management of the companies should prudently explore the use </w:t>
      </w:r>
      <w:r>
        <w:rPr>
          <w:rFonts w:hint="default" w:ascii="Tahoma" w:hAnsi="Tahoma" w:cs="Tahoma"/>
          <w:spacing w:val="4"/>
          <w:sz w:val="28"/>
          <w:szCs w:val="28"/>
        </w:rPr>
        <w:t xml:space="preserve">of </w:t>
      </w:r>
      <w:r>
        <w:rPr>
          <w:rFonts w:hint="default" w:ascii="Tahoma" w:hAnsi="Tahoma" w:cs="Tahoma"/>
          <w:sz w:val="28"/>
          <w:szCs w:val="28"/>
        </w:rPr>
        <w:t xml:space="preserve">debt financing to </w:t>
      </w:r>
      <w:r>
        <w:rPr>
          <w:rFonts w:hint="default" w:ascii="Tahoma" w:hAnsi="Tahoma" w:cs="Tahoma"/>
          <w:spacing w:val="-3"/>
          <w:sz w:val="28"/>
          <w:szCs w:val="28"/>
        </w:rPr>
        <w:t xml:space="preserve">be </w:t>
      </w:r>
      <w:r>
        <w:rPr>
          <w:rFonts w:hint="default" w:ascii="Tahoma" w:hAnsi="Tahoma" w:cs="Tahoma"/>
          <w:sz w:val="28"/>
          <w:szCs w:val="28"/>
        </w:rPr>
        <w:t xml:space="preserve">invested </w:t>
      </w:r>
      <w:r>
        <w:rPr>
          <w:rFonts w:hint="default" w:ascii="Tahoma" w:hAnsi="Tahoma" w:cs="Tahoma"/>
          <w:spacing w:val="-3"/>
          <w:sz w:val="28"/>
          <w:szCs w:val="28"/>
        </w:rPr>
        <w:t xml:space="preserve">in </w:t>
      </w:r>
      <w:r>
        <w:rPr>
          <w:rFonts w:hint="default" w:ascii="Tahoma" w:hAnsi="Tahoma" w:cs="Tahoma"/>
          <w:sz w:val="28"/>
          <w:szCs w:val="28"/>
        </w:rPr>
        <w:t xml:space="preserve">viable projects that </w:t>
      </w:r>
      <w:r>
        <w:rPr>
          <w:rFonts w:hint="default" w:ascii="Tahoma" w:hAnsi="Tahoma" w:cs="Tahoma"/>
          <w:spacing w:val="-3"/>
          <w:sz w:val="28"/>
          <w:szCs w:val="28"/>
        </w:rPr>
        <w:t xml:space="preserve">would </w:t>
      </w:r>
      <w:r>
        <w:rPr>
          <w:rFonts w:hint="default" w:ascii="Tahoma" w:hAnsi="Tahoma" w:cs="Tahoma"/>
          <w:sz w:val="28"/>
          <w:szCs w:val="28"/>
        </w:rPr>
        <w:t xml:space="preserve">boost the share value of the companies </w:t>
      </w:r>
      <w:r>
        <w:rPr>
          <w:rFonts w:hint="default" w:ascii="Tahoma" w:hAnsi="Tahoma" w:cs="Tahoma"/>
          <w:spacing w:val="-3"/>
          <w:sz w:val="28"/>
          <w:szCs w:val="28"/>
        </w:rPr>
        <w:t xml:space="preserve">in </w:t>
      </w:r>
      <w:r>
        <w:rPr>
          <w:rFonts w:hint="default" w:ascii="Tahoma" w:hAnsi="Tahoma" w:cs="Tahoma"/>
          <w:sz w:val="28"/>
          <w:szCs w:val="28"/>
        </w:rPr>
        <w:t>the stock</w:t>
      </w:r>
      <w:r>
        <w:rPr>
          <w:rFonts w:hint="default" w:ascii="Tahoma" w:hAnsi="Tahoma" w:cs="Tahoma"/>
          <w:spacing w:val="1"/>
          <w:sz w:val="28"/>
          <w:szCs w:val="28"/>
        </w:rPr>
        <w:t xml:space="preserve"> </w:t>
      </w:r>
      <w:r>
        <w:rPr>
          <w:rFonts w:hint="default" w:ascii="Tahoma" w:hAnsi="Tahoma" w:cs="Tahoma"/>
          <w:sz w:val="28"/>
          <w:szCs w:val="28"/>
        </w:rPr>
        <w:t>market.</w:t>
      </w:r>
    </w:p>
    <w:p>
      <w:pPr>
        <w:pStyle w:val="10"/>
        <w:numPr>
          <w:ilvl w:val="2"/>
          <w:numId w:val="6"/>
        </w:numPr>
        <w:tabs>
          <w:tab w:val="left" w:pos="660"/>
          <w:tab w:val="left" w:pos="9680"/>
        </w:tabs>
        <w:spacing w:before="0" w:after="0"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The result which indicates that the </w:t>
      </w:r>
      <w:r>
        <w:rPr>
          <w:rFonts w:hint="default" w:ascii="Tahoma" w:hAnsi="Tahoma" w:cs="Tahoma"/>
          <w:sz w:val="28"/>
          <w:szCs w:val="28"/>
          <w:lang w:val="en-US"/>
        </w:rPr>
        <w:t>financial productivity</w:t>
      </w:r>
      <w:r>
        <w:rPr>
          <w:rFonts w:hint="default" w:ascii="Tahoma" w:hAnsi="Tahoma" w:cs="Tahoma"/>
          <w:sz w:val="28"/>
          <w:szCs w:val="28"/>
        </w:rPr>
        <w:t xml:space="preserve"> of the</w:t>
      </w:r>
      <w:r>
        <w:rPr>
          <w:rFonts w:hint="default" w:ascii="Tahoma" w:hAnsi="Tahoma" w:cs="Tahoma"/>
          <w:sz w:val="28"/>
          <w:szCs w:val="28"/>
          <w:lang w:val="en-US"/>
        </w:rPr>
        <w:t xml:space="preserve"> microfinance bank</w:t>
      </w:r>
      <w:r>
        <w:rPr>
          <w:rFonts w:hint="default" w:ascii="Tahoma" w:hAnsi="Tahoma" w:cs="Tahoma"/>
          <w:sz w:val="28"/>
          <w:szCs w:val="28"/>
        </w:rPr>
        <w:t xml:space="preserve">s </w:t>
      </w:r>
      <w:r>
        <w:rPr>
          <w:rFonts w:hint="default" w:ascii="Tahoma" w:hAnsi="Tahoma" w:cs="Tahoma"/>
          <w:spacing w:val="-3"/>
          <w:sz w:val="28"/>
          <w:szCs w:val="28"/>
        </w:rPr>
        <w:t xml:space="preserve">is </w:t>
      </w:r>
      <w:r>
        <w:rPr>
          <w:rFonts w:hint="default" w:ascii="Tahoma" w:hAnsi="Tahoma" w:cs="Tahoma"/>
          <w:sz w:val="28"/>
          <w:szCs w:val="28"/>
        </w:rPr>
        <w:t xml:space="preserve">insignificantly affected by community development could </w:t>
      </w:r>
      <w:r>
        <w:rPr>
          <w:rFonts w:hint="default" w:ascii="Tahoma" w:hAnsi="Tahoma" w:cs="Tahoma"/>
          <w:spacing w:val="-3"/>
          <w:sz w:val="28"/>
          <w:szCs w:val="28"/>
        </w:rPr>
        <w:t xml:space="preserve">be </w:t>
      </w:r>
      <w:r>
        <w:rPr>
          <w:rFonts w:hint="default" w:ascii="Tahoma" w:hAnsi="Tahoma" w:cs="Tahoma"/>
          <w:sz w:val="28"/>
          <w:szCs w:val="28"/>
        </w:rPr>
        <w:t xml:space="preserve">attributed to the inability </w:t>
      </w:r>
      <w:r>
        <w:rPr>
          <w:rFonts w:hint="default" w:ascii="Tahoma" w:hAnsi="Tahoma" w:cs="Tahoma"/>
          <w:spacing w:val="4"/>
          <w:sz w:val="28"/>
          <w:szCs w:val="28"/>
        </w:rPr>
        <w:t xml:space="preserve">of </w:t>
      </w:r>
      <w:r>
        <w:rPr>
          <w:rFonts w:hint="default" w:ascii="Tahoma" w:hAnsi="Tahoma" w:cs="Tahoma"/>
          <w:sz w:val="28"/>
          <w:szCs w:val="28"/>
        </w:rPr>
        <w:t xml:space="preserve">some </w:t>
      </w:r>
      <w:r>
        <w:rPr>
          <w:rFonts w:hint="default" w:ascii="Tahoma" w:hAnsi="Tahoma" w:cs="Tahoma"/>
          <w:spacing w:val="4"/>
          <w:sz w:val="28"/>
          <w:szCs w:val="28"/>
        </w:rPr>
        <w:t xml:space="preserve">of </w:t>
      </w:r>
      <w:r>
        <w:rPr>
          <w:rFonts w:hint="default" w:ascii="Tahoma" w:hAnsi="Tahoma" w:cs="Tahoma"/>
          <w:sz w:val="28"/>
          <w:szCs w:val="28"/>
          <w:lang w:val="en-US"/>
        </w:rPr>
        <w:t>Seedvest Micro finance Bank</w:t>
      </w:r>
      <w:r>
        <w:rPr>
          <w:rFonts w:hint="default" w:ascii="Tahoma" w:hAnsi="Tahoma" w:cs="Tahoma"/>
          <w:sz w:val="28"/>
          <w:szCs w:val="28"/>
        </w:rPr>
        <w:t xml:space="preserve"> to disclose more </w:t>
      </w:r>
      <w:r>
        <w:rPr>
          <w:rFonts w:hint="default" w:ascii="Tahoma" w:hAnsi="Tahoma" w:cs="Tahoma"/>
          <w:spacing w:val="4"/>
          <w:sz w:val="28"/>
          <w:szCs w:val="28"/>
        </w:rPr>
        <w:t xml:space="preserve">of </w:t>
      </w:r>
      <w:r>
        <w:rPr>
          <w:rFonts w:hint="default" w:ascii="Tahoma" w:hAnsi="Tahoma" w:cs="Tahoma"/>
          <w:sz w:val="28"/>
          <w:szCs w:val="28"/>
        </w:rPr>
        <w:t xml:space="preserve">its engagement to community regularly during the period under consideration. Therefore, management of the </w:t>
      </w:r>
      <w:r>
        <w:rPr>
          <w:rFonts w:hint="default" w:ascii="Tahoma" w:hAnsi="Tahoma" w:cs="Tahoma"/>
          <w:sz w:val="28"/>
          <w:szCs w:val="28"/>
          <w:lang w:val="en-US"/>
        </w:rPr>
        <w:t>microfinance bank</w:t>
      </w:r>
      <w:r>
        <w:rPr>
          <w:rFonts w:hint="default" w:ascii="Tahoma" w:hAnsi="Tahoma" w:cs="Tahoma"/>
          <w:sz w:val="28"/>
          <w:szCs w:val="28"/>
        </w:rPr>
        <w:t xml:space="preserve">s </w:t>
      </w:r>
      <w:r>
        <w:rPr>
          <w:rFonts w:hint="default" w:ascii="Tahoma" w:hAnsi="Tahoma" w:cs="Tahoma"/>
          <w:spacing w:val="-3"/>
          <w:sz w:val="28"/>
          <w:szCs w:val="28"/>
        </w:rPr>
        <w:t xml:space="preserve">in </w:t>
      </w:r>
      <w:r>
        <w:rPr>
          <w:rFonts w:hint="default" w:ascii="Tahoma" w:hAnsi="Tahoma" w:cs="Tahoma"/>
          <w:sz w:val="28"/>
          <w:szCs w:val="28"/>
        </w:rPr>
        <w:t>Nigeria should ensure a regular disclosure of their activities directed at community</w:t>
      </w:r>
      <w:r>
        <w:rPr>
          <w:rFonts w:hint="default" w:ascii="Tahoma" w:hAnsi="Tahoma" w:cs="Tahoma"/>
          <w:spacing w:val="-34"/>
          <w:sz w:val="28"/>
          <w:szCs w:val="28"/>
        </w:rPr>
        <w:t xml:space="preserve"> </w:t>
      </w:r>
      <w:r>
        <w:rPr>
          <w:rFonts w:hint="default" w:ascii="Tahoma" w:hAnsi="Tahoma" w:cs="Tahoma"/>
          <w:sz w:val="28"/>
          <w:szCs w:val="28"/>
        </w:rPr>
        <w:t>development.</w:t>
      </w:r>
    </w:p>
    <w:p>
      <w:pPr>
        <w:pStyle w:val="10"/>
        <w:numPr>
          <w:ilvl w:val="0"/>
          <w:numId w:val="0"/>
        </w:numPr>
        <w:tabs>
          <w:tab w:val="left" w:pos="660"/>
          <w:tab w:val="left" w:pos="9680"/>
        </w:tabs>
        <w:spacing w:before="0" w:after="0" w:line="360" w:lineRule="auto"/>
        <w:ind w:leftChars="0" w:right="70" w:rightChars="0"/>
        <w:jc w:val="both"/>
        <w:rPr>
          <w:rFonts w:hint="default" w:ascii="Tahoma" w:hAnsi="Tahoma" w:cs="Tahoma"/>
          <w:sz w:val="28"/>
          <w:szCs w:val="28"/>
        </w:rPr>
      </w:pPr>
    </w:p>
    <w:p>
      <w:pPr>
        <w:pStyle w:val="10"/>
        <w:numPr>
          <w:ilvl w:val="2"/>
          <w:numId w:val="6"/>
        </w:numPr>
        <w:tabs>
          <w:tab w:val="left" w:pos="660"/>
          <w:tab w:val="left" w:pos="9680"/>
        </w:tabs>
        <w:spacing w:before="0" w:after="0"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The study reveals that employee relation does not have any effect on the </w:t>
      </w:r>
      <w:r>
        <w:rPr>
          <w:rFonts w:hint="default" w:ascii="Tahoma" w:hAnsi="Tahoma" w:cs="Tahoma"/>
          <w:sz w:val="28"/>
          <w:szCs w:val="28"/>
          <w:lang w:val="en-US"/>
        </w:rPr>
        <w:t>financial productivity</w:t>
      </w:r>
      <w:r>
        <w:rPr>
          <w:rFonts w:hint="default" w:ascii="Tahoma" w:hAnsi="Tahoma" w:cs="Tahoma"/>
          <w:sz w:val="28"/>
          <w:szCs w:val="28"/>
        </w:rPr>
        <w:t xml:space="preserve"> </w:t>
      </w:r>
      <w:r>
        <w:rPr>
          <w:rFonts w:hint="default" w:ascii="Tahoma" w:hAnsi="Tahoma" w:cs="Tahoma"/>
          <w:spacing w:val="4"/>
          <w:sz w:val="28"/>
          <w:szCs w:val="28"/>
        </w:rPr>
        <w:t xml:space="preserve">of </w:t>
      </w:r>
      <w:r>
        <w:rPr>
          <w:rFonts w:hint="default" w:ascii="Tahoma" w:hAnsi="Tahoma" w:cs="Tahoma"/>
          <w:sz w:val="28"/>
          <w:szCs w:val="28"/>
        </w:rPr>
        <w:t xml:space="preserve">the bank. </w:t>
      </w:r>
      <w:r>
        <w:rPr>
          <w:rFonts w:hint="default" w:ascii="Tahoma" w:hAnsi="Tahoma" w:cs="Tahoma"/>
          <w:spacing w:val="-3"/>
          <w:sz w:val="28"/>
          <w:szCs w:val="28"/>
        </w:rPr>
        <w:t xml:space="preserve">We </w:t>
      </w:r>
      <w:r>
        <w:rPr>
          <w:rFonts w:hint="default" w:ascii="Tahoma" w:hAnsi="Tahoma" w:cs="Tahoma"/>
          <w:sz w:val="28"/>
          <w:szCs w:val="28"/>
        </w:rPr>
        <w:t xml:space="preserve">therefore, recommend that management of </w:t>
      </w:r>
      <w:r>
        <w:rPr>
          <w:rFonts w:hint="default" w:ascii="Tahoma" w:hAnsi="Tahoma" w:cs="Tahoma"/>
          <w:sz w:val="28"/>
          <w:szCs w:val="28"/>
          <w:lang w:val="en-US"/>
        </w:rPr>
        <w:t>Seedvest Micro finance Bank</w:t>
      </w:r>
      <w:r>
        <w:rPr>
          <w:rFonts w:hint="default" w:ascii="Tahoma" w:hAnsi="Tahoma" w:cs="Tahoma"/>
          <w:sz w:val="28"/>
          <w:szCs w:val="28"/>
        </w:rPr>
        <w:t xml:space="preserve"> should be concerned with the expectations of their employees, </w:t>
      </w:r>
      <w:r>
        <w:rPr>
          <w:rFonts w:hint="default" w:ascii="Tahoma" w:hAnsi="Tahoma" w:cs="Tahoma"/>
          <w:spacing w:val="-3"/>
          <w:sz w:val="28"/>
          <w:szCs w:val="28"/>
        </w:rPr>
        <w:t xml:space="preserve">be </w:t>
      </w:r>
      <w:r>
        <w:rPr>
          <w:rFonts w:hint="default" w:ascii="Tahoma" w:hAnsi="Tahoma" w:cs="Tahoma"/>
          <w:sz w:val="28"/>
          <w:szCs w:val="28"/>
        </w:rPr>
        <w:t xml:space="preserve">socially responsible as well as engaging </w:t>
      </w:r>
      <w:r>
        <w:rPr>
          <w:rFonts w:hint="default" w:ascii="Tahoma" w:hAnsi="Tahoma" w:cs="Tahoma"/>
          <w:spacing w:val="-3"/>
          <w:sz w:val="28"/>
          <w:szCs w:val="28"/>
        </w:rPr>
        <w:t xml:space="preserve">in </w:t>
      </w:r>
      <w:r>
        <w:rPr>
          <w:rFonts w:hint="default" w:ascii="Tahoma" w:hAnsi="Tahoma" w:cs="Tahoma"/>
          <w:sz w:val="28"/>
          <w:szCs w:val="28"/>
        </w:rPr>
        <w:t xml:space="preserve">more proactive employee relations through more training, better working conditions, motivational packages, better health and safety policies and compliance </w:t>
      </w:r>
      <w:r>
        <w:rPr>
          <w:rFonts w:hint="default" w:ascii="Tahoma" w:hAnsi="Tahoma" w:cs="Tahoma"/>
          <w:spacing w:val="2"/>
          <w:sz w:val="28"/>
          <w:szCs w:val="28"/>
        </w:rPr>
        <w:t xml:space="preserve">to </w:t>
      </w:r>
      <w:r>
        <w:rPr>
          <w:rFonts w:hint="default" w:ascii="Tahoma" w:hAnsi="Tahoma" w:cs="Tahoma"/>
          <w:sz w:val="28"/>
          <w:szCs w:val="28"/>
        </w:rPr>
        <w:t xml:space="preserve">ISO26000, which will bring about efficiency and effectiveness </w:t>
      </w:r>
      <w:r>
        <w:rPr>
          <w:rFonts w:hint="default" w:ascii="Tahoma" w:hAnsi="Tahoma" w:cs="Tahoma"/>
          <w:spacing w:val="-3"/>
          <w:sz w:val="28"/>
          <w:szCs w:val="28"/>
        </w:rPr>
        <w:t xml:space="preserve">in </w:t>
      </w:r>
      <w:r>
        <w:rPr>
          <w:rFonts w:hint="default" w:ascii="Tahoma" w:hAnsi="Tahoma" w:cs="Tahoma"/>
          <w:sz w:val="28"/>
          <w:szCs w:val="28"/>
        </w:rPr>
        <w:t>achieving both their personal and corporate</w:t>
      </w:r>
      <w:r>
        <w:rPr>
          <w:rFonts w:hint="default" w:ascii="Tahoma" w:hAnsi="Tahoma" w:cs="Tahoma"/>
          <w:spacing w:val="-11"/>
          <w:sz w:val="28"/>
          <w:szCs w:val="28"/>
        </w:rPr>
        <w:t xml:space="preserve"> </w:t>
      </w:r>
      <w:r>
        <w:rPr>
          <w:rFonts w:hint="default" w:ascii="Tahoma" w:hAnsi="Tahoma" w:cs="Tahoma"/>
          <w:sz w:val="28"/>
          <w:szCs w:val="28"/>
        </w:rPr>
        <w:t>objective.</w:t>
      </w:r>
    </w:p>
    <w:p>
      <w:pPr>
        <w:pStyle w:val="10"/>
        <w:numPr>
          <w:ilvl w:val="0"/>
          <w:numId w:val="0"/>
        </w:numPr>
        <w:tabs>
          <w:tab w:val="left" w:pos="660"/>
          <w:tab w:val="left" w:pos="9680"/>
        </w:tabs>
        <w:spacing w:before="0" w:after="0" w:line="360" w:lineRule="auto"/>
        <w:ind w:leftChars="0" w:right="70" w:rightChars="0"/>
        <w:jc w:val="both"/>
        <w:rPr>
          <w:rFonts w:hint="default" w:ascii="Tahoma" w:hAnsi="Tahoma" w:cs="Tahoma"/>
          <w:sz w:val="28"/>
          <w:szCs w:val="28"/>
        </w:rPr>
      </w:pPr>
    </w:p>
    <w:p>
      <w:pPr>
        <w:pStyle w:val="10"/>
        <w:numPr>
          <w:ilvl w:val="2"/>
          <w:numId w:val="6"/>
        </w:numPr>
        <w:tabs>
          <w:tab w:val="left" w:pos="660"/>
          <w:tab w:val="left" w:pos="9680"/>
        </w:tabs>
        <w:spacing w:before="0" w:after="0" w:line="360" w:lineRule="auto"/>
        <w:ind w:left="0" w:leftChars="0" w:right="70" w:rightChars="0" w:firstLine="0" w:firstLineChars="0"/>
        <w:jc w:val="both"/>
        <w:rPr>
          <w:rFonts w:hint="default" w:ascii="Tahoma" w:hAnsi="Tahoma" w:cs="Tahoma"/>
          <w:sz w:val="28"/>
          <w:szCs w:val="28"/>
        </w:rPr>
      </w:pPr>
      <w:r>
        <w:rPr>
          <w:rFonts w:hint="default" w:ascii="Tahoma" w:hAnsi="Tahoma" w:cs="Tahoma"/>
          <w:sz w:val="28"/>
          <w:szCs w:val="28"/>
        </w:rPr>
        <w:t xml:space="preserve">The </w:t>
      </w:r>
      <w:r>
        <w:rPr>
          <w:rFonts w:hint="default" w:ascii="Tahoma" w:hAnsi="Tahoma" w:cs="Tahoma"/>
          <w:sz w:val="28"/>
          <w:szCs w:val="28"/>
          <w:lang w:val="en-US"/>
        </w:rPr>
        <w:t>microfinance bank</w:t>
      </w:r>
      <w:r>
        <w:rPr>
          <w:rFonts w:hint="default" w:ascii="Tahoma" w:hAnsi="Tahoma" w:cs="Tahoma"/>
          <w:sz w:val="28"/>
          <w:szCs w:val="28"/>
        </w:rPr>
        <w:t xml:space="preserve">s </w:t>
      </w:r>
      <w:r>
        <w:rPr>
          <w:rFonts w:hint="default" w:ascii="Tahoma" w:hAnsi="Tahoma" w:cs="Tahoma"/>
          <w:spacing w:val="-3"/>
          <w:sz w:val="28"/>
          <w:szCs w:val="28"/>
        </w:rPr>
        <w:t xml:space="preserve">in </w:t>
      </w:r>
      <w:r>
        <w:rPr>
          <w:rFonts w:hint="default" w:ascii="Tahoma" w:hAnsi="Tahoma" w:cs="Tahoma"/>
          <w:sz w:val="28"/>
          <w:szCs w:val="28"/>
        </w:rPr>
        <w:t xml:space="preserve">Nigeria should improve on their product quality and customers service through providing qualitative and environmental friendly products, ensuring improve and organized customers‟ service which will build better and bigger brand names and improving their brand equity. Since product and customer CSR have a positive and significant effect on their </w:t>
      </w:r>
      <w:r>
        <w:rPr>
          <w:rFonts w:hint="default" w:ascii="Tahoma" w:hAnsi="Tahoma" w:cs="Tahoma"/>
          <w:sz w:val="28"/>
          <w:szCs w:val="28"/>
          <w:lang w:val="en-US"/>
        </w:rPr>
        <w:t>financial productivity</w:t>
      </w:r>
      <w:r>
        <w:rPr>
          <w:rFonts w:hint="default" w:ascii="Tahoma" w:hAnsi="Tahoma" w:cs="Tahoma"/>
          <w:sz w:val="28"/>
          <w:szCs w:val="28"/>
        </w:rPr>
        <w:t>.</w:t>
      </w:r>
    </w:p>
    <w:p>
      <w:pPr>
        <w:tabs>
          <w:tab w:val="left" w:pos="9680"/>
        </w:tabs>
        <w:spacing w:after="0" w:line="360" w:lineRule="auto"/>
        <w:jc w:val="both"/>
        <w:rPr>
          <w:rFonts w:hint="default" w:ascii="Tahoma" w:hAnsi="Tahoma" w:cs="Tahoma"/>
          <w:sz w:val="28"/>
          <w:szCs w:val="28"/>
        </w:rPr>
        <w:sectPr>
          <w:pgSz w:w="11910" w:h="16840"/>
          <w:pgMar w:top="1440" w:right="1080" w:bottom="1440" w:left="1080" w:header="0" w:footer="1003" w:gutter="0"/>
          <w:pgBorders>
            <w:top w:val="none" w:sz="0" w:space="0"/>
            <w:left w:val="none" w:sz="0" w:space="0"/>
            <w:bottom w:val="none" w:sz="0" w:space="0"/>
            <w:right w:val="none" w:sz="0" w:space="0"/>
          </w:pgBorders>
          <w:cols w:space="720" w:num="1"/>
        </w:sectPr>
      </w:pPr>
    </w:p>
    <w:p>
      <w:pPr>
        <w:pStyle w:val="2"/>
        <w:tabs>
          <w:tab w:val="left" w:pos="9680"/>
        </w:tabs>
        <w:spacing w:line="360" w:lineRule="auto"/>
        <w:jc w:val="both"/>
        <w:rPr>
          <w:rFonts w:hint="default" w:ascii="Tahoma" w:hAnsi="Tahoma" w:cs="Tahoma"/>
          <w:sz w:val="28"/>
          <w:szCs w:val="28"/>
        </w:rPr>
      </w:pPr>
      <w:bookmarkStart w:id="14" w:name="_TOC_250000"/>
      <w:bookmarkEnd w:id="14"/>
      <w:r>
        <w:rPr>
          <w:rFonts w:hint="default" w:ascii="Tahoma" w:hAnsi="Tahoma" w:cs="Tahoma"/>
          <w:sz w:val="28"/>
          <w:szCs w:val="28"/>
        </w:rPr>
        <w:t>REFERENCES</w:t>
      </w:r>
    </w:p>
    <w:p>
      <w:pPr>
        <w:pStyle w:val="6"/>
        <w:tabs>
          <w:tab w:val="left" w:pos="9680"/>
        </w:tabs>
        <w:spacing w:before="213" w:line="360" w:lineRule="auto"/>
        <w:ind w:right="70" w:rightChars="0"/>
        <w:jc w:val="both"/>
        <w:rPr>
          <w:rFonts w:hint="default" w:ascii="Tahoma" w:hAnsi="Tahoma" w:cs="Tahoma"/>
          <w:sz w:val="28"/>
          <w:szCs w:val="28"/>
        </w:rPr>
      </w:pPr>
      <w:r>
        <w:rPr>
          <w:rFonts w:hint="default" w:ascii="Tahoma" w:hAnsi="Tahoma" w:cs="Tahoma"/>
          <w:sz w:val="28"/>
          <w:szCs w:val="28"/>
        </w:rPr>
        <w:t>Abdullahi, N. A.(2007).Social Responsibility and Corporate Governance in Nigeria‟‟, a paper presented at an interactive session organized by the Kano/Jigawa District society of the chartered Nigeria institute of management NIM, July 7.</w:t>
      </w:r>
    </w:p>
    <w:p>
      <w:pPr>
        <w:pStyle w:val="6"/>
        <w:tabs>
          <w:tab w:val="left" w:pos="9680"/>
        </w:tabs>
        <w:spacing w:before="213" w:line="360" w:lineRule="auto"/>
        <w:ind w:right="70" w:rightChars="0"/>
        <w:jc w:val="both"/>
        <w:rPr>
          <w:rFonts w:hint="default" w:ascii="Tahoma" w:hAnsi="Tahoma" w:cs="Tahoma"/>
          <w:i/>
          <w:sz w:val="28"/>
          <w:szCs w:val="28"/>
        </w:rPr>
      </w:pPr>
      <w:r>
        <w:rPr>
          <w:rFonts w:hint="default" w:ascii="Tahoma" w:hAnsi="Tahoma" w:cs="Tahoma"/>
          <w:sz w:val="28"/>
          <w:szCs w:val="28"/>
        </w:rPr>
        <w:t xml:space="preserve">Abdulrahman S (2013). Influence of corporate social responsibility on profit after tax of some selected deposit money banks in Nigeria.Educ. </w:t>
      </w:r>
      <w:r>
        <w:rPr>
          <w:rFonts w:hint="default" w:ascii="Tahoma" w:hAnsi="Tahoma" w:cs="Tahoma"/>
          <w:i/>
          <w:sz w:val="28"/>
          <w:szCs w:val="28"/>
        </w:rPr>
        <w:t>Res. 4(10):722-732</w:t>
      </w:r>
    </w:p>
    <w:p>
      <w:pPr>
        <w:pStyle w:val="6"/>
        <w:tabs>
          <w:tab w:val="left" w:pos="9680"/>
        </w:tabs>
        <w:spacing w:before="213" w:line="360" w:lineRule="auto"/>
        <w:ind w:right="70" w:rightChars="0"/>
        <w:jc w:val="both"/>
        <w:rPr>
          <w:rFonts w:hint="default" w:ascii="Tahoma" w:hAnsi="Tahoma" w:cs="Tahoma"/>
          <w:i/>
          <w:sz w:val="28"/>
          <w:szCs w:val="28"/>
        </w:rPr>
      </w:pPr>
      <w:r>
        <w:rPr>
          <w:rFonts w:hint="default" w:ascii="Tahoma" w:hAnsi="Tahoma" w:cs="Tahoma"/>
          <w:sz w:val="28"/>
          <w:szCs w:val="28"/>
        </w:rPr>
        <w:t>Abdulrahman, S (2014). The influence of corporate social responsibility on total assets of quotedconglomerates in Nigeria.</w:t>
      </w:r>
      <w:r>
        <w:rPr>
          <w:rFonts w:hint="default" w:ascii="Tahoma" w:hAnsi="Tahoma" w:cs="Tahoma"/>
          <w:i/>
          <w:sz w:val="28"/>
          <w:szCs w:val="28"/>
        </w:rPr>
        <w:t>Journal of Business Administration and Management Sciences Research 3(1), 012-021.</w:t>
      </w:r>
    </w:p>
    <w:p>
      <w:pPr>
        <w:pStyle w:val="6"/>
        <w:tabs>
          <w:tab w:val="left" w:pos="9680"/>
        </w:tabs>
        <w:spacing w:before="213" w:line="360" w:lineRule="auto"/>
        <w:ind w:right="70" w:rightChars="0"/>
        <w:jc w:val="both"/>
        <w:rPr>
          <w:rFonts w:hint="default" w:ascii="Tahoma" w:hAnsi="Tahoma" w:cs="Tahoma"/>
          <w:i/>
          <w:sz w:val="28"/>
          <w:szCs w:val="28"/>
        </w:rPr>
      </w:pPr>
      <w:r>
        <w:rPr>
          <w:rFonts w:hint="default" w:ascii="Tahoma" w:hAnsi="Tahoma" w:cs="Tahoma"/>
          <w:sz w:val="28"/>
          <w:szCs w:val="28"/>
        </w:rPr>
        <w:t xml:space="preserve">Achua, J.K &amp; Terungwa, (2011). CorporateSocial Responsibility </w:t>
      </w:r>
      <w:r>
        <w:rPr>
          <w:rFonts w:hint="default" w:ascii="Tahoma" w:hAnsi="Tahoma" w:cs="Tahoma"/>
          <w:spacing w:val="-3"/>
          <w:sz w:val="28"/>
          <w:szCs w:val="28"/>
        </w:rPr>
        <w:t xml:space="preserve">in </w:t>
      </w:r>
      <w:r>
        <w:rPr>
          <w:rFonts w:hint="default" w:ascii="Tahoma" w:hAnsi="Tahoma" w:cs="Tahoma"/>
          <w:sz w:val="28"/>
          <w:szCs w:val="28"/>
        </w:rPr>
        <w:t>Nigerian Banking Sector; A Case for financing SMEs</w:t>
      </w:r>
      <w:r>
        <w:rPr>
          <w:rFonts w:hint="default" w:ascii="Tahoma" w:hAnsi="Tahoma" w:cs="Tahoma"/>
          <w:i/>
          <w:sz w:val="28"/>
          <w:szCs w:val="28"/>
        </w:rPr>
        <w:t>. Journal Publication of the Department of Accounting, BayeroUniversity,</w:t>
      </w:r>
      <w:r>
        <w:rPr>
          <w:rFonts w:hint="default" w:ascii="Tahoma" w:hAnsi="Tahoma" w:cs="Tahoma"/>
          <w:i/>
          <w:spacing w:val="2"/>
          <w:sz w:val="28"/>
          <w:szCs w:val="28"/>
        </w:rPr>
        <w:t xml:space="preserve"> </w:t>
      </w:r>
      <w:r>
        <w:rPr>
          <w:rFonts w:hint="default" w:ascii="Tahoma" w:hAnsi="Tahoma" w:cs="Tahoma"/>
          <w:i/>
          <w:sz w:val="28"/>
          <w:szCs w:val="28"/>
        </w:rPr>
        <w:t>Kano.</w:t>
      </w:r>
    </w:p>
    <w:p>
      <w:pPr>
        <w:pStyle w:val="6"/>
        <w:tabs>
          <w:tab w:val="left" w:pos="9680"/>
        </w:tabs>
        <w:spacing w:before="213" w:line="360" w:lineRule="auto"/>
        <w:ind w:right="70" w:rightChars="0"/>
        <w:jc w:val="both"/>
        <w:rPr>
          <w:rFonts w:hint="default" w:ascii="Tahoma" w:hAnsi="Tahoma" w:cs="Tahoma"/>
          <w:sz w:val="28"/>
          <w:szCs w:val="28"/>
        </w:rPr>
      </w:pPr>
      <w:r>
        <w:rPr>
          <w:rFonts w:hint="default" w:ascii="Tahoma" w:hAnsi="Tahoma" w:cs="Tahoma"/>
          <w:i/>
          <w:sz w:val="28"/>
          <w:szCs w:val="28"/>
          <w:lang w:val="en-US"/>
        </w:rPr>
        <w:t>\</w:t>
      </w:r>
      <w:r>
        <w:rPr>
          <w:rFonts w:hint="default" w:ascii="Tahoma" w:hAnsi="Tahoma" w:cs="Tahoma"/>
          <w:sz w:val="28"/>
          <w:szCs w:val="28"/>
        </w:rPr>
        <w:t xml:space="preserve">Adebayo, O., Oluwatoyosi, O.T., Elizabeth, O.M. (2012). “Corporate Social Responsibility Reporting and  Financial  Performance  </w:t>
      </w:r>
      <w:r>
        <w:rPr>
          <w:rFonts w:hint="default" w:ascii="Tahoma" w:hAnsi="Tahoma" w:cs="Tahoma"/>
          <w:spacing w:val="4"/>
          <w:sz w:val="28"/>
          <w:szCs w:val="28"/>
        </w:rPr>
        <w:t xml:space="preserve">of  </w:t>
      </w:r>
      <w:r>
        <w:rPr>
          <w:rFonts w:hint="default" w:ascii="Tahoma" w:hAnsi="Tahoma" w:cs="Tahoma"/>
          <w:sz w:val="28"/>
          <w:szCs w:val="28"/>
        </w:rPr>
        <w:t xml:space="preserve">Money  Deposit  banks  </w:t>
      </w:r>
      <w:r>
        <w:rPr>
          <w:rFonts w:hint="default" w:ascii="Tahoma" w:hAnsi="Tahoma" w:cs="Tahoma"/>
          <w:spacing w:val="-3"/>
          <w:sz w:val="28"/>
          <w:szCs w:val="28"/>
        </w:rPr>
        <w:t xml:space="preserve">in  </w:t>
      </w:r>
      <w:r>
        <w:rPr>
          <w:rFonts w:hint="default" w:ascii="Tahoma" w:hAnsi="Tahoma" w:cs="Tahoma"/>
          <w:sz w:val="28"/>
          <w:szCs w:val="28"/>
        </w:rPr>
        <w:t xml:space="preserve">Nigeria. Prime J. Bus. </w:t>
      </w:r>
      <w:r>
        <w:rPr>
          <w:rFonts w:hint="default" w:ascii="Tahoma" w:hAnsi="Tahoma" w:cs="Tahoma"/>
          <w:spacing w:val="-3"/>
          <w:sz w:val="28"/>
          <w:szCs w:val="28"/>
        </w:rPr>
        <w:t xml:space="preserve">Admin. </w:t>
      </w:r>
      <w:r>
        <w:rPr>
          <w:rFonts w:hint="default" w:ascii="Tahoma" w:hAnsi="Tahoma" w:cs="Tahoma"/>
          <w:sz w:val="28"/>
          <w:szCs w:val="28"/>
        </w:rPr>
        <w:t>Manage. (BAM), 2(11):</w:t>
      </w:r>
      <w:r>
        <w:rPr>
          <w:rFonts w:hint="default" w:ascii="Tahoma" w:hAnsi="Tahoma" w:cs="Tahoma"/>
          <w:spacing w:val="28"/>
          <w:sz w:val="28"/>
          <w:szCs w:val="28"/>
        </w:rPr>
        <w:t xml:space="preserve"> </w:t>
      </w:r>
      <w:r>
        <w:rPr>
          <w:rFonts w:hint="default" w:ascii="Tahoma" w:hAnsi="Tahoma" w:cs="Tahoma"/>
          <w:sz w:val="28"/>
          <w:szCs w:val="28"/>
        </w:rPr>
        <w:t>758-769.</w:t>
      </w:r>
    </w:p>
    <w:p>
      <w:pPr>
        <w:pStyle w:val="6"/>
        <w:tabs>
          <w:tab w:val="left" w:pos="9680"/>
        </w:tabs>
        <w:spacing w:before="204" w:line="360" w:lineRule="auto"/>
        <w:ind w:right="790"/>
        <w:jc w:val="both"/>
        <w:rPr>
          <w:rFonts w:hint="default" w:ascii="Tahoma" w:hAnsi="Tahoma" w:cs="Tahoma"/>
          <w:sz w:val="28"/>
          <w:szCs w:val="28"/>
        </w:rPr>
      </w:pPr>
      <w:r>
        <w:rPr>
          <w:rFonts w:hint="default" w:ascii="Tahoma" w:hAnsi="Tahoma" w:cs="Tahoma"/>
          <w:sz w:val="28"/>
          <w:szCs w:val="28"/>
        </w:rPr>
        <w:t xml:space="preserve">Aguilera,R.,Rupp,D.,Williams,C.and Ganapath,J.(2007). putting the S back in corporate social resposibility: a multivlevel theory of social change in organisations. </w:t>
      </w:r>
      <w:r>
        <w:rPr>
          <w:rFonts w:hint="default" w:ascii="Tahoma" w:hAnsi="Tahoma" w:cs="Tahoma"/>
          <w:i/>
          <w:sz w:val="28"/>
          <w:szCs w:val="28"/>
        </w:rPr>
        <w:t xml:space="preserve">Academy of Management Review, 32 </w:t>
      </w:r>
      <w:r>
        <w:rPr>
          <w:rFonts w:hint="default" w:ascii="Tahoma" w:hAnsi="Tahoma" w:cs="Tahoma"/>
          <w:sz w:val="28"/>
          <w:szCs w:val="28"/>
        </w:rPr>
        <w:t>(3), 836-863.</w:t>
      </w:r>
    </w:p>
    <w:p>
      <w:pPr>
        <w:pStyle w:val="6"/>
        <w:tabs>
          <w:tab w:val="left" w:pos="9680"/>
        </w:tabs>
        <w:spacing w:before="204" w:line="360" w:lineRule="auto"/>
        <w:ind w:right="790"/>
        <w:jc w:val="both"/>
        <w:rPr>
          <w:rFonts w:hint="default" w:ascii="Tahoma" w:hAnsi="Tahoma" w:cs="Tahoma"/>
          <w:i/>
          <w:sz w:val="28"/>
          <w:szCs w:val="28"/>
        </w:rPr>
      </w:pPr>
      <w:r>
        <w:rPr>
          <w:rFonts w:hint="default" w:ascii="Tahoma" w:hAnsi="Tahoma" w:cs="Tahoma"/>
          <w:sz w:val="28"/>
          <w:szCs w:val="28"/>
        </w:rPr>
        <w:t xml:space="preserve">Ajide, F. M &amp; Aderemi, A.A (2014). Effect of corporate social responsibility activity disclosure on corporate performance: empirical evidence from Nigerian commercial banks. </w:t>
      </w:r>
      <w:r>
        <w:rPr>
          <w:rFonts w:hint="default" w:ascii="Tahoma" w:hAnsi="Tahoma" w:cs="Tahoma"/>
          <w:i/>
          <w:sz w:val="28"/>
          <w:szCs w:val="28"/>
        </w:rPr>
        <w:t>IOSR Journal of Economics and Finance,2(6), 17-25</w:t>
      </w:r>
    </w:p>
    <w:p>
      <w:pPr>
        <w:pStyle w:val="6"/>
        <w:tabs>
          <w:tab w:val="left" w:pos="9680"/>
        </w:tabs>
        <w:spacing w:before="204" w:line="360" w:lineRule="auto"/>
        <w:ind w:right="790"/>
        <w:jc w:val="both"/>
        <w:rPr>
          <w:rFonts w:hint="default" w:ascii="Tahoma" w:hAnsi="Tahoma" w:cs="Tahoma"/>
          <w:i/>
          <w:sz w:val="28"/>
          <w:szCs w:val="28"/>
        </w:rPr>
      </w:pPr>
      <w:r>
        <w:rPr>
          <w:rFonts w:hint="default" w:ascii="Tahoma" w:hAnsi="Tahoma" w:cs="Tahoma"/>
          <w:sz w:val="28"/>
          <w:szCs w:val="28"/>
        </w:rPr>
        <w:t xml:space="preserve">Akanbi, P.A &amp; Ofoegbu,O.E. (2012). Impact of corporate social responsibility on bank Performance in Nigeria. </w:t>
      </w:r>
      <w:r>
        <w:rPr>
          <w:rFonts w:hint="default" w:ascii="Tahoma" w:hAnsi="Tahoma" w:cs="Tahoma"/>
          <w:i/>
          <w:sz w:val="28"/>
          <w:szCs w:val="28"/>
        </w:rPr>
        <w:t>Journal of US-China Public Administration,9(4), 374-383.</w:t>
      </w:r>
    </w:p>
    <w:p>
      <w:pPr>
        <w:pStyle w:val="6"/>
        <w:tabs>
          <w:tab w:val="left" w:pos="9680"/>
        </w:tabs>
        <w:spacing w:before="204" w:line="360" w:lineRule="auto"/>
        <w:ind w:right="790"/>
        <w:jc w:val="both"/>
        <w:rPr>
          <w:rFonts w:hint="default" w:ascii="Tahoma" w:hAnsi="Tahoma" w:cs="Tahoma"/>
          <w:i/>
          <w:sz w:val="28"/>
          <w:szCs w:val="28"/>
        </w:rPr>
      </w:pPr>
      <w:r>
        <w:rPr>
          <w:rFonts w:hint="default" w:ascii="Tahoma" w:hAnsi="Tahoma" w:cs="Tahoma"/>
          <w:sz w:val="28"/>
          <w:szCs w:val="28"/>
        </w:rPr>
        <w:t xml:space="preserve">Alexander, G.J &amp; Buccholz , R. A, (1978). “Corporate social Responsibility and stock Market performance”; </w:t>
      </w:r>
      <w:r>
        <w:rPr>
          <w:rFonts w:hint="default" w:ascii="Tahoma" w:hAnsi="Tahoma" w:cs="Tahoma"/>
          <w:i/>
          <w:sz w:val="28"/>
          <w:szCs w:val="28"/>
        </w:rPr>
        <w:t>Academy of Management Journal, 21(3): 479 - 486</w:t>
      </w:r>
    </w:p>
    <w:p>
      <w:pPr>
        <w:pStyle w:val="6"/>
        <w:tabs>
          <w:tab w:val="left" w:pos="9680"/>
        </w:tabs>
        <w:spacing w:before="204" w:line="360" w:lineRule="auto"/>
        <w:ind w:right="790"/>
        <w:jc w:val="both"/>
        <w:rPr>
          <w:rFonts w:hint="default" w:ascii="Tahoma" w:hAnsi="Tahoma" w:cs="Tahoma"/>
          <w:i/>
          <w:sz w:val="28"/>
          <w:szCs w:val="28"/>
        </w:rPr>
      </w:pPr>
      <w:r>
        <w:rPr>
          <w:rFonts w:hint="default" w:ascii="Tahoma" w:hAnsi="Tahoma" w:cs="Tahoma"/>
          <w:sz w:val="28"/>
          <w:szCs w:val="28"/>
        </w:rPr>
        <w:t xml:space="preserve">Aliabadi,S., Dorestani, A., &amp; Balsara, N. (2013). The most value relevant accounting performance measure by industry. </w:t>
      </w:r>
      <w:r>
        <w:rPr>
          <w:rFonts w:hint="default" w:ascii="Tahoma" w:hAnsi="Tahoma" w:cs="Tahoma"/>
          <w:i/>
          <w:sz w:val="28"/>
          <w:szCs w:val="28"/>
        </w:rPr>
        <w:t>Journal of Accounting and Finance 13(1): 22-33</w:t>
      </w:r>
    </w:p>
    <w:p>
      <w:pPr>
        <w:pStyle w:val="6"/>
        <w:tabs>
          <w:tab w:val="left" w:pos="9680"/>
        </w:tabs>
        <w:spacing w:before="204" w:line="360" w:lineRule="auto"/>
        <w:ind w:right="790"/>
        <w:jc w:val="both"/>
        <w:rPr>
          <w:rFonts w:hint="default" w:ascii="Tahoma" w:hAnsi="Tahoma" w:cs="Tahoma"/>
          <w:sz w:val="28"/>
          <w:szCs w:val="28"/>
        </w:rPr>
      </w:pPr>
      <w:r>
        <w:rPr>
          <w:rFonts w:hint="default" w:ascii="Tahoma" w:hAnsi="Tahoma" w:cs="Tahoma"/>
          <w:sz w:val="28"/>
          <w:szCs w:val="28"/>
        </w:rPr>
        <w:t xml:space="preserve">Al-Tamini, H.A.H (2014). Corporate social responsibility practices of UAE banks. </w:t>
      </w:r>
      <w:r>
        <w:rPr>
          <w:rFonts w:hint="default" w:ascii="Tahoma" w:hAnsi="Tahoma" w:cs="Tahoma"/>
          <w:i/>
          <w:sz w:val="28"/>
          <w:szCs w:val="28"/>
        </w:rPr>
        <w:t xml:space="preserve">Global Journal of Business </w:t>
      </w:r>
      <w:r>
        <w:rPr>
          <w:rFonts w:hint="default" w:ascii="Tahoma" w:hAnsi="Tahoma" w:cs="Tahoma"/>
          <w:sz w:val="28"/>
          <w:szCs w:val="28"/>
        </w:rPr>
        <w:t>Research</w:t>
      </w:r>
      <w:r>
        <w:rPr>
          <w:rFonts w:hint="default" w:ascii="Tahoma" w:hAnsi="Tahoma" w:cs="Tahoma"/>
          <w:i/>
          <w:sz w:val="28"/>
          <w:szCs w:val="28"/>
        </w:rPr>
        <w:t>, 8(3)</w:t>
      </w:r>
      <w:r>
        <w:rPr>
          <w:rFonts w:hint="default" w:ascii="Tahoma" w:hAnsi="Tahoma" w:cs="Tahoma"/>
          <w:i/>
          <w:sz w:val="28"/>
          <w:szCs w:val="28"/>
          <w:lang w:val="en-US"/>
        </w:rPr>
        <w:t>.</w:t>
      </w:r>
      <w:r>
        <w:rPr>
          <w:rFonts w:hint="default" w:ascii="Tahoma" w:hAnsi="Tahoma" w:cs="Tahoma"/>
          <w:i/>
          <w:sz w:val="28"/>
          <w:szCs w:val="28"/>
          <w:lang w:val="en-US"/>
        </w:rPr>
        <w:br w:type="textWrapping"/>
      </w:r>
      <w:r>
        <w:rPr>
          <w:rFonts w:hint="default" w:ascii="Tahoma" w:hAnsi="Tahoma" w:cs="Tahoma"/>
          <w:sz w:val="28"/>
          <w:szCs w:val="28"/>
        </w:rPr>
        <w:t xml:space="preserve">Amaeshi, M.K; Adi, C.B; Ogbechie, C. and Amao, O.O. (2006): “Corporate Social responsibility in Nigeria: Western Mimicry or indigenous influences? </w:t>
      </w:r>
      <w:r>
        <w:rPr>
          <w:rFonts w:hint="default" w:ascii="Tahoma" w:hAnsi="Tahoma" w:cs="Tahoma"/>
          <w:i/>
          <w:sz w:val="28"/>
          <w:szCs w:val="28"/>
        </w:rPr>
        <w:t>The Journal of Corporate Citizenship</w:t>
      </w:r>
      <w:r>
        <w:rPr>
          <w:rFonts w:hint="default" w:ascii="Tahoma" w:hAnsi="Tahoma" w:cs="Tahoma"/>
          <w:sz w:val="28"/>
          <w:szCs w:val="28"/>
        </w:rPr>
        <w:t>, vol. 24.</w:t>
      </w:r>
    </w:p>
    <w:p>
      <w:pPr>
        <w:pStyle w:val="6"/>
        <w:tabs>
          <w:tab w:val="left" w:pos="9680"/>
        </w:tabs>
        <w:spacing w:before="199" w:line="360" w:lineRule="auto"/>
        <w:ind w:right="793"/>
        <w:jc w:val="both"/>
        <w:rPr>
          <w:rFonts w:hint="default" w:ascii="Tahoma" w:hAnsi="Tahoma" w:cs="Tahoma"/>
          <w:i/>
          <w:sz w:val="28"/>
          <w:szCs w:val="28"/>
        </w:rPr>
      </w:pPr>
      <w:r>
        <w:rPr>
          <w:rFonts w:hint="default" w:ascii="Tahoma" w:hAnsi="Tahoma" w:cs="Tahoma"/>
          <w:sz w:val="28"/>
          <w:szCs w:val="28"/>
        </w:rPr>
        <w:t xml:space="preserve">Amelia, M. R. (2012). Effect of firm characteristics, </w:t>
      </w:r>
      <w:r>
        <w:rPr>
          <w:rFonts w:hint="default" w:ascii="Tahoma" w:hAnsi="Tahoma" w:cs="Tahoma"/>
          <w:sz w:val="28"/>
          <w:szCs w:val="28"/>
          <w:lang w:val="en-US"/>
        </w:rPr>
        <w:t>financial productivity</w:t>
      </w:r>
      <w:r>
        <w:rPr>
          <w:rFonts w:hint="default" w:ascii="Tahoma" w:hAnsi="Tahoma" w:cs="Tahoma"/>
          <w:sz w:val="28"/>
          <w:szCs w:val="28"/>
        </w:rPr>
        <w:t xml:space="preserve"> and environmental performance on corporate social responsibility disclosure intensity on manufacturing firm listed in the Indonesia Stock Exchange. </w:t>
      </w:r>
      <w:r>
        <w:rPr>
          <w:rFonts w:hint="default" w:ascii="Tahoma" w:hAnsi="Tahoma" w:cs="Tahoma"/>
          <w:i/>
          <w:sz w:val="28"/>
          <w:szCs w:val="28"/>
        </w:rPr>
        <w:t>Faculty of Economy, Gunadarma University.</w:t>
      </w:r>
    </w:p>
    <w:p>
      <w:pPr>
        <w:pStyle w:val="6"/>
        <w:tabs>
          <w:tab w:val="left" w:pos="9680"/>
        </w:tabs>
        <w:spacing w:before="199" w:line="360" w:lineRule="auto"/>
        <w:ind w:right="793"/>
        <w:jc w:val="both"/>
        <w:rPr>
          <w:rFonts w:hint="default" w:ascii="Tahoma" w:hAnsi="Tahoma" w:cs="Tahoma"/>
          <w:sz w:val="28"/>
          <w:szCs w:val="28"/>
        </w:rPr>
      </w:pPr>
      <w:r>
        <w:rPr>
          <w:rFonts w:hint="default" w:ascii="Tahoma" w:hAnsi="Tahoma" w:cs="Tahoma"/>
          <w:sz w:val="28"/>
          <w:szCs w:val="28"/>
        </w:rPr>
        <w:t>Amole, Adebiyi &amp; Awolaja (2012), the impact of corporate social responsibility on the profitability of Nigerian banks,</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Ashraf, M., Khan, B., Tarig, M. (</w:t>
      </w:r>
      <w:r>
        <w:rPr>
          <w:rFonts w:hint="default" w:ascii="Tahoma" w:hAnsi="Tahoma" w:cs="Tahoma"/>
          <w:sz w:val="28"/>
          <w:szCs w:val="28"/>
          <w:lang w:val="en-US"/>
        </w:rPr>
        <w:t>2020</w:t>
      </w:r>
      <w:r>
        <w:rPr>
          <w:rFonts w:hint="default" w:ascii="Tahoma" w:hAnsi="Tahoma" w:cs="Tahoma"/>
          <w:sz w:val="28"/>
          <w:szCs w:val="28"/>
        </w:rPr>
        <w:t xml:space="preserve">). Corporate social responsibility impact on </w:t>
      </w:r>
      <w:r>
        <w:rPr>
          <w:rFonts w:hint="default" w:ascii="Tahoma" w:hAnsi="Tahoma" w:cs="Tahoma"/>
          <w:sz w:val="28"/>
          <w:szCs w:val="28"/>
          <w:lang w:val="en-US"/>
        </w:rPr>
        <w:t>financial productivity</w:t>
      </w:r>
      <w:r>
        <w:rPr>
          <w:rFonts w:hint="default" w:ascii="Tahoma" w:hAnsi="Tahoma" w:cs="Tahoma"/>
          <w:sz w:val="28"/>
          <w:szCs w:val="28"/>
        </w:rPr>
        <w:t xml:space="preserve"> of banks: evidence from Asian countries. </w:t>
      </w:r>
      <w:r>
        <w:rPr>
          <w:rFonts w:hint="default" w:ascii="Tahoma" w:hAnsi="Tahoma" w:cs="Tahoma"/>
          <w:i/>
          <w:sz w:val="28"/>
          <w:szCs w:val="28"/>
        </w:rPr>
        <w:t>International Journal of Academic Research in Business and Social sciences, 7(4).</w:t>
      </w:r>
    </w:p>
    <w:p>
      <w:pPr>
        <w:tabs>
          <w:tab w:val="left" w:pos="9680"/>
        </w:tabs>
        <w:spacing w:before="205" w:line="360" w:lineRule="auto"/>
        <w:ind w:right="796"/>
        <w:jc w:val="both"/>
        <w:rPr>
          <w:rFonts w:hint="default" w:ascii="Tahoma" w:hAnsi="Tahoma" w:cs="Tahoma"/>
          <w:sz w:val="28"/>
          <w:szCs w:val="28"/>
        </w:rPr>
      </w:pPr>
      <w:r>
        <w:rPr>
          <w:rFonts w:hint="default" w:ascii="Tahoma" w:hAnsi="Tahoma" w:cs="Tahoma"/>
          <w:sz w:val="28"/>
          <w:szCs w:val="28"/>
        </w:rPr>
        <w:t xml:space="preserve">Asongu, J. J. (2007). Innovation as an argument for corporate social responsibility. </w:t>
      </w:r>
      <w:r>
        <w:rPr>
          <w:rFonts w:hint="default" w:ascii="Tahoma" w:hAnsi="Tahoma" w:cs="Tahoma"/>
          <w:i/>
          <w:sz w:val="28"/>
          <w:szCs w:val="28"/>
        </w:rPr>
        <w:t xml:space="preserve">Journal of Business and Public Policy, </w:t>
      </w:r>
      <w:r>
        <w:rPr>
          <w:rFonts w:hint="default" w:ascii="Tahoma" w:hAnsi="Tahoma" w:cs="Tahoma"/>
          <w:sz w:val="28"/>
          <w:szCs w:val="28"/>
        </w:rPr>
        <w:t>Retrieved 24 February, 2010.</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 xml:space="preserve">Babalola(2012). Corporate social responsibility in the Nigerian banking sector. </w:t>
      </w:r>
      <w:r>
        <w:rPr>
          <w:rFonts w:hint="default" w:ascii="Tahoma" w:hAnsi="Tahoma" w:cs="Tahoma"/>
          <w:i/>
          <w:sz w:val="28"/>
          <w:szCs w:val="28"/>
        </w:rPr>
        <w:t>Academyof Management Journal, 27(1), 42-56.</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 xml:space="preserve">Baghat, S&amp; Bolton, B. (2008). Corporate governance and firm performance. </w:t>
      </w:r>
      <w:r>
        <w:rPr>
          <w:rFonts w:hint="default" w:ascii="Tahoma" w:hAnsi="Tahoma" w:cs="Tahoma"/>
          <w:i/>
          <w:sz w:val="28"/>
          <w:szCs w:val="28"/>
        </w:rPr>
        <w:t>Journal of Corporate Finance, 14; 257-273.</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 xml:space="preserve">Barbosa, N.&amp;Louri, H. (2005). Corporate performance: Does ownership matter? A comparison </w:t>
      </w:r>
      <w:r>
        <w:rPr>
          <w:rFonts w:hint="default" w:ascii="Tahoma" w:hAnsi="Tahoma" w:cs="Tahoma"/>
          <w:spacing w:val="4"/>
          <w:sz w:val="28"/>
          <w:szCs w:val="28"/>
        </w:rPr>
        <w:t xml:space="preserve">of </w:t>
      </w:r>
      <w:r>
        <w:rPr>
          <w:rFonts w:hint="default" w:ascii="Tahoma" w:hAnsi="Tahoma" w:cs="Tahoma"/>
          <w:sz w:val="28"/>
          <w:szCs w:val="28"/>
        </w:rPr>
        <w:t xml:space="preserve">foreign and domestic owned firms </w:t>
      </w:r>
      <w:r>
        <w:rPr>
          <w:rFonts w:hint="default" w:ascii="Tahoma" w:hAnsi="Tahoma" w:cs="Tahoma"/>
          <w:spacing w:val="-3"/>
          <w:sz w:val="28"/>
          <w:szCs w:val="28"/>
        </w:rPr>
        <w:t xml:space="preserve">in </w:t>
      </w:r>
      <w:r>
        <w:rPr>
          <w:rFonts w:hint="default" w:ascii="Tahoma" w:hAnsi="Tahoma" w:cs="Tahoma"/>
          <w:sz w:val="28"/>
          <w:szCs w:val="28"/>
        </w:rPr>
        <w:t>Greece and Portugal.</w:t>
      </w:r>
      <w:r>
        <w:rPr>
          <w:rFonts w:hint="default" w:ascii="Tahoma" w:hAnsi="Tahoma" w:cs="Tahoma"/>
          <w:i/>
          <w:sz w:val="28"/>
          <w:szCs w:val="28"/>
        </w:rPr>
        <w:t>Review of Industrial Organization,</w:t>
      </w:r>
      <w:r>
        <w:rPr>
          <w:rFonts w:hint="default" w:ascii="Tahoma" w:hAnsi="Tahoma" w:cs="Tahoma"/>
          <w:i/>
          <w:spacing w:val="5"/>
          <w:sz w:val="28"/>
          <w:szCs w:val="28"/>
        </w:rPr>
        <w:t xml:space="preserve"> </w:t>
      </w:r>
      <w:r>
        <w:rPr>
          <w:rFonts w:hint="default" w:ascii="Tahoma" w:hAnsi="Tahoma" w:cs="Tahoma"/>
          <w:i/>
          <w:sz w:val="28"/>
          <w:szCs w:val="28"/>
        </w:rPr>
        <w:t>27(1);73-102.</w:t>
      </w:r>
    </w:p>
    <w:p>
      <w:pPr>
        <w:tabs>
          <w:tab w:val="left" w:pos="9680"/>
        </w:tabs>
        <w:spacing w:before="205" w:line="360" w:lineRule="auto"/>
        <w:ind w:right="796"/>
        <w:jc w:val="both"/>
        <w:rPr>
          <w:rFonts w:hint="default" w:ascii="Tahoma" w:hAnsi="Tahoma" w:cs="Tahoma"/>
          <w:sz w:val="28"/>
          <w:szCs w:val="28"/>
        </w:rPr>
      </w:pPr>
      <w:r>
        <w:rPr>
          <w:rFonts w:hint="default" w:ascii="Tahoma" w:hAnsi="Tahoma" w:cs="Tahoma"/>
          <w:sz w:val="28"/>
          <w:szCs w:val="28"/>
        </w:rPr>
        <w:t xml:space="preserve">Barnett, M.L. and Salomon, R.M. (2006), “Beyond dichotomy: the curvilinear relationship between social responsibility and </w:t>
      </w:r>
      <w:r>
        <w:rPr>
          <w:rFonts w:hint="default" w:ascii="Tahoma" w:hAnsi="Tahoma" w:cs="Tahoma"/>
          <w:sz w:val="28"/>
          <w:szCs w:val="28"/>
          <w:lang w:val="en-US"/>
        </w:rPr>
        <w:t>financial productivity</w:t>
      </w:r>
      <w:r>
        <w:rPr>
          <w:rFonts w:hint="default" w:ascii="Tahoma" w:hAnsi="Tahoma" w:cs="Tahoma"/>
          <w:sz w:val="28"/>
          <w:szCs w:val="28"/>
        </w:rPr>
        <w:t>”, Strategic Management Journal, Vol.27 No. 11,pp.</w:t>
      </w:r>
      <w:r>
        <w:rPr>
          <w:rFonts w:hint="default" w:ascii="Tahoma" w:hAnsi="Tahoma" w:cs="Tahoma"/>
          <w:spacing w:val="8"/>
          <w:sz w:val="28"/>
          <w:szCs w:val="28"/>
        </w:rPr>
        <w:t xml:space="preserve"> </w:t>
      </w:r>
      <w:r>
        <w:rPr>
          <w:rFonts w:hint="default" w:ascii="Tahoma" w:hAnsi="Tahoma" w:cs="Tahoma"/>
          <w:sz w:val="28"/>
          <w:szCs w:val="28"/>
        </w:rPr>
        <w:t>1101-1122.</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pacing w:val="-3"/>
          <w:sz w:val="28"/>
          <w:szCs w:val="28"/>
        </w:rPr>
        <w:t xml:space="preserve">Bello </w:t>
      </w:r>
      <w:r>
        <w:rPr>
          <w:rFonts w:hint="default" w:ascii="Tahoma" w:hAnsi="Tahoma" w:cs="Tahoma"/>
          <w:sz w:val="28"/>
          <w:szCs w:val="28"/>
        </w:rPr>
        <w:t xml:space="preserve">M.M, (2012), Corporate Social Responsibility Disclosure and </w:t>
      </w:r>
      <w:r>
        <w:rPr>
          <w:rFonts w:hint="default" w:ascii="Tahoma" w:hAnsi="Tahoma" w:cs="Tahoma"/>
          <w:sz w:val="28"/>
          <w:szCs w:val="28"/>
          <w:lang w:val="en-US"/>
        </w:rPr>
        <w:t>financial productivity</w:t>
      </w:r>
      <w:r>
        <w:rPr>
          <w:rFonts w:hint="default" w:ascii="Tahoma" w:hAnsi="Tahoma" w:cs="Tahoma"/>
          <w:sz w:val="28"/>
          <w:szCs w:val="28"/>
        </w:rPr>
        <w:t xml:space="preserve"> of Quoted Firms </w:t>
      </w:r>
      <w:r>
        <w:rPr>
          <w:rFonts w:hint="default" w:ascii="Tahoma" w:hAnsi="Tahoma" w:cs="Tahoma"/>
          <w:spacing w:val="-3"/>
          <w:sz w:val="28"/>
          <w:szCs w:val="28"/>
        </w:rPr>
        <w:t xml:space="preserve">in </w:t>
      </w:r>
      <w:r>
        <w:rPr>
          <w:rFonts w:hint="default" w:ascii="Tahoma" w:hAnsi="Tahoma" w:cs="Tahoma"/>
          <w:sz w:val="28"/>
          <w:szCs w:val="28"/>
        </w:rPr>
        <w:t xml:space="preserve">Downstream Sector of the Nigerian Petroleum Industry. </w:t>
      </w:r>
      <w:r>
        <w:rPr>
          <w:rFonts w:hint="default" w:ascii="Tahoma" w:hAnsi="Tahoma" w:cs="Tahoma"/>
          <w:i/>
          <w:sz w:val="28"/>
          <w:szCs w:val="28"/>
        </w:rPr>
        <w:t>Journal of Researches on Contemporary Accounting Issues Edited by Kabiru Isa Dandago and Junaidu Mohammed Kurawa. ISBN;</w:t>
      </w:r>
      <w:r>
        <w:rPr>
          <w:rFonts w:hint="default" w:ascii="Tahoma" w:hAnsi="Tahoma" w:cs="Tahoma"/>
          <w:i/>
          <w:spacing w:val="7"/>
          <w:sz w:val="28"/>
          <w:szCs w:val="28"/>
        </w:rPr>
        <w:t xml:space="preserve"> </w:t>
      </w:r>
      <w:r>
        <w:rPr>
          <w:rFonts w:hint="default" w:ascii="Tahoma" w:hAnsi="Tahoma" w:cs="Tahoma"/>
          <w:i/>
          <w:sz w:val="28"/>
          <w:szCs w:val="28"/>
        </w:rPr>
        <w:t>978-987-922-678-1</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 xml:space="preserve">Bolanle &amp; Olanrewaju D A (2012): An assessment of the impact of corporate social responsibility on Nigerian society: The examples of banking and communication industries. </w:t>
      </w:r>
      <w:r>
        <w:rPr>
          <w:rFonts w:hint="default" w:ascii="Tahoma" w:hAnsi="Tahoma" w:cs="Tahoma"/>
          <w:i/>
          <w:sz w:val="28"/>
          <w:szCs w:val="28"/>
        </w:rPr>
        <w:t>Universal Journal of Marketing and Business Research Vol. 1(1) pp. 017- 043, May, 2012</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Boubakary, D. D. M, (2016). The influence of the implementation of CSR on business strategy: An empirical approach based on Cameroonian enterprises.</w:t>
      </w:r>
      <w:r>
        <w:rPr>
          <w:rFonts w:hint="default" w:ascii="Tahoma" w:hAnsi="Tahoma" w:cs="Tahoma"/>
          <w:i/>
          <w:sz w:val="28"/>
          <w:szCs w:val="28"/>
        </w:rPr>
        <w:t>Arab Economic and Business Journal 11, 162-171.</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Bowen, H.R. (1953), Social responsibilities of the Businessman</w:t>
      </w:r>
      <w:r>
        <w:rPr>
          <w:rFonts w:hint="default" w:ascii="Tahoma" w:hAnsi="Tahoma" w:cs="Tahoma"/>
          <w:i/>
          <w:sz w:val="28"/>
          <w:szCs w:val="28"/>
        </w:rPr>
        <w:t>, Harper &amp; Brothers Publishers, New York, NY.</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 xml:space="preserve">Brammer, S., Brocks, C. &amp;Pavelin, S. (2006). Corporate social performance and stock return: UK evidence from disaggregate measures. </w:t>
      </w:r>
      <w:r>
        <w:rPr>
          <w:rFonts w:hint="default" w:ascii="Tahoma" w:hAnsi="Tahoma" w:cs="Tahoma"/>
          <w:i/>
          <w:sz w:val="28"/>
          <w:szCs w:val="28"/>
        </w:rPr>
        <w:t>Financial Management, 35(3); 97-116.</w:t>
      </w:r>
    </w:p>
    <w:p>
      <w:pPr>
        <w:tabs>
          <w:tab w:val="left" w:pos="9680"/>
        </w:tabs>
        <w:spacing w:before="205" w:line="360" w:lineRule="auto"/>
        <w:ind w:right="796"/>
        <w:jc w:val="both"/>
        <w:rPr>
          <w:rFonts w:hint="default" w:ascii="Tahoma" w:hAnsi="Tahoma" w:cs="Tahoma"/>
          <w:i/>
          <w:sz w:val="28"/>
          <w:szCs w:val="28"/>
        </w:rPr>
      </w:pPr>
      <w:r>
        <w:rPr>
          <w:rFonts w:hint="default" w:ascii="Tahoma" w:hAnsi="Tahoma" w:cs="Tahoma"/>
          <w:sz w:val="28"/>
          <w:szCs w:val="28"/>
        </w:rPr>
        <w:t xml:space="preserve">Branco, M.C. &amp; Rodrigues, L.L., (2006). Factors influencing social responsibility disclosure by Portuguese companies. </w:t>
      </w:r>
      <w:r>
        <w:rPr>
          <w:rFonts w:hint="default" w:ascii="Tahoma" w:hAnsi="Tahoma" w:cs="Tahoma"/>
          <w:i/>
          <w:sz w:val="28"/>
          <w:szCs w:val="28"/>
        </w:rPr>
        <w:t>Journal of Business Ethics, 83: 685-701</w:t>
      </w:r>
    </w:p>
    <w:p>
      <w:pPr>
        <w:tabs>
          <w:tab w:val="left" w:pos="9680"/>
        </w:tabs>
        <w:spacing w:before="205" w:line="360" w:lineRule="auto"/>
        <w:ind w:right="796"/>
        <w:jc w:val="both"/>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61312" behindDoc="0" locked="0" layoutInCell="1" allowOverlap="1">
                <wp:simplePos x="0" y="0"/>
                <wp:positionH relativeFrom="page">
                  <wp:posOffset>3277870</wp:posOffset>
                </wp:positionH>
                <wp:positionV relativeFrom="paragraph">
                  <wp:posOffset>633095</wp:posOffset>
                </wp:positionV>
                <wp:extent cx="39370" cy="5715"/>
                <wp:effectExtent l="0" t="0" r="0" b="0"/>
                <wp:wrapNone/>
                <wp:docPr id="1" name="Rectangles 12"/>
                <wp:cNvGraphicFramePr/>
                <a:graphic xmlns:a="http://schemas.openxmlformats.org/drawingml/2006/main">
                  <a:graphicData uri="http://schemas.microsoft.com/office/word/2010/wordprocessingShape">
                    <wps:wsp>
                      <wps:cNvSpPr/>
                      <wps:spPr>
                        <a:xfrm>
                          <a:off x="0" y="0"/>
                          <a:ext cx="39370" cy="5715"/>
                        </a:xfrm>
                        <a:prstGeom prst="rect">
                          <a:avLst/>
                        </a:prstGeom>
                        <a:solidFill>
                          <a:srgbClr val="000000"/>
                        </a:solidFill>
                        <a:ln>
                          <a:noFill/>
                        </a:ln>
                      </wps:spPr>
                      <wps:bodyPr upright="1"/>
                    </wps:wsp>
                  </a:graphicData>
                </a:graphic>
              </wp:anchor>
            </w:drawing>
          </mc:Choice>
          <mc:Fallback>
            <w:pict>
              <v:rect id="Rectangles 12" o:spid="_x0000_s1026" o:spt="1" style="position:absolute;left:0pt;margin-left:258.1pt;margin-top:49.85pt;height:0.45pt;width:3.1pt;mso-position-horizontal-relative:page;z-index:251661312;mso-width-relative:page;mso-height-relative:page;" fillcolor="#000000" filled="t" stroked="f" coordsize="21600,21600" o:gfxdata="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0J69pNkAAAAKAQAADwAA&#10;AAAAAAABACAAAAAiAAAAZHJzL2Rvd25yZXYueG1sUEsBAhQAFAAAAAgAh07iQLtdY0KjAQAAYAMA&#10;AA4AAAAAAAAAAQAgAAAAKAEAAGRycy9lMm9Eb2MueG1sUEsFBgAAAAAGAAYAWQEAAD0FAAAAAA==&#10;">
                <v:fill on="t" focussize="0,0"/>
                <v:stroke on="f"/>
                <v:imagedata o:title=""/>
                <o:lock v:ext="edit" aspectratio="f"/>
              </v:rect>
            </w:pict>
          </mc:Fallback>
        </mc:AlternateContent>
      </w:r>
      <w:r>
        <w:rPr>
          <w:rFonts w:hint="default" w:ascii="Tahoma" w:hAnsi="Tahoma" w:cs="Tahoma"/>
          <w:sz w:val="28"/>
          <w:szCs w:val="28"/>
        </w:rPr>
        <w:t xml:space="preserve">Brine, M; Brown, R. and Hackett, G. (2006): “Corporate social responsibility and </w:t>
      </w:r>
      <w:r>
        <w:rPr>
          <w:rFonts w:hint="default" w:ascii="Tahoma" w:hAnsi="Tahoma" w:cs="Tahoma"/>
          <w:sz w:val="28"/>
          <w:szCs w:val="28"/>
          <w:lang w:val="en-US"/>
        </w:rPr>
        <w:t>financial productivity</w:t>
      </w:r>
      <w:r>
        <w:rPr>
          <w:rFonts w:hint="default" w:ascii="Tahoma" w:hAnsi="Tahoma" w:cs="Tahoma"/>
          <w:sz w:val="28"/>
          <w:szCs w:val="28"/>
        </w:rPr>
        <w:t xml:space="preserve"> </w:t>
      </w:r>
      <w:r>
        <w:rPr>
          <w:rFonts w:hint="default" w:ascii="Tahoma" w:hAnsi="Tahoma" w:cs="Tahoma"/>
          <w:spacing w:val="-3"/>
          <w:sz w:val="28"/>
          <w:szCs w:val="28"/>
        </w:rPr>
        <w:t xml:space="preserve">in </w:t>
      </w:r>
      <w:r>
        <w:rPr>
          <w:rFonts w:hint="default" w:ascii="Tahoma" w:hAnsi="Tahoma" w:cs="Tahoma"/>
          <w:sz w:val="28"/>
          <w:szCs w:val="28"/>
        </w:rPr>
        <w:t>the Australia context”</w:t>
      </w:r>
      <w:r>
        <w:rPr>
          <w:rFonts w:hint="default" w:ascii="Tahoma" w:hAnsi="Tahoma" w:cs="Tahoma"/>
          <w:i/>
          <w:sz w:val="28"/>
          <w:szCs w:val="28"/>
        </w:rPr>
        <w:t>. Corporations and Financial Services Division, Australian</w:t>
      </w:r>
      <w:r>
        <w:rPr>
          <w:rFonts w:hint="default" w:ascii="Tahoma" w:hAnsi="Tahoma" w:cs="Tahoma"/>
          <w:i/>
          <w:spacing w:val="5"/>
          <w:sz w:val="28"/>
          <w:szCs w:val="28"/>
        </w:rPr>
        <w:t xml:space="preserve"> </w:t>
      </w:r>
      <w:r>
        <w:rPr>
          <w:rFonts w:hint="default" w:ascii="Tahoma" w:hAnsi="Tahoma" w:cs="Tahoma"/>
          <w:i/>
          <w:sz w:val="28"/>
          <w:szCs w:val="28"/>
        </w:rPr>
        <w:t>Treasury</w:t>
      </w:r>
      <w:r>
        <w:rPr>
          <w:rFonts w:hint="default" w:ascii="Tahoma" w:hAnsi="Tahoma" w:cs="Tahoma"/>
          <w:sz w:val="28"/>
          <w:szCs w:val="28"/>
        </w:rPr>
        <w:t>.</w:t>
      </w:r>
    </w:p>
    <w:p>
      <w:pPr>
        <w:tabs>
          <w:tab w:val="left" w:pos="9680"/>
        </w:tabs>
        <w:spacing w:line="360" w:lineRule="auto"/>
        <w:jc w:val="both"/>
        <w:rPr>
          <w:rFonts w:hint="default" w:ascii="Tahoma" w:hAnsi="Tahoma" w:cs="Tahoma"/>
          <w:sz w:val="28"/>
          <w:szCs w:val="28"/>
        </w:rPr>
      </w:pPr>
    </w:p>
    <w:sectPr>
      <w:pgSz w:w="11910" w:h="16840"/>
      <w:pgMar w:top="1440" w:right="1080" w:bottom="1440" w:left="1080" w:header="0" w:footer="1003"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3676015</wp:posOffset>
              </wp:positionH>
              <wp:positionV relativeFrom="page">
                <wp:posOffset>9915525</wp:posOffset>
              </wp:positionV>
              <wp:extent cx="210820" cy="165735"/>
              <wp:effectExtent l="0" t="0" r="0" b="0"/>
              <wp:wrapNone/>
              <wp:docPr id="2" name="Text Box 2"/>
              <wp:cNvGraphicFramePr/>
              <a:graphic xmlns:a="http://schemas.openxmlformats.org/drawingml/2006/main">
                <a:graphicData uri="http://schemas.microsoft.com/office/word/2010/wordprocessingShape">
                  <wps:wsp>
                    <wps:cNvSpPr txBox="1"/>
                    <wps:spPr>
                      <a:xfrm>
                        <a:off x="0" y="0"/>
                        <a:ext cx="210820" cy="165735"/>
                      </a:xfrm>
                      <a:prstGeom prst="rect">
                        <a:avLst/>
                      </a:prstGeom>
                      <a:noFill/>
                      <a:ln>
                        <a:noFill/>
                      </a:ln>
                    </wps:spPr>
                    <wps:txbx>
                      <w:txbxContent>
                        <w:p>
                          <w:pPr>
                            <w:spacing w:before="0" w:line="245" w:lineRule="exact"/>
                            <w:ind w:left="4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45pt;margin-top:780.75pt;height:13.05pt;width:16.6pt;mso-position-horizontal-relative:page;mso-position-vertical-relative:page;z-index:-251657216;mso-width-relative:page;mso-height-relative:page;" filled="f" stroked="f" coordsize="21600,21600" o:gfxdata="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ta+G22wAA&#10;AA0BAAAPAAAAAAAAAAEAIAAAACIAAABkcnMvZG93bnJldi54bWxQSwECFAAUAAAACACHTuJAGdMJ&#10;a6kBAABwAwAADgAAAAAAAAABACAAAAAqAQAAZHJzL2Uyb0RvYy54bWxQSwUGAAAAAAYABgBZAQAA&#10;RQUAAAAA&#10;">
              <v:fill on="f" focussize="0,0"/>
              <v:stroke on="f"/>
              <v:imagedata o:title=""/>
              <o:lock v:ext="edit" aspectratio="f"/>
              <v:textbox inset="0mm,0mm,0mm,0mm">
                <w:txbxContent>
                  <w:p>
                    <w:pPr>
                      <w:spacing w:before="0" w:line="245" w:lineRule="exact"/>
                      <w:ind w:left="4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3685540</wp:posOffset>
              </wp:positionH>
              <wp:positionV relativeFrom="page">
                <wp:posOffset>9915525</wp:posOffset>
              </wp:positionV>
              <wp:extent cx="192405" cy="165735"/>
              <wp:effectExtent l="0" t="0" r="0" b="0"/>
              <wp:wrapNone/>
              <wp:docPr id="3" name="Text Box 4"/>
              <wp:cNvGraphicFramePr/>
              <a:graphic xmlns:a="http://schemas.openxmlformats.org/drawingml/2006/main">
                <a:graphicData uri="http://schemas.microsoft.com/office/word/2010/wordprocessingShape">
                  <wps:wsp>
                    <wps:cNvSpPr txBox="1"/>
                    <wps:spPr>
                      <a:xfrm>
                        <a:off x="0" y="0"/>
                        <a:ext cx="192405" cy="165735"/>
                      </a:xfrm>
                      <a:prstGeom prst="rect">
                        <a:avLst/>
                      </a:prstGeom>
                      <a:noFill/>
                      <a:ln>
                        <a:noFill/>
                      </a:ln>
                    </wps:spPr>
                    <wps:txbx>
                      <w:txbxContent>
                        <w:p>
                          <w:pPr>
                            <w:spacing w:before="0" w:line="245" w:lineRule="exact"/>
                            <w:ind w:left="40" w:right="0" w:firstLine="0"/>
                            <w:jc w:val="left"/>
                            <w:rPr>
                              <w:rFonts w:ascii="Calibri"/>
                              <w:sz w:val="22"/>
                            </w:rPr>
                          </w:pPr>
                          <w:r>
                            <w:fldChar w:fldCharType="begin"/>
                          </w:r>
                          <w:r>
                            <w:rPr>
                              <w:rFonts w:ascii="Calibri"/>
                              <w:sz w:val="22"/>
                            </w:rPr>
                            <w:instrText xml:space="preserve"> PAGE </w:instrText>
                          </w:r>
                          <w:r>
                            <w:fldChar w:fldCharType="separate"/>
                          </w:r>
                          <w:r>
                            <w:t>17</w:t>
                          </w:r>
                          <w:r>
                            <w:fldChar w:fldCharType="end"/>
                          </w:r>
                        </w:p>
                      </w:txbxContent>
                    </wps:txbx>
                    <wps:bodyPr lIns="0" tIns="0" rIns="0" bIns="0" upright="1"/>
                  </wps:wsp>
                </a:graphicData>
              </a:graphic>
            </wp:anchor>
          </w:drawing>
        </mc:Choice>
        <mc:Fallback>
          <w:pict>
            <v:shape id="Text Box 4" o:spid="_x0000_s1026" o:spt="202" type="#_x0000_t202" style="position:absolute;left:0pt;margin-left:290.2pt;margin-top:780.75pt;height:13.05pt;width:15.15pt;mso-position-horizontal-relative:page;mso-position-vertical-relative:page;z-index:-251656192;mso-width-relative:page;mso-height-relative:page;" filled="f" stroked="f" coordsize="21600,21600" o:gfxdata="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tPXT2gAA&#10;AA0BAAAPAAAAAAAAAAEAIAAAACIAAABkcnMvZG93bnJldi54bWxQSwECFAAUAAAACACHTuJAGAM9&#10;taoBAABwAwAADgAAAAAAAAABACAAAAApAQAAZHJzL2Uyb0RvYy54bWxQSwUGAAAAAAYABgBZAQAA&#10;RQUAAAAA&#10;">
              <v:fill on="f" focussize="0,0"/>
              <v:stroke on="f"/>
              <v:imagedata o:title=""/>
              <o:lock v:ext="edit" aspectratio="f"/>
              <v:textbox inset="0mm,0mm,0mm,0mm">
                <w:txbxContent>
                  <w:p>
                    <w:pPr>
                      <w:spacing w:before="0" w:line="245" w:lineRule="exact"/>
                      <w:ind w:left="40" w:right="0" w:firstLine="0"/>
                      <w:jc w:val="left"/>
                      <w:rPr>
                        <w:rFonts w:ascii="Calibri"/>
                        <w:sz w:val="22"/>
                      </w:rPr>
                    </w:pPr>
                    <w:r>
                      <w:fldChar w:fldCharType="begin"/>
                    </w:r>
                    <w:r>
                      <w:rPr>
                        <w:rFonts w:ascii="Calibri"/>
                        <w:sz w:val="22"/>
                      </w:rPr>
                      <w:instrText xml:space="preserve"> PAGE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5"/>
      <w:numFmt w:val="decimal"/>
      <w:lvlText w:val="%1"/>
      <w:lvlJc w:val="left"/>
      <w:pPr>
        <w:ind w:left="1184" w:hanging="365"/>
        <w:jc w:val="left"/>
      </w:pPr>
      <w:rPr>
        <w:rFonts w:hint="default"/>
        <w:lang w:val="en-US" w:eastAsia="en-US" w:bidi="en-US"/>
      </w:rPr>
    </w:lvl>
    <w:lvl w:ilvl="1" w:tentative="0">
      <w:start w:val="1"/>
      <w:numFmt w:val="decimal"/>
      <w:lvlText w:val="%1.%2"/>
      <w:lvlJc w:val="left"/>
      <w:pPr>
        <w:ind w:left="1184" w:hanging="365"/>
        <w:jc w:val="left"/>
      </w:pPr>
      <w:rPr>
        <w:rFonts w:hint="default" w:ascii="Times New Roman" w:hAnsi="Times New Roman" w:eastAsia="Times New Roman" w:cs="Times New Roman"/>
        <w:b/>
        <w:bCs/>
        <w:w w:val="100"/>
        <w:sz w:val="24"/>
        <w:szCs w:val="24"/>
        <w:lang w:val="en-US" w:eastAsia="en-US" w:bidi="en-US"/>
      </w:rPr>
    </w:lvl>
    <w:lvl w:ilvl="2" w:tentative="0">
      <w:start w:val="1"/>
      <w:numFmt w:val="lowerRoman"/>
      <w:lvlText w:val="%3."/>
      <w:lvlJc w:val="left"/>
      <w:pPr>
        <w:ind w:left="1992" w:hanging="721"/>
        <w:jc w:val="left"/>
      </w:pPr>
      <w:rPr>
        <w:rFonts w:hint="default" w:ascii="Times New Roman" w:hAnsi="Times New Roman" w:eastAsia="Times New Roman" w:cs="Times New Roman"/>
        <w:spacing w:val="-18"/>
        <w:w w:val="99"/>
        <w:sz w:val="24"/>
        <w:szCs w:val="24"/>
        <w:lang w:val="en-US" w:eastAsia="en-US" w:bidi="en-US"/>
      </w:rPr>
    </w:lvl>
    <w:lvl w:ilvl="3" w:tentative="0">
      <w:start w:val="0"/>
      <w:numFmt w:val="bullet"/>
      <w:lvlText w:val="•"/>
      <w:lvlJc w:val="left"/>
      <w:pPr>
        <w:ind w:left="3920" w:hanging="721"/>
      </w:pPr>
      <w:rPr>
        <w:rFonts w:hint="default"/>
        <w:lang w:val="en-US" w:eastAsia="en-US" w:bidi="en-US"/>
      </w:rPr>
    </w:lvl>
    <w:lvl w:ilvl="4" w:tentative="0">
      <w:start w:val="0"/>
      <w:numFmt w:val="bullet"/>
      <w:lvlText w:val="•"/>
      <w:lvlJc w:val="left"/>
      <w:pPr>
        <w:ind w:left="4881" w:hanging="721"/>
      </w:pPr>
      <w:rPr>
        <w:rFonts w:hint="default"/>
        <w:lang w:val="en-US" w:eastAsia="en-US" w:bidi="en-US"/>
      </w:rPr>
    </w:lvl>
    <w:lvl w:ilvl="5" w:tentative="0">
      <w:start w:val="0"/>
      <w:numFmt w:val="bullet"/>
      <w:lvlText w:val="•"/>
      <w:lvlJc w:val="left"/>
      <w:pPr>
        <w:ind w:left="5841" w:hanging="721"/>
      </w:pPr>
      <w:rPr>
        <w:rFonts w:hint="default"/>
        <w:lang w:val="en-US" w:eastAsia="en-US" w:bidi="en-US"/>
      </w:rPr>
    </w:lvl>
    <w:lvl w:ilvl="6" w:tentative="0">
      <w:start w:val="0"/>
      <w:numFmt w:val="bullet"/>
      <w:lvlText w:val="•"/>
      <w:lvlJc w:val="left"/>
      <w:pPr>
        <w:ind w:left="6802" w:hanging="721"/>
      </w:pPr>
      <w:rPr>
        <w:rFonts w:hint="default"/>
        <w:lang w:val="en-US" w:eastAsia="en-US" w:bidi="en-US"/>
      </w:rPr>
    </w:lvl>
    <w:lvl w:ilvl="7" w:tentative="0">
      <w:start w:val="0"/>
      <w:numFmt w:val="bullet"/>
      <w:lvlText w:val="•"/>
      <w:lvlJc w:val="left"/>
      <w:pPr>
        <w:ind w:left="7762" w:hanging="721"/>
      </w:pPr>
      <w:rPr>
        <w:rFonts w:hint="default"/>
        <w:lang w:val="en-US" w:eastAsia="en-US" w:bidi="en-US"/>
      </w:rPr>
    </w:lvl>
    <w:lvl w:ilvl="8" w:tentative="0">
      <w:start w:val="0"/>
      <w:numFmt w:val="bullet"/>
      <w:lvlText w:val="•"/>
      <w:lvlJc w:val="left"/>
      <w:pPr>
        <w:ind w:left="8723" w:hanging="721"/>
      </w:pPr>
      <w:rPr>
        <w:rFonts w:hint="default"/>
        <w:lang w:val="en-US" w:eastAsia="en-US" w:bidi="en-US"/>
      </w:rPr>
    </w:lvl>
  </w:abstractNum>
  <w:abstractNum w:abstractNumId="1">
    <w:nsid w:val="B23A94A9"/>
    <w:multiLevelType w:val="multilevel"/>
    <w:tmpl w:val="B23A94A9"/>
    <w:lvl w:ilvl="0" w:tentative="0">
      <w:start w:val="3"/>
      <w:numFmt w:val="decimal"/>
      <w:lvlText w:val="%1"/>
      <w:lvlJc w:val="left"/>
      <w:pPr>
        <w:ind w:left="1184" w:hanging="365"/>
        <w:jc w:val="left"/>
      </w:pPr>
      <w:rPr>
        <w:rFonts w:hint="default"/>
        <w:lang w:val="en-US" w:eastAsia="en-US" w:bidi="en-US"/>
      </w:rPr>
    </w:lvl>
    <w:lvl w:ilvl="1" w:tentative="0">
      <w:start w:val="7"/>
      <w:numFmt w:val="decimal"/>
      <w:lvlText w:val="%1.%2"/>
      <w:lvlJc w:val="left"/>
      <w:pPr>
        <w:ind w:left="1184" w:hanging="365"/>
        <w:jc w:val="left"/>
      </w:pPr>
      <w:rPr>
        <w:rFonts w:hint="default" w:ascii="Times New Roman" w:hAnsi="Times New Roman" w:eastAsia="Times New Roman" w:cs="Times New Roman"/>
        <w:b/>
        <w:bCs/>
        <w:w w:val="100"/>
        <w:sz w:val="24"/>
        <w:szCs w:val="24"/>
        <w:lang w:val="en-US" w:eastAsia="en-US" w:bidi="en-US"/>
      </w:rPr>
    </w:lvl>
    <w:lvl w:ilvl="2" w:tentative="0">
      <w:start w:val="1"/>
      <w:numFmt w:val="lowerRoman"/>
      <w:lvlText w:val="(%3)"/>
      <w:lvlJc w:val="left"/>
      <w:pPr>
        <w:ind w:left="1901" w:hanging="721"/>
        <w:jc w:val="left"/>
      </w:pPr>
      <w:rPr>
        <w:rFonts w:hint="default" w:ascii="Times New Roman" w:hAnsi="Times New Roman" w:eastAsia="Times New Roman" w:cs="Times New Roman"/>
        <w:spacing w:val="-30"/>
        <w:w w:val="99"/>
        <w:sz w:val="24"/>
        <w:szCs w:val="24"/>
        <w:lang w:val="en-US" w:eastAsia="en-US" w:bidi="en-US"/>
      </w:rPr>
    </w:lvl>
    <w:lvl w:ilvl="3" w:tentative="0">
      <w:start w:val="0"/>
      <w:numFmt w:val="bullet"/>
      <w:lvlText w:val="•"/>
      <w:lvlJc w:val="left"/>
      <w:pPr>
        <w:ind w:left="3843" w:hanging="721"/>
      </w:pPr>
      <w:rPr>
        <w:rFonts w:hint="default"/>
        <w:lang w:val="en-US" w:eastAsia="en-US" w:bidi="en-US"/>
      </w:rPr>
    </w:lvl>
    <w:lvl w:ilvl="4" w:tentative="0">
      <w:start w:val="0"/>
      <w:numFmt w:val="bullet"/>
      <w:lvlText w:val="•"/>
      <w:lvlJc w:val="left"/>
      <w:pPr>
        <w:ind w:left="4814" w:hanging="721"/>
      </w:pPr>
      <w:rPr>
        <w:rFonts w:hint="default"/>
        <w:lang w:val="en-US" w:eastAsia="en-US" w:bidi="en-US"/>
      </w:rPr>
    </w:lvl>
    <w:lvl w:ilvl="5" w:tentative="0">
      <w:start w:val="0"/>
      <w:numFmt w:val="bullet"/>
      <w:lvlText w:val="•"/>
      <w:lvlJc w:val="left"/>
      <w:pPr>
        <w:ind w:left="5786" w:hanging="721"/>
      </w:pPr>
      <w:rPr>
        <w:rFonts w:hint="default"/>
        <w:lang w:val="en-US" w:eastAsia="en-US" w:bidi="en-US"/>
      </w:rPr>
    </w:lvl>
    <w:lvl w:ilvl="6" w:tentative="0">
      <w:start w:val="0"/>
      <w:numFmt w:val="bullet"/>
      <w:lvlText w:val="•"/>
      <w:lvlJc w:val="left"/>
      <w:pPr>
        <w:ind w:left="6757" w:hanging="721"/>
      </w:pPr>
      <w:rPr>
        <w:rFonts w:hint="default"/>
        <w:lang w:val="en-US" w:eastAsia="en-US" w:bidi="en-US"/>
      </w:rPr>
    </w:lvl>
    <w:lvl w:ilvl="7" w:tentative="0">
      <w:start w:val="0"/>
      <w:numFmt w:val="bullet"/>
      <w:lvlText w:val="•"/>
      <w:lvlJc w:val="left"/>
      <w:pPr>
        <w:ind w:left="7729" w:hanging="721"/>
      </w:pPr>
      <w:rPr>
        <w:rFonts w:hint="default"/>
        <w:lang w:val="en-US" w:eastAsia="en-US" w:bidi="en-US"/>
      </w:rPr>
    </w:lvl>
    <w:lvl w:ilvl="8" w:tentative="0">
      <w:start w:val="0"/>
      <w:numFmt w:val="bullet"/>
      <w:lvlText w:val="•"/>
      <w:lvlJc w:val="left"/>
      <w:pPr>
        <w:ind w:left="8700" w:hanging="721"/>
      </w:pPr>
      <w:rPr>
        <w:rFonts w:hint="default"/>
        <w:lang w:val="en-US" w:eastAsia="en-US" w:bidi="en-US"/>
      </w:rPr>
    </w:lvl>
  </w:abstractNum>
  <w:abstractNum w:abstractNumId="2">
    <w:nsid w:val="C5DDAD2F"/>
    <w:multiLevelType w:val="singleLevel"/>
    <w:tmpl w:val="C5DDAD2F"/>
    <w:lvl w:ilvl="0" w:tentative="0">
      <w:start w:val="1"/>
      <w:numFmt w:val="decimal"/>
      <w:suff w:val="space"/>
      <w:lvlText w:val="%1."/>
      <w:lvlJc w:val="left"/>
    </w:lvl>
  </w:abstractNum>
  <w:abstractNum w:abstractNumId="3">
    <w:nsid w:val="12EADF99"/>
    <w:multiLevelType w:val="multilevel"/>
    <w:tmpl w:val="12EADF99"/>
    <w:lvl w:ilvl="0" w:tentative="0">
      <w:start w:val="3"/>
      <w:numFmt w:val="decimal"/>
      <w:lvlText w:val="%1"/>
      <w:lvlJc w:val="left"/>
      <w:pPr>
        <w:ind w:left="1184" w:hanging="365"/>
        <w:jc w:val="left"/>
      </w:pPr>
      <w:rPr>
        <w:rFonts w:hint="default"/>
        <w:lang w:val="en-US" w:eastAsia="en-US" w:bidi="en-US"/>
      </w:rPr>
    </w:lvl>
    <w:lvl w:ilvl="1" w:tentative="0">
      <w:start w:val="1"/>
      <w:numFmt w:val="decimal"/>
      <w:lvlText w:val="%1.%2"/>
      <w:lvlJc w:val="left"/>
      <w:pPr>
        <w:ind w:left="1184" w:hanging="365"/>
        <w:jc w:val="left"/>
      </w:pPr>
      <w:rPr>
        <w:rFonts w:hint="default" w:ascii="Times New Roman" w:hAnsi="Times New Roman" w:eastAsia="Times New Roman" w:cs="Times New Roman"/>
        <w:b/>
        <w:bCs/>
        <w:w w:val="100"/>
        <w:sz w:val="24"/>
        <w:szCs w:val="24"/>
        <w:lang w:val="en-US" w:eastAsia="en-US" w:bidi="en-US"/>
      </w:rPr>
    </w:lvl>
    <w:lvl w:ilvl="2" w:tentative="0">
      <w:start w:val="1"/>
      <w:numFmt w:val="decimal"/>
      <w:lvlText w:val="%1.%2.%3"/>
      <w:lvlJc w:val="left"/>
      <w:pPr>
        <w:ind w:left="1362" w:hanging="542"/>
        <w:jc w:val="left"/>
      </w:pPr>
      <w:rPr>
        <w:rFonts w:hint="default" w:ascii="Times New Roman" w:hAnsi="Times New Roman" w:eastAsia="Times New Roman" w:cs="Times New Roman"/>
        <w:b/>
        <w:bCs/>
        <w:w w:val="100"/>
        <w:sz w:val="24"/>
        <w:szCs w:val="24"/>
        <w:lang w:val="en-US" w:eastAsia="en-US" w:bidi="en-US"/>
      </w:rPr>
    </w:lvl>
    <w:lvl w:ilvl="3" w:tentative="0">
      <w:start w:val="0"/>
      <w:numFmt w:val="bullet"/>
      <w:lvlText w:val="•"/>
      <w:lvlJc w:val="left"/>
      <w:pPr>
        <w:ind w:left="3423" w:hanging="542"/>
      </w:pPr>
      <w:rPr>
        <w:rFonts w:hint="default"/>
        <w:lang w:val="en-US" w:eastAsia="en-US" w:bidi="en-US"/>
      </w:rPr>
    </w:lvl>
    <w:lvl w:ilvl="4" w:tentative="0">
      <w:start w:val="0"/>
      <w:numFmt w:val="bullet"/>
      <w:lvlText w:val="•"/>
      <w:lvlJc w:val="left"/>
      <w:pPr>
        <w:ind w:left="4454" w:hanging="542"/>
      </w:pPr>
      <w:rPr>
        <w:rFonts w:hint="default"/>
        <w:lang w:val="en-US" w:eastAsia="en-US" w:bidi="en-US"/>
      </w:rPr>
    </w:lvl>
    <w:lvl w:ilvl="5" w:tentative="0">
      <w:start w:val="0"/>
      <w:numFmt w:val="bullet"/>
      <w:lvlText w:val="•"/>
      <w:lvlJc w:val="left"/>
      <w:pPr>
        <w:ind w:left="5486" w:hanging="542"/>
      </w:pPr>
      <w:rPr>
        <w:rFonts w:hint="default"/>
        <w:lang w:val="en-US" w:eastAsia="en-US" w:bidi="en-US"/>
      </w:rPr>
    </w:lvl>
    <w:lvl w:ilvl="6" w:tentative="0">
      <w:start w:val="0"/>
      <w:numFmt w:val="bullet"/>
      <w:lvlText w:val="•"/>
      <w:lvlJc w:val="left"/>
      <w:pPr>
        <w:ind w:left="6517" w:hanging="542"/>
      </w:pPr>
      <w:rPr>
        <w:rFonts w:hint="default"/>
        <w:lang w:val="en-US" w:eastAsia="en-US" w:bidi="en-US"/>
      </w:rPr>
    </w:lvl>
    <w:lvl w:ilvl="7" w:tentative="0">
      <w:start w:val="0"/>
      <w:numFmt w:val="bullet"/>
      <w:lvlText w:val="•"/>
      <w:lvlJc w:val="left"/>
      <w:pPr>
        <w:ind w:left="7549" w:hanging="542"/>
      </w:pPr>
      <w:rPr>
        <w:rFonts w:hint="default"/>
        <w:lang w:val="en-US" w:eastAsia="en-US" w:bidi="en-US"/>
      </w:rPr>
    </w:lvl>
    <w:lvl w:ilvl="8" w:tentative="0">
      <w:start w:val="0"/>
      <w:numFmt w:val="bullet"/>
      <w:lvlText w:val="•"/>
      <w:lvlJc w:val="left"/>
      <w:pPr>
        <w:ind w:left="8580" w:hanging="542"/>
      </w:pPr>
      <w:rPr>
        <w:rFonts w:hint="default"/>
        <w:lang w:val="en-US" w:eastAsia="en-US" w:bidi="en-US"/>
      </w:rPr>
    </w:lvl>
  </w:abstractNum>
  <w:abstractNum w:abstractNumId="4">
    <w:nsid w:val="3B8127DF"/>
    <w:multiLevelType w:val="multilevel"/>
    <w:tmpl w:val="3B8127DF"/>
    <w:lvl w:ilvl="0" w:tentative="0">
      <w:start w:val="4"/>
      <w:numFmt w:val="decimal"/>
      <w:lvlText w:val="%1"/>
      <w:lvlJc w:val="left"/>
      <w:pPr>
        <w:ind w:left="1541" w:hanging="721"/>
        <w:jc w:val="left"/>
      </w:pPr>
      <w:rPr>
        <w:rFonts w:hint="default"/>
        <w:lang w:val="en-US" w:eastAsia="en-US" w:bidi="en-US"/>
      </w:rPr>
    </w:lvl>
    <w:lvl w:ilvl="1" w:tentative="0">
      <w:start w:val="1"/>
      <w:numFmt w:val="decimal"/>
      <w:lvlText w:val="%1.%2"/>
      <w:lvlJc w:val="left"/>
      <w:pPr>
        <w:ind w:left="1541" w:hanging="721"/>
        <w:jc w:val="left"/>
      </w:pPr>
      <w:rPr>
        <w:rFonts w:hint="default" w:ascii="Times New Roman" w:hAnsi="Times New Roman" w:eastAsia="Times New Roman" w:cs="Times New Roman"/>
        <w:b/>
        <w:bCs/>
        <w:spacing w:val="-6"/>
        <w:w w:val="99"/>
        <w:sz w:val="24"/>
        <w:szCs w:val="24"/>
        <w:lang w:val="en-US" w:eastAsia="en-US" w:bidi="en-US"/>
      </w:rPr>
    </w:lvl>
    <w:lvl w:ilvl="2" w:tentative="0">
      <w:start w:val="0"/>
      <w:numFmt w:val="bullet"/>
      <w:lvlText w:val="•"/>
      <w:lvlJc w:val="left"/>
      <w:pPr>
        <w:ind w:left="3360" w:hanging="721"/>
      </w:pPr>
      <w:rPr>
        <w:rFonts w:hint="default"/>
        <w:lang w:val="en-US" w:eastAsia="en-US" w:bidi="en-US"/>
      </w:rPr>
    </w:lvl>
    <w:lvl w:ilvl="3" w:tentative="0">
      <w:start w:val="0"/>
      <w:numFmt w:val="bullet"/>
      <w:lvlText w:val="•"/>
      <w:lvlJc w:val="left"/>
      <w:pPr>
        <w:ind w:left="4271" w:hanging="721"/>
      </w:pPr>
      <w:rPr>
        <w:rFonts w:hint="default"/>
        <w:lang w:val="en-US" w:eastAsia="en-US" w:bidi="en-US"/>
      </w:rPr>
    </w:lvl>
    <w:lvl w:ilvl="4" w:tentative="0">
      <w:start w:val="0"/>
      <w:numFmt w:val="bullet"/>
      <w:lvlText w:val="•"/>
      <w:lvlJc w:val="left"/>
      <w:pPr>
        <w:ind w:left="5181" w:hanging="721"/>
      </w:pPr>
      <w:rPr>
        <w:rFonts w:hint="default"/>
        <w:lang w:val="en-US" w:eastAsia="en-US" w:bidi="en-US"/>
      </w:rPr>
    </w:lvl>
    <w:lvl w:ilvl="5" w:tentative="0">
      <w:start w:val="0"/>
      <w:numFmt w:val="bullet"/>
      <w:lvlText w:val="•"/>
      <w:lvlJc w:val="left"/>
      <w:pPr>
        <w:ind w:left="6092" w:hanging="721"/>
      </w:pPr>
      <w:rPr>
        <w:rFonts w:hint="default"/>
        <w:lang w:val="en-US" w:eastAsia="en-US" w:bidi="en-US"/>
      </w:rPr>
    </w:lvl>
    <w:lvl w:ilvl="6" w:tentative="0">
      <w:start w:val="0"/>
      <w:numFmt w:val="bullet"/>
      <w:lvlText w:val="•"/>
      <w:lvlJc w:val="left"/>
      <w:pPr>
        <w:ind w:left="7002" w:hanging="721"/>
      </w:pPr>
      <w:rPr>
        <w:rFonts w:hint="default"/>
        <w:lang w:val="en-US" w:eastAsia="en-US" w:bidi="en-US"/>
      </w:rPr>
    </w:lvl>
    <w:lvl w:ilvl="7" w:tentative="0">
      <w:start w:val="0"/>
      <w:numFmt w:val="bullet"/>
      <w:lvlText w:val="•"/>
      <w:lvlJc w:val="left"/>
      <w:pPr>
        <w:ind w:left="7912" w:hanging="721"/>
      </w:pPr>
      <w:rPr>
        <w:rFonts w:hint="default"/>
        <w:lang w:val="en-US" w:eastAsia="en-US" w:bidi="en-US"/>
      </w:rPr>
    </w:lvl>
    <w:lvl w:ilvl="8" w:tentative="0">
      <w:start w:val="0"/>
      <w:numFmt w:val="bullet"/>
      <w:lvlText w:val="•"/>
      <w:lvlJc w:val="left"/>
      <w:pPr>
        <w:ind w:left="8823" w:hanging="721"/>
      </w:pPr>
      <w:rPr>
        <w:rFonts w:hint="default"/>
        <w:lang w:val="en-US" w:eastAsia="en-US" w:bidi="en-US"/>
      </w:rPr>
    </w:lvl>
  </w:abstractNum>
  <w:abstractNum w:abstractNumId="5">
    <w:nsid w:val="63212404"/>
    <w:multiLevelType w:val="singleLevel"/>
    <w:tmpl w:val="63212404"/>
    <w:lvl w:ilvl="0" w:tentative="0">
      <w:start w:val="1"/>
      <w:numFmt w:val="upperRoman"/>
      <w:suff w:val="space"/>
      <w:lvlText w:val="%1."/>
      <w:lvlJc w:val="left"/>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5C03AD"/>
    <w:rsid w:val="2D754FA7"/>
    <w:rsid w:val="3A80726B"/>
    <w:rsid w:val="42E77609"/>
    <w:rsid w:val="4BFB30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en-US"/>
    </w:rPr>
  </w:style>
  <w:style w:type="paragraph" w:styleId="2">
    <w:name w:val="heading 1"/>
    <w:basedOn w:val="1"/>
    <w:next w:val="1"/>
    <w:qFormat/>
    <w:uiPriority w:val="1"/>
    <w:pPr>
      <w:spacing w:before="78"/>
      <w:ind w:left="820"/>
      <w:jc w:val="both"/>
      <w:outlineLvl w:val="1"/>
    </w:pPr>
    <w:rPr>
      <w:rFonts w:ascii="Times New Roman" w:hAnsi="Times New Roman" w:eastAsia="Times New Roman" w:cs="Times New Roman"/>
      <w:b/>
      <w:bCs/>
      <w:sz w:val="24"/>
      <w:szCs w:val="24"/>
      <w:lang w:val="en-US" w:eastAsia="en-US" w:bidi="en-US"/>
    </w:rPr>
  </w:style>
  <w:style w:type="paragraph" w:styleId="3">
    <w:name w:val="heading 2"/>
    <w:basedOn w:val="1"/>
    <w:next w:val="1"/>
    <w:qFormat/>
    <w:uiPriority w:val="1"/>
    <w:pPr>
      <w:ind w:left="820"/>
      <w:outlineLvl w:val="2"/>
    </w:pPr>
    <w:rPr>
      <w:rFonts w:ascii="Times New Roman" w:hAnsi="Times New Roman" w:eastAsia="Times New Roman" w:cs="Times New Roman"/>
      <w:b/>
      <w:bCs/>
      <w:i/>
      <w:sz w:val="24"/>
      <w:szCs w:val="24"/>
      <w:lang w:val="en-US" w:eastAsia="en-US" w:bidi="en-US"/>
    </w:rPr>
  </w:style>
  <w:style w:type="character" w:default="1" w:styleId="4">
    <w:name w:val="Default Paragraph Font"/>
    <w:semiHidden/>
    <w:unhideWhenUsed/>
    <w:qFormat/>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en-US"/>
    </w:rPr>
  </w:style>
  <w:style w:type="paragraph" w:styleId="7">
    <w:name w:val="toc 1"/>
    <w:basedOn w:val="1"/>
    <w:next w:val="1"/>
    <w:qFormat/>
    <w:uiPriority w:val="1"/>
    <w:pPr>
      <w:spacing w:before="199"/>
      <w:ind w:left="1184" w:hanging="365"/>
    </w:pPr>
    <w:rPr>
      <w:rFonts w:ascii="Times New Roman" w:hAnsi="Times New Roman" w:eastAsia="Times New Roman" w:cs="Times New Roman"/>
      <w:sz w:val="24"/>
      <w:szCs w:val="24"/>
      <w:lang w:val="en-US" w:eastAsia="en-US" w:bidi="en-US"/>
    </w:rPr>
  </w:style>
  <w:style w:type="paragraph" w:styleId="8">
    <w:name w:val="toc 2"/>
    <w:basedOn w:val="1"/>
    <w:next w:val="1"/>
    <w:qFormat/>
    <w:uiPriority w:val="1"/>
    <w:pPr>
      <w:spacing w:before="954"/>
      <w:ind w:left="954" w:right="939"/>
      <w:jc w:val="center"/>
    </w:pPr>
    <w:rPr>
      <w:rFonts w:ascii="Times New Roman" w:hAnsi="Times New Roman" w:eastAsia="Times New Roman" w:cs="Times New Roman"/>
      <w:sz w:val="24"/>
      <w:szCs w:val="24"/>
      <w:lang w:val="en-US" w:eastAsia="en-US" w:bidi="en-US"/>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184" w:hanging="365"/>
    </w:pPr>
    <w:rPr>
      <w:rFonts w:ascii="Times New Roman" w:hAnsi="Times New Roman" w:eastAsia="Times New Roman" w:cs="Times New Roman"/>
      <w:lang w:val="en-US" w:eastAsia="en-US" w:bidi="en-US"/>
    </w:rPr>
  </w:style>
  <w:style w:type="paragraph" w:customStyle="1" w:styleId="11">
    <w:name w:val="Table Paragraph"/>
    <w:basedOn w:val="1"/>
    <w:qFormat/>
    <w:uiPriority w:val="1"/>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2020-03-02T13:28:00Z</dcterms:created>
  <dc:creator>Gloria</dc:creator>
  <cp:lastModifiedBy>user</cp:lastModifiedBy>
  <dcterms:modified xsi:type="dcterms:W3CDTF">2023-11-21T06:04:53Z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Office Word 2007</vt:lpwstr>
  </property>
  <property fmtid="{D5CDD505-2E9C-101B-9397-08002B2CF9AE}" pid="4" name="LastSaved">
    <vt:filetime>2020-03-02T00:00:00Z</vt:filetime>
  </property>
  <property fmtid="{D5CDD505-2E9C-101B-9397-08002B2CF9AE}" pid="5" name="KSOProductBuildVer">
    <vt:lpwstr>1033-11.2.0.11225</vt:lpwstr>
  </property>
  <property fmtid="{D5CDD505-2E9C-101B-9397-08002B2CF9AE}" pid="6" name="ICV">
    <vt:lpwstr>7114F73CA74141F4B0FC8A101164192F</vt:lpwstr>
  </property>
</Properties>
</file>