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3760"/>
        <w:rPr>
          <w:sz w:val="20"/>
        </w:rPr>
      </w:pPr>
      <w:r>
        <w:rPr>
          <w:sz w:val="20"/>
        </w:rPr>
        <w:pict>
          <v:group style="width:86.25pt;height:34.5pt;mso-position-horizontal-relative:char;mso-position-vertical-relative:line" coordorigin="0,0" coordsize="1725,690">
            <v:rect style="position:absolute;left:0;top:0;width:1725;height:69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line="276" w:lineRule="auto" w:before="84"/>
        <w:ind w:left="623" w:right="739" w:firstLine="0"/>
        <w:jc w:val="center"/>
        <w:rPr>
          <w:b/>
          <w:sz w:val="2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77.609985pt;margin-top:-21.163023pt;width:58.25pt;height:13.3pt;mso-position-horizontal-relative:page;mso-position-vertical-relative:paragraph;z-index:-1868595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1"/>
                      <w:sz w:val="24"/>
                    </w:rPr>
                    <w:t>Cover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page</w:t>
                  </w:r>
                </w:p>
              </w:txbxContent>
            </v:textbox>
            <w10:wrap type="none"/>
          </v:shape>
        </w:pict>
      </w:r>
      <w:bookmarkStart w:name="_bookmark0" w:id="1"/>
      <w:bookmarkEnd w:id="1"/>
      <w:r>
        <w:rPr/>
      </w:r>
      <w:r>
        <w:rPr>
          <w:b/>
          <w:sz w:val="28"/>
        </w:rPr>
        <w:t>ASSESSMENT OF ANTIBIOTIC UTILIZATION PATTERN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HASIYA BAYERO PAEDIATRIC HOSPITAL, KANO STATE,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spacing w:before="1"/>
        <w:ind w:left="623" w:right="737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before="1"/>
        <w:ind w:left="366" w:right="483" w:firstLine="0"/>
        <w:jc w:val="center"/>
        <w:rPr>
          <w:b/>
          <w:sz w:val="28"/>
        </w:rPr>
      </w:pPr>
      <w:r>
        <w:rPr>
          <w:b/>
          <w:sz w:val="28"/>
        </w:rPr>
        <w:t>ZAKARIYA’U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BALARABE</w:t>
      </w:r>
      <w:r>
        <w:rPr>
          <w:b/>
          <w:spacing w:val="-3"/>
          <w:sz w:val="28"/>
        </w:rPr>
        <w:t> </w:t>
      </w:r>
      <w:r>
        <w:rPr>
          <w:b/>
          <w:sz w:val="28"/>
          <w:u w:val="thick"/>
        </w:rPr>
        <w:t>HARUNA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276" w:lineRule="auto" w:before="239"/>
        <w:ind w:left="366" w:right="483" w:firstLine="0"/>
        <w:jc w:val="center"/>
        <w:rPr>
          <w:b/>
          <w:sz w:val="28"/>
        </w:rPr>
      </w:pPr>
      <w:r>
        <w:rPr>
          <w:b/>
          <w:sz w:val="28"/>
        </w:rPr>
        <w:t>DEPARTMENT OF CLINICAL PHARMACY AND PHARMACY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PRACTICE,</w:t>
      </w:r>
    </w:p>
    <w:p>
      <w:pPr>
        <w:spacing w:before="1"/>
        <w:ind w:left="366" w:right="481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UNIVERSTY,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ZARIA-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98"/>
        <w:ind w:left="366" w:right="483" w:firstLine="0"/>
        <w:jc w:val="center"/>
        <w:rPr>
          <w:b/>
          <w:sz w:val="28"/>
        </w:rPr>
      </w:pPr>
      <w:r>
        <w:rPr/>
        <w:pict>
          <v:shape style="position:absolute;margin-left:305.470001pt;margin-top:28.754313pt;width:2.550pt;height:11.05pt;mso-position-horizontal-relative:page;mso-position-vertical-relative:paragraph;z-index:-18685440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84.25pt;margin-top:23.344313pt;width:51.45pt;height:20.55pt;mso-position-horizontal-relative:page;mso-position-vertical-relative:paragraph;z-index:-18684928" filled="true" fillcolor="#ffffff" stroked="false">
            <v:fill type="solid"/>
            <w10:wrap type="none"/>
          </v:rect>
        </w:pict>
      </w:r>
      <w:r>
        <w:rPr>
          <w:b/>
          <w:sz w:val="28"/>
        </w:rPr>
        <w:t>NOVEMBER,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2017</w:t>
      </w:r>
    </w:p>
    <w:p>
      <w:pPr>
        <w:spacing w:after="0"/>
        <w:jc w:val="center"/>
        <w:rPr>
          <w:sz w:val="28"/>
        </w:rPr>
        <w:sectPr>
          <w:type w:val="continuous"/>
          <w:pgSz w:w="11910" w:h="16840"/>
          <w:pgMar w:top="1140" w:bottom="280" w:left="1580" w:right="1100"/>
        </w:sectPr>
      </w:pPr>
    </w:p>
    <w:p>
      <w:pPr>
        <w:pStyle w:val="BodyText"/>
        <w:ind w:left="3881"/>
        <w:rPr>
          <w:sz w:val="20"/>
        </w:rPr>
      </w:pPr>
      <w:r>
        <w:rPr/>
        <w:pict>
          <v:shape style="position:absolute;margin-left:287.570007pt;margin-top:72.346634pt;width:38.2pt;height:13.3pt;mso-position-horizontal-relative:page;mso-position-vertical-relative:page;z-index:-1868390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bookmarkStart w:name="_bookmark1" w:id="2"/>
                  <w:bookmarkEnd w:id="2"/>
                  <w:r>
                    <w:rPr/>
                  </w:r>
                  <w:r>
                    <w:rPr>
                      <w:b/>
                      <w:spacing w:val="-2"/>
                      <w:sz w:val="24"/>
                    </w:rPr>
                    <w:t>Fly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pacing w:val="-1"/>
                      <w:sz w:val="24"/>
                    </w:rPr>
                    <w:t>leaf</w:t>
                  </w:r>
                </w:p>
              </w:txbxContent>
            </v:textbox>
            <w10:wrap type="none"/>
          </v:shape>
        </w:pict>
      </w:r>
      <w:r>
        <w:rPr>
          <w:sz w:val="20"/>
        </w:rPr>
        <w:pict>
          <v:group style="width:70.1pt;height:38.35pt;mso-position-horizontal-relative:char;mso-position-vertical-relative:line" coordorigin="0,0" coordsize="1402,767">
            <v:rect style="position:absolute;left:0;top:0;width:1402;height:767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footerReference w:type="default" r:id="rId5"/>
          <w:pgSz w:w="11910" w:h="16840"/>
          <w:pgMar w:footer="990" w:header="0" w:top="1240" w:bottom="1180" w:left="1580" w:right="1100"/>
          <w:pgNumType w:start="2"/>
        </w:sectPr>
      </w:pPr>
    </w:p>
    <w:p>
      <w:pPr>
        <w:pStyle w:val="BodyText"/>
        <w:ind w:left="3769"/>
        <w:rPr>
          <w:sz w:val="20"/>
        </w:rPr>
      </w:pPr>
      <w:r>
        <w:rPr>
          <w:sz w:val="20"/>
        </w:rPr>
        <w:pict>
          <v:group style="width:83.2pt;height:30.85pt;mso-position-horizontal-relative:char;mso-position-vertical-relative:line" coordorigin="0,0" coordsize="1664,617">
            <v:rect style="position:absolute;left:0;top:0;width:1664;height:617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line="276" w:lineRule="auto" w:before="61"/>
        <w:ind w:left="366" w:right="487"/>
        <w:jc w:val="center"/>
      </w:pPr>
      <w:r>
        <w:rPr/>
        <w:pict>
          <v:shape style="position:absolute;margin-left:281.209991pt;margin-top:-22.140232pt;width:51.1pt;height:13.3pt;mso-position-horizontal-relative:page;mso-position-vertical-relative:paragraph;z-index:-1868288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Title</w:t>
                  </w:r>
                  <w:r>
                    <w:rPr>
                      <w:b/>
                      <w:spacing w:val="-15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page</w:t>
                  </w:r>
                </w:p>
              </w:txbxContent>
            </v:textbox>
            <w10:wrap type="none"/>
          </v:shape>
        </w:pict>
      </w:r>
      <w:bookmarkStart w:name="_bookmark2" w:id="3"/>
      <w:bookmarkEnd w:id="3"/>
      <w:r>
        <w:rPr/>
      </w:r>
      <w:r>
        <w:rPr/>
        <w:t>ASSESSMENT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ANTIBIOTIC</w:t>
      </w:r>
      <w:r>
        <w:rPr>
          <w:spacing w:val="-2"/>
        </w:rPr>
        <w:t> </w:t>
      </w:r>
      <w:r>
        <w:rPr/>
        <w:t>UTILIZATION</w:t>
      </w:r>
      <w:r>
        <w:rPr>
          <w:spacing w:val="-3"/>
        </w:rPr>
        <w:t> </w:t>
      </w:r>
      <w:r>
        <w:rPr/>
        <w:t>PATTERN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HASIYA</w:t>
      </w:r>
      <w:r>
        <w:rPr>
          <w:spacing w:val="-3"/>
        </w:rPr>
        <w:t> </w:t>
      </w:r>
      <w:r>
        <w:rPr/>
        <w:t>BAYERO</w:t>
      </w:r>
      <w:r>
        <w:rPr>
          <w:spacing w:val="-57"/>
        </w:rPr>
        <w:t> </w:t>
      </w:r>
      <w:r>
        <w:rPr/>
        <w:t>PAEDIATRIC</w:t>
      </w:r>
      <w:r>
        <w:rPr>
          <w:spacing w:val="1"/>
        </w:rPr>
        <w:t> </w:t>
      </w:r>
      <w:r>
        <w:rPr/>
        <w:t>HOSPITAL,</w:t>
      </w:r>
      <w:r>
        <w:rPr>
          <w:spacing w:val="2"/>
        </w:rPr>
        <w:t> </w:t>
      </w:r>
      <w:r>
        <w:rPr/>
        <w:t>KANO</w:t>
      </w:r>
      <w:r>
        <w:rPr>
          <w:spacing w:val="-2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365" w:right="487"/>
        <w:jc w:val="center"/>
      </w:pPr>
      <w:r>
        <w:rPr/>
        <w:t>BY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line="276" w:lineRule="auto"/>
        <w:ind w:left="1768" w:right="1890"/>
        <w:jc w:val="center"/>
      </w:pPr>
      <w:r>
        <w:rPr/>
        <w:t>Zakariya’u</w:t>
      </w:r>
      <w:r>
        <w:rPr>
          <w:spacing w:val="-3"/>
        </w:rPr>
        <w:t> </w:t>
      </w:r>
      <w:r>
        <w:rPr/>
        <w:t>Balarabe</w:t>
      </w:r>
      <w:r>
        <w:rPr>
          <w:spacing w:val="-4"/>
        </w:rPr>
        <w:t> </w:t>
      </w:r>
      <w:r>
        <w:rPr/>
        <w:t>HARUNA,</w:t>
      </w:r>
      <w:r>
        <w:rPr>
          <w:spacing w:val="-3"/>
        </w:rPr>
        <w:t> </w:t>
      </w:r>
      <w:r>
        <w:rPr/>
        <w:t>B.PHARM</w:t>
      </w:r>
      <w:r>
        <w:rPr>
          <w:spacing w:val="-4"/>
        </w:rPr>
        <w:t> </w:t>
      </w:r>
      <w:r>
        <w:rPr/>
        <w:t>(ABU),</w:t>
      </w:r>
      <w:r>
        <w:rPr>
          <w:spacing w:val="-3"/>
        </w:rPr>
        <w:t> </w:t>
      </w:r>
      <w:r>
        <w:rPr/>
        <w:t>2011</w:t>
      </w:r>
      <w:r>
        <w:rPr>
          <w:spacing w:val="-57"/>
        </w:rPr>
        <w:t> </w:t>
      </w:r>
      <w:r>
        <w:rPr/>
        <w:t>P13PHPG8022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278" w:lineRule="auto"/>
        <w:ind w:left="366" w:right="485"/>
        <w:jc w:val="center"/>
      </w:pPr>
      <w:r>
        <w:rPr/>
        <w:t>A DISSERTATION SUBMITTED TO THE SCHOOL OF POSTGRADUATE</w:t>
      </w:r>
      <w:r>
        <w:rPr>
          <w:spacing w:val="-58"/>
        </w:rPr>
        <w:t> </w:t>
      </w:r>
      <w:r>
        <w:rPr/>
        <w:t>STUDIES, AHMADU</w:t>
      </w:r>
      <w:r>
        <w:rPr>
          <w:spacing w:val="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276" w:lineRule="auto"/>
        <w:ind w:left="626" w:right="744"/>
        <w:jc w:val="center"/>
      </w:pPr>
      <w:r>
        <w:rPr/>
        <w:t>IN PARTIAL FULFILLMENT OF THE REQUIREMENTS FOR THE AWARD</w:t>
      </w:r>
      <w:r>
        <w:rPr>
          <w:spacing w:val="-57"/>
        </w:rPr>
        <w:t> </w:t>
      </w:r>
      <w:r>
        <w:rPr/>
        <w:t>OF A MASTER DEGREE IN CLINICAL PHARMACY AND PHARMACY</w:t>
      </w:r>
      <w:r>
        <w:rPr>
          <w:spacing w:val="1"/>
        </w:rPr>
        <w:t> </w:t>
      </w:r>
      <w:r>
        <w:rPr/>
        <w:t>PRACTICE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276" w:lineRule="auto"/>
        <w:ind w:left="623" w:right="741"/>
        <w:jc w:val="center"/>
      </w:pPr>
      <w:r>
        <w:rPr/>
        <w:t>DEPARTMENT OF CLINICAL PHARMACY AND PHARMACY PRACTICE,</w:t>
      </w:r>
      <w:r>
        <w:rPr>
          <w:spacing w:val="-57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PHARMACEUTICAL</w:t>
      </w:r>
      <w:r>
        <w:rPr>
          <w:spacing w:val="-3"/>
        </w:rPr>
        <w:t> </w:t>
      </w:r>
      <w:r>
        <w:rPr/>
        <w:t>SCIENCES</w:t>
      </w:r>
    </w:p>
    <w:p>
      <w:pPr>
        <w:pStyle w:val="BodyText"/>
        <w:spacing w:line="276" w:lineRule="auto"/>
        <w:ind w:left="2462" w:right="2582"/>
        <w:jc w:val="center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UNIVERSTY,</w:t>
      </w:r>
      <w:r>
        <w:rPr>
          <w:spacing w:val="-7"/>
        </w:rPr>
        <w:t> </w:t>
      </w:r>
      <w:r>
        <w:rPr/>
        <w:t>ZARIA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ind w:left="366" w:right="487"/>
        <w:jc w:val="center"/>
      </w:pPr>
      <w:r>
        <w:rPr/>
        <w:t>NOVEMBER,</w:t>
      </w:r>
      <w:r>
        <w:rPr>
          <w:spacing w:val="-2"/>
        </w:rPr>
        <w:t> </w:t>
      </w:r>
      <w:r>
        <w:rPr/>
        <w:t>2017</w:t>
      </w:r>
    </w:p>
    <w:p>
      <w:pPr>
        <w:spacing w:after="0"/>
        <w:jc w:val="center"/>
        <w:sectPr>
          <w:pgSz w:w="11910" w:h="16840"/>
          <w:pgMar w:header="0" w:footer="990" w:top="1220" w:bottom="1260" w:left="1580" w:right="1100"/>
        </w:sectPr>
      </w:pPr>
    </w:p>
    <w:p>
      <w:pPr>
        <w:pStyle w:val="Heading1"/>
        <w:ind w:left="366" w:right="482"/>
        <w:jc w:val="center"/>
      </w:pPr>
      <w:bookmarkStart w:name="_bookmark3" w:id="4"/>
      <w:bookmarkEnd w:id="4"/>
      <w:r>
        <w:rPr>
          <w:b w:val="0"/>
        </w:rPr>
      </w:r>
      <w:r>
        <w:rPr/>
        <w:t>DECLARATION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20" w:right="334"/>
        <w:jc w:val="both"/>
      </w:pPr>
      <w:r>
        <w:rPr/>
        <w:t>I declare that the work in this Dissertation entitled ‘Assessment of Antibiotic Utilization</w:t>
      </w:r>
      <w:r>
        <w:rPr>
          <w:spacing w:val="1"/>
        </w:rPr>
        <w:t> </w:t>
      </w:r>
      <w:r>
        <w:rPr/>
        <w:t>Pattern in</w:t>
      </w:r>
      <w:r>
        <w:rPr>
          <w:spacing w:val="1"/>
        </w:rPr>
        <w:t> </w:t>
      </w:r>
      <w:r>
        <w:rPr/>
        <w:t>Hasiya</w:t>
      </w:r>
      <w:r>
        <w:rPr>
          <w:spacing w:val="60"/>
        </w:rPr>
        <w:t> </w:t>
      </w:r>
      <w:r>
        <w:rPr/>
        <w:t>Bayero Paediatric Hospital, Kano State, Nigeria’ has been carried out</w:t>
      </w:r>
      <w:r>
        <w:rPr>
          <w:spacing w:val="1"/>
        </w:rPr>
        <w:t> </w:t>
      </w:r>
      <w:r>
        <w:rPr/>
        <w:t>by me in the Department of Clinical Pharmacy and Pharmacy Practice. The information</w:t>
      </w:r>
      <w:r>
        <w:rPr>
          <w:spacing w:val="1"/>
        </w:rPr>
        <w:t> </w:t>
      </w:r>
      <w:r>
        <w:rPr/>
        <w:t>derived from the literature has been duly acknowledged by me in the text and a list of</w:t>
      </w:r>
      <w:r>
        <w:rPr>
          <w:spacing w:val="1"/>
        </w:rPr>
        <w:t> </w:t>
      </w:r>
      <w:r>
        <w:rPr/>
        <w:t>references provided. No part of this dissertation was previously presented for another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tabs>
          <w:tab w:pos="5261" w:val="left" w:leader="none"/>
          <w:tab w:pos="6701" w:val="left" w:leader="none"/>
        </w:tabs>
        <w:spacing w:line="276" w:lineRule="auto"/>
        <w:ind w:left="220" w:right="785"/>
      </w:pPr>
      <w:r>
        <w:rPr/>
        <w:t>……………………………………..</w:t>
        <w:tab/>
      </w:r>
      <w:r>
        <w:rPr>
          <w:spacing w:val="-1"/>
        </w:rPr>
        <w:t>…………………………….……</w:t>
      </w:r>
      <w:r>
        <w:rPr>
          <w:spacing w:val="-57"/>
        </w:rPr>
        <w:t> </w:t>
      </w:r>
      <w:r>
        <w:rPr/>
        <w:t>Haruna</w:t>
      </w:r>
      <w:r>
        <w:rPr>
          <w:spacing w:val="-2"/>
        </w:rPr>
        <w:t> </w:t>
      </w:r>
      <w:r>
        <w:rPr/>
        <w:t>Zakariya’u Balarabe</w:t>
        <w:tab/>
        <w:tab/>
        <w:t>Date</w:t>
      </w:r>
    </w:p>
    <w:p>
      <w:pPr>
        <w:spacing w:after="0" w:line="276" w:lineRule="auto"/>
        <w:sectPr>
          <w:pgSz w:w="11910" w:h="16840"/>
          <w:pgMar w:header="0" w:footer="990" w:top="1360" w:bottom="1260" w:left="1580" w:right="1100"/>
        </w:sectPr>
      </w:pPr>
    </w:p>
    <w:p>
      <w:pPr>
        <w:pStyle w:val="Heading1"/>
        <w:ind w:left="366" w:right="487"/>
        <w:jc w:val="center"/>
      </w:pPr>
      <w:bookmarkStart w:name="_bookmark4" w:id="5"/>
      <w:bookmarkEnd w:id="5"/>
      <w:r>
        <w:rPr>
          <w:b w:val="0"/>
        </w:rPr>
      </w:r>
      <w:r>
        <w:rPr/>
        <w:t>CERTIFICATION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20" w:right="338"/>
        <w:jc w:val="center"/>
      </w:pPr>
      <w:r>
        <w:rPr/>
        <w:t>This</w:t>
      </w:r>
      <w:r>
        <w:rPr>
          <w:spacing w:val="12"/>
        </w:rPr>
        <w:t> </w:t>
      </w:r>
      <w:r>
        <w:rPr/>
        <w:t>dissertation</w:t>
      </w:r>
      <w:r>
        <w:rPr>
          <w:spacing w:val="13"/>
        </w:rPr>
        <w:t> </w:t>
      </w:r>
      <w:r>
        <w:rPr/>
        <w:t>entitled</w:t>
      </w:r>
      <w:r>
        <w:rPr>
          <w:spacing w:val="12"/>
        </w:rPr>
        <w:t> </w:t>
      </w:r>
      <w:r>
        <w:rPr/>
        <w:t>‘ASSESSMENT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ANTIBIOTIC</w:t>
      </w:r>
      <w:r>
        <w:rPr>
          <w:spacing w:val="12"/>
        </w:rPr>
        <w:t> </w:t>
      </w:r>
      <w:r>
        <w:rPr/>
        <w:t>UTILIZATION</w:t>
      </w:r>
      <w:r>
        <w:rPr>
          <w:spacing w:val="11"/>
        </w:rPr>
        <w:t> </w:t>
      </w:r>
      <w:r>
        <w:rPr/>
        <w:t>PATTERN</w:t>
      </w:r>
      <w:r>
        <w:rPr>
          <w:spacing w:val="-57"/>
        </w:rPr>
        <w:t> </w:t>
      </w:r>
      <w:r>
        <w:rPr/>
        <w:t>IN</w:t>
      </w:r>
      <w:r>
        <w:rPr>
          <w:spacing w:val="10"/>
        </w:rPr>
        <w:t> </w:t>
      </w:r>
      <w:r>
        <w:rPr/>
        <w:t>HASIYA</w:t>
      </w:r>
      <w:r>
        <w:rPr>
          <w:spacing w:val="10"/>
        </w:rPr>
        <w:t> </w:t>
      </w:r>
      <w:r>
        <w:rPr/>
        <w:t>BAYERO</w:t>
      </w:r>
      <w:r>
        <w:rPr>
          <w:spacing w:val="13"/>
        </w:rPr>
        <w:t> </w:t>
      </w:r>
      <w:r>
        <w:rPr/>
        <w:t>PAEDIATRIC</w:t>
      </w:r>
      <w:r>
        <w:rPr>
          <w:spacing w:val="11"/>
        </w:rPr>
        <w:t> </w:t>
      </w:r>
      <w:r>
        <w:rPr/>
        <w:t>HOSPITAL,</w:t>
      </w:r>
      <w:r>
        <w:rPr>
          <w:spacing w:val="11"/>
        </w:rPr>
        <w:t> </w:t>
      </w:r>
      <w:r>
        <w:rPr/>
        <w:t>KANO</w:t>
      </w:r>
      <w:r>
        <w:rPr>
          <w:spacing w:val="10"/>
        </w:rPr>
        <w:t> </w:t>
      </w:r>
      <w:r>
        <w:rPr/>
        <w:t>STATE,</w:t>
      </w:r>
      <w:r>
        <w:rPr>
          <w:spacing w:val="13"/>
        </w:rPr>
        <w:t> </w:t>
      </w:r>
      <w:r>
        <w:rPr/>
        <w:t>NIGERIA’</w:t>
      </w:r>
      <w:r>
        <w:rPr>
          <w:spacing w:val="9"/>
        </w:rPr>
        <w:t> </w:t>
      </w:r>
      <w:r>
        <w:rPr/>
        <w:t>by</w:t>
      </w:r>
    </w:p>
    <w:p>
      <w:pPr>
        <w:pStyle w:val="BodyText"/>
        <w:spacing w:line="276" w:lineRule="auto"/>
        <w:ind w:left="220" w:right="339"/>
        <w:jc w:val="both"/>
      </w:pPr>
      <w:r>
        <w:rPr/>
        <w:t>Zakariya’u Balarabe HARUNA meets the regulations governing the award of</w:t>
      </w:r>
      <w:r>
        <w:rPr>
          <w:spacing w:val="1"/>
        </w:rPr>
        <w:t> </w:t>
      </w:r>
      <w:r>
        <w:rPr/>
        <w:t>the degree</w:t>
      </w:r>
      <w:r>
        <w:rPr>
          <w:spacing w:val="1"/>
        </w:rPr>
        <w:t> </w:t>
      </w:r>
      <w:r>
        <w:rPr/>
        <w:t>of Master in Clinical Pharmacy and Pharmacy Practice of the Ahmadu Bello University,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approved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its contribution to knowledge 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tabs>
          <w:tab w:pos="5261" w:val="left" w:leader="none"/>
          <w:tab w:pos="6701" w:val="left" w:leader="none"/>
        </w:tabs>
        <w:spacing w:before="1"/>
        <w:ind w:left="220" w:right="785"/>
      </w:pPr>
      <w:r>
        <w:rPr/>
        <w:t>……………………………………..</w:t>
        <w:tab/>
      </w:r>
      <w:r>
        <w:rPr>
          <w:spacing w:val="-1"/>
        </w:rPr>
        <w:t>…………………………….……</w:t>
      </w:r>
      <w:r>
        <w:rPr>
          <w:spacing w:val="-57"/>
        </w:rPr>
        <w:t> </w:t>
      </w:r>
      <w:r>
        <w:rPr/>
        <w:t>Prof.</w:t>
      </w:r>
      <w:r>
        <w:rPr>
          <w:spacing w:val="-1"/>
        </w:rPr>
        <w:t> </w:t>
      </w:r>
      <w:r>
        <w:rPr/>
        <w:t>N.M.</w:t>
      </w:r>
      <w:r>
        <w:rPr>
          <w:spacing w:val="57"/>
        </w:rPr>
        <w:t> </w:t>
      </w:r>
      <w:r>
        <w:rPr/>
        <w:t>Danjuma</w:t>
        <w:tab/>
        <w:tab/>
        <w:t>Date</w:t>
      </w:r>
    </w:p>
    <w:p>
      <w:pPr>
        <w:pStyle w:val="BodyText"/>
        <w:ind w:left="22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261" w:val="left" w:leader="none"/>
          <w:tab w:pos="6701" w:val="left" w:leader="none"/>
        </w:tabs>
        <w:spacing w:before="184"/>
        <w:ind w:left="220" w:right="785"/>
      </w:pPr>
      <w:r>
        <w:rPr/>
        <w:t>……………………………………..</w:t>
        <w:tab/>
      </w:r>
      <w:r>
        <w:rPr>
          <w:spacing w:val="-1"/>
        </w:rPr>
        <w:t>…………………………….……</w:t>
      </w:r>
      <w:r>
        <w:rPr>
          <w:spacing w:val="-57"/>
        </w:rPr>
        <w:t> </w:t>
      </w:r>
      <w:r>
        <w:rPr/>
        <w:t>Prof.</w:t>
      </w:r>
      <w:r>
        <w:rPr>
          <w:spacing w:val="-2"/>
        </w:rPr>
        <w:t> </w:t>
      </w:r>
      <w:r>
        <w:rPr/>
        <w:t>S.S.</w:t>
      </w:r>
      <w:r>
        <w:rPr>
          <w:spacing w:val="-1"/>
        </w:rPr>
        <w:t> </w:t>
      </w:r>
      <w:r>
        <w:rPr/>
        <w:t>Gyang</w:t>
        <w:tab/>
        <w:tab/>
        <w:t>Date</w:t>
      </w:r>
    </w:p>
    <w:p>
      <w:pPr>
        <w:pStyle w:val="BodyText"/>
        <w:ind w:left="220"/>
      </w:pPr>
      <w:r>
        <w:rPr/>
        <w:t>Member,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261" w:val="left" w:leader="none"/>
          <w:tab w:pos="6701" w:val="left" w:leader="none"/>
        </w:tabs>
        <w:spacing w:before="184"/>
        <w:ind w:left="220" w:right="785"/>
      </w:pPr>
      <w:r>
        <w:rPr/>
        <w:t>……………………………………..</w:t>
        <w:tab/>
      </w:r>
      <w:r>
        <w:rPr>
          <w:spacing w:val="-1"/>
        </w:rPr>
        <w:t>…………………………….……</w:t>
      </w:r>
      <w:r>
        <w:rPr>
          <w:spacing w:val="-57"/>
        </w:rPr>
        <w:t> </w:t>
      </w:r>
      <w:r>
        <w:rPr/>
        <w:t>Dr.</w:t>
      </w:r>
      <w:r>
        <w:rPr>
          <w:spacing w:val="-2"/>
        </w:rPr>
        <w:t> </w:t>
      </w:r>
      <w:r>
        <w:rPr/>
        <w:t>Shafiu</w:t>
      </w:r>
      <w:r>
        <w:rPr>
          <w:spacing w:val="-1"/>
        </w:rPr>
        <w:t> </w:t>
      </w:r>
      <w:r>
        <w:rPr/>
        <w:t>Mohammed</w:t>
        <w:tab/>
        <w:tab/>
        <w:t>Date</w:t>
      </w:r>
    </w:p>
    <w:p>
      <w:pPr>
        <w:pStyle w:val="BodyText"/>
        <w:ind w:left="22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5261" w:val="left" w:leader="none"/>
          <w:tab w:pos="6701" w:val="left" w:leader="none"/>
        </w:tabs>
        <w:spacing w:before="185"/>
        <w:ind w:left="220" w:right="785"/>
      </w:pPr>
      <w:r>
        <w:rPr/>
        <w:t>……………………………………..</w:t>
        <w:tab/>
      </w:r>
      <w:r>
        <w:rPr>
          <w:spacing w:val="-1"/>
        </w:rPr>
        <w:t>…………………………….……</w:t>
      </w:r>
      <w:r>
        <w:rPr>
          <w:spacing w:val="-57"/>
        </w:rPr>
        <w:t> </w:t>
      </w: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ab/>
        <w:t>Date</w:t>
      </w:r>
    </w:p>
    <w:p>
      <w:pPr>
        <w:pStyle w:val="BodyText"/>
        <w:ind w:left="22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990" w:top="1360" w:bottom="1260" w:left="1580" w:right="1100"/>
        </w:sectPr>
      </w:pPr>
    </w:p>
    <w:p>
      <w:pPr>
        <w:pStyle w:val="Heading1"/>
        <w:ind w:left="366" w:right="482"/>
        <w:jc w:val="center"/>
      </w:pPr>
      <w:bookmarkStart w:name="_bookmark5" w:id="6"/>
      <w:bookmarkEnd w:id="6"/>
      <w:r>
        <w:rPr>
          <w:b w:val="0"/>
        </w:rPr>
      </w:r>
      <w:r>
        <w:rPr/>
        <w:t>ACKNOWLEDGEMENT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6" w:lineRule="auto"/>
        <w:ind w:left="220" w:right="336"/>
        <w:jc w:val="both"/>
      </w:pPr>
      <w:r>
        <w:rPr/>
        <w:t>I give gratitude to Almighty Allah (SWT) for showering his mercy on me which has seen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supervisors, Prof. N.M. Danjuma and Prof. S.S. Gyang for their fatherly role in making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work</w:t>
      </w:r>
      <w:r>
        <w:rPr>
          <w:spacing w:val="60"/>
        </w:rPr>
        <w:t> </w:t>
      </w:r>
      <w:r>
        <w:rPr/>
        <w:t>successful. Their inspiration, encouragement and motivation were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propelled me to this</w:t>
      </w:r>
      <w:r>
        <w:rPr>
          <w:spacing w:val="2"/>
        </w:rPr>
        <w:t> </w:t>
      </w:r>
      <w:r>
        <w:rPr/>
        <w:t>stage.</w:t>
      </w:r>
    </w:p>
    <w:p>
      <w:pPr>
        <w:pStyle w:val="BodyText"/>
        <w:spacing w:line="276" w:lineRule="auto" w:before="201"/>
        <w:ind w:left="220" w:right="338"/>
        <w:jc w:val="both"/>
      </w:pPr>
      <w:r>
        <w:rPr/>
        <w:t>I also appreciate the support of the Kano State Ministry of Health for approving the work</w:t>
      </w:r>
      <w:r>
        <w:rPr>
          <w:spacing w:val="1"/>
        </w:rPr>
        <w:t> </w:t>
      </w:r>
      <w:r>
        <w:rPr/>
        <w:t>to be done in one of the hospitals in the state. The understanding of the Management and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of Hasiya</w:t>
      </w:r>
      <w:r>
        <w:rPr>
          <w:spacing w:val="1"/>
        </w:rPr>
        <w:t> </w:t>
      </w:r>
      <w:r>
        <w:rPr/>
        <w:t>Bayero</w:t>
      </w:r>
      <w:r>
        <w:rPr>
          <w:spacing w:val="-1"/>
        </w:rPr>
        <w:t> </w:t>
      </w:r>
      <w:r>
        <w:rPr/>
        <w:t>Paediatric Hospital is also</w:t>
      </w:r>
      <w:r>
        <w:rPr>
          <w:spacing w:val="1"/>
        </w:rPr>
        <w:t> </w:t>
      </w:r>
      <w:r>
        <w:rPr/>
        <w:t>highly</w:t>
      </w:r>
      <w:r>
        <w:rPr>
          <w:spacing w:val="-5"/>
        </w:rPr>
        <w:t> </w:t>
      </w:r>
      <w:r>
        <w:rPr/>
        <w:t>commendable.</w:t>
      </w:r>
    </w:p>
    <w:p>
      <w:pPr>
        <w:pStyle w:val="BodyText"/>
        <w:spacing w:line="276" w:lineRule="auto" w:before="200"/>
        <w:ind w:left="220" w:right="333"/>
        <w:jc w:val="both"/>
      </w:pPr>
      <w:r>
        <w:rPr/>
        <w:t>My unending gratitude goes to my parents for their support, guidance and encouragement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cardinal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 also goes to all my brothers, sisters, friends, colleagues and any other people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I have come</w:t>
      </w:r>
      <w:r>
        <w:rPr>
          <w:spacing w:val="1"/>
        </w:rPr>
        <w:t> </w:t>
      </w:r>
      <w:r>
        <w:rPr/>
        <w:t>across during the</w:t>
      </w:r>
      <w:r>
        <w:rPr>
          <w:spacing w:val="1"/>
        </w:rPr>
        <w:t> </w:t>
      </w:r>
      <w:r>
        <w:rPr/>
        <w:t>period of this work and have given</w:t>
      </w:r>
      <w:r>
        <w:rPr>
          <w:spacing w:val="60"/>
        </w:rPr>
        <w:t> </w:t>
      </w:r>
      <w:r>
        <w:rPr/>
        <w:t>me support in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line="276" w:lineRule="auto" w:before="199"/>
        <w:ind w:left="220" w:right="341"/>
        <w:jc w:val="both"/>
      </w:pPr>
      <w:r>
        <w:rPr/>
        <w:t>This piece will be incomplete without</w:t>
      </w:r>
      <w:r>
        <w:rPr>
          <w:spacing w:val="1"/>
        </w:rPr>
        <w:t> </w:t>
      </w:r>
      <w:r>
        <w:rPr/>
        <w:t>acknowledging the sacrifice of my family for</w:t>
      </w:r>
      <w:r>
        <w:rPr>
          <w:spacing w:val="1"/>
        </w:rPr>
        <w:t> </w:t>
      </w:r>
      <w:r>
        <w:rPr/>
        <w:t>tolerating</w:t>
      </w:r>
      <w:r>
        <w:rPr>
          <w:spacing w:val="-4"/>
        </w:rPr>
        <w:t> </w:t>
      </w:r>
      <w:r>
        <w:rPr/>
        <w:t>me throughout this period despite</w:t>
      </w:r>
      <w:r>
        <w:rPr>
          <w:spacing w:val="-2"/>
        </w:rPr>
        <w:t> </w:t>
      </w:r>
      <w:r>
        <w:rPr/>
        <w:t>the time-demanding</w:t>
      </w:r>
      <w:r>
        <w:rPr>
          <w:spacing w:val="-3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work.</w:t>
      </w:r>
    </w:p>
    <w:p>
      <w:pPr>
        <w:spacing w:after="0" w:line="276" w:lineRule="auto"/>
        <w:jc w:val="both"/>
        <w:sectPr>
          <w:pgSz w:w="11910" w:h="16840"/>
          <w:pgMar w:header="0" w:footer="990" w:top="1360" w:bottom="1260" w:left="1580" w:right="1100"/>
        </w:sectPr>
      </w:pPr>
    </w:p>
    <w:p>
      <w:pPr>
        <w:pStyle w:val="Heading1"/>
        <w:ind w:left="622" w:right="741"/>
        <w:jc w:val="center"/>
      </w:pPr>
      <w:bookmarkStart w:name="_bookmark6" w:id="7"/>
      <w:bookmarkEnd w:id="7"/>
      <w:r>
        <w:rPr>
          <w:b w:val="0"/>
        </w:rPr>
      </w:r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220" w:right="333"/>
        <w:jc w:val="both"/>
      </w:pPr>
      <w:r>
        <w:rPr/>
        <w:t>The inappropriate use of antibiotics in children predisposes them to the adverse effects of</w:t>
      </w:r>
      <w:r>
        <w:rPr>
          <w:spacing w:val="1"/>
        </w:rPr>
        <w:t> </w:t>
      </w:r>
      <w:r>
        <w:rPr/>
        <w:t>these drugs. So it is important to carry out drug use study in children in order optimize</w:t>
      </w:r>
      <w:r>
        <w:rPr>
          <w:spacing w:val="1"/>
        </w:rPr>
        <w:t> </w:t>
      </w:r>
      <w:r>
        <w:rPr/>
        <w:t>antibiotic use. The aim of this study was to assess the utilization pattern of antibiotics in</w:t>
      </w:r>
      <w:r>
        <w:rPr>
          <w:spacing w:val="1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1"/>
        </w:rPr>
        <w:t> </w:t>
      </w:r>
      <w:r>
        <w:rPr/>
        <w:t>Paediatric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issued</w:t>
      </w:r>
      <w:r>
        <w:rPr>
          <w:spacing w:val="61"/>
        </w:rPr>
        <w:t> </w:t>
      </w:r>
      <w:r>
        <w:rPr/>
        <w:t>to</w:t>
      </w:r>
      <w:r>
        <w:rPr>
          <w:spacing w:val="-57"/>
        </w:rPr>
        <w:t> </w:t>
      </w:r>
      <w:r>
        <w:rPr/>
        <w:t>outpatients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prospectively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6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 (WHO) core drug use indicators based on WHO methodology. Educational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non-professional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parents/caregivers. The average number of drugs per prescription for the non-professional</w:t>
      </w:r>
      <w:r>
        <w:rPr>
          <w:spacing w:val="-57"/>
        </w:rPr>
        <w:t> </w:t>
      </w:r>
      <w:r>
        <w:rPr/>
        <w:t>health care workers was 2.4, but this reduced to 2.1 after intervention. The percentage</w:t>
      </w:r>
      <w:r>
        <w:rPr>
          <w:spacing w:val="1"/>
        </w:rPr>
        <w:t> </w:t>
      </w:r>
      <w:r>
        <w:rPr/>
        <w:t>encounter with antibiotics was high (95%) for the non-professional health care workers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65%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44.2%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 were prescribed in generic name by the non-professional health care workers</w:t>
      </w:r>
      <w:r>
        <w:rPr>
          <w:spacing w:val="1"/>
        </w:rPr>
        <w:t> </w:t>
      </w:r>
      <w:r>
        <w:rPr/>
        <w:t>before intervention, but this value increased to 54.3% after intervention. The average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non-professional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8.4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pre-</w:t>
      </w:r>
      <w:r>
        <w:rPr>
          <w:spacing w:val="-57"/>
        </w:rPr>
        <w:t> </w:t>
      </w:r>
      <w:r>
        <w:rPr/>
        <w:t>intervention, which increased to 9.8 minutes post-intervention. The average dispensing</w:t>
      </w:r>
      <w:r>
        <w:rPr>
          <w:spacing w:val="1"/>
        </w:rPr>
        <w:t> </w:t>
      </w:r>
      <w:r>
        <w:rPr/>
        <w:t>time for the non-professional health care workers was 6.0 minutes and 4.5 minutes 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58.9%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professional health care workers were able to recall dosage schedule correctly before</w:t>
      </w:r>
      <w:r>
        <w:rPr>
          <w:spacing w:val="1"/>
        </w:rPr>
        <w:t> </w:t>
      </w:r>
      <w:r>
        <w:rPr/>
        <w:t>intervention, but this markedly improved to 80.4% after intervention. Copies of the EML</w:t>
      </w:r>
      <w:r>
        <w:rPr>
          <w:spacing w:val="1"/>
        </w:rPr>
        <w:t> </w:t>
      </w:r>
      <w:r>
        <w:rPr/>
        <w:t>were not sighted with the non-professional health care workers until after intervention.</w:t>
      </w:r>
      <w:r>
        <w:rPr>
          <w:spacing w:val="1"/>
        </w:rPr>
        <w:t> </w:t>
      </w:r>
      <w:r>
        <w:rPr/>
        <w:t>The average numbers of days that key antibiotics were out of stock decreased from 5 days</w:t>
      </w:r>
      <w:r>
        <w:rPr>
          <w:spacing w:val="-57"/>
        </w:rPr>
        <w:t> </w:t>
      </w:r>
      <w:r>
        <w:rPr/>
        <w:t>to 3 days.</w:t>
      </w:r>
      <w:r>
        <w:rPr>
          <w:spacing w:val="1"/>
        </w:rPr>
        <w:t> </w:t>
      </w:r>
      <w:r>
        <w:rPr/>
        <w:t>Drug utilization 90% (DU 90%) analysis showed that cefixime was the most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non-professional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Amoxicillin/clavulanic</w:t>
      </w:r>
      <w:r>
        <w:rPr>
          <w:spacing w:val="20"/>
        </w:rPr>
        <w:t> </w:t>
      </w:r>
      <w:r>
        <w:rPr/>
        <w:t>acid</w:t>
      </w:r>
      <w:r>
        <w:rPr>
          <w:spacing w:val="23"/>
        </w:rPr>
        <w:t> </w:t>
      </w:r>
      <w:r>
        <w:rPr/>
        <w:t>was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most</w:t>
      </w:r>
      <w:r>
        <w:rPr>
          <w:spacing w:val="22"/>
        </w:rPr>
        <w:t> </w:t>
      </w:r>
      <w:r>
        <w:rPr/>
        <w:t>prescribed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utilized</w:t>
      </w:r>
      <w:r>
        <w:rPr>
          <w:spacing w:val="21"/>
        </w:rPr>
        <w:t> </w:t>
      </w:r>
      <w:r>
        <w:rPr/>
        <w:t>antibiotic</w:t>
      </w:r>
      <w:r>
        <w:rPr>
          <w:spacing w:val="26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90" w:top="1360" w:bottom="1260" w:left="1580" w:right="1100"/>
        </w:sectPr>
      </w:pPr>
    </w:p>
    <w:p>
      <w:pPr>
        <w:pStyle w:val="BodyText"/>
        <w:spacing w:line="480" w:lineRule="auto" w:before="78"/>
        <w:ind w:left="220" w:right="335"/>
        <w:jc w:val="both"/>
      </w:pPr>
      <w:r>
        <w:rPr/>
        <w:t>professional health care workers. ABC (Always, Better, Control) analysis revealed that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74.75%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expenditure, class B consists of 6 antibiotics which accounted for 20.21% of antibiotic</w:t>
      </w:r>
      <w:r>
        <w:rPr>
          <w:spacing w:val="1"/>
        </w:rPr>
        <w:t> </w:t>
      </w:r>
      <w:r>
        <w:rPr/>
        <w:t>expenditure, while class C which had the most number of antibiotics (13) accounted for</w:t>
      </w:r>
      <w:r>
        <w:rPr>
          <w:spacing w:val="1"/>
        </w:rPr>
        <w:t> </w:t>
      </w:r>
      <w:r>
        <w:rPr/>
        <w:t>only 5.04% of antibiotic expenditure.</w:t>
      </w:r>
      <w:r>
        <w:rPr>
          <w:spacing w:val="1"/>
        </w:rPr>
        <w:t> </w:t>
      </w:r>
      <w:r>
        <w:rPr/>
        <w:t>VED (Vital, Essential,</w:t>
      </w:r>
      <w:r>
        <w:rPr>
          <w:spacing w:val="1"/>
        </w:rPr>
        <w:t> </w:t>
      </w:r>
      <w:r>
        <w:rPr/>
        <w:t>and Desirable) analysis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28.97%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expenditure;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28.97%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expenditure; while group D which consists of 8 antibiotics accounted for the highest</w:t>
      </w:r>
      <w:r>
        <w:rPr>
          <w:spacing w:val="1"/>
        </w:rPr>
        <w:t> </w:t>
      </w:r>
      <w:r>
        <w:rPr/>
        <w:t>antibiotic expenditure (50.91%). Inappropriate antibiotic use and high expenditure on less</w:t>
      </w:r>
      <w:r>
        <w:rPr>
          <w:spacing w:val="-57"/>
        </w:rPr>
        <w:t> </w:t>
      </w:r>
      <w:r>
        <w:rPr/>
        <w:t>essential antibiotics may be related to lack of professional health care personnel and non-</w:t>
      </w:r>
      <w:r>
        <w:rPr>
          <w:spacing w:val="1"/>
        </w:rPr>
        <w:t> </w:t>
      </w:r>
      <w:r>
        <w:rPr/>
        <w:t>compliance to the basic principles of prescribing and dispensing. Provision of continuous</w:t>
      </w:r>
      <w:r>
        <w:rPr>
          <w:spacing w:val="1"/>
        </w:rPr>
        <w:t> </w:t>
      </w:r>
      <w:r>
        <w:rPr/>
        <w:t>education, establishment of drug and therapeutic committee and employment of more</w:t>
      </w:r>
      <w:r>
        <w:rPr>
          <w:spacing w:val="1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health care</w:t>
      </w:r>
      <w:r>
        <w:rPr>
          <w:spacing w:val="1"/>
        </w:rPr>
        <w:t> </w:t>
      </w:r>
      <w:r>
        <w:rPr/>
        <w:t>personnel can</w:t>
      </w:r>
      <w:r>
        <w:rPr>
          <w:spacing w:val="-1"/>
        </w:rPr>
        <w:t> </w:t>
      </w:r>
      <w:r>
        <w:rPr/>
        <w:t>help ameliorate the</w:t>
      </w:r>
      <w:r>
        <w:rPr>
          <w:spacing w:val="-1"/>
        </w:rPr>
        <w:t> </w:t>
      </w:r>
      <w:r>
        <w:rPr/>
        <w:t>set back.</w:t>
      </w:r>
    </w:p>
    <w:p>
      <w:pPr>
        <w:spacing w:after="0" w:line="480" w:lineRule="auto"/>
        <w:jc w:val="both"/>
        <w:sectPr>
          <w:pgSz w:w="11910" w:h="16840"/>
          <w:pgMar w:header="0" w:footer="990" w:top="1340" w:bottom="1260" w:left="1580" w:right="1100"/>
        </w:sectPr>
      </w:pPr>
    </w:p>
    <w:p>
      <w:pPr>
        <w:pStyle w:val="Heading1"/>
        <w:ind w:left="366" w:right="484"/>
        <w:jc w:val="center"/>
      </w:pPr>
      <w:bookmarkStart w:name="_bookmark7" w:id="8"/>
      <w:bookmarkEnd w:id="8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spacing w:after="0"/>
        <w:jc w:val="center"/>
        <w:sectPr>
          <w:pgSz w:w="11910" w:h="16840"/>
          <w:pgMar w:header="0" w:footer="990" w:top="1360" w:bottom="1579" w:left="1580" w:right="11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880" w:val="right" w:leader="dot"/>
            </w:tabs>
            <w:spacing w:before="235"/>
          </w:pPr>
          <w:hyperlink w:history="true" w:anchor="_bookmark0">
            <w:r>
              <w:rPr/>
              <w:t>Cover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</w:t>
            </w:r>
          </w:hyperlink>
        </w:p>
        <w:p>
          <w:pPr>
            <w:pStyle w:val="TOC2"/>
            <w:tabs>
              <w:tab w:pos="8881" w:val="right" w:leader="dot"/>
            </w:tabs>
          </w:pPr>
          <w:hyperlink w:history="true" w:anchor="_bookmark1">
            <w:r>
              <w:rPr/>
              <w:t>Fly</w:t>
            </w:r>
            <w:r>
              <w:rPr>
                <w:spacing w:val="-5"/>
              </w:rPr>
              <w:t> </w:t>
            </w:r>
            <w:r>
              <w:rPr/>
              <w:t>leaf</w:t>
              <w:tab/>
              <w:t>ii</w:t>
            </w:r>
          </w:hyperlink>
        </w:p>
        <w:p>
          <w:pPr>
            <w:pStyle w:val="TOC2"/>
            <w:tabs>
              <w:tab w:pos="8883" w:val="right" w:leader="dot"/>
            </w:tabs>
            <w:spacing w:before="277"/>
          </w:pPr>
          <w:hyperlink w:history="true" w:anchor="_bookmark2">
            <w:r>
              <w:rPr/>
              <w:t>Title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iii</w:t>
            </w:r>
          </w:hyperlink>
        </w:p>
        <w:p>
          <w:pPr>
            <w:pStyle w:val="TOC2"/>
            <w:tabs>
              <w:tab w:pos="8881" w:val="right" w:leader="dot"/>
            </w:tabs>
          </w:pPr>
          <w:hyperlink w:history="true" w:anchor="_bookmark3">
            <w:r>
              <w:rPr/>
              <w:t>DECLARATION</w:t>
              <w:tab/>
              <w:t>iv</w:t>
            </w:r>
          </w:hyperlink>
        </w:p>
        <w:p>
          <w:pPr>
            <w:pStyle w:val="TOC2"/>
            <w:tabs>
              <w:tab w:pos="8881" w:val="right" w:leader="dot"/>
            </w:tabs>
          </w:pPr>
          <w:hyperlink w:history="true" w:anchor="_bookmark4">
            <w:r>
              <w:rPr/>
              <w:t>CERTIFICATION</w:t>
              <w:tab/>
              <w:t>v</w:t>
            </w:r>
          </w:hyperlink>
        </w:p>
        <w:p>
          <w:pPr>
            <w:pStyle w:val="TOC2"/>
            <w:tabs>
              <w:tab w:pos="8880" w:val="right" w:leader="dot"/>
            </w:tabs>
          </w:pPr>
          <w:hyperlink w:history="true" w:anchor="_bookmark5">
            <w:r>
              <w:rPr/>
              <w:t>ACKNOWLEDGEMENT</w:t>
              <w:tab/>
              <w:t>vi</w:t>
            </w:r>
          </w:hyperlink>
        </w:p>
        <w:p>
          <w:pPr>
            <w:pStyle w:val="TOC2"/>
            <w:tabs>
              <w:tab w:pos="8880" w:val="right" w:leader="dot"/>
            </w:tabs>
          </w:pPr>
          <w:hyperlink w:history="true" w:anchor="_bookmark6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8881" w:val="right" w:leader="dot"/>
            </w:tabs>
          </w:pPr>
          <w:hyperlink w:history="true" w:anchor="_bookmark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2"/>
            <w:tabs>
              <w:tab w:pos="8882" w:val="right" w:leader="dot"/>
            </w:tabs>
          </w:pPr>
          <w:hyperlink w:history="true" w:anchor="_bookmark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xiii</w:t>
            </w:r>
          </w:hyperlink>
        </w:p>
        <w:p>
          <w:pPr>
            <w:pStyle w:val="TOC2"/>
            <w:tabs>
              <w:tab w:pos="8885" w:val="right" w:leader="dot"/>
            </w:tabs>
          </w:pPr>
          <w:hyperlink w:history="true" w:anchor="_bookmark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xv</w:t>
            </w:r>
          </w:hyperlink>
        </w:p>
        <w:p>
          <w:pPr>
            <w:pStyle w:val="TOC2"/>
            <w:tabs>
              <w:tab w:pos="8882" w:val="right" w:leader="dot"/>
            </w:tabs>
          </w:pPr>
          <w:hyperlink w:history="true" w:anchor="_bookmark1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APPENDICES</w:t>
              <w:tab/>
              <w:t>xvii</w:t>
            </w:r>
          </w:hyperlink>
        </w:p>
        <w:p>
          <w:pPr>
            <w:pStyle w:val="TOC2"/>
            <w:tabs>
              <w:tab w:pos="8881" w:val="right" w:leader="dot"/>
            </w:tabs>
          </w:pPr>
          <w:hyperlink w:history="true" w:anchor="_bookmark11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3" w:val="left" w:leader="none"/>
              <w:tab w:pos="8881" w:val="right" w:leader="dot"/>
            </w:tabs>
            <w:spacing w:line="240" w:lineRule="auto" w:before="277" w:after="0"/>
            <w:ind w:left="582" w:right="0" w:hanging="363"/>
            <w:jc w:val="left"/>
          </w:pPr>
          <w:hyperlink w:history="true" w:anchor="_bookmark12">
            <w:r>
              <w:rPr/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13">
            <w:r>
              <w:rPr/>
              <w:t>Background 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14">
            <w:r>
              <w:rPr/>
              <w:t>Rational</w:t>
            </w:r>
            <w:r>
              <w:rPr>
                <w:spacing w:val="-1"/>
              </w:rPr>
              <w:t> </w:t>
            </w:r>
            <w:r>
              <w:rPr/>
              <w:t>Use</w:t>
            </w:r>
            <w:r>
              <w:rPr>
                <w:spacing w:val="-1"/>
              </w:rPr>
              <w:t> </w:t>
            </w:r>
            <w:r>
              <w:rPr/>
              <w:t>of Medicines</w:t>
              <w:tab/>
              <w:t>2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15">
            <w:r>
              <w:rPr/>
              <w:t>Drug</w:t>
            </w:r>
            <w:r>
              <w:rPr>
                <w:spacing w:val="-4"/>
              </w:rPr>
              <w:t> </w:t>
            </w:r>
            <w:r>
              <w:rPr/>
              <w:t>Use Indicators</w:t>
              <w:tab/>
              <w:t>3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16">
            <w:r>
              <w:rPr/>
              <w:t>Drug</w:t>
            </w:r>
            <w:r>
              <w:rPr>
                <w:spacing w:val="-4"/>
              </w:rPr>
              <w:t> </w:t>
            </w:r>
            <w:r>
              <w:rPr/>
              <w:t>Utilization Studies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1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 Problem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18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for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81" w:val="right" w:leader="dot"/>
            </w:tabs>
            <w:spacing w:line="240" w:lineRule="auto" w:before="277" w:after="0"/>
            <w:ind w:left="580" w:right="0" w:hanging="361"/>
            <w:jc w:val="left"/>
          </w:pPr>
          <w:hyperlink w:history="true" w:anchor="_bookmark19"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Hypothesis</w:t>
              <w:tab/>
              <w:t>8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20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</w:t>
            </w:r>
            <w:r>
              <w:rPr>
                <w:spacing w:val="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tabs>
              <w:tab w:pos="8881" w:val="right" w:leader="dot"/>
            </w:tabs>
          </w:pPr>
          <w:hyperlink w:history="true" w:anchor="_bookmark21">
            <w:r>
              <w:rPr/>
              <w:t>CHAPTER TWO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83" w:val="left" w:leader="none"/>
              <w:tab w:pos="8881" w:val="right" w:leader="dot"/>
            </w:tabs>
            <w:spacing w:line="240" w:lineRule="auto" w:before="276" w:after="0"/>
            <w:ind w:left="582" w:right="0" w:hanging="363"/>
            <w:jc w:val="left"/>
          </w:pPr>
          <w:hyperlink w:history="true" w:anchor="_bookmark22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81" w:val="left" w:leader="none"/>
              <w:tab w:pos="8881" w:val="right" w:leader="dot"/>
            </w:tabs>
            <w:spacing w:line="240" w:lineRule="auto" w:before="276" w:after="240"/>
            <w:ind w:left="580" w:right="0" w:hanging="361"/>
            <w:jc w:val="left"/>
          </w:pPr>
          <w:hyperlink w:history="true" w:anchor="_bookmark2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ABC/VED</w:t>
            </w:r>
            <w:r>
              <w:rPr>
                <w:spacing w:val="1"/>
              </w:rPr>
              <w:t> </w:t>
            </w:r>
            <w:r>
              <w:rPr/>
              <w:t>Analysis as a</w:t>
            </w:r>
            <w:r>
              <w:rPr>
                <w:spacing w:val="-1"/>
              </w:rPr>
              <w:t> </w:t>
            </w:r>
            <w:r>
              <w:rPr/>
              <w:t>Method of</w:t>
            </w:r>
            <w:r>
              <w:rPr>
                <w:spacing w:val="1"/>
              </w:rPr>
              <w:t> </w:t>
            </w:r>
            <w:r>
              <w:rPr/>
              <w:t>Inventory</w:t>
            </w:r>
            <w:r>
              <w:rPr>
                <w:spacing w:val="-5"/>
              </w:rPr>
              <w:t> </w:t>
            </w:r>
            <w:r>
              <w:rPr/>
              <w:t>Control</w:t>
              <w:tab/>
              <w:t>12</w:t>
            </w:r>
          </w:hyperlink>
        </w:p>
        <w:p>
          <w:pPr>
            <w:pStyle w:val="TOC2"/>
            <w:tabs>
              <w:tab w:pos="8641" w:val="left" w:leader="dot"/>
            </w:tabs>
            <w:spacing w:before="78"/>
          </w:pPr>
          <w:hyperlink w:history="true" w:anchor="_bookmark2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  <w:t>15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25">
            <w:r>
              <w:rPr/>
              <w:t>MATERIALS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15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26">
            <w:r>
              <w:rPr/>
              <w:t>Materials</w:t>
              <w:tab/>
              <w:t>15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641" w:val="left" w:leader="dot"/>
            </w:tabs>
            <w:spacing w:line="240" w:lineRule="auto" w:before="277" w:after="0"/>
            <w:ind w:left="580" w:right="0" w:hanging="361"/>
            <w:jc w:val="left"/>
          </w:pPr>
          <w:hyperlink w:history="true" w:anchor="_bookmark27"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Site</w:t>
              <w:tab/>
              <w:t>15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28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</w:t>
              <w:tab/>
              <w:t>16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29">
            <w:r>
              <w:rPr/>
              <w:t>Sampling</w:t>
            </w:r>
            <w:r>
              <w:rPr>
                <w:spacing w:val="-4"/>
              </w:rPr>
              <w:t> </w:t>
            </w:r>
            <w:r>
              <w:rPr/>
              <w:t>Technique</w:t>
              <w:tab/>
              <w:t>16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30">
            <w:r>
              <w:rPr/>
              <w:t>Study</w:t>
            </w:r>
            <w:r>
              <w:rPr>
                <w:spacing w:val="-7"/>
              </w:rPr>
              <w:t> </w:t>
            </w:r>
            <w:r>
              <w:rPr/>
              <w:t>Design</w:t>
              <w:tab/>
              <w:t>16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3" w:val="left" w:leader="none"/>
              <w:tab w:pos="8641" w:val="left" w:leader="dot"/>
            </w:tabs>
            <w:spacing w:line="240" w:lineRule="auto" w:before="276" w:after="0"/>
            <w:ind w:left="582" w:right="0" w:hanging="363"/>
            <w:jc w:val="left"/>
          </w:pPr>
          <w:hyperlink w:history="true" w:anchor="_bookmark31">
            <w:r>
              <w:rPr/>
              <w:t>Inclusion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Exclusion</w:t>
            </w:r>
            <w:r>
              <w:rPr>
                <w:spacing w:val="-1"/>
              </w:rPr>
              <w:t> </w:t>
            </w:r>
            <w:r>
              <w:rPr/>
              <w:t>Criteria</w:t>
              <w:tab/>
              <w:t>18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32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18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61" w:val="left" w:leader="none"/>
              <w:tab w:pos="8641" w:val="left" w:leader="dot"/>
            </w:tabs>
            <w:spacing w:line="240" w:lineRule="auto" w:before="276" w:after="0"/>
            <w:ind w:left="760" w:right="0" w:hanging="541"/>
            <w:jc w:val="left"/>
          </w:pPr>
          <w:hyperlink w:history="true" w:anchor="_bookmark33">
            <w:r>
              <w:rPr/>
              <w:t>Pre-intervention</w:t>
            </w:r>
            <w:r>
              <w:rPr>
                <w:spacing w:val="-3"/>
              </w:rPr>
              <w:t> </w:t>
            </w:r>
            <w:r>
              <w:rPr/>
              <w:t>stage</w:t>
              <w:tab/>
              <w:t>18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61" w:val="left" w:leader="none"/>
              <w:tab w:pos="8641" w:val="left" w:leader="dot"/>
            </w:tabs>
            <w:spacing w:line="240" w:lineRule="auto" w:before="276" w:after="0"/>
            <w:ind w:left="760" w:right="0" w:hanging="541"/>
            <w:jc w:val="left"/>
          </w:pPr>
          <w:hyperlink w:history="true" w:anchor="_bookmark34">
            <w:r>
              <w:rPr/>
              <w:t>Calculation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drug</w:t>
            </w:r>
            <w:r>
              <w:rPr>
                <w:spacing w:val="-1"/>
              </w:rPr>
              <w:t> </w:t>
            </w:r>
            <w:r>
              <w:rPr/>
              <w:t>utilization 90% (DU</w:t>
            </w:r>
            <w:r>
              <w:rPr>
                <w:spacing w:val="-2"/>
              </w:rPr>
              <w:t> </w:t>
            </w:r>
            <w:r>
              <w:rPr/>
              <w:t>90%)</w:t>
              <w:tab/>
              <w:t>21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61" w:val="left" w:leader="none"/>
              <w:tab w:pos="8641" w:val="left" w:leader="dot"/>
            </w:tabs>
            <w:spacing w:line="240" w:lineRule="auto" w:before="276" w:after="0"/>
            <w:ind w:left="760" w:right="0" w:hanging="541"/>
            <w:jc w:val="left"/>
          </w:pPr>
          <w:hyperlink w:history="true" w:anchor="_bookmark35">
            <w:r>
              <w:rPr/>
              <w:t>ABC/VED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21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63" w:val="left" w:leader="none"/>
              <w:tab w:pos="8641" w:val="left" w:leader="dot"/>
            </w:tabs>
            <w:spacing w:line="240" w:lineRule="auto" w:before="276" w:after="0"/>
            <w:ind w:left="762" w:right="0" w:hanging="543"/>
            <w:jc w:val="left"/>
          </w:pPr>
          <w:hyperlink w:history="true" w:anchor="_bookmark36">
            <w:r>
              <w:rPr/>
              <w:t>Intervention</w:t>
            </w:r>
            <w:r>
              <w:rPr>
                <w:spacing w:val="-3"/>
              </w:rPr>
              <w:t> </w:t>
            </w:r>
            <w:r>
              <w:rPr/>
              <w:t>stage</w:t>
              <w:tab/>
              <w:t>22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761" w:val="left" w:leader="none"/>
              <w:tab w:pos="8641" w:val="left" w:leader="dot"/>
            </w:tabs>
            <w:spacing w:line="240" w:lineRule="auto" w:before="277" w:after="0"/>
            <w:ind w:left="760" w:right="0" w:hanging="541"/>
            <w:jc w:val="left"/>
          </w:pPr>
          <w:hyperlink w:history="true" w:anchor="_bookmark37">
            <w:r>
              <w:rPr/>
              <w:t>Post-intervention</w:t>
            </w:r>
            <w:r>
              <w:rPr>
                <w:spacing w:val="-2"/>
              </w:rPr>
              <w:t> </w:t>
            </w:r>
            <w:r>
              <w:rPr/>
              <w:t>stage</w:t>
              <w:tab/>
              <w:t>23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38">
            <w:r>
              <w:rPr/>
              <w:t>Statistical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23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39">
            <w:r>
              <w:rPr/>
              <w:t>Ethical</w:t>
            </w:r>
            <w:r>
              <w:rPr>
                <w:spacing w:val="-2"/>
              </w:rPr>
              <w:t> </w:t>
            </w:r>
            <w:r>
              <w:rPr/>
              <w:t>Consideration</w:t>
              <w:tab/>
              <w:t>24</w:t>
            </w:r>
          </w:hyperlink>
        </w:p>
        <w:p>
          <w:pPr>
            <w:pStyle w:val="TOC2"/>
            <w:tabs>
              <w:tab w:pos="8641" w:val="left" w:leader="dot"/>
            </w:tabs>
          </w:pPr>
          <w:hyperlink w:history="true" w:anchor="_bookmark4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FOUR</w:t>
              <w:tab/>
              <w:t>25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41">
            <w:r>
              <w:rPr/>
              <w:t>RESULTS</w:t>
              <w:tab/>
              <w:t>25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42">
            <w:r>
              <w:rPr/>
              <w:t>Demographic 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patients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25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44">
            <w:r>
              <w:rPr/>
              <w:t>Presence/Absence</w:t>
            </w:r>
            <w:r>
              <w:rPr>
                <w:spacing w:val="-2"/>
              </w:rPr>
              <w:t> </w:t>
            </w:r>
            <w:r>
              <w:rPr/>
              <w:t>of Vital</w:t>
            </w:r>
            <w:r>
              <w:rPr>
                <w:spacing w:val="-1"/>
              </w:rPr>
              <w:t> </w:t>
            </w:r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Outpatient</w:t>
            </w:r>
            <w:r>
              <w:rPr>
                <w:spacing w:val="-1"/>
              </w:rPr>
              <w:t> </w:t>
            </w:r>
            <w:r>
              <w:rPr/>
              <w:t>Prescriptions</w:t>
              <w:tab/>
              <w:t>27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581" w:val="left" w:leader="none"/>
              <w:tab w:pos="8641" w:val="left" w:leader="dot"/>
            </w:tabs>
            <w:spacing w:line="240" w:lineRule="auto" w:before="277" w:after="0"/>
            <w:ind w:left="580" w:right="0" w:hanging="361"/>
            <w:jc w:val="left"/>
          </w:pPr>
          <w:hyperlink w:history="true" w:anchor="_bookmark46">
            <w:r>
              <w:rPr/>
              <w:t>Dosage</w:t>
            </w:r>
            <w:r>
              <w:rPr>
                <w:spacing w:val="-1"/>
              </w:rPr>
              <w:t> </w:t>
            </w:r>
            <w:r>
              <w:rPr/>
              <w:t>Form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Antibiotics</w:t>
            </w:r>
            <w:r>
              <w:rPr>
                <w:spacing w:val="-1"/>
              </w:rPr>
              <w:t> </w:t>
            </w:r>
            <w:r>
              <w:rPr/>
              <w:t>Prescribed</w:t>
              <w:tab/>
              <w:t>29</w:t>
            </w:r>
          </w:hyperlink>
        </w:p>
        <w:p>
          <w:pPr>
            <w:pStyle w:val="TOC2"/>
            <w:tabs>
              <w:tab w:pos="8641" w:val="left" w:leader="dot"/>
            </w:tabs>
            <w:spacing w:line="480" w:lineRule="auto"/>
            <w:ind w:left="940" w:right="345" w:hanging="720"/>
          </w:pPr>
          <w:hyperlink w:history="true" w:anchor="_bookmark47">
            <w:r>
              <w:rPr/>
              <w:t>4.3 Reasons for Outpatient Antibiotic Prescriptions Written by Professional Health Care</w:t>
            </w:r>
          </w:hyperlink>
          <w:r>
            <w:rPr>
              <w:spacing w:val="1"/>
            </w:rPr>
            <w:t> </w:t>
          </w:r>
          <w:hyperlink w:history="true" w:anchor="_bookmark47">
            <w:r>
              <w:rPr/>
              <w:t>Workers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Hasiya</w:t>
            </w:r>
            <w:r>
              <w:rPr>
                <w:spacing w:val="1"/>
              </w:rPr>
              <w:t> </w:t>
            </w:r>
            <w:r>
              <w:rPr/>
              <w:t>Bayero</w:t>
            </w:r>
            <w:r>
              <w:rPr>
                <w:spacing w:val="-1"/>
              </w:rPr>
              <w:t> </w:t>
            </w:r>
            <w:r>
              <w:rPr/>
              <w:t>Paediatric</w:t>
            </w:r>
            <w:r>
              <w:rPr>
                <w:spacing w:val="-2"/>
              </w:rPr>
              <w:t> </w:t>
            </w:r>
            <w:r>
              <w:rPr/>
              <w:t>Hospital,</w:t>
            </w:r>
            <w:r>
              <w:rPr>
                <w:spacing w:val="-1"/>
              </w:rPr>
              <w:t> </w:t>
            </w:r>
            <w:r>
              <w:rPr/>
              <w:t>Kano</w:t>
              <w:tab/>
            </w:r>
            <w:r>
              <w:rPr>
                <w:spacing w:val="-2"/>
              </w:rPr>
              <w:t>29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1" w:val="left" w:leader="none"/>
              <w:tab w:pos="8641" w:val="left" w:leader="dot"/>
            </w:tabs>
            <w:spacing w:line="480" w:lineRule="auto" w:before="0" w:after="20"/>
            <w:ind w:left="940" w:right="345" w:hanging="720"/>
            <w:jc w:val="left"/>
          </w:pPr>
          <w:hyperlink w:history="true" w:anchor="_bookmark49">
            <w:r>
              <w:rPr/>
              <w:t>Reasons for Outpatient Antibiotic Prescriptions Written by Non-Professional Health</w:t>
            </w:r>
          </w:hyperlink>
          <w:r>
            <w:rPr>
              <w:spacing w:val="1"/>
            </w:rPr>
            <w:t> </w:t>
          </w:r>
          <w:hyperlink w:history="true" w:anchor="_bookmark49">
            <w:r>
              <w:rPr/>
              <w:t>Care</w:t>
            </w:r>
            <w:r>
              <w:rPr>
                <w:spacing w:val="-4"/>
              </w:rPr>
              <w:t> </w:t>
            </w:r>
            <w:r>
              <w:rPr/>
              <w:t>Workers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Hasiya</w:t>
            </w:r>
            <w:r>
              <w:rPr>
                <w:spacing w:val="2"/>
              </w:rPr>
              <w:t> </w:t>
            </w:r>
            <w:r>
              <w:rPr/>
              <w:t>Bayero</w:t>
            </w:r>
            <w:r>
              <w:rPr>
                <w:spacing w:val="-2"/>
              </w:rPr>
              <w:t> </w:t>
            </w:r>
            <w:r>
              <w:rPr/>
              <w:t>Paediatric</w:t>
            </w:r>
            <w:r>
              <w:rPr>
                <w:spacing w:val="-2"/>
              </w:rPr>
              <w:t> </w:t>
            </w:r>
            <w:r>
              <w:rPr/>
              <w:t>Hospital,</w:t>
            </w:r>
            <w:r>
              <w:rPr>
                <w:spacing w:val="-1"/>
              </w:rPr>
              <w:t> </w:t>
            </w:r>
            <w:r>
              <w:rPr/>
              <w:t>Kano</w:t>
              <w:tab/>
            </w:r>
            <w:r>
              <w:rPr>
                <w:spacing w:val="-2"/>
              </w:rPr>
              <w:t>31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8641" w:val="left" w:leader="dot"/>
            </w:tabs>
            <w:spacing w:line="240" w:lineRule="auto" w:before="78" w:after="0"/>
            <w:ind w:left="580" w:right="0" w:hanging="361"/>
            <w:jc w:val="left"/>
          </w:pPr>
          <w:hyperlink w:history="true" w:anchor="_bookmark52">
            <w:r>
              <w:rPr/>
              <w:t>Drug</w:t>
            </w:r>
            <w:r>
              <w:rPr>
                <w:spacing w:val="-4"/>
              </w:rPr>
              <w:t> </w:t>
            </w:r>
            <w:r>
              <w:rPr/>
              <w:t>Use</w:t>
            </w:r>
            <w:r>
              <w:rPr>
                <w:spacing w:val="-1"/>
              </w:rPr>
              <w:t> </w:t>
            </w:r>
            <w:r>
              <w:rPr/>
              <w:t>Indicators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Professional</w:t>
            </w:r>
            <w:r>
              <w:rPr>
                <w:spacing w:val="-1"/>
              </w:rPr>
              <w:t> </w:t>
            </w:r>
            <w:r>
              <w:rPr/>
              <w:t>Health</w:t>
            </w:r>
            <w:r>
              <w:rPr>
                <w:spacing w:val="-2"/>
              </w:rPr>
              <w:t> </w:t>
            </w:r>
            <w:r>
              <w:rPr/>
              <w:t>Care</w:t>
            </w:r>
            <w:r>
              <w:rPr>
                <w:spacing w:val="-2"/>
              </w:rPr>
              <w:t> </w:t>
            </w:r>
            <w:r>
              <w:rPr/>
              <w:t>Workers</w:t>
              <w:tab/>
              <w:t>33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240" w:lineRule="auto" w:before="276" w:after="0"/>
            <w:ind w:left="760" w:right="0" w:hanging="541"/>
            <w:jc w:val="left"/>
          </w:pPr>
          <w:hyperlink w:history="true" w:anchor="_bookmark53">
            <w:r>
              <w:rPr/>
              <w:t>Prescribing</w:t>
            </w:r>
            <w:r>
              <w:rPr>
                <w:spacing w:val="-4"/>
              </w:rPr>
              <w:t> </w:t>
            </w:r>
            <w:r>
              <w:rPr/>
              <w:t>indicators</w:t>
              <w:tab/>
              <w:t>33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240" w:lineRule="auto" w:before="276" w:after="0"/>
            <w:ind w:left="760" w:right="0" w:hanging="541"/>
            <w:jc w:val="left"/>
          </w:pPr>
          <w:hyperlink w:history="true" w:anchor="_bookmark55">
            <w:r>
              <w:rPr/>
              <w:t>Patient</w:t>
            </w:r>
            <w:r>
              <w:rPr>
                <w:spacing w:val="-1"/>
              </w:rPr>
              <w:t> </w:t>
            </w:r>
            <w:r>
              <w:rPr/>
              <w:t>care</w:t>
            </w:r>
            <w:r>
              <w:rPr>
                <w:spacing w:val="-3"/>
              </w:rPr>
              <w:t> </w:t>
            </w:r>
            <w:r>
              <w:rPr/>
              <w:t>indicators</w:t>
              <w:tab/>
              <w:t>35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240" w:lineRule="auto" w:before="277" w:after="0"/>
            <w:ind w:left="760" w:right="0" w:hanging="541"/>
            <w:jc w:val="left"/>
          </w:pPr>
          <w:hyperlink w:history="true" w:anchor="_bookmark57">
            <w:r>
              <w:rPr/>
              <w:t>Facility</w:t>
            </w:r>
            <w:r>
              <w:rPr>
                <w:spacing w:val="-6"/>
              </w:rPr>
              <w:t> </w:t>
            </w:r>
            <w:r>
              <w:rPr/>
              <w:t>indicators</w:t>
              <w:tab/>
              <w:t>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1" w:val="left" w:leader="none"/>
              <w:tab w:pos="8641" w:val="left" w:leader="dot"/>
            </w:tabs>
            <w:spacing w:line="480" w:lineRule="auto" w:before="276" w:after="0"/>
            <w:ind w:left="940" w:right="345" w:hanging="720"/>
            <w:jc w:val="left"/>
          </w:pPr>
          <w:hyperlink w:history="true" w:anchor="_bookmark59">
            <w:r>
              <w:rPr/>
              <w:t>Pre-intervention and Post-Intervention Drug Use Indicators for Non-Professional</w:t>
            </w:r>
          </w:hyperlink>
          <w:r>
            <w:rPr>
              <w:spacing w:val="1"/>
            </w:rPr>
            <w:t> </w:t>
          </w:r>
          <w:hyperlink w:history="true" w:anchor="_bookmark59">
            <w:r>
              <w:rPr/>
              <w:t>Health</w:t>
            </w:r>
            <w:r>
              <w:rPr>
                <w:spacing w:val="-2"/>
              </w:rPr>
              <w:t> </w:t>
            </w:r>
            <w:r>
              <w:rPr/>
              <w:t>Care</w:t>
            </w:r>
            <w:r>
              <w:rPr>
                <w:spacing w:val="-3"/>
              </w:rPr>
              <w:t> </w:t>
            </w:r>
            <w:r>
              <w:rPr/>
              <w:t>Workers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Hasiya Bayero</w:t>
            </w:r>
            <w:r>
              <w:rPr>
                <w:spacing w:val="-2"/>
              </w:rPr>
              <w:t> </w:t>
            </w:r>
            <w:r>
              <w:rPr/>
              <w:t>Paediatric Hospital,</w:t>
            </w:r>
            <w:r>
              <w:rPr>
                <w:spacing w:val="-1"/>
              </w:rPr>
              <w:t> </w:t>
            </w:r>
            <w:r>
              <w:rPr/>
              <w:t>Kano</w:t>
              <w:tab/>
            </w:r>
            <w:r>
              <w:rPr>
                <w:spacing w:val="-2"/>
              </w:rPr>
              <w:t>39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240" w:lineRule="auto" w:before="0" w:after="0"/>
            <w:ind w:left="760" w:right="0" w:hanging="541"/>
            <w:jc w:val="left"/>
          </w:pPr>
          <w:hyperlink w:history="true" w:anchor="_bookmark60">
            <w:r>
              <w:rPr/>
              <w:t>Prescribing</w:t>
            </w:r>
            <w:r>
              <w:rPr>
                <w:spacing w:val="-4"/>
              </w:rPr>
              <w:t> </w:t>
            </w:r>
            <w:r>
              <w:rPr/>
              <w:t>indicators</w:t>
              <w:tab/>
              <w:t>39</w:t>
            </w:r>
          </w:hyperlink>
        </w:p>
        <w:p>
          <w:pPr>
            <w:pStyle w:val="TOC2"/>
            <w:tabs>
              <w:tab w:pos="8641" w:val="left" w:leader="dot"/>
            </w:tabs>
          </w:pPr>
          <w:hyperlink w:history="true" w:anchor="_bookmark63">
            <w:r>
              <w:rPr/>
              <w:t>4.5.3</w:t>
            </w:r>
            <w:r>
              <w:rPr>
                <w:spacing w:val="-1"/>
              </w:rPr>
              <w:t> </w:t>
            </w:r>
            <w:r>
              <w:rPr/>
              <w:t>Facility</w:t>
            </w:r>
            <w:r>
              <w:rPr>
                <w:spacing w:val="-5"/>
              </w:rPr>
              <w:t> </w:t>
            </w:r>
            <w:r>
              <w:rPr/>
              <w:t>indicators</w:t>
              <w:tab/>
              <w:t>43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65">
            <w:r>
              <w:rPr/>
              <w:t>Drug</w:t>
            </w:r>
            <w:r>
              <w:rPr>
                <w:spacing w:val="-4"/>
              </w:rPr>
              <w:t> </w:t>
            </w:r>
            <w:r>
              <w:rPr/>
              <w:t>Utilization</w:t>
            </w:r>
            <w:r>
              <w:rPr>
                <w:spacing w:val="-1"/>
              </w:rPr>
              <w:t> </w:t>
            </w:r>
            <w:r>
              <w:rPr/>
              <w:t>90%</w:t>
            </w:r>
            <w:r>
              <w:rPr>
                <w:spacing w:val="-1"/>
              </w:rPr>
              <w:t> </w:t>
            </w:r>
            <w:r>
              <w:rPr/>
              <w:t>(DU</w:t>
            </w:r>
            <w:r>
              <w:rPr>
                <w:spacing w:val="-1"/>
              </w:rPr>
              <w:t> </w:t>
            </w:r>
            <w:r>
              <w:rPr/>
              <w:t>90%)</w:t>
              <w:tab/>
              <w:t>45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240" w:lineRule="auto" w:before="276" w:after="0"/>
            <w:ind w:left="760" w:right="0" w:hanging="541"/>
            <w:jc w:val="left"/>
          </w:pPr>
          <w:hyperlink w:history="true" w:anchor="_bookmark66">
            <w:r>
              <w:rPr/>
              <w:t>Drug</w:t>
            </w:r>
            <w:r>
              <w:rPr>
                <w:spacing w:val="-4"/>
              </w:rPr>
              <w:t> </w:t>
            </w:r>
            <w:r>
              <w:rPr/>
              <w:t>utilization</w:t>
            </w:r>
            <w:r>
              <w:rPr>
                <w:spacing w:val="-1"/>
              </w:rPr>
              <w:t> </w:t>
            </w:r>
            <w:r>
              <w:rPr/>
              <w:t>90%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professional</w:t>
            </w:r>
            <w:r>
              <w:rPr>
                <w:spacing w:val="-1"/>
              </w:rPr>
              <w:t> </w:t>
            </w:r>
            <w:r>
              <w:rPr/>
              <w:t>health</w:t>
            </w:r>
            <w:r>
              <w:rPr>
                <w:spacing w:val="-1"/>
              </w:rPr>
              <w:t> </w:t>
            </w:r>
            <w:r>
              <w:rPr/>
              <w:t>care</w:t>
            </w:r>
            <w:r>
              <w:rPr>
                <w:spacing w:val="-1"/>
              </w:rPr>
              <w:t> </w:t>
            </w:r>
            <w:r>
              <w:rPr/>
              <w:t>workers</w:t>
              <w:tab/>
              <w:t>45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240" w:lineRule="auto" w:before="276" w:after="0"/>
            <w:ind w:left="760" w:right="0" w:hanging="541"/>
            <w:jc w:val="left"/>
          </w:pPr>
          <w:hyperlink w:history="true" w:anchor="_bookmark68">
            <w:r>
              <w:rPr/>
              <w:t>Drug</w:t>
            </w:r>
            <w:r>
              <w:rPr>
                <w:spacing w:val="-4"/>
              </w:rPr>
              <w:t> </w:t>
            </w:r>
            <w:r>
              <w:rPr/>
              <w:t>Utilization</w:t>
            </w:r>
            <w:r>
              <w:rPr>
                <w:spacing w:val="-1"/>
              </w:rPr>
              <w:t> </w:t>
            </w:r>
            <w:r>
              <w:rPr/>
              <w:t>90%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Non-professional</w:t>
            </w:r>
            <w:r>
              <w:rPr>
                <w:spacing w:val="1"/>
              </w:rPr>
              <w:t> </w:t>
            </w:r>
            <w:r>
              <w:rPr/>
              <w:t>Health</w:t>
            </w:r>
            <w:r>
              <w:rPr>
                <w:spacing w:val="-1"/>
              </w:rPr>
              <w:t> </w:t>
            </w:r>
            <w:r>
              <w:rPr/>
              <w:t>Care</w:t>
            </w:r>
            <w:r>
              <w:rPr>
                <w:spacing w:val="-3"/>
              </w:rPr>
              <w:t> </w:t>
            </w:r>
            <w:r>
              <w:rPr/>
              <w:t>Workers</w:t>
              <w:tab/>
              <w:t>47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8641" w:val="lef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70">
            <w:r>
              <w:rPr/>
              <w:t>Monthly</w:t>
            </w:r>
            <w:r>
              <w:rPr>
                <w:spacing w:val="-6"/>
              </w:rPr>
              <w:t> </w:t>
            </w:r>
            <w:r>
              <w:rPr/>
              <w:t>Purchase</w:t>
            </w:r>
            <w:r>
              <w:rPr>
                <w:spacing w:val="-2"/>
              </w:rPr>
              <w:t> </w:t>
            </w:r>
            <w:r>
              <w:rPr/>
              <w:t>of Antibiotics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Hasiya Bayero</w:t>
            </w:r>
            <w:r>
              <w:rPr>
                <w:spacing w:val="-2"/>
              </w:rPr>
              <w:t> </w:t>
            </w:r>
            <w:r>
              <w:rPr/>
              <w:t>Paediatric</w:t>
            </w:r>
            <w:r>
              <w:rPr>
                <w:spacing w:val="-1"/>
              </w:rPr>
              <w:t> </w:t>
            </w:r>
            <w:r>
              <w:rPr/>
              <w:t>Hospital,</w:t>
            </w:r>
            <w:r>
              <w:rPr>
                <w:spacing w:val="-2"/>
              </w:rPr>
              <w:t> </w:t>
            </w:r>
            <w:r>
              <w:rPr/>
              <w:t>Kano</w:t>
              <w:tab/>
              <w:t>49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480" w:lineRule="auto" w:before="276" w:after="0"/>
            <w:ind w:left="940" w:right="345" w:hanging="720"/>
            <w:jc w:val="left"/>
          </w:pPr>
          <w:hyperlink w:history="true" w:anchor="_bookmark71">
            <w:r>
              <w:rPr/>
              <w:t>Monthly</w:t>
            </w:r>
            <w:r>
              <w:rPr>
                <w:spacing w:val="-2"/>
              </w:rPr>
              <w:t> </w:t>
            </w:r>
            <w:r>
              <w:rPr/>
              <w:t>Purchase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Antibiotics</w:t>
            </w:r>
            <w:r>
              <w:rPr>
                <w:spacing w:val="4"/>
              </w:rPr>
              <w:t> </w:t>
            </w:r>
            <w:r>
              <w:rPr/>
              <w:t>in</w:t>
            </w:r>
            <w:r>
              <w:rPr>
                <w:spacing w:val="3"/>
              </w:rPr>
              <w:t> </w:t>
            </w:r>
            <w:r>
              <w:rPr/>
              <w:t>Hasiya</w:t>
            </w:r>
            <w:r>
              <w:rPr>
                <w:spacing w:val="5"/>
              </w:rPr>
              <w:t> </w:t>
            </w:r>
            <w:r>
              <w:rPr/>
              <w:t>Bayero</w:t>
            </w:r>
            <w:r>
              <w:rPr>
                <w:spacing w:val="4"/>
              </w:rPr>
              <w:t> </w:t>
            </w:r>
            <w:r>
              <w:rPr/>
              <w:t>Paediatric</w:t>
            </w:r>
            <w:r>
              <w:rPr>
                <w:spacing w:val="3"/>
              </w:rPr>
              <w:t> </w:t>
            </w:r>
            <w:r>
              <w:rPr/>
              <w:t>Hospital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the</w:t>
            </w:r>
          </w:hyperlink>
          <w:r>
            <w:rPr>
              <w:spacing w:val="1"/>
            </w:rPr>
            <w:t> </w:t>
          </w:r>
          <w:hyperlink w:history="true" w:anchor="_bookmark71">
            <w:r>
              <w:rPr/>
              <w:t>Month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January,</w:t>
            </w:r>
            <w:r>
              <w:rPr>
                <w:spacing w:val="-1"/>
              </w:rPr>
              <w:t> </w:t>
            </w:r>
            <w:r>
              <w:rPr/>
              <w:t>2017</w:t>
              <w:tab/>
            </w:r>
            <w:r>
              <w:rPr>
                <w:spacing w:val="-2"/>
              </w:rPr>
              <w:t>49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480" w:lineRule="auto" w:before="1" w:after="0"/>
            <w:ind w:left="940" w:right="345" w:hanging="720"/>
            <w:jc w:val="left"/>
          </w:pPr>
          <w:hyperlink w:history="true" w:anchor="_bookmark73">
            <w:r>
              <w:rPr/>
              <w:t>Monthly</w:t>
            </w:r>
            <w:r>
              <w:rPr>
                <w:spacing w:val="-2"/>
              </w:rPr>
              <w:t> </w:t>
            </w:r>
            <w:r>
              <w:rPr/>
              <w:t>Purchase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Antibiotics</w:t>
            </w:r>
            <w:r>
              <w:rPr>
                <w:spacing w:val="4"/>
              </w:rPr>
              <w:t> </w:t>
            </w:r>
            <w:r>
              <w:rPr/>
              <w:t>in</w:t>
            </w:r>
            <w:r>
              <w:rPr>
                <w:spacing w:val="3"/>
              </w:rPr>
              <w:t> </w:t>
            </w:r>
            <w:r>
              <w:rPr/>
              <w:t>Hasiya</w:t>
            </w:r>
            <w:r>
              <w:rPr>
                <w:spacing w:val="5"/>
              </w:rPr>
              <w:t> </w:t>
            </w:r>
            <w:r>
              <w:rPr/>
              <w:t>Bayero</w:t>
            </w:r>
            <w:r>
              <w:rPr>
                <w:spacing w:val="4"/>
              </w:rPr>
              <w:t> </w:t>
            </w:r>
            <w:r>
              <w:rPr/>
              <w:t>Paediatric</w:t>
            </w:r>
            <w:r>
              <w:rPr>
                <w:spacing w:val="3"/>
              </w:rPr>
              <w:t> </w:t>
            </w:r>
            <w:r>
              <w:rPr/>
              <w:t>Hospital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the</w:t>
            </w:r>
          </w:hyperlink>
          <w:r>
            <w:rPr>
              <w:spacing w:val="1"/>
            </w:rPr>
            <w:t> </w:t>
          </w:r>
          <w:hyperlink w:history="true" w:anchor="_bookmark73">
            <w:r>
              <w:rPr/>
              <w:t>Month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December, 2016</w:t>
              <w:tab/>
            </w:r>
            <w:r>
              <w:rPr>
                <w:spacing w:val="-2"/>
              </w:rPr>
              <w:t>51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480" w:lineRule="auto" w:before="0" w:after="0"/>
            <w:ind w:left="940" w:right="345" w:hanging="720"/>
            <w:jc w:val="left"/>
          </w:pPr>
          <w:hyperlink w:history="true" w:anchor="_bookmark75">
            <w:r>
              <w:rPr/>
              <w:t>Monthly</w:t>
            </w:r>
            <w:r>
              <w:rPr>
                <w:spacing w:val="-2"/>
              </w:rPr>
              <w:t> </w:t>
            </w:r>
            <w:r>
              <w:rPr/>
              <w:t>Purchase</w:t>
            </w:r>
            <w:r>
              <w:rPr>
                <w:spacing w:val="5"/>
              </w:rPr>
              <w:t> </w:t>
            </w:r>
            <w:r>
              <w:rPr/>
              <w:t>of</w:t>
            </w:r>
            <w:r>
              <w:rPr>
                <w:spacing w:val="4"/>
              </w:rPr>
              <w:t> </w:t>
            </w:r>
            <w:r>
              <w:rPr/>
              <w:t>Antibiotics</w:t>
            </w:r>
            <w:r>
              <w:rPr>
                <w:spacing w:val="4"/>
              </w:rPr>
              <w:t> </w:t>
            </w:r>
            <w:r>
              <w:rPr/>
              <w:t>in</w:t>
            </w:r>
            <w:r>
              <w:rPr>
                <w:spacing w:val="3"/>
              </w:rPr>
              <w:t> </w:t>
            </w:r>
            <w:r>
              <w:rPr/>
              <w:t>Hasiya</w:t>
            </w:r>
            <w:r>
              <w:rPr>
                <w:spacing w:val="5"/>
              </w:rPr>
              <w:t> </w:t>
            </w:r>
            <w:r>
              <w:rPr/>
              <w:t>Bayero</w:t>
            </w:r>
            <w:r>
              <w:rPr>
                <w:spacing w:val="4"/>
              </w:rPr>
              <w:t> </w:t>
            </w:r>
            <w:r>
              <w:rPr/>
              <w:t>Paediatric</w:t>
            </w:r>
            <w:r>
              <w:rPr>
                <w:spacing w:val="3"/>
              </w:rPr>
              <w:t> </w:t>
            </w:r>
            <w:r>
              <w:rPr/>
              <w:t>Hospital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the</w:t>
            </w:r>
          </w:hyperlink>
          <w:r>
            <w:rPr>
              <w:spacing w:val="1"/>
            </w:rPr>
            <w:t> </w:t>
          </w:r>
          <w:hyperlink w:history="true" w:anchor="_bookmark75">
            <w:r>
              <w:rPr/>
              <w:t>Month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November, 2016</w:t>
              <w:tab/>
            </w:r>
            <w:r>
              <w:rPr>
                <w:spacing w:val="-2"/>
              </w:rPr>
              <w:t>53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1" w:val="left" w:leader="none"/>
              <w:tab w:pos="8641" w:val="left" w:leader="dot"/>
            </w:tabs>
            <w:spacing w:line="480" w:lineRule="auto" w:before="0" w:after="0"/>
            <w:ind w:left="940" w:right="345" w:hanging="720"/>
            <w:jc w:val="left"/>
          </w:pPr>
          <w:hyperlink w:history="true" w:anchor="_bookmark77">
            <w:r>
              <w:rPr/>
              <w:t>Record of Medicine Purchase in Hasiya Bayero Paediatric Hospital, Kano from</w:t>
            </w:r>
          </w:hyperlink>
          <w:r>
            <w:rPr>
              <w:spacing w:val="1"/>
            </w:rPr>
            <w:t> </w:t>
          </w:r>
          <w:hyperlink w:history="true" w:anchor="_bookmark77">
            <w:r>
              <w:rPr/>
              <w:t>November,</w:t>
            </w:r>
            <w:r>
              <w:rPr>
                <w:spacing w:val="-1"/>
              </w:rPr>
              <w:t> </w:t>
            </w:r>
            <w:r>
              <w:rPr/>
              <w:t>2016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January,</w:t>
            </w:r>
            <w:r>
              <w:rPr>
                <w:spacing w:val="-1"/>
              </w:rPr>
              <w:t> </w:t>
            </w:r>
            <w:r>
              <w:rPr/>
              <w:t>2017</w:t>
              <w:tab/>
            </w:r>
            <w:r>
              <w:rPr>
                <w:spacing w:val="-2"/>
              </w:rPr>
              <w:t>55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81" w:val="left" w:leader="none"/>
              <w:tab w:pos="8641" w:val="left" w:leader="dot"/>
            </w:tabs>
            <w:spacing w:line="240" w:lineRule="auto" w:before="1" w:after="0"/>
            <w:ind w:left="580" w:right="0" w:hanging="361"/>
            <w:jc w:val="left"/>
          </w:pPr>
          <w:hyperlink w:history="true" w:anchor="_bookmark79">
            <w:r>
              <w:rPr/>
              <w:t>ABC/VED</w:t>
            </w:r>
            <w:r>
              <w:rPr>
                <w:spacing w:val="-3"/>
              </w:rPr>
              <w:t> </w:t>
            </w:r>
            <w:r>
              <w:rPr/>
              <w:t>Analysis of</w:t>
            </w:r>
            <w:r>
              <w:rPr>
                <w:spacing w:val="-2"/>
              </w:rPr>
              <w:t> </w:t>
            </w:r>
            <w:r>
              <w:rPr/>
              <w:t>Antibiotics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Hasiya</w:t>
            </w:r>
            <w:r>
              <w:rPr>
                <w:spacing w:val="-1"/>
              </w:rPr>
              <w:t> </w:t>
            </w:r>
            <w:r>
              <w:rPr/>
              <w:t>Bayero</w:t>
            </w:r>
            <w:r>
              <w:rPr>
                <w:spacing w:val="-2"/>
              </w:rPr>
              <w:t> </w:t>
            </w:r>
            <w:r>
              <w:rPr/>
              <w:t>Paediatric</w:t>
            </w:r>
            <w:r>
              <w:rPr>
                <w:spacing w:val="-2"/>
              </w:rPr>
              <w:t> </w:t>
            </w:r>
            <w:r>
              <w:rPr/>
              <w:t>Hospital,</w:t>
            </w:r>
            <w:r>
              <w:rPr>
                <w:spacing w:val="-2"/>
              </w:rPr>
              <w:t> </w:t>
            </w:r>
            <w:r>
              <w:rPr/>
              <w:t>Kano</w:t>
              <w:tab/>
              <w:t>57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240" w:lineRule="auto" w:before="276" w:after="0"/>
            <w:ind w:left="760" w:right="0" w:hanging="541"/>
            <w:jc w:val="left"/>
          </w:pPr>
          <w:hyperlink w:history="true" w:anchor="_bookmark80">
            <w:r>
              <w:rPr/>
              <w:t>ABC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57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761" w:val="left" w:leader="none"/>
              <w:tab w:pos="8641" w:val="left" w:leader="dot"/>
            </w:tabs>
            <w:spacing w:line="240" w:lineRule="auto" w:before="276" w:after="0"/>
            <w:ind w:left="760" w:right="0" w:hanging="541"/>
            <w:jc w:val="left"/>
          </w:pPr>
          <w:hyperlink w:history="true" w:anchor="_bookmark82">
            <w:r>
              <w:rPr/>
              <w:t>VED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59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701" w:val="left" w:leader="none"/>
              <w:tab w:pos="8641" w:val="left" w:leader="dot"/>
            </w:tabs>
            <w:spacing w:line="480" w:lineRule="auto" w:before="276" w:after="20"/>
            <w:ind w:left="940" w:right="345" w:hanging="720"/>
            <w:jc w:val="left"/>
          </w:pPr>
          <w:hyperlink w:history="true" w:anchor="_bookmark84">
            <w:r>
              <w:rPr/>
              <w:t>ABC-VED Matrix Analysis of Antibiotics in Hasiya Bayero Paediatric Hospital,</w:t>
            </w:r>
          </w:hyperlink>
          <w:r>
            <w:rPr>
              <w:spacing w:val="1"/>
            </w:rPr>
            <w:t> </w:t>
          </w:r>
          <w:hyperlink w:history="true" w:anchor="_bookmark84">
            <w:r>
              <w:rPr/>
              <w:t>Kano</w:t>
              <w:tab/>
            </w:r>
            <w:r>
              <w:rPr>
                <w:spacing w:val="-2"/>
              </w:rPr>
              <w:t>61</w:t>
            </w:r>
          </w:hyperlink>
        </w:p>
        <w:p>
          <w:pPr>
            <w:pStyle w:val="TOC2"/>
            <w:tabs>
              <w:tab w:pos="8881" w:val="right" w:leader="dot"/>
            </w:tabs>
            <w:spacing w:before="78"/>
          </w:pPr>
          <w:hyperlink w:history="true" w:anchor="_bookmark8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</w:t>
              <w:tab/>
              <w:t>63</w:t>
            </w:r>
          </w:hyperlink>
        </w:p>
        <w:p>
          <w:pPr>
            <w:pStyle w:val="TOC2"/>
            <w:tabs>
              <w:tab w:pos="8881" w:val="right" w:leader="dot"/>
            </w:tabs>
          </w:pPr>
          <w:hyperlink w:history="true" w:anchor="_bookmark87">
            <w:r>
              <w:rPr/>
              <w:t>5.0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  <w:t>63</w:t>
            </w:r>
          </w:hyperlink>
        </w:p>
        <w:p>
          <w:pPr>
            <w:pStyle w:val="TOC2"/>
            <w:tabs>
              <w:tab w:pos="8881" w:val="right" w:leader="dot"/>
            </w:tabs>
          </w:pPr>
          <w:hyperlink w:history="true" w:anchor="_bookmark88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SIX</w:t>
              <w:tab/>
              <w:t>76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881" w:val="right" w:leader="dot"/>
            </w:tabs>
            <w:spacing w:line="240" w:lineRule="auto" w:before="277" w:after="0"/>
            <w:ind w:left="580" w:right="0" w:hanging="361"/>
            <w:jc w:val="left"/>
          </w:pPr>
          <w:hyperlink w:history="true" w:anchor="_bookmark89"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CONCLUSION</w:t>
              <w:tab/>
              <w:t>76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90">
            <w:r>
              <w:rPr/>
              <w:t>Summary</w:t>
              <w:tab/>
              <w:t>76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91">
            <w:r>
              <w:rPr/>
              <w:t>Conclusion</w:t>
              <w:tab/>
              <w:t>77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3" w:val="left" w:leader="none"/>
              <w:tab w:pos="8881" w:val="right" w:leader="dot"/>
            </w:tabs>
            <w:spacing w:line="240" w:lineRule="auto" w:before="276" w:after="0"/>
            <w:ind w:left="582" w:right="0" w:hanging="363"/>
            <w:jc w:val="left"/>
          </w:pPr>
          <w:hyperlink w:history="true" w:anchor="_bookmark92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93">
            <w:r>
              <w:rPr/>
              <w:t>Recommendations</w:t>
              <w:tab/>
              <w:t>78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1" w:val="left" w:leader="none"/>
              <w:tab w:pos="8881" w:val="right" w:leader="dot"/>
            </w:tabs>
            <w:spacing w:line="240" w:lineRule="auto" w:before="276" w:after="0"/>
            <w:ind w:left="580" w:right="0" w:hanging="361"/>
            <w:jc w:val="left"/>
          </w:pPr>
          <w:hyperlink w:history="true" w:anchor="_bookmark94">
            <w:r>
              <w:rPr/>
              <w:t>Contributions of the</w:t>
            </w:r>
            <w:r>
              <w:rPr>
                <w:spacing w:val="-2"/>
              </w:rPr>
              <w:t> </w:t>
            </w:r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to Knowledge</w:t>
              <w:tab/>
              <w:t>78</w:t>
            </w:r>
          </w:hyperlink>
        </w:p>
        <w:p>
          <w:pPr>
            <w:pStyle w:val="TOC2"/>
            <w:tabs>
              <w:tab w:pos="8881" w:val="right" w:leader="dot"/>
            </w:tabs>
          </w:pPr>
          <w:hyperlink w:history="true" w:anchor="_bookmark95">
            <w:r>
              <w:rPr/>
              <w:t>REFERENCES</w:t>
              <w:tab/>
              <w:t>80</w:t>
            </w:r>
          </w:hyperlink>
        </w:p>
        <w:p>
          <w:pPr>
            <w:pStyle w:val="TOC2"/>
            <w:tabs>
              <w:tab w:pos="8881" w:val="right" w:leader="dot"/>
            </w:tabs>
          </w:pPr>
          <w:hyperlink w:history="true" w:anchor="_bookmark96">
            <w:r>
              <w:rPr/>
              <w:t>APPENDICES</w:t>
              <w:tab/>
              <w:t>85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579" w:left="1580" w:right="1100"/>
        </w:sectPr>
      </w:pPr>
    </w:p>
    <w:p>
      <w:pPr>
        <w:pStyle w:val="Heading1"/>
        <w:ind w:left="366" w:right="482"/>
        <w:jc w:val="center"/>
      </w:pPr>
      <w:bookmarkStart w:name="_bookmark8" w:id="9"/>
      <w:bookmarkEnd w:id="9"/>
      <w:r>
        <w:rPr>
          <w:b w:val="0"/>
        </w:rPr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43">
        <w:r>
          <w:rPr/>
          <w:t>Table 4.1: Demographic Characteristics of Outpatients in Hasiya Bayero Paediatric</w:t>
        </w:r>
      </w:hyperlink>
      <w:r>
        <w:rPr>
          <w:spacing w:val="1"/>
        </w:rPr>
        <w:t> </w:t>
      </w:r>
      <w:hyperlink w:history="true" w:anchor="_bookmark43">
        <w:r>
          <w:rPr/>
          <w:t>Hospital,</w:t>
        </w:r>
        <w:r>
          <w:rPr>
            <w:spacing w:val="-1"/>
          </w:rPr>
          <w:t> </w:t>
        </w:r>
        <w:r>
          <w:rPr/>
          <w:t>Kano.</w:t>
          <w:tab/>
        </w:r>
        <w:r>
          <w:rPr>
            <w:spacing w:val="-2"/>
          </w:rPr>
          <w:t>26</w:t>
        </w:r>
      </w:hyperlink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45">
        <w:r>
          <w:rPr/>
          <w:t>Table 4.2: Presence/Absence Vital Information on Outpatients’ Prescriptions in Hasiya</w:t>
        </w:r>
      </w:hyperlink>
      <w:r>
        <w:rPr>
          <w:spacing w:val="1"/>
        </w:rPr>
        <w:t> </w:t>
      </w:r>
      <w:hyperlink w:history="true" w:anchor="_bookmark45">
        <w:r>
          <w:rPr/>
          <w:t>Bayero</w:t>
        </w:r>
        <w:r>
          <w:rPr>
            <w:spacing w:val="-2"/>
          </w:rPr>
          <w:t> </w:t>
        </w:r>
        <w:r>
          <w:rPr/>
          <w:t>Paediatric</w:t>
        </w:r>
        <w:r>
          <w:rPr>
            <w:spacing w:val="-2"/>
          </w:rPr>
          <w:t> </w:t>
        </w:r>
        <w:r>
          <w:rPr/>
          <w:t>Hospital,</w:t>
        </w:r>
        <w:r>
          <w:rPr>
            <w:spacing w:val="-1"/>
          </w:rPr>
          <w:t> </w:t>
        </w:r>
        <w:r>
          <w:rPr/>
          <w:t>Kano.</w:t>
          <w:tab/>
        </w:r>
        <w:r>
          <w:rPr>
            <w:spacing w:val="-2"/>
          </w:rPr>
          <w:t>28</w:t>
        </w:r>
      </w:hyperlink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48">
        <w:r>
          <w:rPr/>
          <w:t>Table 4.3:</w:t>
        </w:r>
        <w:r>
          <w:rPr>
            <w:spacing w:val="1"/>
          </w:rPr>
          <w:t> </w:t>
        </w:r>
        <w:r>
          <w:rPr/>
          <w:t>Reasons for Outpatient Antibiotic Prescription by Professional Health Care</w:t>
        </w:r>
      </w:hyperlink>
      <w:r>
        <w:rPr>
          <w:spacing w:val="1"/>
        </w:rPr>
        <w:t> </w:t>
      </w:r>
      <w:hyperlink w:history="true" w:anchor="_bookmark48">
        <w:r>
          <w:rPr/>
          <w:t>Workers</w:t>
        </w:r>
        <w:r>
          <w:rPr>
            <w:spacing w:val="-2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Hasiya</w:t>
        </w:r>
        <w:r>
          <w:rPr>
            <w:spacing w:val="1"/>
          </w:rPr>
          <w:t> </w:t>
        </w:r>
        <w:r>
          <w:rPr/>
          <w:t>Bayero</w:t>
        </w:r>
        <w:r>
          <w:rPr>
            <w:spacing w:val="-1"/>
          </w:rPr>
          <w:t> </w:t>
        </w:r>
        <w:r>
          <w:rPr/>
          <w:t>Paediatric</w:t>
        </w:r>
        <w:r>
          <w:rPr>
            <w:spacing w:val="1"/>
          </w:rPr>
          <w:t> </w:t>
        </w:r>
        <w:r>
          <w:rPr/>
          <w:t>Hospital,</w:t>
        </w:r>
        <w:r>
          <w:rPr>
            <w:spacing w:val="-2"/>
          </w:rPr>
          <w:t> </w:t>
        </w:r>
        <w:r>
          <w:rPr/>
          <w:t>Kano.</w:t>
          <w:tab/>
        </w:r>
        <w:r>
          <w:rPr>
            <w:spacing w:val="-2"/>
          </w:rPr>
          <w:t>30</w:t>
        </w:r>
      </w:hyperlink>
    </w:p>
    <w:p>
      <w:pPr>
        <w:pStyle w:val="BodyText"/>
        <w:tabs>
          <w:tab w:pos="8641" w:val="left" w:leader="dot"/>
        </w:tabs>
        <w:spacing w:line="480" w:lineRule="auto" w:before="1"/>
        <w:ind w:left="940" w:right="345" w:hanging="720"/>
      </w:pPr>
      <w:hyperlink w:history="true" w:anchor="_bookmark50">
        <w:r>
          <w:rPr/>
          <w:t>Table 4.4: Reasons for Outpatient Antibiotic Prescriptions Written by Non-Professional</w:t>
        </w:r>
      </w:hyperlink>
      <w:r>
        <w:rPr>
          <w:spacing w:val="1"/>
        </w:rPr>
        <w:t> </w:t>
      </w:r>
      <w:hyperlink w:history="true" w:anchor="_bookmark50">
        <w:r>
          <w:rPr/>
          <w:t>Health</w:t>
        </w:r>
        <w:r>
          <w:rPr>
            <w:spacing w:val="-2"/>
          </w:rPr>
          <w:t> </w:t>
        </w:r>
        <w:r>
          <w:rPr/>
          <w:t>Care</w:t>
        </w:r>
        <w:r>
          <w:rPr>
            <w:spacing w:val="-3"/>
          </w:rPr>
          <w:t> </w:t>
        </w:r>
        <w:r>
          <w:rPr/>
          <w:t>Workers</w:t>
        </w:r>
        <w:r>
          <w:rPr>
            <w:spacing w:val="-2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Hasiya</w:t>
        </w:r>
        <w:r>
          <w:rPr>
            <w:spacing w:val="-1"/>
          </w:rPr>
          <w:t> </w:t>
        </w:r>
        <w:r>
          <w:rPr/>
          <w:t>Bayero</w:t>
        </w:r>
        <w:r>
          <w:rPr>
            <w:spacing w:val="-1"/>
          </w:rPr>
          <w:t> </w:t>
        </w:r>
        <w:r>
          <w:rPr/>
          <w:t>Paediatric</w:t>
        </w:r>
        <w:r>
          <w:rPr>
            <w:spacing w:val="-1"/>
          </w:rPr>
          <w:t> </w:t>
        </w:r>
        <w:r>
          <w:rPr/>
          <w:t>Hospital,</w:t>
        </w:r>
        <w:r>
          <w:rPr>
            <w:spacing w:val="-1"/>
          </w:rPr>
          <w:t> </w:t>
        </w:r>
        <w:r>
          <w:rPr/>
          <w:t>Kano.</w:t>
          <w:tab/>
        </w:r>
        <w:r>
          <w:rPr>
            <w:spacing w:val="-2"/>
          </w:rPr>
          <w:t>32</w:t>
        </w:r>
      </w:hyperlink>
    </w:p>
    <w:p>
      <w:pPr>
        <w:pStyle w:val="BodyText"/>
        <w:tabs>
          <w:tab w:pos="8641" w:val="left" w:leader="dot"/>
        </w:tabs>
        <w:ind w:left="220"/>
      </w:pPr>
      <w:hyperlink w:history="true" w:anchor="_bookmark51">
        <w:r>
          <w:rPr/>
          <w:t>Abdominal</w:t>
        </w:r>
        <w:r>
          <w:rPr>
            <w:spacing w:val="-1"/>
          </w:rPr>
          <w:t> </w:t>
        </w:r>
        <w:r>
          <w:rPr/>
          <w:t>Bloating</w:t>
          <w:tab/>
          <w:t>32</w:t>
        </w:r>
      </w:hyperlink>
    </w:p>
    <w:p>
      <w:pPr>
        <w:pStyle w:val="BodyText"/>
      </w:pPr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54">
        <w:r>
          <w:rPr/>
          <w:t>Table 4.5: Prescribing Indicators for Professional Health care Workers in Hasiya Bayero</w:t>
        </w:r>
      </w:hyperlink>
      <w:r>
        <w:rPr>
          <w:spacing w:val="1"/>
        </w:rPr>
        <w:t> </w:t>
      </w:r>
      <w:hyperlink w:history="true" w:anchor="_bookmark54">
        <w:r>
          <w:rPr/>
          <w:t>Paediatric</w:t>
        </w:r>
        <w:r>
          <w:rPr>
            <w:spacing w:val="-1"/>
          </w:rPr>
          <w:t> </w:t>
        </w:r>
        <w:r>
          <w:rPr/>
          <w:t>Hospital,</w:t>
        </w:r>
        <w:r>
          <w:rPr>
            <w:spacing w:val="-1"/>
          </w:rPr>
          <w:t> </w:t>
        </w:r>
        <w:r>
          <w:rPr/>
          <w:t>Kano.</w:t>
          <w:tab/>
        </w:r>
        <w:r>
          <w:rPr>
            <w:spacing w:val="-2"/>
          </w:rPr>
          <w:t>34</w:t>
        </w:r>
      </w:hyperlink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56">
        <w:r>
          <w:rPr/>
          <w:t>Table 4.6: Patient Care Indicators for Professional Health Care Workers in Hasiya Bayero</w:t>
        </w:r>
      </w:hyperlink>
      <w:r>
        <w:rPr>
          <w:spacing w:val="-57"/>
        </w:rPr>
        <w:t> </w:t>
      </w:r>
      <w:hyperlink w:history="true" w:anchor="_bookmark56">
        <w:r>
          <w:rPr/>
          <w:t>Paediatric</w:t>
        </w:r>
        <w:r>
          <w:rPr>
            <w:spacing w:val="-1"/>
          </w:rPr>
          <w:t> </w:t>
        </w:r>
        <w:r>
          <w:rPr/>
          <w:t>Hospital,</w:t>
        </w:r>
        <w:r>
          <w:rPr>
            <w:spacing w:val="-1"/>
          </w:rPr>
          <w:t> </w:t>
        </w:r>
        <w:r>
          <w:rPr/>
          <w:t>Kano.</w:t>
          <w:tab/>
        </w:r>
        <w:r>
          <w:rPr>
            <w:spacing w:val="-2"/>
          </w:rPr>
          <w:t>36</w:t>
        </w:r>
      </w:hyperlink>
    </w:p>
    <w:p>
      <w:pPr>
        <w:pStyle w:val="BodyText"/>
        <w:tabs>
          <w:tab w:pos="8641" w:val="left" w:leader="dot"/>
        </w:tabs>
        <w:spacing w:line="480" w:lineRule="auto" w:before="1"/>
        <w:ind w:left="940" w:right="345" w:hanging="720"/>
      </w:pPr>
      <w:hyperlink w:history="true" w:anchor="_bookmark58">
        <w:r>
          <w:rPr/>
          <w:t>Table 4.7: Facility Indicators for Professional Health Care Workers in Hasiya Bayero</w:t>
        </w:r>
      </w:hyperlink>
      <w:r>
        <w:rPr>
          <w:spacing w:val="1"/>
        </w:rPr>
        <w:t> </w:t>
      </w:r>
      <w:hyperlink w:history="true" w:anchor="_bookmark58">
        <w:r>
          <w:rPr/>
          <w:t>Paediatric</w:t>
        </w:r>
        <w:r>
          <w:rPr>
            <w:spacing w:val="-1"/>
          </w:rPr>
          <w:t> </w:t>
        </w:r>
        <w:r>
          <w:rPr/>
          <w:t>Hospital,</w:t>
        </w:r>
        <w:r>
          <w:rPr>
            <w:spacing w:val="-1"/>
          </w:rPr>
          <w:t> </w:t>
        </w:r>
        <w:r>
          <w:rPr/>
          <w:t>Kano</w:t>
          <w:tab/>
        </w:r>
        <w:r>
          <w:rPr>
            <w:spacing w:val="-2"/>
          </w:rPr>
          <w:t>38</w:t>
        </w:r>
      </w:hyperlink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61">
        <w:r>
          <w:rPr/>
          <w:t>Table 4.8: Prescribing Indicators for Non-professional Health Care Workers in Hasiya</w:t>
        </w:r>
      </w:hyperlink>
      <w:r>
        <w:rPr>
          <w:spacing w:val="1"/>
        </w:rPr>
        <w:t> </w:t>
      </w:r>
      <w:hyperlink w:history="true" w:anchor="_bookmark61">
        <w:r>
          <w:rPr/>
          <w:t>Bayero</w:t>
        </w:r>
        <w:r>
          <w:rPr>
            <w:spacing w:val="-2"/>
          </w:rPr>
          <w:t> </w:t>
        </w:r>
        <w:r>
          <w:rPr/>
          <w:t>Paediatric</w:t>
        </w:r>
        <w:r>
          <w:rPr>
            <w:spacing w:val="-2"/>
          </w:rPr>
          <w:t> </w:t>
        </w:r>
        <w:r>
          <w:rPr/>
          <w:t>Hospital,</w:t>
        </w:r>
        <w:r>
          <w:rPr>
            <w:spacing w:val="-1"/>
          </w:rPr>
          <w:t> </w:t>
        </w:r>
        <w:r>
          <w:rPr/>
          <w:t>Kano.</w:t>
          <w:tab/>
        </w:r>
        <w:r>
          <w:rPr>
            <w:spacing w:val="-2"/>
          </w:rPr>
          <w:t>40</w:t>
        </w:r>
      </w:hyperlink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62">
        <w:r>
          <w:rPr/>
          <w:t>Table 4.9: Patient Care Indicators for Non-professional Health Care Workers in Hasiya</w:t>
        </w:r>
      </w:hyperlink>
      <w:r>
        <w:rPr>
          <w:spacing w:val="1"/>
        </w:rPr>
        <w:t> </w:t>
      </w:r>
      <w:hyperlink w:history="true" w:anchor="_bookmark62">
        <w:r>
          <w:rPr/>
          <w:t>Bayero</w:t>
        </w:r>
        <w:r>
          <w:rPr>
            <w:spacing w:val="-2"/>
          </w:rPr>
          <w:t> </w:t>
        </w:r>
        <w:r>
          <w:rPr/>
          <w:t>Paediatric</w:t>
        </w:r>
        <w:r>
          <w:rPr>
            <w:spacing w:val="-2"/>
          </w:rPr>
          <w:t> </w:t>
        </w:r>
        <w:r>
          <w:rPr/>
          <w:t>Hospital,</w:t>
        </w:r>
        <w:r>
          <w:rPr>
            <w:spacing w:val="-1"/>
          </w:rPr>
          <w:t> </w:t>
        </w:r>
        <w:r>
          <w:rPr/>
          <w:t>Kano</w:t>
          <w:tab/>
        </w:r>
        <w:r>
          <w:rPr>
            <w:spacing w:val="-2"/>
          </w:rPr>
          <w:t>42</w:t>
        </w:r>
      </w:hyperlink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64">
        <w:r>
          <w:rPr/>
          <w:t>Table 4.10: Facility Indicators for Non-professional Health Care Workers in Hasiya</w:t>
        </w:r>
      </w:hyperlink>
      <w:r>
        <w:rPr>
          <w:spacing w:val="1"/>
        </w:rPr>
        <w:t> </w:t>
      </w:r>
      <w:hyperlink w:history="true" w:anchor="_bookmark64">
        <w:r>
          <w:rPr/>
          <w:t>Bayero</w:t>
        </w:r>
        <w:r>
          <w:rPr>
            <w:spacing w:val="-2"/>
          </w:rPr>
          <w:t> </w:t>
        </w:r>
        <w:r>
          <w:rPr/>
          <w:t>Paediatric</w:t>
        </w:r>
        <w:r>
          <w:rPr>
            <w:spacing w:val="-2"/>
          </w:rPr>
          <w:t> </w:t>
        </w:r>
        <w:r>
          <w:rPr/>
          <w:t>Hospital,</w:t>
        </w:r>
        <w:r>
          <w:rPr>
            <w:spacing w:val="-1"/>
          </w:rPr>
          <w:t> </w:t>
        </w:r>
        <w:r>
          <w:rPr/>
          <w:t>Kano.</w:t>
          <w:tab/>
        </w:r>
        <w:r>
          <w:rPr>
            <w:spacing w:val="-2"/>
          </w:rPr>
          <w:t>44</w:t>
        </w:r>
      </w:hyperlink>
    </w:p>
    <w:p>
      <w:pPr>
        <w:pStyle w:val="BodyText"/>
        <w:tabs>
          <w:tab w:pos="8641" w:val="left" w:leader="dot"/>
        </w:tabs>
        <w:spacing w:line="480" w:lineRule="auto" w:before="1"/>
        <w:ind w:left="940" w:right="345" w:hanging="720"/>
      </w:pPr>
      <w:hyperlink w:history="true" w:anchor="_bookmark67">
        <w:r>
          <w:rPr/>
          <w:t>Table 4.11: Utilization of Antibiotics in Hasiya Bayero Paediatric Hospital Expressed as</w:t>
        </w:r>
      </w:hyperlink>
      <w:r>
        <w:rPr>
          <w:spacing w:val="1"/>
        </w:rPr>
        <w:t> </w:t>
      </w:r>
      <w:hyperlink w:history="true" w:anchor="_bookmark67">
        <w:r>
          <w:rPr/>
          <w:t>Percentage, Number of DDD/1000 Patients/Day for Professional Health Care</w:t>
        </w:r>
      </w:hyperlink>
      <w:r>
        <w:rPr>
          <w:spacing w:val="1"/>
        </w:rPr>
        <w:t> </w:t>
      </w:r>
      <w:hyperlink w:history="true" w:anchor="_bookmark67">
        <w:r>
          <w:rPr/>
          <w:t>Workers</w:t>
          <w:tab/>
        </w:r>
        <w:r>
          <w:rPr>
            <w:spacing w:val="-2"/>
          </w:rPr>
          <w:t>46</w:t>
        </w:r>
      </w:hyperlink>
    </w:p>
    <w:p>
      <w:pPr>
        <w:spacing w:after="0" w:line="480" w:lineRule="auto"/>
        <w:sectPr>
          <w:pgSz w:w="11910" w:h="16840"/>
          <w:pgMar w:header="0" w:footer="990" w:top="1360" w:bottom="1260" w:left="1580" w:right="1100"/>
        </w:sectPr>
      </w:pPr>
    </w:p>
    <w:p>
      <w:pPr>
        <w:pStyle w:val="BodyText"/>
        <w:tabs>
          <w:tab w:pos="8641" w:val="left" w:leader="dot"/>
        </w:tabs>
        <w:spacing w:line="480" w:lineRule="auto" w:before="78"/>
        <w:ind w:left="940" w:right="345" w:hanging="720"/>
      </w:pPr>
      <w:hyperlink w:history="true" w:anchor="_bookmark69">
        <w:r>
          <w:rPr/>
          <w:t>Table 4.12: Utilization of Antibiotics in Hasiya Bayero Paediatric Hospital Expressed as</w:t>
        </w:r>
      </w:hyperlink>
      <w:r>
        <w:rPr>
          <w:spacing w:val="1"/>
        </w:rPr>
        <w:t> </w:t>
      </w:r>
      <w:hyperlink w:history="true" w:anchor="_bookmark69">
        <w:r>
          <w:rPr/>
          <w:t>Percentage, Number of DDD/1000 Patients/Day for Non-professional Health Care</w:t>
        </w:r>
      </w:hyperlink>
      <w:r>
        <w:rPr>
          <w:spacing w:val="-57"/>
        </w:rPr>
        <w:t> </w:t>
      </w:r>
      <w:hyperlink w:history="true" w:anchor="_bookmark69">
        <w:r>
          <w:rPr/>
          <w:t>Workers</w:t>
          <w:tab/>
        </w:r>
        <w:r>
          <w:rPr>
            <w:spacing w:val="-2"/>
          </w:rPr>
          <w:t>48</w:t>
        </w:r>
      </w:hyperlink>
    </w:p>
    <w:p>
      <w:pPr>
        <w:pStyle w:val="BodyText"/>
        <w:tabs>
          <w:tab w:pos="8641" w:val="left" w:leader="dot"/>
        </w:tabs>
        <w:spacing w:line="480" w:lineRule="auto" w:before="1"/>
        <w:ind w:left="940" w:right="345" w:hanging="720"/>
      </w:pPr>
      <w:hyperlink w:history="true" w:anchor="_bookmark72">
        <w:r>
          <w:rPr/>
          <w:t>Table 4.13: Monthly Purchase of Antibiotics in Hasiya Bayero Paediatric Hospital, Kano</w:t>
        </w:r>
      </w:hyperlink>
      <w:r>
        <w:rPr>
          <w:spacing w:val="1"/>
        </w:rPr>
        <w:t> </w:t>
      </w:r>
      <w:hyperlink w:history="true" w:anchor="_bookmark72">
        <w:r>
          <w:rPr/>
          <w:t>(January,</w:t>
        </w:r>
        <w:r>
          <w:rPr>
            <w:spacing w:val="-1"/>
          </w:rPr>
          <w:t> </w:t>
        </w:r>
        <w:r>
          <w:rPr/>
          <w:t>2017).</w:t>
          <w:tab/>
        </w:r>
        <w:r>
          <w:rPr>
            <w:spacing w:val="-2"/>
          </w:rPr>
          <w:t>50</w:t>
        </w:r>
      </w:hyperlink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74">
        <w:r>
          <w:rPr/>
          <w:t>Table 4.14: Monthly Purchase of Antibiotics in Hasiya Bayero Paediatric Hospital, Kano</w:t>
        </w:r>
      </w:hyperlink>
      <w:r>
        <w:rPr>
          <w:spacing w:val="1"/>
        </w:rPr>
        <w:t> </w:t>
      </w:r>
      <w:hyperlink w:history="true" w:anchor="_bookmark74">
        <w:r>
          <w:rPr/>
          <w:t>(December,</w:t>
        </w:r>
        <w:r>
          <w:rPr>
            <w:spacing w:val="-2"/>
          </w:rPr>
          <w:t> </w:t>
        </w:r>
        <w:r>
          <w:rPr/>
          <w:t>2016)</w:t>
          <w:tab/>
        </w:r>
        <w:r>
          <w:rPr>
            <w:spacing w:val="-2"/>
          </w:rPr>
          <w:t>52</w:t>
        </w:r>
      </w:hyperlink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76">
        <w:r>
          <w:rPr/>
          <w:t>Table 4.15: Monthly Purchase of Antibiotics in Hasiya Bayero Paediatric Hospital, Kano</w:t>
        </w:r>
      </w:hyperlink>
      <w:r>
        <w:rPr>
          <w:spacing w:val="1"/>
        </w:rPr>
        <w:t> </w:t>
      </w:r>
      <w:hyperlink w:history="true" w:anchor="_bookmark76">
        <w:r>
          <w:rPr/>
          <w:t>(November,</w:t>
        </w:r>
        <w:r>
          <w:rPr>
            <w:spacing w:val="-1"/>
          </w:rPr>
          <w:t> </w:t>
        </w:r>
        <w:r>
          <w:rPr/>
          <w:t>2016).</w:t>
          <w:tab/>
        </w:r>
        <w:r>
          <w:rPr>
            <w:spacing w:val="-2"/>
          </w:rPr>
          <w:t>54</w:t>
        </w:r>
      </w:hyperlink>
    </w:p>
    <w:p>
      <w:pPr>
        <w:pStyle w:val="BodyText"/>
        <w:tabs>
          <w:tab w:pos="8641" w:val="left" w:leader="dot"/>
        </w:tabs>
        <w:spacing w:line="480" w:lineRule="auto"/>
        <w:ind w:left="940" w:right="345" w:hanging="720"/>
      </w:pPr>
      <w:hyperlink w:history="true" w:anchor="_bookmark78">
        <w:r>
          <w:rPr/>
          <w:t>Table 4.16: Monthly Purchase of Antibiotics in Hasiya Bayero Paediatric Hospital, Kano</w:t>
        </w:r>
      </w:hyperlink>
      <w:r>
        <w:rPr>
          <w:spacing w:val="1"/>
        </w:rPr>
        <w:t> </w:t>
      </w:r>
      <w:hyperlink w:history="true" w:anchor="_bookmark78">
        <w:r>
          <w:rPr/>
          <w:t>(November,</w:t>
        </w:r>
        <w:r>
          <w:rPr>
            <w:spacing w:val="-1"/>
          </w:rPr>
          <w:t> </w:t>
        </w:r>
        <w:r>
          <w:rPr/>
          <w:t>2016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-1"/>
          </w:rPr>
          <w:t> </w:t>
        </w:r>
        <w:r>
          <w:rPr/>
          <w:t>January,</w:t>
        </w:r>
        <w:r>
          <w:rPr>
            <w:spacing w:val="-1"/>
          </w:rPr>
          <w:t> </w:t>
        </w:r>
        <w:r>
          <w:rPr/>
          <w:t>2017)</w:t>
          <w:tab/>
        </w:r>
        <w:r>
          <w:rPr>
            <w:spacing w:val="-2"/>
          </w:rPr>
          <w:t>56</w:t>
        </w:r>
      </w:hyperlink>
    </w:p>
    <w:p>
      <w:pPr>
        <w:pStyle w:val="BodyText"/>
        <w:spacing w:before="1"/>
        <w:ind w:left="220"/>
      </w:pPr>
      <w:hyperlink w:history="true" w:anchor="_bookmark81">
        <w:r>
          <w:rPr/>
          <w:t>Table</w:t>
        </w:r>
        <w:r>
          <w:rPr>
            <w:spacing w:val="-2"/>
          </w:rPr>
          <w:t> </w:t>
        </w:r>
        <w:r>
          <w:rPr/>
          <w:t>4.17:</w:t>
        </w:r>
        <w:r>
          <w:rPr>
            <w:spacing w:val="58"/>
          </w:rPr>
          <w:t> </w:t>
        </w:r>
        <w:r>
          <w:rPr/>
          <w:t>ABC</w:t>
        </w:r>
        <w:r>
          <w:rPr>
            <w:spacing w:val="-1"/>
          </w:rPr>
          <w:t> </w:t>
        </w:r>
        <w:r>
          <w:rPr/>
          <w:t>Analysis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Antibiotics</w:t>
        </w:r>
        <w:r>
          <w:rPr>
            <w:spacing w:val="-1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Hasiya</w:t>
        </w:r>
        <w:r>
          <w:rPr>
            <w:spacing w:val="-2"/>
          </w:rPr>
          <w:t> </w:t>
        </w:r>
        <w:r>
          <w:rPr/>
          <w:t>Bayero</w:t>
        </w:r>
        <w:r>
          <w:rPr>
            <w:spacing w:val="-1"/>
          </w:rPr>
          <w:t> </w:t>
        </w:r>
        <w:r>
          <w:rPr/>
          <w:t>Paediatric</w:t>
        </w:r>
        <w:r>
          <w:rPr>
            <w:spacing w:val="-1"/>
          </w:rPr>
          <w:t> </w:t>
        </w:r>
        <w:r>
          <w:rPr/>
          <w:t>Hospital,</w:t>
        </w:r>
        <w:r>
          <w:rPr>
            <w:spacing w:val="-1"/>
          </w:rPr>
          <w:t> </w:t>
        </w:r>
        <w:r>
          <w:rPr/>
          <w:t>Kano.</w:t>
        </w:r>
        <w:r>
          <w:rPr>
            <w:spacing w:val="51"/>
          </w:rPr>
          <w:t> </w:t>
        </w:r>
        <w:r>
          <w:rPr/>
          <w:t>58</w:t>
        </w:r>
      </w:hyperlink>
    </w:p>
    <w:p>
      <w:pPr>
        <w:pStyle w:val="BodyText"/>
        <w:tabs>
          <w:tab w:pos="8641" w:val="left" w:leader="dot"/>
        </w:tabs>
        <w:spacing w:before="276"/>
        <w:ind w:left="220"/>
      </w:pPr>
      <w:hyperlink w:history="true" w:anchor="_bookmark83">
        <w:r>
          <w:rPr/>
          <w:t>Table</w:t>
        </w:r>
        <w:r>
          <w:rPr>
            <w:spacing w:val="-2"/>
          </w:rPr>
          <w:t> </w:t>
        </w:r>
        <w:r>
          <w:rPr/>
          <w:t>4.18:</w:t>
        </w:r>
        <w:r>
          <w:rPr>
            <w:spacing w:val="-1"/>
          </w:rPr>
          <w:t> </w:t>
        </w:r>
        <w:r>
          <w:rPr/>
          <w:t>VED</w:t>
        </w:r>
        <w:r>
          <w:rPr>
            <w:spacing w:val="-1"/>
          </w:rPr>
          <w:t> </w:t>
        </w:r>
        <w:r>
          <w:rPr/>
          <w:t>Analysis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Antibiotics</w:t>
        </w:r>
        <w:r>
          <w:rPr>
            <w:spacing w:val="-1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Hasiya Bayero</w:t>
        </w:r>
        <w:r>
          <w:rPr>
            <w:spacing w:val="-1"/>
          </w:rPr>
          <w:t> </w:t>
        </w:r>
        <w:r>
          <w:rPr/>
          <w:t>Paediatric</w:t>
        </w:r>
        <w:r>
          <w:rPr>
            <w:spacing w:val="-2"/>
          </w:rPr>
          <w:t> </w:t>
        </w:r>
        <w:r>
          <w:rPr/>
          <w:t>Hospital,</w:t>
        </w:r>
        <w:r>
          <w:rPr>
            <w:spacing w:val="-1"/>
          </w:rPr>
          <w:t> </w:t>
        </w:r>
        <w:r>
          <w:rPr/>
          <w:t>Kano</w:t>
          <w:tab/>
          <w:t>60</w:t>
        </w:r>
      </w:hyperlink>
    </w:p>
    <w:p>
      <w:pPr>
        <w:pStyle w:val="BodyText"/>
        <w:tabs>
          <w:tab w:pos="8641" w:val="left" w:leader="dot"/>
        </w:tabs>
        <w:spacing w:line="480" w:lineRule="auto" w:before="276"/>
        <w:ind w:left="940" w:right="345" w:hanging="720"/>
      </w:pPr>
      <w:hyperlink w:history="true" w:anchor="_bookmark85">
        <w:r>
          <w:rPr/>
          <w:t>Table 4.19: ABC-VED Matrix Analysis of Antibiotics in Hasiya Bayero Paediatric</w:t>
        </w:r>
      </w:hyperlink>
      <w:r>
        <w:rPr>
          <w:spacing w:val="1"/>
        </w:rPr>
        <w:t> </w:t>
      </w:r>
      <w:hyperlink w:history="true" w:anchor="_bookmark85">
        <w:r>
          <w:rPr/>
          <w:t>Hospital,</w:t>
        </w:r>
        <w:r>
          <w:rPr>
            <w:spacing w:val="-1"/>
          </w:rPr>
          <w:t> </w:t>
        </w:r>
        <w:r>
          <w:rPr/>
          <w:t>Kano</w:t>
          <w:tab/>
        </w:r>
        <w:r>
          <w:rPr>
            <w:spacing w:val="-2"/>
          </w:rPr>
          <w:t>62</w:t>
        </w:r>
      </w:hyperlink>
    </w:p>
    <w:p>
      <w:pPr>
        <w:spacing w:after="0" w:line="480" w:lineRule="auto"/>
        <w:sectPr>
          <w:pgSz w:w="11910" w:h="16840"/>
          <w:pgMar w:header="0" w:footer="990" w:top="1340" w:bottom="1260" w:left="1580" w:right="1100"/>
        </w:sectPr>
      </w:pPr>
    </w:p>
    <w:p>
      <w:pPr>
        <w:pStyle w:val="Heading1"/>
        <w:ind w:left="366" w:right="483"/>
        <w:jc w:val="center"/>
      </w:pPr>
      <w:bookmarkStart w:name="_bookmark9" w:id="10"/>
      <w:bookmarkEnd w:id="10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7"/>
        <w:gridCol w:w="5085"/>
      </w:tblGrid>
      <w:tr>
        <w:trPr>
          <w:trHeight w:val="408" w:hRule="atLeast"/>
        </w:trPr>
        <w:tc>
          <w:tcPr>
            <w:tcW w:w="1197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ABC</w:t>
            </w:r>
          </w:p>
        </w:tc>
        <w:tc>
          <w:tcPr>
            <w:tcW w:w="5085" w:type="dxa"/>
          </w:tcPr>
          <w:p>
            <w:pPr>
              <w:pStyle w:val="TableParagraph"/>
              <w:spacing w:line="266" w:lineRule="exact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Always,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551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Admin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Administration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AIDS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Acquired Immune Deficiency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</w:tr>
      <w:tr>
        <w:trPr>
          <w:trHeight w:val="551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Amp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Ampoule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ARD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Respiratory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Disease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ARI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Respiratory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ATC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Anatomic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Therapeutic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Classification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Clav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Clavulanic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</w:tr>
      <w:tr>
        <w:trPr>
          <w:trHeight w:val="551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DDD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Defined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Dose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Dec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</w:tr>
      <w:tr>
        <w:trPr>
          <w:trHeight w:val="551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DMCSA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Drugs and Medical Consumables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DU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Utilization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EML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Medicine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HBPH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Hasiya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Bayero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Paediatric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Hospital</w:t>
            </w:r>
          </w:p>
        </w:tc>
      </w:tr>
      <w:tr>
        <w:trPr>
          <w:trHeight w:val="551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HIV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Human Immunodeficiency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Virus</w:t>
            </w:r>
          </w:p>
        </w:tc>
      </w:tr>
      <w:tr>
        <w:trPr>
          <w:trHeight w:val="551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Injection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Ivf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Intravenous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Fluid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Jan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MSH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Sciences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</w:tr>
      <w:tr>
        <w:trPr>
          <w:trHeight w:val="551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Nov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</w:tr>
      <w:tr>
        <w:trPr>
          <w:trHeight w:val="551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Oint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Ointment</w:t>
            </w:r>
          </w:p>
        </w:tc>
      </w:tr>
      <w:tr>
        <w:trPr>
          <w:trHeight w:val="552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Ophth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Ophthalmic</w:t>
            </w:r>
          </w:p>
        </w:tc>
      </w:tr>
      <w:tr>
        <w:trPr>
          <w:trHeight w:val="551" w:hRule="atLeast"/>
        </w:trPr>
        <w:tc>
          <w:tcPr>
            <w:tcW w:w="119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Qty</w:t>
            </w:r>
          </w:p>
        </w:tc>
        <w:tc>
          <w:tcPr>
            <w:tcW w:w="5085" w:type="dxa"/>
          </w:tcPr>
          <w:p>
            <w:pPr>
              <w:pStyle w:val="TableParagraph"/>
              <w:spacing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Quantity</w:t>
            </w:r>
          </w:p>
        </w:tc>
      </w:tr>
      <w:tr>
        <w:trPr>
          <w:trHeight w:val="408" w:hRule="atLeast"/>
        </w:trPr>
        <w:tc>
          <w:tcPr>
            <w:tcW w:w="1197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RTI</w:t>
            </w:r>
          </w:p>
        </w:tc>
        <w:tc>
          <w:tcPr>
            <w:tcW w:w="5085" w:type="dxa"/>
          </w:tcPr>
          <w:p>
            <w:pPr>
              <w:pStyle w:val="TableParagraph"/>
              <w:spacing w:line="256" w:lineRule="exact" w:before="133"/>
              <w:ind w:left="292"/>
              <w:jc w:val="left"/>
              <w:rPr>
                <w:sz w:val="24"/>
              </w:rPr>
            </w:pPr>
            <w:r>
              <w:rPr>
                <w:sz w:val="24"/>
              </w:rPr>
              <w:t>Respiratory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</w:tr>
    </w:tbl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366" w:right="48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xv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6"/>
          <w:pgSz w:w="11910" w:h="16840"/>
          <w:pgMar w:footer="0" w:header="0" w:top="1360" w:bottom="280" w:left="1580" w:right="110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7"/>
        <w:gridCol w:w="3481"/>
      </w:tblGrid>
      <w:tr>
        <w:trPr>
          <w:trHeight w:val="409" w:hRule="atLeast"/>
        </w:trPr>
        <w:tc>
          <w:tcPr>
            <w:tcW w:w="1057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Sign</w:t>
            </w:r>
          </w:p>
        </w:tc>
        <w:tc>
          <w:tcPr>
            <w:tcW w:w="3481" w:type="dxa"/>
          </w:tcPr>
          <w:p>
            <w:pPr>
              <w:pStyle w:val="TableParagraph"/>
              <w:spacing w:line="266" w:lineRule="exact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  <w:tr>
        <w:trPr>
          <w:trHeight w:val="552" w:hRule="atLeast"/>
        </w:trPr>
        <w:tc>
          <w:tcPr>
            <w:tcW w:w="105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STG</w:t>
            </w:r>
          </w:p>
        </w:tc>
        <w:tc>
          <w:tcPr>
            <w:tcW w:w="3481" w:type="dxa"/>
          </w:tcPr>
          <w:p>
            <w:pPr>
              <w:pStyle w:val="TableParagraph"/>
              <w:spacing w:before="133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Guidelines</w:t>
            </w:r>
          </w:p>
        </w:tc>
      </w:tr>
      <w:tr>
        <w:trPr>
          <w:trHeight w:val="552" w:hRule="atLeast"/>
        </w:trPr>
        <w:tc>
          <w:tcPr>
            <w:tcW w:w="105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3481" w:type="dxa"/>
          </w:tcPr>
          <w:p>
            <w:pPr>
              <w:pStyle w:val="TableParagraph"/>
              <w:spacing w:before="133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Suspension</w:t>
            </w:r>
          </w:p>
        </w:tc>
      </w:tr>
      <w:tr>
        <w:trPr>
          <w:trHeight w:val="551" w:hRule="atLeast"/>
        </w:trPr>
        <w:tc>
          <w:tcPr>
            <w:tcW w:w="105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3481" w:type="dxa"/>
          </w:tcPr>
          <w:p>
            <w:pPr>
              <w:pStyle w:val="TableParagraph"/>
              <w:spacing w:before="133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Tablet</w:t>
            </w:r>
          </w:p>
        </w:tc>
      </w:tr>
      <w:tr>
        <w:trPr>
          <w:trHeight w:val="551" w:hRule="atLeast"/>
        </w:trPr>
        <w:tc>
          <w:tcPr>
            <w:tcW w:w="105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</w:p>
        </w:tc>
        <w:tc>
          <w:tcPr>
            <w:tcW w:w="3481" w:type="dxa"/>
          </w:tcPr>
          <w:p>
            <w:pPr>
              <w:pStyle w:val="TableParagraph"/>
              <w:spacing w:before="133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Urinary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</w:tr>
      <w:tr>
        <w:trPr>
          <w:trHeight w:val="552" w:hRule="atLeast"/>
        </w:trPr>
        <w:tc>
          <w:tcPr>
            <w:tcW w:w="105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VED</w:t>
            </w:r>
          </w:p>
        </w:tc>
        <w:tc>
          <w:tcPr>
            <w:tcW w:w="3481" w:type="dxa"/>
          </w:tcPr>
          <w:p>
            <w:pPr>
              <w:pStyle w:val="TableParagraph"/>
              <w:spacing w:before="133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Vital,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Essential,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Desirable</w:t>
            </w:r>
          </w:p>
        </w:tc>
      </w:tr>
      <w:tr>
        <w:trPr>
          <w:trHeight w:val="552" w:hRule="atLeast"/>
        </w:trPr>
        <w:tc>
          <w:tcPr>
            <w:tcW w:w="105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VEN</w:t>
            </w:r>
          </w:p>
        </w:tc>
        <w:tc>
          <w:tcPr>
            <w:tcW w:w="3481" w:type="dxa"/>
          </w:tcPr>
          <w:p>
            <w:pPr>
              <w:pStyle w:val="TableParagraph"/>
              <w:spacing w:before="133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Vital,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Essential,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Needed</w:t>
            </w:r>
          </w:p>
        </w:tc>
      </w:tr>
      <w:tr>
        <w:trPr>
          <w:trHeight w:val="552" w:hRule="atLeast"/>
        </w:trPr>
        <w:tc>
          <w:tcPr>
            <w:tcW w:w="1057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3481" w:type="dxa"/>
          </w:tcPr>
          <w:p>
            <w:pPr>
              <w:pStyle w:val="TableParagraph"/>
              <w:spacing w:before="133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408" w:hRule="atLeast"/>
        </w:trPr>
        <w:tc>
          <w:tcPr>
            <w:tcW w:w="1057" w:type="dxa"/>
          </w:tcPr>
          <w:p>
            <w:pPr>
              <w:pStyle w:val="TableParagraph"/>
              <w:spacing w:line="256" w:lineRule="exact" w:before="133"/>
              <w:ind w:left="5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3481" w:type="dxa"/>
          </w:tcPr>
          <w:p>
            <w:pPr>
              <w:pStyle w:val="TableParagraph"/>
              <w:spacing w:line="256" w:lineRule="exact" w:before="133"/>
              <w:ind w:left="432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footerReference w:type="default" r:id="rId7"/>
          <w:pgSz w:w="11910" w:h="16840"/>
          <w:pgMar w:footer="1070" w:header="0" w:top="1420" w:bottom="1260" w:left="1580" w:right="1100"/>
          <w:pgNumType w:start="16"/>
        </w:sectPr>
      </w:pPr>
    </w:p>
    <w:p>
      <w:pPr>
        <w:pStyle w:val="Heading1"/>
        <w:ind w:left="366" w:right="484"/>
        <w:jc w:val="center"/>
      </w:pPr>
      <w:bookmarkStart w:name="_bookmark10" w:id="11"/>
      <w:bookmarkEnd w:id="11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APPENDICES</w:t>
      </w:r>
    </w:p>
    <w:p>
      <w:pPr>
        <w:pStyle w:val="BodyText"/>
        <w:tabs>
          <w:tab w:pos="8881" w:val="right" w:leader="dot"/>
        </w:tabs>
        <w:spacing w:before="235"/>
        <w:ind w:left="220"/>
      </w:pPr>
      <w:hyperlink w:history="true" w:anchor="_bookmark97">
        <w:r>
          <w:rPr/>
          <w:t>APPENDIX I</w:t>
          <w:tab/>
          <w:t>85</w:t>
        </w:r>
      </w:hyperlink>
    </w:p>
    <w:p>
      <w:pPr>
        <w:pStyle w:val="BodyText"/>
        <w:tabs>
          <w:tab w:pos="8881" w:val="right" w:leader="dot"/>
        </w:tabs>
        <w:spacing w:before="276"/>
        <w:ind w:left="220"/>
      </w:pPr>
      <w:hyperlink w:history="true" w:anchor="_bookmark98">
        <w:r>
          <w:rPr/>
          <w:t>APPENDIX II</w:t>
          <w:tab/>
          <w:t>86</w:t>
        </w:r>
      </w:hyperlink>
    </w:p>
    <w:p>
      <w:pPr>
        <w:pStyle w:val="BodyText"/>
        <w:tabs>
          <w:tab w:pos="8881" w:val="right" w:leader="dot"/>
        </w:tabs>
        <w:spacing w:before="277"/>
        <w:ind w:left="220"/>
      </w:pPr>
      <w:hyperlink w:history="true" w:anchor="_bookmark99">
        <w:r>
          <w:rPr/>
          <w:t>APPENDIX III</w:t>
          <w:tab/>
          <w:t>87</w:t>
        </w:r>
      </w:hyperlink>
    </w:p>
    <w:p>
      <w:pPr>
        <w:spacing w:after="0"/>
        <w:sectPr>
          <w:pgSz w:w="11910" w:h="16840"/>
          <w:pgMar w:header="0" w:footer="1070" w:top="1360" w:bottom="1260" w:left="1580" w:right="1100"/>
        </w:sectPr>
      </w:pPr>
    </w:p>
    <w:p>
      <w:pPr>
        <w:pStyle w:val="Heading1"/>
        <w:ind w:left="366" w:right="487"/>
        <w:jc w:val="center"/>
      </w:pPr>
      <w:bookmarkStart w:name="_bookmark11" w:id="12"/>
      <w:bookmarkEnd w:id="12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Heading1"/>
        <w:numPr>
          <w:ilvl w:val="1"/>
          <w:numId w:val="7"/>
        </w:numPr>
        <w:tabs>
          <w:tab w:pos="3776" w:val="left" w:leader="none"/>
        </w:tabs>
        <w:spacing w:line="240" w:lineRule="auto" w:before="516" w:after="0"/>
        <w:ind w:left="3775" w:right="0" w:hanging="361"/>
        <w:jc w:val="left"/>
      </w:pPr>
      <w:bookmarkStart w:name="_bookmark12" w:id="13"/>
      <w:bookmarkEnd w:id="13"/>
      <w:r>
        <w:rPr>
          <w:b w:val="0"/>
        </w:rPr>
      </w:r>
      <w:bookmarkStart w:name="_bookmark12" w:id="14"/>
      <w:bookmarkEnd w:id="14"/>
      <w:r>
        <w:rPr/>
        <w:t>INTRODU</w:t>
      </w:r>
      <w:r>
        <w:rPr/>
        <w:t>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581" w:val="left" w:leader="none"/>
        </w:tabs>
        <w:spacing w:line="240" w:lineRule="auto" w:before="217" w:after="0"/>
        <w:ind w:left="580" w:right="0" w:hanging="361"/>
        <w:jc w:val="left"/>
      </w:pPr>
      <w:bookmarkStart w:name="_bookmark13" w:id="15"/>
      <w:bookmarkEnd w:id="15"/>
      <w:r>
        <w:rPr>
          <w:b w:val="0"/>
        </w:rPr>
      </w:r>
      <w:bookmarkStart w:name="_bookmark13" w:id="16"/>
      <w:bookmarkEnd w:id="16"/>
      <w:r>
        <w:rPr/>
        <w:t>Ba</w:t>
      </w:r>
      <w:r>
        <w:rPr/>
        <w:t>ckground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20" w:right="336"/>
        <w:jc w:val="both"/>
      </w:pPr>
      <w:r>
        <w:rPr/>
        <w:t>Infectious diseases are among the commonest causes of morbidity and mortality in most</w:t>
      </w:r>
      <w:r>
        <w:rPr>
          <w:spacing w:val="1"/>
        </w:rPr>
        <w:t> </w:t>
      </w:r>
      <w:r>
        <w:rPr/>
        <w:t>developing countries of the world</w:t>
      </w:r>
      <w:r>
        <w:rPr>
          <w:spacing w:val="60"/>
        </w:rPr>
        <w:t> </w:t>
      </w:r>
      <w:r>
        <w:rPr/>
        <w:t>(WHO, 2008). The prevalence of disease, resulting</w:t>
      </w:r>
      <w:r>
        <w:rPr>
          <w:spacing w:val="1"/>
        </w:rPr>
        <w:t> </w:t>
      </w:r>
      <w:r>
        <w:rPr/>
        <w:t>from diverse groups of organisms are becoming alarming, especially in the continent of</w:t>
      </w:r>
      <w:r>
        <w:rPr>
          <w:spacing w:val="1"/>
        </w:rPr>
        <w:t> </w:t>
      </w:r>
      <w:r>
        <w:rPr/>
        <w:t>Africa, either singly or as co-morbidity (WHO, 2008). Antimicrobial drugs used to treat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bacteria,</w:t>
      </w:r>
      <w:r>
        <w:rPr>
          <w:spacing w:val="1"/>
        </w:rPr>
        <w:t> </w:t>
      </w:r>
      <w:r>
        <w:rPr/>
        <w:t>viruses,</w:t>
      </w:r>
      <w:r>
        <w:rPr>
          <w:spacing w:val="1"/>
        </w:rPr>
        <w:t> </w:t>
      </w:r>
      <w:r>
        <w:rPr/>
        <w:t>protozoa,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evidently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prescriptions</w:t>
      </w:r>
      <w:r>
        <w:rPr>
          <w:spacing w:val="-1"/>
        </w:rPr>
        <w:t> </w:t>
      </w:r>
      <w:r>
        <w:rPr/>
        <w:t>in African</w:t>
      </w:r>
      <w:r>
        <w:rPr>
          <w:spacing w:val="2"/>
        </w:rPr>
        <w:t> </w:t>
      </w:r>
      <w:r>
        <w:rPr/>
        <w:t>nations.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332"/>
        <w:jc w:val="both"/>
      </w:pPr>
      <w:r>
        <w:rPr/>
        <w:t>The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Sir</w:t>
      </w:r>
      <w:r>
        <w:rPr>
          <w:spacing w:val="1"/>
        </w:rPr>
        <w:t> </w:t>
      </w:r>
      <w:r>
        <w:rPr/>
        <w:t>Alexander</w:t>
      </w:r>
      <w:r>
        <w:rPr>
          <w:spacing w:val="1"/>
        </w:rPr>
        <w:t> </w:t>
      </w:r>
      <w:r>
        <w:rPr/>
        <w:t>Fleming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1928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of antibiotic revolution, which changed the course of modern medicine (Rubin,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inhibit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microorganisms.</w:t>
      </w:r>
      <w:r>
        <w:rPr>
          <w:spacing w:val="1"/>
        </w:rPr>
        <w:t> </w:t>
      </w:r>
      <w:r>
        <w:rPr/>
        <w:t>Antibiotics either kill microorganisms (bactericidal) or retard their growth (bacteriostatic)</w:t>
      </w:r>
      <w:r>
        <w:rPr>
          <w:spacing w:val="1"/>
        </w:rPr>
        <w:t> </w:t>
      </w:r>
      <w:r>
        <w:rPr/>
        <w:t>so that the body’s own immune system can overcome the infection. The first antibiotics</w:t>
      </w:r>
      <w:r>
        <w:rPr>
          <w:spacing w:val="1"/>
        </w:rPr>
        <w:t> </w:t>
      </w:r>
      <w:r>
        <w:rPr/>
        <w:t>were produced by and isolated from microorganism but subsequent knowledge of these</w:t>
      </w:r>
      <w:r>
        <w:rPr>
          <w:spacing w:val="1"/>
        </w:rPr>
        <w:t> </w:t>
      </w:r>
      <w:r>
        <w:rPr/>
        <w:t>agents has been used to synthesize chemotherapeutic agents. Biochemical 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pathogen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with</w:t>
      </w:r>
      <w:r>
        <w:rPr>
          <w:spacing w:val="-58"/>
        </w:rPr>
        <w:t> </w:t>
      </w:r>
      <w:r>
        <w:rPr/>
        <w:t>selective</w:t>
      </w:r>
      <w:r>
        <w:rPr>
          <w:spacing w:val="-1"/>
        </w:rPr>
        <w:t> </w:t>
      </w:r>
      <w:r>
        <w:rPr/>
        <w:t>toxicity</w:t>
      </w:r>
      <w:r>
        <w:rPr>
          <w:spacing w:val="-4"/>
        </w:rPr>
        <w:t> </w:t>
      </w:r>
      <w:r>
        <w:rPr/>
        <w:t>(Rubin, 2007).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20" w:right="335"/>
        <w:jc w:val="both"/>
      </w:pPr>
      <w:r>
        <w:rPr/>
        <w:t>Antibiotics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(Lesar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Briceland, 1996).</w:t>
      </w:r>
      <w:r>
        <w:rPr>
          <w:spacing w:val="1"/>
        </w:rPr>
        <w:t> </w:t>
      </w:r>
      <w:r>
        <w:rPr/>
        <w:t>Antibiotics have increased life expectancy especially where they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rationally and</w:t>
      </w:r>
      <w:r>
        <w:rPr>
          <w:spacing w:val="1"/>
        </w:rPr>
        <w:t> </w:t>
      </w:r>
      <w:r>
        <w:rPr/>
        <w:t>appropriately used.</w:t>
      </w:r>
      <w:r>
        <w:rPr>
          <w:spacing w:val="1"/>
        </w:rPr>
        <w:t> </w:t>
      </w:r>
      <w:r>
        <w:rPr/>
        <w:t>However, excessive and</w:t>
      </w:r>
      <w:r>
        <w:rPr>
          <w:spacing w:val="1"/>
        </w:rPr>
        <w:t> </w:t>
      </w:r>
      <w:r>
        <w:rPr/>
        <w:t>inappropriate use of</w:t>
      </w:r>
      <w:r>
        <w:rPr>
          <w:spacing w:val="1"/>
        </w:rPr>
        <w:t> </w:t>
      </w:r>
      <w:r>
        <w:rPr/>
        <w:t>antibiotics has led to increased antibiotic resistance (Park, 2012). For this reason, the</w:t>
      </w:r>
      <w:r>
        <w:rPr>
          <w:spacing w:val="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is a major health concern.</w:t>
      </w:r>
    </w:p>
    <w:p>
      <w:pPr>
        <w:spacing w:line="227" w:lineRule="exact" w:before="0"/>
        <w:ind w:left="0" w:right="113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 w:line="227" w:lineRule="exact"/>
        <w:jc w:val="center"/>
        <w:rPr>
          <w:rFonts w:ascii="Calibri"/>
          <w:sz w:val="22"/>
        </w:rPr>
        <w:sectPr>
          <w:footerReference w:type="default" r:id="rId8"/>
          <w:pgSz w:w="11910" w:h="16840"/>
          <w:pgMar w:footer="0" w:header="0" w:top="1360" w:bottom="280" w:left="1580" w:right="1100"/>
        </w:sectPr>
      </w:pPr>
    </w:p>
    <w:p>
      <w:pPr>
        <w:pStyle w:val="BodyText"/>
        <w:spacing w:line="482" w:lineRule="auto" w:before="78"/>
        <w:ind w:left="220" w:right="338"/>
        <w:jc w:val="both"/>
      </w:pPr>
      <w:r>
        <w:rPr/>
        <w:t>The study of the pattern of antibiotic prescription infers to monitor, evaluate and suggest</w:t>
      </w:r>
      <w:r>
        <w:rPr>
          <w:spacing w:val="1"/>
        </w:rPr>
        <w:t> </w:t>
      </w:r>
      <w:r>
        <w:rPr/>
        <w:t>modifications to the health practitioners’ prescription and utilization habits so as to make</w:t>
      </w:r>
      <w:r>
        <w:rPr>
          <w:spacing w:val="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and effective.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bookmark14" w:id="17"/>
      <w:bookmarkEnd w:id="17"/>
      <w:r>
        <w:rPr>
          <w:b w:val="0"/>
        </w:rPr>
      </w:r>
      <w:bookmarkStart w:name="_bookmark14" w:id="18"/>
      <w:bookmarkEnd w:id="18"/>
      <w:r>
        <w:rPr/>
        <w:t>Ra</w:t>
      </w:r>
      <w:r>
        <w:rPr/>
        <w:t>tional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Medicines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3"/>
        <w:jc w:val="both"/>
      </w:pPr>
      <w:r>
        <w:rPr/>
        <w:t>Rational use of medicines requires that the patient receives medications appropriate to</w:t>
      </w:r>
      <w:r>
        <w:rPr>
          <w:spacing w:val="1"/>
        </w:rPr>
        <w:t> </w:t>
      </w:r>
      <w:r>
        <w:rPr/>
        <w:t>their clinical needs, in doses that meet their own individual requirements, for an adequate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community (WHO,</w:t>
      </w:r>
      <w:r>
        <w:rPr>
          <w:spacing w:val="1"/>
        </w:rPr>
        <w:t> </w:t>
      </w:r>
      <w:r>
        <w:rPr/>
        <w:t>1985).</w:t>
      </w:r>
      <w:r>
        <w:rPr>
          <w:spacing w:val="-57"/>
        </w:rPr>
        <w:t> </w:t>
      </w:r>
      <w:r>
        <w:rPr/>
        <w:t>Irrational or non-rational use of medicines is the use of medicines in a way that is not</w:t>
      </w:r>
      <w:r>
        <w:rPr>
          <w:spacing w:val="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defined.</w:t>
      </w:r>
      <w:r>
        <w:rPr>
          <w:spacing w:val="1"/>
        </w:rPr>
        <w:t> </w:t>
      </w:r>
      <w:r>
        <w:rPr/>
        <w:t>Globally,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medicines are prescribed, dispensed, or sold inappropriately, while more than 50% 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correctly (WHO,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world’s population lacks access to essential medicines (WHO, 2002). Common types of</w:t>
      </w:r>
      <w:r>
        <w:rPr>
          <w:spacing w:val="1"/>
        </w:rPr>
        <w:t> </w:t>
      </w:r>
      <w:r>
        <w:rPr/>
        <w:t>irrational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medicines include: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too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medicines per</w:t>
      </w:r>
      <w:r>
        <w:rPr>
          <w:spacing w:val="-1"/>
          <w:sz w:val="24"/>
        </w:rPr>
        <w:t> </w:t>
      </w:r>
      <w:r>
        <w:rPr>
          <w:sz w:val="24"/>
        </w:rPr>
        <w:t>patient (polypharmacy);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338" w:hanging="555"/>
        <w:jc w:val="left"/>
        <w:rPr>
          <w:sz w:val="24"/>
        </w:rPr>
      </w:pPr>
      <w:r>
        <w:rPr>
          <w:sz w:val="24"/>
        </w:rPr>
        <w:t>Inappropriate</w:t>
      </w:r>
      <w:r>
        <w:rPr>
          <w:spacing w:val="37"/>
          <w:sz w:val="24"/>
        </w:rPr>
        <w:t> </w:t>
      </w:r>
      <w:r>
        <w:rPr>
          <w:sz w:val="24"/>
        </w:rPr>
        <w:t>use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antimicrobials,</w:t>
      </w:r>
      <w:r>
        <w:rPr>
          <w:spacing w:val="40"/>
          <w:sz w:val="24"/>
        </w:rPr>
        <w:t> </w:t>
      </w:r>
      <w:r>
        <w:rPr>
          <w:sz w:val="24"/>
        </w:rPr>
        <w:t>often</w:t>
      </w:r>
      <w:r>
        <w:rPr>
          <w:spacing w:val="39"/>
          <w:sz w:val="24"/>
        </w:rPr>
        <w:t> </w:t>
      </w:r>
      <w:r>
        <w:rPr>
          <w:sz w:val="24"/>
        </w:rPr>
        <w:t>inadequate</w:t>
      </w:r>
      <w:r>
        <w:rPr>
          <w:spacing w:val="38"/>
          <w:sz w:val="24"/>
        </w:rPr>
        <w:t> </w:t>
      </w:r>
      <w:r>
        <w:rPr>
          <w:sz w:val="24"/>
        </w:rPr>
        <w:t>dosages,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non-bacterial</w:t>
      </w:r>
      <w:r>
        <w:rPr>
          <w:spacing w:val="-57"/>
          <w:sz w:val="24"/>
        </w:rPr>
        <w:t> </w:t>
      </w:r>
      <w:r>
        <w:rPr>
          <w:sz w:val="24"/>
        </w:rPr>
        <w:t>infections;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620"/>
        <w:jc w:val="both"/>
        <w:rPr>
          <w:sz w:val="24"/>
        </w:rPr>
      </w:pPr>
      <w:r>
        <w:rPr>
          <w:sz w:val="24"/>
        </w:rPr>
        <w:t>Over-use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injections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1"/>
          <w:sz w:val="24"/>
        </w:rPr>
        <w:t> </w:t>
      </w:r>
      <w:r>
        <w:rPr>
          <w:sz w:val="24"/>
        </w:rPr>
        <w:t>formulations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appropriate;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608"/>
        <w:jc w:val="both"/>
        <w:rPr>
          <w:sz w:val="24"/>
        </w:rPr>
      </w:pPr>
      <w:r>
        <w:rPr>
          <w:sz w:val="24"/>
        </w:rPr>
        <w:t>Failure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prescribe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guidelines;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541"/>
        <w:jc w:val="left"/>
        <w:rPr>
          <w:sz w:val="24"/>
        </w:rPr>
      </w:pPr>
      <w:r>
        <w:rPr>
          <w:sz w:val="24"/>
        </w:rPr>
        <w:t>Inappropriate</w:t>
      </w:r>
      <w:r>
        <w:rPr>
          <w:spacing w:val="-3"/>
          <w:sz w:val="24"/>
        </w:rPr>
        <w:t> </w:t>
      </w:r>
      <w:r>
        <w:rPr>
          <w:sz w:val="24"/>
        </w:rPr>
        <w:t>self-medication,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prescription-only</w:t>
      </w:r>
      <w:r>
        <w:rPr>
          <w:spacing w:val="-6"/>
          <w:sz w:val="24"/>
        </w:rPr>
        <w:t> </w:t>
      </w:r>
      <w:r>
        <w:rPr>
          <w:sz w:val="24"/>
        </w:rPr>
        <w:t>medicines</w:t>
      </w:r>
      <w:r>
        <w:rPr>
          <w:spacing w:val="-1"/>
          <w:sz w:val="24"/>
        </w:rPr>
        <w:t> </w:t>
      </w:r>
      <w:r>
        <w:rPr>
          <w:sz w:val="24"/>
        </w:rPr>
        <w:t>(WHO,</w:t>
      </w:r>
      <w:r>
        <w:rPr>
          <w:spacing w:val="1"/>
          <w:sz w:val="24"/>
        </w:rPr>
        <w:t> </w:t>
      </w:r>
      <w:r>
        <w:rPr>
          <w:sz w:val="24"/>
        </w:rPr>
        <w:t>2008).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4"/>
        <w:ind w:left="220" w:right="337"/>
        <w:jc w:val="both"/>
      </w:pPr>
      <w:r>
        <w:rPr/>
        <w:t>Lack of access to medicines and inappropriate doses result in serious morbidity and</w:t>
      </w:r>
      <w:r>
        <w:rPr>
          <w:spacing w:val="1"/>
        </w:rPr>
        <w:t> </w:t>
      </w:r>
      <w:r>
        <w:rPr/>
        <w:t>mortality, particularly in childhood infections and chronic diseases such as hypertension,</w:t>
      </w:r>
      <w:r>
        <w:rPr>
          <w:spacing w:val="1"/>
        </w:rPr>
        <w:t> </w:t>
      </w:r>
      <w:r>
        <w:rPr/>
        <w:t>diabetes, epilepsy and mental disorders (WHO, 2002). Inappropriate use and over-use of</w:t>
      </w:r>
      <w:r>
        <w:rPr>
          <w:spacing w:val="1"/>
        </w:rPr>
        <w:t> </w:t>
      </w:r>
      <w:r>
        <w:rPr/>
        <w:t>medicines</w:t>
      </w:r>
      <w:r>
        <w:rPr>
          <w:spacing w:val="34"/>
        </w:rPr>
        <w:t> </w:t>
      </w:r>
      <w:r>
        <w:rPr/>
        <w:t>waste</w:t>
      </w:r>
      <w:r>
        <w:rPr>
          <w:spacing w:val="33"/>
        </w:rPr>
        <w:t> </w:t>
      </w:r>
      <w:r>
        <w:rPr/>
        <w:t>resources-often</w:t>
      </w:r>
      <w:r>
        <w:rPr>
          <w:spacing w:val="36"/>
        </w:rPr>
        <w:t> </w:t>
      </w:r>
      <w:r>
        <w:rPr/>
        <w:t>out-of</w:t>
      </w:r>
      <w:r>
        <w:rPr>
          <w:spacing w:val="35"/>
        </w:rPr>
        <w:t> </w:t>
      </w:r>
      <w:r>
        <w:rPr/>
        <w:t>pocket</w:t>
      </w:r>
      <w:r>
        <w:rPr>
          <w:spacing w:val="34"/>
        </w:rPr>
        <w:t> </w:t>
      </w:r>
      <w:r>
        <w:rPr/>
        <w:t>payments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/>
        <w:t>patients-and</w:t>
      </w:r>
      <w:r>
        <w:rPr>
          <w:spacing w:val="34"/>
        </w:rPr>
        <w:t> </w:t>
      </w:r>
      <w:r>
        <w:rPr/>
        <w:t>result</w:t>
      </w:r>
      <w:r>
        <w:rPr>
          <w:spacing w:val="3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1070" w:header="0" w:top="1340" w:bottom="1260" w:left="1580" w:right="1100"/>
          <w:pgNumType w:start="2"/>
        </w:sectPr>
      </w:pPr>
    </w:p>
    <w:p>
      <w:pPr>
        <w:pStyle w:val="BodyText"/>
        <w:spacing w:line="482" w:lineRule="auto" w:before="78"/>
        <w:ind w:left="220" w:right="342"/>
        <w:jc w:val="both"/>
      </w:pPr>
      <w:r>
        <w:rPr/>
        <w:t>significant patient harm in terms of poor patient outcomes and adverse drug reactions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220" w:right="335"/>
        <w:jc w:val="both"/>
      </w:pPr>
      <w:r>
        <w:rPr/>
        <w:t>Furthermore, over-use of antimicrobials is leading to increased antimicrobial resistance</w:t>
      </w:r>
      <w:r>
        <w:rPr>
          <w:spacing w:val="1"/>
        </w:rPr>
        <w:t> </w:t>
      </w:r>
      <w:r>
        <w:rPr/>
        <w:t>and non-sterile injections to the transmissions of hepatitis, HIV/AIDS and other blood-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over-use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inappropriate patient demand, and can lead to reduced access and adherence rates due to</w:t>
      </w:r>
      <w:r>
        <w:rPr>
          <w:spacing w:val="1"/>
        </w:rPr>
        <w:t> </w:t>
      </w:r>
      <w:r>
        <w:rPr/>
        <w:t>medicine</w:t>
      </w:r>
      <w:r>
        <w:rPr>
          <w:spacing w:val="-1"/>
        </w:rPr>
        <w:t> </w:t>
      </w:r>
      <w:r>
        <w:rPr/>
        <w:t>stock-outs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of patients’</w:t>
      </w:r>
      <w:r>
        <w:rPr>
          <w:spacing w:val="-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 the health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15" w:id="19"/>
      <w:bookmarkEnd w:id="19"/>
      <w:r>
        <w:rPr>
          <w:b w:val="0"/>
        </w:rPr>
      </w:r>
      <w:bookmarkStart w:name="_bookmark15" w:id="20"/>
      <w:bookmarkEnd w:id="20"/>
      <w:r>
        <w:rPr/>
        <w:t>D</w:t>
      </w:r>
      <w:r>
        <w:rPr/>
        <w:t>rug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Indicators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4"/>
        <w:jc w:val="both"/>
      </w:pPr>
      <w:r>
        <w:rPr/>
        <w:t>Drug use indicators are sets of objective measures that can define the drug use situation in</w:t>
      </w:r>
      <w:r>
        <w:rPr>
          <w:spacing w:val="-57"/>
        </w:rPr>
        <w:t> </w:t>
      </w:r>
      <w:r>
        <w:rPr/>
        <w:t>a country,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or individual health facility.</w:t>
      </w:r>
      <w:r>
        <w:rPr>
          <w:spacing w:val="1"/>
        </w:rPr>
        <w:t> </w:t>
      </w:r>
      <w:r>
        <w:rPr/>
        <w:t>In its effort to promote</w:t>
      </w:r>
      <w:r>
        <w:rPr>
          <w:spacing w:val="1"/>
        </w:rPr>
        <w:t> </w:t>
      </w:r>
      <w:r>
        <w:rPr/>
        <w:t>rational 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drugs,</w:t>
      </w:r>
      <w:r>
        <w:rPr>
          <w:spacing w:val="-1"/>
        </w:rPr>
        <w:t> </w:t>
      </w:r>
      <w:r>
        <w:rPr/>
        <w:t>the WHO</w:t>
      </w:r>
      <w:r>
        <w:rPr>
          <w:spacing w:val="-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use</w:t>
      </w:r>
      <w:r>
        <w:rPr>
          <w:spacing w:val="1"/>
        </w:rPr>
        <w:t> </w:t>
      </w:r>
      <w:r>
        <w:rPr/>
        <w:t>indicators: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339" w:hanging="488"/>
        <w:jc w:val="both"/>
        <w:rPr>
          <w:sz w:val="24"/>
        </w:rPr>
      </w:pPr>
      <w:r>
        <w:rPr>
          <w:sz w:val="24"/>
        </w:rPr>
        <w:t>Prescribing</w:t>
      </w:r>
      <w:r>
        <w:rPr>
          <w:spacing w:val="1"/>
          <w:sz w:val="24"/>
        </w:rPr>
        <w:t> </w:t>
      </w:r>
      <w:r>
        <w:rPr>
          <w:sz w:val="24"/>
        </w:rPr>
        <w:t>indicators,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medicines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60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patient</w:t>
      </w:r>
      <w:r>
        <w:rPr>
          <w:spacing w:val="1"/>
          <w:sz w:val="24"/>
        </w:rPr>
        <w:t> </w:t>
      </w:r>
      <w:r>
        <w:rPr>
          <w:sz w:val="24"/>
        </w:rPr>
        <w:t>encounter,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medicines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generic</w:t>
      </w:r>
      <w:r>
        <w:rPr>
          <w:spacing w:val="61"/>
          <w:sz w:val="24"/>
        </w:rPr>
        <w:t> </w:t>
      </w:r>
      <w:r>
        <w:rPr>
          <w:sz w:val="24"/>
        </w:rPr>
        <w:t>name,</w:t>
      </w:r>
      <w:r>
        <w:rPr>
          <w:spacing w:val="1"/>
          <w:sz w:val="24"/>
        </w:rPr>
        <w:t> </w:t>
      </w:r>
      <w:r>
        <w:rPr>
          <w:sz w:val="24"/>
        </w:rPr>
        <w:t>percentage encounters with antibiotics prescribed, percentage encounter with an</w:t>
      </w:r>
      <w:r>
        <w:rPr>
          <w:spacing w:val="1"/>
          <w:sz w:val="24"/>
        </w:rPr>
        <w:t> </w:t>
      </w:r>
      <w:r>
        <w:rPr>
          <w:sz w:val="24"/>
        </w:rPr>
        <w:t>injection</w:t>
      </w:r>
      <w:r>
        <w:rPr>
          <w:spacing w:val="1"/>
          <w:sz w:val="24"/>
        </w:rPr>
        <w:t> </w:t>
      </w:r>
      <w:r>
        <w:rPr>
          <w:sz w:val="24"/>
        </w:rPr>
        <w:t>prescribed,</w:t>
      </w:r>
      <w:r>
        <w:rPr>
          <w:spacing w:val="1"/>
          <w:sz w:val="24"/>
        </w:rPr>
        <w:t> </w:t>
      </w:r>
      <w:r>
        <w:rPr>
          <w:sz w:val="24"/>
        </w:rPr>
        <w:t>percentage medicines prescribed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60"/>
          <w:sz w:val="24"/>
        </w:rPr>
        <w:t> </w:t>
      </w:r>
      <w:r>
        <w:rPr>
          <w:sz w:val="24"/>
        </w:rPr>
        <w:t>medicines</w:t>
      </w:r>
      <w:r>
        <w:rPr>
          <w:spacing w:val="-57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or formulary</w:t>
      </w:r>
      <w:r>
        <w:rPr>
          <w:spacing w:val="-3"/>
          <w:sz w:val="24"/>
        </w:rPr>
        <w:t> </w:t>
      </w:r>
      <w:r>
        <w:rPr>
          <w:sz w:val="24"/>
        </w:rPr>
        <w:t>(WHO,</w:t>
      </w:r>
      <w:r>
        <w:rPr>
          <w:spacing w:val="2"/>
          <w:sz w:val="24"/>
        </w:rPr>
        <w:t> </w:t>
      </w:r>
      <w:r>
        <w:rPr>
          <w:sz w:val="24"/>
        </w:rPr>
        <w:t>2002).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340" w:hanging="555"/>
        <w:jc w:val="both"/>
        <w:rPr>
          <w:sz w:val="24"/>
        </w:rPr>
      </w:pPr>
      <w:r>
        <w:rPr>
          <w:sz w:val="24"/>
        </w:rPr>
        <w:t>Patient</w:t>
      </w:r>
      <w:r>
        <w:rPr>
          <w:spacing w:val="1"/>
          <w:sz w:val="24"/>
        </w:rPr>
        <w:t> </w:t>
      </w:r>
      <w:r>
        <w:rPr>
          <w:sz w:val="24"/>
        </w:rPr>
        <w:t>care indicators,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60"/>
          <w:sz w:val="24"/>
        </w:rPr>
        <w:t> </w:t>
      </w:r>
      <w:r>
        <w:rPr>
          <w:sz w:val="24"/>
        </w:rPr>
        <w:t>time, average dispensing</w:t>
      </w:r>
      <w:r>
        <w:rPr>
          <w:spacing w:val="1"/>
          <w:sz w:val="24"/>
        </w:rPr>
        <w:t> </w:t>
      </w:r>
      <w:r>
        <w:rPr>
          <w:sz w:val="24"/>
        </w:rPr>
        <w:t>time,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medicines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1"/>
          <w:sz w:val="24"/>
        </w:rPr>
        <w:t> </w:t>
      </w:r>
      <w:r>
        <w:rPr>
          <w:sz w:val="24"/>
        </w:rPr>
        <w:t>dispensed,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medicines</w:t>
      </w:r>
      <w:r>
        <w:rPr>
          <w:spacing w:val="1"/>
          <w:sz w:val="24"/>
        </w:rPr>
        <w:t> </w:t>
      </w:r>
      <w:r>
        <w:rPr>
          <w:sz w:val="24"/>
        </w:rPr>
        <w:t>adequately</w:t>
      </w:r>
      <w:r>
        <w:rPr>
          <w:spacing w:val="1"/>
          <w:sz w:val="24"/>
        </w:rPr>
        <w:t> </w:t>
      </w:r>
      <w:r>
        <w:rPr>
          <w:sz w:val="24"/>
        </w:rPr>
        <w:t>labeled,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60"/>
          <w:sz w:val="24"/>
        </w:rPr>
        <w:t> </w:t>
      </w:r>
      <w:r>
        <w:rPr>
          <w:sz w:val="24"/>
        </w:rPr>
        <w:t>doses</w:t>
      </w:r>
      <w:r>
        <w:rPr>
          <w:spacing w:val="1"/>
          <w:sz w:val="24"/>
        </w:rPr>
        <w:t> </w:t>
      </w:r>
      <w:r>
        <w:rPr>
          <w:sz w:val="24"/>
        </w:rPr>
        <w:t>(WHO, 2002).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1" w:after="0"/>
        <w:ind w:left="940" w:right="341" w:hanging="620"/>
        <w:jc w:val="both"/>
        <w:rPr>
          <w:sz w:val="24"/>
        </w:rPr>
      </w:pPr>
      <w:r>
        <w:rPr>
          <w:sz w:val="24"/>
        </w:rPr>
        <w:t>Facility indicators, such as availability of essential medicines list or formulary to</w:t>
      </w:r>
      <w:r>
        <w:rPr>
          <w:spacing w:val="1"/>
          <w:sz w:val="24"/>
        </w:rPr>
        <w:t> </w:t>
      </w:r>
      <w:r>
        <w:rPr>
          <w:sz w:val="24"/>
        </w:rPr>
        <w:t>practitioners,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guidelines,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61"/>
          <w:sz w:val="24"/>
        </w:rPr>
        <w:t> </w:t>
      </w:r>
      <w:r>
        <w:rPr>
          <w:sz w:val="24"/>
        </w:rPr>
        <w:t>medicines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(WHO, 2002).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70" w:top="1340" w:bottom="1260" w:left="1580" w:right="1100"/>
        </w:sect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2" w:lineRule="auto" w:before="78" w:after="0"/>
        <w:ind w:left="940" w:right="339" w:hanging="608"/>
        <w:jc w:val="both"/>
        <w:rPr>
          <w:sz w:val="24"/>
        </w:rPr>
      </w:pPr>
      <w:r>
        <w:rPr>
          <w:sz w:val="24"/>
        </w:rPr>
        <w:t>Complementary drug use indicators, such as average medicines cost per encounter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prescriptions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 with</w:t>
      </w:r>
      <w:r>
        <w:rPr>
          <w:spacing w:val="-2"/>
          <w:sz w:val="24"/>
        </w:rPr>
        <w:t> </w:t>
      </w:r>
      <w:r>
        <w:rPr>
          <w:sz w:val="24"/>
        </w:rPr>
        <w:t>clinical</w:t>
      </w:r>
      <w:r>
        <w:rPr>
          <w:spacing w:val="-1"/>
          <w:sz w:val="24"/>
        </w:rPr>
        <w:t> </w:t>
      </w:r>
      <w:r>
        <w:rPr>
          <w:sz w:val="24"/>
        </w:rPr>
        <w:t>guidelines (WH0,</w:t>
      </w:r>
      <w:r>
        <w:rPr>
          <w:spacing w:val="-1"/>
          <w:sz w:val="24"/>
        </w:rPr>
        <w:t> </w:t>
      </w:r>
      <w:r>
        <w:rPr>
          <w:sz w:val="24"/>
        </w:rPr>
        <w:t>2002).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bookmark16" w:id="21"/>
      <w:bookmarkEnd w:id="21"/>
      <w:r>
        <w:rPr>
          <w:b w:val="0"/>
        </w:rPr>
      </w:r>
      <w:bookmarkStart w:name="_bookmark16" w:id="22"/>
      <w:bookmarkEnd w:id="22"/>
      <w:r>
        <w:rPr/>
        <w:t>D</w:t>
      </w:r>
      <w:r>
        <w:rPr/>
        <w:t>rug</w:t>
      </w:r>
      <w:r>
        <w:rPr>
          <w:spacing w:val="-4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5"/>
        <w:jc w:val="both"/>
      </w:pPr>
      <w:r>
        <w:rPr/>
        <w:t>Drug utilization (DU) is defined as the marketing, distribution, prescription, and use of</w:t>
      </w:r>
      <w:r>
        <w:rPr>
          <w:spacing w:val="1"/>
        </w:rPr>
        <w:t> </w:t>
      </w:r>
      <w:r>
        <w:rPr/>
        <w:t>drugs in a society, with special emphasis on the resulting medical, social and economic</w:t>
      </w:r>
      <w:r>
        <w:rPr>
          <w:spacing w:val="1"/>
        </w:rPr>
        <w:t> </w:t>
      </w:r>
      <w:r>
        <w:rPr/>
        <w:t>consequences. DU is an essential part of pharmacoepidemiology as it describes the extent,</w:t>
      </w:r>
      <w:r>
        <w:rPr>
          <w:spacing w:val="-57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pharmacoepidemiology together provide insights into the following aspects of drug use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prescribing: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200" w:after="0"/>
        <w:ind w:left="940" w:right="341" w:hanging="488"/>
        <w:jc w:val="both"/>
        <w:rPr>
          <w:sz w:val="24"/>
        </w:rPr>
      </w:pPr>
      <w:r>
        <w:rPr>
          <w:sz w:val="24"/>
        </w:rPr>
        <w:t>Pattern of use: this covers the extent and profiles of drug use and trends</w:t>
      </w:r>
      <w:r>
        <w:rPr>
          <w:spacing w:val="60"/>
          <w:sz w:val="24"/>
        </w:rPr>
        <w:t> </w:t>
      </w:r>
      <w:r>
        <w:rPr>
          <w:sz w:val="24"/>
        </w:rPr>
        <w:t>in drug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over time.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337" w:hanging="555"/>
        <w:jc w:val="both"/>
        <w:rPr>
          <w:sz w:val="24"/>
        </w:rPr>
      </w:pPr>
      <w:r>
        <w:rPr>
          <w:sz w:val="24"/>
        </w:rPr>
        <w:t>Quality of use: this is determined using audits to compare actual use to national</w:t>
      </w:r>
      <w:r>
        <w:rPr>
          <w:spacing w:val="1"/>
          <w:sz w:val="24"/>
        </w:rPr>
        <w:t> </w:t>
      </w:r>
      <w:r>
        <w:rPr>
          <w:sz w:val="24"/>
        </w:rPr>
        <w:t>prescription guidelines or local drug formularies. In dices of quality of drug use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drug,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cost,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dosage,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interactions and adverse drug reactions, and proportion of patients who are aware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unaware</w:t>
      </w:r>
      <w:r>
        <w:rPr>
          <w:spacing w:val="-2"/>
          <w:sz w:val="24"/>
        </w:rPr>
        <w:t> </w:t>
      </w:r>
      <w:r>
        <w:rPr>
          <w:sz w:val="24"/>
        </w:rPr>
        <w:t>of the costs and benefits 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1" w:after="0"/>
        <w:ind w:left="940" w:right="338" w:hanging="620"/>
        <w:jc w:val="both"/>
        <w:rPr>
          <w:sz w:val="24"/>
        </w:rPr>
      </w:pP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use: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(socio-demographic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drugs),</w:t>
      </w:r>
      <w:r>
        <w:rPr>
          <w:spacing w:val="1"/>
          <w:sz w:val="24"/>
        </w:rPr>
        <w:t> </w:t>
      </w:r>
      <w:r>
        <w:rPr>
          <w:sz w:val="24"/>
        </w:rPr>
        <w:t>prescriber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(e.g.</w:t>
      </w:r>
      <w:r>
        <w:rPr>
          <w:spacing w:val="1"/>
          <w:sz w:val="24"/>
        </w:rPr>
        <w:t> </w:t>
      </w:r>
      <w:r>
        <w:rPr>
          <w:sz w:val="24"/>
        </w:rPr>
        <w:t>specialty,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therapeutic</w:t>
      </w:r>
      <w:r>
        <w:rPr>
          <w:spacing w:val="1"/>
          <w:sz w:val="24"/>
        </w:rPr>
        <w:t> </w:t>
      </w:r>
      <w:r>
        <w:rPr>
          <w:sz w:val="24"/>
        </w:rPr>
        <w:t>decisions)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(e.g. therapeutic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and affordability).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1" w:after="0"/>
        <w:ind w:left="940" w:right="343" w:hanging="608"/>
        <w:jc w:val="both"/>
        <w:rPr>
          <w:sz w:val="24"/>
        </w:rPr>
      </w:pPr>
      <w:r>
        <w:rPr>
          <w:sz w:val="24"/>
        </w:rPr>
        <w:t>Outcomes of use: these are the health outcomes (i.e. the benefits and adverse</w:t>
      </w:r>
      <w:r>
        <w:rPr>
          <w:spacing w:val="1"/>
          <w:sz w:val="24"/>
        </w:rPr>
        <w:t> </w:t>
      </w:r>
      <w:r>
        <w:rPr>
          <w:sz w:val="24"/>
        </w:rPr>
        <w:t>effects)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consequences (WHO, 2003).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70" w:top="1340" w:bottom="1260" w:left="1580" w:right="1100"/>
        </w:sectPr>
      </w:pPr>
    </w:p>
    <w:p>
      <w:pPr>
        <w:pStyle w:val="BodyText"/>
        <w:spacing w:line="482" w:lineRule="auto" w:before="78"/>
        <w:ind w:left="220" w:right="337"/>
        <w:jc w:val="both"/>
      </w:pPr>
      <w:r>
        <w:rPr/>
        <w:t>DU research also provides insight into the efficiency of drug use, i.e. whether a certain</w:t>
      </w:r>
      <w:r>
        <w:rPr>
          <w:spacing w:val="1"/>
        </w:rPr>
        <w:t> </w:t>
      </w:r>
      <w:r>
        <w:rPr/>
        <w:t>drug therapy provides value for money and the results of such research</w:t>
      </w:r>
      <w:r>
        <w:rPr>
          <w:spacing w:val="60"/>
        </w:rPr>
        <w:t> </w:t>
      </w:r>
      <w:r>
        <w:rPr/>
        <w:t>can be used to</w:t>
      </w:r>
      <w:r>
        <w:rPr>
          <w:spacing w:val="1"/>
        </w:rPr>
        <w:t> </w:t>
      </w:r>
      <w:r>
        <w:rPr/>
        <w:t>help</w:t>
      </w:r>
      <w:r>
        <w:rPr>
          <w:spacing w:val="-1"/>
        </w:rPr>
        <w:t> </w:t>
      </w:r>
      <w:r>
        <w:rPr/>
        <w:t>set priorities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allocation of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budgets</w:t>
      </w:r>
      <w:r>
        <w:rPr>
          <w:spacing w:val="-1"/>
        </w:rPr>
        <w:t> </w:t>
      </w:r>
      <w:r>
        <w:rPr/>
        <w:t>(WHO,</w:t>
      </w:r>
      <w:r>
        <w:rPr>
          <w:spacing w:val="2"/>
        </w:rPr>
        <w:t> </w:t>
      </w:r>
      <w:r>
        <w:rPr/>
        <w:t>2003).</w:t>
      </w:r>
    </w:p>
    <w:p>
      <w:pPr>
        <w:pStyle w:val="BodyText"/>
        <w:spacing w:line="480" w:lineRule="auto" w:before="232"/>
        <w:ind w:left="220" w:right="339"/>
        <w:jc w:val="both"/>
      </w:pPr>
      <w:r>
        <w:rPr/>
        <w:t>The principal aim of DU research is to facilitate rational use of drugs in populations</w:t>
      </w:r>
      <w:r>
        <w:rPr>
          <w:spacing w:val="1"/>
        </w:rPr>
        <w:t> </w:t>
      </w:r>
      <w:r>
        <w:rPr/>
        <w:t>(WHO, 2003). For the individual patient, it implies the prescription of a well documented</w:t>
      </w:r>
      <w:r>
        <w:rPr>
          <w:spacing w:val="1"/>
        </w:rPr>
        <w:t> </w:t>
      </w:r>
      <w:r>
        <w:rPr/>
        <w:t>drug at an optimal dose, together with the correct information, at an affordable price.</w:t>
      </w:r>
      <w:r>
        <w:rPr>
          <w:spacing w:val="1"/>
        </w:rPr>
        <w:t> </w:t>
      </w:r>
      <w:r>
        <w:rPr/>
        <w:t>Without knowledge of drugs are being prescribed and used, it is difficult to initiate a</w:t>
      </w:r>
      <w:r>
        <w:rPr>
          <w:spacing w:val="1"/>
        </w:rPr>
        <w:t> </w:t>
      </w:r>
      <w:r>
        <w:rPr/>
        <w:t>discussion on rational drug use or to suggest measures to improve prescribing habits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20" w:right="335"/>
        <w:jc w:val="both"/>
      </w:pPr>
      <w:r>
        <w:rPr/>
        <w:t>The ultimate goal of any drug utilization (DU) research must be to assess whether drug</w:t>
      </w:r>
      <w:r>
        <w:rPr>
          <w:spacing w:val="1"/>
        </w:rPr>
        <w:t> </w:t>
      </w:r>
      <w:r>
        <w:rPr/>
        <w:t>therapy is rational or not (WHO, 2003). To reach this goal, methods for auditing drug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rationality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DU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questions: why drugs are prescribed; who the prescribers are; for whom the</w:t>
      </w:r>
      <w:r>
        <w:rPr>
          <w:spacing w:val="1"/>
        </w:rPr>
        <w:t> </w:t>
      </w:r>
      <w:r>
        <w:rPr/>
        <w:t>prescribers prescribed; whether patients take their medications correctly; and what the</w:t>
      </w:r>
      <w:r>
        <w:rPr>
          <w:spacing w:val="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and risks of the drugs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(WHO, 2003).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333"/>
        <w:jc w:val="both"/>
      </w:pPr>
      <w:r>
        <w:rPr/>
        <w:t>There are several well established methods at measuring the type and degree of irrational</w:t>
      </w:r>
      <w:r>
        <w:rPr>
          <w:spacing w:val="1"/>
        </w:rPr>
        <w:t> </w:t>
      </w:r>
      <w:r>
        <w:rPr/>
        <w:t>use. Aggregate medicine</w:t>
      </w:r>
      <w:r>
        <w:rPr>
          <w:spacing w:val="60"/>
        </w:rPr>
        <w:t> </w:t>
      </w:r>
      <w:r>
        <w:rPr/>
        <w:t>consumption data can be used to identify expensive medicines</w:t>
      </w:r>
      <w:r>
        <w:rPr>
          <w:spacing w:val="1"/>
        </w:rPr>
        <w:t> </w:t>
      </w:r>
      <w:r>
        <w:rPr/>
        <w:t>of lower efficacy or to compare actual consumption versus expected consumption (from</w:t>
      </w:r>
      <w:r>
        <w:rPr>
          <w:spacing w:val="1"/>
        </w:rPr>
        <w:t> </w:t>
      </w:r>
      <w:r>
        <w:rPr/>
        <w:t>morbidity data)</w:t>
      </w:r>
      <w:r>
        <w:rPr>
          <w:spacing w:val="1"/>
        </w:rPr>
        <w:t> </w:t>
      </w:r>
      <w:r>
        <w:rPr/>
        <w:t>(WHO,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Anatomical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(ATC)/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(DDD)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institutions, regions and countries (WHO, 2002). WHO drug use indicators can be used to</w:t>
      </w:r>
      <w:r>
        <w:rPr>
          <w:spacing w:val="-57"/>
        </w:rPr>
        <w:t> </w:t>
      </w:r>
      <w:r>
        <w:rPr/>
        <w:t>identify general prescribing and quality of care problems at primary health care facilities</w:t>
      </w:r>
      <w:r>
        <w:rPr>
          <w:spacing w:val="1"/>
        </w:rPr>
        <w:t> </w:t>
      </w:r>
      <w:r>
        <w:rPr/>
        <w:t>(WHO,</w:t>
      </w:r>
      <w:r>
        <w:rPr>
          <w:spacing w:val="15"/>
        </w:rPr>
        <w:t> </w:t>
      </w:r>
      <w:r>
        <w:rPr/>
        <w:t>2002).</w:t>
      </w:r>
      <w:r>
        <w:rPr>
          <w:spacing w:val="17"/>
        </w:rPr>
        <w:t> </w:t>
      </w:r>
      <w:r>
        <w:rPr/>
        <w:t>Drug</w:t>
      </w:r>
      <w:r>
        <w:rPr>
          <w:spacing w:val="13"/>
        </w:rPr>
        <w:t> </w:t>
      </w:r>
      <w:r>
        <w:rPr/>
        <w:t>utilization</w:t>
      </w:r>
      <w:r>
        <w:rPr>
          <w:spacing w:val="19"/>
        </w:rPr>
        <w:t> </w:t>
      </w:r>
      <w:r>
        <w:rPr/>
        <w:t>90%</w:t>
      </w:r>
      <w:r>
        <w:rPr>
          <w:spacing w:val="14"/>
        </w:rPr>
        <w:t> </w:t>
      </w:r>
      <w:r>
        <w:rPr/>
        <w:t>(DU</w:t>
      </w:r>
      <w:r>
        <w:rPr>
          <w:spacing w:val="16"/>
        </w:rPr>
        <w:t> </w:t>
      </w:r>
      <w:r>
        <w:rPr/>
        <w:t>90%)</w:t>
      </w:r>
      <w:r>
        <w:rPr>
          <w:spacing w:val="14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used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application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quality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BodyText"/>
        <w:spacing w:line="480" w:lineRule="auto" w:before="78"/>
        <w:ind w:left="220" w:right="337"/>
        <w:jc w:val="both"/>
      </w:pPr>
      <w:r>
        <w:rPr/>
        <w:t>indicators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drug</w:t>
      </w:r>
      <w:r>
        <w:rPr>
          <w:spacing w:val="25"/>
        </w:rPr>
        <w:t> </w:t>
      </w:r>
      <w:r>
        <w:rPr/>
        <w:t>utilization</w:t>
      </w:r>
      <w:r>
        <w:rPr>
          <w:spacing w:val="31"/>
        </w:rPr>
        <w:t> </w:t>
      </w:r>
      <w:r>
        <w:rPr/>
        <w:t>(WHO,</w:t>
      </w:r>
      <w:r>
        <w:rPr>
          <w:spacing w:val="27"/>
        </w:rPr>
        <w:t> </w:t>
      </w:r>
      <w:r>
        <w:rPr/>
        <w:t>2003).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DU</w:t>
      </w:r>
      <w:r>
        <w:rPr>
          <w:spacing w:val="27"/>
        </w:rPr>
        <w:t> </w:t>
      </w:r>
      <w:r>
        <w:rPr/>
        <w:t>90%</w:t>
      </w:r>
      <w:r>
        <w:rPr>
          <w:spacing w:val="26"/>
        </w:rPr>
        <w:t> </w:t>
      </w:r>
      <w:r>
        <w:rPr/>
        <w:t>reflects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number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drugs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prescription guidelines in this segment (WHO, 2003). DU 90% can be applied at different</w:t>
      </w:r>
      <w:r>
        <w:rPr>
          <w:spacing w:val="-57"/>
        </w:rPr>
        <w:t> </w:t>
      </w:r>
      <w:r>
        <w:rPr/>
        <w:t>levels (e.g. individual prescriber, group of prescribers, hospitals, region or country) to</w:t>
      </w:r>
      <w:r>
        <w:rPr>
          <w:spacing w:val="1"/>
        </w:rPr>
        <w:t> </w:t>
      </w:r>
      <w:r>
        <w:rPr/>
        <w:t>obtain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rough estimate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prescribing</w:t>
      </w:r>
      <w:r>
        <w:rPr>
          <w:spacing w:val="-3"/>
        </w:rPr>
        <w:t> </w:t>
      </w:r>
      <w:r>
        <w:rPr/>
        <w:t>(WH0, 2003).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340"/>
        <w:jc w:val="both"/>
      </w:pPr>
      <w:r>
        <w:rPr/>
        <w:t>The knowledge of antibiotic utilization</w:t>
      </w:r>
      <w:r>
        <w:rPr>
          <w:spacing w:val="1"/>
        </w:rPr>
        <w:t> </w:t>
      </w:r>
      <w:r>
        <w:rPr/>
        <w:t>patterns is</w:t>
      </w:r>
      <w:r>
        <w:rPr>
          <w:spacing w:val="1"/>
        </w:rPr>
        <w:t> </w:t>
      </w:r>
      <w:r>
        <w:rPr/>
        <w:t>necessary for</w:t>
      </w:r>
      <w:r>
        <w:rPr>
          <w:spacing w:val="60"/>
        </w:rPr>
        <w:t> </w:t>
      </w:r>
      <w:r>
        <w:rPr/>
        <w:t>a constructive approach</w:t>
      </w:r>
      <w:r>
        <w:rPr>
          <w:spacing w:val="-57"/>
        </w:rPr>
        <w:t> </w:t>
      </w:r>
      <w:r>
        <w:rPr/>
        <w:t>to problems that arise from multiple antibiotic usages. It is very necessary that institutions</w:t>
      </w:r>
      <w:r>
        <w:rPr>
          <w:spacing w:val="-57"/>
        </w:rPr>
        <w:t> </w:t>
      </w:r>
      <w:r>
        <w:rPr/>
        <w:t>and hospitals should have antibiotic policy and ensure that the best choices are made by</w:t>
      </w:r>
      <w:r>
        <w:rPr>
          <w:spacing w:val="1"/>
        </w:rPr>
        <w:t> </w:t>
      </w:r>
      <w:r>
        <w:rPr/>
        <w:t>prescribers.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dispensers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rational</w:t>
      </w:r>
      <w:r>
        <w:rPr>
          <w:spacing w:val="-57"/>
        </w:rPr>
        <w:t> </w:t>
      </w:r>
      <w:r>
        <w:rPr/>
        <w:t>antibiotic use</w:t>
      </w:r>
      <w:r>
        <w:rPr>
          <w:spacing w:val="-2"/>
        </w:rPr>
        <w:t> </w:t>
      </w:r>
      <w:r>
        <w:rPr/>
        <w:t>and improve</w:t>
      </w:r>
      <w:r>
        <w:rPr>
          <w:spacing w:val="-2"/>
        </w:rPr>
        <w:t> </w:t>
      </w:r>
      <w:r>
        <w:rPr/>
        <w:t>the quality</w:t>
      </w:r>
      <w:r>
        <w:rPr>
          <w:spacing w:val="-5"/>
        </w:rPr>
        <w:t> </w:t>
      </w:r>
      <w:r>
        <w:rPr/>
        <w:t>of patient care.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17" w:id="23"/>
      <w:bookmarkEnd w:id="23"/>
      <w:r>
        <w:rPr>
          <w:b w:val="0"/>
        </w:rPr>
      </w:r>
      <w:bookmarkStart w:name="_bookmark17" w:id="24"/>
      <w:bookmarkEnd w:id="24"/>
      <w:r>
        <w:rPr/>
        <w:t>S</w:t>
      </w:r>
      <w:r>
        <w:rPr/>
        <w:t>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2"/>
        <w:ind w:left="220" w:right="341"/>
        <w:jc w:val="both"/>
      </w:pPr>
      <w:r>
        <w:rPr/>
        <w:t>The Lack of access to medicines and inappropriate doses result in serious morbidity and</w:t>
      </w:r>
      <w:r>
        <w:rPr>
          <w:spacing w:val="1"/>
        </w:rPr>
        <w:t> </w:t>
      </w:r>
      <w:r>
        <w:rPr/>
        <w:t>mortality, particularly in child-hood infections and chronic diseases such as hypertension,</w:t>
      </w:r>
      <w:r>
        <w:rPr>
          <w:spacing w:val="-57"/>
        </w:rPr>
        <w:t> </w:t>
      </w:r>
      <w:r>
        <w:rPr/>
        <w:t>diabetes,</w:t>
      </w:r>
      <w:r>
        <w:rPr>
          <w:spacing w:val="-1"/>
        </w:rPr>
        <w:t> </w:t>
      </w:r>
      <w:r>
        <w:rPr/>
        <w:t>epilepsy</w:t>
      </w:r>
      <w:r>
        <w:rPr>
          <w:spacing w:val="-5"/>
        </w:rPr>
        <w:t> </w:t>
      </w:r>
      <w:r>
        <w:rPr/>
        <w:t>and mental disorders (WHO, 2002).</w:t>
      </w:r>
    </w:p>
    <w:p>
      <w:pPr>
        <w:pStyle w:val="BodyText"/>
        <w:spacing w:line="480" w:lineRule="auto" w:before="232"/>
        <w:ind w:left="220" w:right="341"/>
        <w:jc w:val="both"/>
      </w:pPr>
      <w:r>
        <w:rPr/>
        <w:t>Neonates and children form a particular group of patients called ‘high risk’ or vulnerable</w:t>
      </w:r>
      <w:r>
        <w:rPr>
          <w:spacing w:val="1"/>
        </w:rPr>
        <w:t> </w:t>
      </w:r>
      <w:r>
        <w:rPr/>
        <w:t>group’.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unnecessarily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temperature, throat inflammation and diarrhoea caused by viral infections (Bajcetic and</w:t>
      </w:r>
      <w:r>
        <w:rPr>
          <w:spacing w:val="1"/>
        </w:rPr>
        <w:t> </w:t>
      </w:r>
      <w:r>
        <w:rPr/>
        <w:t>Jovanovic, 2012).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344"/>
        <w:jc w:val="both"/>
      </w:pPr>
      <w:r>
        <w:rPr/>
        <w:t>Empirical use of antibiotics is also a major reason for the emerging alarming trends in</w:t>
      </w:r>
      <w:r>
        <w:rPr>
          <w:spacing w:val="1"/>
        </w:rPr>
        <w:t> </w:t>
      </w:r>
      <w:r>
        <w:rPr/>
        <w:t>antibiotic</w:t>
      </w:r>
      <w:r>
        <w:rPr>
          <w:spacing w:val="11"/>
        </w:rPr>
        <w:t> </w:t>
      </w:r>
      <w:r>
        <w:rPr/>
        <w:t>resistance.</w:t>
      </w:r>
      <w:r>
        <w:rPr>
          <w:spacing w:val="13"/>
        </w:rPr>
        <w:t> </w:t>
      </w:r>
      <w:r>
        <w:rPr/>
        <w:t>Empirical</w:t>
      </w:r>
      <w:r>
        <w:rPr>
          <w:spacing w:val="12"/>
        </w:rPr>
        <w:t> </w:t>
      </w:r>
      <w:r>
        <w:rPr/>
        <w:t>use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justified</w:t>
      </w:r>
      <w:r>
        <w:rPr>
          <w:spacing w:val="12"/>
        </w:rPr>
        <w:t> </w:t>
      </w:r>
      <w:r>
        <w:rPr/>
        <w:t>only</w:t>
      </w:r>
      <w:r>
        <w:rPr>
          <w:spacing w:val="8"/>
        </w:rPr>
        <w:t> </w:t>
      </w:r>
      <w:r>
        <w:rPr/>
        <w:t>when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patients’</w:t>
      </w:r>
      <w:r>
        <w:rPr>
          <w:spacing w:val="12"/>
        </w:rPr>
        <w:t> </w:t>
      </w:r>
      <w:r>
        <w:rPr/>
        <w:t>life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endangered</w:t>
      </w:r>
    </w:p>
    <w:p>
      <w:pPr>
        <w:pStyle w:val="BodyText"/>
        <w:spacing w:line="480" w:lineRule="auto"/>
        <w:ind w:left="220" w:right="338"/>
        <w:jc w:val="both"/>
      </w:pPr>
      <w:r>
        <w:rPr/>
        <w:t>e.g.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immunocompromised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systemic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septicemia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(Bajcetic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Jovanovic,</w:t>
      </w:r>
      <w:r>
        <w:rPr>
          <w:spacing w:val="20"/>
        </w:rPr>
        <w:t> </w:t>
      </w:r>
      <w:r>
        <w:rPr/>
        <w:t>2012).</w:t>
      </w:r>
      <w:r>
        <w:rPr>
          <w:spacing w:val="17"/>
        </w:rPr>
        <w:t> </w:t>
      </w:r>
      <w:r>
        <w:rPr/>
        <w:t>Empirical</w:t>
      </w:r>
      <w:r>
        <w:rPr>
          <w:spacing w:val="17"/>
        </w:rPr>
        <w:t> </w:t>
      </w:r>
      <w:r>
        <w:rPr/>
        <w:t>use</w:t>
      </w:r>
      <w:r>
        <w:rPr>
          <w:spacing w:val="17"/>
        </w:rPr>
        <w:t> </w:t>
      </w:r>
      <w:r>
        <w:rPr/>
        <w:t>is</w:t>
      </w:r>
      <w:r>
        <w:rPr>
          <w:spacing w:val="21"/>
        </w:rPr>
        <w:t> </w:t>
      </w:r>
      <w:r>
        <w:rPr/>
        <w:t>also</w:t>
      </w:r>
      <w:r>
        <w:rPr>
          <w:spacing w:val="17"/>
        </w:rPr>
        <w:t> </w:t>
      </w:r>
      <w:r>
        <w:rPr/>
        <w:t>justified</w:t>
      </w:r>
      <w:r>
        <w:rPr>
          <w:spacing w:val="17"/>
        </w:rPr>
        <w:t> </w:t>
      </w:r>
      <w:r>
        <w:rPr/>
        <w:t>when</w:t>
      </w:r>
      <w:r>
        <w:rPr>
          <w:spacing w:val="17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enough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BodyText"/>
        <w:spacing w:line="482" w:lineRule="auto" w:before="78"/>
        <w:ind w:left="220" w:right="338"/>
        <w:jc w:val="both"/>
      </w:pPr>
      <w:r>
        <w:rPr/>
        <w:t>time to isolate and identify the cause of infection and resource constrained settings where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laboratory</w:t>
      </w:r>
      <w:r>
        <w:rPr>
          <w:spacing w:val="-5"/>
        </w:rPr>
        <w:t> </w:t>
      </w:r>
      <w:r>
        <w:rPr/>
        <w:t>facilities is poor</w:t>
      </w:r>
      <w:r>
        <w:rPr>
          <w:spacing w:val="1"/>
        </w:rPr>
        <w:t> </w:t>
      </w:r>
      <w:r>
        <w:rPr/>
        <w:t>(Bajcetic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Jovanovic, 2012).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220" w:right="338"/>
        <w:jc w:val="both"/>
      </w:pPr>
      <w:r>
        <w:rPr/>
        <w:t>When choosing an antibiotic it is essential to consider the type, location, source and</w:t>
      </w:r>
      <w:r>
        <w:rPr>
          <w:spacing w:val="1"/>
        </w:rPr>
        <w:t> </w:t>
      </w:r>
      <w:r>
        <w:rPr/>
        <w:t>intensity of infection (Gambo, 2011). Most drugs prescribed for children have not been</w:t>
      </w:r>
      <w:r>
        <w:rPr>
          <w:spacing w:val="1"/>
        </w:rPr>
        <w:t> </w:t>
      </w:r>
      <w:r>
        <w:rPr/>
        <w:t>tested in paediatric population due to the difficulties in carrying out clinical research in</w:t>
      </w:r>
      <w:r>
        <w:rPr>
          <w:spacing w:val="1"/>
        </w:rPr>
        <w:t> </w:t>
      </w:r>
      <w:r>
        <w:rPr/>
        <w:t>children and ethical issues in the children not being able to make their own decisions to</w:t>
      </w:r>
      <w:r>
        <w:rPr>
          <w:spacing w:val="1"/>
        </w:rPr>
        <w:t> </w:t>
      </w:r>
      <w:r>
        <w:rPr/>
        <w:t>participate in a clinical trial (Nimbagiri </w:t>
      </w:r>
      <w:r>
        <w:rPr>
          <w:i/>
        </w:rPr>
        <w:t>et al</w:t>
      </w:r>
      <w:r>
        <w:rPr/>
        <w:t>., 2014).</w:t>
      </w:r>
      <w:r>
        <w:rPr>
          <w:spacing w:val="1"/>
        </w:rPr>
        <w:t> </w:t>
      </w:r>
      <w:r>
        <w:rPr/>
        <w:t>To add, many drugs prescribed for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suitable dosage</w:t>
      </w:r>
      <w:r>
        <w:rPr>
          <w:spacing w:val="-2"/>
        </w:rPr>
        <w:t> </w:t>
      </w:r>
      <w:r>
        <w:rPr/>
        <w:t>forms</w:t>
      </w:r>
      <w:r>
        <w:rPr>
          <w:spacing w:val="2"/>
        </w:rPr>
        <w:t> </w:t>
      </w:r>
      <w:r>
        <w:rPr/>
        <w:t>(Nimbagiri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336"/>
        <w:jc w:val="both"/>
      </w:pPr>
      <w:r>
        <w:rPr/>
        <w:t>Hence it is imperative to carry out study on the use of antibiotics in children in order to</w:t>
      </w:r>
      <w:r>
        <w:rPr>
          <w:spacing w:val="1"/>
        </w:rPr>
        <w:t> </w:t>
      </w:r>
      <w:r>
        <w:rPr/>
        <w:t>ascertain the level of rational</w:t>
      </w:r>
      <w:r>
        <w:rPr>
          <w:spacing w:val="1"/>
        </w:rPr>
        <w:t> </w:t>
      </w:r>
      <w:r>
        <w:rPr/>
        <w:t>use, and may be subsequently,</w:t>
      </w:r>
      <w:r>
        <w:rPr>
          <w:spacing w:val="60"/>
        </w:rPr>
        <w:t> </w:t>
      </w:r>
      <w:r>
        <w:rPr/>
        <w:t>implore measures to curtail</w:t>
      </w:r>
      <w:r>
        <w:rPr>
          <w:spacing w:val="1"/>
        </w:rPr>
        <w:t> </w:t>
      </w:r>
      <w:r>
        <w:rPr/>
        <w:t>or minimize</w:t>
      </w:r>
      <w:r>
        <w:rPr>
          <w:spacing w:val="-1"/>
        </w:rPr>
        <w:t> </w:t>
      </w:r>
      <w:r>
        <w:rPr/>
        <w:t>such.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18" w:id="25"/>
      <w:bookmarkEnd w:id="25"/>
      <w:r>
        <w:rPr>
          <w:b w:val="0"/>
        </w:rPr>
      </w:r>
      <w:bookmarkStart w:name="_bookmark18" w:id="26"/>
      <w:bookmarkEnd w:id="26"/>
      <w:r>
        <w:rPr/>
        <w:t>Justi</w:t>
      </w:r>
      <w:r>
        <w:rPr/>
        <w:t>fication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20" w:right="336"/>
        <w:jc w:val="both"/>
      </w:pPr>
      <w:r>
        <w:rPr/>
        <w:t>Drug utilization (DU) studies provide a sound pharmacoeconomic basis for marketing</w:t>
      </w:r>
      <w:r>
        <w:rPr>
          <w:spacing w:val="1"/>
        </w:rPr>
        <w:t> </w:t>
      </w:r>
      <w:r>
        <w:rPr/>
        <w:t>better healthcare decisions (Banerjee </w:t>
      </w:r>
      <w:r>
        <w:rPr>
          <w:i/>
        </w:rPr>
        <w:t>et al</w:t>
      </w:r>
      <w:r>
        <w:rPr/>
        <w:t>., 2014). Drug use indicators such as prescribing</w:t>
      </w:r>
      <w:r>
        <w:rPr>
          <w:spacing w:val="-57"/>
        </w:rPr>
        <w:t> </w:t>
      </w:r>
      <w:r>
        <w:rPr/>
        <w:t>indicators, patient</w:t>
      </w:r>
      <w:r>
        <w:rPr>
          <w:spacing w:val="1"/>
        </w:rPr>
        <w:t> </w:t>
      </w:r>
      <w:r>
        <w:rPr/>
        <w:t>care indicators and</w:t>
      </w:r>
      <w:r>
        <w:rPr>
          <w:spacing w:val="60"/>
        </w:rPr>
        <w:t> </w:t>
      </w:r>
      <w:r>
        <w:rPr/>
        <w:t>facility indicators are core drug use indicators</w:t>
      </w:r>
      <w:r>
        <w:rPr>
          <w:spacing w:val="1"/>
        </w:rPr>
        <w:t> </w:t>
      </w:r>
      <w:r>
        <w:rPr/>
        <w:t>which have been assigned standard values and have been used by researchers worldwide</w:t>
      </w:r>
      <w:r>
        <w:rPr>
          <w:spacing w:val="1"/>
        </w:rPr>
        <w:t> </w:t>
      </w:r>
      <w:r>
        <w:rPr/>
        <w:t>to assess rational use of drugs in hospitals, regions and countries. Current variations in</w:t>
      </w:r>
      <w:r>
        <w:rPr>
          <w:spacing w:val="1"/>
        </w:rPr>
        <w:t> </w:t>
      </w:r>
      <w:r>
        <w:rPr/>
        <w:t>prescribing pattern, concerns over adverse drug reactions and escalation of drug prices</w:t>
      </w:r>
      <w:r>
        <w:rPr>
          <w:spacing w:val="1"/>
        </w:rPr>
        <w:t> </w:t>
      </w:r>
      <w:r>
        <w:rPr/>
        <w:t>make DU studies more important (Banerjee </w:t>
      </w:r>
      <w:r>
        <w:rPr>
          <w:i/>
        </w:rPr>
        <w:t>et al</w:t>
      </w:r>
      <w:r>
        <w:rPr/>
        <w:t>., 2014). Periodic auditing of DU pattern</w:t>
      </w:r>
      <w:r>
        <w:rPr>
          <w:spacing w:val="1"/>
        </w:rPr>
        <w:t> </w:t>
      </w:r>
      <w:r>
        <w:rPr/>
        <w:t>is necessary for promoting rational use of drugs by increasing the therapeutic efficacy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untoward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(Banerjee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resistance.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BodyText"/>
        <w:spacing w:line="480" w:lineRule="auto" w:before="78"/>
        <w:ind w:left="220" w:right="334"/>
        <w:jc w:val="both"/>
      </w:pPr>
      <w:r>
        <w:rPr/>
        <w:t>The ABC/VED analysis can be applied to pin point drugs needing strict management</w:t>
      </w:r>
      <w:r>
        <w:rPr>
          <w:spacing w:val="1"/>
        </w:rPr>
        <w:t> </w:t>
      </w:r>
      <w:r>
        <w:rPr/>
        <w:t>control for effective utilization of hospital funds and elimination of out-of-stock situations</w:t>
      </w:r>
      <w:r>
        <w:rPr>
          <w:spacing w:val="-57"/>
        </w:rPr>
        <w:t> </w:t>
      </w:r>
      <w:r>
        <w:rPr/>
        <w:t>in the pharmacy. ABC (Always, Better, Control) and VED (Vital, Essential, Desirable)</w:t>
      </w:r>
      <w:r>
        <w:rPr>
          <w:spacing w:val="1"/>
        </w:rPr>
        <w:t> </w:t>
      </w:r>
      <w:r>
        <w:rPr/>
        <w:t>analysis is an inventory control for drugs and medical consumables. The ABC-VED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both factors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monetary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(ABC)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criticality</w:t>
      </w:r>
      <w:r>
        <w:rPr>
          <w:spacing w:val="-6"/>
        </w:rPr>
        <w:t> </w:t>
      </w:r>
      <w:r>
        <w:rPr/>
        <w:t>(VED).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333"/>
        <w:jc w:val="both"/>
      </w:pPr>
      <w:r>
        <w:rPr/>
        <w:t>The understanding of prescribing patterns can inform development of interventions to</w:t>
      </w:r>
      <w:r>
        <w:rPr>
          <w:spacing w:val="1"/>
        </w:rPr>
        <w:t> </w:t>
      </w:r>
      <w:r>
        <w:rPr/>
        <w:t>promote appropriate use of medicines, to ensure safe and effective treatment. The data</w:t>
      </w:r>
      <w:r>
        <w:rPr>
          <w:spacing w:val="1"/>
        </w:rPr>
        <w:t> </w:t>
      </w:r>
      <w:r>
        <w:rPr/>
        <w:t>from this research work can aid policy makers, prescribers and ‘medication managers’</w:t>
      </w:r>
      <w:r>
        <w:rPr>
          <w:spacing w:val="1"/>
        </w:rPr>
        <w:t> </w:t>
      </w:r>
      <w:r>
        <w:rPr/>
        <w:t>(pharmacists) towards rational use of antibiotics to improve the quality of patient care,</w:t>
      </w:r>
      <w:r>
        <w:rPr>
          <w:spacing w:val="1"/>
        </w:rPr>
        <w:t> </w:t>
      </w:r>
      <w:r>
        <w:rPr/>
        <w:t>especially in paediatric population. The result will also help in developing strategies to</w:t>
      </w:r>
      <w:r>
        <w:rPr>
          <w:spacing w:val="1"/>
        </w:rPr>
        <w:t> </w:t>
      </w:r>
      <w:r>
        <w:rPr/>
        <w:t>ameliorate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that may</w:t>
      </w:r>
      <w:r>
        <w:rPr>
          <w:spacing w:val="-5"/>
        </w:rPr>
        <w:t> </w:t>
      </w:r>
      <w:r>
        <w:rPr/>
        <w:t>arise from irrational use.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19" w:id="27"/>
      <w:bookmarkEnd w:id="27"/>
      <w:r>
        <w:rPr>
          <w:b w:val="0"/>
        </w:rPr>
      </w:r>
      <w:bookmarkStart w:name="_bookmark19" w:id="28"/>
      <w:bookmarkEnd w:id="28"/>
      <w:r>
        <w:rPr/>
        <w:t>Stud</w:t>
      </w:r>
      <w:r>
        <w:rPr/>
        <w:t>y 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3"/>
        <w:ind w:left="220" w:right="335"/>
        <w:jc w:val="both"/>
      </w:pPr>
      <w:r>
        <w:rPr/>
        <w:t>The 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1"/>
        </w:rPr>
        <w:t> </w:t>
      </w:r>
      <w:r>
        <w:rPr/>
        <w:t>Paediatric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is consistent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specified standards.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7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20" w:id="29"/>
      <w:bookmarkEnd w:id="29"/>
      <w:r>
        <w:rPr>
          <w:b w:val="0"/>
        </w:rPr>
      </w:r>
      <w:bookmarkStart w:name="_bookmark20" w:id="30"/>
      <w:bookmarkEnd w:id="30"/>
      <w:r>
        <w:rPr/>
        <w:t>Aim</w:t>
      </w:r>
      <w:r>
        <w:rPr>
          <w:spacing w:val="-5"/>
        </w:rPr>
        <w:t> </w:t>
      </w:r>
      <w:r>
        <w:rPr/>
        <w:t>and 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2"/>
        <w:ind w:left="220"/>
      </w:pPr>
      <w:r>
        <w:rPr/>
        <w:t>The</w:t>
      </w:r>
      <w:r>
        <w:rPr>
          <w:spacing w:val="9"/>
        </w:rPr>
        <w:t> </w:t>
      </w:r>
      <w:r>
        <w:rPr/>
        <w:t>study</w:t>
      </w:r>
      <w:r>
        <w:rPr>
          <w:spacing w:val="6"/>
        </w:rPr>
        <w:t> </w:t>
      </w:r>
      <w:r>
        <w:rPr/>
        <w:t>is</w:t>
      </w:r>
      <w:r>
        <w:rPr>
          <w:spacing w:val="14"/>
        </w:rPr>
        <w:t> </w:t>
      </w:r>
      <w:r>
        <w:rPr/>
        <w:t>aimed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evaluating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utilization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antibiotics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Hasiya</w:t>
      </w:r>
      <w:r>
        <w:rPr>
          <w:spacing w:val="14"/>
        </w:rPr>
        <w:t> </w:t>
      </w:r>
      <w:r>
        <w:rPr/>
        <w:t>Bayero</w:t>
      </w:r>
      <w:r>
        <w:rPr>
          <w:spacing w:val="13"/>
        </w:rPr>
        <w:t> </w:t>
      </w:r>
      <w:r>
        <w:rPr/>
        <w:t>Paediatrc</w:t>
      </w:r>
      <w:r>
        <w:rPr>
          <w:spacing w:val="-57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 State,</w:t>
      </w:r>
      <w:r>
        <w:rPr>
          <w:spacing w:val="1"/>
        </w:rPr>
        <w:t> </w:t>
      </w:r>
      <w:r>
        <w:rPr/>
        <w:t>Nigeria. The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 study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337" w:hanging="488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assess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availability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vital</w:t>
      </w:r>
      <w:r>
        <w:rPr>
          <w:spacing w:val="24"/>
          <w:sz w:val="24"/>
        </w:rPr>
        <w:t> </w:t>
      </w:r>
      <w:r>
        <w:rPr>
          <w:sz w:val="24"/>
        </w:rPr>
        <w:t>information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prescriptions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Hasiya</w:t>
      </w:r>
      <w:r>
        <w:rPr>
          <w:spacing w:val="24"/>
          <w:sz w:val="24"/>
        </w:rPr>
        <w:t> </w:t>
      </w:r>
      <w:r>
        <w:rPr>
          <w:sz w:val="24"/>
        </w:rPr>
        <w:t>Bayero</w:t>
      </w:r>
      <w:r>
        <w:rPr>
          <w:spacing w:val="-57"/>
          <w:sz w:val="24"/>
        </w:rPr>
        <w:t> </w:t>
      </w:r>
      <w:r>
        <w:rPr>
          <w:sz w:val="24"/>
        </w:rPr>
        <w:t>paediatric</w:t>
      </w:r>
      <w:r>
        <w:rPr>
          <w:spacing w:val="-1"/>
          <w:sz w:val="24"/>
        </w:rPr>
        <w:t> </w:t>
      </w:r>
      <w:r>
        <w:rPr>
          <w:sz w:val="24"/>
        </w:rPr>
        <w:t>hospital.</w:t>
      </w: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55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the most frequently</w:t>
      </w:r>
      <w:r>
        <w:rPr>
          <w:spacing w:val="-5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2"/>
          <w:sz w:val="24"/>
        </w:rPr>
        <w:t> </w:t>
      </w:r>
      <w:r>
        <w:rPr>
          <w:sz w:val="24"/>
        </w:rPr>
        <w:t>of antibiotics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340" w:hanging="620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assess</w:t>
      </w:r>
      <w:r>
        <w:rPr>
          <w:spacing w:val="14"/>
          <w:sz w:val="24"/>
        </w:rPr>
        <w:t> </w:t>
      </w:r>
      <w:r>
        <w:rPr>
          <w:sz w:val="24"/>
        </w:rPr>
        <w:t>drug</w:t>
      </w:r>
      <w:r>
        <w:rPr>
          <w:spacing w:val="14"/>
          <w:sz w:val="24"/>
        </w:rPr>
        <w:t> </w:t>
      </w:r>
      <w:r>
        <w:rPr>
          <w:sz w:val="24"/>
        </w:rPr>
        <w:t>(antibiotic)</w:t>
      </w:r>
      <w:r>
        <w:rPr>
          <w:spacing w:val="13"/>
          <w:sz w:val="24"/>
        </w:rPr>
        <w:t> </w:t>
      </w:r>
      <w:r>
        <w:rPr>
          <w:sz w:val="24"/>
        </w:rPr>
        <w:t>use</w:t>
      </w:r>
      <w:r>
        <w:rPr>
          <w:spacing w:val="15"/>
          <w:sz w:val="24"/>
        </w:rPr>
        <w:t> </w:t>
      </w:r>
      <w:r>
        <w:rPr>
          <w:sz w:val="24"/>
        </w:rPr>
        <w:t>indicators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conformity</w:t>
      </w:r>
      <w:r>
        <w:rPr>
          <w:spacing w:val="8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WHO</w:t>
      </w:r>
      <w:r>
        <w:rPr>
          <w:spacing w:val="13"/>
          <w:sz w:val="24"/>
        </w:rPr>
        <w:t> </w:t>
      </w:r>
      <w:r>
        <w:rPr>
          <w:sz w:val="24"/>
        </w:rPr>
        <w:t>specifications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facility.</w:t>
      </w: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08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assess drug</w:t>
      </w:r>
      <w:r>
        <w:rPr>
          <w:spacing w:val="-3"/>
          <w:sz w:val="24"/>
        </w:rPr>
        <w:t> </w:t>
      </w:r>
      <w:r>
        <w:rPr>
          <w:sz w:val="24"/>
        </w:rPr>
        <w:t>utilization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DU 90%</w:t>
      </w:r>
      <w:r>
        <w:rPr>
          <w:spacing w:val="1"/>
          <w:sz w:val="24"/>
        </w:rPr>
        <w:t> </w:t>
      </w:r>
      <w:r>
        <w:rPr>
          <w:sz w:val="24"/>
        </w:rPr>
        <w:t>(drug</w:t>
      </w:r>
      <w:r>
        <w:rPr>
          <w:spacing w:val="-3"/>
          <w:sz w:val="24"/>
        </w:rPr>
        <w:t> </w:t>
      </w:r>
      <w:r>
        <w:rPr>
          <w:sz w:val="24"/>
        </w:rPr>
        <w:t>utilization 90%).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70" w:top="1340" w:bottom="1260" w:left="1580" w:right="1100"/>
        </w:sectPr>
      </w:pP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2" w:lineRule="auto" w:before="78" w:after="0"/>
        <w:ind w:left="940" w:right="345" w:hanging="540"/>
        <w:jc w:val="left"/>
        <w:rPr>
          <w:sz w:val="24"/>
        </w:rPr>
      </w:pPr>
      <w:r>
        <w:rPr>
          <w:sz w:val="24"/>
        </w:rPr>
        <w:t>To</w:t>
      </w:r>
      <w:r>
        <w:rPr>
          <w:spacing w:val="46"/>
          <w:sz w:val="24"/>
        </w:rPr>
        <w:t> </w:t>
      </w:r>
      <w:r>
        <w:rPr>
          <w:sz w:val="24"/>
        </w:rPr>
        <w:t>carry</w:t>
      </w:r>
      <w:r>
        <w:rPr>
          <w:spacing w:val="42"/>
          <w:sz w:val="24"/>
        </w:rPr>
        <w:t> </w:t>
      </w:r>
      <w:r>
        <w:rPr>
          <w:sz w:val="24"/>
        </w:rPr>
        <w:t>out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ABC/VED</w:t>
      </w:r>
      <w:r>
        <w:rPr>
          <w:spacing w:val="47"/>
          <w:sz w:val="24"/>
        </w:rPr>
        <w:t> </w:t>
      </w:r>
      <w:r>
        <w:rPr>
          <w:sz w:val="24"/>
        </w:rPr>
        <w:t>analysis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pharmacy</w:t>
      </w:r>
      <w:r>
        <w:rPr>
          <w:spacing w:val="42"/>
          <w:sz w:val="24"/>
        </w:rPr>
        <w:t> </w:t>
      </w:r>
      <w:r>
        <w:rPr>
          <w:sz w:val="24"/>
        </w:rPr>
        <w:t>store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Hasiya</w:t>
      </w:r>
      <w:r>
        <w:rPr>
          <w:spacing w:val="50"/>
          <w:sz w:val="24"/>
        </w:rPr>
        <w:t> </w:t>
      </w:r>
      <w:r>
        <w:rPr>
          <w:sz w:val="24"/>
        </w:rPr>
        <w:t>Bayero</w:t>
      </w:r>
      <w:r>
        <w:rPr>
          <w:spacing w:val="-57"/>
          <w:sz w:val="24"/>
        </w:rPr>
        <w:t> </w:t>
      </w:r>
      <w:r>
        <w:rPr>
          <w:sz w:val="24"/>
        </w:rPr>
        <w:t>Paediatric</w:t>
      </w:r>
      <w:r>
        <w:rPr>
          <w:spacing w:val="-1"/>
          <w:sz w:val="24"/>
        </w:rPr>
        <w:t> </w:t>
      </w:r>
      <w:r>
        <w:rPr>
          <w:sz w:val="24"/>
        </w:rPr>
        <w:t>Hospital.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070" w:top="1340" w:bottom="1260" w:left="1580" w:right="1100"/>
        </w:sectPr>
      </w:pPr>
    </w:p>
    <w:p>
      <w:pPr>
        <w:pStyle w:val="Heading1"/>
        <w:ind w:left="366" w:right="483"/>
        <w:jc w:val="center"/>
      </w:pPr>
      <w:bookmarkStart w:name="_bookmark21" w:id="31"/>
      <w:bookmarkEnd w:id="31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8"/>
        </w:numPr>
        <w:tabs>
          <w:tab w:pos="3411" w:val="left" w:leader="none"/>
        </w:tabs>
        <w:spacing w:line="240" w:lineRule="auto" w:before="217" w:after="0"/>
        <w:ind w:left="3410" w:right="0" w:hanging="361"/>
        <w:jc w:val="left"/>
      </w:pPr>
      <w:bookmarkStart w:name="_bookmark22" w:id="32"/>
      <w:bookmarkEnd w:id="32"/>
      <w:r>
        <w:rPr>
          <w:b w:val="0"/>
        </w:rPr>
      </w:r>
      <w:bookmarkStart w:name="_bookmark22" w:id="33"/>
      <w:bookmarkEnd w:id="33"/>
      <w:r>
        <w:rPr/>
        <w:t>L</w:t>
      </w:r>
      <w:r>
        <w:rPr/>
        <w:t>ITERATURE</w:t>
      </w:r>
      <w:r>
        <w:rPr>
          <w:spacing w:val="-6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20" w:right="338"/>
        <w:jc w:val="both"/>
      </w:pPr>
      <w:r>
        <w:rPr/>
        <w:t>Over prescribing, multi-drug prescribing, misuse of drugs, use of unnecessary expensive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injections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irrational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prescribers and</w:t>
      </w:r>
      <w:r>
        <w:rPr>
          <w:spacing w:val="2"/>
        </w:rPr>
        <w:t> </w:t>
      </w:r>
      <w:r>
        <w:rPr/>
        <w:t>consumers (Grand</w:t>
      </w:r>
      <w:r>
        <w:rPr>
          <w:spacing w:val="1"/>
        </w:rPr>
        <w:t> </w:t>
      </w:r>
      <w:r>
        <w:rPr>
          <w:i/>
        </w:rPr>
        <w:t>et al</w:t>
      </w:r>
      <w:r>
        <w:rPr/>
        <w:t>., 1999)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336"/>
        <w:jc w:val="both"/>
      </w:pPr>
      <w:r>
        <w:rPr/>
        <w:t>Rational drug use study undertaken in nine health centers and nine health stations in</w:t>
      </w:r>
      <w:r>
        <w:rPr>
          <w:spacing w:val="1"/>
        </w:rPr>
        <w:t> </w:t>
      </w:r>
      <w:r>
        <w:rPr/>
        <w:t>Ethiopia, showed that the most often prescribed drugs were anti-infectives and analgesics</w:t>
      </w:r>
      <w:r>
        <w:rPr>
          <w:spacing w:val="1"/>
        </w:rPr>
        <w:t> </w:t>
      </w:r>
      <w:r>
        <w:rPr/>
        <w:t>(Desta </w:t>
      </w:r>
      <w:r>
        <w:rPr>
          <w:i/>
        </w:rPr>
        <w:t>et al</w:t>
      </w:r>
      <w:r>
        <w:rPr/>
        <w:t>., 1997). Studies have demonstrated that antimicrobial drugs are the most used</w:t>
      </w:r>
      <w:r>
        <w:rPr>
          <w:spacing w:val="-57"/>
        </w:rPr>
        <w:t> </w:t>
      </w:r>
      <w:r>
        <w:rPr/>
        <w:t>drugs in Turkey accounting for 22% of all prescribed drugs (Kurt, 2003). Studies in</w:t>
      </w:r>
      <w:r>
        <w:rPr>
          <w:spacing w:val="1"/>
        </w:rPr>
        <w:t> </w:t>
      </w:r>
      <w:r>
        <w:rPr/>
        <w:t>Turkey (Usher </w:t>
      </w:r>
      <w:r>
        <w:rPr>
          <w:i/>
        </w:rPr>
        <w:t>et al</w:t>
      </w:r>
      <w:r>
        <w:rPr/>
        <w:t>., 2005) and western Nepal (Sharkar </w:t>
      </w:r>
      <w:r>
        <w:rPr>
          <w:i/>
        </w:rPr>
        <w:t>et al., </w:t>
      </w:r>
      <w:r>
        <w:rPr/>
        <w:t>2003) showed that 30.6 %</w:t>
      </w:r>
      <w:r>
        <w:rPr>
          <w:spacing w:val="1"/>
        </w:rPr>
        <w:t> </w:t>
      </w:r>
      <w:r>
        <w:rPr/>
        <w:t>and 50.2% of patients received one or more antimicrobials. A study in a secondary health</w:t>
      </w:r>
      <w:r>
        <w:rPr>
          <w:spacing w:val="1"/>
        </w:rPr>
        <w:t> </w:t>
      </w:r>
      <w:r>
        <w:rPr/>
        <w:t>facility in Ilorin Nigeria on the prescription pattern showed that antibiotics were the third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(Akande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Ologe,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Prescription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antibiotics constituted 71.8% and 58% of public prescriptions in Tunisia and Islamic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Iran</w:t>
      </w:r>
      <w:r>
        <w:rPr>
          <w:spacing w:val="2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(Salam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333"/>
        <w:jc w:val="both"/>
      </w:pPr>
      <w:r>
        <w:rPr/>
        <w:t>Although antimicrobial agents are appropriate treatment for acute, severe, persistent, or</w:t>
      </w:r>
      <w:r>
        <w:rPr>
          <w:spacing w:val="1"/>
        </w:rPr>
        <w:t> </w:t>
      </w:r>
      <w:r>
        <w:rPr/>
        <w:t>progressive infectious diseases (Thompson and Wright, 1998), their use is known to be a</w:t>
      </w:r>
      <w:r>
        <w:rPr>
          <w:spacing w:val="1"/>
        </w:rPr>
        <w:t> </w:t>
      </w:r>
      <w:r>
        <w:rPr/>
        <w:t>major determinant in the development of resistance (Gyssens, 2001). It has been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14-50%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questionable,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inappropriate</w:t>
      </w:r>
      <w:r>
        <w:rPr>
          <w:spacing w:val="-2"/>
        </w:rPr>
        <w:t> </w:t>
      </w:r>
      <w:r>
        <w:rPr/>
        <w:t>(Guven and Uzum, 2003).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337"/>
        <w:jc w:val="both"/>
      </w:pPr>
      <w:r>
        <w:rPr/>
        <w:t>Antimicrobials have been used for infections of various types and locations. The most</w:t>
      </w:r>
      <w:r>
        <w:rPr>
          <w:spacing w:val="1"/>
        </w:rPr>
        <w:t> </w:t>
      </w:r>
      <w:r>
        <w:rPr/>
        <w:t>common reasons for treatment were found to be lower respiratory tract, urinary tract,</w:t>
      </w:r>
      <w:r>
        <w:rPr>
          <w:spacing w:val="1"/>
        </w:rPr>
        <w:t> </w:t>
      </w:r>
      <w:r>
        <w:rPr/>
        <w:t>surgical</w:t>
      </w:r>
      <w:r>
        <w:rPr>
          <w:spacing w:val="35"/>
        </w:rPr>
        <w:t> </w:t>
      </w:r>
      <w:r>
        <w:rPr/>
        <w:t>wound</w:t>
      </w:r>
      <w:r>
        <w:rPr>
          <w:spacing w:val="34"/>
        </w:rPr>
        <w:t> </w:t>
      </w:r>
      <w:r>
        <w:rPr/>
        <w:t>infections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febrile</w:t>
      </w:r>
      <w:r>
        <w:rPr>
          <w:spacing w:val="38"/>
        </w:rPr>
        <w:t> </w:t>
      </w:r>
      <w:r>
        <w:rPr/>
        <w:t>neutropenia</w:t>
      </w:r>
      <w:r>
        <w:rPr>
          <w:spacing w:val="34"/>
        </w:rPr>
        <w:t> </w:t>
      </w:r>
      <w:r>
        <w:rPr/>
        <w:t>(Usher</w:t>
      </w:r>
      <w:r>
        <w:rPr>
          <w:spacing w:val="34"/>
        </w:rPr>
        <w:t> </w:t>
      </w:r>
      <w:r>
        <w:rPr>
          <w:i/>
        </w:rPr>
        <w:t>et</w:t>
      </w:r>
      <w:r>
        <w:rPr>
          <w:i/>
          <w:spacing w:val="36"/>
        </w:rPr>
        <w:t> </w:t>
      </w:r>
      <w:r>
        <w:rPr>
          <w:i/>
        </w:rPr>
        <w:t>al</w:t>
      </w:r>
      <w:r>
        <w:rPr/>
        <w:t>.,</w:t>
      </w:r>
      <w:r>
        <w:rPr>
          <w:spacing w:val="35"/>
        </w:rPr>
        <w:t> </w:t>
      </w:r>
      <w:r>
        <w:rPr/>
        <w:t>2005).</w:t>
      </w:r>
      <w:r>
        <w:rPr>
          <w:spacing w:val="40"/>
        </w:rPr>
        <w:t> </w:t>
      </w:r>
      <w:r>
        <w:rPr/>
        <w:t>Among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six</w:t>
      </w:r>
    </w:p>
    <w:p>
      <w:pPr>
        <w:spacing w:after="0" w:line="480" w:lineRule="auto"/>
        <w:jc w:val="both"/>
        <w:sectPr>
          <w:pgSz w:w="11910" w:h="16840"/>
          <w:pgMar w:header="0" w:footer="1070" w:top="1360" w:bottom="1260" w:left="1580" w:right="1100"/>
        </w:sectPr>
      </w:pPr>
    </w:p>
    <w:p>
      <w:pPr>
        <w:pStyle w:val="BodyText"/>
        <w:spacing w:line="480" w:lineRule="auto" w:before="78"/>
        <w:ind w:left="220" w:right="333"/>
        <w:jc w:val="both"/>
      </w:pPr>
      <w:r>
        <w:rPr/>
        <w:t>different</w:t>
      </w:r>
      <w:r>
        <w:rPr>
          <w:spacing w:val="1"/>
        </w:rPr>
        <w:t> </w:t>
      </w:r>
      <w:r>
        <w:rPr/>
        <w:t>antimicrobials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Nepal,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penicillins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tetracyclines,</w:t>
      </w:r>
      <w:r>
        <w:rPr>
          <w:spacing w:val="1"/>
        </w:rPr>
        <w:t> </w:t>
      </w:r>
      <w:r>
        <w:rPr/>
        <w:t>macrolides, quinolones and cephalosporins (Dawadi </w:t>
      </w:r>
      <w:r>
        <w:rPr>
          <w:i/>
        </w:rPr>
        <w:t>et al</w:t>
      </w:r>
      <w:r>
        <w:rPr/>
        <w:t>., 2003). A study in Nigeria</w:t>
      </w:r>
      <w:r>
        <w:rPr>
          <w:spacing w:val="1"/>
        </w:rPr>
        <w:t> </w:t>
      </w:r>
      <w:r>
        <w:rPr/>
        <w:t>showed that antibiotics were contained in more than half of all the prescriptions and</w:t>
      </w:r>
      <w:r>
        <w:rPr>
          <w:spacing w:val="1"/>
        </w:rPr>
        <w:t> </w:t>
      </w:r>
      <w:r>
        <w:rPr/>
        <w:t>erythromycin and cephalosporins were the antibiotics of choice (Fehintola, 2009). 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amoxicillin,</w:t>
      </w:r>
      <w:r>
        <w:rPr>
          <w:spacing w:val="1"/>
        </w:rPr>
        <w:t> </w:t>
      </w:r>
      <w:r>
        <w:rPr/>
        <w:t>cloxacillin,</w:t>
      </w:r>
      <w:r>
        <w:rPr>
          <w:spacing w:val="-57"/>
        </w:rPr>
        <w:t> </w:t>
      </w:r>
      <w:r>
        <w:rPr/>
        <w:t>erythromycin and trimethoprim-sulphamethoxazole, but the most frequent antimicrobials</w:t>
      </w:r>
      <w:r>
        <w:rPr>
          <w:spacing w:val="1"/>
        </w:rPr>
        <w:t> </w:t>
      </w:r>
      <w:r>
        <w:rPr/>
        <w:t>reported in a Tertiary Hospital were amoxicillin, ampicillin and ciprofloxacin (Dumo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1999). In a Hospital in Dubai, United Arab Emirates, amoxicillin-clavulanate was the</w:t>
      </w:r>
      <w:r>
        <w:rPr>
          <w:spacing w:val="1"/>
        </w:rPr>
        <w:t> </w:t>
      </w:r>
      <w:r>
        <w:rPr/>
        <w:t>most common antibiotics prescribed (Sharif </w:t>
      </w:r>
      <w:r>
        <w:rPr>
          <w:i/>
        </w:rPr>
        <w:t>et al</w:t>
      </w:r>
      <w:r>
        <w:rPr/>
        <w:t>., 2008). A survey on the prescription of</w:t>
      </w:r>
      <w:r>
        <w:rPr>
          <w:spacing w:val="1"/>
        </w:rPr>
        <w:t> </w:t>
      </w:r>
      <w:r>
        <w:rPr/>
        <w:t>antimicrobial drugs in ambulatory patient care in Finland showed that antimicrobial drugs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594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tetracyclines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prescribed,</w:t>
      </w:r>
      <w:r>
        <w:rPr>
          <w:spacing w:val="-57"/>
        </w:rPr>
        <w:t> </w:t>
      </w:r>
      <w:r>
        <w:rPr/>
        <w:t>followed by penicillin (Hemminki </w:t>
      </w:r>
      <w:r>
        <w:rPr>
          <w:i/>
        </w:rPr>
        <w:t>et al</w:t>
      </w:r>
      <w:r>
        <w:rPr/>
        <w:t>., 1974). The antimicrobial drugs were prescribed</w:t>
      </w:r>
      <w:r>
        <w:rPr>
          <w:spacing w:val="1"/>
        </w:rPr>
        <w:t> </w:t>
      </w:r>
      <w:r>
        <w:rPr/>
        <w:t>for infections of the upper respiratory tract in remarkable proportion and broad-spectrum</w:t>
      </w:r>
      <w:r>
        <w:rPr>
          <w:spacing w:val="1"/>
        </w:rPr>
        <w:t> </w:t>
      </w:r>
      <w:r>
        <w:rPr/>
        <w:t>antibiotics were most favored (Hemminki </w:t>
      </w:r>
      <w:r>
        <w:rPr>
          <w:i/>
        </w:rPr>
        <w:t>et al</w:t>
      </w:r>
      <w:r>
        <w:rPr/>
        <w:t>., 1974). Antibiotics are the frequently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Departments,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broad-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penicillins,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 quinolones,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urinary antiseptics</w:t>
      </w:r>
      <w:r>
        <w:rPr>
          <w:spacing w:val="1"/>
        </w:rPr>
        <w:t> </w:t>
      </w:r>
      <w:r>
        <w:rPr/>
        <w:t>(Laguna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1996).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pharmacy</w:t>
      </w:r>
      <w:r>
        <w:rPr>
          <w:spacing w:val="3"/>
        </w:rPr>
        <w:t> </w:t>
      </w:r>
      <w:r>
        <w:rPr/>
        <w:t>based</w:t>
      </w:r>
      <w:r>
        <w:rPr>
          <w:spacing w:val="8"/>
        </w:rPr>
        <w:t> </w:t>
      </w:r>
      <w:r>
        <w:rPr/>
        <w:t>prescription</w:t>
      </w:r>
      <w:r>
        <w:rPr>
          <w:spacing w:val="8"/>
        </w:rPr>
        <w:t> </w:t>
      </w:r>
      <w:r>
        <w:rPr/>
        <w:t>audit</w:t>
      </w:r>
      <w:r>
        <w:rPr>
          <w:spacing w:val="9"/>
        </w:rPr>
        <w:t> </w:t>
      </w:r>
      <w:r>
        <w:rPr/>
        <w:t>undertaken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medical</w:t>
      </w:r>
      <w:r>
        <w:rPr>
          <w:spacing w:val="8"/>
        </w:rPr>
        <w:t> </w:t>
      </w:r>
      <w:r>
        <w:rPr/>
        <w:t>emergency</w:t>
      </w:r>
      <w:r>
        <w:rPr>
          <w:spacing w:val="3"/>
        </w:rPr>
        <w:t> </w:t>
      </w:r>
      <w:r>
        <w:rPr/>
        <w:t>unit</w:t>
      </w:r>
      <w:r>
        <w:rPr>
          <w:spacing w:val="9"/>
        </w:rPr>
        <w:t> </w:t>
      </w:r>
      <w:r>
        <w:rPr/>
        <w:t>of</w:t>
      </w:r>
      <w:r>
        <w:rPr>
          <w:spacing w:val="-58"/>
        </w:rPr>
        <w:t> </w:t>
      </w:r>
      <w:r>
        <w:rPr/>
        <w:t>a tertiary care hospital to determine the frequency of prescription of parenteral anti-</w:t>
      </w:r>
      <w:r>
        <w:rPr>
          <w:spacing w:val="1"/>
        </w:rPr>
        <w:t> </w:t>
      </w:r>
      <w:r>
        <w:rPr/>
        <w:t>infective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45.2%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parenteral</w:t>
      </w:r>
      <w:r>
        <w:rPr>
          <w:spacing w:val="1"/>
        </w:rPr>
        <w:t> </w:t>
      </w:r>
      <w:r>
        <w:rPr/>
        <w:t>antiinfective agents, cephalosporins, aminoglycosides and metronidazole accounted for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70% of</w:t>
      </w:r>
      <w:r>
        <w:rPr>
          <w:spacing w:val="-1"/>
        </w:rPr>
        <w:t> </w:t>
      </w:r>
      <w:r>
        <w:rPr/>
        <w:t>total antimicrobial use (Gupta </w:t>
      </w:r>
      <w:r>
        <w:rPr>
          <w:i/>
        </w:rPr>
        <w:t>et al</w:t>
      </w:r>
      <w:r>
        <w:rPr/>
        <w:t>.,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1"/>
        <w:ind w:left="220" w:right="339"/>
        <w:jc w:val="both"/>
      </w:pPr>
      <w:r>
        <w:rPr/>
        <w:t>Older generation of antimicrobials are predominantly used in the intensive care unit in</w:t>
      </w:r>
      <w:r>
        <w:rPr>
          <w:spacing w:val="1"/>
        </w:rPr>
        <w:t> </w:t>
      </w:r>
      <w:r>
        <w:rPr/>
        <w:t>Western Nepal and 61.9% of the antimicrobials are administered through the parenteral</w:t>
      </w:r>
      <w:r>
        <w:rPr>
          <w:spacing w:val="1"/>
        </w:rPr>
        <w:t> </w:t>
      </w:r>
      <w:r>
        <w:rPr/>
        <w:t>route</w:t>
      </w:r>
      <w:r>
        <w:rPr>
          <w:spacing w:val="52"/>
        </w:rPr>
        <w:t> </w:t>
      </w:r>
      <w:r>
        <w:rPr/>
        <w:t>(Shankar</w:t>
      </w:r>
      <w:r>
        <w:rPr>
          <w:spacing w:val="53"/>
        </w:rPr>
        <w:t> </w:t>
      </w:r>
      <w:r>
        <w:rPr>
          <w:i/>
        </w:rPr>
        <w:t>et</w:t>
      </w:r>
      <w:r>
        <w:rPr>
          <w:i/>
          <w:spacing w:val="54"/>
        </w:rPr>
        <w:t> </w:t>
      </w:r>
      <w:r>
        <w:rPr>
          <w:i/>
        </w:rPr>
        <w:t>al</w:t>
      </w:r>
      <w:r>
        <w:rPr/>
        <w:t>.,</w:t>
      </w:r>
      <w:r>
        <w:rPr>
          <w:spacing w:val="54"/>
        </w:rPr>
        <w:t> </w:t>
      </w:r>
      <w:r>
        <w:rPr/>
        <w:t>2003).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pharmacy</w:t>
      </w:r>
      <w:r>
        <w:rPr>
          <w:spacing w:val="49"/>
        </w:rPr>
        <w:t> </w:t>
      </w:r>
      <w:r>
        <w:rPr/>
        <w:t>based</w:t>
      </w:r>
      <w:r>
        <w:rPr>
          <w:spacing w:val="53"/>
        </w:rPr>
        <w:t> </w:t>
      </w:r>
      <w:r>
        <w:rPr/>
        <w:t>prescription</w:t>
      </w:r>
      <w:r>
        <w:rPr>
          <w:spacing w:val="53"/>
        </w:rPr>
        <w:t> </w:t>
      </w:r>
      <w:r>
        <w:rPr/>
        <w:t>audit</w:t>
      </w:r>
      <w:r>
        <w:rPr>
          <w:spacing w:val="54"/>
        </w:rPr>
        <w:t> </w:t>
      </w:r>
      <w:r>
        <w:rPr/>
        <w:t>undertaken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BodyText"/>
        <w:spacing w:line="480" w:lineRule="auto" w:before="78"/>
        <w:ind w:left="220" w:right="333"/>
        <w:jc w:val="both"/>
      </w:pPr>
      <w:r>
        <w:rPr/>
        <w:t>medical emergency unit of a tertiary care hospital that parenteral antinfective agents,</w:t>
      </w:r>
      <w:r>
        <w:rPr>
          <w:spacing w:val="1"/>
        </w:rPr>
        <w:t> </w:t>
      </w:r>
      <w:r>
        <w:rPr/>
        <w:t>cephalosporoins, aminoglycosides and metronidazole accounted for about 70% of total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(Shankar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Nepal,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antimicrobials are predominantly used in the intensive care unit, and 61.9% 0f these</w:t>
      </w:r>
      <w:r>
        <w:rPr>
          <w:spacing w:val="1"/>
        </w:rPr>
        <w:t> </w:t>
      </w:r>
      <w:r>
        <w:rPr/>
        <w:t>antimicrobials are administered through the parenteral route (Shankar </w:t>
      </w:r>
      <w:r>
        <w:rPr>
          <w:i/>
        </w:rPr>
        <w:t>et al</w:t>
      </w:r>
      <w:r>
        <w:rPr/>
        <w:t>., 2003). A</w:t>
      </w:r>
      <w:r>
        <w:rPr>
          <w:spacing w:val="1"/>
        </w:rPr>
        <w:t> </w:t>
      </w:r>
      <w:r>
        <w:rPr/>
        <w:t>study in a secondary healthcare facility in Ilorin, Nigeria on prescription pattern showed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antibiotics were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 most prescribed</w:t>
      </w:r>
      <w:r>
        <w:rPr>
          <w:spacing w:val="-1"/>
        </w:rPr>
        <w:t> </w:t>
      </w:r>
      <w:r>
        <w:rPr/>
        <w:t>drugs (Akande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Ologe, 2007).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20" w:right="336"/>
        <w:jc w:val="both"/>
      </w:pPr>
      <w:r>
        <w:rPr/>
        <w:t>Most of the dosage forms of drugs prescribed for paediatric patients are in liquid form</w:t>
      </w:r>
      <w:r>
        <w:rPr>
          <w:spacing w:val="1"/>
        </w:rPr>
        <w:t> </w:t>
      </w:r>
      <w:r>
        <w:rPr/>
        <w:t>(suspensions or syrups) as reported in some studies. In an outpatient department of a</w:t>
      </w:r>
      <w:r>
        <w:rPr>
          <w:spacing w:val="1"/>
        </w:rPr>
        <w:t> </w:t>
      </w:r>
      <w:r>
        <w:rPr/>
        <w:t>tertiary care hospital in India, 72 % of all medicines were prescribed as syrup, 16.1% as</w:t>
      </w:r>
      <w:r>
        <w:rPr>
          <w:spacing w:val="1"/>
        </w:rPr>
        <w:t> </w:t>
      </w:r>
      <w:r>
        <w:rPr/>
        <w:t>tablet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5.8%</w:t>
      </w:r>
      <w:r>
        <w:rPr>
          <w:spacing w:val="1"/>
        </w:rPr>
        <w:t> </w:t>
      </w:r>
      <w:r>
        <w:rPr/>
        <w:t>(Dinesh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60"/>
        </w:rPr>
        <w:t> </w:t>
      </w:r>
      <w:r>
        <w:rPr/>
        <w:t>2011).</w:t>
      </w:r>
      <w:r>
        <w:rPr>
          <w:spacing w:val="1"/>
        </w:rPr>
        <w:t> </w:t>
      </w:r>
      <w:r>
        <w:rPr/>
        <w:t>Prescribing in generic name in South Indian paediatric population is 19.1% (Nimbagiri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2014). On the patient care indicators, average consultation time and dispensing time</w:t>
      </w:r>
      <w:r>
        <w:rPr>
          <w:spacing w:val="1"/>
        </w:rPr>
        <w:t> </w:t>
      </w:r>
      <w:r>
        <w:rPr/>
        <w:t>were</w:t>
      </w:r>
      <w:r>
        <w:rPr>
          <w:spacing w:val="14"/>
        </w:rPr>
        <w:t> </w:t>
      </w:r>
      <w:r>
        <w:rPr/>
        <w:t>6-8</w:t>
      </w:r>
      <w:r>
        <w:rPr>
          <w:spacing w:val="16"/>
        </w:rPr>
        <w:t> </w:t>
      </w:r>
      <w:r>
        <w:rPr/>
        <w:t>minutes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9-12</w:t>
      </w:r>
      <w:r>
        <w:rPr>
          <w:spacing w:val="16"/>
        </w:rPr>
        <w:t> </w:t>
      </w:r>
      <w:r>
        <w:rPr/>
        <w:t>minutes</w:t>
      </w:r>
      <w:r>
        <w:rPr>
          <w:spacing w:val="16"/>
        </w:rPr>
        <w:t> </w:t>
      </w:r>
      <w:r>
        <w:rPr/>
        <w:t>respectively</w:t>
      </w:r>
      <w:r>
        <w:rPr>
          <w:spacing w:val="11"/>
        </w:rPr>
        <w:t> </w:t>
      </w:r>
      <w:r>
        <w:rPr/>
        <w:t>while</w:t>
      </w:r>
      <w:r>
        <w:rPr>
          <w:spacing w:val="16"/>
        </w:rPr>
        <w:t> </w:t>
      </w:r>
      <w:r>
        <w:rPr/>
        <w:t>75.6%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patients</w:t>
      </w:r>
      <w:r>
        <w:rPr>
          <w:spacing w:val="17"/>
        </w:rPr>
        <w:t> </w:t>
      </w:r>
      <w:r>
        <w:rPr/>
        <w:t>had</w:t>
      </w:r>
      <w:r>
        <w:rPr>
          <w:spacing w:val="15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correct dosage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Indian paediatric</w:t>
      </w:r>
      <w:r>
        <w:rPr>
          <w:spacing w:val="-1"/>
        </w:rPr>
        <w:t> </w:t>
      </w:r>
      <w:r>
        <w:rPr/>
        <w:t>population (Nimbagiri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2014).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23" w:id="34"/>
      <w:bookmarkEnd w:id="34"/>
      <w:r>
        <w:rPr>
          <w:b w:val="0"/>
        </w:rPr>
      </w:r>
      <w:bookmarkStart w:name="_bookmark23" w:id="35"/>
      <w:bookmarkEnd w:id="35"/>
      <w:r>
        <w:rPr/>
        <w:t>T</w:t>
      </w:r>
      <w:r>
        <w:rPr/>
        <w:t>he</w:t>
      </w:r>
      <w:r>
        <w:rPr>
          <w:spacing w:val="-3"/>
        </w:rPr>
        <w:t> </w:t>
      </w:r>
      <w:r>
        <w:rPr/>
        <w:t>ABC/VED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Inventory</w:t>
      </w:r>
      <w:r>
        <w:rPr>
          <w:spacing w:val="-1"/>
        </w:rPr>
        <w:t> </w:t>
      </w:r>
      <w:r>
        <w:rPr/>
        <w:t>Control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8"/>
        <w:jc w:val="both"/>
      </w:pPr>
      <w:r>
        <w:rPr/>
        <w:t>It is a fact that inventory and efficient management can result in meaningful savings in a</w:t>
      </w:r>
      <w:r>
        <w:rPr>
          <w:spacing w:val="1"/>
        </w:rPr>
        <w:t> </w:t>
      </w:r>
      <w:r>
        <w:rPr/>
        <w:t>hospital’s expenditure (Kumar and Chakravarty, 2014). Two factors considered important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(Kumar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Chakravaty, 2014). Among various selective inventory control techniques, two 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Always,</w:t>
      </w:r>
      <w:r>
        <w:rPr>
          <w:spacing w:val="1"/>
        </w:rPr>
        <w:t> </w:t>
      </w:r>
      <w:r>
        <w:rPr/>
        <w:t>Better,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(ABC)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Vital,</w:t>
      </w:r>
      <w:r>
        <w:rPr>
          <w:spacing w:val="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and Desirable</w:t>
      </w:r>
      <w:r>
        <w:rPr>
          <w:spacing w:val="-1"/>
        </w:rPr>
        <w:t> </w:t>
      </w:r>
      <w:r>
        <w:rPr/>
        <w:t>(VED)</w:t>
      </w:r>
      <w:r>
        <w:rPr>
          <w:spacing w:val="-2"/>
        </w:rPr>
        <w:t> </w:t>
      </w:r>
      <w:r>
        <w:rPr/>
        <w:t>analyses (Kumar and</w:t>
      </w:r>
      <w:r>
        <w:rPr>
          <w:spacing w:val="-1"/>
        </w:rPr>
        <w:t> </w:t>
      </w:r>
      <w:r>
        <w:rPr/>
        <w:t>Chakravarty, 2014).</w:t>
      </w:r>
    </w:p>
    <w:p>
      <w:pPr>
        <w:pStyle w:val="BodyText"/>
        <w:spacing w:line="552" w:lineRule="exact" w:before="24"/>
        <w:ind w:left="220" w:right="335"/>
        <w:jc w:val="both"/>
      </w:pPr>
      <w:r>
        <w:rPr/>
        <w:t>ABC analysis is a very useful approach to material (for example, drugs and consumables)</w:t>
      </w:r>
      <w:r>
        <w:rPr>
          <w:spacing w:val="1"/>
        </w:rPr>
        <w:t> </w:t>
      </w:r>
      <w:r>
        <w:rPr/>
        <w:t>management</w:t>
      </w:r>
      <w:r>
        <w:rPr>
          <w:spacing w:val="36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Pareto’s</w:t>
      </w:r>
      <w:r>
        <w:rPr>
          <w:spacing w:val="36"/>
        </w:rPr>
        <w:t> </w:t>
      </w:r>
      <w:r>
        <w:rPr/>
        <w:t>principle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‘vital</w:t>
      </w:r>
      <w:r>
        <w:rPr>
          <w:spacing w:val="37"/>
        </w:rPr>
        <w:t> </w:t>
      </w:r>
      <w:r>
        <w:rPr/>
        <w:t>few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trivial</w:t>
      </w:r>
      <w:r>
        <w:rPr>
          <w:spacing w:val="37"/>
        </w:rPr>
        <w:t> </w:t>
      </w:r>
      <w:r>
        <w:rPr/>
        <w:t>many’</w:t>
      </w:r>
      <w:r>
        <w:rPr>
          <w:spacing w:val="37"/>
        </w:rPr>
        <w:t> </w:t>
      </w:r>
      <w:r>
        <w:rPr/>
        <w:t>(Gupta</w:t>
      </w:r>
      <w:r>
        <w:rPr>
          <w:spacing w:val="38"/>
        </w:rPr>
        <w:t> </w:t>
      </w:r>
      <w:r>
        <w:rPr>
          <w:i/>
        </w:rPr>
        <w:t>et</w:t>
      </w:r>
      <w:r>
        <w:rPr>
          <w:i/>
          <w:spacing w:val="37"/>
        </w:rPr>
        <w:t> </w:t>
      </w:r>
      <w:r>
        <w:rPr>
          <w:i/>
        </w:rPr>
        <w:t>al</w:t>
      </w:r>
      <w:r>
        <w:rPr/>
        <w:t>.,</w:t>
      </w:r>
    </w:p>
    <w:p>
      <w:pPr>
        <w:spacing w:after="0" w:line="552" w:lineRule="exact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BodyText"/>
        <w:spacing w:line="480" w:lineRule="auto" w:before="78"/>
        <w:ind w:left="220" w:right="333"/>
        <w:jc w:val="both"/>
      </w:pPr>
      <w:r>
        <w:rPr/>
        <w:t>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classifying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monetary terms (Gandhi and Basir, 2000). According to Pareto’s theory, 10% of items</w:t>
      </w:r>
      <w:r>
        <w:rPr>
          <w:spacing w:val="1"/>
        </w:rPr>
        <w:t> </w:t>
      </w:r>
      <w:r>
        <w:rPr/>
        <w:t>consume about 70% of budget (Group A), the next 20% consume 20% of budget (Group</w:t>
      </w:r>
      <w:r>
        <w:rPr>
          <w:spacing w:val="1"/>
        </w:rPr>
        <w:t> </w:t>
      </w:r>
      <w:r>
        <w:rPr/>
        <w:t>B) and the remaining 70% items account for just 10% of budget (Group C) [Gupta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2007]. Therefore, ABC analysis has been conceptualized to on the universal observation</w:t>
      </w:r>
      <w:r>
        <w:rPr>
          <w:spacing w:val="1"/>
        </w:rPr>
        <w:t> </w:t>
      </w:r>
      <w:r>
        <w:rPr/>
        <w:t>of a small number of items accounting for a large share of the total budget while a</w:t>
      </w:r>
      <w:r>
        <w:rPr>
          <w:spacing w:val="1"/>
        </w:rPr>
        <w:t> </w:t>
      </w:r>
      <w:r>
        <w:rPr/>
        <w:t>comparatively larger number involving an insignificant share (Kumar and Chakravarty,</w:t>
      </w:r>
      <w:r>
        <w:rPr>
          <w:spacing w:val="1"/>
        </w:rPr>
        <w:t> </w:t>
      </w:r>
      <w:r>
        <w:rPr/>
        <w:t>2014).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20" w:right="337"/>
        <w:jc w:val="both"/>
      </w:pPr>
      <w:r>
        <w:rPr/>
        <w:t>However, health is considered to be priceless and hence medical</w:t>
      </w:r>
      <w:r>
        <w:rPr>
          <w:spacing w:val="60"/>
        </w:rPr>
        <w:t> </w:t>
      </w:r>
      <w:r>
        <w:rPr/>
        <w:t>stores (a good example</w:t>
      </w:r>
      <w:r>
        <w:rPr>
          <w:spacing w:val="1"/>
        </w:rPr>
        <w:t> </w:t>
      </w:r>
      <w:r>
        <w:rPr/>
        <w:t>is a pharmacy store) are further classified on the basis of their criticality into Vital,</w:t>
      </w:r>
      <w:r>
        <w:rPr>
          <w:spacing w:val="1"/>
        </w:rPr>
        <w:t> </w:t>
      </w:r>
      <w:r>
        <w:rPr/>
        <w:t>Essential and Desirable items (VED) [Gandhi and Basir, 2000]. Vital items are those,</w:t>
      </w:r>
      <w:r>
        <w:rPr>
          <w:spacing w:val="1"/>
        </w:rPr>
        <w:t> </w:t>
      </w:r>
      <w:r>
        <w:rPr/>
        <w:t>without which a hospital cannot function (Gupta </w:t>
      </w:r>
      <w:r>
        <w:rPr>
          <w:i/>
        </w:rPr>
        <w:t>et al</w:t>
      </w:r>
      <w:r>
        <w:rPr/>
        <w:t>., 2007) and they are life saving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or items</w:t>
      </w:r>
      <w:r>
        <w:rPr>
          <w:spacing w:val="1"/>
        </w:rPr>
        <w:t> </w:t>
      </w:r>
      <w:r>
        <w:rPr/>
        <w:t>(Moore</w:t>
      </w:r>
      <w:r>
        <w:rPr>
          <w:spacing w:val="1"/>
        </w:rPr>
        <w:t> </w:t>
      </w:r>
      <w:r>
        <w:rPr>
          <w:i/>
        </w:rPr>
        <w:t>et al</w:t>
      </w:r>
      <w:r>
        <w:rPr/>
        <w:t>., 1997). Essential</w:t>
      </w:r>
      <w:r>
        <w:rPr>
          <w:spacing w:val="1"/>
        </w:rPr>
        <w:t> </w:t>
      </w:r>
      <w:r>
        <w:rPr/>
        <w:t>items are those</w:t>
      </w:r>
      <w:r>
        <w:rPr>
          <w:spacing w:val="60"/>
        </w:rPr>
        <w:t> </w:t>
      </w:r>
      <w:r>
        <w:rPr/>
        <w:t>without which a hospital</w:t>
      </w:r>
      <w:r>
        <w:rPr>
          <w:spacing w:val="1"/>
        </w:rPr>
        <w:t> </w:t>
      </w:r>
      <w:r>
        <w:rPr/>
        <w:t>can function but may affect the quality of services (Gupta </w:t>
      </w:r>
      <w:r>
        <w:rPr>
          <w:i/>
        </w:rPr>
        <w:t>et al</w:t>
      </w:r>
      <w:r>
        <w:rPr/>
        <w:t>., 2007) and include drugs</w:t>
      </w:r>
      <w:r>
        <w:rPr>
          <w:spacing w:val="1"/>
        </w:rPr>
        <w:t> </w:t>
      </w:r>
      <w:r>
        <w:rPr/>
        <w:t>that are effective for the treatment of less life threatening, but still severe diseases (Moore</w:t>
      </w:r>
      <w:r>
        <w:rPr>
          <w:spacing w:val="-57"/>
        </w:rPr>
        <w:t> </w:t>
      </w:r>
      <w:r>
        <w:rPr>
          <w:i/>
        </w:rPr>
        <w:t>et al</w:t>
      </w:r>
      <w:r>
        <w:rPr/>
        <w:t>., 1997). Desirable items are those items which when not available will not affect the</w:t>
      </w:r>
      <w:r>
        <w:rPr>
          <w:spacing w:val="1"/>
        </w:rPr>
        <w:t> </w:t>
      </w:r>
      <w:r>
        <w:rPr/>
        <w:t>functioning of the hospital (Gupta </w:t>
      </w:r>
      <w:r>
        <w:rPr>
          <w:i/>
        </w:rPr>
        <w:t>et al</w:t>
      </w:r>
      <w:r>
        <w:rPr/>
        <w:t>., 2007). Desirable items or drugs are used for the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 mild diseases and for</w:t>
      </w:r>
      <w:r>
        <w:rPr>
          <w:spacing w:val="-2"/>
        </w:rPr>
        <w:t> </w:t>
      </w:r>
      <w:r>
        <w:rPr/>
        <w:t>symptomatic therapy</w:t>
      </w:r>
      <w:r>
        <w:rPr>
          <w:spacing w:val="-5"/>
        </w:rPr>
        <w:t> </w:t>
      </w:r>
      <w:r>
        <w:rPr/>
        <w:t>(Moore</w:t>
      </w:r>
      <w:r>
        <w:rPr>
          <w:spacing w:val="-1"/>
        </w:rPr>
        <w:t> </w:t>
      </w:r>
      <w:r>
        <w:rPr>
          <w:i/>
        </w:rPr>
        <w:t>et al</w:t>
      </w:r>
      <w:r>
        <w:rPr/>
        <w:t>., 1997).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20" w:right="342"/>
        <w:jc w:val="both"/>
      </w:pPr>
      <w:r>
        <w:rPr/>
        <w:t>Some studies have reported the outcome of ABC/VED analysis in different hospitals. In</w:t>
      </w:r>
      <w:r>
        <w:rPr>
          <w:spacing w:val="1"/>
        </w:rPr>
        <w:t> </w:t>
      </w:r>
      <w:r>
        <w:rPr/>
        <w:t>the ABC analysis of a pharmacy store of a tertiary institution in Northern India, 42</w:t>
      </w:r>
      <w:r>
        <w:rPr>
          <w:spacing w:val="1"/>
        </w:rPr>
        <w:t> </w:t>
      </w:r>
      <w:r>
        <w:rPr/>
        <w:t>(11.23%),</w:t>
      </w:r>
      <w:r>
        <w:rPr>
          <w:spacing w:val="48"/>
        </w:rPr>
        <w:t> </w:t>
      </w:r>
      <w:r>
        <w:rPr/>
        <w:t>92</w:t>
      </w:r>
      <w:r>
        <w:rPr>
          <w:spacing w:val="51"/>
        </w:rPr>
        <w:t> </w:t>
      </w:r>
      <w:r>
        <w:rPr/>
        <w:t>(24.6%)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282</w:t>
      </w:r>
      <w:r>
        <w:rPr>
          <w:spacing w:val="49"/>
        </w:rPr>
        <w:t> </w:t>
      </w:r>
      <w:r>
        <w:rPr/>
        <w:t>(75.4%)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items</w:t>
      </w:r>
      <w:r>
        <w:rPr>
          <w:spacing w:val="50"/>
        </w:rPr>
        <w:t> </w:t>
      </w:r>
      <w:r>
        <w:rPr/>
        <w:t>were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A,</w:t>
      </w:r>
      <w:r>
        <w:rPr>
          <w:spacing w:val="50"/>
        </w:rPr>
        <w:t> </w:t>
      </w:r>
      <w:r>
        <w:rPr/>
        <w:t>B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C</w:t>
      </w:r>
      <w:r>
        <w:rPr>
          <w:spacing w:val="49"/>
        </w:rPr>
        <w:t> </w:t>
      </w:r>
      <w:r>
        <w:rPr/>
        <w:t>categories</w:t>
      </w:r>
    </w:p>
    <w:p>
      <w:pPr>
        <w:pStyle w:val="BodyText"/>
        <w:spacing w:line="480" w:lineRule="auto"/>
        <w:ind w:left="220" w:right="336"/>
        <w:jc w:val="both"/>
      </w:pPr>
      <w:r>
        <w:rPr/>
        <w:t>respectively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(12.3%),</w:t>
      </w:r>
      <w:r>
        <w:rPr>
          <w:spacing w:val="1"/>
        </w:rPr>
        <w:t> </w:t>
      </w:r>
      <w:r>
        <w:rPr/>
        <w:t>230</w:t>
      </w:r>
      <w:r>
        <w:rPr>
          <w:spacing w:val="1"/>
        </w:rPr>
        <w:t> </w:t>
      </w:r>
      <w:r>
        <w:rPr/>
        <w:t>(61.5%)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98</w:t>
      </w:r>
      <w:r>
        <w:rPr>
          <w:spacing w:val="1"/>
        </w:rPr>
        <w:t> </w:t>
      </w:r>
      <w:r>
        <w:rPr/>
        <w:t>(26.2%) of items were grouped into V, E and D categories respectively (Singh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BodyText"/>
        <w:spacing w:line="480" w:lineRule="auto" w:before="78"/>
        <w:ind w:left="220" w:right="341"/>
        <w:jc w:val="both"/>
      </w:pPr>
      <w:r>
        <w:rPr/>
        <w:t>In The ABC-VED analysis of expendable medical stores in a tertiary care hospital in</w:t>
      </w:r>
      <w:r>
        <w:rPr>
          <w:spacing w:val="1"/>
        </w:rPr>
        <w:t> </w:t>
      </w:r>
      <w:r>
        <w:rPr/>
        <w:t>India, the ABC analysis revealed that category A items include 6.77% (104) expendable</w:t>
      </w:r>
      <w:r>
        <w:rPr>
          <w:spacing w:val="1"/>
        </w:rPr>
        <w:t> </w:t>
      </w:r>
      <w:r>
        <w:rPr/>
        <w:t>items</w:t>
      </w:r>
      <w:r>
        <w:rPr>
          <w:spacing w:val="45"/>
        </w:rPr>
        <w:t> </w:t>
      </w:r>
      <w:r>
        <w:rPr/>
        <w:t>consuming</w:t>
      </w:r>
      <w:r>
        <w:rPr>
          <w:spacing w:val="42"/>
        </w:rPr>
        <w:t> </w:t>
      </w:r>
      <w:r>
        <w:rPr/>
        <w:t>70.03%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total</w:t>
      </w:r>
      <w:r>
        <w:rPr>
          <w:spacing w:val="44"/>
        </w:rPr>
        <w:t> </w:t>
      </w:r>
      <w:r>
        <w:rPr/>
        <w:t>stores</w:t>
      </w:r>
      <w:r>
        <w:rPr>
          <w:spacing w:val="45"/>
        </w:rPr>
        <w:t> </w:t>
      </w:r>
      <w:r>
        <w:rPr/>
        <w:t>expenditure,</w:t>
      </w:r>
      <w:r>
        <w:rPr>
          <w:spacing w:val="44"/>
        </w:rPr>
        <w:t> </w:t>
      </w:r>
      <w:r>
        <w:rPr/>
        <w:t>B</w:t>
      </w:r>
      <w:r>
        <w:rPr>
          <w:spacing w:val="43"/>
        </w:rPr>
        <w:t> </w:t>
      </w:r>
      <w:r>
        <w:rPr/>
        <w:t>category</w:t>
      </w:r>
      <w:r>
        <w:rPr>
          <w:spacing w:val="41"/>
        </w:rPr>
        <w:t> </w:t>
      </w:r>
      <w:r>
        <w:rPr/>
        <w:t>contains</w:t>
      </w:r>
      <w:r>
        <w:rPr>
          <w:spacing w:val="45"/>
        </w:rPr>
        <w:t> </w:t>
      </w:r>
      <w:r>
        <w:rPr/>
        <w:t>19.27%</w:t>
      </w:r>
    </w:p>
    <w:p>
      <w:pPr>
        <w:pStyle w:val="BodyText"/>
        <w:spacing w:line="480" w:lineRule="auto" w:before="1"/>
        <w:ind w:left="220" w:right="337"/>
        <w:jc w:val="both"/>
      </w:pPr>
      <w:r>
        <w:rPr/>
        <w:t>(296) accounting for 19.98% of expenditure, while about 73.95% (1136) of items 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(Kumar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Chakravarty,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VED</w:t>
      </w:r>
      <w:r>
        <w:rPr>
          <w:spacing w:val="60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showed that 13.14% (201), 56.37% (866) and 30.4% (469) of items belong to group V, 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 respectively</w:t>
      </w:r>
      <w:r>
        <w:rPr>
          <w:spacing w:val="-5"/>
        </w:rPr>
        <w:t> </w:t>
      </w:r>
      <w:r>
        <w:rPr/>
        <w:t>(Kumar and Chakravarty, 2014).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Heading1"/>
        <w:ind w:left="366" w:right="483"/>
        <w:jc w:val="center"/>
      </w:pPr>
      <w:bookmarkStart w:name="_bookmark24" w:id="36"/>
      <w:bookmarkEnd w:id="36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3142" w:val="left" w:leader="none"/>
        </w:tabs>
        <w:spacing w:line="240" w:lineRule="auto" w:before="217" w:after="0"/>
        <w:ind w:left="3141" w:right="0" w:hanging="361"/>
        <w:jc w:val="left"/>
      </w:pPr>
      <w:bookmarkStart w:name="_bookmark25" w:id="37"/>
      <w:bookmarkEnd w:id="37"/>
      <w:r>
        <w:rPr>
          <w:b w:val="0"/>
        </w:rPr>
      </w:r>
      <w:bookmarkStart w:name="_bookmark25" w:id="38"/>
      <w:bookmarkEnd w:id="38"/>
      <w:r>
        <w:rPr/>
        <w:t>M</w:t>
      </w:r>
      <w:r>
        <w:rPr/>
        <w:t>ATERIALS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90" w:after="0"/>
        <w:ind w:left="580" w:right="0" w:hanging="361"/>
        <w:jc w:val="left"/>
      </w:pPr>
      <w:bookmarkStart w:name="_bookmark26" w:id="39"/>
      <w:bookmarkEnd w:id="39"/>
      <w:r>
        <w:rPr>
          <w:b w:val="0"/>
        </w:rPr>
      </w:r>
      <w:bookmarkStart w:name="_bookmark26" w:id="40"/>
      <w:bookmarkEnd w:id="40"/>
      <w:r>
        <w:rPr/>
        <w:t>M</w:t>
      </w:r>
      <w:r>
        <w:rPr/>
        <w:t>aterials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46"/>
        <w:jc w:val="both"/>
      </w:pPr>
      <w:r>
        <w:rPr/>
        <w:t>Materials used in the study include hand-held stop clock, calibrated spoons, droppers, oral</w:t>
      </w:r>
      <w:r>
        <w:rPr>
          <w:spacing w:val="-57"/>
        </w:rPr>
        <w:t> </w:t>
      </w:r>
      <w:r>
        <w:rPr/>
        <w:t>syringe and WHO</w:t>
      </w:r>
      <w:r>
        <w:rPr>
          <w:spacing w:val="-1"/>
        </w:rPr>
        <w:t> </w:t>
      </w:r>
      <w:r>
        <w:rPr/>
        <w:t>standardized data collection form.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bookmark27" w:id="41"/>
      <w:bookmarkEnd w:id="41"/>
      <w:r>
        <w:rPr>
          <w:b w:val="0"/>
        </w:rPr>
      </w:r>
      <w:bookmarkStart w:name="_bookmark27" w:id="42"/>
      <w:bookmarkEnd w:id="42"/>
      <w:r>
        <w:rPr/>
        <w:t>Stud</w:t>
      </w:r>
      <w:r>
        <w:rPr/>
        <w:t>y</w:t>
      </w:r>
      <w:r>
        <w:rPr>
          <w:spacing w:val="-1"/>
        </w:rPr>
        <w:t> </w:t>
      </w:r>
      <w:r>
        <w:rPr/>
        <w:t>Site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8"/>
        <w:jc w:val="both"/>
      </w:pPr>
      <w:r>
        <w:rPr/>
        <w:t>Kano State located in Northwestern Nigeria (11</w:t>
      </w:r>
      <w:r>
        <w:rPr>
          <w:vertAlign w:val="superscript"/>
        </w:rPr>
        <w:t>0</w:t>
      </w:r>
      <w:r>
        <w:rPr>
          <w:vertAlign w:val="baseline"/>
        </w:rPr>
        <w:t> 30</w:t>
      </w:r>
      <w:r>
        <w:rPr>
          <w:vertAlign w:val="superscript"/>
        </w:rPr>
        <w:t>0</w:t>
      </w:r>
      <w:r>
        <w:rPr>
          <w:vertAlign w:val="baseline"/>
        </w:rPr>
        <w:t> N, 8</w:t>
      </w:r>
      <w:r>
        <w:rPr>
          <w:vertAlign w:val="superscript"/>
        </w:rPr>
        <w:t>0</w:t>
      </w:r>
      <w:r>
        <w:rPr>
          <w:vertAlign w:val="baseline"/>
        </w:rPr>
        <w:t> 30</w:t>
      </w:r>
      <w:r>
        <w:rPr>
          <w:vertAlign w:val="superscript"/>
        </w:rPr>
        <w:t>0</w:t>
      </w:r>
      <w:r>
        <w:rPr>
          <w:vertAlign w:val="baseline"/>
        </w:rPr>
        <w:t>E), has a total area of 20,</w:t>
      </w:r>
      <w:r>
        <w:rPr>
          <w:spacing w:val="1"/>
          <w:vertAlign w:val="baseline"/>
        </w:rPr>
        <w:t> </w:t>
      </w:r>
      <w:r>
        <w:rPr>
          <w:vertAlign w:val="baseline"/>
        </w:rPr>
        <w:t>131 km</w:t>
      </w:r>
      <w:r>
        <w:rPr>
          <w:vertAlign w:val="superscript"/>
        </w:rPr>
        <w:t>2</w:t>
      </w:r>
      <w:r>
        <w:rPr>
          <w:vertAlign w:val="baseline"/>
        </w:rPr>
        <w:t> and is the most populous state in Nigeria, with a population of about 10,000,000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(NPC, 2006).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220" w:right="334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site,</w:t>
      </w:r>
      <w:r>
        <w:rPr>
          <w:spacing w:val="1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1"/>
        </w:rPr>
        <w:t> </w:t>
      </w:r>
      <w:r>
        <w:rPr/>
        <w:t>Paediatric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(HBPH),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85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paediatric</w:t>
      </w:r>
      <w:r>
        <w:rPr>
          <w:spacing w:val="-57"/>
        </w:rPr>
        <w:t> </w:t>
      </w:r>
      <w:r>
        <w:rPr/>
        <w:t>specialist hospital and one of the General Hospitals situated in Kano Municipal Local</w:t>
      </w:r>
      <w:r>
        <w:rPr>
          <w:spacing w:val="1"/>
        </w:rPr>
        <w:t> </w:t>
      </w:r>
      <w:r>
        <w:rPr/>
        <w:t>Government in the central senatorial district of Kano State. It is a secondary health care</w:t>
      </w:r>
      <w:r>
        <w:rPr>
          <w:spacing w:val="1"/>
        </w:rPr>
        <w:t> </w:t>
      </w:r>
      <w:r>
        <w:rPr/>
        <w:t>facility established solely to cater for the paediatric populace in Kano State (excluding</w:t>
      </w:r>
      <w:r>
        <w:rPr>
          <w:spacing w:val="1"/>
        </w:rPr>
        <w:t> </w:t>
      </w:r>
      <w:r>
        <w:rPr/>
        <w:t>neonates and pre-term babies). The hospital attends to patients from infancy to 18</w:t>
      </w:r>
      <w:r>
        <w:rPr>
          <w:spacing w:val="60"/>
        </w:rPr>
        <w:t> </w:t>
      </w:r>
      <w:r>
        <w:rPr/>
        <w:t>years</w:t>
      </w:r>
      <w:r>
        <w:rPr>
          <w:spacing w:val="1"/>
        </w:rPr>
        <w:t> </w:t>
      </w:r>
      <w:r>
        <w:rPr/>
        <w:t>on outpatient and in-patient bases. An estimated number of at least 500 patients per day</w:t>
      </w:r>
      <w:r>
        <w:rPr>
          <w:spacing w:val="1"/>
        </w:rPr>
        <w:t> </w:t>
      </w:r>
      <w:r>
        <w:rPr/>
        <w:t>attend</w:t>
      </w:r>
      <w:r>
        <w:rPr>
          <w:spacing w:val="-1"/>
        </w:rPr>
        <w:t> </w:t>
      </w:r>
      <w:r>
        <w:rPr/>
        <w:t>the out-patient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in-patient departments of the</w:t>
      </w:r>
      <w:r>
        <w:rPr>
          <w:spacing w:val="-3"/>
        </w:rPr>
        <w:t> </w:t>
      </w:r>
      <w:r>
        <w:rPr/>
        <w:t>hospital daily.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333"/>
        <w:jc w:val="both"/>
      </w:pPr>
      <w:r>
        <w:rPr/>
        <w:t>There are 14 Physicians, out of which only four are full-time staff while the remaining 9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NYSC.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pharmacists,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NYSC,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Technicians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period.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nursing department has fifty six (56) nurses, out of which eleven (11) are prescribing</w:t>
      </w:r>
      <w:r>
        <w:rPr>
          <w:spacing w:val="1"/>
        </w:rPr>
        <w:t> </w:t>
      </w:r>
      <w:r>
        <w:rPr/>
        <w:t>nurses.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Primary</w:t>
      </w:r>
      <w:r>
        <w:rPr>
          <w:spacing w:val="6"/>
        </w:rPr>
        <w:t> </w:t>
      </w:r>
      <w:r>
        <w:rPr/>
        <w:t>Health</w:t>
      </w:r>
      <w:r>
        <w:rPr>
          <w:spacing w:val="9"/>
        </w:rPr>
        <w:t> </w:t>
      </w:r>
      <w:r>
        <w:rPr/>
        <w:t>Care</w:t>
      </w:r>
      <w:r>
        <w:rPr>
          <w:spacing w:val="7"/>
        </w:rPr>
        <w:t> </w:t>
      </w:r>
      <w:r>
        <w:rPr/>
        <w:t>Department</w:t>
      </w:r>
      <w:r>
        <w:rPr>
          <w:spacing w:val="9"/>
        </w:rPr>
        <w:t> </w:t>
      </w:r>
      <w:r>
        <w:rPr/>
        <w:t>has</w:t>
      </w:r>
      <w:r>
        <w:rPr>
          <w:spacing w:val="12"/>
        </w:rPr>
        <w:t> </w:t>
      </w:r>
      <w:r>
        <w:rPr/>
        <w:t>fifty</w:t>
      </w:r>
      <w:r>
        <w:rPr>
          <w:spacing w:val="4"/>
        </w:rPr>
        <w:t> </w:t>
      </w:r>
      <w:r>
        <w:rPr/>
        <w:t>three</w:t>
      </w:r>
      <w:r>
        <w:rPr>
          <w:spacing w:val="10"/>
        </w:rPr>
        <w:t> </w:t>
      </w:r>
      <w:r>
        <w:rPr/>
        <w:t>personnel</w:t>
      </w:r>
      <w:r>
        <w:rPr>
          <w:spacing w:val="9"/>
        </w:rPr>
        <w:t> </w:t>
      </w:r>
      <w:r>
        <w:rPr/>
        <w:t>out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which</w:t>
      </w:r>
      <w:r>
        <w:rPr>
          <w:spacing w:val="12"/>
        </w:rPr>
        <w:t> </w:t>
      </w:r>
      <w:r>
        <w:rPr/>
        <w:t>forty</w:t>
      </w:r>
    </w:p>
    <w:p>
      <w:pPr>
        <w:spacing w:after="0" w:line="480" w:lineRule="auto"/>
        <w:jc w:val="both"/>
        <w:sectPr>
          <w:pgSz w:w="11910" w:h="16840"/>
          <w:pgMar w:header="0" w:footer="1070" w:top="1360" w:bottom="1260" w:left="1580" w:right="1100"/>
        </w:sectPr>
      </w:pPr>
    </w:p>
    <w:p>
      <w:pPr>
        <w:pStyle w:val="BodyText"/>
        <w:spacing w:line="480" w:lineRule="auto" w:before="78"/>
        <w:ind w:left="220" w:right="336"/>
        <w:jc w:val="both"/>
      </w:pPr>
      <w:r>
        <w:rPr/>
        <w:t>seven (47) are either Senior Community Health Extension workers (CHEWS) or Junior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(JCHEWS),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(06)</w:t>
      </w:r>
      <w:r>
        <w:rPr>
          <w:spacing w:val="1"/>
        </w:rPr>
        <w:t> </w:t>
      </w:r>
      <w:r>
        <w:rPr/>
        <w:t>personnel</w:t>
      </w:r>
      <w:r>
        <w:rPr>
          <w:spacing w:val="-57"/>
        </w:rPr>
        <w:t> </w:t>
      </w:r>
      <w:r>
        <w:rPr/>
        <w:t>consist of four (4) Dental Technicians and two (2) Dental Assistants. Out of the 47</w:t>
      </w:r>
      <w:r>
        <w:rPr>
          <w:spacing w:val="1"/>
        </w:rPr>
        <w:t> </w:t>
      </w:r>
      <w:r>
        <w:rPr/>
        <w:t>CHEWS/JCHEWS,</w:t>
      </w:r>
      <w:r>
        <w:rPr>
          <w:spacing w:val="1"/>
        </w:rPr>
        <w:t> </w:t>
      </w:r>
      <w:r>
        <w:rPr/>
        <w:t>thirty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(33)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them prescribe</w:t>
      </w:r>
      <w:r>
        <w:rPr>
          <w:spacing w:val="-2"/>
        </w:rPr>
        <w:t> </w:t>
      </w:r>
      <w:r>
        <w:rPr/>
        <w:t>medications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out-</w:t>
      </w:r>
      <w:r>
        <w:rPr>
          <w:spacing w:val="-2"/>
        </w:rPr>
        <w:t> </w:t>
      </w:r>
      <w:r>
        <w:rPr/>
        <w:t>patients.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28" w:id="43"/>
      <w:bookmarkEnd w:id="43"/>
      <w:r>
        <w:rPr>
          <w:b w:val="0"/>
        </w:rPr>
      </w:r>
      <w:bookmarkStart w:name="_bookmark28" w:id="44"/>
      <w:bookmarkEnd w:id="44"/>
      <w:r>
        <w:rPr/>
        <w:t>S</w:t>
      </w:r>
      <w:r>
        <w:rPr/>
        <w:t>ample</w:t>
      </w:r>
      <w:r>
        <w:rPr>
          <w:spacing w:val="-6"/>
        </w:rPr>
        <w:t> </w:t>
      </w:r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5" w:firstLine="60"/>
        <w:jc w:val="both"/>
      </w:pPr>
      <w:r>
        <w:rPr/>
        <w:t>Based on WHO recommendation, at least 600 encounters were included in the study. The</w:t>
      </w:r>
      <w:r>
        <w:rPr>
          <w:spacing w:val="-57"/>
        </w:rPr>
        <w:t> </w:t>
      </w:r>
      <w:r>
        <w:rPr/>
        <w:t>Study</w:t>
      </w:r>
      <w:r>
        <w:rPr>
          <w:spacing w:val="-7"/>
        </w:rPr>
        <w:t> </w:t>
      </w:r>
      <w:r>
        <w:rPr/>
        <w:t>was carried out from November, 2016 to July,</w:t>
      </w:r>
      <w:r>
        <w:rPr>
          <w:spacing w:val="2"/>
        </w:rPr>
        <w:t> </w:t>
      </w:r>
      <w:r>
        <w:rPr/>
        <w:t>2017.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29" w:id="45"/>
      <w:bookmarkEnd w:id="45"/>
      <w:r>
        <w:rPr>
          <w:b w:val="0"/>
        </w:rPr>
      </w:r>
      <w:bookmarkStart w:name="_bookmark29" w:id="46"/>
      <w:bookmarkEnd w:id="46"/>
      <w:r>
        <w:rPr/>
        <w:t>S</w:t>
      </w:r>
      <w:r>
        <w:rPr/>
        <w:t>ampling</w:t>
      </w:r>
      <w:r>
        <w:rPr>
          <w:spacing w:val="-7"/>
        </w:rPr>
        <w:t> </w:t>
      </w:r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42"/>
        <w:jc w:val="both"/>
      </w:pPr>
      <w:r>
        <w:rPr/>
        <w:t>Patients were recruited in the study by the use of convenient sampling. Only 605 of the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prescriptions surveyed were</w:t>
      </w:r>
      <w:r>
        <w:rPr>
          <w:spacing w:val="-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30" w:id="47"/>
      <w:bookmarkEnd w:id="47"/>
      <w:r>
        <w:rPr>
          <w:b w:val="0"/>
        </w:rPr>
      </w:r>
      <w:bookmarkStart w:name="_bookmark30" w:id="48"/>
      <w:bookmarkEnd w:id="48"/>
      <w:r>
        <w:rPr/>
        <w:t>Stud</w:t>
      </w:r>
      <w:r>
        <w:rPr/>
        <w:t>y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7"/>
        <w:ind w:left="220" w:right="335"/>
        <w:jc w:val="both"/>
      </w:pPr>
      <w:r>
        <w:rPr/>
        <w:t>The study was a prospective quantitative observational cross-sectional survey designed to</w:t>
      </w:r>
      <w:r>
        <w:rPr>
          <w:spacing w:val="1"/>
        </w:rPr>
        <w:t> </w:t>
      </w:r>
      <w:r>
        <w:rPr/>
        <w:t>evaluate prescription pattern and antibiotic drug utilization based on WHO core drug use</w:t>
      </w:r>
      <w:r>
        <w:rPr>
          <w:spacing w:val="1"/>
        </w:rPr>
        <w:t> </w:t>
      </w:r>
      <w:r>
        <w:rPr/>
        <w:t>indicators. The study consist of two stages; pre-intervention and post-intervention stages.</w:t>
      </w:r>
      <w:r>
        <w:rPr>
          <w:spacing w:val="1"/>
        </w:rPr>
        <w:t> </w:t>
      </w:r>
      <w:r>
        <w:rPr/>
        <w:t>At both stages, prospective cross-sectional observational design was used to evaluate the</w:t>
      </w:r>
      <w:r>
        <w:rPr>
          <w:spacing w:val="1"/>
        </w:rPr>
        <w:t> </w:t>
      </w:r>
      <w:r>
        <w:rPr/>
        <w:t>prescribing, patient care and facility based indicators. However, some facility indicators</w:t>
      </w:r>
      <w:r>
        <w:rPr>
          <w:spacing w:val="1"/>
        </w:rPr>
        <w:t> </w:t>
      </w:r>
      <w:r>
        <w:rPr/>
        <w:t>such as expenditure on antibiotics as a percentage of total medicines cost, ‘Always Better</w:t>
      </w:r>
      <w:r>
        <w:rPr>
          <w:spacing w:val="1"/>
        </w:rPr>
        <w:t> </w:t>
      </w:r>
      <w:r>
        <w:rPr/>
        <w:t>Control’ (ABC) analysis and ‘Vital Essential Desirable’ (VED) analysis were determined</w:t>
      </w:r>
      <w:r>
        <w:rPr>
          <w:spacing w:val="1"/>
        </w:rPr>
        <w:t> </w:t>
      </w:r>
      <w:r>
        <w:rPr/>
        <w:t>retrospectively.</w:t>
      </w:r>
      <w:r>
        <w:rPr>
          <w:spacing w:val="1"/>
        </w:rPr>
        <w:t> </w:t>
      </w:r>
      <w:r>
        <w:rPr/>
        <w:t>Antibiotics prescribed were noted including their dose, route, and dosage</w:t>
      </w:r>
      <w:r>
        <w:rPr>
          <w:spacing w:val="-57"/>
        </w:rPr>
        <w:t> </w:t>
      </w:r>
      <w:r>
        <w:rPr/>
        <w:t>form,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Outpatient</w:t>
      </w:r>
      <w:r>
        <w:rPr>
          <w:spacing w:val="1"/>
        </w:rPr>
        <w:t> </w:t>
      </w:r>
      <w:r>
        <w:rPr/>
        <w:t>prescriptions were audited prospectively using the prescribing indicator form designed by</w:t>
      </w:r>
      <w:r>
        <w:rPr>
          <w:spacing w:val="1"/>
        </w:rPr>
        <w:t> </w:t>
      </w:r>
      <w:r>
        <w:rPr/>
        <w:t>WHO</w:t>
      </w:r>
      <w:r>
        <w:rPr>
          <w:spacing w:val="44"/>
        </w:rPr>
        <w:t> </w:t>
      </w:r>
      <w:r>
        <w:rPr/>
        <w:t>(WHO,</w:t>
      </w:r>
      <w:r>
        <w:rPr>
          <w:spacing w:val="45"/>
        </w:rPr>
        <w:t> </w:t>
      </w:r>
      <w:r>
        <w:rPr/>
        <w:t>1993).This</w:t>
      </w:r>
      <w:r>
        <w:rPr>
          <w:spacing w:val="46"/>
        </w:rPr>
        <w:t> </w:t>
      </w:r>
      <w:r>
        <w:rPr/>
        <w:t>form</w:t>
      </w:r>
      <w:r>
        <w:rPr>
          <w:spacing w:val="47"/>
        </w:rPr>
        <w:t> </w:t>
      </w:r>
      <w:r>
        <w:rPr/>
        <w:t>was</w:t>
      </w:r>
      <w:r>
        <w:rPr>
          <w:spacing w:val="46"/>
        </w:rPr>
        <w:t> </w:t>
      </w:r>
      <w:r>
        <w:rPr/>
        <w:t>modified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include</w:t>
      </w:r>
      <w:r>
        <w:rPr>
          <w:spacing w:val="45"/>
        </w:rPr>
        <w:t> </w:t>
      </w:r>
      <w:r>
        <w:rPr/>
        <w:t>prescription</w:t>
      </w:r>
      <w:r>
        <w:rPr>
          <w:spacing w:val="45"/>
        </w:rPr>
        <w:t> </w:t>
      </w:r>
      <w:r>
        <w:rPr/>
        <w:t>pattern</w:t>
      </w:r>
      <w:r>
        <w:rPr>
          <w:spacing w:val="46"/>
        </w:rPr>
        <w:t> </w:t>
      </w:r>
      <w:r>
        <w:rPr/>
        <w:t>elements</w:t>
      </w:r>
      <w:r>
        <w:rPr>
          <w:spacing w:val="-58"/>
        </w:rPr>
        <w:t> </w:t>
      </w:r>
      <w:r>
        <w:rPr/>
        <w:t>such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demographics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patients</w:t>
      </w:r>
      <w:r>
        <w:rPr>
          <w:spacing w:val="42"/>
        </w:rPr>
        <w:t> </w:t>
      </w:r>
      <w:r>
        <w:rPr/>
        <w:t>(Name,</w:t>
      </w:r>
      <w:r>
        <w:rPr>
          <w:spacing w:val="41"/>
        </w:rPr>
        <w:t> </w:t>
      </w:r>
      <w:r>
        <w:rPr/>
        <w:t>age,</w:t>
      </w:r>
      <w:r>
        <w:rPr>
          <w:spacing w:val="44"/>
        </w:rPr>
        <w:t> </w:t>
      </w:r>
      <w:r>
        <w:rPr/>
        <w:t>weight,</w:t>
      </w:r>
      <w:r>
        <w:rPr>
          <w:spacing w:val="42"/>
        </w:rPr>
        <w:t> </w:t>
      </w:r>
      <w:r>
        <w:rPr/>
        <w:t>sex</w:t>
      </w:r>
      <w:r>
        <w:rPr>
          <w:spacing w:val="44"/>
        </w:rPr>
        <w:t> </w:t>
      </w:r>
      <w:r>
        <w:rPr/>
        <w:t>&amp;</w:t>
      </w:r>
      <w:r>
        <w:rPr>
          <w:spacing w:val="40"/>
        </w:rPr>
        <w:t> </w:t>
      </w:r>
      <w:r>
        <w:rPr/>
        <w:t>address)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identity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BodyText"/>
        <w:spacing w:line="480" w:lineRule="auto" w:before="78"/>
        <w:ind w:left="220" w:right="337"/>
        <w:jc w:val="both"/>
      </w:pPr>
      <w:r>
        <w:rPr/>
        <w:t>prescriber</w:t>
      </w:r>
      <w:r>
        <w:rPr>
          <w:spacing w:val="1"/>
        </w:rPr>
        <w:t> </w:t>
      </w:r>
      <w:r>
        <w:rPr/>
        <w:t>(name,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prescription,</w:t>
      </w:r>
      <w:r>
        <w:rPr>
          <w:spacing w:val="1"/>
        </w:rPr>
        <w:t> </w:t>
      </w:r>
      <w:r>
        <w:rPr/>
        <w:t>signature)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prescribed,</w:t>
      </w:r>
      <w:r>
        <w:rPr>
          <w:spacing w:val="1"/>
        </w:rPr>
        <w:t> </w:t>
      </w:r>
      <w:r>
        <w:rPr/>
        <w:t>antibiotics dispensed, knowledge of correct dosage, knowledge of patients on correct</w:t>
      </w:r>
      <w:r>
        <w:rPr>
          <w:spacing w:val="1"/>
        </w:rPr>
        <w:t> </w:t>
      </w:r>
      <w:r>
        <w:rPr/>
        <w:t>dosage etc. Prescription elements were assessed by noting the adherence to prescription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patient,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inscription,</w:t>
      </w:r>
      <w:r>
        <w:rPr>
          <w:spacing w:val="1"/>
        </w:rPr>
        <w:t> </w:t>
      </w:r>
      <w:r>
        <w:rPr/>
        <w:t>subscription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transcription. The prescribers were not told of their prescription audits in order to prevent</w:t>
      </w:r>
      <w:r>
        <w:rPr>
          <w:spacing w:val="1"/>
        </w:rPr>
        <w:t> </w:t>
      </w:r>
      <w:r>
        <w:rPr/>
        <w:t>Hawthorne effect. Prescriptions written by doctors were segregated from those written by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health care</w:t>
      </w:r>
      <w:r>
        <w:rPr>
          <w:spacing w:val="-2"/>
        </w:rPr>
        <w:t> </w:t>
      </w:r>
      <w:r>
        <w:rPr/>
        <w:t>personnel.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20" w:right="337"/>
        <w:jc w:val="both"/>
      </w:pPr>
      <w:r>
        <w:rPr/>
        <w:t>The forms filled were checked for correctness and then used to evaluate/analyze the</w:t>
      </w:r>
      <w:r>
        <w:rPr>
          <w:spacing w:val="1"/>
        </w:rPr>
        <w:t> </w:t>
      </w:r>
      <w:r>
        <w:rPr/>
        <w:t>pattern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prescription and core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indicators such as: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337" w:hanging="488"/>
        <w:jc w:val="both"/>
        <w:rPr>
          <w:sz w:val="24"/>
        </w:rPr>
      </w:pPr>
      <w:r>
        <w:rPr>
          <w:b/>
          <w:sz w:val="24"/>
        </w:rPr>
        <w:t>Prescribing Indicators</w:t>
      </w:r>
      <w:r>
        <w:rPr>
          <w:sz w:val="24"/>
        </w:rPr>
        <w:t>: Average number of drugs per encounter, percentage of</w:t>
      </w:r>
      <w:r>
        <w:rPr>
          <w:spacing w:val="1"/>
          <w:sz w:val="24"/>
        </w:rPr>
        <w:t> </w:t>
      </w:r>
      <w:r>
        <w:rPr>
          <w:sz w:val="24"/>
        </w:rPr>
        <w:t>encounters with antibiotics, number of antibiotics prescribed by generic name,</w:t>
      </w:r>
      <w:r>
        <w:rPr>
          <w:spacing w:val="1"/>
          <w:sz w:val="24"/>
        </w:rPr>
        <w:t> </w:t>
      </w:r>
      <w:r>
        <w:rPr>
          <w:sz w:val="24"/>
        </w:rPr>
        <w:t>percentage of encounter with antibiotics, percentage antibiotics prescribed that is</w:t>
      </w:r>
      <w:r>
        <w:rPr>
          <w:spacing w:val="1"/>
          <w:sz w:val="24"/>
        </w:rPr>
        <w:t> </w:t>
      </w:r>
      <w:r>
        <w:rPr>
          <w:sz w:val="24"/>
        </w:rPr>
        <w:t>consistent with EML, percentage encounter with antibiotics were calculated and</w:t>
      </w:r>
      <w:r>
        <w:rPr>
          <w:spacing w:val="1"/>
          <w:sz w:val="24"/>
        </w:rPr>
        <w:t> </w:t>
      </w:r>
      <w:r>
        <w:rPr>
          <w:sz w:val="24"/>
        </w:rPr>
        <w:t>recorded.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1" w:after="0"/>
        <w:ind w:left="940" w:right="336" w:hanging="555"/>
        <w:jc w:val="both"/>
        <w:rPr>
          <w:sz w:val="24"/>
        </w:rPr>
      </w:pPr>
      <w:r>
        <w:rPr>
          <w:b/>
          <w:sz w:val="24"/>
        </w:rPr>
        <w:t>Patient Care Indicators</w:t>
      </w:r>
      <w:r>
        <w:rPr>
          <w:sz w:val="24"/>
        </w:rPr>
        <w:t>: Average consultation time, average dispensing time,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antibiotics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1"/>
          <w:sz w:val="24"/>
        </w:rPr>
        <w:t> </w:t>
      </w:r>
      <w:r>
        <w:rPr>
          <w:sz w:val="24"/>
        </w:rPr>
        <w:t>dispensed,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6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correct</w:t>
      </w:r>
      <w:r>
        <w:rPr>
          <w:spacing w:val="1"/>
          <w:sz w:val="24"/>
        </w:rPr>
        <w:t> </w:t>
      </w:r>
      <w:r>
        <w:rPr>
          <w:sz w:val="24"/>
        </w:rPr>
        <w:t>dosage,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(antibiotics)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also noted and recorded.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480" w:lineRule="auto" w:before="0" w:after="0"/>
        <w:ind w:left="940" w:right="336" w:hanging="620"/>
        <w:jc w:val="both"/>
        <w:rPr>
          <w:sz w:val="24"/>
        </w:rPr>
      </w:pPr>
      <w:r>
        <w:rPr>
          <w:b/>
          <w:sz w:val="24"/>
        </w:rPr>
        <w:t>Facility Based Indicators</w:t>
      </w:r>
      <w:r>
        <w:rPr>
          <w:sz w:val="24"/>
        </w:rPr>
        <w:t>: Percentage of antibiotic drugs prescribed from the</w:t>
      </w:r>
      <w:r>
        <w:rPr>
          <w:spacing w:val="1"/>
          <w:sz w:val="24"/>
        </w:rPr>
        <w:t> </w:t>
      </w:r>
      <w:r>
        <w:rPr>
          <w:sz w:val="24"/>
        </w:rPr>
        <w:t>Essential Medicines List, percentage key antibiotics in stock, number of days a set</w:t>
      </w:r>
      <w:r>
        <w:rPr>
          <w:spacing w:val="-57"/>
          <w:sz w:val="24"/>
        </w:rPr>
        <w:t> </w:t>
      </w:r>
      <w:r>
        <w:rPr>
          <w:sz w:val="24"/>
        </w:rPr>
        <w:t>of key antibiotics were out of stock, and expenditure of antibiotics as a 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total hospital medicine</w:t>
      </w:r>
      <w:r>
        <w:rPr>
          <w:spacing w:val="-1"/>
          <w:sz w:val="24"/>
        </w:rPr>
        <w:t> </w:t>
      </w:r>
      <w:r>
        <w:rPr>
          <w:sz w:val="24"/>
        </w:rPr>
        <w:t>cost</w:t>
      </w:r>
      <w:r>
        <w:rPr>
          <w:spacing w:val="-1"/>
          <w:sz w:val="24"/>
        </w:rPr>
        <w:t> </w:t>
      </w:r>
      <w:r>
        <w:rPr>
          <w:sz w:val="24"/>
        </w:rPr>
        <w:t>were calculated and</w:t>
      </w:r>
      <w:r>
        <w:rPr>
          <w:spacing w:val="4"/>
          <w:sz w:val="24"/>
        </w:rPr>
        <w:t> </w:t>
      </w:r>
      <w:r>
        <w:rPr>
          <w:sz w:val="24"/>
        </w:rPr>
        <w:t>recorded.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70" w:top="1340" w:bottom="1260" w:left="1580" w:right="1100"/>
        </w:sect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63" w:after="0"/>
        <w:ind w:left="580" w:right="0" w:hanging="361"/>
        <w:jc w:val="both"/>
      </w:pPr>
      <w:bookmarkStart w:name="_bookmark31" w:id="49"/>
      <w:bookmarkEnd w:id="49"/>
      <w:r>
        <w:rPr>
          <w:b w:val="0"/>
        </w:rPr>
      </w:r>
      <w:bookmarkStart w:name="_bookmark31" w:id="50"/>
      <w:bookmarkEnd w:id="50"/>
      <w:r>
        <w:rPr/>
        <w:t>In</w:t>
      </w:r>
      <w:r>
        <w:rPr/>
        <w:t>clusion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Exclusion</w:t>
      </w:r>
      <w:r>
        <w:rPr>
          <w:spacing w:val="-4"/>
        </w:rPr>
        <w:t> </w:t>
      </w:r>
      <w:r>
        <w:rPr/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4"/>
        <w:jc w:val="both"/>
      </w:pPr>
      <w:r>
        <w:rPr/>
        <w:t>According to recommendations by the WHO, general illness prescriptions of outpatients</w:t>
      </w:r>
      <w:r>
        <w:rPr>
          <w:spacing w:val="1"/>
        </w:rPr>
        <w:t> </w:t>
      </w:r>
      <w:r>
        <w:rPr/>
        <w:t>of either sex, aged 0-16 years, willing patients/parents were included in the study. Patients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vaccination,</w:t>
      </w:r>
      <w:r>
        <w:rPr>
          <w:spacing w:val="1"/>
        </w:rPr>
        <w:t> </w:t>
      </w:r>
      <w:r>
        <w:rPr/>
        <w:t>unwilling</w:t>
      </w:r>
      <w:r>
        <w:rPr>
          <w:spacing w:val="1"/>
        </w:rPr>
        <w:t> </w:t>
      </w:r>
      <w:r>
        <w:rPr/>
        <w:t>patients/parents,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and patents</w:t>
      </w:r>
      <w:r>
        <w:rPr>
          <w:spacing w:val="1"/>
        </w:rPr>
        <w:t> </w:t>
      </w:r>
      <w:r>
        <w:rPr/>
        <w:t>over</w:t>
      </w:r>
      <w:r>
        <w:rPr>
          <w:spacing w:val="-2"/>
        </w:rPr>
        <w:t> </w:t>
      </w:r>
      <w:r>
        <w:rPr/>
        <w:t>16</w:t>
      </w:r>
      <w:r>
        <w:rPr>
          <w:spacing w:val="4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excluded from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bookmark32" w:id="51"/>
      <w:bookmarkEnd w:id="51"/>
      <w:r>
        <w:rPr>
          <w:b w:val="0"/>
        </w:rPr>
      </w:r>
      <w:bookmarkStart w:name="_bookmark32" w:id="52"/>
      <w:bookmarkEnd w:id="52"/>
      <w:r>
        <w:rPr/>
        <w:t>Da</w:t>
      </w:r>
      <w:r>
        <w:rPr/>
        <w:t>ta</w:t>
      </w:r>
      <w:r>
        <w:rPr>
          <w:spacing w:val="-5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20" w:right="338"/>
        <w:jc w:val="both"/>
      </w:pPr>
      <w:r>
        <w:rPr/>
        <w:t>Usually in this facility, patients/parents queue up outside the consultation and dispensing</w:t>
      </w:r>
      <w:r>
        <w:rPr>
          <w:spacing w:val="1"/>
        </w:rPr>
        <w:t> </w:t>
      </w:r>
      <w:r>
        <w:rPr/>
        <w:t>rooms. Both inpatients and outpatients queued up outside the Pharmaceutical Services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handwritten</w:t>
      </w:r>
      <w:r>
        <w:rPr>
          <w:spacing w:val="1"/>
        </w:rPr>
        <w:t> </w:t>
      </w:r>
      <w:r>
        <w:rPr/>
        <w:t>prescriptions.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Pharmacist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pharmacy</w:t>
      </w:r>
      <w:r>
        <w:rPr>
          <w:spacing w:val="-57"/>
        </w:rPr>
        <w:t> </w:t>
      </w:r>
      <w:r>
        <w:rPr/>
        <w:t>technician were trained as research assistants to collect data on prescribing indicators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(Principal</w:t>
      </w:r>
      <w:r>
        <w:rPr>
          <w:spacing w:val="1"/>
        </w:rPr>
        <w:t> </w:t>
      </w:r>
      <w:r>
        <w:rPr/>
        <w:t>Investigator)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care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facility</w:t>
      </w:r>
      <w:r>
        <w:rPr>
          <w:spacing w:val="1"/>
        </w:rPr>
        <w:t> </w:t>
      </w:r>
      <w:r>
        <w:rPr/>
        <w:t>indicators.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indicators,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written/dispensed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professional staff (doctors/pharmacists respectively) were segregated from those written</w:t>
      </w:r>
      <w:r>
        <w:rPr>
          <w:spacing w:val="1"/>
        </w:rPr>
        <w:t> </w:t>
      </w:r>
      <w:r>
        <w:rPr/>
        <w:t>by nurses and primary care personnel (CHEWS/JCHEWS). Analysis of data was carried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Principal</w:t>
      </w:r>
      <w:r>
        <w:rPr>
          <w:spacing w:val="2"/>
        </w:rPr>
        <w:t> </w:t>
      </w:r>
      <w:r>
        <w:rPr/>
        <w:t>Investigator.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bookmarkStart w:name="_bookmark33" w:id="53"/>
      <w:bookmarkEnd w:id="53"/>
      <w:r>
        <w:rPr>
          <w:b w:val="0"/>
        </w:rPr>
      </w:r>
      <w:bookmarkStart w:name="_bookmark33" w:id="54"/>
      <w:bookmarkEnd w:id="54"/>
      <w:r>
        <w:rPr/>
        <w:t>P</w:t>
      </w:r>
      <w:r>
        <w:rPr/>
        <w:t>re-intervention</w:t>
      </w:r>
      <w:r>
        <w:rPr>
          <w:spacing w:val="-6"/>
        </w:rPr>
        <w:t> </w:t>
      </w:r>
      <w:r>
        <w:rPr/>
        <w:t>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44"/>
        <w:jc w:val="both"/>
      </w:pPr>
      <w:r>
        <w:rPr/>
        <w:t>During this stage, the baseline drug use indicators were assessed and some problems</w:t>
      </w:r>
      <w:r>
        <w:rPr>
          <w:spacing w:val="1"/>
        </w:rPr>
        <w:t> </w:t>
      </w:r>
      <w:r>
        <w:rPr/>
        <w:t>associated with drug use in the facility were identified. Data was collected on alternate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noon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 sure that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influenced by the rush to see patients at the beginning or end of clinic sessions or by the</w:t>
      </w:r>
      <w:r>
        <w:rPr>
          <w:spacing w:val="1"/>
        </w:rPr>
        <w:t> </w:t>
      </w:r>
      <w:r>
        <w:rPr/>
        <w:t>freshness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fatigue</w:t>
      </w:r>
      <w:r>
        <w:rPr>
          <w:spacing w:val="-1"/>
        </w:rPr>
        <w:t> </w:t>
      </w:r>
      <w:r>
        <w:rPr/>
        <w:t>of health personnel.</w:t>
      </w:r>
    </w:p>
    <w:p>
      <w:pPr>
        <w:spacing w:after="0" w:line="480" w:lineRule="auto"/>
        <w:jc w:val="both"/>
        <w:sectPr>
          <w:pgSz w:w="11910" w:h="16840"/>
          <w:pgMar w:header="0" w:footer="1070" w:top="1360" w:bottom="1260" w:left="1580" w:right="1100"/>
        </w:sectPr>
      </w:pPr>
    </w:p>
    <w:p>
      <w:pPr>
        <w:pStyle w:val="BodyText"/>
        <w:spacing w:line="480" w:lineRule="auto" w:before="78"/>
        <w:ind w:left="220" w:right="342"/>
      </w:pPr>
      <w:r>
        <w:rPr/>
        <w:t>The</w:t>
      </w:r>
      <w:r>
        <w:rPr>
          <w:spacing w:val="21"/>
        </w:rPr>
        <w:t> </w:t>
      </w:r>
      <w:r>
        <w:rPr/>
        <w:t>following</w:t>
      </w:r>
      <w:r>
        <w:rPr>
          <w:spacing w:val="21"/>
        </w:rPr>
        <w:t> </w:t>
      </w:r>
      <w:r>
        <w:rPr/>
        <w:t>data</w:t>
      </w:r>
      <w:r>
        <w:rPr>
          <w:spacing w:val="24"/>
        </w:rPr>
        <w:t> </w:t>
      </w:r>
      <w:r>
        <w:rPr/>
        <w:t>were</w:t>
      </w:r>
      <w:r>
        <w:rPr>
          <w:spacing w:val="26"/>
        </w:rPr>
        <w:t> </w:t>
      </w:r>
      <w:r>
        <w:rPr/>
        <w:t>collected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recorded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modified</w:t>
      </w:r>
      <w:r>
        <w:rPr>
          <w:spacing w:val="23"/>
        </w:rPr>
        <w:t> </w:t>
      </w:r>
      <w:r>
        <w:rPr/>
        <w:t>WHO</w:t>
      </w:r>
      <w:r>
        <w:rPr>
          <w:spacing w:val="21"/>
        </w:rPr>
        <w:t> </w:t>
      </w:r>
      <w:r>
        <w:rPr/>
        <w:t>drug</w:t>
      </w:r>
      <w:r>
        <w:rPr>
          <w:spacing w:val="21"/>
        </w:rPr>
        <w:t> </w:t>
      </w:r>
      <w:r>
        <w:rPr/>
        <w:t>use</w:t>
      </w:r>
      <w:r>
        <w:rPr>
          <w:spacing w:val="21"/>
        </w:rPr>
        <w:t> </w:t>
      </w:r>
      <w:r>
        <w:rPr/>
        <w:t>indicator</w:t>
      </w:r>
      <w:r>
        <w:rPr>
          <w:spacing w:val="-57"/>
        </w:rPr>
        <w:t> </w:t>
      </w:r>
      <w:r>
        <w:rPr/>
        <w:t>form: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488"/>
        <w:jc w:val="left"/>
        <w:rPr>
          <w:sz w:val="24"/>
        </w:rPr>
      </w:pPr>
      <w:r>
        <w:rPr>
          <w:sz w:val="24"/>
        </w:rPr>
        <w:t>Patient’s</w:t>
      </w:r>
      <w:r>
        <w:rPr>
          <w:spacing w:val="-3"/>
          <w:sz w:val="24"/>
        </w:rPr>
        <w:t> </w:t>
      </w:r>
      <w:r>
        <w:rPr>
          <w:sz w:val="24"/>
        </w:rPr>
        <w:t>demographic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name,</w:t>
      </w:r>
      <w:r>
        <w:rPr>
          <w:spacing w:val="-1"/>
          <w:sz w:val="24"/>
        </w:rPr>
        <w:t> </w:t>
      </w:r>
      <w:r>
        <w:rPr>
          <w:sz w:val="24"/>
        </w:rPr>
        <w:t>age,</w:t>
      </w:r>
      <w:r>
        <w:rPr>
          <w:spacing w:val="-2"/>
          <w:sz w:val="24"/>
        </w:rPr>
        <w:t> </w:t>
      </w:r>
      <w:r>
        <w:rPr>
          <w:sz w:val="24"/>
        </w:rPr>
        <w:t>sex,</w:t>
      </w:r>
      <w:r>
        <w:rPr>
          <w:spacing w:val="-2"/>
          <w:sz w:val="24"/>
        </w:rPr>
        <w:t> </w:t>
      </w:r>
      <w:r>
        <w:rPr>
          <w:sz w:val="24"/>
        </w:rPr>
        <w:t>weight and</w:t>
      </w:r>
      <w:r>
        <w:rPr>
          <w:spacing w:val="-2"/>
          <w:sz w:val="24"/>
        </w:rPr>
        <w:t> </w:t>
      </w:r>
      <w:r>
        <w:rPr>
          <w:sz w:val="24"/>
        </w:rPr>
        <w:t>address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55"/>
        <w:jc w:val="left"/>
        <w:rPr>
          <w:sz w:val="24"/>
        </w:rPr>
      </w:pPr>
      <w:r>
        <w:rPr>
          <w:sz w:val="24"/>
        </w:rPr>
        <w:t>Complaints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sought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attention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diagnosis/disease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20"/>
        <w:jc w:val="left"/>
        <w:rPr>
          <w:sz w:val="24"/>
        </w:rPr>
      </w:pPr>
      <w:r>
        <w:rPr>
          <w:sz w:val="24"/>
        </w:rPr>
        <w:t>Prescriber’s</w:t>
      </w:r>
      <w:r>
        <w:rPr>
          <w:spacing w:val="-2"/>
          <w:sz w:val="24"/>
        </w:rPr>
        <w:t> </w:t>
      </w:r>
      <w:r>
        <w:rPr>
          <w:sz w:val="24"/>
        </w:rPr>
        <w:t>name,</w:t>
      </w:r>
      <w:r>
        <w:rPr>
          <w:spacing w:val="-2"/>
          <w:sz w:val="24"/>
        </w:rPr>
        <w:t> </w:t>
      </w:r>
      <w:r>
        <w:rPr>
          <w:sz w:val="24"/>
        </w:rPr>
        <w:t>signature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date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08"/>
        <w:jc w:val="left"/>
        <w:rPr>
          <w:sz w:val="24"/>
        </w:rPr>
      </w:pPr>
      <w:r>
        <w:rPr>
          <w:sz w:val="24"/>
        </w:rPr>
        <w:t>Dose,</w:t>
      </w:r>
      <w:r>
        <w:rPr>
          <w:spacing w:val="-1"/>
          <w:sz w:val="24"/>
        </w:rPr>
        <w:t> </w:t>
      </w:r>
      <w:r>
        <w:rPr>
          <w:sz w:val="24"/>
        </w:rPr>
        <w:t>dosage forms</w:t>
      </w:r>
      <w:r>
        <w:rPr>
          <w:spacing w:val="-1"/>
          <w:sz w:val="24"/>
        </w:rPr>
        <w:t> </w:t>
      </w:r>
      <w:r>
        <w:rPr>
          <w:sz w:val="24"/>
        </w:rPr>
        <w:t>and duration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therapy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24"/>
        </w:rPr>
      </w:pPr>
      <w:r>
        <w:rPr>
          <w:sz w:val="24"/>
        </w:rPr>
        <w:t>Antibiotics</w:t>
      </w:r>
      <w:r>
        <w:rPr>
          <w:spacing w:val="-2"/>
          <w:sz w:val="24"/>
        </w:rPr>
        <w:t> </w:t>
      </w:r>
      <w:r>
        <w:rPr>
          <w:sz w:val="24"/>
        </w:rPr>
        <w:t>prescribed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antibiotics</w:t>
      </w:r>
      <w:r>
        <w:rPr>
          <w:spacing w:val="-2"/>
          <w:sz w:val="24"/>
        </w:rPr>
        <w:t> </w:t>
      </w:r>
      <w:r>
        <w:rPr>
          <w:sz w:val="24"/>
        </w:rPr>
        <w:t>dispensed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08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patients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correct</w:t>
      </w:r>
      <w:r>
        <w:rPr>
          <w:spacing w:val="-2"/>
          <w:sz w:val="24"/>
        </w:rPr>
        <w:t> </w:t>
      </w:r>
      <w:r>
        <w:rPr>
          <w:sz w:val="24"/>
        </w:rPr>
        <w:t>dosage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75"/>
        <w:jc w:val="left"/>
        <w:rPr>
          <w:sz w:val="24"/>
        </w:rPr>
      </w:pP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time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40"/>
        <w:jc w:val="left"/>
        <w:rPr>
          <w:sz w:val="24"/>
        </w:rPr>
      </w:pPr>
      <w:r>
        <w:rPr>
          <w:sz w:val="24"/>
        </w:rPr>
        <w:t>Dispensing</w:t>
      </w:r>
      <w:r>
        <w:rPr>
          <w:spacing w:val="-3"/>
          <w:sz w:val="24"/>
        </w:rPr>
        <w:t> </w:t>
      </w:r>
      <w:r>
        <w:rPr>
          <w:sz w:val="24"/>
        </w:rPr>
        <w:t>time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08"/>
        <w:jc w:val="left"/>
        <w:rPr>
          <w:sz w:val="24"/>
        </w:rPr>
      </w:pPr>
      <w:r>
        <w:rPr>
          <w:sz w:val="24"/>
        </w:rPr>
        <w:t>Proportion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dispensed</w:t>
      </w:r>
      <w:r>
        <w:rPr>
          <w:spacing w:val="2"/>
          <w:sz w:val="24"/>
        </w:rPr>
        <w:t> </w:t>
      </w:r>
      <w:r>
        <w:rPr>
          <w:sz w:val="24"/>
        </w:rPr>
        <w:t>medicines adequately</w:t>
      </w:r>
      <w:r>
        <w:rPr>
          <w:spacing w:val="-5"/>
          <w:sz w:val="24"/>
        </w:rPr>
        <w:t> </w:t>
      </w:r>
      <w:r>
        <w:rPr>
          <w:sz w:val="24"/>
        </w:rPr>
        <w:t>labeled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41"/>
        <w:jc w:val="left"/>
        <w:rPr>
          <w:sz w:val="24"/>
        </w:rPr>
      </w:pPr>
      <w:r>
        <w:rPr>
          <w:sz w:val="24"/>
        </w:rPr>
        <w:t>Proportion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treated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antibiotics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08"/>
        <w:jc w:val="left"/>
        <w:rPr>
          <w:sz w:val="24"/>
        </w:rPr>
      </w:pPr>
      <w:r>
        <w:rPr>
          <w:sz w:val="24"/>
        </w:rPr>
        <w:t>Availability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Medicines List</w:t>
      </w:r>
      <w:r>
        <w:rPr>
          <w:spacing w:val="-1"/>
          <w:sz w:val="24"/>
        </w:rPr>
        <w:t> </w:t>
      </w:r>
      <w:r>
        <w:rPr>
          <w:sz w:val="24"/>
        </w:rPr>
        <w:t>(EML),</w:t>
      </w:r>
      <w:r>
        <w:rPr>
          <w:spacing w:val="-1"/>
          <w:sz w:val="24"/>
        </w:rPr>
        <w:t> </w:t>
      </w:r>
      <w:r>
        <w:rPr>
          <w:sz w:val="24"/>
        </w:rPr>
        <w:t>indicated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a’</w:t>
      </w:r>
      <w:r>
        <w:rPr>
          <w:spacing w:val="1"/>
          <w:sz w:val="24"/>
        </w:rPr>
        <w:t> </w:t>
      </w:r>
      <w:r>
        <w:rPr>
          <w:sz w:val="24"/>
        </w:rPr>
        <w:t>yes’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‘no’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675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days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set of key</w:t>
      </w:r>
      <w:r>
        <w:rPr>
          <w:spacing w:val="-3"/>
          <w:sz w:val="24"/>
        </w:rPr>
        <w:t> </w:t>
      </w:r>
      <w:r>
        <w:rPr>
          <w:sz w:val="24"/>
        </w:rPr>
        <w:t>antibiotics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 stock 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facility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940" w:val="left" w:leader="none"/>
          <w:tab w:pos="941" w:val="left" w:leader="none"/>
        </w:tabs>
        <w:spacing w:line="240" w:lineRule="auto" w:before="217" w:after="0"/>
        <w:ind w:left="940" w:right="0" w:hanging="740"/>
        <w:jc w:val="left"/>
        <w:rPr>
          <w:sz w:val="24"/>
        </w:rPr>
      </w:pP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expenditure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regards to</w:t>
      </w:r>
      <w:r>
        <w:rPr>
          <w:spacing w:val="1"/>
          <w:sz w:val="24"/>
        </w:rPr>
        <w:t> </w:t>
      </w:r>
      <w:r>
        <w:rPr>
          <w:sz w:val="24"/>
        </w:rPr>
        <w:t>antibiotics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1"/>
        </w:numPr>
        <w:tabs>
          <w:tab w:pos="941" w:val="left" w:leader="none"/>
        </w:tabs>
        <w:spacing w:line="240" w:lineRule="auto" w:before="219" w:after="0"/>
        <w:ind w:left="940" w:right="0" w:hanging="721"/>
        <w:jc w:val="left"/>
        <w:rPr>
          <w:sz w:val="24"/>
        </w:rPr>
      </w:pPr>
      <w:r>
        <w:rPr>
          <w:sz w:val="24"/>
        </w:rPr>
        <w:t>Calculation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Drug</w:t>
      </w:r>
      <w:r>
        <w:rPr>
          <w:spacing w:val="-4"/>
          <w:sz w:val="24"/>
        </w:rPr>
        <w:t> </w:t>
      </w:r>
      <w:r>
        <w:rPr>
          <w:sz w:val="24"/>
        </w:rPr>
        <w:t>Use Indicators</w:t>
      </w:r>
    </w:p>
    <w:p>
      <w:pPr>
        <w:pStyle w:val="BodyText"/>
        <w:rPr>
          <w:sz w:val="26"/>
        </w:rPr>
      </w:pPr>
    </w:p>
    <w:p>
      <w:pPr>
        <w:pStyle w:val="BodyText"/>
        <w:spacing w:before="215"/>
        <w:ind w:left="220"/>
      </w:pPr>
      <w:r>
        <w:rPr/>
        <w:t>WHO</w:t>
      </w:r>
      <w:r>
        <w:rPr>
          <w:spacing w:val="-2"/>
        </w:rPr>
        <w:t> </w:t>
      </w:r>
      <w:r>
        <w:rPr/>
        <w:t>core</w:t>
      </w:r>
      <w:r>
        <w:rPr>
          <w:spacing w:val="-2"/>
        </w:rPr>
        <w:t> </w:t>
      </w:r>
      <w:r>
        <w:rPr/>
        <w:t>drug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indicators were</w:t>
      </w:r>
      <w:r>
        <w:rPr>
          <w:spacing w:val="-2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1"/>
        </w:numPr>
        <w:tabs>
          <w:tab w:pos="941" w:val="left" w:leader="none"/>
        </w:tabs>
        <w:spacing w:line="240" w:lineRule="auto" w:before="217" w:after="0"/>
        <w:ind w:left="940" w:right="0" w:hanging="721"/>
        <w:jc w:val="left"/>
        <w:rPr>
          <w:sz w:val="24"/>
        </w:rPr>
      </w:pPr>
      <w:r>
        <w:rPr>
          <w:sz w:val="24"/>
        </w:rPr>
        <w:t>Prescribing</w:t>
      </w:r>
      <w:r>
        <w:rPr>
          <w:spacing w:val="-4"/>
          <w:sz w:val="24"/>
        </w:rPr>
        <w:t> </w:t>
      </w:r>
      <w:r>
        <w:rPr>
          <w:sz w:val="24"/>
        </w:rPr>
        <w:t>indicators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1070" w:top="1340" w:bottom="1260" w:left="1580" w:right="110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255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682368" from="288.391022pt,7.885819pt" to="521.104281pt,7.885819pt" stroked="true" strokeweight=".558913pt" strokecolor="#000000">
            <v:stroke dashstyle="solid"/>
            <w10:wrap type="none"/>
          </v:line>
        </w:pict>
      </w:r>
      <w:r>
        <w:rPr>
          <w:sz w:val="23"/>
        </w:rPr>
        <w:t>Average</w:t>
      </w:r>
      <w:r>
        <w:rPr>
          <w:spacing w:val="-7"/>
          <w:sz w:val="23"/>
        </w:rPr>
        <w:t> </w:t>
      </w:r>
      <w:r>
        <w:rPr>
          <w:sz w:val="23"/>
        </w:rPr>
        <w:t>number</w:t>
      </w:r>
      <w:r>
        <w:rPr>
          <w:spacing w:val="-6"/>
          <w:sz w:val="23"/>
        </w:rPr>
        <w:t> </w:t>
      </w:r>
      <w:r>
        <w:rPr>
          <w:sz w:val="23"/>
        </w:rPr>
        <w:t>of</w:t>
      </w:r>
      <w:r>
        <w:rPr>
          <w:spacing w:val="-7"/>
          <w:sz w:val="23"/>
        </w:rPr>
        <w:t> </w:t>
      </w:r>
      <w:r>
        <w:rPr>
          <w:sz w:val="23"/>
        </w:rPr>
        <w:t>drugs</w:t>
      </w:r>
      <w:r>
        <w:rPr>
          <w:spacing w:val="-5"/>
          <w:sz w:val="23"/>
        </w:rPr>
        <w:t> </w:t>
      </w:r>
      <w:r>
        <w:rPr>
          <w:sz w:val="23"/>
        </w:rPr>
        <w:t>per</w:t>
      </w:r>
      <w:r>
        <w:rPr>
          <w:spacing w:val="-7"/>
          <w:sz w:val="23"/>
        </w:rPr>
        <w:t> </w:t>
      </w:r>
      <w:r>
        <w:rPr>
          <w:sz w:val="23"/>
        </w:rPr>
        <w:t>encounter</w:t>
      </w:r>
      <w:r>
        <w:rPr>
          <w:spacing w:val="-6"/>
          <w:sz w:val="23"/>
        </w:rPr>
        <w:t> </w:t>
      </w:r>
      <w:r>
        <w:rPr>
          <w:sz w:val="23"/>
        </w:rPr>
        <w:t>=</w:t>
      </w:r>
    </w:p>
    <w:p>
      <w:pPr>
        <w:spacing w:line="292" w:lineRule="auto" w:before="90"/>
        <w:ind w:left="1115" w:right="0" w:hanging="1048"/>
        <w:jc w:val="left"/>
        <w:rPr>
          <w:sz w:val="23"/>
        </w:rPr>
      </w:pPr>
      <w:r>
        <w:rPr/>
        <w:br w:type="column"/>
      </w:r>
      <w:r>
        <w:rPr>
          <w:sz w:val="23"/>
        </w:rPr>
        <w:t>Total</w:t>
      </w:r>
      <w:r>
        <w:rPr>
          <w:spacing w:val="-7"/>
          <w:sz w:val="23"/>
        </w:rPr>
        <w:t> </w:t>
      </w:r>
      <w:r>
        <w:rPr>
          <w:sz w:val="23"/>
        </w:rPr>
        <w:t>number</w:t>
      </w:r>
      <w:r>
        <w:rPr>
          <w:spacing w:val="-5"/>
          <w:sz w:val="23"/>
        </w:rPr>
        <w:t> </w:t>
      </w:r>
      <w:r>
        <w:rPr>
          <w:sz w:val="23"/>
        </w:rPr>
        <w:t>of</w:t>
      </w:r>
      <w:r>
        <w:rPr>
          <w:spacing w:val="-6"/>
          <w:sz w:val="23"/>
        </w:rPr>
        <w:t> </w:t>
      </w:r>
      <w:r>
        <w:rPr>
          <w:sz w:val="23"/>
        </w:rPr>
        <w:t>drugs</w:t>
      </w:r>
      <w:r>
        <w:rPr>
          <w:spacing w:val="-4"/>
          <w:sz w:val="23"/>
        </w:rPr>
        <w:t> </w:t>
      </w:r>
      <w:r>
        <w:rPr>
          <w:sz w:val="23"/>
        </w:rPr>
        <w:t>prescribed</w:t>
      </w:r>
      <w:r>
        <w:rPr>
          <w:spacing w:val="-5"/>
          <w:sz w:val="23"/>
        </w:rPr>
        <w:t> </w:t>
      </w:r>
      <w:r>
        <w:rPr>
          <w:sz w:val="23"/>
        </w:rPr>
        <w:t>in</w:t>
      </w:r>
      <w:r>
        <w:rPr>
          <w:spacing w:val="-4"/>
          <w:sz w:val="23"/>
        </w:rPr>
        <w:t> </w:t>
      </w:r>
      <w:r>
        <w:rPr>
          <w:sz w:val="23"/>
        </w:rPr>
        <w:t>all</w:t>
      </w:r>
      <w:r>
        <w:rPr>
          <w:spacing w:val="-8"/>
          <w:sz w:val="23"/>
        </w:rPr>
        <w:t> </w:t>
      </w:r>
      <w:r>
        <w:rPr>
          <w:sz w:val="23"/>
        </w:rPr>
        <w:t>encounters</w:t>
      </w:r>
      <w:r>
        <w:rPr>
          <w:spacing w:val="-54"/>
          <w:sz w:val="23"/>
        </w:rPr>
        <w:t> </w:t>
      </w:r>
      <w:r>
        <w:rPr>
          <w:sz w:val="23"/>
        </w:rPr>
        <w:t>Total</w:t>
      </w:r>
      <w:r>
        <w:rPr>
          <w:spacing w:val="-5"/>
          <w:sz w:val="23"/>
        </w:rPr>
        <w:t> </w:t>
      </w:r>
      <w:r>
        <w:rPr>
          <w:sz w:val="23"/>
        </w:rPr>
        <w:t>number</w:t>
      </w:r>
      <w:r>
        <w:rPr>
          <w:spacing w:val="-3"/>
          <w:sz w:val="23"/>
        </w:rPr>
        <w:t> </w:t>
      </w:r>
      <w:r>
        <w:rPr>
          <w:sz w:val="23"/>
        </w:rPr>
        <w:t>of</w:t>
      </w:r>
      <w:r>
        <w:rPr>
          <w:spacing w:val="-4"/>
          <w:sz w:val="23"/>
        </w:rPr>
        <w:t> </w:t>
      </w:r>
      <w:r>
        <w:rPr>
          <w:sz w:val="23"/>
        </w:rPr>
        <w:t>encounters</w:t>
      </w:r>
    </w:p>
    <w:p>
      <w:pPr>
        <w:spacing w:after="0" w:line="292" w:lineRule="auto"/>
        <w:jc w:val="left"/>
        <w:rPr>
          <w:sz w:val="23"/>
        </w:rPr>
        <w:sectPr>
          <w:type w:val="continuous"/>
          <w:pgSz w:w="11910" w:h="16840"/>
          <w:pgMar w:top="1140" w:bottom="280" w:left="1580" w:right="1100"/>
          <w:cols w:num="2" w:equalWidth="0">
            <w:col w:w="4091" w:space="40"/>
            <w:col w:w="509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40" w:bottom="280" w:left="1580" w:right="1100"/>
        </w:sect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250" w:right="0" w:firstLine="0"/>
        <w:jc w:val="left"/>
        <w:rPr>
          <w:sz w:val="21"/>
        </w:rPr>
      </w:pPr>
      <w:r>
        <w:rPr>
          <w:spacing w:val="-1"/>
          <w:w w:val="105"/>
          <w:sz w:val="21"/>
        </w:rPr>
        <w:t>%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antibiotics</w:t>
      </w:r>
      <w:r>
        <w:rPr>
          <w:spacing w:val="-9"/>
          <w:w w:val="105"/>
          <w:sz w:val="21"/>
        </w:rPr>
        <w:t> </w:t>
      </w:r>
      <w:r>
        <w:rPr>
          <w:spacing w:val="-1"/>
          <w:w w:val="105"/>
          <w:sz w:val="21"/>
        </w:rPr>
        <w:t>prescribed</w:t>
      </w:r>
      <w:r>
        <w:rPr>
          <w:spacing w:val="-10"/>
          <w:w w:val="105"/>
          <w:sz w:val="21"/>
        </w:rPr>
        <w:t> </w:t>
      </w:r>
      <w:r>
        <w:rPr>
          <w:spacing w:val="-1"/>
          <w:w w:val="105"/>
          <w:sz w:val="21"/>
        </w:rPr>
        <w:t>in</w:t>
      </w:r>
      <w:r>
        <w:rPr>
          <w:spacing w:val="-9"/>
          <w:w w:val="105"/>
          <w:sz w:val="21"/>
        </w:rPr>
        <w:t> </w:t>
      </w:r>
      <w:r>
        <w:rPr>
          <w:spacing w:val="-1"/>
          <w:w w:val="105"/>
          <w:sz w:val="21"/>
        </w:rPr>
        <w:t>generic</w:t>
      </w:r>
      <w:r>
        <w:rPr>
          <w:spacing w:val="-11"/>
          <w:w w:val="105"/>
          <w:sz w:val="21"/>
        </w:rPr>
        <w:t> </w:t>
      </w:r>
      <w:r>
        <w:rPr>
          <w:w w:val="105"/>
          <w:sz w:val="21"/>
        </w:rPr>
        <w:t>name</w:t>
      </w:r>
      <w:r>
        <w:rPr>
          <w:spacing w:val="-13"/>
          <w:w w:val="105"/>
          <w:sz w:val="21"/>
        </w:rPr>
        <w:t> </w:t>
      </w:r>
      <w:r>
        <w:rPr>
          <w:w w:val="105"/>
          <w:sz w:val="21"/>
        </w:rPr>
        <w:t>=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302" w:lineRule="auto" w:before="1"/>
        <w:ind w:left="486" w:right="-6" w:hanging="424"/>
        <w:jc w:val="left"/>
        <w:rPr>
          <w:sz w:val="21"/>
        </w:rPr>
      </w:pPr>
      <w:r>
        <w:rPr>
          <w:spacing w:val="-1"/>
          <w:w w:val="105"/>
          <w:sz w:val="21"/>
        </w:rPr>
        <w:t>Total</w:t>
      </w:r>
      <w:r>
        <w:rPr>
          <w:spacing w:val="-13"/>
          <w:w w:val="105"/>
          <w:sz w:val="21"/>
        </w:rPr>
        <w:t> </w:t>
      </w:r>
      <w:r>
        <w:rPr>
          <w:spacing w:val="-1"/>
          <w:w w:val="105"/>
          <w:sz w:val="21"/>
        </w:rPr>
        <w:t>number</w:t>
      </w:r>
      <w:r>
        <w:rPr>
          <w:spacing w:val="-12"/>
          <w:w w:val="105"/>
          <w:sz w:val="21"/>
        </w:rPr>
        <w:t> </w:t>
      </w:r>
      <w:r>
        <w:rPr>
          <w:spacing w:val="-1"/>
          <w:w w:val="105"/>
          <w:sz w:val="21"/>
        </w:rPr>
        <w:t>of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antibiotics</w:t>
      </w:r>
      <w:r>
        <w:rPr>
          <w:spacing w:val="-11"/>
          <w:w w:val="105"/>
          <w:sz w:val="21"/>
        </w:rPr>
        <w:t> </w:t>
      </w:r>
      <w:r>
        <w:rPr>
          <w:spacing w:val="-1"/>
          <w:w w:val="105"/>
          <w:sz w:val="21"/>
        </w:rPr>
        <w:t>prescribed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spacing w:val="-12"/>
          <w:w w:val="105"/>
          <w:sz w:val="21"/>
        </w:rPr>
        <w:t> </w:t>
      </w:r>
      <w:r>
        <w:rPr>
          <w:w w:val="105"/>
          <w:sz w:val="21"/>
        </w:rPr>
        <w:t>generic</w:t>
      </w:r>
      <w:r>
        <w:rPr>
          <w:spacing w:val="-52"/>
          <w:w w:val="105"/>
          <w:sz w:val="21"/>
        </w:rPr>
        <w:t> </w:t>
      </w:r>
      <w:r>
        <w:rPr>
          <w:w w:val="105"/>
          <w:sz w:val="21"/>
        </w:rPr>
        <w:t>Total</w:t>
      </w:r>
      <w:r>
        <w:rPr>
          <w:spacing w:val="-10"/>
          <w:w w:val="105"/>
          <w:sz w:val="21"/>
        </w:rPr>
        <w:t> </w:t>
      </w:r>
      <w:r>
        <w:rPr>
          <w:w w:val="105"/>
          <w:sz w:val="21"/>
        </w:rPr>
        <w:t>number</w:t>
      </w:r>
      <w:r>
        <w:rPr>
          <w:spacing w:val="-8"/>
          <w:w w:val="105"/>
          <w:sz w:val="21"/>
        </w:rPr>
        <w:t> </w:t>
      </w:r>
      <w:r>
        <w:rPr>
          <w:w w:val="105"/>
          <w:sz w:val="21"/>
        </w:rPr>
        <w:t>of</w:t>
      </w:r>
      <w:r>
        <w:rPr>
          <w:spacing w:val="-9"/>
          <w:w w:val="105"/>
          <w:sz w:val="21"/>
        </w:rPr>
        <w:t> </w:t>
      </w:r>
      <w:r>
        <w:rPr>
          <w:w w:val="105"/>
          <w:sz w:val="21"/>
        </w:rPr>
        <w:t>antibiotics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prescribed</w:t>
      </w:r>
    </w:p>
    <w:p>
      <w:pPr>
        <w:pStyle w:val="BodyText"/>
        <w:spacing w:before="8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0"/>
        <w:ind w:left="60" w:right="0" w:firstLine="0"/>
        <w:jc w:val="left"/>
        <w:rPr>
          <w:sz w:val="21"/>
        </w:rPr>
      </w:pPr>
      <w:r>
        <w:rPr/>
        <w:pict>
          <v:line style="position:absolute;mso-position-horizontal-relative:page;mso-position-vertical-relative:paragraph;z-index:-18681856" from="280.640533pt,7.092197pt" to="492.416679pt,7.092197pt" stroked="true" strokeweight=".527135pt" strokecolor="#000000">
            <v:stroke dashstyle="solid"/>
            <w10:wrap type="none"/>
          </v:line>
        </w:pict>
      </w:r>
      <w:r>
        <w:rPr>
          <w:w w:val="105"/>
          <w:sz w:val="21"/>
        </w:rPr>
        <w:t>x</w:t>
      </w:r>
      <w:r>
        <w:rPr>
          <w:spacing w:val="-7"/>
          <w:w w:val="105"/>
          <w:sz w:val="21"/>
        </w:rPr>
        <w:t> </w:t>
      </w:r>
      <w:r>
        <w:rPr>
          <w:w w:val="105"/>
          <w:sz w:val="21"/>
        </w:rPr>
        <w:t>100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140" w:bottom="280" w:left="1580" w:right="1100"/>
          <w:cols w:num="3" w:equalWidth="0">
            <w:col w:w="3941" w:space="40"/>
            <w:col w:w="4282" w:space="39"/>
            <w:col w:w="928"/>
          </w:cols>
        </w:sectPr>
      </w:pPr>
    </w:p>
    <w:p>
      <w:pPr>
        <w:spacing w:before="219"/>
        <w:ind w:left="252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681344" from="259.881348pt,18.788986pt" to="490.354545pt,18.788986pt" stroked="true" strokeweight=".563469pt" strokecolor="#000000">
            <v:stroke dashstyle="solid"/>
            <w10:wrap type="none"/>
          </v:line>
        </w:pict>
      </w:r>
      <w:r>
        <w:rPr>
          <w:sz w:val="23"/>
        </w:rPr>
        <w:t>%</w:t>
      </w:r>
      <w:r>
        <w:rPr>
          <w:spacing w:val="-2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drugs</w:t>
      </w:r>
      <w:r>
        <w:rPr>
          <w:spacing w:val="2"/>
          <w:sz w:val="23"/>
        </w:rPr>
        <w:t> </w:t>
      </w:r>
      <w:r>
        <w:rPr>
          <w:sz w:val="23"/>
        </w:rPr>
        <w:t>prescribed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-3"/>
          <w:sz w:val="23"/>
        </w:rPr>
        <w:t> </w:t>
      </w:r>
      <w:r>
        <w:rPr>
          <w:sz w:val="23"/>
        </w:rPr>
        <w:t>EML</w:t>
      </w:r>
      <w:r>
        <w:rPr>
          <w:spacing w:val="-3"/>
          <w:sz w:val="23"/>
        </w:rPr>
        <w:t> </w:t>
      </w:r>
      <w:r>
        <w:rPr>
          <w:sz w:val="23"/>
        </w:rPr>
        <w:t>=</w:t>
      </w:r>
    </w:p>
    <w:p>
      <w:pPr>
        <w:spacing w:line="295" w:lineRule="auto" w:before="73"/>
        <w:ind w:left="559" w:right="-1" w:hanging="493"/>
        <w:jc w:val="left"/>
        <w:rPr>
          <w:sz w:val="23"/>
        </w:rPr>
      </w:pPr>
      <w:r>
        <w:rPr/>
        <w:br w:type="column"/>
      </w:r>
      <w:r>
        <w:rPr>
          <w:sz w:val="23"/>
        </w:rPr>
        <w:t>Total</w:t>
      </w:r>
      <w:r>
        <w:rPr>
          <w:spacing w:val="-2"/>
          <w:sz w:val="23"/>
        </w:rPr>
        <w:t> </w:t>
      </w:r>
      <w:r>
        <w:rPr>
          <w:sz w:val="23"/>
        </w:rPr>
        <w:t>number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2"/>
          <w:sz w:val="23"/>
        </w:rPr>
        <w:t> </w:t>
      </w:r>
      <w:r>
        <w:rPr>
          <w:sz w:val="23"/>
        </w:rPr>
        <w:t>antibiotics</w:t>
      </w:r>
      <w:r>
        <w:rPr>
          <w:spacing w:val="2"/>
          <w:sz w:val="23"/>
        </w:rPr>
        <w:t> </w:t>
      </w:r>
      <w:r>
        <w:rPr>
          <w:sz w:val="23"/>
        </w:rPr>
        <w:t>prescribed</w:t>
      </w:r>
      <w:r>
        <w:rPr>
          <w:spacing w:val="1"/>
          <w:sz w:val="23"/>
        </w:rPr>
        <w:t> </w:t>
      </w:r>
      <w:r>
        <w:rPr>
          <w:sz w:val="23"/>
        </w:rPr>
        <w:t>from</w:t>
      </w:r>
      <w:r>
        <w:rPr>
          <w:spacing w:val="-4"/>
          <w:sz w:val="23"/>
        </w:rPr>
        <w:t> </w:t>
      </w:r>
      <w:r>
        <w:rPr>
          <w:sz w:val="23"/>
        </w:rPr>
        <w:t>EML</w:t>
      </w:r>
      <w:r>
        <w:rPr>
          <w:spacing w:val="-54"/>
          <w:sz w:val="23"/>
        </w:rPr>
        <w:t> </w:t>
      </w:r>
      <w:r>
        <w:rPr>
          <w:sz w:val="23"/>
        </w:rPr>
        <w:t>Total</w:t>
      </w:r>
      <w:r>
        <w:rPr>
          <w:spacing w:val="-4"/>
          <w:sz w:val="23"/>
        </w:rPr>
        <w:t> </w:t>
      </w:r>
      <w:r>
        <w:rPr>
          <w:sz w:val="23"/>
        </w:rPr>
        <w:t>number</w:t>
      </w:r>
      <w:r>
        <w:rPr>
          <w:spacing w:val="-1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antibiotics prescribed</w:t>
      </w:r>
    </w:p>
    <w:p>
      <w:pPr>
        <w:spacing w:before="219"/>
        <w:ind w:left="71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x</w:t>
      </w:r>
      <w:r>
        <w:rPr>
          <w:spacing w:val="4"/>
          <w:sz w:val="23"/>
        </w:rPr>
        <w:t> </w:t>
      </w:r>
      <w:r>
        <w:rPr>
          <w:sz w:val="23"/>
        </w:rPr>
        <w:t>100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1070" w:top="1360" w:bottom="1260" w:left="1580" w:right="1100"/>
          <w:cols w:num="3" w:equalWidth="0">
            <w:col w:w="3522" w:space="40"/>
            <w:col w:w="4659" w:space="39"/>
            <w:col w:w="9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140" w:bottom="280" w:left="1580" w:right="110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53"/>
      </w:pPr>
      <w:r>
        <w:rPr/>
        <w:t>%</w:t>
      </w:r>
      <w:r>
        <w:rPr>
          <w:spacing w:val="-8"/>
        </w:rPr>
        <w:t> </w:t>
      </w:r>
      <w:r>
        <w:rPr/>
        <w:t>encounter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antibiotics</w:t>
      </w:r>
      <w:r>
        <w:rPr>
          <w:spacing w:val="-4"/>
        </w:rPr>
        <w:t> </w:t>
      </w:r>
      <w:r>
        <w:rPr/>
        <w:t>=</w:t>
      </w:r>
    </w:p>
    <w:p>
      <w:pPr>
        <w:pStyle w:val="BodyText"/>
        <w:spacing w:line="292" w:lineRule="auto" w:before="88"/>
        <w:ind w:left="953" w:right="-1" w:hanging="880"/>
      </w:pPr>
      <w:r>
        <w:rPr/>
        <w:br w:type="column"/>
      </w:r>
      <w:r>
        <w:rPr/>
        <w:t>Total</w:t>
      </w:r>
      <w:r>
        <w:rPr>
          <w:spacing w:val="-8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patients</w:t>
      </w:r>
      <w:r>
        <w:rPr>
          <w:spacing w:val="-5"/>
        </w:rPr>
        <w:t> </w:t>
      </w:r>
      <w:r>
        <w:rPr/>
        <w:t>prescribed</w:t>
      </w:r>
      <w:r>
        <w:rPr>
          <w:spacing w:val="-6"/>
        </w:rPr>
        <w:t> </w:t>
      </w:r>
      <w:r>
        <w:rPr/>
        <w:t>antibiotics</w:t>
      </w:r>
      <w:r>
        <w:rPr>
          <w:spacing w:val="-57"/>
        </w:rPr>
        <w:t> </w:t>
      </w:r>
      <w:r>
        <w:rPr/>
        <w:t>Total</w:t>
      </w:r>
      <w:r>
        <w:rPr>
          <w:spacing w:val="-6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encounters</w:t>
      </w:r>
    </w:p>
    <w:p>
      <w:pPr>
        <w:pStyle w:val="BodyText"/>
        <w:spacing w:before="9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74"/>
      </w:pPr>
      <w:r>
        <w:rPr/>
        <w:pict>
          <v:line style="position:absolute;mso-position-horizontal-relative:page;mso-position-vertical-relative:paragraph;z-index:-18680832" from="244.031097pt,8.227589pt" to="468.692196pt,8.227589pt" stroked="true" strokeweight=".583425pt" strokecolor="#000000">
            <v:stroke dashstyle="solid"/>
            <w10:wrap type="none"/>
          </v:line>
        </w:pict>
      </w:r>
      <w:r>
        <w:rPr/>
        <w:t>x</w:t>
      </w:r>
      <w:r>
        <w:rPr>
          <w:spacing w:val="-3"/>
        </w:rPr>
        <w:t> </w:t>
      </w:r>
      <w:r>
        <w:rPr/>
        <w:t>100</w:t>
      </w:r>
    </w:p>
    <w:p>
      <w:pPr>
        <w:spacing w:after="0"/>
        <w:sectPr>
          <w:type w:val="continuous"/>
          <w:pgSz w:w="11910" w:h="16840"/>
          <w:pgMar w:top="1140" w:bottom="280" w:left="1580" w:right="1100"/>
          <w:cols w:num="3" w:equalWidth="0">
            <w:col w:w="3198" w:space="40"/>
            <w:col w:w="4547" w:space="39"/>
            <w:col w:w="1406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40" w:bottom="280" w:left="1580" w:right="1100"/>
        </w:sect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253"/>
      </w:pPr>
      <w:r>
        <w:rPr/>
        <w:pict>
          <v:line style="position:absolute;mso-position-horizontal-relative:page;mso-position-vertical-relative:paragraph;z-index:-18680320" from="250.34201pt,8.19647pt" to="481.776173pt,8.19647pt" stroked="true" strokeweight=".584723pt" strokecolor="#000000">
            <v:stroke dashstyle="solid"/>
            <w10:wrap type="none"/>
          </v:line>
        </w:pict>
      </w:r>
      <w:r>
        <w:rPr/>
        <w:t>%</w:t>
      </w:r>
      <w:r>
        <w:rPr>
          <w:spacing w:val="-6"/>
        </w:rPr>
        <w:t> </w:t>
      </w:r>
      <w:r>
        <w:rPr/>
        <w:t>encounter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injection</w:t>
      </w:r>
      <w:r>
        <w:rPr>
          <w:spacing w:val="-3"/>
        </w:rPr>
        <w:t> </w:t>
      </w:r>
      <w:r>
        <w:rPr/>
        <w:t>=</w:t>
      </w:r>
    </w:p>
    <w:p>
      <w:pPr>
        <w:pStyle w:val="BodyText"/>
        <w:spacing w:line="295" w:lineRule="auto" w:before="226"/>
        <w:ind w:left="561" w:right="-6" w:hanging="490"/>
      </w:pPr>
      <w:r>
        <w:rPr/>
        <w:br w:type="column"/>
      </w:r>
      <w:r>
        <w:rPr/>
        <w:t>Total</w:t>
      </w:r>
      <w:r>
        <w:rPr>
          <w:spacing w:val="-6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patients</w:t>
      </w:r>
      <w:r>
        <w:rPr>
          <w:spacing w:val="-4"/>
        </w:rPr>
        <w:t> </w:t>
      </w:r>
      <w:r>
        <w:rPr/>
        <w:t>prescribed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injection</w:t>
      </w:r>
      <w:r>
        <w:rPr>
          <w:spacing w:val="-57"/>
        </w:rPr>
        <w:t> </w:t>
      </w:r>
      <w:r>
        <w:rPr/>
        <w:t>Total</w:t>
      </w:r>
      <w:r>
        <w:rPr>
          <w:spacing w:val="-6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encounters</w:t>
      </w:r>
      <w:r>
        <w:rPr>
          <w:spacing w:val="-4"/>
        </w:rPr>
        <w:t> </w:t>
      </w:r>
      <w:r>
        <w:rPr/>
        <w:t>surveyed</w:t>
      </w:r>
    </w:p>
    <w:p>
      <w:pPr>
        <w:pStyle w:val="BodyText"/>
        <w:spacing w:before="9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83"/>
      </w:pP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spacing w:after="0"/>
        <w:sectPr>
          <w:type w:val="continuous"/>
          <w:pgSz w:w="11910" w:h="16840"/>
          <w:pgMar w:top="1140" w:bottom="280" w:left="1580" w:right="1100"/>
          <w:cols w:num="3" w:equalWidth="0">
            <w:col w:w="3327" w:space="40"/>
            <w:col w:w="4673" w:space="39"/>
            <w:col w:w="115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11"/>
        </w:numPr>
        <w:tabs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Patient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Indicators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140" w:bottom="280" w:left="1580" w:right="110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57"/>
      </w:pPr>
      <w:r>
        <w:rPr/>
        <w:pict>
          <v:line style="position:absolute;mso-position-horizontal-relative:page;mso-position-vertical-relative:paragraph;z-index:-18679808" from="232.390762pt,8.272781pt" to="417.315834pt,8.272781pt" stroked="true" strokeweight=".584375pt" strokecolor="#000000">
            <v:stroke dashstyle="solid"/>
            <w10:wrap type="none"/>
          </v:line>
        </w:pict>
      </w:r>
      <w:r>
        <w:rPr/>
        <w:t>Average</w:t>
      </w:r>
      <w:r>
        <w:rPr>
          <w:spacing w:val="-11"/>
        </w:rPr>
        <w:t> </w:t>
      </w:r>
      <w:r>
        <w:rPr/>
        <w:t>consultation</w:t>
      </w:r>
      <w:r>
        <w:rPr>
          <w:spacing w:val="-9"/>
        </w:rPr>
        <w:t> </w:t>
      </w:r>
      <w:r>
        <w:rPr/>
        <w:t>time</w:t>
      </w:r>
      <w:r>
        <w:rPr>
          <w:spacing w:val="-10"/>
        </w:rPr>
        <w:t> </w:t>
      </w:r>
      <w:r>
        <w:rPr/>
        <w:t>=</w:t>
      </w:r>
    </w:p>
    <w:p>
      <w:pPr>
        <w:pStyle w:val="BodyText"/>
        <w:spacing w:line="295" w:lineRule="auto" w:before="90"/>
        <w:ind w:left="703" w:right="-4" w:hanging="630"/>
      </w:pPr>
      <w:r>
        <w:rPr/>
        <w:br w:type="column"/>
      </w:r>
      <w:r>
        <w:rPr/>
        <w:t>Total</w:t>
      </w:r>
      <w:r>
        <w:rPr>
          <w:spacing w:val="-7"/>
        </w:rPr>
        <w:t> </w:t>
      </w:r>
      <w:r>
        <w:rPr/>
        <w:t>time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series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consultations</w:t>
      </w:r>
      <w:r>
        <w:rPr>
          <w:spacing w:val="-57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consultations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ind w:left="75"/>
      </w:pPr>
      <w:r>
        <w:rPr/>
        <w:t>x</w:t>
      </w:r>
      <w:r>
        <w:rPr>
          <w:spacing w:val="-3"/>
        </w:rPr>
        <w:t> </w:t>
      </w:r>
      <w:r>
        <w:rPr/>
        <w:t>100</w:t>
      </w:r>
    </w:p>
    <w:p>
      <w:pPr>
        <w:spacing w:after="0"/>
        <w:sectPr>
          <w:type w:val="continuous"/>
          <w:pgSz w:w="11910" w:h="16840"/>
          <w:pgMar w:top="1140" w:bottom="280" w:left="1580" w:right="1100"/>
          <w:cols w:num="3" w:equalWidth="0">
            <w:col w:w="2965" w:space="40"/>
            <w:col w:w="3751" w:space="39"/>
            <w:col w:w="243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40" w:bottom="280" w:left="1580" w:right="1100"/>
        </w:sect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57"/>
      </w:pPr>
      <w:r>
        <w:rPr/>
        <w:t>Average</w:t>
      </w:r>
      <w:r>
        <w:rPr>
          <w:spacing w:val="-10"/>
        </w:rPr>
        <w:t> </w:t>
      </w:r>
      <w:r>
        <w:rPr/>
        <w:t>dispensing</w:t>
      </w:r>
      <w:r>
        <w:rPr>
          <w:spacing w:val="-8"/>
        </w:rPr>
        <w:t> </w:t>
      </w:r>
      <w:r>
        <w:rPr/>
        <w:t>time</w:t>
      </w:r>
      <w:r>
        <w:rPr>
          <w:spacing w:val="-9"/>
        </w:rPr>
        <w:t> </w:t>
      </w:r>
      <w:r>
        <w:rPr/>
        <w:t>=</w:t>
      </w:r>
    </w:p>
    <w:p>
      <w:pPr>
        <w:pStyle w:val="BodyText"/>
        <w:spacing w:line="295" w:lineRule="auto" w:before="219"/>
        <w:ind w:left="793" w:right="-4" w:hanging="720"/>
      </w:pPr>
      <w:r>
        <w:rPr/>
        <w:br w:type="column"/>
      </w:r>
      <w:r>
        <w:rPr/>
        <w:t>Total</w:t>
      </w:r>
      <w:r>
        <w:rPr>
          <w:spacing w:val="-7"/>
        </w:rPr>
        <w:t> </w:t>
      </w:r>
      <w:r>
        <w:rPr/>
        <w:t>time</w:t>
      </w:r>
      <w:r>
        <w:rPr>
          <w:spacing w:val="-5"/>
        </w:rPr>
        <w:t> </w:t>
      </w:r>
      <w:r>
        <w:rPr/>
        <w:t>taken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series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dispensing</w:t>
      </w:r>
      <w:r>
        <w:rPr>
          <w:spacing w:val="-57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consultations</w:t>
      </w:r>
    </w:p>
    <w:p>
      <w:pPr>
        <w:pStyle w:val="BodyText"/>
        <w:spacing w:before="2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77"/>
      </w:pPr>
      <w:r>
        <w:rPr/>
        <w:pict>
          <v:line style="position:absolute;mso-position-horizontal-relative:page;mso-position-vertical-relative:paragraph;z-index:-18679296" from="225.230988pt,8.222757pt" to="419.117245pt,8.222757pt" stroked="true" strokeweight=".584375pt" strokecolor="#000000">
            <v:stroke dashstyle="solid"/>
            <w10:wrap type="none"/>
          </v:line>
        </w:pict>
      </w:r>
      <w:r>
        <w:rPr/>
        <w:t>x</w:t>
      </w:r>
      <w:r>
        <w:rPr>
          <w:spacing w:val="-3"/>
        </w:rPr>
        <w:t> </w:t>
      </w:r>
      <w:r>
        <w:rPr/>
        <w:t>100</w:t>
      </w:r>
    </w:p>
    <w:p>
      <w:pPr>
        <w:spacing w:after="0"/>
        <w:sectPr>
          <w:type w:val="continuous"/>
          <w:pgSz w:w="11910" w:h="16840"/>
          <w:pgMar w:top="1140" w:bottom="280" w:left="1580" w:right="1100"/>
          <w:cols w:num="3" w:equalWidth="0">
            <w:col w:w="2823" w:space="40"/>
            <w:col w:w="3928" w:space="39"/>
            <w:col w:w="2400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40" w:bottom="280" w:left="1580" w:right="1100"/>
        </w:sectPr>
      </w:pPr>
    </w:p>
    <w:p>
      <w:pPr>
        <w:pStyle w:val="BodyText"/>
        <w:rPr>
          <w:sz w:val="32"/>
        </w:rPr>
      </w:pPr>
    </w:p>
    <w:p>
      <w:pPr>
        <w:pStyle w:val="BodyText"/>
        <w:ind w:left="253"/>
      </w:pPr>
      <w:r>
        <w:rPr/>
        <w:pict>
          <v:line style="position:absolute;mso-position-horizontal-relative:page;mso-position-vertical-relative:paragraph;z-index:-18678784" from="249.631805pt,8.196488pt" to="446.964116pt,8.196488pt" stroked="true" strokeweight=".584723pt" strokecolor="#000000">
            <v:stroke dashstyle="solid"/>
            <w10:wrap type="none"/>
          </v:line>
        </w:pict>
      </w:r>
      <w:r>
        <w:rPr/>
        <w:t>%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drugs</w:t>
      </w:r>
      <w:r>
        <w:rPr>
          <w:spacing w:val="-5"/>
        </w:rPr>
        <w:t> </w:t>
      </w:r>
      <w:r>
        <w:rPr/>
        <w:t>actually</w:t>
      </w:r>
      <w:r>
        <w:rPr>
          <w:spacing w:val="-13"/>
        </w:rPr>
        <w:t> </w:t>
      </w:r>
      <w:r>
        <w:rPr/>
        <w:t>dispensed</w:t>
      </w:r>
      <w:r>
        <w:rPr>
          <w:spacing w:val="-5"/>
        </w:rPr>
        <w:t> </w:t>
      </w:r>
      <w:r>
        <w:rPr/>
        <w:t>=</w:t>
      </w:r>
    </w:p>
    <w:p>
      <w:pPr>
        <w:pStyle w:val="BodyText"/>
        <w:spacing w:line="295" w:lineRule="auto" w:before="217"/>
        <w:ind w:left="167" w:right="-9" w:hanging="83"/>
      </w:pPr>
      <w:r>
        <w:rPr/>
        <w:br w:type="column"/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antibiotics</w:t>
      </w:r>
      <w:r>
        <w:rPr>
          <w:spacing w:val="-5"/>
        </w:rPr>
        <w:t> </w:t>
      </w:r>
      <w:r>
        <w:rPr/>
        <w:t>actually</w:t>
      </w:r>
      <w:r>
        <w:rPr>
          <w:spacing w:val="-13"/>
        </w:rPr>
        <w:t> </w:t>
      </w:r>
      <w:r>
        <w:rPr/>
        <w:t>dispensed</w:t>
      </w:r>
      <w:r>
        <w:rPr>
          <w:spacing w:val="-57"/>
        </w:rPr>
        <w:t> </w:t>
      </w:r>
      <w:r>
        <w:rPr/>
        <w:t>Total</w:t>
      </w:r>
      <w:r>
        <w:rPr>
          <w:spacing w:val="-5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antibiotics</w:t>
      </w:r>
      <w:r>
        <w:rPr>
          <w:spacing w:val="-3"/>
        </w:rPr>
        <w:t> </w:t>
      </w:r>
      <w:r>
        <w:rPr/>
        <w:t>prescribed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ind w:left="78"/>
      </w:pP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spacing w:after="0"/>
        <w:sectPr>
          <w:type w:val="continuous"/>
          <w:pgSz w:w="11910" w:h="16840"/>
          <w:pgMar w:top="1140" w:bottom="280" w:left="1580" w:right="1100"/>
          <w:cols w:num="3" w:equalWidth="0">
            <w:col w:w="3311" w:space="40"/>
            <w:col w:w="3997" w:space="39"/>
            <w:col w:w="1843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140" w:bottom="280" w:left="1580" w:right="1100"/>
        </w:sect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253"/>
      </w:pPr>
      <w:r>
        <w:rPr/>
        <w:pict>
          <v:line style="position:absolute;mso-position-horizontal-relative:page;mso-position-vertical-relative:paragraph;z-index:-18678272" from="236.319214pt,8.196477pt" to="421.618176pt,8.196477pt" stroked="true" strokeweight=".584723pt" strokecolor="#000000">
            <v:stroke dashstyle="solid"/>
            <w10:wrap type="none"/>
          </v:line>
        </w:pict>
      </w:r>
      <w:r>
        <w:rPr/>
        <w:t>%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drugs</w:t>
      </w:r>
      <w:r>
        <w:rPr>
          <w:spacing w:val="-6"/>
        </w:rPr>
        <w:t> </w:t>
      </w:r>
      <w:r>
        <w:rPr/>
        <w:t>actually</w:t>
      </w:r>
      <w:r>
        <w:rPr>
          <w:spacing w:val="-14"/>
        </w:rPr>
        <w:t> </w:t>
      </w:r>
      <w:r>
        <w:rPr/>
        <w:t>labeled</w:t>
      </w:r>
      <w:r>
        <w:rPr>
          <w:spacing w:val="-8"/>
        </w:rPr>
        <w:t> </w:t>
      </w:r>
      <w:r>
        <w:rPr/>
        <w:t>=</w:t>
      </w:r>
    </w:p>
    <w:p>
      <w:pPr>
        <w:pStyle w:val="BodyText"/>
        <w:spacing w:before="7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95" w:lineRule="auto"/>
        <w:ind w:left="76" w:right="-5" w:firstLine="118"/>
      </w:pPr>
      <w:r>
        <w:rPr>
          <w:spacing w:val="-1"/>
        </w:rPr>
        <w:t>Number of drugs </w:t>
      </w:r>
      <w:r>
        <w:rPr/>
        <w:t>adequately labeled</w:t>
      </w:r>
      <w:r>
        <w:rPr>
          <w:spacing w:val="-57"/>
        </w:rPr>
        <w:t> </w:t>
      </w:r>
      <w:r>
        <w:rPr/>
        <w:t>Total</w:t>
      </w:r>
      <w:r>
        <w:rPr>
          <w:spacing w:val="-8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antibiotics</w:t>
      </w:r>
      <w:r>
        <w:rPr>
          <w:spacing w:val="-4"/>
        </w:rPr>
        <w:t> </w:t>
      </w:r>
      <w:r>
        <w:rPr/>
        <w:t>dispensed</w:t>
      </w:r>
    </w:p>
    <w:p>
      <w:pPr>
        <w:pStyle w:val="BodyText"/>
        <w:spacing w:before="9"/>
        <w:rPr>
          <w:sz w:val="35"/>
        </w:rPr>
      </w:pPr>
      <w:r>
        <w:rPr/>
        <w:br w:type="column"/>
      </w:r>
      <w:r>
        <w:rPr>
          <w:sz w:val="35"/>
        </w:rPr>
      </w:r>
    </w:p>
    <w:p>
      <w:pPr>
        <w:pStyle w:val="BodyText"/>
        <w:ind w:left="140"/>
      </w:pPr>
      <w:r>
        <w:rPr/>
        <w:t>x</w:t>
      </w:r>
      <w:r>
        <w:rPr>
          <w:spacing w:val="-3"/>
        </w:rPr>
        <w:t> </w:t>
      </w:r>
      <w:r>
        <w:rPr/>
        <w:t>100</w:t>
      </w:r>
    </w:p>
    <w:p>
      <w:pPr>
        <w:spacing w:after="0"/>
        <w:sectPr>
          <w:type w:val="continuous"/>
          <w:pgSz w:w="11910" w:h="16840"/>
          <w:pgMar w:top="1140" w:bottom="280" w:left="1580" w:right="1100"/>
          <w:cols w:num="3" w:equalWidth="0">
            <w:col w:w="3042" w:space="40"/>
            <w:col w:w="3693" w:space="39"/>
            <w:col w:w="24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3"/>
          <w:numId w:val="11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indicators</w:t>
      </w:r>
    </w:p>
    <w:p>
      <w:pPr>
        <w:pStyle w:val="BodyText"/>
        <w:rPr>
          <w:sz w:val="26"/>
        </w:rPr>
      </w:pPr>
    </w:p>
    <w:p>
      <w:pPr>
        <w:pStyle w:val="BodyText"/>
        <w:spacing w:before="215"/>
        <w:ind w:left="220"/>
      </w:pPr>
      <w:r>
        <w:rPr/>
        <w:t>Availability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Essential</w:t>
      </w:r>
      <w:r>
        <w:rPr>
          <w:spacing w:val="2"/>
        </w:rPr>
        <w:t> </w:t>
      </w:r>
      <w:r>
        <w:rPr/>
        <w:t>Medicine List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indicated by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‘yes’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‘no’.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140" w:bottom="280" w:left="1580" w:right="1100"/>
        </w:sect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256" w:right="0" w:firstLine="0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8677760" from="246.858124pt,7.770682pt" to="489.171742pt,7.770682pt" stroked="true" strokeweight=".576749pt" strokecolor="#000000">
            <v:stroke dashstyle="solid"/>
            <w10:wrap type="none"/>
          </v:line>
        </w:pict>
      </w:r>
      <w:r>
        <w:rPr>
          <w:spacing w:val="-3"/>
          <w:w w:val="105"/>
          <w:sz w:val="23"/>
        </w:rPr>
        <w:t>Availability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spacing w:val="-2"/>
          <w:w w:val="105"/>
          <w:sz w:val="23"/>
        </w:rPr>
        <w:t>key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antibiotics =</w:t>
      </w:r>
    </w:p>
    <w:p>
      <w:pPr>
        <w:spacing w:line="302" w:lineRule="auto" w:before="96"/>
        <w:ind w:left="82" w:right="-5" w:firstLine="373"/>
        <w:jc w:val="left"/>
        <w:rPr>
          <w:sz w:val="23"/>
        </w:rPr>
      </w:pPr>
      <w:r>
        <w:rPr/>
        <w:br w:type="column"/>
      </w:r>
      <w:r>
        <w:rPr>
          <w:spacing w:val="-2"/>
          <w:w w:val="105"/>
          <w:sz w:val="23"/>
        </w:rPr>
        <w:t>Number of key antibiotics actually </w:t>
      </w:r>
      <w:r>
        <w:rPr>
          <w:spacing w:val="-1"/>
          <w:w w:val="105"/>
          <w:sz w:val="23"/>
        </w:rPr>
        <w:t>in stock</w:t>
      </w:r>
      <w:r>
        <w:rPr>
          <w:w w:val="105"/>
          <w:sz w:val="23"/>
        </w:rPr>
        <w:t> </w:t>
      </w:r>
      <w:r>
        <w:rPr>
          <w:spacing w:val="-3"/>
          <w:w w:val="105"/>
          <w:sz w:val="23"/>
        </w:rPr>
        <w:t>Number</w:t>
      </w:r>
      <w:r>
        <w:rPr>
          <w:spacing w:val="-7"/>
          <w:w w:val="105"/>
          <w:sz w:val="23"/>
        </w:rPr>
        <w:t> </w:t>
      </w:r>
      <w:r>
        <w:rPr>
          <w:spacing w:val="-2"/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spacing w:val="-2"/>
          <w:w w:val="105"/>
          <w:sz w:val="23"/>
        </w:rPr>
        <w:t>key</w:t>
      </w:r>
      <w:r>
        <w:rPr>
          <w:spacing w:val="-13"/>
          <w:w w:val="105"/>
          <w:sz w:val="23"/>
        </w:rPr>
        <w:t> </w:t>
      </w:r>
      <w:r>
        <w:rPr>
          <w:spacing w:val="-2"/>
          <w:w w:val="105"/>
          <w:sz w:val="23"/>
        </w:rPr>
        <w:t>antibiotics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that</w:t>
      </w:r>
      <w:r>
        <w:rPr>
          <w:spacing w:val="-4"/>
          <w:w w:val="105"/>
          <w:sz w:val="23"/>
        </w:rPr>
        <w:t> </w:t>
      </w:r>
      <w:r>
        <w:rPr>
          <w:spacing w:val="-2"/>
          <w:w w:val="105"/>
          <w:sz w:val="23"/>
        </w:rPr>
        <w:t>should</w:t>
      </w:r>
      <w:r>
        <w:rPr>
          <w:spacing w:val="-5"/>
          <w:w w:val="105"/>
          <w:sz w:val="23"/>
        </w:rPr>
        <w:t> </w:t>
      </w:r>
      <w:r>
        <w:rPr>
          <w:spacing w:val="-2"/>
          <w:w w:val="105"/>
          <w:sz w:val="23"/>
        </w:rPr>
        <w:t>be</w:t>
      </w:r>
      <w:r>
        <w:rPr>
          <w:spacing w:val="-10"/>
          <w:w w:val="105"/>
          <w:sz w:val="23"/>
        </w:rPr>
        <w:t> </w:t>
      </w:r>
      <w:r>
        <w:rPr>
          <w:spacing w:val="-2"/>
          <w:w w:val="105"/>
          <w:sz w:val="23"/>
        </w:rPr>
        <w:t>available</w:t>
      </w:r>
    </w:p>
    <w:p>
      <w:pPr>
        <w:pStyle w:val="BodyText"/>
        <w:spacing w:before="3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spacing w:before="0"/>
        <w:ind w:left="140" w:right="0" w:firstLine="0"/>
        <w:jc w:val="left"/>
        <w:rPr>
          <w:sz w:val="23"/>
        </w:rPr>
      </w:pPr>
      <w:r>
        <w:rPr>
          <w:w w:val="105"/>
          <w:sz w:val="23"/>
        </w:rPr>
        <w:t>x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100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140" w:bottom="280" w:left="1580" w:right="1100"/>
          <w:cols w:num="3" w:equalWidth="0">
            <w:col w:w="3258" w:space="40"/>
            <w:col w:w="4831" w:space="39"/>
            <w:col w:w="10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257"/>
      </w:pPr>
      <w:r>
        <w:rPr>
          <w:spacing w:val="-5"/>
          <w:w w:val="105"/>
        </w:rPr>
        <w:t>Average</w:t>
      </w:r>
      <w:r>
        <w:rPr>
          <w:spacing w:val="-12"/>
          <w:w w:val="105"/>
        </w:rPr>
        <w:t> </w:t>
      </w:r>
      <w:r>
        <w:rPr>
          <w:spacing w:val="-5"/>
          <w:w w:val="105"/>
        </w:rPr>
        <w:t>number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days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that</w:t>
      </w:r>
      <w:r>
        <w:rPr>
          <w:spacing w:val="-6"/>
          <w:w w:val="105"/>
        </w:rPr>
        <w:t> </w:t>
      </w:r>
      <w:r>
        <w:rPr>
          <w:spacing w:val="-5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set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of</w:t>
      </w:r>
      <w:r>
        <w:rPr>
          <w:spacing w:val="-8"/>
          <w:w w:val="105"/>
        </w:rPr>
        <w:t> </w:t>
      </w:r>
      <w:r>
        <w:rPr>
          <w:spacing w:val="-5"/>
          <w:w w:val="105"/>
        </w:rPr>
        <w:t>key</w:t>
      </w:r>
      <w:r>
        <w:rPr>
          <w:spacing w:val="-19"/>
          <w:w w:val="105"/>
        </w:rPr>
        <w:t> </w:t>
      </w:r>
      <w:r>
        <w:rPr>
          <w:spacing w:val="-5"/>
          <w:w w:val="105"/>
        </w:rPr>
        <w:t>antibiotics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is</w:t>
      </w:r>
      <w:r>
        <w:rPr>
          <w:spacing w:val="-8"/>
          <w:w w:val="105"/>
        </w:rPr>
        <w:t> </w:t>
      </w:r>
      <w:r>
        <w:rPr>
          <w:spacing w:val="-4"/>
          <w:w w:val="105"/>
        </w:rPr>
        <w:t>out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stock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=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95" w:lineRule="auto" w:before="90"/>
        <w:ind w:left="1321" w:right="2610" w:hanging="1039"/>
      </w:pPr>
      <w:r>
        <w:rPr/>
        <w:pict>
          <v:line style="position:absolute;mso-position-horizontal-relative:page;mso-position-vertical-relative:paragraph;z-index:-18677248" from="92.06897pt,20.249861pt" to="373.301879pt,20.249861pt" stroked="true" strokeweight=".584723pt" strokecolor="#000000">
            <v:stroke dashstyle="solid"/>
            <w10:wrap type="none"/>
          </v:line>
        </w:pic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days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each</w:t>
      </w:r>
      <w:r>
        <w:rPr>
          <w:spacing w:val="-4"/>
        </w:rPr>
        <w:t> </w:t>
      </w:r>
      <w:r>
        <w:rPr/>
        <w:t>key</w:t>
      </w:r>
      <w:r>
        <w:rPr>
          <w:spacing w:val="-12"/>
        </w:rPr>
        <w:t> </w:t>
      </w:r>
      <w:r>
        <w:rPr/>
        <w:t>antimicrobial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stock</w:t>
      </w:r>
      <w:r>
        <w:rPr>
          <w:spacing w:val="-57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key</w:t>
      </w:r>
      <w:r>
        <w:rPr>
          <w:spacing w:val="-10"/>
        </w:rPr>
        <w:t> </w:t>
      </w:r>
      <w:r>
        <w:rPr/>
        <w:t>antibiotics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review</w:t>
      </w:r>
    </w:p>
    <w:p>
      <w:pPr>
        <w:spacing w:after="0" w:line="295" w:lineRule="auto"/>
        <w:sectPr>
          <w:type w:val="continuous"/>
          <w:pgSz w:w="11910" w:h="16840"/>
          <w:pgMar w:top="1140" w:bottom="280" w:left="1580" w:right="1100"/>
        </w:sectPr>
      </w:pPr>
    </w:p>
    <w:p>
      <w:pPr>
        <w:pStyle w:val="BodyText"/>
        <w:spacing w:before="65"/>
        <w:ind w:left="257"/>
      </w:pPr>
      <w:r>
        <w:rPr>
          <w:spacing w:val="-5"/>
          <w:w w:val="105"/>
        </w:rPr>
        <w:t>Expenditure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on</w:t>
      </w:r>
      <w:r>
        <w:rPr>
          <w:spacing w:val="-10"/>
          <w:w w:val="105"/>
        </w:rPr>
        <w:t> </w:t>
      </w:r>
      <w:r>
        <w:rPr>
          <w:spacing w:val="-5"/>
          <w:w w:val="105"/>
        </w:rPr>
        <w:t>antibiotics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as</w:t>
      </w:r>
      <w:r>
        <w:rPr>
          <w:spacing w:val="-9"/>
          <w:w w:val="105"/>
        </w:rPr>
        <w:t> </w:t>
      </w:r>
      <w:r>
        <w:rPr>
          <w:spacing w:val="-5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5"/>
          <w:w w:val="105"/>
        </w:rPr>
        <w:t>percentage</w:t>
      </w:r>
      <w:r>
        <w:rPr>
          <w:spacing w:val="-11"/>
          <w:w w:val="105"/>
        </w:rPr>
        <w:t> </w:t>
      </w:r>
      <w:r>
        <w:rPr>
          <w:spacing w:val="-4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4"/>
          <w:w w:val="105"/>
        </w:rPr>
        <w:t>total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hospital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medicine</w:t>
      </w:r>
      <w:r>
        <w:rPr>
          <w:spacing w:val="-10"/>
          <w:w w:val="105"/>
        </w:rPr>
        <w:t> </w:t>
      </w:r>
      <w:r>
        <w:rPr>
          <w:spacing w:val="-4"/>
          <w:w w:val="105"/>
        </w:rPr>
        <w:t>cost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=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192" w:lineRule="auto" w:before="104"/>
        <w:ind w:left="272" w:right="4250" w:firstLine="14"/>
      </w:pPr>
      <w:r>
        <w:rPr/>
        <w:pict>
          <v:line style="position:absolute;mso-position-horizontal-relative:page;mso-position-vertical-relative:paragraph;z-index:-18676736" from="92.069183pt,20.209227pt" to="274.309885pt,20.209227pt" stroked="true" strokeweight=".584723pt" strokecolor="#000000">
            <v:stroke dashstyle="solid"/>
            <w10:wrap type="none"/>
          </v:line>
        </w:pict>
      </w:r>
      <w:r>
        <w:rPr/>
        <w:t>Total cost of all antibiotics purchased</w:t>
      </w:r>
      <w:r>
        <w:rPr>
          <w:spacing w:val="1"/>
        </w:rPr>
        <w:t> </w:t>
      </w:r>
      <w:r>
        <w:rPr>
          <w:position w:val="-14"/>
        </w:rPr>
        <w:t>x 100</w:t>
      </w:r>
      <w:r>
        <w:rPr>
          <w:spacing w:val="-57"/>
          <w:position w:val="-14"/>
        </w:rPr>
        <w:t> </w:t>
      </w:r>
      <w:r>
        <w:rPr/>
        <w:t>Total</w:t>
      </w:r>
      <w:r>
        <w:rPr>
          <w:spacing w:val="-7"/>
        </w:rPr>
        <w:t> </w:t>
      </w:r>
      <w:r>
        <w:rPr/>
        <w:t>cost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medicines</w:t>
      </w:r>
      <w:r>
        <w:rPr>
          <w:spacing w:val="-3"/>
        </w:rPr>
        <w:t> </w:t>
      </w:r>
      <w:r>
        <w:rPr/>
        <w:t>purchased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761" w:val="left" w:leader="none"/>
        </w:tabs>
        <w:spacing w:line="240" w:lineRule="auto" w:before="1" w:after="0"/>
        <w:ind w:left="760" w:right="0" w:hanging="541"/>
        <w:jc w:val="left"/>
      </w:pPr>
      <w:bookmarkStart w:name="_bookmark34" w:id="55"/>
      <w:bookmarkEnd w:id="55"/>
      <w:r>
        <w:rPr>
          <w:b w:val="0"/>
        </w:rPr>
      </w:r>
      <w:bookmarkStart w:name="_bookmark34" w:id="56"/>
      <w:bookmarkEnd w:id="56"/>
      <w:r>
        <w:rPr/>
        <w:t>Cal</w:t>
      </w:r>
      <w:r>
        <w:rPr/>
        <w:t>culation of</w:t>
      </w:r>
      <w:r>
        <w:rPr>
          <w:spacing w:val="-2"/>
        </w:rPr>
        <w:t> </w:t>
      </w:r>
      <w:r>
        <w:rPr/>
        <w:t>drug</w:t>
      </w:r>
      <w:r>
        <w:rPr>
          <w:spacing w:val="-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90% (DU</w:t>
      </w:r>
      <w:r>
        <w:rPr>
          <w:spacing w:val="-2"/>
        </w:rPr>
        <w:t> </w:t>
      </w:r>
      <w:r>
        <w:rPr/>
        <w:t>90%)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4"/>
        <w:jc w:val="both"/>
      </w:pPr>
      <w:r>
        <w:rPr/>
        <w:t>The Drug Utilization 90% (DU 90%) segment reflects the number of drugs that account</w:t>
      </w:r>
      <w:r>
        <w:rPr>
          <w:spacing w:val="1"/>
        </w:rPr>
        <w:t> </w:t>
      </w:r>
      <w:r>
        <w:rPr/>
        <w:t>for 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 utilization.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Daily Dosage</w:t>
      </w:r>
      <w:r>
        <w:rPr>
          <w:spacing w:val="1"/>
        </w:rPr>
        <w:t> </w:t>
      </w:r>
      <w:r>
        <w:rPr/>
        <w:t>(DDD)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Anatomical Therapeutic Classification (ATC) and DDD assignment (2016) as given by</w:t>
      </w:r>
      <w:r>
        <w:rPr>
          <w:spacing w:val="1"/>
        </w:rPr>
        <w:t> </w:t>
      </w:r>
      <w:r>
        <w:rPr/>
        <w:t>WHO collaborating centre for drug statistics methodology, Oslo, Norway. The formula is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1070" w:top="1360" w:bottom="1260" w:left="1580" w:right="1100"/>
        </w:sect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57"/>
      </w:pPr>
      <w:r>
        <w:rPr/>
        <w:pict>
          <v:line style="position:absolute;mso-position-horizontal-relative:page;mso-position-vertical-relative:paragraph;z-index:-18676224" from="220.622147pt,8.196483pt" to="488.777949pt,8.196483pt" stroked="true" strokeweight=".584723pt" strokecolor="#000000">
            <v:stroke dashstyle="solid"/>
            <w10:wrap type="none"/>
          </v:line>
        </w:pict>
      </w:r>
      <w:r>
        <w:rPr>
          <w:spacing w:val="-1"/>
        </w:rPr>
        <w:t>DDD/1000</w:t>
      </w:r>
      <w:r>
        <w:rPr>
          <w:spacing w:val="-6"/>
        </w:rPr>
        <w:t> </w:t>
      </w:r>
      <w:r>
        <w:rPr/>
        <w:t>patients/day</w:t>
      </w:r>
      <w:r>
        <w:rPr>
          <w:spacing w:val="-13"/>
        </w:rPr>
        <w:t> </w:t>
      </w:r>
      <w:r>
        <w:rPr/>
        <w:t>=</w:t>
      </w:r>
    </w:p>
    <w:p>
      <w:pPr>
        <w:pStyle w:val="BodyText"/>
        <w:spacing w:line="295" w:lineRule="auto" w:before="89"/>
        <w:ind w:left="1042" w:right="-2" w:hanging="971"/>
      </w:pPr>
      <w:r>
        <w:rPr/>
        <w:br w:type="column"/>
      </w:r>
      <w:r>
        <w:rPr/>
        <w:t>Total</w:t>
      </w:r>
      <w:r>
        <w:rPr>
          <w:spacing w:val="-6"/>
        </w:rPr>
        <w:t> </w:t>
      </w:r>
      <w:r>
        <w:rPr/>
        <w:t>amount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drug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10"/>
        </w:rPr>
        <w:t> </w:t>
      </w:r>
      <w:r>
        <w:rPr/>
        <w:t>period</w:t>
      </w:r>
      <w:r>
        <w:rPr>
          <w:spacing w:val="-3"/>
        </w:rPr>
        <w:t> </w:t>
      </w:r>
      <w:r>
        <w:rPr/>
        <w:t>(mg)</w:t>
      </w:r>
      <w:r>
        <w:rPr>
          <w:spacing w:val="-57"/>
        </w:rPr>
        <w:t> </w:t>
      </w:r>
      <w:r>
        <w:rPr/>
        <w:t>DDD</w:t>
      </w:r>
      <w:r>
        <w:rPr>
          <w:spacing w:val="-4"/>
        </w:rPr>
        <w:t> </w:t>
      </w:r>
      <w:r>
        <w:rPr/>
        <w:t>X</w:t>
      </w:r>
      <w:r>
        <w:rPr>
          <w:spacing w:val="-5"/>
        </w:rPr>
        <w:t> </w:t>
      </w:r>
      <w:r>
        <w:rPr/>
        <w:t>study</w:t>
      </w:r>
      <w:r>
        <w:rPr>
          <w:spacing w:val="-10"/>
        </w:rPr>
        <w:t> </w:t>
      </w:r>
      <w:r>
        <w:rPr/>
        <w:t>period</w:t>
      </w:r>
      <w:r>
        <w:rPr>
          <w:spacing w:val="-2"/>
        </w:rPr>
        <w:t> </w:t>
      </w:r>
      <w:r>
        <w:rPr/>
        <w:t>x</w:t>
      </w:r>
      <w:r>
        <w:rPr>
          <w:spacing w:val="-2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73"/>
      </w:pPr>
      <w:r>
        <w:rPr/>
        <w:t>x</w:t>
      </w:r>
      <w:r>
        <w:rPr>
          <w:spacing w:val="-1"/>
        </w:rPr>
        <w:t> </w:t>
      </w:r>
      <w:r>
        <w:rPr/>
        <w:t>100</w:t>
      </w:r>
    </w:p>
    <w:p>
      <w:pPr>
        <w:spacing w:after="0"/>
        <w:sectPr>
          <w:type w:val="continuous"/>
          <w:pgSz w:w="11910" w:h="16840"/>
          <w:pgMar w:top="1140" w:bottom="280" w:left="1580" w:right="1100"/>
          <w:cols w:num="3" w:equalWidth="0">
            <w:col w:w="2732" w:space="40"/>
            <w:col w:w="5418" w:space="39"/>
            <w:col w:w="100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</w:pPr>
      <w:bookmarkStart w:name="_bookmark35" w:id="57"/>
      <w:bookmarkEnd w:id="57"/>
      <w:r>
        <w:rPr>
          <w:b w:val="0"/>
        </w:rPr>
      </w:r>
      <w:bookmarkStart w:name="_bookmark35" w:id="58"/>
      <w:bookmarkEnd w:id="58"/>
      <w:r>
        <w:rPr/>
        <w:t>ABC/VED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2"/>
        <w:ind w:left="220" w:right="346"/>
        <w:jc w:val="both"/>
      </w:pPr>
      <w:r>
        <w:rPr/>
        <w:t>The</w:t>
      </w:r>
      <w:r>
        <w:rPr>
          <w:spacing w:val="39"/>
        </w:rPr>
        <w:t> </w:t>
      </w:r>
      <w:r>
        <w:rPr/>
        <w:t>ABC/VED</w:t>
      </w:r>
      <w:r>
        <w:rPr>
          <w:spacing w:val="42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antibiotics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pharmacy</w:t>
      </w:r>
      <w:r>
        <w:rPr>
          <w:spacing w:val="35"/>
        </w:rPr>
        <w:t> </w:t>
      </w:r>
      <w:r>
        <w:rPr/>
        <w:t>store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HBPH</w:t>
      </w:r>
      <w:r>
        <w:rPr>
          <w:spacing w:val="40"/>
        </w:rPr>
        <w:t> </w:t>
      </w:r>
      <w:r>
        <w:rPr/>
        <w:t>during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</w:t>
      </w:r>
      <w:r>
        <w:rPr>
          <w:spacing w:val="-6"/>
        </w:rPr>
        <w:t> </w:t>
      </w:r>
      <w:r>
        <w:rPr/>
        <w:t>period was carried</w:t>
      </w:r>
      <w:r>
        <w:rPr>
          <w:spacing w:val="1"/>
        </w:rPr>
        <w:t> </w:t>
      </w:r>
      <w:r>
        <w:rPr/>
        <w:t>out as follows: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194" w:after="0"/>
        <w:ind w:left="940" w:right="343" w:hanging="488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antibiotics</w:t>
      </w:r>
      <w:r>
        <w:rPr>
          <w:spacing w:val="1"/>
          <w:sz w:val="24"/>
        </w:rPr>
        <w:t> </w:t>
      </w:r>
      <w:r>
        <w:rPr>
          <w:sz w:val="24"/>
        </w:rPr>
        <w:t>dispensed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the pack size, cost of each drug</w:t>
      </w:r>
      <w:r>
        <w:rPr>
          <w:spacing w:val="-3"/>
          <w:sz w:val="24"/>
        </w:rPr>
        <w:t> </w:t>
      </w:r>
      <w:r>
        <w:rPr>
          <w:sz w:val="24"/>
        </w:rPr>
        <w:t>and total</w:t>
      </w:r>
      <w:r>
        <w:rPr>
          <w:spacing w:val="2"/>
          <w:sz w:val="24"/>
        </w:rPr>
        <w:t> </w:t>
      </w:r>
      <w:r>
        <w:rPr>
          <w:sz w:val="24"/>
        </w:rPr>
        <w:t>cost.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0" w:after="0"/>
        <w:ind w:left="940" w:right="342" w:hanging="555"/>
        <w:jc w:val="both"/>
        <w:rPr>
          <w:sz w:val="24"/>
        </w:rPr>
      </w:pPr>
      <w:r>
        <w:rPr>
          <w:sz w:val="24"/>
        </w:rPr>
        <w:t>The number and percentages of each drug item was calculated and the cumulative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incurred on</w:t>
      </w:r>
      <w:r>
        <w:rPr>
          <w:spacing w:val="2"/>
          <w:sz w:val="24"/>
        </w:rPr>
        <w:t> </w:t>
      </w:r>
      <w:r>
        <w:rPr>
          <w:sz w:val="24"/>
        </w:rPr>
        <w:t>each drug</w:t>
      </w:r>
      <w:r>
        <w:rPr>
          <w:spacing w:val="-3"/>
          <w:sz w:val="24"/>
        </w:rPr>
        <w:t> </w:t>
      </w:r>
      <w:r>
        <w:rPr>
          <w:sz w:val="24"/>
        </w:rPr>
        <w:t>was also calculated.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1" w:after="0"/>
        <w:ind w:left="940" w:right="338" w:hanging="620"/>
        <w:jc w:val="both"/>
        <w:rPr>
          <w:sz w:val="24"/>
        </w:rPr>
      </w:pPr>
      <w:r>
        <w:rPr>
          <w:sz w:val="24"/>
        </w:rPr>
        <w:t>For the ABC analysis, each drug was categorized into A,</w:t>
      </w:r>
      <w:r>
        <w:rPr>
          <w:spacing w:val="60"/>
          <w:sz w:val="24"/>
        </w:rPr>
        <w:t> </w:t>
      </w:r>
      <w:r>
        <w:rPr>
          <w:sz w:val="24"/>
        </w:rPr>
        <w:t>B, or C by calculating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hospital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1"/>
          <w:sz w:val="24"/>
        </w:rPr>
        <w:t> </w:t>
      </w:r>
      <w:r>
        <w:rPr>
          <w:sz w:val="24"/>
        </w:rPr>
        <w:t>spent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cumulative percentage of each drug. The Drugs were then rearranged according to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decreasing</w:t>
      </w:r>
      <w:r>
        <w:rPr>
          <w:spacing w:val="-3"/>
          <w:sz w:val="24"/>
        </w:rPr>
        <w:t> </w:t>
      </w:r>
      <w:r>
        <w:rPr>
          <w:sz w:val="24"/>
        </w:rPr>
        <w:t>total cost.</w:t>
      </w:r>
    </w:p>
    <w:p>
      <w:pPr>
        <w:spacing w:after="0" w:line="480" w:lineRule="auto"/>
        <w:jc w:val="both"/>
        <w:rPr>
          <w:sz w:val="24"/>
        </w:rPr>
        <w:sectPr>
          <w:type w:val="continuous"/>
          <w:pgSz w:w="11910" w:h="16840"/>
          <w:pgMar w:top="1140" w:bottom="280" w:left="1580" w:right="1100"/>
        </w:sectPr>
      </w:pP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78" w:after="0"/>
        <w:ind w:left="940" w:right="341" w:hanging="608"/>
        <w:jc w:val="both"/>
        <w:rPr>
          <w:sz w:val="24"/>
        </w:rPr>
      </w:pPr>
      <w:r>
        <w:rPr>
          <w:sz w:val="24"/>
        </w:rPr>
        <w:t>For the</w:t>
      </w:r>
      <w:r>
        <w:rPr>
          <w:spacing w:val="1"/>
          <w:sz w:val="24"/>
        </w:rPr>
        <w:t> </w:t>
      </w:r>
      <w:r>
        <w:rPr>
          <w:sz w:val="24"/>
        </w:rPr>
        <w:t>VED analysis,</w:t>
      </w:r>
      <w:r>
        <w:rPr>
          <w:spacing w:val="1"/>
          <w:sz w:val="24"/>
        </w:rPr>
        <w:t> </w:t>
      </w:r>
      <w:r>
        <w:rPr>
          <w:sz w:val="24"/>
        </w:rPr>
        <w:t>the drugs were classified</w:t>
      </w:r>
      <w:r>
        <w:rPr>
          <w:spacing w:val="60"/>
          <w:sz w:val="24"/>
        </w:rPr>
        <w:t> </w:t>
      </w:r>
      <w:r>
        <w:rPr>
          <w:sz w:val="24"/>
        </w:rPr>
        <w:t>into three categories based 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criticality</w:t>
      </w:r>
      <w:r>
        <w:rPr>
          <w:spacing w:val="-3"/>
          <w:sz w:val="24"/>
        </w:rPr>
        <w:t> </w:t>
      </w:r>
      <w:r>
        <w:rPr>
          <w:sz w:val="24"/>
        </w:rPr>
        <w:t>and utility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patients by</w:t>
      </w:r>
      <w:r>
        <w:rPr>
          <w:spacing w:val="-5"/>
          <w:sz w:val="24"/>
        </w:rPr>
        <w:t> </w:t>
      </w:r>
      <w:r>
        <w:rPr>
          <w:sz w:val="24"/>
        </w:rPr>
        <w:t>using the EML.</w:t>
      </w:r>
    </w:p>
    <w:p>
      <w:pPr>
        <w:pStyle w:val="ListParagraph"/>
        <w:numPr>
          <w:ilvl w:val="3"/>
          <w:numId w:val="10"/>
        </w:numPr>
        <w:tabs>
          <w:tab w:pos="941" w:val="left" w:leader="none"/>
        </w:tabs>
        <w:spacing w:line="480" w:lineRule="auto" w:before="1" w:after="0"/>
        <w:ind w:left="940" w:right="335" w:hanging="540"/>
        <w:jc w:val="both"/>
        <w:rPr>
          <w:sz w:val="24"/>
        </w:rPr>
      </w:pPr>
      <w:r>
        <w:rPr>
          <w:sz w:val="24"/>
        </w:rPr>
        <w:t>The ABC-VED matrix analysis was done by cross-tabulating the results of ABC</w:t>
      </w:r>
      <w:r>
        <w:rPr>
          <w:spacing w:val="1"/>
          <w:sz w:val="24"/>
        </w:rPr>
        <w:t> </w:t>
      </w:r>
      <w:r>
        <w:rPr>
          <w:sz w:val="24"/>
        </w:rPr>
        <w:t>and VED analysis. This gave rise to nine different sub-categories as follows: AV,</w:t>
      </w:r>
      <w:r>
        <w:rPr>
          <w:spacing w:val="1"/>
          <w:sz w:val="24"/>
        </w:rPr>
        <w:t> </w:t>
      </w:r>
      <w:r>
        <w:rPr>
          <w:sz w:val="24"/>
        </w:rPr>
        <w:t>AE, AD, BV, CV, BE, BD, CE and CD. The first alphabet depicts its place in the</w:t>
      </w:r>
      <w:r>
        <w:rPr>
          <w:spacing w:val="1"/>
          <w:sz w:val="24"/>
        </w:rPr>
        <w:t> </w:t>
      </w:r>
      <w:r>
        <w:rPr>
          <w:sz w:val="24"/>
        </w:rPr>
        <w:t>ABC</w:t>
      </w:r>
      <w:r>
        <w:rPr>
          <w:spacing w:val="1"/>
          <w:sz w:val="24"/>
        </w:rPr>
        <w:t> </w:t>
      </w:r>
      <w:r>
        <w:rPr>
          <w:sz w:val="24"/>
        </w:rPr>
        <w:t>classification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alphabet</w:t>
      </w:r>
      <w:r>
        <w:rPr>
          <w:spacing w:val="1"/>
          <w:sz w:val="24"/>
        </w:rPr>
        <w:t> </w:t>
      </w:r>
      <w:r>
        <w:rPr>
          <w:sz w:val="24"/>
        </w:rPr>
        <w:t>depicts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VED</w:t>
      </w:r>
      <w:r>
        <w:rPr>
          <w:spacing w:val="1"/>
          <w:sz w:val="24"/>
        </w:rPr>
        <w:t> </w:t>
      </w:r>
      <w:r>
        <w:rPr>
          <w:sz w:val="24"/>
        </w:rPr>
        <w:t>classification. This gave rise to three categories: I, II and III. Category I comprise</w:t>
      </w:r>
      <w:r>
        <w:rPr>
          <w:spacing w:val="1"/>
          <w:sz w:val="24"/>
        </w:rPr>
        <w:t> </w:t>
      </w:r>
      <w:r>
        <w:rPr>
          <w:sz w:val="24"/>
        </w:rPr>
        <w:t>of AV, AE, AD, BV and CV sub-categories; category III comprises BE, BD, and</w:t>
      </w:r>
      <w:r>
        <w:rPr>
          <w:spacing w:val="1"/>
          <w:sz w:val="24"/>
        </w:rPr>
        <w:t> </w:t>
      </w:r>
      <w:r>
        <w:rPr>
          <w:sz w:val="24"/>
        </w:rPr>
        <w:t>CE</w:t>
      </w:r>
      <w:r>
        <w:rPr>
          <w:spacing w:val="-1"/>
          <w:sz w:val="24"/>
        </w:rPr>
        <w:t> </w:t>
      </w:r>
      <w:r>
        <w:rPr>
          <w:sz w:val="24"/>
        </w:rPr>
        <w:t>sub-categories</w:t>
      </w:r>
      <w:r>
        <w:rPr>
          <w:spacing w:val="2"/>
          <w:sz w:val="24"/>
        </w:rPr>
        <w:t> </w:t>
      </w:r>
      <w:r>
        <w:rPr>
          <w:sz w:val="24"/>
        </w:rPr>
        <w:t>while category</w:t>
      </w:r>
      <w:r>
        <w:rPr>
          <w:spacing w:val="-1"/>
          <w:sz w:val="24"/>
        </w:rPr>
        <w:t> </w:t>
      </w:r>
      <w:r>
        <w:rPr>
          <w:sz w:val="24"/>
        </w:rPr>
        <w:t>III</w:t>
      </w:r>
      <w:r>
        <w:rPr>
          <w:spacing w:val="-2"/>
          <w:sz w:val="24"/>
        </w:rPr>
        <w:t> </w:t>
      </w:r>
      <w:r>
        <w:rPr>
          <w:sz w:val="24"/>
        </w:rPr>
        <w:t>comprises the</w:t>
      </w:r>
      <w:r>
        <w:rPr>
          <w:spacing w:val="-1"/>
          <w:sz w:val="24"/>
        </w:rPr>
        <w:t> </w:t>
      </w:r>
      <w:r>
        <w:rPr>
          <w:sz w:val="24"/>
        </w:rPr>
        <w:t>CD</w:t>
      </w:r>
      <w:r>
        <w:rPr>
          <w:spacing w:val="-1"/>
          <w:sz w:val="24"/>
        </w:rPr>
        <w:t> </w:t>
      </w:r>
      <w:r>
        <w:rPr>
          <w:sz w:val="24"/>
        </w:rPr>
        <w:t>sub-category.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bookmarkStart w:name="_bookmark36" w:id="59"/>
      <w:bookmarkEnd w:id="59"/>
      <w:r>
        <w:rPr>
          <w:b w:val="0"/>
        </w:rPr>
      </w:r>
      <w:bookmarkStart w:name="_bookmark36" w:id="60"/>
      <w:bookmarkEnd w:id="60"/>
      <w:r>
        <w:rPr/>
        <w:t>In</w:t>
      </w:r>
      <w:r>
        <w:rPr/>
        <w:t>tervention</w:t>
      </w:r>
      <w:r>
        <w:rPr>
          <w:spacing w:val="-4"/>
        </w:rPr>
        <w:t> </w:t>
      </w:r>
      <w:r>
        <w:rPr/>
        <w:t>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2"/>
        <w:jc w:val="both"/>
      </w:pPr>
      <w:r>
        <w:rPr/>
        <w:t>The results of the</w:t>
      </w:r>
      <w:r>
        <w:rPr>
          <w:spacing w:val="1"/>
        </w:rPr>
        <w:t> </w:t>
      </w:r>
      <w:r>
        <w:rPr/>
        <w:t>pre-intervention stage were presented to the management and</w:t>
      </w:r>
      <w:r>
        <w:rPr>
          <w:spacing w:val="60"/>
        </w:rPr>
        <w:t> </w:t>
      </w:r>
      <w:r>
        <w:rPr/>
        <w:t>staff of</w:t>
      </w:r>
      <w:r>
        <w:rPr>
          <w:spacing w:val="1"/>
        </w:rPr>
        <w:t> </w:t>
      </w:r>
      <w:r>
        <w:rPr/>
        <w:t>the hospital at one of the regular meetings on continuing medical education (CME). The</w:t>
      </w:r>
      <w:r>
        <w:rPr>
          <w:spacing w:val="1"/>
        </w:rPr>
        <w:t> </w:t>
      </w:r>
      <w:r>
        <w:rPr/>
        <w:t>gaps identified in the drug use indicators were mainly on the part of the primary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(CHEWS/JCHEWS,</w:t>
      </w:r>
      <w:r>
        <w:rPr>
          <w:spacing w:val="1"/>
        </w:rPr>
        <w:t> </w:t>
      </w:r>
      <w:r>
        <w:rPr/>
        <w:t>Pharmacy</w:t>
      </w:r>
      <w:r>
        <w:rPr>
          <w:spacing w:val="1"/>
        </w:rPr>
        <w:t> </w:t>
      </w:r>
      <w:r>
        <w:rPr/>
        <w:t>Technicians);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 problem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mainly lack</w:t>
      </w:r>
      <w:r>
        <w:rPr>
          <w:spacing w:val="60"/>
        </w:rPr>
        <w:t> </w:t>
      </w:r>
      <w:r>
        <w:rPr/>
        <w:t>of knowledge and</w:t>
      </w:r>
      <w:r>
        <w:rPr>
          <w:spacing w:val="60"/>
        </w:rPr>
        <w:t> </w:t>
      </w:r>
      <w:r>
        <w:rPr/>
        <w:t>unavailability of</w:t>
      </w:r>
      <w:r>
        <w:rPr>
          <w:spacing w:val="1"/>
        </w:rPr>
        <w:t> </w:t>
      </w:r>
      <w:r>
        <w:rPr/>
        <w:t>copies of the EML.</w:t>
      </w:r>
      <w:r>
        <w:rPr>
          <w:spacing w:val="1"/>
        </w:rPr>
        <w:t> </w:t>
      </w:r>
      <w:r>
        <w:rPr/>
        <w:t>Intervention was provided only for the WHO core drug use indicators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reassessed</w:t>
      </w:r>
      <w:r>
        <w:rPr>
          <w:spacing w:val="2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 intervention.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2"/>
        </w:numPr>
        <w:tabs>
          <w:tab w:pos="943" w:val="left" w:leader="none"/>
        </w:tabs>
        <w:spacing w:line="240" w:lineRule="auto" w:before="0" w:after="0"/>
        <w:ind w:left="942" w:right="0" w:hanging="723"/>
        <w:jc w:val="both"/>
        <w:rPr>
          <w:sz w:val="24"/>
        </w:rPr>
      </w:pPr>
      <w:r>
        <w:rPr>
          <w:sz w:val="24"/>
        </w:rPr>
        <w:t>Intervention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personnel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20" w:right="337"/>
        <w:jc w:val="both"/>
      </w:pPr>
      <w:r>
        <w:rPr/>
        <w:t>Educational interventions during meetings were provided and copies of the EML made</w:t>
      </w:r>
      <w:r>
        <w:rPr>
          <w:spacing w:val="1"/>
        </w:rPr>
        <w:t> </w:t>
      </w:r>
      <w:r>
        <w:rPr/>
        <w:t>available to enhance rational use of drugs. Dispensers were trained on good medication</w:t>
      </w:r>
      <w:r>
        <w:rPr>
          <w:spacing w:val="1"/>
        </w:rPr>
        <w:t> </w:t>
      </w:r>
      <w:r>
        <w:rPr/>
        <w:t>labeling and drug administration techniques to promote rational use of drugs. Intervention</w:t>
      </w:r>
      <w:r>
        <w:rPr>
          <w:spacing w:val="-57"/>
        </w:rPr>
        <w:t> </w:t>
      </w:r>
      <w:r>
        <w:rPr/>
        <w:t>was primarily provided to primary health care personnel, in whom some problems of drug</w:t>
      </w:r>
      <w:r>
        <w:rPr>
          <w:spacing w:val="-57"/>
        </w:rPr>
        <w:t> </w:t>
      </w:r>
      <w:r>
        <w:rPr/>
        <w:t>use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identified.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ListParagraph"/>
        <w:numPr>
          <w:ilvl w:val="3"/>
          <w:numId w:val="12"/>
        </w:numPr>
        <w:tabs>
          <w:tab w:pos="943" w:val="left" w:leader="none"/>
        </w:tabs>
        <w:spacing w:line="240" w:lineRule="auto" w:before="78" w:after="0"/>
        <w:ind w:left="942" w:right="0" w:hanging="723"/>
        <w:jc w:val="both"/>
        <w:rPr>
          <w:sz w:val="24"/>
        </w:rPr>
      </w:pPr>
      <w:r>
        <w:rPr>
          <w:sz w:val="24"/>
        </w:rPr>
        <w:t>Intervention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parents/care</w:t>
      </w:r>
      <w:r>
        <w:rPr>
          <w:spacing w:val="-2"/>
          <w:sz w:val="24"/>
        </w:rPr>
        <w:t> </w:t>
      </w:r>
      <w:r>
        <w:rPr>
          <w:sz w:val="24"/>
        </w:rPr>
        <w:t>givers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20" w:right="339"/>
        <w:jc w:val="both"/>
      </w:pPr>
      <w:r>
        <w:rPr/>
        <w:t>Intervention was also provided to parents/caregivers and it involves the use of calibrated</w:t>
      </w:r>
      <w:r>
        <w:rPr>
          <w:spacing w:val="1"/>
        </w:rPr>
        <w:t> </w:t>
      </w:r>
      <w:r>
        <w:rPr/>
        <w:t>spoons, droppers, or oral syringe provided in the medication package as measuring device</w:t>
      </w:r>
      <w:r>
        <w:rPr>
          <w:spacing w:val="-57"/>
        </w:rPr>
        <w:t> </w:t>
      </w:r>
      <w:r>
        <w:rPr/>
        <w:t>instead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household</w:t>
      </w:r>
      <w:r>
        <w:rPr>
          <w:spacing w:val="41"/>
        </w:rPr>
        <w:t> </w:t>
      </w:r>
      <w:r>
        <w:rPr/>
        <w:t>silverware.</w:t>
      </w:r>
      <w:r>
        <w:rPr>
          <w:spacing w:val="41"/>
        </w:rPr>
        <w:t> </w:t>
      </w:r>
      <w:r>
        <w:rPr/>
        <w:t>They</w:t>
      </w:r>
      <w:r>
        <w:rPr>
          <w:spacing w:val="37"/>
        </w:rPr>
        <w:t> </w:t>
      </w:r>
      <w:r>
        <w:rPr/>
        <w:t>were</w:t>
      </w:r>
      <w:r>
        <w:rPr>
          <w:spacing w:val="41"/>
        </w:rPr>
        <w:t> </w:t>
      </w:r>
      <w:r>
        <w:rPr/>
        <w:t>also</w:t>
      </w:r>
      <w:r>
        <w:rPr>
          <w:spacing w:val="41"/>
        </w:rPr>
        <w:t> </w:t>
      </w:r>
      <w:r>
        <w:rPr/>
        <w:t>made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understand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meanings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once daily, twice daily, thrice daily and four times daily in terms of hours, importance of</w:t>
      </w:r>
      <w:r>
        <w:rPr>
          <w:spacing w:val="1"/>
        </w:rPr>
        <w:t> </w:t>
      </w:r>
      <w:r>
        <w:rPr/>
        <w:t>adhering to dosage regimen and how to reconstitute the suspensions and to always shake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bottle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use.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3"/>
          <w:numId w:val="12"/>
        </w:numPr>
        <w:tabs>
          <w:tab w:pos="943" w:val="left" w:leader="none"/>
        </w:tabs>
        <w:spacing w:line="240" w:lineRule="auto" w:before="0" w:after="0"/>
        <w:ind w:left="942" w:right="0" w:hanging="723"/>
        <w:jc w:val="both"/>
        <w:rPr>
          <w:sz w:val="24"/>
        </w:rPr>
      </w:pPr>
      <w:r>
        <w:rPr>
          <w:sz w:val="24"/>
        </w:rPr>
        <w:t>Intervention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20" w:right="335"/>
        <w:jc w:val="both"/>
      </w:pPr>
      <w:r>
        <w:rPr/>
        <w:t>During a meeting with top management staff of the hospital, the formation/reactivation of</w:t>
      </w:r>
      <w:r>
        <w:rPr>
          <w:spacing w:val="-57"/>
        </w:rPr>
        <w:t> </w:t>
      </w:r>
      <w:r>
        <w:rPr/>
        <w:t>Drugs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Therapeutic</w:t>
      </w:r>
      <w:r>
        <w:rPr>
          <w:spacing w:val="56"/>
        </w:rPr>
        <w:t> </w:t>
      </w:r>
      <w:r>
        <w:rPr/>
        <w:t>Committee</w:t>
      </w:r>
      <w:r>
        <w:rPr>
          <w:spacing w:val="57"/>
        </w:rPr>
        <w:t> </w:t>
      </w:r>
      <w:r>
        <w:rPr/>
        <w:t>(DTC)</w:t>
      </w:r>
      <w:r>
        <w:rPr>
          <w:spacing w:val="57"/>
        </w:rPr>
        <w:t> </w:t>
      </w:r>
      <w:r>
        <w:rPr/>
        <w:t>was</w:t>
      </w:r>
      <w:r>
        <w:rPr>
          <w:spacing w:val="59"/>
        </w:rPr>
        <w:t> </w:t>
      </w:r>
      <w:r>
        <w:rPr/>
        <w:t>advocated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enhance</w:t>
      </w:r>
      <w:r>
        <w:rPr>
          <w:spacing w:val="56"/>
        </w:rPr>
        <w:t> </w:t>
      </w:r>
      <w:r>
        <w:rPr/>
        <w:t>rational</w:t>
      </w:r>
      <w:r>
        <w:rPr>
          <w:spacing w:val="5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drugs. The provision, distribution and use of copies of the Kano State EML were also</w:t>
      </w:r>
      <w:r>
        <w:rPr>
          <w:spacing w:val="1"/>
        </w:rPr>
        <w:t> </w:t>
      </w:r>
      <w:r>
        <w:rPr/>
        <w:t>encouraged as a means of promoting rational antibiotic use. The management was also</w:t>
      </w:r>
      <w:r>
        <w:rPr>
          <w:spacing w:val="1"/>
        </w:rPr>
        <w:t> </w:t>
      </w:r>
      <w:r>
        <w:rPr/>
        <w:t>advised to reduce expenditure on antibiotics as a means of reducing the purchase of</w:t>
      </w:r>
      <w:r>
        <w:rPr>
          <w:spacing w:val="1"/>
        </w:rPr>
        <w:t> </w:t>
      </w:r>
      <w:r>
        <w:rPr/>
        <w:t>unnecessary antibiotics and making resources available for the purchase of other essential</w:t>
      </w:r>
      <w:r>
        <w:rPr>
          <w:spacing w:val="-57"/>
        </w:rPr>
        <w:t> </w:t>
      </w:r>
      <w:r>
        <w:rPr/>
        <w:t>drugs.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bookmarkStart w:name="_bookmark37" w:id="61"/>
      <w:bookmarkEnd w:id="61"/>
      <w:r>
        <w:rPr>
          <w:b w:val="0"/>
        </w:rPr>
      </w:r>
      <w:bookmarkStart w:name="_bookmark37" w:id="62"/>
      <w:bookmarkEnd w:id="62"/>
      <w:r>
        <w:rPr/>
        <w:t>P</w:t>
      </w:r>
      <w:r>
        <w:rPr/>
        <w:t>ost-intervention</w:t>
      </w:r>
      <w:r>
        <w:rPr>
          <w:spacing w:val="-3"/>
        </w:rPr>
        <w:t> </w:t>
      </w:r>
      <w:r>
        <w:rPr/>
        <w:t>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2"/>
        <w:ind w:left="220" w:right="338"/>
        <w:jc w:val="both"/>
      </w:pPr>
      <w:r>
        <w:rPr/>
        <w:t>For the purpose of monitoring and documenting the impact of the intervention provided,</w:t>
      </w:r>
      <w:r>
        <w:rPr>
          <w:spacing w:val="1"/>
        </w:rPr>
        <w:t> </w:t>
      </w:r>
      <w:r>
        <w:rPr/>
        <w:t>the survey was repeated between May, 2017 and July, 2017 (3 months). The values of 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indicators were</w:t>
      </w:r>
      <w:r>
        <w:rPr>
          <w:spacing w:val="-2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as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pre-intervention stage.</w:t>
      </w: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1" w:after="0"/>
        <w:ind w:left="580" w:right="0" w:hanging="361"/>
        <w:jc w:val="both"/>
      </w:pPr>
      <w:bookmarkStart w:name="_bookmark38" w:id="63"/>
      <w:bookmarkEnd w:id="63"/>
      <w:r>
        <w:rPr>
          <w:b w:val="0"/>
        </w:rPr>
      </w:r>
      <w:bookmarkStart w:name="_bookmark38" w:id="64"/>
      <w:bookmarkEnd w:id="64"/>
      <w:r>
        <w:rPr/>
        <w:t>S</w:t>
      </w:r>
      <w:r>
        <w:rPr/>
        <w:t>tatistical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7"/>
        <w:jc w:val="both"/>
      </w:pPr>
      <w:r>
        <w:rPr/>
        <w:t>The forms filled were checked for completeness of information and data entered into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SPPS</w:t>
      </w:r>
      <w:r>
        <w:rPr>
          <w:spacing w:val="1"/>
        </w:rPr>
        <w:t> </w:t>
      </w:r>
      <w:r>
        <w:rPr/>
        <w:t>(Statistical</w:t>
      </w:r>
      <w:r>
        <w:rPr>
          <w:spacing w:val="1"/>
        </w:rPr>
        <w:t> </w:t>
      </w:r>
      <w:r>
        <w:rPr/>
        <w:t>Package for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Science) version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BodyText"/>
        <w:spacing w:line="482" w:lineRule="auto" w:before="78"/>
        <w:ind w:left="220" w:right="345"/>
      </w:pPr>
      <w:r>
        <w:rPr/>
        <w:t>22.</w:t>
      </w:r>
      <w:r>
        <w:rPr>
          <w:spacing w:val="26"/>
        </w:rPr>
        <w:t> </w:t>
      </w:r>
      <w:r>
        <w:rPr/>
        <w:t>Data</w:t>
      </w:r>
      <w:r>
        <w:rPr>
          <w:spacing w:val="27"/>
        </w:rPr>
        <w:t> </w:t>
      </w:r>
      <w:r>
        <w:rPr/>
        <w:t>analysis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carried</w:t>
      </w:r>
      <w:r>
        <w:rPr>
          <w:spacing w:val="27"/>
        </w:rPr>
        <w:t> </w:t>
      </w:r>
      <w:r>
        <w:rPr/>
        <w:t>out</w:t>
      </w:r>
      <w:r>
        <w:rPr>
          <w:spacing w:val="27"/>
        </w:rPr>
        <w:t> </w:t>
      </w:r>
      <w:r>
        <w:rPr/>
        <w:t>by</w:t>
      </w:r>
      <w:r>
        <w:rPr>
          <w:spacing w:val="20"/>
        </w:rPr>
        <w:t> </w:t>
      </w:r>
      <w:r>
        <w:rPr/>
        <w:t>using</w:t>
      </w:r>
      <w:r>
        <w:rPr>
          <w:spacing w:val="25"/>
        </w:rPr>
        <w:t> </w:t>
      </w:r>
      <w:r>
        <w:rPr/>
        <w:t>descriptive</w:t>
      </w:r>
      <w:r>
        <w:rPr>
          <w:spacing w:val="26"/>
        </w:rPr>
        <w:t> </w:t>
      </w:r>
      <w:r>
        <w:rPr/>
        <w:t>statistics:</w:t>
      </w:r>
      <w:r>
        <w:rPr>
          <w:spacing w:val="28"/>
        </w:rPr>
        <w:t> </w:t>
      </w:r>
      <w:r>
        <w:rPr/>
        <w:t>frequency,</w:t>
      </w:r>
      <w:r>
        <w:rPr>
          <w:spacing w:val="26"/>
        </w:rPr>
        <w:t> </w:t>
      </w:r>
      <w:r>
        <w:rPr/>
        <w:t>percentage,</w:t>
      </w:r>
      <w:r>
        <w:rPr>
          <w:spacing w:val="-57"/>
        </w:rPr>
        <w:t> </w:t>
      </w:r>
      <w:r>
        <w:rPr/>
        <w:t>mean</w:t>
      </w:r>
      <w:r>
        <w:rPr>
          <w:spacing w:val="-1"/>
        </w:rPr>
        <w:t> </w:t>
      </w:r>
      <w:r>
        <w:rPr/>
        <w:t>and standard deviation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results were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tabular form.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bookmark39" w:id="65"/>
      <w:bookmarkEnd w:id="65"/>
      <w:r>
        <w:rPr>
          <w:b w:val="0"/>
        </w:rPr>
      </w:r>
      <w:bookmarkStart w:name="_bookmark39" w:id="66"/>
      <w:bookmarkEnd w:id="66"/>
      <w:r>
        <w:rPr/>
        <w:t>Ethical</w:t>
      </w:r>
      <w:r>
        <w:rPr>
          <w:spacing w:val="-2"/>
        </w:rPr>
        <w:t> </w:t>
      </w:r>
      <w:r>
        <w:rPr/>
        <w:t>Consideration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9"/>
        <w:jc w:val="both"/>
      </w:pPr>
      <w:r>
        <w:rPr/>
        <w:t>The protocol of this study was presented to the Ethical Committee of the Kano State</w:t>
      </w:r>
      <w:r>
        <w:rPr>
          <w:spacing w:val="1"/>
        </w:rPr>
        <w:t> </w:t>
      </w:r>
      <w:r>
        <w:rPr/>
        <w:t>Ministry of Health and approval was obtained prior to commencement of the study (see</w:t>
      </w:r>
      <w:r>
        <w:rPr>
          <w:spacing w:val="1"/>
        </w:rPr>
        <w:t> </w:t>
      </w:r>
      <w:r>
        <w:rPr/>
        <w:t>appendix</w:t>
      </w:r>
      <w:r>
        <w:rPr>
          <w:spacing w:val="3"/>
        </w:rPr>
        <w:t> </w:t>
      </w:r>
      <w:r>
        <w:rPr/>
        <w:t>III).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580" w:right="1100"/>
        </w:sectPr>
      </w:pPr>
    </w:p>
    <w:p>
      <w:pPr>
        <w:pStyle w:val="Heading1"/>
        <w:ind w:left="366" w:right="487"/>
        <w:jc w:val="center"/>
      </w:pPr>
      <w:bookmarkStart w:name="_bookmark40" w:id="67"/>
      <w:bookmarkEnd w:id="67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4189" w:val="left" w:leader="none"/>
        </w:tabs>
        <w:spacing w:line="240" w:lineRule="auto" w:before="217" w:after="0"/>
        <w:ind w:left="4188" w:right="0" w:hanging="361"/>
        <w:jc w:val="left"/>
      </w:pPr>
      <w:bookmarkStart w:name="_bookmark41" w:id="68"/>
      <w:bookmarkEnd w:id="68"/>
      <w:r>
        <w:rPr>
          <w:b w:val="0"/>
        </w:rPr>
      </w:r>
      <w:bookmarkStart w:name="_bookmark41" w:id="69"/>
      <w:bookmarkEnd w:id="69"/>
      <w:r>
        <w:rPr/>
        <w:t>RESULT</w:t>
      </w:r>
      <w:r>
        <w:rPr/>
        <w:t>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217" w:after="0"/>
        <w:ind w:left="580" w:right="0" w:hanging="361"/>
        <w:jc w:val="left"/>
      </w:pPr>
      <w:bookmarkStart w:name="_bookmark42" w:id="70"/>
      <w:bookmarkEnd w:id="70"/>
      <w:r>
        <w:rPr>
          <w:b w:val="0"/>
        </w:rPr>
      </w:r>
      <w:bookmarkStart w:name="_bookmark42" w:id="71"/>
      <w:bookmarkEnd w:id="71"/>
      <w:r>
        <w:rPr/>
        <w:t>De</w:t>
      </w:r>
      <w:r>
        <w:rPr/>
        <w:t>mographic</w:t>
      </w:r>
      <w:r>
        <w:rPr>
          <w:spacing w:val="-2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20" w:right="335"/>
        <w:jc w:val="both"/>
      </w:pPr>
      <w:r>
        <w:rPr/>
        <w:t>About 544 (89.9%) of the patients within the age of 0-5years, 55 (9.1%) of the patients</w:t>
      </w:r>
      <w:r>
        <w:rPr>
          <w:spacing w:val="1"/>
        </w:rPr>
        <w:t> </w:t>
      </w:r>
      <w:r>
        <w:rPr/>
        <w:t>were within the age of 6-11years, and 6 (0.5%) of patients are within the age of 12-16</w:t>
      </w:r>
      <w:r>
        <w:rPr>
          <w:spacing w:val="1"/>
        </w:rPr>
        <w:t> </w:t>
      </w:r>
      <w:r>
        <w:rPr/>
        <w:t>years. These age ranges are consistent with the fact that the site of study is a Pediatric</w:t>
      </w:r>
      <w:r>
        <w:rPr>
          <w:spacing w:val="1"/>
        </w:rPr>
        <w:t> </w:t>
      </w:r>
      <w:r>
        <w:rPr/>
        <w:t>Specialist Hospital. The mean age of patients in the study was 3.5 years with variance and</w:t>
      </w:r>
      <w:r>
        <w:rPr>
          <w:spacing w:val="-57"/>
        </w:rPr>
        <w:t> </w:t>
      </w:r>
      <w:r>
        <w:rPr/>
        <w:t>standard deviations of 29.3 and 5.4 respectively. Out of a total of 605 encounters, male</w:t>
      </w:r>
      <w:r>
        <w:rPr>
          <w:spacing w:val="1"/>
        </w:rPr>
        <w:t> </w:t>
      </w:r>
      <w:r>
        <w:rPr/>
        <w:t>patients were the predominant paediatric population accounting for about 367 (60.7%) of</w:t>
      </w:r>
      <w:r>
        <w:rPr>
          <w:spacing w:val="1"/>
        </w:rPr>
        <w:t> </w:t>
      </w:r>
      <w:r>
        <w:rPr/>
        <w:t>patients, while 238 (39.3%) were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4.1).</w:t>
      </w:r>
    </w:p>
    <w:p>
      <w:pPr>
        <w:spacing w:after="0" w:line="480" w:lineRule="auto"/>
        <w:jc w:val="both"/>
        <w:sectPr>
          <w:pgSz w:w="11910" w:h="16840"/>
          <w:pgMar w:header="0" w:footer="1070" w:top="1360" w:bottom="1260" w:left="1580" w:right="1100"/>
        </w:sectPr>
      </w:pPr>
    </w:p>
    <w:p>
      <w:pPr>
        <w:pStyle w:val="Heading1"/>
        <w:spacing w:before="160" w:after="44"/>
        <w:ind w:left="220"/>
      </w:pPr>
      <w:bookmarkStart w:name="_bookmark43" w:id="72"/>
      <w:bookmarkEnd w:id="72"/>
      <w:r>
        <w:rPr>
          <w:b w:val="0"/>
        </w:rPr>
      </w:r>
      <w:r>
        <w:rPr/>
        <w:t>Table</w:t>
      </w:r>
      <w:r>
        <w:rPr>
          <w:spacing w:val="9"/>
        </w:rPr>
        <w:t> </w:t>
      </w:r>
      <w:r>
        <w:rPr/>
        <w:t>4.1:</w:t>
      </w:r>
      <w:r>
        <w:rPr>
          <w:spacing w:val="9"/>
        </w:rPr>
        <w:t> </w:t>
      </w:r>
      <w:r>
        <w:rPr/>
        <w:t>Demographic</w:t>
      </w:r>
      <w:r>
        <w:rPr>
          <w:spacing w:val="9"/>
        </w:rPr>
        <w:t> </w:t>
      </w:r>
      <w:r>
        <w:rPr/>
        <w:t>Characteristics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Outpatients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Hasiya</w:t>
      </w:r>
      <w:r>
        <w:rPr>
          <w:spacing w:val="11"/>
        </w:rPr>
        <w:t> </w:t>
      </w:r>
      <w:r>
        <w:rPr/>
        <w:t>Bayero</w:t>
      </w:r>
      <w:r>
        <w:rPr>
          <w:spacing w:val="12"/>
        </w:rPr>
        <w:t> </w:t>
      </w:r>
      <w:r>
        <w:rPr/>
        <w:t>Paediatric</w:t>
      </w:r>
      <w:r>
        <w:rPr>
          <w:spacing w:val="-57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Kano.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88"/>
        <w:gridCol w:w="5329"/>
      </w:tblGrid>
      <w:tr>
        <w:trPr>
          <w:trHeight w:val="414" w:hRule="atLeast"/>
        </w:trPr>
        <w:tc>
          <w:tcPr>
            <w:tcW w:w="33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53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89"/>
              <w:jc w:val="left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758" w:hRule="atLeast"/>
        </w:trPr>
        <w:tc>
          <w:tcPr>
            <w:tcW w:w="33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  <w:p>
            <w:pPr>
              <w:pStyle w:val="TableParagraph"/>
              <w:spacing w:before="139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53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0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789"/>
              <w:jc w:val="left"/>
              <w:rPr>
                <w:sz w:val="24"/>
              </w:rPr>
            </w:pPr>
            <w:r>
              <w:rPr>
                <w:sz w:val="24"/>
              </w:rPr>
              <w:t>544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(89.9)</w:t>
            </w:r>
          </w:p>
        </w:tc>
      </w:tr>
      <w:tr>
        <w:trPr>
          <w:trHeight w:val="414" w:hRule="atLeast"/>
        </w:trPr>
        <w:tc>
          <w:tcPr>
            <w:tcW w:w="3388" w:type="dxa"/>
          </w:tcPr>
          <w:p>
            <w:pPr>
              <w:pStyle w:val="TableParagraph"/>
              <w:spacing w:before="63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6-11years</w:t>
            </w:r>
          </w:p>
        </w:tc>
        <w:tc>
          <w:tcPr>
            <w:tcW w:w="5329" w:type="dxa"/>
          </w:tcPr>
          <w:p>
            <w:pPr>
              <w:pStyle w:val="TableParagraph"/>
              <w:spacing w:before="63"/>
              <w:ind w:left="1789"/>
              <w:jc w:val="left"/>
              <w:rPr>
                <w:sz w:val="24"/>
              </w:rPr>
            </w:pPr>
            <w:r>
              <w:rPr>
                <w:sz w:val="24"/>
              </w:rPr>
              <w:t>55 (9.1)</w:t>
            </w:r>
          </w:p>
        </w:tc>
      </w:tr>
      <w:tr>
        <w:trPr>
          <w:trHeight w:val="414" w:hRule="atLeast"/>
        </w:trPr>
        <w:tc>
          <w:tcPr>
            <w:tcW w:w="3388" w:type="dxa"/>
          </w:tcPr>
          <w:p>
            <w:pPr>
              <w:pStyle w:val="TableParagraph"/>
              <w:spacing w:before="64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12-16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5329" w:type="dxa"/>
          </w:tcPr>
          <w:p>
            <w:pPr>
              <w:pStyle w:val="TableParagraph"/>
              <w:spacing w:before="64"/>
              <w:ind w:left="178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(1.0)</w:t>
            </w:r>
          </w:p>
        </w:tc>
      </w:tr>
      <w:tr>
        <w:trPr>
          <w:trHeight w:val="413" w:hRule="atLeast"/>
        </w:trPr>
        <w:tc>
          <w:tcPr>
            <w:tcW w:w="3388" w:type="dxa"/>
          </w:tcPr>
          <w:p>
            <w:pPr>
              <w:pStyle w:val="TableParagraph"/>
              <w:spacing w:before="63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329" w:type="dxa"/>
          </w:tcPr>
          <w:p>
            <w:pPr>
              <w:pStyle w:val="TableParagraph"/>
              <w:spacing w:before="63"/>
              <w:ind w:left="1789"/>
              <w:jc w:val="left"/>
              <w:rPr>
                <w:sz w:val="24"/>
              </w:rPr>
            </w:pPr>
            <w:r>
              <w:rPr>
                <w:sz w:val="24"/>
              </w:rPr>
              <w:t>605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</w:tr>
      <w:tr>
        <w:trPr>
          <w:trHeight w:val="414" w:hRule="atLeast"/>
        </w:trPr>
        <w:tc>
          <w:tcPr>
            <w:tcW w:w="3388" w:type="dxa"/>
          </w:tcPr>
          <w:p>
            <w:pPr>
              <w:pStyle w:val="TableParagraph"/>
              <w:spacing w:before="64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5329" w:type="dxa"/>
          </w:tcPr>
          <w:p>
            <w:pPr>
              <w:pStyle w:val="TableParagraph"/>
              <w:spacing w:before="64"/>
              <w:ind w:left="1789"/>
              <w:jc w:val="left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414" w:hRule="atLeast"/>
        </w:trPr>
        <w:tc>
          <w:tcPr>
            <w:tcW w:w="3388" w:type="dxa"/>
          </w:tcPr>
          <w:p>
            <w:pPr>
              <w:pStyle w:val="TableParagraph"/>
              <w:spacing w:before="63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S.D</w:t>
            </w:r>
          </w:p>
        </w:tc>
        <w:tc>
          <w:tcPr>
            <w:tcW w:w="5329" w:type="dxa"/>
          </w:tcPr>
          <w:p>
            <w:pPr>
              <w:pStyle w:val="TableParagraph"/>
              <w:spacing w:before="63"/>
              <w:ind w:left="1789"/>
              <w:jc w:val="left"/>
              <w:rPr>
                <w:sz w:val="24"/>
              </w:rPr>
            </w:pPr>
            <w:r>
              <w:rPr>
                <w:sz w:val="24"/>
              </w:rPr>
              <w:t>±5.4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</w:tr>
      <w:tr>
        <w:trPr>
          <w:trHeight w:val="413" w:hRule="atLeast"/>
        </w:trPr>
        <w:tc>
          <w:tcPr>
            <w:tcW w:w="3388" w:type="dxa"/>
          </w:tcPr>
          <w:p>
            <w:pPr>
              <w:pStyle w:val="TableParagraph"/>
              <w:spacing w:before="64"/>
              <w:jc w:val="lef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532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3388" w:type="dxa"/>
          </w:tcPr>
          <w:p>
            <w:pPr>
              <w:pStyle w:val="TableParagraph"/>
              <w:spacing w:before="63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5329" w:type="dxa"/>
          </w:tcPr>
          <w:p>
            <w:pPr>
              <w:pStyle w:val="TableParagraph"/>
              <w:spacing w:before="63"/>
              <w:ind w:left="1789"/>
              <w:jc w:val="left"/>
              <w:rPr>
                <w:sz w:val="24"/>
              </w:rPr>
            </w:pPr>
            <w:r>
              <w:rPr>
                <w:sz w:val="24"/>
              </w:rPr>
              <w:t>367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(60.7)</w:t>
            </w:r>
          </w:p>
        </w:tc>
      </w:tr>
      <w:tr>
        <w:trPr>
          <w:trHeight w:val="413" w:hRule="atLeast"/>
        </w:trPr>
        <w:tc>
          <w:tcPr>
            <w:tcW w:w="3388" w:type="dxa"/>
          </w:tcPr>
          <w:p>
            <w:pPr>
              <w:pStyle w:val="TableParagraph"/>
              <w:spacing w:before="63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5329" w:type="dxa"/>
          </w:tcPr>
          <w:p>
            <w:pPr>
              <w:pStyle w:val="TableParagraph"/>
              <w:spacing w:before="63"/>
              <w:ind w:left="1789"/>
              <w:jc w:val="left"/>
              <w:rPr>
                <w:sz w:val="24"/>
              </w:rPr>
            </w:pPr>
            <w:r>
              <w:rPr>
                <w:sz w:val="24"/>
              </w:rPr>
              <w:t>238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(39.3)</w:t>
            </w:r>
          </w:p>
        </w:tc>
      </w:tr>
      <w:tr>
        <w:trPr>
          <w:trHeight w:val="485" w:hRule="atLeast"/>
        </w:trPr>
        <w:tc>
          <w:tcPr>
            <w:tcW w:w="33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476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53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89"/>
              <w:jc w:val="left"/>
              <w:rPr>
                <w:sz w:val="24"/>
              </w:rPr>
            </w:pPr>
            <w:r>
              <w:rPr>
                <w:sz w:val="24"/>
              </w:rPr>
              <w:t>605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0" w:footer="1070" w:top="1580" w:bottom="1260" w:left="1580" w:right="1100"/>
        </w:sectPr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63" w:after="0"/>
        <w:ind w:left="580" w:right="0" w:hanging="361"/>
        <w:jc w:val="left"/>
      </w:pPr>
      <w:bookmarkStart w:name="_bookmark44" w:id="73"/>
      <w:bookmarkEnd w:id="73"/>
      <w:r>
        <w:rPr>
          <w:b w:val="0"/>
        </w:rPr>
      </w:r>
      <w:bookmarkStart w:name="_bookmark44" w:id="74"/>
      <w:bookmarkEnd w:id="74"/>
      <w:r>
        <w:rPr/>
        <w:t>P</w:t>
      </w:r>
      <w:r>
        <w:rPr/>
        <w:t>resence/Absence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Vital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Outpatient</w:t>
      </w:r>
      <w:r>
        <w:rPr>
          <w:spacing w:val="-2"/>
        </w:rPr>
        <w:t> </w:t>
      </w:r>
      <w:r>
        <w:rPr/>
        <w:t>Prescriptions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5"/>
        <w:jc w:val="both"/>
      </w:pPr>
      <w:r>
        <w:rPr/>
        <w:t>The Presence/absence of vital information is shown in Table 4.2. About 523 (86.4%) of</w:t>
      </w:r>
      <w:r>
        <w:rPr>
          <w:spacing w:val="1"/>
        </w:rPr>
        <w:t> </w:t>
      </w:r>
      <w:r>
        <w:rPr/>
        <w:t>prescriptions had names of patients written, while about 82 corresponding to 13.6% of</w:t>
      </w:r>
      <w:r>
        <w:rPr>
          <w:spacing w:val="1"/>
        </w:rPr>
        <w:t> </w:t>
      </w:r>
      <w:r>
        <w:rPr/>
        <w:t>prescriptions</w:t>
      </w:r>
      <w:r>
        <w:rPr>
          <w:spacing w:val="56"/>
        </w:rPr>
        <w:t> </w:t>
      </w:r>
      <w:r>
        <w:rPr/>
        <w:t>were</w:t>
      </w:r>
      <w:r>
        <w:rPr>
          <w:spacing w:val="57"/>
        </w:rPr>
        <w:t> </w:t>
      </w:r>
      <w:r>
        <w:rPr/>
        <w:t>without</w:t>
      </w:r>
      <w:r>
        <w:rPr>
          <w:spacing w:val="57"/>
        </w:rPr>
        <w:t> </w:t>
      </w:r>
      <w:r>
        <w:rPr/>
        <w:t>names.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age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patient</w:t>
      </w:r>
      <w:r>
        <w:rPr>
          <w:spacing w:val="56"/>
        </w:rPr>
        <w:t> </w:t>
      </w:r>
      <w:r>
        <w:rPr/>
        <w:t>was</w:t>
      </w:r>
      <w:r>
        <w:rPr>
          <w:spacing w:val="58"/>
        </w:rPr>
        <w:t> </w:t>
      </w:r>
      <w:r>
        <w:rPr/>
        <w:t>stated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545</w:t>
      </w:r>
      <w:r>
        <w:rPr>
          <w:spacing w:val="56"/>
        </w:rPr>
        <w:t> </w:t>
      </w:r>
      <w:r>
        <w:rPr/>
        <w:t>(90.1%)</w:t>
      </w:r>
      <w:r>
        <w:rPr>
          <w:spacing w:val="4"/>
        </w:rPr>
        <w:t> </w:t>
      </w:r>
      <w:r>
        <w:rPr/>
        <w:t>of</w:t>
      </w:r>
      <w:r>
        <w:rPr>
          <w:spacing w:val="-58"/>
        </w:rPr>
        <w:t> </w:t>
      </w:r>
      <w:r>
        <w:rPr/>
        <w:t>prescriptions but was not stated in 60 (9.9%) of the prescriptions.</w:t>
      </w:r>
      <w:r>
        <w:rPr>
          <w:spacing w:val="1"/>
        </w:rPr>
        <w:t> </w:t>
      </w:r>
      <w:r>
        <w:rPr/>
        <w:t>The weight of patients</w:t>
      </w:r>
      <w:r>
        <w:rPr>
          <w:spacing w:val="1"/>
        </w:rPr>
        <w:t> </w:t>
      </w:r>
      <w:r>
        <w:rPr/>
        <w:t>was present in about 584 (96.5%) of prescriptions surveyed and absent in only 21 (3.5%)</w:t>
      </w:r>
      <w:r>
        <w:rPr>
          <w:spacing w:val="1"/>
        </w:rPr>
        <w:t> </w:t>
      </w:r>
      <w:r>
        <w:rPr/>
        <w:t>of prescriptions surveyed (table 4.2). The Address of patients was written in 578 (95.5%)</w:t>
      </w:r>
      <w:r>
        <w:rPr>
          <w:spacing w:val="1"/>
        </w:rPr>
        <w:t> </w:t>
      </w:r>
      <w:r>
        <w:rPr/>
        <w:t>of prescriptions and absent in 27 (4.5%) of prescriptions. During the course of this study,</w:t>
      </w:r>
      <w:r>
        <w:rPr>
          <w:spacing w:val="1"/>
        </w:rPr>
        <w:t> </w:t>
      </w:r>
      <w:r>
        <w:rPr/>
        <w:t>only 11 (1.8%) of prescriptions contained name of prescribers while 594 (98.2%) of</w:t>
      </w:r>
      <w:r>
        <w:rPr>
          <w:spacing w:val="1"/>
        </w:rPr>
        <w:t> </w:t>
      </w:r>
      <w:r>
        <w:rPr/>
        <w:t>prescriptions had no name of the prescriber written on them. The signature of prescriber</w:t>
      </w:r>
      <w:r>
        <w:rPr>
          <w:spacing w:val="1"/>
        </w:rPr>
        <w:t> </w:t>
      </w:r>
      <w:r>
        <w:rPr/>
        <w:t>was present in 444 (73.4%) of prescriptions and absent in 161 (26.6%) of prescriptions in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The date on which prescriptions were written was present in 570 (94.2%) of</w:t>
      </w:r>
      <w:r>
        <w:rPr>
          <w:spacing w:val="1"/>
        </w:rPr>
        <w:t> </w:t>
      </w:r>
      <w:r>
        <w:rPr/>
        <w:t>prescriptions and absent in 35 (5.8%) of the prescriptions surveyed. Dosage forms of</w:t>
      </w:r>
      <w:r>
        <w:rPr>
          <w:spacing w:val="1"/>
        </w:rPr>
        <w:t> </w:t>
      </w:r>
      <w:r>
        <w:rPr/>
        <w:t>prescribed drugs were present in 601 cases (99.3%) and absent in only 4 prescriptions</w:t>
      </w:r>
      <w:r>
        <w:rPr>
          <w:spacing w:val="1"/>
        </w:rPr>
        <w:t> </w:t>
      </w:r>
      <w:r>
        <w:rPr/>
        <w:t>(0.7%). The frequency of administration was mentioned in all prescriptions (100%) while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 of drug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in 85.1% of</w:t>
      </w:r>
      <w:r>
        <w:rPr>
          <w:spacing w:val="-2"/>
        </w:rPr>
        <w:t> </w:t>
      </w:r>
      <w:r>
        <w:rPr/>
        <w:t>all prescriptions</w:t>
      </w:r>
      <w:r>
        <w:rPr>
          <w:spacing w:val="-1"/>
        </w:rPr>
        <w:t> </w:t>
      </w:r>
      <w:r>
        <w:rPr/>
        <w:t>surveyed.</w:t>
      </w:r>
    </w:p>
    <w:p>
      <w:pPr>
        <w:spacing w:after="0" w:line="480" w:lineRule="auto"/>
        <w:jc w:val="both"/>
        <w:sectPr>
          <w:pgSz w:w="11910" w:h="16840"/>
          <w:pgMar w:header="0" w:footer="1070" w:top="1360" w:bottom="1260" w:left="1580" w:right="1100"/>
        </w:sectPr>
      </w:pPr>
    </w:p>
    <w:p>
      <w:pPr>
        <w:pStyle w:val="Heading1"/>
        <w:spacing w:after="45"/>
        <w:ind w:left="220" w:right="785"/>
      </w:pPr>
      <w:bookmarkStart w:name="_bookmark45" w:id="75"/>
      <w:bookmarkEnd w:id="75"/>
      <w:r>
        <w:rPr>
          <w:b w:val="0"/>
        </w:rPr>
      </w:r>
      <w:r>
        <w:rPr/>
        <w:t>Table</w:t>
      </w:r>
      <w:r>
        <w:rPr>
          <w:spacing w:val="4"/>
        </w:rPr>
        <w:t> </w:t>
      </w:r>
      <w:r>
        <w:rPr/>
        <w:t>4.2:</w:t>
      </w:r>
      <w:r>
        <w:rPr>
          <w:spacing w:val="4"/>
        </w:rPr>
        <w:t> </w:t>
      </w:r>
      <w:r>
        <w:rPr/>
        <w:t>Presence/Absence</w:t>
      </w:r>
      <w:r>
        <w:rPr>
          <w:spacing w:val="4"/>
        </w:rPr>
        <w:t> </w:t>
      </w:r>
      <w:r>
        <w:rPr/>
        <w:t>Vital</w:t>
      </w:r>
      <w:r>
        <w:rPr>
          <w:spacing w:val="4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on</w:t>
      </w:r>
      <w:r>
        <w:rPr>
          <w:spacing w:val="3"/>
        </w:rPr>
        <w:t> </w:t>
      </w:r>
      <w:r>
        <w:rPr/>
        <w:t>Outpatients’</w:t>
      </w:r>
      <w:r>
        <w:rPr>
          <w:spacing w:val="5"/>
        </w:rPr>
        <w:t> </w:t>
      </w:r>
      <w:r>
        <w:rPr/>
        <w:t>Prescriptions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Hasiya</w:t>
      </w:r>
      <w:r>
        <w:rPr>
          <w:spacing w:val="-1"/>
        </w:rPr>
        <w:t> </w:t>
      </w:r>
      <w:r>
        <w:rPr/>
        <w:t>Bayero Paediatric Hospital, Kano.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3183"/>
        <w:gridCol w:w="2863"/>
      </w:tblGrid>
      <w:tr>
        <w:trPr>
          <w:trHeight w:val="551" w:hRule="atLeast"/>
        </w:trPr>
        <w:tc>
          <w:tcPr>
            <w:tcW w:w="2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3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06" w:right="907"/>
              <w:rPr>
                <w:b/>
                <w:sz w:val="24"/>
              </w:rPr>
            </w:pPr>
            <w:r>
              <w:rPr>
                <w:b/>
                <w:sz w:val="24"/>
              </w:rPr>
              <w:t>Present</w:t>
            </w:r>
          </w:p>
          <w:p>
            <w:pPr>
              <w:pStyle w:val="TableParagraph"/>
              <w:spacing w:line="261" w:lineRule="exact"/>
              <w:ind w:left="806" w:right="909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8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94" w:right="488"/>
              <w:rPr>
                <w:b/>
                <w:sz w:val="24"/>
              </w:rPr>
            </w:pPr>
            <w:r>
              <w:rPr>
                <w:b/>
                <w:sz w:val="24"/>
              </w:rPr>
              <w:t>Absent</w:t>
            </w:r>
          </w:p>
          <w:p>
            <w:pPr>
              <w:pStyle w:val="TableParagraph"/>
              <w:spacing w:line="261" w:lineRule="exact"/>
              <w:ind w:left="908" w:right="488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2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Patient</w:t>
            </w:r>
          </w:p>
        </w:tc>
        <w:tc>
          <w:tcPr>
            <w:tcW w:w="3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39"/>
              <w:jc w:val="left"/>
              <w:rPr>
                <w:sz w:val="24"/>
              </w:rPr>
            </w:pPr>
            <w:r>
              <w:rPr>
                <w:sz w:val="24"/>
              </w:rPr>
              <w:t>523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(86.4)</w:t>
            </w:r>
          </w:p>
        </w:tc>
        <w:tc>
          <w:tcPr>
            <w:tcW w:w="28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0" w:right="757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(13.6)</w:t>
            </w:r>
          </w:p>
        </w:tc>
      </w:tr>
      <w:tr>
        <w:trPr>
          <w:trHeight w:val="413" w:hRule="atLeast"/>
        </w:trPr>
        <w:tc>
          <w:tcPr>
            <w:tcW w:w="2715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Patient</w:t>
            </w:r>
          </w:p>
        </w:tc>
        <w:tc>
          <w:tcPr>
            <w:tcW w:w="3183" w:type="dxa"/>
          </w:tcPr>
          <w:p>
            <w:pPr>
              <w:pStyle w:val="TableParagraph"/>
              <w:spacing w:before="64"/>
              <w:ind w:left="1039"/>
              <w:jc w:val="left"/>
              <w:rPr>
                <w:sz w:val="24"/>
              </w:rPr>
            </w:pPr>
            <w:r>
              <w:rPr>
                <w:sz w:val="24"/>
              </w:rPr>
              <w:t>545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(90.1)</w:t>
            </w:r>
          </w:p>
        </w:tc>
        <w:tc>
          <w:tcPr>
            <w:tcW w:w="2863" w:type="dxa"/>
          </w:tcPr>
          <w:p>
            <w:pPr>
              <w:pStyle w:val="TableParagraph"/>
              <w:spacing w:before="64"/>
              <w:ind w:left="0" w:right="81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(9.9)</w:t>
            </w:r>
          </w:p>
        </w:tc>
      </w:tr>
      <w:tr>
        <w:trPr>
          <w:trHeight w:val="414" w:hRule="atLeast"/>
        </w:trPr>
        <w:tc>
          <w:tcPr>
            <w:tcW w:w="2715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Weight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Patient</w:t>
            </w:r>
          </w:p>
        </w:tc>
        <w:tc>
          <w:tcPr>
            <w:tcW w:w="3183" w:type="dxa"/>
          </w:tcPr>
          <w:p>
            <w:pPr>
              <w:pStyle w:val="TableParagraph"/>
              <w:spacing w:before="63"/>
              <w:ind w:left="1039"/>
              <w:jc w:val="left"/>
              <w:rPr>
                <w:sz w:val="24"/>
              </w:rPr>
            </w:pPr>
            <w:r>
              <w:rPr>
                <w:sz w:val="24"/>
              </w:rPr>
              <w:t>584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(96.5)</w:t>
            </w:r>
          </w:p>
        </w:tc>
        <w:tc>
          <w:tcPr>
            <w:tcW w:w="2863" w:type="dxa"/>
          </w:tcPr>
          <w:p>
            <w:pPr>
              <w:pStyle w:val="TableParagraph"/>
              <w:spacing w:before="63"/>
              <w:ind w:left="0" w:right="81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(3.5)</w:t>
            </w:r>
          </w:p>
        </w:tc>
      </w:tr>
      <w:tr>
        <w:trPr>
          <w:trHeight w:val="414" w:hRule="atLeast"/>
        </w:trPr>
        <w:tc>
          <w:tcPr>
            <w:tcW w:w="2715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Address</w:t>
            </w:r>
          </w:p>
        </w:tc>
        <w:tc>
          <w:tcPr>
            <w:tcW w:w="3183" w:type="dxa"/>
          </w:tcPr>
          <w:p>
            <w:pPr>
              <w:pStyle w:val="TableParagraph"/>
              <w:spacing w:before="64"/>
              <w:ind w:left="1039"/>
              <w:jc w:val="left"/>
              <w:rPr>
                <w:sz w:val="24"/>
              </w:rPr>
            </w:pPr>
            <w:r>
              <w:rPr>
                <w:sz w:val="24"/>
              </w:rPr>
              <w:t>578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(95.5)</w:t>
            </w:r>
          </w:p>
        </w:tc>
        <w:tc>
          <w:tcPr>
            <w:tcW w:w="2863" w:type="dxa"/>
          </w:tcPr>
          <w:p>
            <w:pPr>
              <w:pStyle w:val="TableParagraph"/>
              <w:spacing w:before="64"/>
              <w:ind w:left="0" w:right="81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(4.5)</w:t>
            </w:r>
          </w:p>
        </w:tc>
      </w:tr>
      <w:tr>
        <w:trPr>
          <w:trHeight w:val="413" w:hRule="atLeast"/>
        </w:trPr>
        <w:tc>
          <w:tcPr>
            <w:tcW w:w="2715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Prescriber’s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3183" w:type="dxa"/>
          </w:tcPr>
          <w:p>
            <w:pPr>
              <w:pStyle w:val="TableParagraph"/>
              <w:spacing w:before="63"/>
              <w:ind w:left="1099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(1.8)</w:t>
            </w:r>
          </w:p>
        </w:tc>
        <w:tc>
          <w:tcPr>
            <w:tcW w:w="2863" w:type="dxa"/>
          </w:tcPr>
          <w:p>
            <w:pPr>
              <w:pStyle w:val="TableParagraph"/>
              <w:spacing w:before="63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594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(98.2)</w:t>
            </w:r>
          </w:p>
        </w:tc>
      </w:tr>
      <w:tr>
        <w:trPr>
          <w:trHeight w:val="414" w:hRule="atLeast"/>
        </w:trPr>
        <w:tc>
          <w:tcPr>
            <w:tcW w:w="2715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Prescriber’s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Sign.</w:t>
            </w:r>
          </w:p>
        </w:tc>
        <w:tc>
          <w:tcPr>
            <w:tcW w:w="3183" w:type="dxa"/>
          </w:tcPr>
          <w:p>
            <w:pPr>
              <w:pStyle w:val="TableParagraph"/>
              <w:spacing w:before="64"/>
              <w:ind w:left="1039"/>
              <w:jc w:val="left"/>
              <w:rPr>
                <w:sz w:val="24"/>
              </w:rPr>
            </w:pPr>
            <w:r>
              <w:rPr>
                <w:sz w:val="24"/>
              </w:rPr>
              <w:t>444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(73.4)</w:t>
            </w:r>
          </w:p>
        </w:tc>
        <w:tc>
          <w:tcPr>
            <w:tcW w:w="2863" w:type="dxa"/>
          </w:tcPr>
          <w:p>
            <w:pPr>
              <w:pStyle w:val="TableParagraph"/>
              <w:spacing w:before="64"/>
              <w:ind w:left="0" w:right="697"/>
              <w:jc w:val="right"/>
              <w:rPr>
                <w:sz w:val="24"/>
              </w:rPr>
            </w:pPr>
            <w:r>
              <w:rPr>
                <w:sz w:val="24"/>
              </w:rPr>
              <w:t>161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(26.6)</w:t>
            </w:r>
          </w:p>
        </w:tc>
      </w:tr>
      <w:tr>
        <w:trPr>
          <w:trHeight w:val="414" w:hRule="atLeast"/>
        </w:trPr>
        <w:tc>
          <w:tcPr>
            <w:tcW w:w="2715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  <w:tc>
          <w:tcPr>
            <w:tcW w:w="3183" w:type="dxa"/>
          </w:tcPr>
          <w:p>
            <w:pPr>
              <w:pStyle w:val="TableParagraph"/>
              <w:spacing w:before="63"/>
              <w:ind w:left="1039"/>
              <w:jc w:val="left"/>
              <w:rPr>
                <w:sz w:val="24"/>
              </w:rPr>
            </w:pPr>
            <w:r>
              <w:rPr>
                <w:sz w:val="24"/>
              </w:rPr>
              <w:t>570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(94.2)</w:t>
            </w:r>
          </w:p>
        </w:tc>
        <w:tc>
          <w:tcPr>
            <w:tcW w:w="2863" w:type="dxa"/>
          </w:tcPr>
          <w:p>
            <w:pPr>
              <w:pStyle w:val="TableParagraph"/>
              <w:spacing w:before="63"/>
              <w:ind w:left="0" w:right="817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(5.8)</w:t>
            </w:r>
          </w:p>
        </w:tc>
      </w:tr>
      <w:tr>
        <w:trPr>
          <w:trHeight w:val="413" w:hRule="atLeast"/>
        </w:trPr>
        <w:tc>
          <w:tcPr>
            <w:tcW w:w="2715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Dosage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  <w:tc>
          <w:tcPr>
            <w:tcW w:w="3183" w:type="dxa"/>
          </w:tcPr>
          <w:p>
            <w:pPr>
              <w:pStyle w:val="TableParagraph"/>
              <w:spacing w:before="64"/>
              <w:ind w:left="1039"/>
              <w:jc w:val="left"/>
              <w:rPr>
                <w:sz w:val="24"/>
              </w:rPr>
            </w:pPr>
            <w:r>
              <w:rPr>
                <w:sz w:val="24"/>
              </w:rPr>
              <w:t>601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(99.3)</w:t>
            </w:r>
          </w:p>
        </w:tc>
        <w:tc>
          <w:tcPr>
            <w:tcW w:w="2863" w:type="dxa"/>
          </w:tcPr>
          <w:p>
            <w:pPr>
              <w:pStyle w:val="TableParagraph"/>
              <w:spacing w:before="64"/>
              <w:ind w:left="0" w:right="87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(0.7)</w:t>
            </w:r>
          </w:p>
        </w:tc>
      </w:tr>
      <w:tr>
        <w:trPr>
          <w:trHeight w:val="414" w:hRule="atLeast"/>
        </w:trPr>
        <w:tc>
          <w:tcPr>
            <w:tcW w:w="2715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Freq.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</w:t>
            </w:r>
          </w:p>
        </w:tc>
        <w:tc>
          <w:tcPr>
            <w:tcW w:w="3183" w:type="dxa"/>
          </w:tcPr>
          <w:p>
            <w:pPr>
              <w:pStyle w:val="TableParagraph"/>
              <w:spacing w:before="63"/>
              <w:ind w:left="107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2863" w:type="dxa"/>
          </w:tcPr>
          <w:p>
            <w:pPr>
              <w:pStyle w:val="TableParagraph"/>
              <w:spacing w:before="63"/>
              <w:ind w:left="908" w:right="441"/>
              <w:rPr>
                <w:sz w:val="24"/>
              </w:rPr>
            </w:pPr>
            <w:r>
              <w:rPr>
                <w:sz w:val="24"/>
              </w:rPr>
              <w:t>0 (0)</w:t>
            </w:r>
          </w:p>
        </w:tc>
      </w:tr>
      <w:tr>
        <w:trPr>
          <w:trHeight w:val="482" w:hRule="atLeast"/>
        </w:trPr>
        <w:tc>
          <w:tcPr>
            <w:tcW w:w="2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Strength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</w:t>
            </w:r>
          </w:p>
        </w:tc>
        <w:tc>
          <w:tcPr>
            <w:tcW w:w="3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39"/>
              <w:jc w:val="left"/>
              <w:rPr>
                <w:sz w:val="24"/>
              </w:rPr>
            </w:pPr>
            <w:r>
              <w:rPr>
                <w:sz w:val="24"/>
              </w:rPr>
              <w:t>515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(85.1)</w:t>
            </w:r>
          </w:p>
        </w:tc>
        <w:tc>
          <w:tcPr>
            <w:tcW w:w="28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0" w:right="757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(14.9)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1070" w:top="1360" w:bottom="1260" w:left="1580" w:right="1100"/>
        </w:sectPr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63" w:after="0"/>
        <w:ind w:left="580" w:right="0" w:hanging="361"/>
        <w:jc w:val="both"/>
      </w:pPr>
      <w:bookmarkStart w:name="_bookmark46" w:id="76"/>
      <w:bookmarkEnd w:id="76"/>
      <w:r>
        <w:rPr>
          <w:b w:val="0"/>
        </w:rPr>
      </w:r>
      <w:bookmarkStart w:name="_bookmark46" w:id="77"/>
      <w:bookmarkEnd w:id="77"/>
      <w:r>
        <w:rPr/>
        <w:t>Dosage</w:t>
      </w:r>
      <w:r>
        <w:rPr>
          <w:spacing w:val="-2"/>
        </w:rPr>
        <w:t> </w:t>
      </w:r>
      <w:r>
        <w:rPr/>
        <w:t>Form</w:t>
      </w:r>
      <w:r>
        <w:rPr>
          <w:spacing w:val="-6"/>
        </w:rPr>
        <w:t> </w:t>
      </w:r>
      <w:r>
        <w:rPr/>
        <w:t>of Antibiotics</w:t>
      </w:r>
      <w:r>
        <w:rPr>
          <w:spacing w:val="-2"/>
        </w:rPr>
        <w:t> </w:t>
      </w:r>
      <w:r>
        <w:rPr/>
        <w:t>Prescribed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4"/>
        <w:jc w:val="both"/>
      </w:pPr>
      <w:r>
        <w:rPr/>
        <w:t>About 509 (84.1%) of prescribed antibiotics during the course of the study were liquid</w:t>
      </w:r>
      <w:r>
        <w:rPr>
          <w:spacing w:val="1"/>
        </w:rPr>
        <w:t> </w:t>
      </w:r>
      <w:r>
        <w:rPr/>
        <w:t>dosage forms (suspensions and syrups), while solid dosage forms – tablets and capsules</w:t>
      </w:r>
      <w:r>
        <w:rPr>
          <w:spacing w:val="1"/>
        </w:rPr>
        <w:t> </w:t>
      </w:r>
      <w:r>
        <w:rPr/>
        <w:t>accounted for 51(8.4%) and 8 (1.3%) of dosage forms respectively. Injectable antibiotics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(4.1%)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ophthalmic</w:t>
      </w:r>
      <w:r>
        <w:rPr>
          <w:spacing w:val="1"/>
        </w:rPr>
        <w:t> </w:t>
      </w:r>
      <w:r>
        <w:rPr/>
        <w:t>preparations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least</w:t>
      </w:r>
      <w:r>
        <w:rPr>
          <w:spacing w:val="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dosage</w:t>
      </w:r>
      <w:r>
        <w:rPr>
          <w:spacing w:val="1"/>
        </w:rPr>
        <w:t> </w:t>
      </w:r>
      <w:r>
        <w:rPr/>
        <w:t>form accounting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0.7%</w:t>
      </w:r>
      <w:r>
        <w:rPr>
          <w:spacing w:val="-2"/>
        </w:rPr>
        <w:t> </w:t>
      </w:r>
      <w:r>
        <w:rPr/>
        <w:t>of all</w:t>
      </w:r>
      <w:r>
        <w:rPr>
          <w:spacing w:val="3"/>
        </w:rPr>
        <w:t> </w:t>
      </w:r>
      <w:r>
        <w:rPr/>
        <w:t>prescriptions.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480" w:lineRule="auto" w:before="1"/>
        <w:ind w:left="220" w:right="334"/>
        <w:jc w:val="both"/>
      </w:pPr>
      <w:bookmarkStart w:name="_bookmark47" w:id="78"/>
      <w:bookmarkEnd w:id="78"/>
      <w:r>
        <w:rPr>
          <w:b w:val="0"/>
        </w:rPr>
      </w:r>
      <w:r>
        <w:rPr/>
        <w:t>4.3 Reasons for Outpatient Antibiotic Prescriptions Written by Professional Health</w:t>
      </w:r>
      <w:r>
        <w:rPr>
          <w:spacing w:val="1"/>
        </w:rPr>
        <w:t> </w:t>
      </w:r>
      <w:r>
        <w:rPr/>
        <w:t>Care</w:t>
      </w:r>
      <w:r>
        <w:rPr>
          <w:spacing w:val="-2"/>
        </w:rPr>
        <w:t> </w:t>
      </w:r>
      <w:r>
        <w:rPr/>
        <w:t>Workers in</w:t>
      </w:r>
      <w:r>
        <w:rPr>
          <w:spacing w:val="1"/>
        </w:rPr>
        <w:t> </w:t>
      </w:r>
      <w:r>
        <w:rPr/>
        <w:t>Hasiya Bayero</w:t>
      </w:r>
      <w:r>
        <w:rPr>
          <w:spacing w:val="2"/>
        </w:rPr>
        <w:t> </w:t>
      </w:r>
      <w:r>
        <w:rPr/>
        <w:t>Paediatric</w:t>
      </w:r>
      <w:r>
        <w:rPr>
          <w:spacing w:val="-1"/>
        </w:rPr>
        <w:t> </w:t>
      </w:r>
      <w:r>
        <w:rPr/>
        <w:t>Hospital, Kano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220" w:right="332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outpatients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professional health care workers were enteric fever, acute respiratory infection (ARI)/</w:t>
      </w:r>
      <w:r>
        <w:rPr>
          <w:spacing w:val="1"/>
        </w:rPr>
        <w:t> </w:t>
      </w:r>
      <w:r>
        <w:rPr/>
        <w:t>acute respiratory disease (ARD)/ respiratory tract infection (RTI) which accounted for</w:t>
      </w:r>
      <w:r>
        <w:rPr>
          <w:spacing w:val="1"/>
        </w:rPr>
        <w:t> </w:t>
      </w:r>
      <w:r>
        <w:rPr/>
        <w:t>25.2% and 16.9% of prescriptions respectively. Cough and catarrh, skin rash/itching,</w:t>
      </w:r>
      <w:r>
        <w:rPr>
          <w:spacing w:val="1"/>
        </w:rPr>
        <w:t> </w:t>
      </w:r>
      <w:r>
        <w:rPr/>
        <w:t>sepsis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urinary</w:t>
      </w:r>
      <w:r>
        <w:rPr>
          <w:spacing w:val="17"/>
        </w:rPr>
        <w:t> </w:t>
      </w:r>
      <w:r>
        <w:rPr/>
        <w:t>tract</w:t>
      </w:r>
      <w:r>
        <w:rPr>
          <w:spacing w:val="23"/>
        </w:rPr>
        <w:t> </w:t>
      </w:r>
      <w:r>
        <w:rPr/>
        <w:t>infection</w:t>
      </w:r>
      <w:r>
        <w:rPr>
          <w:spacing w:val="23"/>
        </w:rPr>
        <w:t> </w:t>
      </w:r>
      <w:r>
        <w:rPr/>
        <w:t>accounted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13%,</w:t>
      </w:r>
      <w:r>
        <w:rPr>
          <w:spacing w:val="22"/>
        </w:rPr>
        <w:t> </w:t>
      </w:r>
      <w:r>
        <w:rPr/>
        <w:t>10.7%,</w:t>
      </w:r>
      <w:r>
        <w:rPr>
          <w:spacing w:val="23"/>
        </w:rPr>
        <w:t> </w:t>
      </w:r>
      <w:r>
        <w:rPr/>
        <w:t>8.7%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7.0%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reasons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outpatient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outpatient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prescription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mumps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tonsillitis,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prescribed</w:t>
      </w:r>
      <w:r>
        <w:rPr>
          <w:spacing w:val="-1"/>
        </w:rPr>
        <w:t> </w:t>
      </w:r>
      <w:r>
        <w:rPr/>
        <w:t>once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pgSz w:w="11910" w:h="16840"/>
          <w:pgMar w:header="0" w:footer="1070" w:top="1360" w:bottom="1260" w:left="1580" w:right="1100"/>
        </w:sectPr>
      </w:pPr>
    </w:p>
    <w:p>
      <w:pPr>
        <w:pStyle w:val="Heading1"/>
        <w:tabs>
          <w:tab w:pos="9113" w:val="left" w:leader="none"/>
        </w:tabs>
        <w:ind w:left="220" w:right="112"/>
      </w:pPr>
      <w:bookmarkStart w:name="_bookmark48" w:id="79"/>
      <w:bookmarkEnd w:id="79"/>
      <w:r>
        <w:rPr>
          <w:b w:val="0"/>
        </w:rPr>
      </w:r>
      <w:r>
        <w:rPr/>
        <w:t>Table</w:t>
      </w:r>
      <w:r>
        <w:rPr>
          <w:spacing w:val="1"/>
        </w:rPr>
        <w:t> </w:t>
      </w:r>
      <w:r>
        <w:rPr/>
        <w:t>4.3: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Outpatient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Prescription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Professional</w:t>
      </w:r>
      <w:r>
        <w:rPr>
          <w:spacing w:val="60"/>
        </w:rPr>
        <w:t> </w:t>
      </w:r>
      <w:r>
        <w:rPr/>
        <w:t>Health</w:t>
      </w:r>
      <w:r>
        <w:rPr>
          <w:spacing w:val="-57"/>
        </w:rPr>
        <w:t> </w:t>
      </w:r>
      <w:r>
        <w:rPr>
          <w:u w:val="single"/>
        </w:rPr>
        <w:t>Care</w:t>
      </w:r>
      <w:r>
        <w:rPr>
          <w:spacing w:val="-3"/>
          <w:u w:val="single"/>
        </w:rPr>
        <w:t> </w:t>
      </w:r>
      <w:r>
        <w:rPr>
          <w:u w:val="single"/>
        </w:rPr>
        <w:t>Workers</w:t>
      </w:r>
      <w:r>
        <w:rPr>
          <w:spacing w:val="-2"/>
          <w:u w:val="single"/>
        </w:rPr>
        <w:t> </w:t>
      </w:r>
      <w:r>
        <w:rPr>
          <w:u w:val="single"/>
        </w:rPr>
        <w:t>in Hasiya</w:t>
      </w:r>
      <w:r>
        <w:rPr>
          <w:spacing w:val="-2"/>
          <w:u w:val="single"/>
        </w:rPr>
        <w:t> </w:t>
      </w:r>
      <w:r>
        <w:rPr>
          <w:u w:val="single"/>
        </w:rPr>
        <w:t>Bayero Paediatric</w:t>
      </w:r>
      <w:r>
        <w:rPr>
          <w:spacing w:val="-1"/>
          <w:u w:val="single"/>
        </w:rPr>
        <w:t> </w:t>
      </w:r>
      <w:r>
        <w:rPr>
          <w:u w:val="single"/>
        </w:rPr>
        <w:t>Hospital,</w:t>
      </w:r>
      <w:r>
        <w:rPr>
          <w:spacing w:val="-2"/>
          <w:u w:val="single"/>
        </w:rPr>
        <w:t> </w:t>
      </w:r>
      <w:r>
        <w:rPr>
          <w:u w:val="single"/>
        </w:rPr>
        <w:t>Kano.</w:t>
        <w:tab/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4648"/>
      </w:tblGrid>
      <w:tr>
        <w:trPr>
          <w:trHeight w:val="355" w:hRule="atLeast"/>
        </w:trPr>
        <w:tc>
          <w:tcPr>
            <w:tcW w:w="4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8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3" w:hRule="atLeast"/>
        </w:trPr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sz w:val="24"/>
              </w:rPr>
            </w:pPr>
            <w:r>
              <w:rPr>
                <w:sz w:val="24"/>
              </w:rPr>
              <w:t>Abdominal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Distention</w:t>
            </w:r>
          </w:p>
        </w:tc>
        <w:tc>
          <w:tcPr>
            <w:tcW w:w="4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</w:tr>
      <w:tr>
        <w:trPr>
          <w:trHeight w:val="324" w:hRule="atLeast"/>
        </w:trPr>
        <w:tc>
          <w:tcPr>
            <w:tcW w:w="4254" w:type="dxa"/>
          </w:tcPr>
          <w:p>
            <w:pPr>
              <w:pStyle w:val="TableParagraph"/>
              <w:spacing w:before="21"/>
              <w:jc w:val="left"/>
              <w:rPr>
                <w:sz w:val="24"/>
              </w:rPr>
            </w:pPr>
            <w:r>
              <w:rPr>
                <w:sz w:val="24"/>
              </w:rPr>
              <w:t>ARI/ARD/RTI</w:t>
            </w:r>
          </w:p>
        </w:tc>
        <w:tc>
          <w:tcPr>
            <w:tcW w:w="4648" w:type="dxa"/>
          </w:tcPr>
          <w:p>
            <w:pPr>
              <w:pStyle w:val="TableParagraph"/>
              <w:spacing w:before="21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41(16.9)</w:t>
            </w:r>
          </w:p>
        </w:tc>
      </w:tr>
      <w:tr>
        <w:trPr>
          <w:trHeight w:val="317" w:hRule="atLeast"/>
        </w:trPr>
        <w:tc>
          <w:tcPr>
            <w:tcW w:w="4254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Bronchiolitis</w:t>
            </w:r>
          </w:p>
        </w:tc>
        <w:tc>
          <w:tcPr>
            <w:tcW w:w="4648" w:type="dxa"/>
          </w:tcPr>
          <w:p>
            <w:pPr>
              <w:pStyle w:val="TableParagraph"/>
              <w:spacing w:before="16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(3.0)</w:t>
            </w:r>
          </w:p>
        </w:tc>
      </w:tr>
      <w:tr>
        <w:trPr>
          <w:trHeight w:val="316" w:hRule="atLeast"/>
        </w:trPr>
        <w:tc>
          <w:tcPr>
            <w:tcW w:w="4254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Cough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Catarrh</w:t>
            </w:r>
          </w:p>
        </w:tc>
        <w:tc>
          <w:tcPr>
            <w:tcW w:w="4648" w:type="dxa"/>
          </w:tcPr>
          <w:p>
            <w:pPr>
              <w:pStyle w:val="TableParagraph"/>
              <w:spacing w:before="15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31(13.0)</w:t>
            </w:r>
          </w:p>
        </w:tc>
      </w:tr>
      <w:tr>
        <w:trPr>
          <w:trHeight w:val="321" w:hRule="atLeast"/>
        </w:trPr>
        <w:tc>
          <w:tcPr>
            <w:tcW w:w="4254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Diarrhoea &amp;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Vomiting</w:t>
            </w:r>
          </w:p>
        </w:tc>
        <w:tc>
          <w:tcPr>
            <w:tcW w:w="4648" w:type="dxa"/>
          </w:tcPr>
          <w:p>
            <w:pPr>
              <w:pStyle w:val="TableParagraph"/>
              <w:spacing w:before="15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(3.7)</w:t>
            </w:r>
          </w:p>
        </w:tc>
      </w:tr>
      <w:tr>
        <w:trPr>
          <w:trHeight w:val="325" w:hRule="atLeast"/>
        </w:trPr>
        <w:tc>
          <w:tcPr>
            <w:tcW w:w="4254" w:type="dxa"/>
          </w:tcPr>
          <w:p>
            <w:pPr>
              <w:pStyle w:val="TableParagraph"/>
              <w:spacing w:before="20"/>
              <w:jc w:val="left"/>
              <w:rPr>
                <w:sz w:val="24"/>
              </w:rPr>
            </w:pPr>
            <w:r>
              <w:rPr>
                <w:sz w:val="24"/>
              </w:rPr>
              <w:t>Enteric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Fever</w:t>
            </w:r>
          </w:p>
        </w:tc>
        <w:tc>
          <w:tcPr>
            <w:tcW w:w="4648" w:type="dxa"/>
          </w:tcPr>
          <w:p>
            <w:pPr>
              <w:pStyle w:val="TableParagraph"/>
              <w:spacing w:before="20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61(25.2)</w:t>
            </w:r>
          </w:p>
        </w:tc>
      </w:tr>
      <w:tr>
        <w:trPr>
          <w:trHeight w:val="320" w:hRule="atLeast"/>
        </w:trPr>
        <w:tc>
          <w:tcPr>
            <w:tcW w:w="4254" w:type="dxa"/>
          </w:tcPr>
          <w:p>
            <w:pPr>
              <w:pStyle w:val="TableParagraph"/>
              <w:spacing w:before="19"/>
              <w:jc w:val="left"/>
              <w:rPr>
                <w:sz w:val="24"/>
              </w:rPr>
            </w:pPr>
            <w:r>
              <w:rPr>
                <w:sz w:val="24"/>
              </w:rPr>
              <w:t>Fever</w:t>
            </w:r>
          </w:p>
        </w:tc>
        <w:tc>
          <w:tcPr>
            <w:tcW w:w="4648" w:type="dxa"/>
          </w:tcPr>
          <w:p>
            <w:pPr>
              <w:pStyle w:val="TableParagraph"/>
              <w:spacing w:before="19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(4.1)</w:t>
            </w:r>
          </w:p>
        </w:tc>
      </w:tr>
      <w:tr>
        <w:trPr>
          <w:trHeight w:val="318" w:hRule="atLeast"/>
        </w:trPr>
        <w:tc>
          <w:tcPr>
            <w:tcW w:w="4254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Mumps</w:t>
            </w:r>
          </w:p>
        </w:tc>
        <w:tc>
          <w:tcPr>
            <w:tcW w:w="4648" w:type="dxa"/>
          </w:tcPr>
          <w:p>
            <w:pPr>
              <w:pStyle w:val="TableParagraph"/>
              <w:spacing w:before="15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</w:tr>
      <w:tr>
        <w:trPr>
          <w:trHeight w:val="318" w:hRule="atLeast"/>
        </w:trPr>
        <w:tc>
          <w:tcPr>
            <w:tcW w:w="4254" w:type="dxa"/>
          </w:tcPr>
          <w:p>
            <w:pPr>
              <w:pStyle w:val="TableParagraph"/>
              <w:spacing w:before="17"/>
              <w:jc w:val="left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Thrush</w:t>
            </w:r>
          </w:p>
        </w:tc>
        <w:tc>
          <w:tcPr>
            <w:tcW w:w="4648" w:type="dxa"/>
          </w:tcPr>
          <w:p>
            <w:pPr>
              <w:pStyle w:val="TableParagraph"/>
              <w:spacing w:before="17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2 (0.8)</w:t>
            </w:r>
          </w:p>
        </w:tc>
      </w:tr>
      <w:tr>
        <w:trPr>
          <w:trHeight w:val="316" w:hRule="atLeast"/>
        </w:trPr>
        <w:tc>
          <w:tcPr>
            <w:tcW w:w="4254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Otitis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4648" w:type="dxa"/>
          </w:tcPr>
          <w:p>
            <w:pPr>
              <w:pStyle w:val="TableParagraph"/>
              <w:spacing w:before="15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(4.1)</w:t>
            </w:r>
          </w:p>
        </w:tc>
      </w:tr>
      <w:tr>
        <w:trPr>
          <w:trHeight w:val="316" w:hRule="atLeast"/>
        </w:trPr>
        <w:tc>
          <w:tcPr>
            <w:tcW w:w="4254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Redness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Eye</w:t>
            </w:r>
          </w:p>
        </w:tc>
        <w:tc>
          <w:tcPr>
            <w:tcW w:w="4648" w:type="dxa"/>
          </w:tcPr>
          <w:p>
            <w:pPr>
              <w:pStyle w:val="TableParagraph"/>
              <w:spacing w:before="15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3 (1.2)</w:t>
            </w:r>
          </w:p>
        </w:tc>
      </w:tr>
      <w:tr>
        <w:trPr>
          <w:trHeight w:val="318" w:hRule="atLeast"/>
        </w:trPr>
        <w:tc>
          <w:tcPr>
            <w:tcW w:w="4254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Sepsis</w:t>
            </w:r>
          </w:p>
        </w:tc>
        <w:tc>
          <w:tcPr>
            <w:tcW w:w="4648" w:type="dxa"/>
          </w:tcPr>
          <w:p>
            <w:pPr>
              <w:pStyle w:val="TableParagraph"/>
              <w:spacing w:before="15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(8.7)</w:t>
            </w:r>
          </w:p>
        </w:tc>
      </w:tr>
      <w:tr>
        <w:trPr>
          <w:trHeight w:val="324" w:hRule="atLeast"/>
        </w:trPr>
        <w:tc>
          <w:tcPr>
            <w:tcW w:w="4254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Rash/Itching</w:t>
            </w:r>
          </w:p>
        </w:tc>
        <w:tc>
          <w:tcPr>
            <w:tcW w:w="4648" w:type="dxa"/>
          </w:tcPr>
          <w:p>
            <w:pPr>
              <w:pStyle w:val="TableParagraph"/>
              <w:spacing w:before="16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(10.7)</w:t>
            </w:r>
          </w:p>
        </w:tc>
      </w:tr>
      <w:tr>
        <w:trPr>
          <w:trHeight w:val="328" w:hRule="atLeast"/>
        </w:trPr>
        <w:tc>
          <w:tcPr>
            <w:tcW w:w="4254" w:type="dxa"/>
          </w:tcPr>
          <w:p>
            <w:pPr>
              <w:pStyle w:val="TableParagraph"/>
              <w:spacing w:before="21"/>
              <w:jc w:val="left"/>
              <w:rPr>
                <w:sz w:val="24"/>
              </w:rPr>
            </w:pPr>
            <w:r>
              <w:rPr>
                <w:sz w:val="24"/>
              </w:rPr>
              <w:t>Tonsilitis</w:t>
            </w:r>
          </w:p>
        </w:tc>
        <w:tc>
          <w:tcPr>
            <w:tcW w:w="4648" w:type="dxa"/>
          </w:tcPr>
          <w:p>
            <w:pPr>
              <w:pStyle w:val="TableParagraph"/>
              <w:spacing w:before="21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(0.4)</w:t>
            </w:r>
          </w:p>
        </w:tc>
      </w:tr>
      <w:tr>
        <w:trPr>
          <w:trHeight w:val="345" w:hRule="atLeast"/>
        </w:trPr>
        <w:tc>
          <w:tcPr>
            <w:tcW w:w="4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</w:p>
        </w:tc>
        <w:tc>
          <w:tcPr>
            <w:tcW w:w="4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(7.0)</w:t>
            </w:r>
          </w:p>
        </w:tc>
      </w:tr>
      <w:tr>
        <w:trPr>
          <w:trHeight w:val="633" w:hRule="atLeast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1892"/>
              <w:jc w:val="left"/>
              <w:rPr>
                <w:sz w:val="24"/>
              </w:rPr>
            </w:pPr>
            <w:r>
              <w:rPr>
                <w:sz w:val="24"/>
              </w:rPr>
              <w:t>242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0" w:footer="1070" w:top="1360" w:bottom="1260" w:left="1580" w:right="1100"/>
        </w:sectPr>
      </w:pPr>
    </w:p>
    <w:p>
      <w:pPr>
        <w:pStyle w:val="Heading1"/>
        <w:numPr>
          <w:ilvl w:val="1"/>
          <w:numId w:val="14"/>
        </w:numPr>
        <w:tabs>
          <w:tab w:pos="631" w:val="left" w:leader="none"/>
        </w:tabs>
        <w:spacing w:line="480" w:lineRule="auto" w:before="63" w:after="0"/>
        <w:ind w:left="220" w:right="334" w:firstLine="0"/>
        <w:jc w:val="both"/>
      </w:pPr>
      <w:bookmarkStart w:name="_bookmark49" w:id="80"/>
      <w:bookmarkEnd w:id="80"/>
      <w:r>
        <w:rPr>
          <w:b w:val="0"/>
        </w:rPr>
      </w:r>
      <w:bookmarkStart w:name="_bookmark49" w:id="81"/>
      <w:bookmarkEnd w:id="81"/>
      <w:r>
        <w:rPr/>
        <w:t>R</w:t>
      </w:r>
      <w:r>
        <w:rPr/>
        <w:t>easons for Outpatient Antibiotic Prescriptions Written by Non-Professional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 Hasiya Bayero Paediatric Hospital,</w:t>
      </w:r>
      <w:r>
        <w:rPr>
          <w:spacing w:val="-1"/>
        </w:rPr>
        <w:t> </w:t>
      </w:r>
      <w:r>
        <w:rPr/>
        <w:t>Kano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220" w:right="333"/>
        <w:jc w:val="both"/>
      </w:pPr>
      <w:r>
        <w:rPr/>
        <w:t>The most common reason for which antibiotics were prescribed to outpatients by non-</w:t>
      </w:r>
      <w:r>
        <w:rPr>
          <w:spacing w:val="1"/>
        </w:rPr>
        <w:t> </w:t>
      </w:r>
      <w:r>
        <w:rPr/>
        <w:t>professional health care workers during the period of the study was cough and catarrh</w:t>
      </w:r>
      <w:r>
        <w:rPr>
          <w:spacing w:val="1"/>
        </w:rPr>
        <w:t> </w:t>
      </w:r>
      <w:r>
        <w:rPr/>
        <w:t>accounting for 80 (22%) of cases.</w:t>
      </w:r>
      <w:r>
        <w:rPr>
          <w:spacing w:val="1"/>
        </w:rPr>
        <w:t> </w:t>
      </w:r>
      <w:r>
        <w:rPr/>
        <w:t>This was closely followed by diarrhoea and vomiting</w:t>
      </w:r>
      <w:r>
        <w:rPr>
          <w:spacing w:val="1"/>
        </w:rPr>
        <w:t> </w:t>
      </w:r>
      <w:r>
        <w:rPr/>
        <w:t>which accounted for 69 (19%) of prescriptions and skin rash/itching which accounted for</w:t>
      </w:r>
      <w:r>
        <w:rPr>
          <w:spacing w:val="1"/>
        </w:rPr>
        <w:t> </w:t>
      </w:r>
      <w:r>
        <w:rPr/>
        <w:t>52 (14.3%) of outpatient antibiotic prescriptions. The least common reasons for outpatient</w:t>
      </w:r>
      <w:r>
        <w:rPr>
          <w:spacing w:val="-57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chicken</w:t>
      </w:r>
      <w:r>
        <w:rPr>
          <w:spacing w:val="1"/>
        </w:rPr>
        <w:t> </w:t>
      </w:r>
      <w:r>
        <w:rPr/>
        <w:t>pox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bloating which</w:t>
      </w:r>
      <w:r>
        <w:rPr>
          <w:spacing w:val="1"/>
        </w:rPr>
        <w:t> </w:t>
      </w:r>
      <w:r>
        <w:rPr/>
        <w:t>respectively</w:t>
      </w:r>
      <w:r>
        <w:rPr>
          <w:spacing w:val="-57"/>
        </w:rPr>
        <w:t> </w:t>
      </w:r>
      <w:r>
        <w:rPr/>
        <w:t>accounted for 2 (0.6%) of outpatient antibiotic prescriptions, while dispnoea, tonsillitis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tract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(UTI)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0.3%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prescriptions</w:t>
      </w:r>
      <w:r>
        <w:rPr>
          <w:spacing w:val="-1"/>
        </w:rPr>
        <w:t> </w:t>
      </w:r>
      <w:r>
        <w:rPr/>
        <w:t>(table 4.4).</w:t>
      </w:r>
    </w:p>
    <w:p>
      <w:pPr>
        <w:spacing w:after="0" w:line="480" w:lineRule="auto"/>
        <w:jc w:val="both"/>
        <w:sectPr>
          <w:pgSz w:w="11910" w:h="16840"/>
          <w:pgMar w:header="0" w:footer="1070" w:top="1360" w:bottom="1260" w:left="1580" w:right="1100"/>
        </w:sectPr>
      </w:pPr>
    </w:p>
    <w:p>
      <w:pPr>
        <w:pStyle w:val="Heading1"/>
        <w:tabs>
          <w:tab w:pos="8861" w:val="left" w:leader="none"/>
        </w:tabs>
        <w:ind w:left="220" w:right="337"/>
      </w:pPr>
      <w:bookmarkStart w:name="_bookmark50" w:id="82"/>
      <w:bookmarkEnd w:id="82"/>
      <w:r>
        <w:rPr>
          <w:b w:val="0"/>
        </w:rPr>
      </w:r>
      <w:r>
        <w:rPr/>
        <w:t>Table</w:t>
      </w:r>
      <w:r>
        <w:rPr>
          <w:spacing w:val="42"/>
        </w:rPr>
        <w:t> </w:t>
      </w:r>
      <w:r>
        <w:rPr/>
        <w:t>4.4:</w:t>
      </w:r>
      <w:r>
        <w:rPr>
          <w:spacing w:val="42"/>
        </w:rPr>
        <w:t> </w:t>
      </w:r>
      <w:r>
        <w:rPr/>
        <w:t>Reasons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Outpatient</w:t>
      </w:r>
      <w:r>
        <w:rPr>
          <w:spacing w:val="43"/>
        </w:rPr>
        <w:t> </w:t>
      </w:r>
      <w:r>
        <w:rPr/>
        <w:t>Antibiotic</w:t>
      </w:r>
      <w:r>
        <w:rPr>
          <w:spacing w:val="44"/>
        </w:rPr>
        <w:t> </w:t>
      </w:r>
      <w:r>
        <w:rPr/>
        <w:t>Prescriptions</w:t>
      </w:r>
      <w:r>
        <w:rPr>
          <w:spacing w:val="44"/>
        </w:rPr>
        <w:t> </w:t>
      </w:r>
      <w:r>
        <w:rPr/>
        <w:t>Written</w:t>
      </w:r>
      <w:r>
        <w:rPr>
          <w:spacing w:val="43"/>
        </w:rPr>
        <w:t> </w:t>
      </w:r>
      <w:r>
        <w:rPr/>
        <w:t>by</w:t>
      </w:r>
      <w:r>
        <w:rPr>
          <w:spacing w:val="42"/>
        </w:rPr>
        <w:t> </w:t>
      </w:r>
      <w:r>
        <w:rPr/>
        <w:t>Non-</w:t>
      </w:r>
      <w:r>
        <w:rPr>
          <w:spacing w:val="-57"/>
        </w:rPr>
        <w:t> </w:t>
      </w:r>
      <w:r>
        <w:rPr>
          <w:u w:val="single"/>
        </w:rPr>
        <w:t>Professional</w:t>
      </w:r>
      <w:r>
        <w:rPr>
          <w:spacing w:val="-1"/>
          <w:u w:val="single"/>
        </w:rPr>
        <w:t> </w:t>
      </w:r>
      <w:r>
        <w:rPr>
          <w:u w:val="single"/>
        </w:rPr>
        <w:t>Health</w:t>
      </w:r>
      <w:r>
        <w:rPr>
          <w:spacing w:val="-2"/>
          <w:u w:val="single"/>
        </w:rPr>
        <w:t> </w:t>
      </w:r>
      <w:r>
        <w:rPr>
          <w:u w:val="single"/>
        </w:rPr>
        <w:t>Care</w:t>
      </w:r>
      <w:r>
        <w:rPr>
          <w:spacing w:val="-3"/>
          <w:u w:val="single"/>
        </w:rPr>
        <w:t> </w:t>
      </w:r>
      <w:r>
        <w:rPr>
          <w:u w:val="single"/>
        </w:rPr>
        <w:t>Workers</w:t>
      </w:r>
      <w:r>
        <w:rPr>
          <w:spacing w:val="-2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Hasiya</w:t>
      </w:r>
      <w:r>
        <w:rPr>
          <w:spacing w:val="-2"/>
          <w:u w:val="single"/>
        </w:rPr>
        <w:t> </w:t>
      </w:r>
      <w:r>
        <w:rPr>
          <w:u w:val="single"/>
        </w:rPr>
        <w:t>Bayero Paediatric</w:t>
      </w:r>
      <w:r>
        <w:rPr>
          <w:spacing w:val="-3"/>
          <w:u w:val="single"/>
        </w:rPr>
        <w:t> </w:t>
      </w:r>
      <w:r>
        <w:rPr>
          <w:u w:val="single"/>
        </w:rPr>
        <w:t>Hospital,</w:t>
      </w:r>
      <w:r>
        <w:rPr>
          <w:spacing w:val="-2"/>
          <w:u w:val="single"/>
        </w:rPr>
        <w:t> </w:t>
      </w:r>
      <w:r>
        <w:rPr>
          <w:u w:val="single"/>
        </w:rPr>
        <w:t>Kano.</w:t>
        <w:tab/>
      </w:r>
    </w:p>
    <w:p>
      <w:pPr>
        <w:pStyle w:val="BodyText"/>
        <w:spacing w:before="6"/>
        <w:rPr>
          <w:b/>
          <w:sz w:val="6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7"/>
        <w:gridCol w:w="3905"/>
        <w:gridCol w:w="269"/>
      </w:tblGrid>
      <w:tr>
        <w:trPr>
          <w:trHeight w:val="360" w:hRule="atLeast"/>
        </w:trPr>
        <w:tc>
          <w:tcPr>
            <w:tcW w:w="4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  <w:tc>
          <w:tcPr>
            <w:tcW w:w="3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26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6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32" w:hRule="atLeast"/>
        </w:trPr>
        <w:tc>
          <w:tcPr>
            <w:tcW w:w="4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5"/>
              <w:ind w:left="108"/>
              <w:jc w:val="left"/>
              <w:rPr>
                <w:b/>
                <w:sz w:val="24"/>
              </w:rPr>
            </w:pPr>
            <w:bookmarkStart w:name="_bookmark51" w:id="83"/>
            <w:bookmarkEnd w:id="83"/>
            <w:r>
              <w:rPr/>
            </w:r>
            <w:r>
              <w:rPr>
                <w:b/>
                <w:sz w:val="24"/>
              </w:rPr>
              <w:t>Abdominal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Bloating</w:t>
            </w:r>
          </w:p>
        </w:tc>
        <w:tc>
          <w:tcPr>
            <w:tcW w:w="3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26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3" w:hRule="atLeast"/>
        </w:trPr>
        <w:tc>
          <w:tcPr>
            <w:tcW w:w="4467" w:type="dxa"/>
          </w:tcPr>
          <w:p>
            <w:pPr>
              <w:pStyle w:val="TableParagraph"/>
              <w:spacing w:before="1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Abdominal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Distention</w:t>
            </w:r>
          </w:p>
        </w:tc>
        <w:tc>
          <w:tcPr>
            <w:tcW w:w="3905" w:type="dxa"/>
          </w:tcPr>
          <w:p>
            <w:pPr>
              <w:pStyle w:val="TableParagraph"/>
              <w:spacing w:before="11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(5.2)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ARI/ARD/RTI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(1.9)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Chicken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Pox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4467" w:type="dxa"/>
          </w:tcPr>
          <w:p>
            <w:pPr>
              <w:pStyle w:val="TableParagraph"/>
              <w:spacing w:before="1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Circumcision</w:t>
            </w:r>
          </w:p>
        </w:tc>
        <w:tc>
          <w:tcPr>
            <w:tcW w:w="3905" w:type="dxa"/>
          </w:tcPr>
          <w:p>
            <w:pPr>
              <w:pStyle w:val="TableParagraph"/>
              <w:spacing w:before="16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(7.4)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4467" w:type="dxa"/>
          </w:tcPr>
          <w:p>
            <w:pPr>
              <w:pStyle w:val="TableParagraph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Constipation</w:t>
            </w:r>
          </w:p>
        </w:tc>
        <w:tc>
          <w:tcPr>
            <w:tcW w:w="3905" w:type="dxa"/>
          </w:tcPr>
          <w:p>
            <w:pPr>
              <w:pStyle w:val="TableParagraph"/>
              <w:spacing w:before="21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467" w:type="dxa"/>
          </w:tcPr>
          <w:p>
            <w:pPr>
              <w:pStyle w:val="TableParagraph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Cough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Catarrh</w:t>
            </w:r>
          </w:p>
        </w:tc>
        <w:tc>
          <w:tcPr>
            <w:tcW w:w="3905" w:type="dxa"/>
          </w:tcPr>
          <w:p>
            <w:pPr>
              <w:pStyle w:val="TableParagraph"/>
              <w:spacing w:before="21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(22.0)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Diarrhoea &amp;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Vomiting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69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(19.0)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Dispnoea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(0.3)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4467" w:type="dxa"/>
          </w:tcPr>
          <w:p>
            <w:pPr>
              <w:pStyle w:val="TableParagraph"/>
              <w:spacing w:before="16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Enteric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Fever</w:t>
            </w:r>
          </w:p>
        </w:tc>
        <w:tc>
          <w:tcPr>
            <w:tcW w:w="3905" w:type="dxa"/>
          </w:tcPr>
          <w:p>
            <w:pPr>
              <w:pStyle w:val="TableParagraph"/>
              <w:spacing w:before="16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Fever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(4.9)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Fluid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Formation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skin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(0.6)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Leg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Abdominal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Swelling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(4.4)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34" w:hRule="atLeast"/>
        </w:trPr>
        <w:tc>
          <w:tcPr>
            <w:tcW w:w="4467" w:type="dxa"/>
          </w:tcPr>
          <w:p>
            <w:pPr>
              <w:pStyle w:val="TableParagraph"/>
              <w:spacing w:before="2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Appetite</w:t>
            </w:r>
          </w:p>
        </w:tc>
        <w:tc>
          <w:tcPr>
            <w:tcW w:w="3905" w:type="dxa"/>
          </w:tcPr>
          <w:p>
            <w:pPr>
              <w:pStyle w:val="TableParagraph"/>
              <w:spacing w:before="23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(1.7)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4467" w:type="dxa"/>
          </w:tcPr>
          <w:p>
            <w:pPr>
              <w:pStyle w:val="TableParagraph"/>
              <w:spacing w:before="2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Malnutrition/Loss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Weight</w:t>
            </w:r>
          </w:p>
        </w:tc>
        <w:tc>
          <w:tcPr>
            <w:tcW w:w="3905" w:type="dxa"/>
          </w:tcPr>
          <w:p>
            <w:pPr>
              <w:pStyle w:val="TableParagraph"/>
              <w:spacing w:before="2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(3.0)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Mumps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(4.7)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Thrush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(1.1)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Otitis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(0.8)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6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Redness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eye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3 (0.8)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35" w:hRule="atLeast"/>
        </w:trPr>
        <w:tc>
          <w:tcPr>
            <w:tcW w:w="4467" w:type="dxa"/>
          </w:tcPr>
          <w:p>
            <w:pPr>
              <w:pStyle w:val="TableParagraph"/>
              <w:spacing w:before="2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Septic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Umbilicus</w:t>
            </w:r>
          </w:p>
        </w:tc>
        <w:tc>
          <w:tcPr>
            <w:tcW w:w="3905" w:type="dxa"/>
          </w:tcPr>
          <w:p>
            <w:pPr>
              <w:pStyle w:val="TableParagraph"/>
              <w:spacing w:before="2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(1.7)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5" w:hRule="atLeast"/>
        </w:trPr>
        <w:tc>
          <w:tcPr>
            <w:tcW w:w="4467" w:type="dxa"/>
          </w:tcPr>
          <w:p>
            <w:pPr>
              <w:pStyle w:val="TableParagraph"/>
              <w:spacing w:before="23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Skin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Rash/itching</w:t>
            </w:r>
          </w:p>
        </w:tc>
        <w:tc>
          <w:tcPr>
            <w:tcW w:w="3905" w:type="dxa"/>
          </w:tcPr>
          <w:p>
            <w:pPr>
              <w:pStyle w:val="TableParagraph"/>
              <w:spacing w:before="23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(14.3)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2" w:hRule="atLeast"/>
        </w:trPr>
        <w:tc>
          <w:tcPr>
            <w:tcW w:w="4467" w:type="dxa"/>
          </w:tcPr>
          <w:p>
            <w:pPr>
              <w:pStyle w:val="TableParagraph"/>
              <w:spacing w:before="15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finger</w:t>
            </w:r>
          </w:p>
        </w:tc>
        <w:tc>
          <w:tcPr>
            <w:tcW w:w="3905" w:type="dxa"/>
          </w:tcPr>
          <w:p>
            <w:pPr>
              <w:pStyle w:val="TableParagraph"/>
              <w:spacing w:before="15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(2.8)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4467" w:type="dxa"/>
          </w:tcPr>
          <w:p>
            <w:pPr>
              <w:pStyle w:val="TableParagraph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Tonsilitis</w:t>
            </w:r>
          </w:p>
        </w:tc>
        <w:tc>
          <w:tcPr>
            <w:tcW w:w="3905" w:type="dxa"/>
          </w:tcPr>
          <w:p>
            <w:pPr>
              <w:pStyle w:val="TableParagraph"/>
              <w:spacing w:before="21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1 (0.3)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43" w:hRule="atLeast"/>
        </w:trPr>
        <w:tc>
          <w:tcPr>
            <w:tcW w:w="4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UTI</w:t>
            </w:r>
          </w:p>
        </w:tc>
        <w:tc>
          <w:tcPr>
            <w:tcW w:w="3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1 (0.3)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4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60"/>
              <w:jc w:val="left"/>
              <w:rPr>
                <w:sz w:val="24"/>
              </w:rPr>
            </w:pPr>
            <w:r>
              <w:rPr>
                <w:sz w:val="24"/>
              </w:rPr>
              <w:t>363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(100)</w:t>
            </w:r>
          </w:p>
        </w:tc>
        <w:tc>
          <w:tcPr>
            <w:tcW w:w="269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0" w:footer="1070" w:top="1360" w:bottom="1260" w:left="1580" w:right="1100"/>
        </w:sectPr>
      </w:pPr>
    </w:p>
    <w:p>
      <w:pPr>
        <w:pStyle w:val="Heading1"/>
        <w:numPr>
          <w:ilvl w:val="1"/>
          <w:numId w:val="14"/>
        </w:numPr>
        <w:tabs>
          <w:tab w:pos="581" w:val="left" w:leader="none"/>
        </w:tabs>
        <w:spacing w:line="240" w:lineRule="auto" w:before="63" w:after="0"/>
        <w:ind w:left="580" w:right="0" w:hanging="361"/>
        <w:jc w:val="left"/>
      </w:pPr>
      <w:bookmarkStart w:name="_bookmark52" w:id="84"/>
      <w:bookmarkEnd w:id="84"/>
      <w:r>
        <w:rPr>
          <w:b w:val="0"/>
        </w:rPr>
      </w:r>
      <w:bookmarkStart w:name="_bookmark52" w:id="85"/>
      <w:bookmarkEnd w:id="85"/>
      <w:r>
        <w:rPr/>
        <w:t>D</w:t>
      </w:r>
      <w:r>
        <w:rPr/>
        <w:t>rug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Indicators for</w:t>
      </w:r>
      <w:r>
        <w:rPr>
          <w:spacing w:val="-3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Workers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2"/>
        <w:ind w:left="220" w:right="666"/>
      </w:pPr>
      <w:r>
        <w:rPr/>
        <w:t>The drug use indicators for professional health care workers are presented in the tables</w:t>
      </w:r>
      <w:r>
        <w:rPr>
          <w:spacing w:val="-57"/>
        </w:rPr>
        <w:t> </w:t>
      </w:r>
      <w:r>
        <w:rPr/>
        <w:t>4.12, 4.13 and 4.14 below: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14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</w:pPr>
      <w:bookmarkStart w:name="_bookmark53" w:id="86"/>
      <w:bookmarkEnd w:id="86"/>
      <w:r>
        <w:rPr>
          <w:b w:val="0"/>
        </w:rPr>
      </w:r>
      <w:bookmarkStart w:name="_bookmark53" w:id="87"/>
      <w:bookmarkEnd w:id="87"/>
      <w:r>
        <w:rPr/>
        <w:t>P</w:t>
      </w:r>
      <w:r>
        <w:rPr/>
        <w:t>rescribing</w:t>
      </w:r>
      <w:r>
        <w:rPr>
          <w:spacing w:val="-6"/>
        </w:rPr>
        <w:t> </w:t>
      </w:r>
      <w:r>
        <w:rPr/>
        <w:t>indicators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333"/>
        <w:jc w:val="both"/>
      </w:pPr>
      <w:r>
        <w:rPr/>
        <w:t>The number of drugs per encounter was 2.0, percentage encounter with antibiotics was</w:t>
      </w:r>
      <w:r>
        <w:rPr>
          <w:spacing w:val="1"/>
        </w:rPr>
        <w:t> </w:t>
      </w:r>
      <w:r>
        <w:rPr/>
        <w:t>55%,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(75.1%),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injectable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(4.2%).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70.7%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prescribed were</w:t>
      </w:r>
      <w:r>
        <w:rPr>
          <w:spacing w:val="-2"/>
        </w:rPr>
        <w:t> </w:t>
      </w:r>
      <w:r>
        <w:rPr/>
        <w:t>listed in the</w:t>
      </w:r>
      <w:r>
        <w:rPr>
          <w:spacing w:val="-1"/>
        </w:rPr>
        <w:t> </w:t>
      </w:r>
      <w:r>
        <w:rPr/>
        <w:t>EML.</w:t>
      </w:r>
    </w:p>
    <w:p>
      <w:pPr>
        <w:spacing w:after="0" w:line="480" w:lineRule="auto"/>
        <w:jc w:val="both"/>
        <w:sectPr>
          <w:pgSz w:w="11910" w:h="16840"/>
          <w:pgMar w:header="0" w:footer="1070" w:top="1360" w:bottom="1260" w:left="1580" w:right="110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120"/>
      </w:pPr>
      <w:bookmarkStart w:name="_bookmark54" w:id="88"/>
      <w:bookmarkEnd w:id="88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2"/>
        </w:rPr>
        <w:t> </w:t>
      </w:r>
      <w:r>
        <w:rPr/>
        <w:t>Prescribing</w:t>
      </w:r>
      <w:r>
        <w:rPr>
          <w:spacing w:val="-1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Hasiya</w:t>
      </w:r>
      <w:r>
        <w:rPr>
          <w:spacing w:val="-1"/>
        </w:rPr>
        <w:t> </w:t>
      </w:r>
      <w:r>
        <w:rPr/>
        <w:t>Bayero</w:t>
      </w:r>
      <w:r>
        <w:rPr>
          <w:spacing w:val="-1"/>
        </w:rPr>
        <w:t> </w:t>
      </w:r>
      <w:r>
        <w:rPr/>
        <w:t>Paediatric</w:t>
      </w:r>
      <w:r>
        <w:rPr>
          <w:spacing w:val="-2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Kano.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06"/>
        <w:gridCol w:w="2857"/>
        <w:gridCol w:w="3562"/>
      </w:tblGrid>
      <w:tr>
        <w:trPr>
          <w:trHeight w:val="551" w:hRule="atLeast"/>
        </w:trPr>
        <w:tc>
          <w:tcPr>
            <w:tcW w:w="5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Prescribing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Indicators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(n=242)</w:t>
            </w:r>
          </w:p>
        </w:tc>
        <w:tc>
          <w:tcPr>
            <w:tcW w:w="28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0" w:right="8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Professionals</w:t>
            </w:r>
          </w:p>
        </w:tc>
        <w:tc>
          <w:tcPr>
            <w:tcW w:w="35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80" w:right="915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Standards</w:t>
            </w:r>
          </w:p>
        </w:tc>
      </w:tr>
      <w:tr>
        <w:trPr>
          <w:trHeight w:val="410" w:hRule="atLeast"/>
        </w:trPr>
        <w:tc>
          <w:tcPr>
            <w:tcW w:w="5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 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encounter</w:t>
            </w:r>
          </w:p>
        </w:tc>
        <w:tc>
          <w:tcPr>
            <w:tcW w:w="28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19" w:right="1397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35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9" w:right="915"/>
              <w:rPr>
                <w:sz w:val="24"/>
              </w:rPr>
            </w:pPr>
            <w:r>
              <w:rPr>
                <w:sz w:val="24"/>
              </w:rPr>
              <w:t>1.6 – 1.8</w:t>
            </w:r>
          </w:p>
        </w:tc>
      </w:tr>
      <w:tr>
        <w:trPr>
          <w:trHeight w:val="552" w:hRule="atLeast"/>
        </w:trPr>
        <w:tc>
          <w:tcPr>
            <w:tcW w:w="5806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encounters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antibiotic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prescribed</w:t>
            </w:r>
          </w:p>
        </w:tc>
        <w:tc>
          <w:tcPr>
            <w:tcW w:w="2857" w:type="dxa"/>
          </w:tcPr>
          <w:p>
            <w:pPr>
              <w:pStyle w:val="TableParagraph"/>
              <w:spacing w:before="133"/>
              <w:ind w:left="778"/>
              <w:jc w:val="left"/>
              <w:rPr>
                <w:sz w:val="24"/>
              </w:rPr>
            </w:pPr>
            <w:r>
              <w:rPr>
                <w:sz w:val="24"/>
              </w:rPr>
              <w:t>133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(55%)</w:t>
            </w:r>
          </w:p>
        </w:tc>
        <w:tc>
          <w:tcPr>
            <w:tcW w:w="3562" w:type="dxa"/>
          </w:tcPr>
          <w:p>
            <w:pPr>
              <w:pStyle w:val="TableParagraph"/>
              <w:spacing w:before="133"/>
              <w:ind w:left="875" w:right="91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-26.8%</w:t>
            </w:r>
          </w:p>
        </w:tc>
      </w:tr>
      <w:tr>
        <w:trPr>
          <w:trHeight w:val="552" w:hRule="atLeast"/>
        </w:trPr>
        <w:tc>
          <w:tcPr>
            <w:tcW w:w="5806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antibiotics prescribed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2857" w:type="dxa"/>
          </w:tcPr>
          <w:p>
            <w:pPr>
              <w:pStyle w:val="TableParagraph"/>
              <w:spacing w:before="133"/>
              <w:ind w:left="0" w:right="969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(75.1%)</w:t>
            </w:r>
          </w:p>
        </w:tc>
        <w:tc>
          <w:tcPr>
            <w:tcW w:w="3562" w:type="dxa"/>
          </w:tcPr>
          <w:p>
            <w:pPr>
              <w:pStyle w:val="TableParagraph"/>
              <w:spacing w:before="133"/>
              <w:ind w:left="877" w:right="9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552" w:hRule="atLeast"/>
        </w:trPr>
        <w:tc>
          <w:tcPr>
            <w:tcW w:w="5806" w:type="dxa"/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encounter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injections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(antibiotics)</w:t>
            </w:r>
          </w:p>
        </w:tc>
        <w:tc>
          <w:tcPr>
            <w:tcW w:w="2857" w:type="dxa"/>
          </w:tcPr>
          <w:p>
            <w:pPr>
              <w:pStyle w:val="TableParagraph"/>
              <w:spacing w:before="133"/>
              <w:ind w:left="838"/>
              <w:jc w:val="left"/>
              <w:rPr>
                <w:sz w:val="24"/>
              </w:rPr>
            </w:pPr>
            <w:r>
              <w:rPr>
                <w:sz w:val="24"/>
              </w:rPr>
              <w:t>10(4.2%)</w:t>
            </w:r>
          </w:p>
        </w:tc>
        <w:tc>
          <w:tcPr>
            <w:tcW w:w="3562" w:type="dxa"/>
          </w:tcPr>
          <w:p>
            <w:pPr>
              <w:pStyle w:val="TableParagraph"/>
              <w:spacing w:before="133"/>
              <w:ind w:left="875" w:right="915"/>
              <w:rPr>
                <w:sz w:val="24"/>
              </w:rPr>
            </w:pPr>
            <w:r>
              <w:rPr>
                <w:sz w:val="24"/>
              </w:rPr>
              <w:t>13.4-24.1%</w:t>
            </w:r>
          </w:p>
        </w:tc>
      </w:tr>
      <w:tr>
        <w:trPr>
          <w:trHeight w:val="692" w:hRule="atLeast"/>
        </w:trPr>
        <w:tc>
          <w:tcPr>
            <w:tcW w:w="5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antibiotics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EML</w:t>
            </w:r>
          </w:p>
        </w:tc>
        <w:tc>
          <w:tcPr>
            <w:tcW w:w="2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0" w:right="969"/>
              <w:jc w:val="right"/>
              <w:rPr>
                <w:sz w:val="24"/>
              </w:rPr>
            </w:pPr>
            <w:r>
              <w:rPr>
                <w:sz w:val="24"/>
              </w:rPr>
              <w:t>171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(70.7%)</w:t>
            </w:r>
          </w:p>
        </w:tc>
        <w:tc>
          <w:tcPr>
            <w:tcW w:w="35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77" w:right="91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0"/>
          <w:pgSz w:w="16840" w:h="11910" w:orient="landscape"/>
          <w:pgMar w:footer="1014" w:header="0" w:top="1100" w:bottom="1200" w:left="1320" w:right="2420"/>
        </w:sectPr>
      </w:pPr>
    </w:p>
    <w:p>
      <w:pPr>
        <w:pStyle w:val="Heading1"/>
        <w:numPr>
          <w:ilvl w:val="2"/>
          <w:numId w:val="14"/>
        </w:numPr>
        <w:tabs>
          <w:tab w:pos="721" w:val="left" w:leader="none"/>
        </w:tabs>
        <w:spacing w:line="240" w:lineRule="auto" w:before="64" w:after="0"/>
        <w:ind w:left="720" w:right="0" w:hanging="541"/>
        <w:jc w:val="both"/>
      </w:pPr>
      <w:bookmarkStart w:name="_bookmark55" w:id="89"/>
      <w:bookmarkEnd w:id="89"/>
      <w:r>
        <w:rPr>
          <w:b w:val="0"/>
        </w:rPr>
      </w:r>
      <w:bookmarkStart w:name="_bookmark55" w:id="90"/>
      <w:bookmarkEnd w:id="90"/>
      <w:r>
        <w:rPr/>
        <w:t>P</w:t>
      </w:r>
      <w:r>
        <w:rPr/>
        <w:t>atient</w:t>
      </w:r>
      <w:r>
        <w:rPr>
          <w:spacing w:val="-4"/>
        </w:rPr>
        <w:t> </w:t>
      </w:r>
      <w:r>
        <w:rPr/>
        <w:t>care</w:t>
      </w:r>
      <w:r>
        <w:rPr>
          <w:spacing w:val="-4"/>
        </w:rPr>
        <w:t> </w:t>
      </w:r>
      <w:r>
        <w:rPr/>
        <w:t>indicators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120"/>
      </w:pPr>
      <w:r>
        <w:rPr/>
        <w:t>The</w:t>
      </w:r>
      <w:r>
        <w:rPr>
          <w:spacing w:val="13"/>
        </w:rPr>
        <w:t> </w:t>
      </w:r>
      <w:r>
        <w:rPr/>
        <w:t>average</w:t>
      </w:r>
      <w:r>
        <w:rPr>
          <w:spacing w:val="14"/>
        </w:rPr>
        <w:t> </w:t>
      </w:r>
      <w:r>
        <w:rPr/>
        <w:t>consultation</w:t>
      </w:r>
      <w:r>
        <w:rPr>
          <w:spacing w:val="18"/>
        </w:rPr>
        <w:t> </w:t>
      </w:r>
      <w:r>
        <w:rPr/>
        <w:t>time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dispensing</w:t>
      </w:r>
      <w:r>
        <w:rPr>
          <w:spacing w:val="13"/>
        </w:rPr>
        <w:t> </w:t>
      </w:r>
      <w:r>
        <w:rPr/>
        <w:t>time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doctors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pharmacists</w:t>
      </w:r>
      <w:r>
        <w:rPr>
          <w:spacing w:val="14"/>
        </w:rPr>
        <w:t> </w:t>
      </w:r>
      <w:r>
        <w:rPr/>
        <w:t>were</w:t>
      </w:r>
    </w:p>
    <w:p>
      <w:pPr>
        <w:pStyle w:val="BodyText"/>
      </w:pPr>
    </w:p>
    <w:p>
      <w:pPr>
        <w:pStyle w:val="BodyText"/>
        <w:spacing w:line="480" w:lineRule="auto"/>
        <w:ind w:left="120" w:right="115"/>
        <w:jc w:val="both"/>
      </w:pPr>
      <w:r>
        <w:rPr/>
        <w:t>9.2 minutes and 10.0 minutes, while the average dispensing time was 4.3. The 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dispensed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96%.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labeled was 81.2%, while about 78% of the patients or their care givers had knowledge of</w:t>
      </w:r>
      <w:r>
        <w:rPr>
          <w:spacing w:val="-57"/>
        </w:rPr>
        <w:t> </w:t>
      </w:r>
      <w:r>
        <w:rPr/>
        <w:t>correct</w:t>
      </w:r>
      <w:r>
        <w:rPr>
          <w:spacing w:val="-1"/>
        </w:rPr>
        <w:t> </w:t>
      </w:r>
      <w:r>
        <w:rPr/>
        <w:t>dosage.</w:t>
      </w:r>
    </w:p>
    <w:p>
      <w:pPr>
        <w:spacing w:after="0" w:line="480" w:lineRule="auto"/>
        <w:jc w:val="both"/>
        <w:sectPr>
          <w:footerReference w:type="default" r:id="rId11"/>
          <w:pgSz w:w="11910" w:h="16840"/>
          <w:pgMar w:footer="1014" w:header="0" w:top="1400" w:bottom="1200" w:left="1680" w:right="13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220"/>
      </w:pPr>
      <w:bookmarkStart w:name="_bookmark56" w:id="91"/>
      <w:bookmarkEnd w:id="91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2"/>
        </w:rPr>
        <w:t> </w:t>
      </w:r>
      <w:r>
        <w:rPr/>
        <w:t>Patient</w:t>
      </w:r>
      <w:r>
        <w:rPr>
          <w:spacing w:val="-1"/>
        </w:rPr>
        <w:t> </w:t>
      </w:r>
      <w:r>
        <w:rPr/>
        <w:t>Care Indicators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Workers</w:t>
      </w:r>
      <w:r>
        <w:rPr>
          <w:spacing w:val="-2"/>
        </w:rPr>
        <w:t> </w:t>
      </w:r>
      <w:r>
        <w:rPr/>
        <w:t>in Hasiya</w:t>
      </w:r>
      <w:r>
        <w:rPr>
          <w:spacing w:val="-2"/>
        </w:rPr>
        <w:t> </w:t>
      </w:r>
      <w:r>
        <w:rPr/>
        <w:t>Bayero</w:t>
      </w:r>
      <w:r>
        <w:rPr>
          <w:spacing w:val="-1"/>
        </w:rPr>
        <w:t> </w:t>
      </w:r>
      <w:r>
        <w:rPr/>
        <w:t>Paediatric</w:t>
      </w:r>
      <w:r>
        <w:rPr>
          <w:spacing w:val="-2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6"/>
        <w:gridCol w:w="2735"/>
        <w:gridCol w:w="3561"/>
      </w:tblGrid>
      <w:tr>
        <w:trPr>
          <w:trHeight w:val="613" w:hRule="atLeast"/>
        </w:trPr>
        <w:tc>
          <w:tcPr>
            <w:tcW w:w="6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Patient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Indicators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(n=242)</w:t>
            </w:r>
          </w:p>
        </w:tc>
        <w:tc>
          <w:tcPr>
            <w:tcW w:w="2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73" w:right="875"/>
              <w:rPr>
                <w:b/>
                <w:sz w:val="24"/>
              </w:rPr>
            </w:pPr>
            <w:r>
              <w:rPr>
                <w:b/>
                <w:sz w:val="24"/>
              </w:rPr>
              <w:t>Professionals</w:t>
            </w:r>
          </w:p>
        </w:tc>
        <w:tc>
          <w:tcPr>
            <w:tcW w:w="3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80" w:right="914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Standards</w:t>
            </w:r>
          </w:p>
        </w:tc>
      </w:tr>
      <w:tr>
        <w:trPr>
          <w:trHeight w:val="444" w:hRule="atLeast"/>
        </w:trPr>
        <w:tc>
          <w:tcPr>
            <w:tcW w:w="6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(minutes)</w:t>
            </w:r>
          </w:p>
        </w:tc>
        <w:tc>
          <w:tcPr>
            <w:tcW w:w="2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73" w:right="873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3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76" w:right="914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614" w:hRule="atLeast"/>
        </w:trPr>
        <w:tc>
          <w:tcPr>
            <w:tcW w:w="6036" w:type="dxa"/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dispensing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(minutes)</w:t>
            </w:r>
          </w:p>
        </w:tc>
        <w:tc>
          <w:tcPr>
            <w:tcW w:w="2735" w:type="dxa"/>
          </w:tcPr>
          <w:p>
            <w:pPr>
              <w:pStyle w:val="TableParagraph"/>
              <w:spacing w:before="164"/>
              <w:ind w:left="473" w:right="873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3561" w:type="dxa"/>
          </w:tcPr>
          <w:p>
            <w:pPr>
              <w:pStyle w:val="TableParagraph"/>
              <w:spacing w:before="164"/>
              <w:ind w:left="879" w:right="914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3.0</w:t>
            </w:r>
          </w:p>
        </w:tc>
      </w:tr>
      <w:tr>
        <w:trPr>
          <w:trHeight w:val="614" w:hRule="atLeast"/>
        </w:trPr>
        <w:tc>
          <w:tcPr>
            <w:tcW w:w="6036" w:type="dxa"/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antibiotics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dispensed</w:t>
            </w:r>
          </w:p>
        </w:tc>
        <w:tc>
          <w:tcPr>
            <w:tcW w:w="2735" w:type="dxa"/>
          </w:tcPr>
          <w:p>
            <w:pPr>
              <w:pStyle w:val="TableParagraph"/>
              <w:spacing w:before="164"/>
              <w:ind w:left="473" w:right="875"/>
              <w:rPr>
                <w:sz w:val="24"/>
              </w:rPr>
            </w:pPr>
            <w:r>
              <w:rPr>
                <w:sz w:val="24"/>
              </w:rPr>
              <w:t>232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(96%)</w:t>
            </w:r>
          </w:p>
        </w:tc>
        <w:tc>
          <w:tcPr>
            <w:tcW w:w="3561" w:type="dxa"/>
          </w:tcPr>
          <w:p>
            <w:pPr>
              <w:pStyle w:val="TableParagraph"/>
              <w:spacing w:before="164"/>
              <w:ind w:left="877" w:right="9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613" w:hRule="atLeast"/>
        </w:trPr>
        <w:tc>
          <w:tcPr>
            <w:tcW w:w="6036" w:type="dxa"/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antibiotics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labeled</w:t>
            </w:r>
          </w:p>
        </w:tc>
        <w:tc>
          <w:tcPr>
            <w:tcW w:w="2735" w:type="dxa"/>
          </w:tcPr>
          <w:p>
            <w:pPr>
              <w:pStyle w:val="TableParagraph"/>
              <w:spacing w:before="164"/>
              <w:ind w:left="471" w:right="875"/>
              <w:rPr>
                <w:sz w:val="24"/>
              </w:rPr>
            </w:pPr>
            <w:r>
              <w:rPr>
                <w:sz w:val="24"/>
              </w:rPr>
              <w:t>197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(81.2%)</w:t>
            </w:r>
          </w:p>
        </w:tc>
        <w:tc>
          <w:tcPr>
            <w:tcW w:w="3561" w:type="dxa"/>
          </w:tcPr>
          <w:p>
            <w:pPr>
              <w:pStyle w:val="TableParagraph"/>
              <w:spacing w:before="164"/>
              <w:ind w:left="877" w:right="9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782" w:hRule="atLeast"/>
        </w:trPr>
        <w:tc>
          <w:tcPr>
            <w:tcW w:w="6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dosage</w:t>
            </w:r>
          </w:p>
        </w:tc>
        <w:tc>
          <w:tcPr>
            <w:tcW w:w="2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471" w:right="875"/>
              <w:rPr>
                <w:sz w:val="24"/>
              </w:rPr>
            </w:pPr>
            <w:r>
              <w:rPr>
                <w:sz w:val="24"/>
              </w:rPr>
              <w:t>189(78%)</w:t>
            </w:r>
          </w:p>
        </w:tc>
        <w:tc>
          <w:tcPr>
            <w:tcW w:w="3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3"/>
              <w:ind w:left="877" w:right="91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2"/>
          <w:pgSz w:w="16840" w:h="11910" w:orient="landscape"/>
          <w:pgMar w:footer="1014" w:header="0" w:top="1100" w:bottom="1200" w:left="1220" w:right="2420"/>
        </w:sectPr>
      </w:pPr>
    </w:p>
    <w:p>
      <w:pPr>
        <w:pStyle w:val="Heading1"/>
        <w:numPr>
          <w:ilvl w:val="2"/>
          <w:numId w:val="14"/>
        </w:numPr>
        <w:tabs>
          <w:tab w:pos="661" w:val="left" w:leader="none"/>
        </w:tabs>
        <w:spacing w:line="240" w:lineRule="auto" w:before="64" w:after="0"/>
        <w:ind w:left="660" w:right="0" w:hanging="541"/>
        <w:jc w:val="left"/>
      </w:pPr>
      <w:bookmarkStart w:name="_bookmark57" w:id="92"/>
      <w:bookmarkEnd w:id="92"/>
      <w:r>
        <w:rPr>
          <w:b w:val="0"/>
        </w:rPr>
      </w:r>
      <w:bookmarkStart w:name="_bookmark57" w:id="93"/>
      <w:bookmarkEnd w:id="93"/>
      <w:r>
        <w:rPr/>
        <w:t>F</w:t>
      </w:r>
      <w:r>
        <w:rPr/>
        <w:t>acility</w:t>
      </w:r>
      <w:r>
        <w:rPr>
          <w:spacing w:val="-7"/>
        </w:rPr>
        <w:t> </w:t>
      </w:r>
      <w:r>
        <w:rPr/>
        <w:t>indicators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" w:right="100"/>
        <w:jc w:val="both"/>
      </w:pPr>
      <w:r>
        <w:rPr/>
        <w:t>As shown in table 4.7, a copy of essential medicine list (EML) was sighted with the</w:t>
      </w:r>
      <w:r>
        <w:rPr>
          <w:spacing w:val="1"/>
        </w:rPr>
        <w:t> </w:t>
      </w:r>
      <w:r>
        <w:rPr/>
        <w:t>professional health care workers. The percentage</w:t>
      </w:r>
      <w:r>
        <w:rPr>
          <w:spacing w:val="60"/>
        </w:rPr>
        <w:t> </w:t>
      </w:r>
      <w:r>
        <w:rPr/>
        <w:t>of key antibiotics in stock and number</w:t>
      </w:r>
      <w:r>
        <w:rPr>
          <w:spacing w:val="1"/>
        </w:rPr>
        <w:t> </w:t>
      </w:r>
      <w:r>
        <w:rPr/>
        <w:t>of days key antibiotics were out of stock were 88% and 5 days respectively, while the</w:t>
      </w:r>
      <w:r>
        <w:rPr>
          <w:spacing w:val="1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on antibiotics was 41%.</w:t>
      </w:r>
    </w:p>
    <w:p>
      <w:pPr>
        <w:spacing w:after="0" w:line="480" w:lineRule="auto"/>
        <w:jc w:val="both"/>
        <w:sectPr>
          <w:footerReference w:type="default" r:id="rId13"/>
          <w:pgSz w:w="11910" w:h="16840"/>
          <w:pgMar w:footer="1014" w:header="0" w:top="1400" w:bottom="1200" w:left="1680" w:right="134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220"/>
      </w:pPr>
      <w:bookmarkStart w:name="_bookmark58" w:id="94"/>
      <w:bookmarkEnd w:id="94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2"/>
        </w:rPr>
        <w:t> </w:t>
      </w:r>
      <w:r>
        <w:rPr/>
        <w:t>Facility</w:t>
      </w:r>
      <w:r>
        <w:rPr>
          <w:spacing w:val="-2"/>
        </w:rPr>
        <w:t> </w:t>
      </w:r>
      <w:r>
        <w:rPr/>
        <w:t>Indicators for</w:t>
      </w:r>
      <w:r>
        <w:rPr>
          <w:spacing w:val="-3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Workers</w:t>
      </w:r>
      <w:r>
        <w:rPr>
          <w:spacing w:val="-2"/>
        </w:rPr>
        <w:t> </w:t>
      </w:r>
      <w:r>
        <w:rPr/>
        <w:t>in Hasiya</w:t>
      </w:r>
      <w:r>
        <w:rPr>
          <w:spacing w:val="-2"/>
        </w:rPr>
        <w:t> </w:t>
      </w:r>
      <w:r>
        <w:rPr/>
        <w:t>Bayero</w:t>
      </w:r>
      <w:r>
        <w:rPr>
          <w:spacing w:val="-1"/>
        </w:rPr>
        <w:t> </w:t>
      </w:r>
      <w:r>
        <w:rPr/>
        <w:t>Paediatric</w:t>
      </w:r>
      <w:r>
        <w:rPr>
          <w:spacing w:val="-2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5"/>
        <w:gridCol w:w="2133"/>
        <w:gridCol w:w="3165"/>
      </w:tblGrid>
      <w:tr>
        <w:trPr>
          <w:trHeight w:val="613" w:hRule="atLeast"/>
        </w:trPr>
        <w:tc>
          <w:tcPr>
            <w:tcW w:w="7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Facility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Indicators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(n=242)</w:t>
            </w: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19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HBPH</w:t>
            </w:r>
          </w:p>
        </w:tc>
        <w:tc>
          <w:tcPr>
            <w:tcW w:w="3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96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WHO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Standards</w:t>
            </w:r>
          </w:p>
        </w:tc>
      </w:tr>
      <w:tr>
        <w:trPr>
          <w:trHeight w:val="444" w:hRule="atLeast"/>
        </w:trPr>
        <w:tc>
          <w:tcPr>
            <w:tcW w:w="7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Essential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Medicine List</w:t>
            </w:r>
          </w:p>
        </w:tc>
        <w:tc>
          <w:tcPr>
            <w:tcW w:w="21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15" w:right="793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92" w:right="60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614" w:hRule="atLeast"/>
        </w:trPr>
        <w:tc>
          <w:tcPr>
            <w:tcW w:w="7035" w:type="dxa"/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antibiotics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2133" w:type="dxa"/>
          </w:tcPr>
          <w:p>
            <w:pPr>
              <w:pStyle w:val="TableParagraph"/>
              <w:spacing w:before="164"/>
              <w:ind w:left="619" w:right="791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  <w:tc>
          <w:tcPr>
            <w:tcW w:w="3165" w:type="dxa"/>
          </w:tcPr>
          <w:p>
            <w:pPr>
              <w:pStyle w:val="TableParagraph"/>
              <w:spacing w:before="164"/>
              <w:ind w:left="796" w:right="60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>
        <w:trPr>
          <w:trHeight w:val="614" w:hRule="atLeast"/>
        </w:trPr>
        <w:tc>
          <w:tcPr>
            <w:tcW w:w="7035" w:type="dxa"/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antibiotics 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 stock</w:t>
            </w:r>
          </w:p>
        </w:tc>
        <w:tc>
          <w:tcPr>
            <w:tcW w:w="2133" w:type="dxa"/>
          </w:tcPr>
          <w:p>
            <w:pPr>
              <w:pStyle w:val="TableParagraph"/>
              <w:spacing w:before="164"/>
              <w:ind w:left="615" w:right="79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3165" w:type="dxa"/>
          </w:tcPr>
          <w:p>
            <w:pPr>
              <w:pStyle w:val="TableParagraph"/>
              <w:spacing w:before="164"/>
              <w:ind w:left="1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783" w:hRule="atLeast"/>
        </w:trPr>
        <w:tc>
          <w:tcPr>
            <w:tcW w:w="7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antibiotics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total medicines cost</w:t>
            </w:r>
          </w:p>
        </w:tc>
        <w:tc>
          <w:tcPr>
            <w:tcW w:w="21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619" w:right="791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3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4"/>
          <w:pgSz w:w="16840" w:h="11910" w:orient="landscape"/>
          <w:pgMar w:footer="1014" w:header="0" w:top="1100" w:bottom="1200" w:left="1220" w:right="2420"/>
        </w:sectPr>
      </w:pPr>
    </w:p>
    <w:p>
      <w:pPr>
        <w:pStyle w:val="Heading1"/>
        <w:numPr>
          <w:ilvl w:val="1"/>
          <w:numId w:val="15"/>
        </w:numPr>
        <w:tabs>
          <w:tab w:pos="636" w:val="left" w:leader="none"/>
          <w:tab w:pos="637" w:val="left" w:leader="none"/>
          <w:tab w:pos="2540" w:val="left" w:leader="none"/>
          <w:tab w:pos="3142" w:val="left" w:leader="none"/>
          <w:tab w:pos="5157" w:val="left" w:leader="none"/>
          <w:tab w:pos="5903" w:val="left" w:leader="none"/>
          <w:tab w:pos="6490" w:val="left" w:leader="none"/>
          <w:tab w:pos="7759" w:val="left" w:leader="none"/>
          <w:tab w:pos="8279" w:val="left" w:leader="none"/>
        </w:tabs>
        <w:spacing w:line="480" w:lineRule="auto" w:before="64" w:after="0"/>
        <w:ind w:left="120" w:right="115" w:firstLine="0"/>
        <w:jc w:val="left"/>
      </w:pPr>
      <w:bookmarkStart w:name="_bookmark59" w:id="95"/>
      <w:bookmarkEnd w:id="95"/>
      <w:r>
        <w:rPr>
          <w:b w:val="0"/>
        </w:rPr>
      </w:r>
      <w:bookmarkStart w:name="_bookmark59" w:id="96"/>
      <w:bookmarkEnd w:id="96"/>
      <w:r>
        <w:rPr/>
        <w:t>P</w:t>
      </w:r>
      <w:r>
        <w:rPr/>
        <w:t>re-intervention</w:t>
        <w:tab/>
        <w:t>and</w:t>
        <w:tab/>
        <w:t>Post-Intervention</w:t>
        <w:tab/>
        <w:t>Drug</w:t>
        <w:tab/>
        <w:t>Use</w:t>
        <w:tab/>
        <w:t>Indicators</w:t>
        <w:tab/>
        <w:t>for</w:t>
        <w:tab/>
        <w:t>Non-</w:t>
      </w:r>
      <w:r>
        <w:rPr>
          <w:spacing w:val="-57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2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in Hasiya</w:t>
      </w:r>
      <w:r>
        <w:rPr>
          <w:spacing w:val="-1"/>
        </w:rPr>
        <w:t> </w:t>
      </w:r>
      <w:r>
        <w:rPr/>
        <w:t>Bayero</w:t>
      </w:r>
      <w:r>
        <w:rPr>
          <w:spacing w:val="1"/>
        </w:rPr>
        <w:t> </w:t>
      </w:r>
      <w:r>
        <w:rPr/>
        <w:t>Paediatric</w:t>
      </w:r>
      <w:r>
        <w:rPr>
          <w:spacing w:val="-2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0" w:right="115"/>
      </w:pPr>
      <w:r>
        <w:rPr/>
        <w:t>The</w:t>
      </w:r>
      <w:r>
        <w:rPr>
          <w:spacing w:val="2"/>
        </w:rPr>
        <w:t> </w:t>
      </w:r>
      <w:r>
        <w:rPr/>
        <w:t>pre-intervention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post-intervention</w:t>
      </w:r>
      <w:r>
        <w:rPr>
          <w:spacing w:val="3"/>
        </w:rPr>
        <w:t> </w:t>
      </w:r>
      <w:r>
        <w:rPr/>
        <w:t>drug use</w:t>
      </w:r>
      <w:r>
        <w:rPr>
          <w:spacing w:val="2"/>
        </w:rPr>
        <w:t> </w:t>
      </w:r>
      <w:r>
        <w:rPr/>
        <w:t>indicators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non-professional</w:t>
      </w:r>
      <w:r>
        <w:rPr>
          <w:spacing w:val="4"/>
        </w:rPr>
        <w:t> </w:t>
      </w:r>
      <w:r>
        <w:rPr/>
        <w:t>health</w:t>
      </w:r>
      <w:r>
        <w:rPr>
          <w:spacing w:val="-57"/>
        </w:rPr>
        <w:t> </w:t>
      </w:r>
      <w:r>
        <w:rPr/>
        <w:t>care</w:t>
      </w:r>
      <w:r>
        <w:rPr>
          <w:spacing w:val="-1"/>
        </w:rPr>
        <w:t> </w:t>
      </w:r>
      <w:r>
        <w:rPr/>
        <w:t>workers are</w:t>
      </w:r>
      <w:r>
        <w:rPr>
          <w:spacing w:val="-1"/>
        </w:rPr>
        <w:t> </w:t>
      </w:r>
      <w:r>
        <w:rPr/>
        <w:t>shown in tables 4.8, 4.9 and 4.10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5"/>
        </w:numPr>
        <w:tabs>
          <w:tab w:pos="661" w:val="left" w:leader="none"/>
        </w:tabs>
        <w:spacing w:line="240" w:lineRule="auto" w:before="0" w:after="0"/>
        <w:ind w:left="660" w:right="0" w:hanging="541"/>
        <w:jc w:val="left"/>
      </w:pPr>
      <w:bookmarkStart w:name="_bookmark60" w:id="97"/>
      <w:bookmarkEnd w:id="97"/>
      <w:r>
        <w:rPr>
          <w:b w:val="0"/>
        </w:rPr>
      </w:r>
      <w:bookmarkStart w:name="_bookmark60" w:id="98"/>
      <w:bookmarkEnd w:id="98"/>
      <w:r>
        <w:rPr/>
        <w:t>P</w:t>
      </w:r>
      <w:r>
        <w:rPr/>
        <w:t>rescribing</w:t>
      </w:r>
      <w:r>
        <w:rPr>
          <w:spacing w:val="-6"/>
        </w:rPr>
        <w:t> </w:t>
      </w:r>
      <w:r>
        <w:rPr/>
        <w:t>indicators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" w:right="115"/>
        <w:jc w:val="both"/>
      </w:pPr>
      <w:r>
        <w:rPr/>
        <w:t>Before intervention was carried out for non-professional health care workers, the average</w:t>
      </w:r>
      <w:r>
        <w:rPr>
          <w:spacing w:val="1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drugs</w:t>
      </w:r>
      <w:r>
        <w:rPr>
          <w:spacing w:val="21"/>
        </w:rPr>
        <w:t> </w:t>
      </w:r>
      <w:r>
        <w:rPr/>
        <w:t>per</w:t>
      </w:r>
      <w:r>
        <w:rPr>
          <w:spacing w:val="19"/>
        </w:rPr>
        <w:t> </w:t>
      </w:r>
      <w:r>
        <w:rPr/>
        <w:t>prescription</w:t>
      </w:r>
      <w:r>
        <w:rPr>
          <w:spacing w:val="21"/>
        </w:rPr>
        <w:t> </w:t>
      </w:r>
      <w:r>
        <w:rPr/>
        <w:t>was</w:t>
      </w:r>
      <w:r>
        <w:rPr>
          <w:spacing w:val="24"/>
        </w:rPr>
        <w:t> </w:t>
      </w:r>
      <w:r>
        <w:rPr/>
        <w:t>2.4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reduced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2.1</w:t>
      </w:r>
      <w:r>
        <w:rPr>
          <w:spacing w:val="23"/>
        </w:rPr>
        <w:t> </w:t>
      </w:r>
      <w:r>
        <w:rPr/>
        <w:t>after</w:t>
      </w:r>
      <w:r>
        <w:rPr>
          <w:spacing w:val="22"/>
        </w:rPr>
        <w:t> </w:t>
      </w:r>
      <w:r>
        <w:rPr/>
        <w:t>intervention.</w:t>
      </w:r>
      <w:r>
        <w:rPr>
          <w:spacing w:val="20"/>
        </w:rPr>
        <w:t> </w:t>
      </w:r>
      <w:r>
        <w:rPr/>
        <w:t>Also,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65%,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 of antibiotics prescribed in generic name increased from 44.2% to 54.2%. The</w:t>
      </w:r>
      <w:r>
        <w:rPr>
          <w:spacing w:val="1"/>
        </w:rPr>
        <w:t> </w:t>
      </w:r>
      <w:r>
        <w:rPr/>
        <w:t>pre-intervention and post-intervention values for percentage encounter with injections</w:t>
      </w:r>
      <w:r>
        <w:rPr>
          <w:spacing w:val="1"/>
        </w:rPr>
        <w:t> </w:t>
      </w:r>
      <w:r>
        <w:rPr/>
        <w:t>were 4.1% and 3.1% respectively while the percentage of antibiotics prescribed in generic</w:t>
      </w:r>
      <w:r>
        <w:rPr>
          <w:spacing w:val="-57"/>
        </w:rPr>
        <w:t> </w:t>
      </w:r>
      <w:r>
        <w:rPr/>
        <w:t>name increased from 66.7% before intervention to 75.3% after intervention, as shown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4.8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footerReference w:type="default" r:id="rId15"/>
          <w:pgSz w:w="11910" w:h="16840"/>
          <w:pgMar w:footer="1014" w:header="0" w:top="1400" w:bottom="1200" w:left="1680" w:right="13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120"/>
      </w:pPr>
      <w:bookmarkStart w:name="_bookmark61" w:id="99"/>
      <w:bookmarkEnd w:id="99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2"/>
        </w:rPr>
        <w:t> </w:t>
      </w:r>
      <w:r>
        <w:rPr/>
        <w:t>Prescribing</w:t>
      </w:r>
      <w:r>
        <w:rPr>
          <w:spacing w:val="-1"/>
        </w:rPr>
        <w:t> </w:t>
      </w:r>
      <w:r>
        <w:rPr/>
        <w:t>Indicators for</w:t>
      </w:r>
      <w:r>
        <w:rPr>
          <w:spacing w:val="-2"/>
        </w:rPr>
        <w:t> </w:t>
      </w:r>
      <w:r>
        <w:rPr/>
        <w:t>Non-professional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in Hasiya</w:t>
      </w:r>
      <w:r>
        <w:rPr>
          <w:spacing w:val="-1"/>
        </w:rPr>
        <w:t> </w:t>
      </w:r>
      <w:r>
        <w:rPr/>
        <w:t>Bayero</w:t>
      </w:r>
      <w:r>
        <w:rPr>
          <w:spacing w:val="-1"/>
        </w:rPr>
        <w:t> </w:t>
      </w:r>
      <w:r>
        <w:rPr/>
        <w:t>Paediatric</w:t>
      </w:r>
      <w:r>
        <w:rPr>
          <w:spacing w:val="-1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Kano.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00"/>
        <w:gridCol w:w="2567"/>
        <w:gridCol w:w="2618"/>
        <w:gridCol w:w="2608"/>
      </w:tblGrid>
      <w:tr>
        <w:trPr>
          <w:trHeight w:val="474" w:hRule="atLeast"/>
        </w:trPr>
        <w:tc>
          <w:tcPr>
            <w:tcW w:w="4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Prescribing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363)</w:t>
            </w:r>
          </w:p>
        </w:tc>
        <w:tc>
          <w:tcPr>
            <w:tcW w:w="25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67"/>
              <w:jc w:val="lef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550" w:right="468"/>
              <w:rPr>
                <w:sz w:val="24"/>
              </w:rPr>
            </w:pPr>
            <w:r>
              <w:rPr>
                <w:sz w:val="24"/>
              </w:rPr>
              <w:t>Pre-intervention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68" w:right="446"/>
              <w:rPr>
                <w:sz w:val="24"/>
              </w:rPr>
            </w:pPr>
            <w:r>
              <w:rPr>
                <w:sz w:val="24"/>
              </w:rPr>
              <w:t>Post-intervention</w:t>
            </w:r>
          </w:p>
        </w:tc>
      </w:tr>
      <w:tr>
        <w:trPr>
          <w:trHeight w:val="377" w:hRule="atLeast"/>
        </w:trPr>
        <w:tc>
          <w:tcPr>
            <w:tcW w:w="49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 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encounter</w:t>
            </w:r>
          </w:p>
        </w:tc>
        <w:tc>
          <w:tcPr>
            <w:tcW w:w="25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96"/>
              <w:jc w:val="left"/>
              <w:rPr>
                <w:sz w:val="24"/>
              </w:rPr>
            </w:pPr>
            <w:r>
              <w:rPr>
                <w:sz w:val="24"/>
              </w:rPr>
              <w:t>1.6-1.8</w:t>
            </w:r>
          </w:p>
        </w:tc>
        <w:tc>
          <w:tcPr>
            <w:tcW w:w="2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50" w:right="46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68" w:right="445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>
        <w:trPr>
          <w:trHeight w:val="475" w:hRule="atLeast"/>
        </w:trPr>
        <w:tc>
          <w:tcPr>
            <w:tcW w:w="4900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encounter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antibiotics</w:t>
            </w:r>
          </w:p>
        </w:tc>
        <w:tc>
          <w:tcPr>
            <w:tcW w:w="2567" w:type="dxa"/>
          </w:tcPr>
          <w:p>
            <w:pPr>
              <w:pStyle w:val="TableParagraph"/>
              <w:spacing w:before="94"/>
              <w:ind w:left="0" w:right="661"/>
              <w:jc w:val="right"/>
              <w:rPr>
                <w:sz w:val="24"/>
              </w:rPr>
            </w:pPr>
            <w:r>
              <w:rPr>
                <w:sz w:val="24"/>
              </w:rPr>
              <w:t>20-26.8%</w:t>
            </w:r>
          </w:p>
        </w:tc>
        <w:tc>
          <w:tcPr>
            <w:tcW w:w="2618" w:type="dxa"/>
          </w:tcPr>
          <w:p>
            <w:pPr>
              <w:pStyle w:val="TableParagraph"/>
              <w:spacing w:before="94"/>
              <w:ind w:left="550" w:right="464"/>
              <w:rPr>
                <w:sz w:val="24"/>
              </w:rPr>
            </w:pPr>
            <w:r>
              <w:rPr>
                <w:sz w:val="24"/>
              </w:rPr>
              <w:t>345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(95%)</w:t>
            </w:r>
          </w:p>
        </w:tc>
        <w:tc>
          <w:tcPr>
            <w:tcW w:w="2608" w:type="dxa"/>
          </w:tcPr>
          <w:p>
            <w:pPr>
              <w:pStyle w:val="TableParagraph"/>
              <w:spacing w:before="94"/>
              <w:ind w:left="467" w:right="446"/>
              <w:rPr>
                <w:sz w:val="24"/>
              </w:rPr>
            </w:pPr>
            <w:r>
              <w:rPr>
                <w:sz w:val="24"/>
              </w:rPr>
              <w:t>236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(65%)</w:t>
            </w:r>
          </w:p>
        </w:tc>
      </w:tr>
      <w:tr>
        <w:trPr>
          <w:trHeight w:val="476" w:hRule="atLeast"/>
        </w:trPr>
        <w:tc>
          <w:tcPr>
            <w:tcW w:w="4900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antibiotics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prescribed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2567" w:type="dxa"/>
          </w:tcPr>
          <w:p>
            <w:pPr>
              <w:pStyle w:val="TableParagraph"/>
              <w:spacing w:before="94"/>
              <w:ind w:left="1156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618" w:type="dxa"/>
          </w:tcPr>
          <w:p>
            <w:pPr>
              <w:pStyle w:val="TableParagraph"/>
              <w:spacing w:before="94"/>
              <w:ind w:left="550" w:right="466"/>
              <w:rPr>
                <w:sz w:val="24"/>
              </w:rPr>
            </w:pP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(44.2%)</w:t>
            </w:r>
          </w:p>
        </w:tc>
        <w:tc>
          <w:tcPr>
            <w:tcW w:w="2608" w:type="dxa"/>
          </w:tcPr>
          <w:p>
            <w:pPr>
              <w:pStyle w:val="TableParagraph"/>
              <w:spacing w:before="94"/>
              <w:ind w:left="468" w:right="445"/>
              <w:rPr>
                <w:sz w:val="24"/>
              </w:rPr>
            </w:pPr>
            <w:r>
              <w:rPr>
                <w:sz w:val="24"/>
              </w:rPr>
              <w:t>197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(54.3%)</w:t>
            </w:r>
          </w:p>
        </w:tc>
      </w:tr>
      <w:tr>
        <w:trPr>
          <w:trHeight w:val="476" w:hRule="atLeast"/>
        </w:trPr>
        <w:tc>
          <w:tcPr>
            <w:tcW w:w="4900" w:type="dxa"/>
          </w:tcPr>
          <w:p>
            <w:pPr>
              <w:pStyle w:val="TableParagraph"/>
              <w:spacing w:before="9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encounter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injections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(antibiotics)</w:t>
            </w:r>
          </w:p>
        </w:tc>
        <w:tc>
          <w:tcPr>
            <w:tcW w:w="2567" w:type="dxa"/>
          </w:tcPr>
          <w:p>
            <w:pPr>
              <w:pStyle w:val="TableParagraph"/>
              <w:spacing w:before="96"/>
              <w:ind w:left="0" w:right="570"/>
              <w:jc w:val="right"/>
              <w:rPr>
                <w:sz w:val="24"/>
              </w:rPr>
            </w:pPr>
            <w:r>
              <w:rPr>
                <w:sz w:val="24"/>
              </w:rPr>
              <w:t>13.4-24.1%</w:t>
            </w:r>
          </w:p>
        </w:tc>
        <w:tc>
          <w:tcPr>
            <w:tcW w:w="2618" w:type="dxa"/>
          </w:tcPr>
          <w:p>
            <w:pPr>
              <w:pStyle w:val="TableParagraph"/>
              <w:spacing w:before="96"/>
              <w:ind w:left="550" w:right="46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(4.1%)</w:t>
            </w:r>
          </w:p>
        </w:tc>
        <w:tc>
          <w:tcPr>
            <w:tcW w:w="2608" w:type="dxa"/>
          </w:tcPr>
          <w:p>
            <w:pPr>
              <w:pStyle w:val="TableParagraph"/>
              <w:spacing w:before="96"/>
              <w:ind w:left="468" w:right="444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(3.1%)</w:t>
            </w:r>
          </w:p>
        </w:tc>
      </w:tr>
      <w:tr>
        <w:trPr>
          <w:trHeight w:val="575" w:hRule="atLeast"/>
        </w:trPr>
        <w:tc>
          <w:tcPr>
            <w:tcW w:w="49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antibiotics prescribed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EML</w:t>
            </w:r>
          </w:p>
        </w:tc>
        <w:tc>
          <w:tcPr>
            <w:tcW w:w="25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156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550" w:right="466"/>
              <w:rPr>
                <w:sz w:val="24"/>
              </w:rPr>
            </w:pPr>
            <w:r>
              <w:rPr>
                <w:sz w:val="24"/>
              </w:rPr>
              <w:t>242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(66.7%)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468" w:right="444"/>
              <w:rPr>
                <w:sz w:val="24"/>
              </w:rPr>
            </w:pPr>
            <w:r>
              <w:rPr>
                <w:sz w:val="24"/>
              </w:rPr>
              <w:t>273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(75.3%)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6"/>
          <w:pgSz w:w="16840" w:h="11910" w:orient="landscape"/>
          <w:pgMar w:footer="1014" w:header="0" w:top="1100" w:bottom="1200" w:left="1320" w:right="2420"/>
        </w:sectPr>
      </w:pPr>
    </w:p>
    <w:p>
      <w:pPr>
        <w:pStyle w:val="ListParagraph"/>
        <w:numPr>
          <w:ilvl w:val="2"/>
          <w:numId w:val="15"/>
        </w:numPr>
        <w:tabs>
          <w:tab w:pos="661" w:val="left" w:leader="none"/>
        </w:tabs>
        <w:spacing w:line="240" w:lineRule="auto" w:before="65" w:after="0"/>
        <w:ind w:left="660" w:right="0" w:hanging="541"/>
        <w:jc w:val="both"/>
        <w:rPr>
          <w:b/>
          <w:sz w:val="24"/>
        </w:rPr>
      </w:pPr>
      <w:r>
        <w:rPr>
          <w:b/>
          <w:sz w:val="24"/>
        </w:rPr>
        <w:t>Patient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Indicators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20" w:right="118"/>
        <w:jc w:val="both"/>
      </w:pPr>
      <w:r>
        <w:rPr/>
        <w:t>The average consultation time before and after intervention was 8.4 and 9.8 minutes</w:t>
      </w:r>
      <w:r>
        <w:rPr>
          <w:spacing w:val="1"/>
        </w:rPr>
        <w:t> </w:t>
      </w:r>
      <w:r>
        <w:rPr/>
        <w:t>respectively</w:t>
      </w:r>
      <w:r>
        <w:rPr>
          <w:spacing w:val="10"/>
        </w:rPr>
        <w:t> </w:t>
      </w:r>
      <w:r>
        <w:rPr/>
        <w:t>while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average</w:t>
      </w:r>
      <w:r>
        <w:rPr>
          <w:spacing w:val="14"/>
        </w:rPr>
        <w:t> </w:t>
      </w:r>
      <w:r>
        <w:rPr/>
        <w:t>dispensing</w:t>
      </w:r>
      <w:r>
        <w:rPr>
          <w:spacing w:val="10"/>
        </w:rPr>
        <w:t> </w:t>
      </w:r>
      <w:r>
        <w:rPr/>
        <w:t>time</w:t>
      </w:r>
      <w:r>
        <w:rPr>
          <w:spacing w:val="13"/>
        </w:rPr>
        <w:t> </w:t>
      </w:r>
      <w:r>
        <w:rPr/>
        <w:t>before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after</w:t>
      </w:r>
      <w:r>
        <w:rPr>
          <w:spacing w:val="15"/>
        </w:rPr>
        <w:t> </w:t>
      </w:r>
      <w:r>
        <w:rPr/>
        <w:t>intervention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6.0</w:t>
      </w:r>
      <w:r>
        <w:rPr>
          <w:spacing w:val="25"/>
        </w:rPr>
        <w:t> </w:t>
      </w:r>
      <w:r>
        <w:rPr/>
        <w:t>and</w:t>
      </w:r>
    </w:p>
    <w:p>
      <w:pPr>
        <w:pStyle w:val="BodyText"/>
        <w:spacing w:line="480" w:lineRule="auto"/>
        <w:ind w:left="120" w:right="115"/>
        <w:jc w:val="both"/>
      </w:pPr>
      <w:r>
        <w:rPr/>
        <w:t>4.3 minutes respectively. The percentage of antibiotics dispensed at the time of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92.17%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94.17%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prescriptions were adequately labeled before intervention, but this value increased to</w:t>
      </w:r>
      <w:r>
        <w:rPr>
          <w:spacing w:val="1"/>
        </w:rPr>
        <w:t> </w:t>
      </w:r>
      <w:r>
        <w:rPr/>
        <w:t>77.5% after intervention. About 58.9% of patients or their care givers had knowledge of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80.4%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intervention.</w:t>
      </w:r>
    </w:p>
    <w:p>
      <w:pPr>
        <w:spacing w:after="0" w:line="480" w:lineRule="auto"/>
        <w:jc w:val="both"/>
        <w:sectPr>
          <w:footerReference w:type="default" r:id="rId17"/>
          <w:pgSz w:w="11910" w:h="16840"/>
          <w:pgMar w:footer="1014" w:header="0" w:top="1360" w:bottom="1200" w:left="1680" w:right="13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120"/>
      </w:pPr>
      <w:bookmarkStart w:name="_bookmark62" w:id="100"/>
      <w:bookmarkEnd w:id="100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-3"/>
        </w:rPr>
        <w:t> </w:t>
      </w:r>
      <w:r>
        <w:rPr/>
        <w:t>Patient Care</w:t>
      </w:r>
      <w:r>
        <w:rPr>
          <w:spacing w:val="-1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Non-professional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Workers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Hasiya</w:t>
      </w:r>
      <w:r>
        <w:rPr>
          <w:spacing w:val="-1"/>
        </w:rPr>
        <w:t> </w:t>
      </w:r>
      <w:r>
        <w:rPr/>
        <w:t>Bayero</w:t>
      </w:r>
      <w:r>
        <w:rPr>
          <w:spacing w:val="-2"/>
        </w:rPr>
        <w:t> </w:t>
      </w:r>
      <w:r>
        <w:rPr/>
        <w:t>Paediatric</w:t>
      </w:r>
      <w:r>
        <w:rPr>
          <w:spacing w:val="-2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00"/>
        <w:gridCol w:w="1926"/>
        <w:gridCol w:w="2315"/>
        <w:gridCol w:w="2212"/>
      </w:tblGrid>
      <w:tr>
        <w:trPr>
          <w:trHeight w:val="474" w:hRule="atLeast"/>
        </w:trPr>
        <w:tc>
          <w:tcPr>
            <w:tcW w:w="60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363)</w:t>
            </w:r>
          </w:p>
        </w:tc>
        <w:tc>
          <w:tcPr>
            <w:tcW w:w="19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91" w:right="46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58" w:right="256"/>
              <w:rPr>
                <w:sz w:val="24"/>
              </w:rPr>
            </w:pPr>
            <w:r>
              <w:rPr>
                <w:sz w:val="24"/>
              </w:rPr>
              <w:t>Pre-intervention</w:t>
            </w:r>
          </w:p>
        </w:tc>
        <w:tc>
          <w:tcPr>
            <w:tcW w:w="22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58" w:right="259"/>
              <w:rPr>
                <w:sz w:val="24"/>
              </w:rPr>
            </w:pPr>
            <w:r>
              <w:rPr>
                <w:sz w:val="24"/>
              </w:rPr>
              <w:t>Post-intervention</w:t>
            </w:r>
          </w:p>
        </w:tc>
      </w:tr>
      <w:tr>
        <w:trPr>
          <w:trHeight w:val="377" w:hRule="atLeast"/>
        </w:trPr>
        <w:tc>
          <w:tcPr>
            <w:tcW w:w="60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consultation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(minutes)</w:t>
            </w:r>
          </w:p>
        </w:tc>
        <w:tc>
          <w:tcPr>
            <w:tcW w:w="1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91" w:right="458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58" w:right="251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22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58" w:right="258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</w:tr>
      <w:tr>
        <w:trPr>
          <w:trHeight w:val="475" w:hRule="atLeast"/>
        </w:trPr>
        <w:tc>
          <w:tcPr>
            <w:tcW w:w="6000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dispensing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(minutes)</w:t>
            </w:r>
          </w:p>
        </w:tc>
        <w:tc>
          <w:tcPr>
            <w:tcW w:w="1926" w:type="dxa"/>
          </w:tcPr>
          <w:p>
            <w:pPr>
              <w:pStyle w:val="TableParagraph"/>
              <w:spacing w:before="94"/>
              <w:ind w:left="691" w:right="458"/>
              <w:rPr>
                <w:sz w:val="24"/>
              </w:rPr>
            </w:pPr>
            <w:r>
              <w:rPr>
                <w:sz w:val="24"/>
              </w:rPr>
              <w:t>≥ 3.0</w:t>
            </w:r>
          </w:p>
        </w:tc>
        <w:tc>
          <w:tcPr>
            <w:tcW w:w="2315" w:type="dxa"/>
          </w:tcPr>
          <w:p>
            <w:pPr>
              <w:pStyle w:val="TableParagraph"/>
              <w:spacing w:before="94"/>
              <w:ind w:left="458" w:right="251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2212" w:type="dxa"/>
          </w:tcPr>
          <w:p>
            <w:pPr>
              <w:pStyle w:val="TableParagraph"/>
              <w:spacing w:before="94"/>
              <w:ind w:left="258" w:right="25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476" w:hRule="atLeast"/>
        </w:trPr>
        <w:tc>
          <w:tcPr>
            <w:tcW w:w="6000" w:type="dxa"/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antibiotics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dispensed</w:t>
            </w:r>
          </w:p>
        </w:tc>
        <w:tc>
          <w:tcPr>
            <w:tcW w:w="1926" w:type="dxa"/>
          </w:tcPr>
          <w:p>
            <w:pPr>
              <w:pStyle w:val="TableParagraph"/>
              <w:spacing w:before="94"/>
              <w:ind w:left="691" w:righ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315" w:type="dxa"/>
          </w:tcPr>
          <w:p>
            <w:pPr>
              <w:pStyle w:val="TableParagraph"/>
              <w:spacing w:before="94"/>
              <w:ind w:left="458" w:right="255"/>
              <w:rPr>
                <w:sz w:val="24"/>
              </w:rPr>
            </w:pPr>
            <w:r>
              <w:rPr>
                <w:sz w:val="24"/>
              </w:rPr>
              <w:t>335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(92.17%)</w:t>
            </w:r>
          </w:p>
        </w:tc>
        <w:tc>
          <w:tcPr>
            <w:tcW w:w="2212" w:type="dxa"/>
          </w:tcPr>
          <w:p>
            <w:pPr>
              <w:pStyle w:val="TableParagraph"/>
              <w:spacing w:before="94"/>
              <w:ind w:left="258" w:right="258"/>
              <w:rPr>
                <w:sz w:val="24"/>
              </w:rPr>
            </w:pPr>
            <w:r>
              <w:rPr>
                <w:sz w:val="24"/>
              </w:rPr>
              <w:t>342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(94.2%)</w:t>
            </w:r>
          </w:p>
        </w:tc>
      </w:tr>
      <w:tr>
        <w:trPr>
          <w:trHeight w:val="476" w:hRule="atLeast"/>
        </w:trPr>
        <w:tc>
          <w:tcPr>
            <w:tcW w:w="6000" w:type="dxa"/>
          </w:tcPr>
          <w:p>
            <w:pPr>
              <w:pStyle w:val="TableParagraph"/>
              <w:spacing w:before="96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antibiotics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labeled</w:t>
            </w:r>
          </w:p>
        </w:tc>
        <w:tc>
          <w:tcPr>
            <w:tcW w:w="1926" w:type="dxa"/>
          </w:tcPr>
          <w:p>
            <w:pPr>
              <w:pStyle w:val="TableParagraph"/>
              <w:spacing w:before="96"/>
              <w:ind w:left="691" w:righ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315" w:type="dxa"/>
          </w:tcPr>
          <w:p>
            <w:pPr>
              <w:pStyle w:val="TableParagraph"/>
              <w:spacing w:before="96"/>
              <w:ind w:left="458" w:right="252"/>
              <w:rPr>
                <w:sz w:val="24"/>
              </w:rPr>
            </w:pPr>
            <w:r>
              <w:rPr>
                <w:sz w:val="24"/>
              </w:rPr>
              <w:t>210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(58%)</w:t>
            </w:r>
          </w:p>
        </w:tc>
        <w:tc>
          <w:tcPr>
            <w:tcW w:w="2212" w:type="dxa"/>
          </w:tcPr>
          <w:p>
            <w:pPr>
              <w:pStyle w:val="TableParagraph"/>
              <w:spacing w:before="96"/>
              <w:ind w:left="258" w:right="258"/>
              <w:rPr>
                <w:sz w:val="24"/>
              </w:rPr>
            </w:pPr>
            <w:r>
              <w:rPr>
                <w:sz w:val="24"/>
              </w:rPr>
              <w:t>281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(77.5%)</w:t>
            </w:r>
          </w:p>
        </w:tc>
      </w:tr>
      <w:tr>
        <w:trPr>
          <w:trHeight w:val="575" w:hRule="atLeast"/>
        </w:trPr>
        <w:tc>
          <w:tcPr>
            <w:tcW w:w="60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dosage</w:t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691" w:right="45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458" w:right="255"/>
              <w:rPr>
                <w:sz w:val="24"/>
              </w:rPr>
            </w:pPr>
            <w:r>
              <w:rPr>
                <w:sz w:val="24"/>
              </w:rPr>
              <w:t>214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(58.9%)</w:t>
            </w:r>
          </w:p>
        </w:tc>
        <w:tc>
          <w:tcPr>
            <w:tcW w:w="22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4"/>
              <w:ind w:left="258" w:right="258"/>
              <w:rPr>
                <w:sz w:val="24"/>
              </w:rPr>
            </w:pPr>
            <w:r>
              <w:rPr>
                <w:sz w:val="24"/>
              </w:rPr>
              <w:t>292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(80.4%)</w:t>
            </w:r>
          </w:p>
        </w:tc>
      </w:tr>
    </w:tbl>
    <w:p>
      <w:pPr>
        <w:spacing w:after="0"/>
        <w:rPr>
          <w:sz w:val="24"/>
        </w:rPr>
        <w:sectPr>
          <w:footerReference w:type="default" r:id="rId18"/>
          <w:pgSz w:w="16840" w:h="11910" w:orient="landscape"/>
          <w:pgMar w:footer="1014" w:header="0" w:top="1100" w:bottom="1200" w:left="1320" w:right="2420"/>
        </w:sectPr>
      </w:pPr>
    </w:p>
    <w:p>
      <w:pPr>
        <w:pStyle w:val="Heading1"/>
        <w:numPr>
          <w:ilvl w:val="2"/>
          <w:numId w:val="15"/>
        </w:numPr>
        <w:tabs>
          <w:tab w:pos="661" w:val="left" w:leader="none"/>
        </w:tabs>
        <w:spacing w:line="240" w:lineRule="auto" w:before="64" w:after="0"/>
        <w:ind w:left="660" w:right="0" w:hanging="541"/>
        <w:jc w:val="left"/>
      </w:pPr>
      <w:bookmarkStart w:name="_bookmark63" w:id="101"/>
      <w:bookmarkEnd w:id="101"/>
      <w:r>
        <w:rPr>
          <w:b w:val="0"/>
        </w:rPr>
      </w:r>
      <w:bookmarkStart w:name="_bookmark63" w:id="102"/>
      <w:bookmarkEnd w:id="102"/>
      <w:r>
        <w:rPr/>
        <w:t>F</w:t>
      </w:r>
      <w:r>
        <w:rPr/>
        <w:t>acility</w:t>
      </w:r>
      <w:r>
        <w:rPr>
          <w:spacing w:val="-7"/>
        </w:rPr>
        <w:t> </w:t>
      </w:r>
      <w:r>
        <w:rPr/>
        <w:t>indicators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" w:right="113"/>
        <w:jc w:val="both"/>
      </w:pPr>
      <w:r>
        <w:rPr/>
        <w:t>The non-professional health care workers had no copy of the EML before intervention but</w:t>
      </w:r>
      <w:r>
        <w:rPr>
          <w:spacing w:val="-57"/>
        </w:rPr>
        <w:t> </w:t>
      </w:r>
      <w:r>
        <w:rPr/>
        <w:t>after intervention, the EML was sighted. The percentage of key antibiotics in stock at the</w:t>
      </w:r>
      <w:r>
        <w:rPr>
          <w:spacing w:val="1"/>
        </w:rPr>
        <w:t> </w:t>
      </w:r>
      <w:r>
        <w:rPr/>
        <w:t>time of the study was 88% and there was no change even after intervention, while the</w:t>
      </w:r>
      <w:r>
        <w:rPr>
          <w:spacing w:val="1"/>
        </w:rPr>
        <w:t> </w:t>
      </w:r>
      <w:r>
        <w:rPr/>
        <w:t>average numbers of days some key antibiotics were out of stock decreased from 5 days to</w:t>
      </w:r>
      <w:r>
        <w:rPr>
          <w:spacing w:val="1"/>
        </w:rPr>
        <w:t> </w:t>
      </w:r>
      <w:r>
        <w:rPr/>
        <w:t>3 days. In the same vein, expenditure on antibiotics reduced from 41% to 35% during the</w:t>
      </w:r>
      <w:r>
        <w:rPr>
          <w:spacing w:val="1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footerReference w:type="default" r:id="rId19"/>
          <w:pgSz w:w="11910" w:h="16840"/>
          <w:pgMar w:footer="1014" w:header="0" w:top="1400" w:bottom="1200" w:left="1680" w:right="13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120"/>
      </w:pPr>
      <w:bookmarkStart w:name="_bookmark64" w:id="103"/>
      <w:bookmarkEnd w:id="103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4.10:</w:t>
      </w:r>
      <w:r>
        <w:rPr>
          <w:spacing w:val="-3"/>
        </w:rPr>
        <w:t> </w:t>
      </w:r>
      <w:r>
        <w:rPr/>
        <w:t>Facility</w:t>
      </w:r>
      <w:r>
        <w:rPr>
          <w:spacing w:val="-1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Non-professional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Hasiya</w:t>
      </w:r>
      <w:r>
        <w:rPr>
          <w:spacing w:val="-2"/>
        </w:rPr>
        <w:t> </w:t>
      </w:r>
      <w:r>
        <w:rPr/>
        <w:t>Bayero</w:t>
      </w:r>
      <w:r>
        <w:rPr>
          <w:spacing w:val="-1"/>
        </w:rPr>
        <w:t> </w:t>
      </w:r>
      <w:r>
        <w:rPr/>
        <w:t>Paediatric</w:t>
      </w:r>
      <w:r>
        <w:rPr>
          <w:spacing w:val="-2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Kano.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80"/>
        <w:gridCol w:w="1938"/>
        <w:gridCol w:w="2423"/>
        <w:gridCol w:w="2445"/>
      </w:tblGrid>
      <w:tr>
        <w:trPr>
          <w:trHeight w:val="613" w:hRule="atLeast"/>
        </w:trPr>
        <w:tc>
          <w:tcPr>
            <w:tcW w:w="63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Facility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Indicators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363)</w:t>
            </w:r>
          </w:p>
        </w:tc>
        <w:tc>
          <w:tcPr>
            <w:tcW w:w="1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93" w:right="47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67" w:right="356"/>
              <w:rPr>
                <w:sz w:val="24"/>
              </w:rPr>
            </w:pPr>
            <w:r>
              <w:rPr>
                <w:sz w:val="24"/>
              </w:rPr>
              <w:t>Pre-intervention</w:t>
            </w:r>
          </w:p>
        </w:tc>
        <w:tc>
          <w:tcPr>
            <w:tcW w:w="24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6" w:right="395"/>
              <w:rPr>
                <w:sz w:val="24"/>
              </w:rPr>
            </w:pPr>
            <w:r>
              <w:rPr>
                <w:sz w:val="24"/>
              </w:rPr>
              <w:t>Post-intervention</w:t>
            </w:r>
          </w:p>
        </w:tc>
      </w:tr>
      <w:tr>
        <w:trPr>
          <w:trHeight w:val="444" w:hRule="atLeast"/>
        </w:trPr>
        <w:tc>
          <w:tcPr>
            <w:tcW w:w="63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EML</w:t>
            </w:r>
          </w:p>
        </w:tc>
        <w:tc>
          <w:tcPr>
            <w:tcW w:w="1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91" w:right="47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67" w:right="35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52" w:right="39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</w:tr>
      <w:tr>
        <w:trPr>
          <w:trHeight w:val="614" w:hRule="atLeast"/>
        </w:trPr>
        <w:tc>
          <w:tcPr>
            <w:tcW w:w="6380" w:type="dxa"/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antibiotics in stock</w:t>
            </w:r>
          </w:p>
        </w:tc>
        <w:tc>
          <w:tcPr>
            <w:tcW w:w="1938" w:type="dxa"/>
          </w:tcPr>
          <w:p>
            <w:pPr>
              <w:pStyle w:val="TableParagraph"/>
              <w:spacing w:before="164"/>
              <w:ind w:left="692" w:right="471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423" w:type="dxa"/>
          </w:tcPr>
          <w:p>
            <w:pPr>
              <w:pStyle w:val="TableParagraph"/>
              <w:spacing w:before="164"/>
              <w:ind w:left="467" w:right="349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  <w:tc>
          <w:tcPr>
            <w:tcW w:w="2445" w:type="dxa"/>
          </w:tcPr>
          <w:p>
            <w:pPr>
              <w:pStyle w:val="TableParagraph"/>
              <w:spacing w:before="164"/>
              <w:ind w:left="356" w:right="393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</w:tr>
      <w:tr>
        <w:trPr>
          <w:trHeight w:val="614" w:hRule="atLeast"/>
        </w:trPr>
        <w:tc>
          <w:tcPr>
            <w:tcW w:w="6380" w:type="dxa"/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antibiotics were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1938" w:type="dxa"/>
          </w:tcPr>
          <w:p>
            <w:pPr>
              <w:pStyle w:val="TableParagraph"/>
              <w:spacing w:before="164"/>
              <w:ind w:left="2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423" w:type="dxa"/>
          </w:tcPr>
          <w:p>
            <w:pPr>
              <w:pStyle w:val="TableParagraph"/>
              <w:spacing w:before="164"/>
              <w:ind w:left="467" w:right="35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2445" w:type="dxa"/>
          </w:tcPr>
          <w:p>
            <w:pPr>
              <w:pStyle w:val="TableParagraph"/>
              <w:spacing w:before="164"/>
              <w:ind w:left="352" w:right="395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  <w:tr>
        <w:trPr>
          <w:trHeight w:val="783" w:hRule="atLeast"/>
        </w:trPr>
        <w:tc>
          <w:tcPr>
            <w:tcW w:w="6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expenditure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antibiotics</w:t>
            </w:r>
          </w:p>
        </w:tc>
        <w:tc>
          <w:tcPr>
            <w:tcW w:w="1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22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467" w:right="349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  <w:tc>
          <w:tcPr>
            <w:tcW w:w="24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356" w:right="393"/>
              <w:rPr>
                <w:sz w:val="24"/>
              </w:rPr>
            </w:pPr>
            <w:r>
              <w:rPr>
                <w:sz w:val="24"/>
              </w:rPr>
              <w:t>41%</w:t>
            </w:r>
          </w:p>
        </w:tc>
      </w:tr>
    </w:tbl>
    <w:p>
      <w:pPr>
        <w:spacing w:after="0"/>
        <w:rPr>
          <w:sz w:val="24"/>
        </w:rPr>
        <w:sectPr>
          <w:footerReference w:type="default" r:id="rId20"/>
          <w:pgSz w:w="16840" w:h="11910" w:orient="landscape"/>
          <w:pgMar w:footer="1014" w:header="0" w:top="1100" w:bottom="1200" w:left="1320" w:right="2100"/>
        </w:sectPr>
      </w:pPr>
    </w:p>
    <w:p>
      <w:pPr>
        <w:pStyle w:val="Heading1"/>
        <w:numPr>
          <w:ilvl w:val="1"/>
          <w:numId w:val="16"/>
        </w:numPr>
        <w:tabs>
          <w:tab w:pos="581" w:val="left" w:leader="none"/>
        </w:tabs>
        <w:spacing w:line="240" w:lineRule="auto" w:before="64" w:after="0"/>
        <w:ind w:left="580" w:right="0" w:hanging="361"/>
        <w:jc w:val="left"/>
      </w:pPr>
      <w:bookmarkStart w:name="_bookmark65" w:id="104"/>
      <w:bookmarkEnd w:id="104"/>
      <w:r>
        <w:rPr>
          <w:b w:val="0"/>
        </w:rPr>
      </w:r>
      <w:bookmarkStart w:name="_bookmark65" w:id="105"/>
      <w:bookmarkEnd w:id="105"/>
      <w:r>
        <w:rPr/>
        <w:t>D</w:t>
      </w:r>
      <w:r>
        <w:rPr/>
        <w:t>rug</w:t>
      </w:r>
      <w:r>
        <w:rPr>
          <w:spacing w:val="-2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90% (DU</w:t>
      </w:r>
      <w:r>
        <w:rPr>
          <w:spacing w:val="-2"/>
        </w:rPr>
        <w:t> </w:t>
      </w:r>
      <w:r>
        <w:rPr/>
        <w:t>90%)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6"/>
        </w:numPr>
        <w:tabs>
          <w:tab w:pos="761" w:val="left" w:leader="none"/>
        </w:tabs>
        <w:spacing w:line="240" w:lineRule="auto" w:before="217" w:after="0"/>
        <w:ind w:left="760" w:right="0" w:hanging="541"/>
        <w:jc w:val="left"/>
      </w:pPr>
      <w:bookmarkStart w:name="_bookmark66" w:id="106"/>
      <w:bookmarkEnd w:id="106"/>
      <w:r>
        <w:rPr>
          <w:b w:val="0"/>
        </w:rPr>
      </w:r>
      <w:bookmarkStart w:name="_bookmark66" w:id="107"/>
      <w:bookmarkEnd w:id="107"/>
      <w:r>
        <w:rPr/>
        <w:t>D</w:t>
      </w:r>
      <w:r>
        <w:rPr/>
        <w:t>rug</w:t>
      </w:r>
      <w:r>
        <w:rPr>
          <w:spacing w:val="-2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90%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3"/>
        </w:rPr>
        <w:t> </w:t>
      </w:r>
      <w:r>
        <w:rPr/>
        <w:t>workers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614"/>
        <w:jc w:val="both"/>
      </w:pPr>
      <w:r>
        <w:rPr/>
        <w:t>The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daily doses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</w:t>
      </w:r>
      <w:r>
        <w:rPr>
          <w:spacing w:val="-57"/>
        </w:rPr>
        <w:t> </w:t>
      </w:r>
      <w:r>
        <w:rPr/>
        <w:t>(DDDs/1000 patients/day) for professional health care workers shows that 11 antibiotics</w:t>
      </w:r>
      <w:r>
        <w:rPr>
          <w:spacing w:val="1"/>
        </w:rPr>
        <w:t> </w:t>
      </w:r>
      <w:r>
        <w:rPr/>
        <w:t>(amoxicillin/clavulanic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amoxicillin,</w:t>
      </w:r>
      <w:r>
        <w:rPr>
          <w:spacing w:val="1"/>
        </w:rPr>
        <w:t> </w:t>
      </w:r>
      <w:r>
        <w:rPr/>
        <w:t>cefixime,</w:t>
      </w:r>
      <w:r>
        <w:rPr>
          <w:spacing w:val="1"/>
        </w:rPr>
        <w:t> </w:t>
      </w:r>
      <w:r>
        <w:rPr/>
        <w:t>co-trimoxazole,</w:t>
      </w:r>
      <w:r>
        <w:rPr>
          <w:spacing w:val="1"/>
        </w:rPr>
        <w:t> </w:t>
      </w:r>
      <w:r>
        <w:rPr/>
        <w:t>ceftriaxone,</w:t>
      </w:r>
      <w:r>
        <w:rPr>
          <w:spacing w:val="1"/>
        </w:rPr>
        <w:t> </w:t>
      </w:r>
      <w:r>
        <w:rPr/>
        <w:t>cefpodoxime, azithromycin, cefuroxime, erythromycin, metronidazole and ciprofloxacin)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(DU</w:t>
      </w:r>
      <w:r>
        <w:rPr>
          <w:spacing w:val="1"/>
        </w:rPr>
        <w:t> </w:t>
      </w:r>
      <w:r>
        <w:rPr/>
        <w:t>90%).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penicillins</w:t>
      </w:r>
      <w:r>
        <w:rPr>
          <w:spacing w:val="1"/>
        </w:rPr>
        <w:t> </w:t>
      </w:r>
      <w:r>
        <w:rPr/>
        <w:t>(Amoxicillin/clavulanic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amoxicillin)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(5.2DDDs/1000 patients/day and 3.6DDDs/1000 patients/day), followed by cefixime a</w:t>
      </w:r>
      <w:r>
        <w:rPr>
          <w:spacing w:val="1"/>
        </w:rPr>
        <w:t> </w:t>
      </w:r>
      <w:r>
        <w:rPr/>
        <w:t>cephalosporin</w:t>
      </w:r>
      <w:r>
        <w:rPr>
          <w:spacing w:val="60"/>
        </w:rPr>
        <w:t> </w:t>
      </w:r>
      <w:r>
        <w:rPr/>
        <w:t>antibiotic with 2.4DDDs/1000 patients/day. The least utilized antibiotic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ampicillin/flucloxacillin with 0.004DDDs/1000</w:t>
      </w:r>
      <w:r>
        <w:rPr>
          <w:spacing w:val="-1"/>
        </w:rPr>
        <w:t> </w:t>
      </w:r>
      <w:r>
        <w:rPr/>
        <w:t>patients/day.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spacing w:before="57"/>
        <w:ind w:left="4426" w:right="482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45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21"/>
          <w:pgSz w:w="11910" w:h="16840"/>
          <w:pgMar w:footer="0" w:header="0" w:top="1400" w:bottom="280" w:left="1580" w:right="820"/>
        </w:sectPr>
      </w:pPr>
    </w:p>
    <w:p>
      <w:pPr>
        <w:pStyle w:val="Heading1"/>
        <w:spacing w:after="4"/>
        <w:ind w:left="220" w:right="618"/>
        <w:jc w:val="both"/>
      </w:pPr>
      <w:bookmarkStart w:name="_bookmark67" w:id="108"/>
      <w:bookmarkEnd w:id="108"/>
      <w:r>
        <w:rPr>
          <w:b w:val="0"/>
        </w:rPr>
      </w:r>
      <w:r>
        <w:rPr/>
        <w:t>Table</w:t>
      </w:r>
      <w:r>
        <w:rPr>
          <w:spacing w:val="1"/>
        </w:rPr>
        <w:t> </w:t>
      </w:r>
      <w:r>
        <w:rPr/>
        <w:t>4.11: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1"/>
        </w:rPr>
        <w:t> </w:t>
      </w:r>
      <w:r>
        <w:rPr/>
        <w:t>Paediatric</w:t>
      </w:r>
      <w:r>
        <w:rPr>
          <w:spacing w:val="61"/>
        </w:rPr>
        <w:t> </w:t>
      </w:r>
      <w:r>
        <w:rPr/>
        <w:t>Hospital</w:t>
      </w:r>
      <w:r>
        <w:rPr>
          <w:spacing w:val="-57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DDD/1000</w:t>
      </w:r>
      <w:r>
        <w:rPr>
          <w:spacing w:val="1"/>
        </w:rPr>
        <w:t> </w:t>
      </w:r>
      <w:r>
        <w:rPr/>
        <w:t>Patients/Day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Workers</w:t>
      </w:r>
    </w:p>
    <w:tbl>
      <w:tblPr>
        <w:tblW w:w="0" w:type="auto"/>
        <w:jc w:val="left"/>
        <w:tblInd w:w="2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3743"/>
        <w:gridCol w:w="1284"/>
        <w:gridCol w:w="2602"/>
      </w:tblGrid>
      <w:tr>
        <w:trPr>
          <w:trHeight w:val="414" w:hRule="atLeast"/>
        </w:trPr>
        <w:tc>
          <w:tcPr>
            <w:tcW w:w="1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ATC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3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7" w:right="96"/>
              <w:rPr>
                <w:sz w:val="24"/>
              </w:rPr>
            </w:pPr>
            <w:r>
              <w:rPr>
                <w:sz w:val="24"/>
              </w:rPr>
              <w:t>Antibiotics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Prescribed</w:t>
            </w:r>
          </w:p>
        </w:tc>
        <w:tc>
          <w:tcPr>
            <w:tcW w:w="12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5" w:right="96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26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0" w:right="109"/>
              <w:rPr>
                <w:sz w:val="24"/>
              </w:rPr>
            </w:pPr>
            <w:r>
              <w:rPr>
                <w:sz w:val="24"/>
              </w:rPr>
              <w:t>DDD/1000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Patients/Day</w:t>
            </w:r>
          </w:p>
        </w:tc>
      </w:tr>
      <w:tr>
        <w:trPr>
          <w:trHeight w:val="343" w:hRule="atLeast"/>
        </w:trPr>
        <w:tc>
          <w:tcPr>
            <w:tcW w:w="1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J01CR02</w:t>
            </w:r>
          </w:p>
        </w:tc>
        <w:tc>
          <w:tcPr>
            <w:tcW w:w="3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9" w:right="96"/>
              <w:rPr>
                <w:sz w:val="24"/>
              </w:rPr>
            </w:pPr>
            <w:r>
              <w:rPr>
                <w:sz w:val="24"/>
              </w:rPr>
              <w:t>Amoxicillin+clavulanic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12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5" w:right="96"/>
              <w:rPr>
                <w:sz w:val="24"/>
              </w:rPr>
            </w:pPr>
            <w:r>
              <w:rPr>
                <w:sz w:val="24"/>
              </w:rPr>
              <w:t>19.8</w:t>
            </w:r>
          </w:p>
        </w:tc>
        <w:tc>
          <w:tcPr>
            <w:tcW w:w="26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9" w:right="109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J01CA04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9" w:right="90"/>
              <w:rPr>
                <w:sz w:val="24"/>
              </w:rPr>
            </w:pPr>
            <w:r>
              <w:rPr>
                <w:sz w:val="24"/>
              </w:rPr>
              <w:t>Amoxicillin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JO1DD08</w:t>
            </w:r>
          </w:p>
        </w:tc>
        <w:tc>
          <w:tcPr>
            <w:tcW w:w="3743" w:type="dxa"/>
          </w:tcPr>
          <w:p>
            <w:pPr>
              <w:pStyle w:val="TableParagraph"/>
              <w:spacing w:before="64"/>
              <w:ind w:left="129" w:right="92"/>
              <w:rPr>
                <w:sz w:val="24"/>
              </w:rPr>
            </w:pPr>
            <w:r>
              <w:rPr>
                <w:sz w:val="24"/>
              </w:rPr>
              <w:t>Cefixime</w:t>
            </w:r>
          </w:p>
        </w:tc>
        <w:tc>
          <w:tcPr>
            <w:tcW w:w="1284" w:type="dxa"/>
          </w:tcPr>
          <w:p>
            <w:pPr>
              <w:pStyle w:val="TableParagraph"/>
              <w:spacing w:before="64"/>
              <w:ind w:left="95" w:right="96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2602" w:type="dxa"/>
          </w:tcPr>
          <w:p>
            <w:pPr>
              <w:pStyle w:val="TableParagraph"/>
              <w:spacing w:before="64"/>
              <w:ind w:left="99" w:right="109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414" w:hRule="atLeast"/>
        </w:trPr>
        <w:tc>
          <w:tcPr>
            <w:tcW w:w="1577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JO1EE01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9" w:right="94"/>
              <w:rPr>
                <w:sz w:val="24"/>
              </w:rPr>
            </w:pPr>
            <w:r>
              <w:rPr>
                <w:sz w:val="24"/>
              </w:rPr>
              <w:t>Co-trimoxazole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>
        <w:trPr>
          <w:trHeight w:val="414" w:hRule="atLeast"/>
        </w:trPr>
        <w:tc>
          <w:tcPr>
            <w:tcW w:w="1577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J01DD04</w:t>
            </w:r>
          </w:p>
        </w:tc>
        <w:tc>
          <w:tcPr>
            <w:tcW w:w="3743" w:type="dxa"/>
          </w:tcPr>
          <w:p>
            <w:pPr>
              <w:pStyle w:val="TableParagraph"/>
              <w:spacing w:before="64"/>
              <w:ind w:left="129" w:right="94"/>
              <w:rPr>
                <w:sz w:val="24"/>
              </w:rPr>
            </w:pPr>
            <w:r>
              <w:rPr>
                <w:sz w:val="24"/>
              </w:rPr>
              <w:t>Ceftriaxone</w:t>
            </w:r>
          </w:p>
        </w:tc>
        <w:tc>
          <w:tcPr>
            <w:tcW w:w="1284" w:type="dxa"/>
          </w:tcPr>
          <w:p>
            <w:pPr>
              <w:pStyle w:val="TableParagraph"/>
              <w:spacing w:before="64"/>
              <w:ind w:left="95" w:right="96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2602" w:type="dxa"/>
          </w:tcPr>
          <w:p>
            <w:pPr>
              <w:pStyle w:val="TableParagraph"/>
              <w:spacing w:before="64"/>
              <w:ind w:left="99" w:right="10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>
        <w:trPr>
          <w:trHeight w:val="414" w:hRule="atLeast"/>
        </w:trPr>
        <w:tc>
          <w:tcPr>
            <w:tcW w:w="1577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J01DD13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9" w:right="92"/>
              <w:rPr>
                <w:sz w:val="24"/>
              </w:rPr>
            </w:pPr>
            <w:r>
              <w:rPr>
                <w:sz w:val="24"/>
              </w:rPr>
              <w:t>Cefpodoxime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414" w:hRule="atLeast"/>
        </w:trPr>
        <w:tc>
          <w:tcPr>
            <w:tcW w:w="1577" w:type="dxa"/>
          </w:tcPr>
          <w:p>
            <w:pPr>
              <w:pStyle w:val="TableParagraph"/>
              <w:spacing w:before="6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J01FA10</w:t>
            </w:r>
          </w:p>
        </w:tc>
        <w:tc>
          <w:tcPr>
            <w:tcW w:w="3743" w:type="dxa"/>
          </w:tcPr>
          <w:p>
            <w:pPr>
              <w:pStyle w:val="TableParagraph"/>
              <w:spacing w:before="65"/>
              <w:ind w:left="129" w:right="93"/>
              <w:rPr>
                <w:sz w:val="24"/>
              </w:rPr>
            </w:pPr>
            <w:r>
              <w:rPr>
                <w:sz w:val="24"/>
              </w:rPr>
              <w:t>Azithromycin</w:t>
            </w:r>
          </w:p>
        </w:tc>
        <w:tc>
          <w:tcPr>
            <w:tcW w:w="1284" w:type="dxa"/>
          </w:tcPr>
          <w:p>
            <w:pPr>
              <w:pStyle w:val="TableParagraph"/>
              <w:spacing w:before="65"/>
              <w:ind w:left="95" w:right="96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602" w:type="dxa"/>
          </w:tcPr>
          <w:p>
            <w:pPr>
              <w:pStyle w:val="TableParagraph"/>
              <w:spacing w:before="65"/>
              <w:ind w:left="99" w:right="109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J01DC02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9" w:right="94"/>
              <w:rPr>
                <w:sz w:val="24"/>
              </w:rPr>
            </w:pPr>
            <w:r>
              <w:rPr>
                <w:sz w:val="24"/>
              </w:rPr>
              <w:t>Cefuroxime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J01FA01</w:t>
            </w:r>
          </w:p>
        </w:tc>
        <w:tc>
          <w:tcPr>
            <w:tcW w:w="3743" w:type="dxa"/>
          </w:tcPr>
          <w:p>
            <w:pPr>
              <w:pStyle w:val="TableParagraph"/>
              <w:spacing w:before="64"/>
              <w:ind w:left="129" w:right="95"/>
              <w:rPr>
                <w:sz w:val="24"/>
              </w:rPr>
            </w:pPr>
            <w:r>
              <w:rPr>
                <w:sz w:val="24"/>
              </w:rPr>
              <w:t>Erythromycin</w:t>
            </w:r>
          </w:p>
        </w:tc>
        <w:tc>
          <w:tcPr>
            <w:tcW w:w="1284" w:type="dxa"/>
          </w:tcPr>
          <w:p>
            <w:pPr>
              <w:pStyle w:val="TableParagraph"/>
              <w:spacing w:before="64"/>
              <w:ind w:left="95" w:right="96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2602" w:type="dxa"/>
          </w:tcPr>
          <w:p>
            <w:pPr>
              <w:pStyle w:val="TableParagraph"/>
              <w:spacing w:before="64"/>
              <w:ind w:left="99" w:right="10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>
        <w:trPr>
          <w:trHeight w:val="414" w:hRule="atLeast"/>
        </w:trPr>
        <w:tc>
          <w:tcPr>
            <w:tcW w:w="1577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J01XD01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9" w:right="92"/>
              <w:rPr>
                <w:sz w:val="24"/>
              </w:rPr>
            </w:pPr>
            <w:r>
              <w:rPr>
                <w:sz w:val="24"/>
              </w:rPr>
              <w:t>Metronidazole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414" w:hRule="atLeast"/>
        </w:trPr>
        <w:tc>
          <w:tcPr>
            <w:tcW w:w="1577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J01MA02</w:t>
            </w:r>
          </w:p>
        </w:tc>
        <w:tc>
          <w:tcPr>
            <w:tcW w:w="3743" w:type="dxa"/>
          </w:tcPr>
          <w:p>
            <w:pPr>
              <w:pStyle w:val="TableParagraph"/>
              <w:spacing w:before="64"/>
              <w:ind w:left="129" w:right="90"/>
              <w:rPr>
                <w:sz w:val="24"/>
              </w:rPr>
            </w:pPr>
            <w:r>
              <w:rPr>
                <w:sz w:val="24"/>
              </w:rPr>
              <w:t>Ciprofloxacin</w:t>
            </w:r>
          </w:p>
        </w:tc>
        <w:tc>
          <w:tcPr>
            <w:tcW w:w="1284" w:type="dxa"/>
          </w:tcPr>
          <w:p>
            <w:pPr>
              <w:pStyle w:val="TableParagraph"/>
              <w:spacing w:before="64"/>
              <w:ind w:left="95" w:right="96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  <w:tc>
          <w:tcPr>
            <w:tcW w:w="2602" w:type="dxa"/>
          </w:tcPr>
          <w:p>
            <w:pPr>
              <w:pStyle w:val="TableParagraph"/>
              <w:spacing w:before="64"/>
              <w:ind w:left="99" w:right="109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354" w:val="left" w:leader="none"/>
              </w:tabs>
              <w:spacing w:line="240" w:lineRule="auto" w:before="63" w:after="0"/>
              <w:ind w:left="353" w:right="0" w:hanging="239"/>
              <w:jc w:val="left"/>
              <w:rPr>
                <w:sz w:val="24"/>
              </w:rPr>
            </w:pPr>
            <w:r>
              <w:rPr>
                <w:sz w:val="24"/>
              </w:rPr>
              <w:t>Within DU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9" w:right="95"/>
              <w:rPr>
                <w:sz w:val="24"/>
              </w:rPr>
            </w:pPr>
            <w:r>
              <w:rPr>
                <w:sz w:val="24"/>
              </w:rPr>
              <w:t>90%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Segment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86.3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22.3</w:t>
            </w: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J01CR50</w:t>
            </w:r>
          </w:p>
        </w:tc>
        <w:tc>
          <w:tcPr>
            <w:tcW w:w="3743" w:type="dxa"/>
          </w:tcPr>
          <w:p>
            <w:pPr>
              <w:pStyle w:val="TableParagraph"/>
              <w:spacing w:before="64"/>
              <w:ind w:left="129" w:right="93"/>
              <w:rPr>
                <w:sz w:val="24"/>
              </w:rPr>
            </w:pPr>
            <w:r>
              <w:rPr>
                <w:sz w:val="24"/>
              </w:rPr>
              <w:t>Ampicillin+Cloxacillin</w:t>
            </w:r>
          </w:p>
        </w:tc>
        <w:tc>
          <w:tcPr>
            <w:tcW w:w="1284" w:type="dxa"/>
          </w:tcPr>
          <w:p>
            <w:pPr>
              <w:pStyle w:val="TableParagraph"/>
              <w:spacing w:before="64"/>
              <w:ind w:left="95" w:right="96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2602" w:type="dxa"/>
          </w:tcPr>
          <w:p>
            <w:pPr>
              <w:pStyle w:val="TableParagraph"/>
              <w:spacing w:before="64"/>
              <w:ind w:left="99" w:right="109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>
        <w:trPr>
          <w:trHeight w:val="414" w:hRule="atLeast"/>
        </w:trPr>
        <w:tc>
          <w:tcPr>
            <w:tcW w:w="1577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J01DB01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9" w:right="93"/>
              <w:rPr>
                <w:sz w:val="24"/>
              </w:rPr>
            </w:pPr>
            <w:r>
              <w:rPr>
                <w:sz w:val="24"/>
              </w:rPr>
              <w:t>Cefalexin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>
        <w:trPr>
          <w:trHeight w:val="414" w:hRule="atLeast"/>
        </w:trPr>
        <w:tc>
          <w:tcPr>
            <w:tcW w:w="1577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S01AA09</w:t>
            </w:r>
          </w:p>
        </w:tc>
        <w:tc>
          <w:tcPr>
            <w:tcW w:w="3743" w:type="dxa"/>
          </w:tcPr>
          <w:p>
            <w:pPr>
              <w:pStyle w:val="TableParagraph"/>
              <w:spacing w:before="64"/>
              <w:ind w:left="128" w:right="96"/>
              <w:rPr>
                <w:sz w:val="24"/>
              </w:rPr>
            </w:pPr>
            <w:r>
              <w:rPr>
                <w:sz w:val="24"/>
              </w:rPr>
              <w:t>Tetracycline</w:t>
            </w:r>
          </w:p>
        </w:tc>
        <w:tc>
          <w:tcPr>
            <w:tcW w:w="1284" w:type="dxa"/>
          </w:tcPr>
          <w:p>
            <w:pPr>
              <w:pStyle w:val="TableParagraph"/>
              <w:spacing w:before="64"/>
              <w:ind w:left="95" w:right="96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2602" w:type="dxa"/>
          </w:tcPr>
          <w:p>
            <w:pPr>
              <w:pStyle w:val="TableParagraph"/>
              <w:spacing w:before="64"/>
              <w:ind w:left="99" w:right="109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J01XE01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8" w:right="96"/>
              <w:rPr>
                <w:sz w:val="24"/>
              </w:rPr>
            </w:pPr>
            <w:r>
              <w:rPr>
                <w:sz w:val="24"/>
              </w:rPr>
              <w:t>Nitrofurantoin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J01FF01</w:t>
            </w:r>
          </w:p>
        </w:tc>
        <w:tc>
          <w:tcPr>
            <w:tcW w:w="3743" w:type="dxa"/>
          </w:tcPr>
          <w:p>
            <w:pPr>
              <w:pStyle w:val="TableParagraph"/>
              <w:spacing w:before="64"/>
              <w:ind w:left="129" w:right="96"/>
              <w:rPr>
                <w:sz w:val="24"/>
              </w:rPr>
            </w:pPr>
            <w:r>
              <w:rPr>
                <w:sz w:val="24"/>
              </w:rPr>
              <w:t>Clindamycin</w:t>
            </w:r>
          </w:p>
        </w:tc>
        <w:tc>
          <w:tcPr>
            <w:tcW w:w="1284" w:type="dxa"/>
          </w:tcPr>
          <w:p>
            <w:pPr>
              <w:pStyle w:val="TableParagraph"/>
              <w:spacing w:before="64"/>
              <w:ind w:left="95" w:right="96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2602" w:type="dxa"/>
          </w:tcPr>
          <w:p>
            <w:pPr>
              <w:pStyle w:val="TableParagraph"/>
              <w:spacing w:before="64"/>
              <w:ind w:left="99" w:right="109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J01BA01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9" w:right="95"/>
              <w:rPr>
                <w:sz w:val="24"/>
              </w:rPr>
            </w:pPr>
            <w:r>
              <w:rPr>
                <w:sz w:val="24"/>
              </w:rPr>
              <w:t>Chloramphenicol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</w:tr>
      <w:tr>
        <w:trPr>
          <w:trHeight w:val="414" w:hRule="atLeast"/>
        </w:trPr>
        <w:tc>
          <w:tcPr>
            <w:tcW w:w="1577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J01CE02</w:t>
            </w:r>
          </w:p>
        </w:tc>
        <w:tc>
          <w:tcPr>
            <w:tcW w:w="3743" w:type="dxa"/>
          </w:tcPr>
          <w:p>
            <w:pPr>
              <w:pStyle w:val="TableParagraph"/>
              <w:spacing w:before="64"/>
              <w:ind w:left="129" w:right="94"/>
              <w:rPr>
                <w:sz w:val="24"/>
              </w:rPr>
            </w:pPr>
            <w:r>
              <w:rPr>
                <w:sz w:val="24"/>
              </w:rPr>
              <w:t>Phenoxymethyl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Penicillin</w:t>
            </w:r>
          </w:p>
        </w:tc>
        <w:tc>
          <w:tcPr>
            <w:tcW w:w="1284" w:type="dxa"/>
          </w:tcPr>
          <w:p>
            <w:pPr>
              <w:pStyle w:val="TableParagraph"/>
              <w:spacing w:before="64"/>
              <w:ind w:left="95" w:right="96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2602" w:type="dxa"/>
          </w:tcPr>
          <w:p>
            <w:pPr>
              <w:pStyle w:val="TableParagraph"/>
              <w:spacing w:before="64"/>
              <w:ind w:left="99" w:right="109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</w:tr>
      <w:tr>
        <w:trPr>
          <w:trHeight w:val="412" w:hRule="atLeast"/>
        </w:trPr>
        <w:tc>
          <w:tcPr>
            <w:tcW w:w="1577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J01CR50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9" w:right="91"/>
              <w:rPr>
                <w:sz w:val="24"/>
              </w:rPr>
            </w:pPr>
            <w:r>
              <w:rPr>
                <w:sz w:val="24"/>
              </w:rPr>
              <w:t>Ampicillin+flucloxacillin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413" w:hRule="atLeast"/>
        </w:trPr>
        <w:tc>
          <w:tcPr>
            <w:tcW w:w="1577" w:type="dxa"/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413" w:val="left" w:leader="none"/>
              </w:tabs>
              <w:spacing w:line="240" w:lineRule="auto" w:before="63" w:after="0"/>
              <w:ind w:left="412" w:right="0" w:hanging="298"/>
              <w:jc w:val="left"/>
              <w:rPr>
                <w:sz w:val="24"/>
              </w:rPr>
            </w:pPr>
            <w:r>
              <w:rPr>
                <w:sz w:val="24"/>
              </w:rPr>
              <w:t>Beyond</w:t>
            </w:r>
          </w:p>
        </w:tc>
        <w:tc>
          <w:tcPr>
            <w:tcW w:w="3743" w:type="dxa"/>
          </w:tcPr>
          <w:p>
            <w:pPr>
              <w:pStyle w:val="TableParagraph"/>
              <w:spacing w:before="63"/>
              <w:ind w:left="129" w:right="95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90 %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Segment</w:t>
            </w:r>
          </w:p>
        </w:tc>
        <w:tc>
          <w:tcPr>
            <w:tcW w:w="1284" w:type="dxa"/>
          </w:tcPr>
          <w:p>
            <w:pPr>
              <w:pStyle w:val="TableParagraph"/>
              <w:spacing w:before="63"/>
              <w:ind w:left="95" w:right="96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2602" w:type="dxa"/>
          </w:tcPr>
          <w:p>
            <w:pPr>
              <w:pStyle w:val="TableParagraph"/>
              <w:spacing w:before="63"/>
              <w:ind w:left="99" w:right="109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</w:tr>
      <w:tr>
        <w:trPr>
          <w:trHeight w:val="485" w:hRule="atLeast"/>
        </w:trPr>
        <w:tc>
          <w:tcPr>
            <w:tcW w:w="1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29" w:right="96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 90%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Beyond 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90%</w:t>
            </w:r>
          </w:p>
        </w:tc>
        <w:tc>
          <w:tcPr>
            <w:tcW w:w="12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95" w:right="9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26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99" w:right="109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</w:tr>
    </w:tbl>
    <w:p>
      <w:pPr>
        <w:spacing w:after="0"/>
        <w:rPr>
          <w:sz w:val="24"/>
        </w:rPr>
        <w:sectPr>
          <w:footerReference w:type="default" r:id="rId22"/>
          <w:pgSz w:w="11910" w:h="16840"/>
          <w:pgMar w:footer="1070" w:header="0" w:top="1360" w:bottom="1260" w:left="1580" w:right="820"/>
          <w:pgNumType w:start="46"/>
        </w:sectPr>
      </w:pPr>
    </w:p>
    <w:p>
      <w:pPr>
        <w:pStyle w:val="Heading1"/>
        <w:numPr>
          <w:ilvl w:val="2"/>
          <w:numId w:val="16"/>
        </w:numPr>
        <w:tabs>
          <w:tab w:pos="761" w:val="left" w:leader="none"/>
        </w:tabs>
        <w:spacing w:line="240" w:lineRule="auto" w:before="63" w:after="0"/>
        <w:ind w:left="760" w:right="0" w:hanging="541"/>
        <w:jc w:val="left"/>
      </w:pPr>
      <w:bookmarkStart w:name="_bookmark68" w:id="109"/>
      <w:bookmarkEnd w:id="109"/>
      <w:r>
        <w:rPr>
          <w:b w:val="0"/>
        </w:rPr>
      </w:r>
      <w:bookmarkStart w:name="_bookmark68" w:id="110"/>
      <w:bookmarkEnd w:id="110"/>
      <w:r>
        <w:rPr/>
        <w:t>D</w:t>
      </w:r>
      <w:r>
        <w:rPr/>
        <w:t>rug</w:t>
      </w:r>
      <w:r>
        <w:rPr>
          <w:spacing w:val="-2"/>
        </w:rPr>
        <w:t> </w:t>
      </w:r>
      <w:r>
        <w:rPr/>
        <w:t>Utilization 90%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Non-professional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Workers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613"/>
        <w:jc w:val="both"/>
      </w:pPr>
      <w:r>
        <w:rPr/>
        <w:t>The DU 90% analysis for non-professional health care workers as presented in table 4.12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(cefixime,</w:t>
      </w:r>
      <w:r>
        <w:rPr>
          <w:spacing w:val="1"/>
        </w:rPr>
        <w:t> </w:t>
      </w:r>
      <w:r>
        <w:rPr/>
        <w:t>co-trimoxazole,</w:t>
      </w:r>
      <w:r>
        <w:rPr>
          <w:spacing w:val="1"/>
        </w:rPr>
        <w:t> </w:t>
      </w:r>
      <w:r>
        <w:rPr/>
        <w:t>amoxicillin/clavulanic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amoxicillin,</w:t>
      </w:r>
      <w:r>
        <w:rPr>
          <w:spacing w:val="1"/>
        </w:rPr>
        <w:t> </w:t>
      </w:r>
      <w:r>
        <w:rPr/>
        <w:t>cefuroxime,</w:t>
      </w:r>
      <w:r>
        <w:rPr>
          <w:spacing w:val="1"/>
        </w:rPr>
        <w:t> </w:t>
      </w:r>
      <w:r>
        <w:rPr/>
        <w:t>cefalexin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ciprofloxacin)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Cefixime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(4.9DDDs/1000</w:t>
      </w:r>
      <w:r>
        <w:rPr>
          <w:spacing w:val="1"/>
        </w:rPr>
        <w:t> </w:t>
      </w:r>
      <w:r>
        <w:rPr/>
        <w:t>patients/day),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co-trimoxazole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3.7DDDs/1000</w:t>
      </w:r>
      <w:r>
        <w:rPr>
          <w:spacing w:val="1"/>
        </w:rPr>
        <w:t> </w:t>
      </w:r>
      <w:r>
        <w:rPr/>
        <w:t>patients/day,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amoxicillin/clavulanic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1.02</w:t>
      </w:r>
      <w:r>
        <w:rPr>
          <w:spacing w:val="1"/>
        </w:rPr>
        <w:t> </w:t>
      </w:r>
      <w:r>
        <w:rPr/>
        <w:t>DDDs/1000</w:t>
      </w:r>
      <w:r>
        <w:rPr>
          <w:spacing w:val="1"/>
        </w:rPr>
        <w:t> </w:t>
      </w:r>
      <w:r>
        <w:rPr/>
        <w:t>patients/day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0.5DDDs/1000</w:t>
      </w:r>
      <w:r>
        <w:rPr>
          <w:spacing w:val="1"/>
        </w:rPr>
        <w:t> </w:t>
      </w:r>
      <w:r>
        <w:rPr/>
        <w:t>patients/day respectively. The least utilized antibiotic was chloramphenicol which had a</w:t>
      </w:r>
      <w:r>
        <w:rPr>
          <w:spacing w:val="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0.006DDDs/1000 patients/day.</w:t>
      </w:r>
    </w:p>
    <w:p>
      <w:pPr>
        <w:spacing w:after="0" w:line="480" w:lineRule="auto"/>
        <w:jc w:val="both"/>
        <w:sectPr>
          <w:pgSz w:w="11910" w:h="16840"/>
          <w:pgMar w:header="0" w:footer="1070" w:top="1360" w:bottom="1260" w:left="1580" w:right="820"/>
        </w:sectPr>
      </w:pPr>
    </w:p>
    <w:p>
      <w:pPr>
        <w:pStyle w:val="Heading1"/>
        <w:spacing w:after="4"/>
        <w:ind w:left="220" w:right="614"/>
        <w:jc w:val="both"/>
      </w:pPr>
      <w:bookmarkStart w:name="_bookmark69" w:id="111"/>
      <w:bookmarkEnd w:id="111"/>
      <w:r>
        <w:rPr>
          <w:b w:val="0"/>
        </w:rPr>
      </w:r>
      <w:r>
        <w:rPr/>
        <w:t>Table</w:t>
      </w:r>
      <w:r>
        <w:rPr>
          <w:spacing w:val="1"/>
        </w:rPr>
        <w:t> </w:t>
      </w:r>
      <w:r>
        <w:rPr/>
        <w:t>4.12: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1"/>
        </w:rPr>
        <w:t> </w:t>
      </w:r>
      <w:r>
        <w:rPr/>
        <w:t>Paediatric</w:t>
      </w:r>
      <w:r>
        <w:rPr>
          <w:spacing w:val="61"/>
        </w:rPr>
        <w:t> </w:t>
      </w:r>
      <w:r>
        <w:rPr/>
        <w:t>Hospital</w:t>
      </w:r>
      <w:r>
        <w:rPr>
          <w:spacing w:val="-57"/>
        </w:rPr>
        <w:t> </w:t>
      </w:r>
      <w:r>
        <w:rPr/>
        <w:t>Expressed as Percentage, Number of DDD/1000 Patients/Day for Non-professional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Workers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3812"/>
        <w:gridCol w:w="1455"/>
        <w:gridCol w:w="1802"/>
      </w:tblGrid>
      <w:tr>
        <w:trPr>
          <w:trHeight w:val="551" w:hRule="atLeast"/>
        </w:trPr>
        <w:tc>
          <w:tcPr>
            <w:tcW w:w="22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ATC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Code</w:t>
            </w:r>
          </w:p>
        </w:tc>
        <w:tc>
          <w:tcPr>
            <w:tcW w:w="3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2" w:right="144"/>
              <w:rPr>
                <w:sz w:val="24"/>
              </w:rPr>
            </w:pPr>
            <w:r>
              <w:rPr>
                <w:sz w:val="24"/>
              </w:rPr>
              <w:t>Antibiotics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Prescribed</w:t>
            </w:r>
          </w:p>
        </w:tc>
        <w:tc>
          <w:tcPr>
            <w:tcW w:w="14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3" w:right="219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>DDD/1000</w:t>
            </w:r>
          </w:p>
          <w:p>
            <w:pPr>
              <w:pStyle w:val="TableParagraph"/>
              <w:spacing w:line="264" w:lineRule="exact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Patients/Day</w:t>
            </w:r>
          </w:p>
        </w:tc>
      </w:tr>
      <w:tr>
        <w:trPr>
          <w:trHeight w:val="344" w:hRule="atLeast"/>
        </w:trPr>
        <w:tc>
          <w:tcPr>
            <w:tcW w:w="2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JO1DD08</w:t>
            </w:r>
          </w:p>
        </w:tc>
        <w:tc>
          <w:tcPr>
            <w:tcW w:w="3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4" w:right="141"/>
              <w:rPr>
                <w:sz w:val="24"/>
              </w:rPr>
            </w:pPr>
            <w:r>
              <w:rPr>
                <w:sz w:val="24"/>
              </w:rPr>
              <w:t>Cefixime</w:t>
            </w:r>
          </w:p>
        </w:tc>
        <w:tc>
          <w:tcPr>
            <w:tcW w:w="1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3" w:right="217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1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66" w:right="656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JO1EE01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204" w:right="144"/>
              <w:rPr>
                <w:sz w:val="24"/>
              </w:rPr>
            </w:pPr>
            <w:r>
              <w:rPr>
                <w:sz w:val="24"/>
              </w:rPr>
              <w:t>Co-trimoxazole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43" w:right="217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1802" w:type="dxa"/>
          </w:tcPr>
          <w:p>
            <w:pPr>
              <w:pStyle w:val="TableParagraph"/>
              <w:spacing w:before="64"/>
              <w:ind w:left="566" w:right="656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414" w:hRule="atLeast"/>
        </w:trPr>
        <w:tc>
          <w:tcPr>
            <w:tcW w:w="2228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J01CR02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203" w:right="144"/>
              <w:rPr>
                <w:sz w:val="24"/>
              </w:rPr>
            </w:pPr>
            <w:r>
              <w:rPr>
                <w:sz w:val="24"/>
              </w:rPr>
              <w:t>Amoxicillin+clavulanic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</w:p>
        </w:tc>
        <w:tc>
          <w:tcPr>
            <w:tcW w:w="1455" w:type="dxa"/>
          </w:tcPr>
          <w:p>
            <w:pPr>
              <w:pStyle w:val="TableParagraph"/>
              <w:spacing w:before="63"/>
              <w:ind w:left="143" w:right="217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802" w:type="dxa"/>
          </w:tcPr>
          <w:p>
            <w:pPr>
              <w:pStyle w:val="TableParagraph"/>
              <w:spacing w:before="63"/>
              <w:ind w:left="566" w:right="65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4" w:hRule="atLeast"/>
        </w:trPr>
        <w:tc>
          <w:tcPr>
            <w:tcW w:w="2228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J01CA04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204" w:right="140"/>
              <w:rPr>
                <w:sz w:val="24"/>
              </w:rPr>
            </w:pPr>
            <w:r>
              <w:rPr>
                <w:sz w:val="24"/>
              </w:rPr>
              <w:t>Amoxicillin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43" w:right="217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  <w:tc>
          <w:tcPr>
            <w:tcW w:w="1802" w:type="dxa"/>
          </w:tcPr>
          <w:p>
            <w:pPr>
              <w:pStyle w:val="TableParagraph"/>
              <w:spacing w:before="64"/>
              <w:ind w:left="566" w:right="656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J01FA01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204" w:right="144"/>
              <w:rPr>
                <w:sz w:val="24"/>
              </w:rPr>
            </w:pPr>
            <w:r>
              <w:rPr>
                <w:sz w:val="24"/>
              </w:rPr>
              <w:t>Erythromycin</w:t>
            </w:r>
          </w:p>
        </w:tc>
        <w:tc>
          <w:tcPr>
            <w:tcW w:w="1455" w:type="dxa"/>
          </w:tcPr>
          <w:p>
            <w:pPr>
              <w:pStyle w:val="TableParagraph"/>
              <w:spacing w:before="63"/>
              <w:ind w:left="143" w:right="217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802" w:type="dxa"/>
          </w:tcPr>
          <w:p>
            <w:pPr>
              <w:pStyle w:val="TableParagraph"/>
              <w:spacing w:before="63"/>
              <w:ind w:left="566" w:right="656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>
        <w:trPr>
          <w:trHeight w:val="414" w:hRule="atLeast"/>
        </w:trPr>
        <w:tc>
          <w:tcPr>
            <w:tcW w:w="2228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J01CR50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204" w:right="142"/>
              <w:rPr>
                <w:sz w:val="24"/>
              </w:rPr>
            </w:pPr>
            <w:r>
              <w:rPr>
                <w:sz w:val="24"/>
              </w:rPr>
              <w:t>Ampicillin+Cloxacillin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43" w:right="217"/>
              <w:rPr>
                <w:sz w:val="24"/>
              </w:rPr>
            </w:pPr>
            <w:r>
              <w:rPr>
                <w:sz w:val="24"/>
              </w:rPr>
              <w:t>7.6</w:t>
            </w:r>
          </w:p>
        </w:tc>
        <w:tc>
          <w:tcPr>
            <w:tcW w:w="1802" w:type="dxa"/>
          </w:tcPr>
          <w:p>
            <w:pPr>
              <w:pStyle w:val="TableParagraph"/>
              <w:spacing w:before="64"/>
              <w:ind w:left="566" w:right="65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>
        <w:trPr>
          <w:trHeight w:val="414" w:hRule="atLeast"/>
        </w:trPr>
        <w:tc>
          <w:tcPr>
            <w:tcW w:w="2228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J01DC02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204" w:right="143"/>
              <w:rPr>
                <w:sz w:val="24"/>
              </w:rPr>
            </w:pPr>
            <w:r>
              <w:rPr>
                <w:sz w:val="24"/>
              </w:rPr>
              <w:t>Cefuroxime</w:t>
            </w:r>
          </w:p>
        </w:tc>
        <w:tc>
          <w:tcPr>
            <w:tcW w:w="1455" w:type="dxa"/>
          </w:tcPr>
          <w:p>
            <w:pPr>
              <w:pStyle w:val="TableParagraph"/>
              <w:spacing w:before="63"/>
              <w:ind w:left="143" w:right="217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1802" w:type="dxa"/>
          </w:tcPr>
          <w:p>
            <w:pPr>
              <w:pStyle w:val="TableParagraph"/>
              <w:spacing w:before="63"/>
              <w:ind w:left="566" w:right="65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J01DB01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204" w:right="142"/>
              <w:rPr>
                <w:sz w:val="24"/>
              </w:rPr>
            </w:pPr>
            <w:r>
              <w:rPr>
                <w:sz w:val="24"/>
              </w:rPr>
              <w:t>Cefalexin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43" w:right="217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802" w:type="dxa"/>
          </w:tcPr>
          <w:p>
            <w:pPr>
              <w:pStyle w:val="TableParagraph"/>
              <w:spacing w:before="64"/>
              <w:ind w:left="566" w:right="656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>
        <w:trPr>
          <w:trHeight w:val="414" w:hRule="atLeast"/>
        </w:trPr>
        <w:tc>
          <w:tcPr>
            <w:tcW w:w="2228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J01MA02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204" w:right="140"/>
              <w:rPr>
                <w:sz w:val="24"/>
              </w:rPr>
            </w:pPr>
            <w:r>
              <w:rPr>
                <w:sz w:val="24"/>
              </w:rPr>
              <w:t>Ciprofloxacin</w:t>
            </w:r>
          </w:p>
        </w:tc>
        <w:tc>
          <w:tcPr>
            <w:tcW w:w="1455" w:type="dxa"/>
          </w:tcPr>
          <w:p>
            <w:pPr>
              <w:pStyle w:val="TableParagraph"/>
              <w:spacing w:before="63"/>
              <w:ind w:left="143" w:right="217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802" w:type="dxa"/>
          </w:tcPr>
          <w:p>
            <w:pPr>
              <w:pStyle w:val="TableParagraph"/>
              <w:spacing w:before="63"/>
              <w:ind w:left="566" w:right="65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►Within 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90%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202" w:right="144"/>
              <w:rPr>
                <w:sz w:val="24"/>
              </w:rPr>
            </w:pPr>
            <w:r>
              <w:rPr>
                <w:sz w:val="24"/>
              </w:rPr>
              <w:t>Segment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43" w:right="217"/>
              <w:rPr>
                <w:sz w:val="24"/>
              </w:rPr>
            </w:pPr>
            <w:r>
              <w:rPr>
                <w:sz w:val="24"/>
              </w:rPr>
              <w:t>87.7</w:t>
            </w:r>
          </w:p>
        </w:tc>
        <w:tc>
          <w:tcPr>
            <w:tcW w:w="1802" w:type="dxa"/>
          </w:tcPr>
          <w:p>
            <w:pPr>
              <w:pStyle w:val="TableParagraph"/>
              <w:spacing w:before="64"/>
              <w:ind w:left="566" w:right="656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J01DD04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204" w:right="143"/>
              <w:rPr>
                <w:sz w:val="24"/>
              </w:rPr>
            </w:pPr>
            <w:r>
              <w:rPr>
                <w:sz w:val="24"/>
              </w:rPr>
              <w:t>Ceftriaxone</w:t>
            </w:r>
          </w:p>
        </w:tc>
        <w:tc>
          <w:tcPr>
            <w:tcW w:w="1455" w:type="dxa"/>
          </w:tcPr>
          <w:p>
            <w:pPr>
              <w:pStyle w:val="TableParagraph"/>
              <w:spacing w:before="63"/>
              <w:ind w:left="143" w:right="21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802" w:type="dxa"/>
          </w:tcPr>
          <w:p>
            <w:pPr>
              <w:pStyle w:val="TableParagraph"/>
              <w:spacing w:before="63"/>
              <w:ind w:left="566" w:right="65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J01FA10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204" w:right="142"/>
              <w:rPr>
                <w:sz w:val="24"/>
              </w:rPr>
            </w:pPr>
            <w:r>
              <w:rPr>
                <w:sz w:val="24"/>
              </w:rPr>
              <w:t>Azithromycin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43" w:right="21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802" w:type="dxa"/>
          </w:tcPr>
          <w:p>
            <w:pPr>
              <w:pStyle w:val="TableParagraph"/>
              <w:spacing w:before="64"/>
              <w:ind w:left="566" w:right="656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J01DD13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204" w:right="141"/>
              <w:rPr>
                <w:sz w:val="24"/>
              </w:rPr>
            </w:pPr>
            <w:r>
              <w:rPr>
                <w:sz w:val="24"/>
              </w:rPr>
              <w:t>Cefpodoxime</w:t>
            </w:r>
          </w:p>
        </w:tc>
        <w:tc>
          <w:tcPr>
            <w:tcW w:w="1455" w:type="dxa"/>
          </w:tcPr>
          <w:p>
            <w:pPr>
              <w:pStyle w:val="TableParagraph"/>
              <w:spacing w:before="63"/>
              <w:ind w:left="143" w:right="21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02" w:type="dxa"/>
          </w:tcPr>
          <w:p>
            <w:pPr>
              <w:pStyle w:val="TableParagraph"/>
              <w:spacing w:before="63"/>
              <w:ind w:left="566" w:right="656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414" w:hRule="atLeast"/>
        </w:trPr>
        <w:tc>
          <w:tcPr>
            <w:tcW w:w="2228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J01XD01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204" w:right="141"/>
              <w:rPr>
                <w:sz w:val="24"/>
              </w:rPr>
            </w:pPr>
            <w:r>
              <w:rPr>
                <w:sz w:val="24"/>
              </w:rPr>
              <w:t>Metronidazole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43" w:right="217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802" w:type="dxa"/>
          </w:tcPr>
          <w:p>
            <w:pPr>
              <w:pStyle w:val="TableParagraph"/>
              <w:spacing w:before="64"/>
              <w:ind w:left="566" w:right="656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</w:tr>
      <w:tr>
        <w:trPr>
          <w:trHeight w:val="414" w:hRule="atLeast"/>
        </w:trPr>
        <w:tc>
          <w:tcPr>
            <w:tcW w:w="2228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J01BA01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204" w:right="144"/>
              <w:rPr>
                <w:sz w:val="24"/>
              </w:rPr>
            </w:pPr>
            <w:r>
              <w:rPr>
                <w:sz w:val="24"/>
              </w:rPr>
              <w:t>Chloramphenicol</w:t>
            </w:r>
          </w:p>
        </w:tc>
        <w:tc>
          <w:tcPr>
            <w:tcW w:w="1455" w:type="dxa"/>
          </w:tcPr>
          <w:p>
            <w:pPr>
              <w:pStyle w:val="TableParagraph"/>
              <w:spacing w:before="63"/>
              <w:ind w:left="143" w:right="217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802" w:type="dxa"/>
          </w:tcPr>
          <w:p>
            <w:pPr>
              <w:pStyle w:val="TableParagraph"/>
              <w:spacing w:before="63"/>
              <w:ind w:left="566" w:right="656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J01CR50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204" w:right="140"/>
              <w:rPr>
                <w:sz w:val="24"/>
              </w:rPr>
            </w:pPr>
            <w:r>
              <w:rPr>
                <w:sz w:val="24"/>
              </w:rPr>
              <w:t>Ampicillin+flucloxacillin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43" w:right="217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802" w:type="dxa"/>
          </w:tcPr>
          <w:p>
            <w:pPr>
              <w:pStyle w:val="TableParagraph"/>
              <w:spacing w:before="64"/>
              <w:ind w:left="566" w:right="65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>
        <w:trPr>
          <w:trHeight w:val="414" w:hRule="atLeast"/>
        </w:trPr>
        <w:tc>
          <w:tcPr>
            <w:tcW w:w="2228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J01FF01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203" w:right="144"/>
              <w:rPr>
                <w:sz w:val="24"/>
              </w:rPr>
            </w:pPr>
            <w:r>
              <w:rPr>
                <w:sz w:val="24"/>
              </w:rPr>
              <w:t>Clindamycin</w:t>
            </w:r>
          </w:p>
        </w:tc>
        <w:tc>
          <w:tcPr>
            <w:tcW w:w="1455" w:type="dxa"/>
          </w:tcPr>
          <w:p>
            <w:pPr>
              <w:pStyle w:val="TableParagraph"/>
              <w:spacing w:before="63"/>
              <w:ind w:left="143" w:right="21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802" w:type="dxa"/>
          </w:tcPr>
          <w:p>
            <w:pPr>
              <w:pStyle w:val="TableParagraph"/>
              <w:spacing w:before="63"/>
              <w:ind w:left="566" w:right="656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S01AA09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202" w:right="144"/>
              <w:rPr>
                <w:sz w:val="24"/>
              </w:rPr>
            </w:pPr>
            <w:r>
              <w:rPr>
                <w:sz w:val="24"/>
              </w:rPr>
              <w:t>Tetracycline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43" w:right="21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802" w:type="dxa"/>
          </w:tcPr>
          <w:p>
            <w:pPr>
              <w:pStyle w:val="TableParagraph"/>
              <w:spacing w:before="64"/>
              <w:ind w:left="566" w:right="656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J01XE01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202" w:right="144"/>
              <w:rPr>
                <w:sz w:val="24"/>
              </w:rPr>
            </w:pPr>
            <w:r>
              <w:rPr>
                <w:sz w:val="24"/>
              </w:rPr>
              <w:t>Nitrofurantoin</w:t>
            </w:r>
          </w:p>
        </w:tc>
        <w:tc>
          <w:tcPr>
            <w:tcW w:w="1455" w:type="dxa"/>
          </w:tcPr>
          <w:p>
            <w:pPr>
              <w:pStyle w:val="TableParagraph"/>
              <w:spacing w:before="63"/>
              <w:ind w:left="143" w:right="21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802" w:type="dxa"/>
          </w:tcPr>
          <w:p>
            <w:pPr>
              <w:pStyle w:val="TableParagraph"/>
              <w:spacing w:before="63"/>
              <w:ind w:left="566" w:right="656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</w:tr>
      <w:tr>
        <w:trPr>
          <w:trHeight w:val="413" w:hRule="atLeast"/>
        </w:trPr>
        <w:tc>
          <w:tcPr>
            <w:tcW w:w="2228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J01CE02</w:t>
            </w:r>
          </w:p>
        </w:tc>
        <w:tc>
          <w:tcPr>
            <w:tcW w:w="3812" w:type="dxa"/>
          </w:tcPr>
          <w:p>
            <w:pPr>
              <w:pStyle w:val="TableParagraph"/>
              <w:spacing w:before="64"/>
              <w:ind w:left="204" w:right="144"/>
              <w:rPr>
                <w:sz w:val="24"/>
              </w:rPr>
            </w:pPr>
            <w:r>
              <w:rPr>
                <w:sz w:val="24"/>
              </w:rPr>
              <w:t>Phenoxymethyl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Penicillin</w:t>
            </w:r>
          </w:p>
        </w:tc>
        <w:tc>
          <w:tcPr>
            <w:tcW w:w="1455" w:type="dxa"/>
          </w:tcPr>
          <w:p>
            <w:pPr>
              <w:pStyle w:val="TableParagraph"/>
              <w:spacing w:before="64"/>
              <w:ind w:left="143" w:right="21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802" w:type="dxa"/>
          </w:tcPr>
          <w:p>
            <w:pPr>
              <w:pStyle w:val="TableParagraph"/>
              <w:spacing w:before="64"/>
              <w:ind w:left="566" w:right="656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</w:tr>
      <w:tr>
        <w:trPr>
          <w:trHeight w:val="412" w:hRule="atLeast"/>
        </w:trPr>
        <w:tc>
          <w:tcPr>
            <w:tcW w:w="2228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►Beyond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90%</w:t>
            </w:r>
          </w:p>
        </w:tc>
        <w:tc>
          <w:tcPr>
            <w:tcW w:w="3812" w:type="dxa"/>
          </w:tcPr>
          <w:p>
            <w:pPr>
              <w:pStyle w:val="TableParagraph"/>
              <w:spacing w:before="63"/>
              <w:ind w:left="202" w:right="144"/>
              <w:rPr>
                <w:sz w:val="24"/>
              </w:rPr>
            </w:pPr>
            <w:r>
              <w:rPr>
                <w:sz w:val="24"/>
              </w:rPr>
              <w:t>Segment</w:t>
            </w:r>
          </w:p>
        </w:tc>
        <w:tc>
          <w:tcPr>
            <w:tcW w:w="1455" w:type="dxa"/>
          </w:tcPr>
          <w:p>
            <w:pPr>
              <w:pStyle w:val="TableParagraph"/>
              <w:spacing w:before="63"/>
              <w:ind w:left="143" w:right="217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802" w:type="dxa"/>
          </w:tcPr>
          <w:p>
            <w:pPr>
              <w:pStyle w:val="TableParagraph"/>
              <w:spacing w:before="63"/>
              <w:ind w:left="566" w:right="656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</w:tr>
      <w:tr>
        <w:trPr>
          <w:trHeight w:val="483" w:hRule="atLeast"/>
        </w:trPr>
        <w:tc>
          <w:tcPr>
            <w:tcW w:w="2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04" w:right="14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Beyond 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90%</w:t>
            </w:r>
          </w:p>
        </w:tc>
        <w:tc>
          <w:tcPr>
            <w:tcW w:w="1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3" w:right="2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64" w:right="65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070" w:top="1360" w:bottom="1260" w:left="1580" w:right="820"/>
        </w:sectPr>
      </w:pPr>
    </w:p>
    <w:p>
      <w:pPr>
        <w:pStyle w:val="Heading1"/>
        <w:numPr>
          <w:ilvl w:val="1"/>
          <w:numId w:val="16"/>
        </w:numPr>
        <w:tabs>
          <w:tab w:pos="581" w:val="left" w:leader="none"/>
        </w:tabs>
        <w:spacing w:line="240" w:lineRule="auto" w:before="63" w:after="0"/>
        <w:ind w:left="580" w:right="0" w:hanging="361"/>
        <w:jc w:val="left"/>
      </w:pPr>
      <w:bookmarkStart w:name="_bookmark70" w:id="112"/>
      <w:bookmarkEnd w:id="112"/>
      <w:r>
        <w:rPr>
          <w:b w:val="0"/>
        </w:rPr>
      </w:r>
      <w:bookmarkStart w:name="_bookmark70" w:id="113"/>
      <w:bookmarkEnd w:id="113"/>
      <w:r>
        <w:rPr/>
        <w:t>M</w:t>
      </w:r>
      <w:r>
        <w:rPr/>
        <w:t>onthly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Antibiotics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Hasiya</w:t>
      </w:r>
      <w:r>
        <w:rPr>
          <w:spacing w:val="-4"/>
        </w:rPr>
        <w:t> </w:t>
      </w:r>
      <w:r>
        <w:rPr/>
        <w:t>Bayero Paediatric</w:t>
      </w:r>
      <w:r>
        <w:rPr>
          <w:spacing w:val="-2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6"/>
        </w:numPr>
        <w:tabs>
          <w:tab w:pos="777" w:val="left" w:leader="none"/>
        </w:tabs>
        <w:spacing w:line="480" w:lineRule="auto" w:before="217" w:after="0"/>
        <w:ind w:left="220" w:right="623" w:firstLine="0"/>
        <w:jc w:val="left"/>
      </w:pPr>
      <w:bookmarkStart w:name="_bookmark71" w:id="114"/>
      <w:bookmarkEnd w:id="114"/>
      <w:r>
        <w:rPr>
          <w:b w:val="0"/>
        </w:rPr>
      </w:r>
      <w:bookmarkStart w:name="_bookmark71" w:id="115"/>
      <w:bookmarkEnd w:id="115"/>
      <w:r>
        <w:rPr/>
        <w:t>M</w:t>
      </w:r>
      <w:r>
        <w:rPr/>
        <w:t>onthly</w:t>
      </w:r>
      <w:r>
        <w:rPr>
          <w:spacing w:val="18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Antibiotics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Hasiya</w:t>
      </w:r>
      <w:r>
        <w:rPr>
          <w:spacing w:val="15"/>
        </w:rPr>
        <w:t> </w:t>
      </w:r>
      <w:r>
        <w:rPr/>
        <w:t>Bayero</w:t>
      </w:r>
      <w:r>
        <w:rPr>
          <w:spacing w:val="17"/>
        </w:rPr>
        <w:t> </w:t>
      </w:r>
      <w:r>
        <w:rPr/>
        <w:t>Paediatric</w:t>
      </w:r>
      <w:r>
        <w:rPr>
          <w:spacing w:val="17"/>
        </w:rPr>
        <w:t> </w:t>
      </w:r>
      <w:r>
        <w:rPr/>
        <w:t>Hospital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Month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January, 2017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922" w:val="left" w:leader="none"/>
        </w:tabs>
        <w:spacing w:line="480" w:lineRule="auto" w:before="1"/>
        <w:ind w:left="220" w:right="619"/>
      </w:pPr>
      <w:r>
        <w:rPr/>
        <w:t>The</w:t>
      </w:r>
      <w:r>
        <w:rPr>
          <w:spacing w:val="31"/>
        </w:rPr>
        <w:t> </w:t>
      </w:r>
      <w:r>
        <w:rPr/>
        <w:t>monthly</w:t>
      </w:r>
      <w:r>
        <w:rPr>
          <w:spacing w:val="29"/>
        </w:rPr>
        <w:t> </w:t>
      </w:r>
      <w:r>
        <w:rPr/>
        <w:t>purchase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antibiotics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Hasiya</w:t>
      </w:r>
      <w:r>
        <w:rPr>
          <w:spacing w:val="36"/>
        </w:rPr>
        <w:t> </w:t>
      </w:r>
      <w:r>
        <w:rPr/>
        <w:t>Bayero</w:t>
      </w:r>
      <w:r>
        <w:rPr>
          <w:spacing w:val="31"/>
        </w:rPr>
        <w:t> </w:t>
      </w:r>
      <w:r>
        <w:rPr/>
        <w:t>Paediatric</w:t>
      </w:r>
      <w:r>
        <w:rPr>
          <w:spacing w:val="31"/>
        </w:rPr>
        <w:t> </w:t>
      </w:r>
      <w:r>
        <w:rPr/>
        <w:t>Hospital</w:t>
      </w:r>
      <w:r>
        <w:rPr>
          <w:spacing w:val="33"/>
        </w:rPr>
        <w:t> </w:t>
      </w:r>
      <w:r>
        <w:rPr/>
        <w:t>for</w:t>
      </w:r>
      <w:r>
        <w:rPr>
          <w:spacing w:val="30"/>
        </w:rPr>
        <w:t> </w:t>
      </w:r>
      <w:r>
        <w:rPr/>
        <w:t>January,</w:t>
      </w:r>
      <w:r>
        <w:rPr>
          <w:spacing w:val="-57"/>
        </w:rPr>
        <w:t> </w:t>
      </w:r>
      <w:r>
        <w:rPr/>
        <w:t>2017</w:t>
        <w:tab/>
        <w:t>is</w:t>
      </w:r>
      <w:r>
        <w:rPr>
          <w:spacing w:val="17"/>
        </w:rPr>
        <w:t> </w:t>
      </w:r>
      <w:r>
        <w:rPr/>
        <w:t>shown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table</w:t>
      </w:r>
      <w:r>
        <w:rPr>
          <w:spacing w:val="16"/>
        </w:rPr>
        <w:t> </w:t>
      </w:r>
      <w:r>
        <w:rPr/>
        <w:t>4.13.</w:t>
      </w:r>
      <w:r>
        <w:rPr>
          <w:spacing w:val="91"/>
        </w:rPr>
        <w:t> </w:t>
      </w:r>
      <w:r>
        <w:rPr/>
        <w:t>About</w:t>
      </w:r>
      <w:r>
        <w:rPr>
          <w:spacing w:val="16"/>
        </w:rPr>
        <w:t> </w:t>
      </w:r>
      <w:r>
        <w:rPr>
          <w:dstrike/>
        </w:rPr>
        <w:t>N</w:t>
      </w:r>
      <w:r>
        <w:rPr>
          <w:strike w:val="0"/>
        </w:rPr>
        <w:t>524,</w:t>
      </w:r>
      <w:r>
        <w:rPr>
          <w:strike w:val="0"/>
          <w:spacing w:val="14"/>
        </w:rPr>
        <w:t> </w:t>
      </w:r>
      <w:r>
        <w:rPr>
          <w:strike w:val="0"/>
        </w:rPr>
        <w:t>062.50,</w:t>
      </w:r>
      <w:r>
        <w:rPr>
          <w:strike w:val="0"/>
          <w:spacing w:val="14"/>
        </w:rPr>
        <w:t> </w:t>
      </w:r>
      <w:r>
        <w:rPr>
          <w:strike w:val="0"/>
        </w:rPr>
        <w:t>which</w:t>
      </w:r>
      <w:r>
        <w:rPr>
          <w:strike w:val="0"/>
          <w:spacing w:val="16"/>
        </w:rPr>
        <w:t> </w:t>
      </w:r>
      <w:r>
        <w:rPr>
          <w:strike w:val="0"/>
        </w:rPr>
        <w:t>accounted</w:t>
      </w:r>
      <w:r>
        <w:rPr>
          <w:strike w:val="0"/>
          <w:spacing w:val="15"/>
        </w:rPr>
        <w:t> </w:t>
      </w:r>
      <w:r>
        <w:rPr>
          <w:strike w:val="0"/>
        </w:rPr>
        <w:t>for</w:t>
      </w:r>
      <w:r>
        <w:rPr>
          <w:strike w:val="0"/>
          <w:spacing w:val="15"/>
        </w:rPr>
        <w:t> </w:t>
      </w:r>
      <w:r>
        <w:rPr>
          <w:strike w:val="0"/>
        </w:rPr>
        <w:t>12.26%</w:t>
      </w:r>
      <w:r>
        <w:rPr>
          <w:strike w:val="0"/>
          <w:spacing w:val="13"/>
        </w:rPr>
        <w:t> </w:t>
      </w:r>
      <w:r>
        <w:rPr>
          <w:strike w:val="0"/>
        </w:rPr>
        <w:t>of</w:t>
      </w:r>
      <w:r>
        <w:rPr>
          <w:strike w:val="0"/>
          <w:spacing w:val="15"/>
        </w:rPr>
        <w:t> </w:t>
      </w:r>
      <w:r>
        <w:rPr>
          <w:strike w:val="0"/>
        </w:rPr>
        <w:t>the</w:t>
      </w:r>
    </w:p>
    <w:p>
      <w:pPr>
        <w:pStyle w:val="BodyText"/>
        <w:spacing w:line="480" w:lineRule="auto"/>
        <w:ind w:left="220" w:right="615"/>
      </w:pPr>
      <w:r>
        <w:rPr/>
        <w:t>total</w:t>
      </w:r>
      <w:r>
        <w:rPr>
          <w:spacing w:val="13"/>
        </w:rPr>
        <w:t> </w:t>
      </w:r>
      <w:r>
        <w:rPr/>
        <w:t>cost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antibiotics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spent</w:t>
      </w:r>
      <w:r>
        <w:rPr>
          <w:spacing w:val="16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purchase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ceftriaxone/sulbactam,</w:t>
      </w:r>
      <w:r>
        <w:rPr>
          <w:spacing w:val="13"/>
        </w:rPr>
        <w:t> </w:t>
      </w:r>
      <w:r>
        <w:rPr/>
        <w:t>while</w:t>
      </w:r>
      <w:r>
        <w:rPr>
          <w:spacing w:val="19"/>
        </w:rPr>
        <w:t> </w:t>
      </w:r>
      <w:r>
        <w:rPr/>
        <w:t>about</w:t>
      </w:r>
      <w:r>
        <w:rPr>
          <w:spacing w:val="-57"/>
        </w:rPr>
        <w:t> </w:t>
      </w:r>
      <w:r>
        <w:rPr>
          <w:dstrike/>
        </w:rPr>
        <w:t>N</w:t>
      </w:r>
      <w:r>
        <w:rPr>
          <w:strike w:val="0"/>
        </w:rPr>
        <w:t>420,</w:t>
      </w:r>
      <w:r>
        <w:rPr>
          <w:strike w:val="0"/>
          <w:spacing w:val="13"/>
        </w:rPr>
        <w:t> </w:t>
      </w:r>
      <w:r>
        <w:rPr>
          <w:strike w:val="0"/>
        </w:rPr>
        <w:t>197.26</w:t>
      </w:r>
      <w:r>
        <w:rPr>
          <w:strike w:val="0"/>
          <w:spacing w:val="14"/>
        </w:rPr>
        <w:t> </w:t>
      </w:r>
      <w:r>
        <w:rPr>
          <w:strike w:val="0"/>
        </w:rPr>
        <w:t>which</w:t>
      </w:r>
      <w:r>
        <w:rPr>
          <w:strike w:val="0"/>
          <w:spacing w:val="14"/>
        </w:rPr>
        <w:t> </w:t>
      </w:r>
      <w:r>
        <w:rPr>
          <w:strike w:val="0"/>
        </w:rPr>
        <w:t>accounted</w:t>
      </w:r>
      <w:r>
        <w:rPr>
          <w:strike w:val="0"/>
          <w:spacing w:val="13"/>
        </w:rPr>
        <w:t> </w:t>
      </w:r>
      <w:r>
        <w:rPr>
          <w:strike w:val="0"/>
        </w:rPr>
        <w:t>for</w:t>
      </w:r>
      <w:r>
        <w:rPr>
          <w:strike w:val="0"/>
          <w:spacing w:val="14"/>
        </w:rPr>
        <w:t> </w:t>
      </w:r>
      <w:r>
        <w:rPr>
          <w:strike w:val="0"/>
        </w:rPr>
        <w:t>9.8%</w:t>
      </w:r>
      <w:r>
        <w:rPr>
          <w:strike w:val="0"/>
          <w:spacing w:val="13"/>
        </w:rPr>
        <w:t> </w:t>
      </w:r>
      <w:r>
        <w:rPr>
          <w:strike w:val="0"/>
        </w:rPr>
        <w:t>of</w:t>
      </w:r>
      <w:r>
        <w:rPr>
          <w:strike w:val="0"/>
          <w:spacing w:val="12"/>
        </w:rPr>
        <w:t> </w:t>
      </w:r>
      <w:r>
        <w:rPr>
          <w:strike w:val="0"/>
        </w:rPr>
        <w:t>the</w:t>
      </w:r>
      <w:r>
        <w:rPr>
          <w:strike w:val="0"/>
          <w:spacing w:val="13"/>
        </w:rPr>
        <w:t> </w:t>
      </w:r>
      <w:r>
        <w:rPr>
          <w:strike w:val="0"/>
        </w:rPr>
        <w:t>total</w:t>
      </w:r>
      <w:r>
        <w:rPr>
          <w:strike w:val="0"/>
          <w:spacing w:val="14"/>
        </w:rPr>
        <w:t> </w:t>
      </w:r>
      <w:r>
        <w:rPr>
          <w:strike w:val="0"/>
        </w:rPr>
        <w:t>cost</w:t>
      </w:r>
      <w:r>
        <w:rPr>
          <w:strike w:val="0"/>
          <w:spacing w:val="14"/>
        </w:rPr>
        <w:t> </w:t>
      </w:r>
      <w:r>
        <w:rPr>
          <w:strike w:val="0"/>
        </w:rPr>
        <w:t>of</w:t>
      </w:r>
      <w:r>
        <w:rPr>
          <w:strike w:val="0"/>
          <w:spacing w:val="13"/>
        </w:rPr>
        <w:t> </w:t>
      </w:r>
      <w:r>
        <w:rPr>
          <w:strike w:val="0"/>
        </w:rPr>
        <w:t>antibiotics</w:t>
      </w:r>
      <w:r>
        <w:rPr>
          <w:strike w:val="0"/>
          <w:spacing w:val="17"/>
        </w:rPr>
        <w:t> </w:t>
      </w:r>
      <w:r>
        <w:rPr>
          <w:strike w:val="0"/>
        </w:rPr>
        <w:t>was</w:t>
      </w:r>
      <w:r>
        <w:rPr>
          <w:strike w:val="0"/>
          <w:spacing w:val="14"/>
        </w:rPr>
        <w:t> </w:t>
      </w:r>
      <w:r>
        <w:rPr>
          <w:strike w:val="0"/>
        </w:rPr>
        <w:t>spent</w:t>
      </w:r>
      <w:r>
        <w:rPr>
          <w:strike w:val="0"/>
          <w:spacing w:val="13"/>
        </w:rPr>
        <w:t> </w:t>
      </w:r>
      <w:r>
        <w:rPr>
          <w:strike w:val="0"/>
        </w:rPr>
        <w:t>for</w:t>
      </w:r>
      <w:r>
        <w:rPr>
          <w:strike w:val="0"/>
          <w:spacing w:val="12"/>
        </w:rPr>
        <w:t> </w:t>
      </w:r>
      <w:r>
        <w:rPr>
          <w:strike w:val="0"/>
        </w:rPr>
        <w:t>the</w:t>
      </w:r>
    </w:p>
    <w:p>
      <w:pPr>
        <w:pStyle w:val="BodyText"/>
        <w:spacing w:before="3"/>
        <w:ind w:left="220"/>
      </w:pPr>
      <w:r>
        <w:rPr/>
        <w:t>purchase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cefixime.</w:t>
      </w:r>
    </w:p>
    <w:p>
      <w:pPr>
        <w:spacing w:after="0"/>
        <w:sectPr>
          <w:pgSz w:w="11910" w:h="16840"/>
          <w:pgMar w:header="0" w:footer="1070" w:top="1360" w:bottom="1260" w:left="1580" w:right="8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120"/>
      </w:pPr>
      <w:bookmarkStart w:name="_bookmark72" w:id="116"/>
      <w:bookmarkEnd w:id="116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4.13:</w:t>
      </w:r>
      <w:r>
        <w:rPr>
          <w:spacing w:val="-1"/>
        </w:rPr>
        <w:t> </w:t>
      </w:r>
      <w:r>
        <w:rPr/>
        <w:t>Monthly</w:t>
      </w:r>
      <w:r>
        <w:rPr>
          <w:spacing w:val="-2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of Antibiotics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-2"/>
        </w:rPr>
        <w:t> </w:t>
      </w:r>
      <w:r>
        <w:rPr/>
        <w:t>Paediatric</w:t>
      </w:r>
      <w:r>
        <w:rPr>
          <w:spacing w:val="-1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</w:t>
      </w:r>
      <w:r>
        <w:rPr>
          <w:spacing w:val="-2"/>
        </w:rPr>
        <w:t> </w:t>
      </w:r>
      <w:r>
        <w:rPr/>
        <w:t>(January,</w:t>
      </w:r>
      <w:r>
        <w:rPr>
          <w:spacing w:val="-1"/>
        </w:rPr>
        <w:t> </w:t>
      </w:r>
      <w:r>
        <w:rPr/>
        <w:t>2017).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65"/>
        <w:gridCol w:w="1812"/>
        <w:gridCol w:w="3679"/>
        <w:gridCol w:w="2292"/>
        <w:gridCol w:w="2375"/>
      </w:tblGrid>
      <w:tr>
        <w:trPr>
          <w:trHeight w:val="635" w:hRule="atLeast"/>
        </w:trPr>
        <w:tc>
          <w:tcPr>
            <w:tcW w:w="41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Antibiotic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Name,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Strength</w:t>
            </w:r>
          </w:p>
          <w:p>
            <w:pPr>
              <w:pStyle w:val="TableParagraph"/>
              <w:spacing w:before="4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Dosage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Form, (Pack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size)</w:t>
            </w:r>
          </w:p>
        </w:tc>
        <w:tc>
          <w:tcPr>
            <w:tcW w:w="18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36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Antibiotic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  <w:tc>
          <w:tcPr>
            <w:tcW w:w="2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2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612" w:hRule="atLeast"/>
        </w:trPr>
        <w:tc>
          <w:tcPr>
            <w:tcW w:w="41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jc w:val="left"/>
              <w:rPr>
                <w:sz w:val="24"/>
              </w:rPr>
            </w:pPr>
            <w:r>
              <w:rPr>
                <w:sz w:val="24"/>
              </w:rPr>
              <w:t>Amoxicillin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  <w:p>
            <w:pPr>
              <w:pStyle w:val="TableParagraph"/>
              <w:spacing w:before="41"/>
              <w:jc w:val="left"/>
              <w:rPr>
                <w:sz w:val="24"/>
              </w:rPr>
            </w:pPr>
            <w:r>
              <w:rPr>
                <w:sz w:val="24"/>
              </w:rPr>
              <w:t>Amoxicillin 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243</w:t>
            </w:r>
          </w:p>
          <w:p>
            <w:pPr>
              <w:pStyle w:val="TableParagraph"/>
              <w:spacing w:before="41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78,367.50</w:t>
            </w:r>
          </w:p>
          <w:p>
            <w:pPr>
              <w:pStyle w:val="TableParagraph"/>
              <w:spacing w:before="41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8,062.50</w:t>
            </w:r>
          </w:p>
        </w:tc>
        <w:tc>
          <w:tcPr>
            <w:tcW w:w="2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1.83</w:t>
            </w:r>
          </w:p>
          <w:p>
            <w:pPr>
              <w:pStyle w:val="TableParagraph"/>
              <w:spacing w:before="41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23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1.83</w:t>
            </w:r>
          </w:p>
          <w:p>
            <w:pPr>
              <w:pStyle w:val="TableParagraph"/>
              <w:spacing w:before="41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</w:tr>
      <w:tr>
        <w:trPr>
          <w:trHeight w:val="318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Amoxicillin/clav.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228mg/5ml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96,750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4.28</w:t>
            </w:r>
          </w:p>
        </w:tc>
      </w:tr>
      <w:tr>
        <w:trPr>
          <w:trHeight w:val="635" w:hRule="atLeast"/>
        </w:trPr>
        <w:tc>
          <w:tcPr>
            <w:tcW w:w="4165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Ampicillin/cloxacillin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250mg/5ml</w:t>
            </w:r>
          </w:p>
          <w:p>
            <w:pPr>
              <w:pStyle w:val="TableParagraph"/>
              <w:spacing w:before="42"/>
              <w:jc w:val="left"/>
              <w:rPr>
                <w:sz w:val="24"/>
              </w:rPr>
            </w:pPr>
            <w:r>
              <w:rPr>
                <w:sz w:val="24"/>
              </w:rPr>
              <w:t>Ampicillin/cloxacillin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406</w:t>
            </w:r>
          </w:p>
          <w:p>
            <w:pPr>
              <w:pStyle w:val="TableParagraph"/>
              <w:spacing w:before="42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6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139,664</w:t>
            </w:r>
          </w:p>
          <w:p>
            <w:pPr>
              <w:pStyle w:val="TableParagraph"/>
              <w:spacing w:before="42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14,514</w:t>
            </w:r>
          </w:p>
        </w:tc>
        <w:tc>
          <w:tcPr>
            <w:tcW w:w="2292" w:type="dxa"/>
          </w:tcPr>
          <w:p>
            <w:pPr>
              <w:pStyle w:val="TableParagraph"/>
              <w:spacing w:before="16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3.27</w:t>
            </w:r>
          </w:p>
          <w:p>
            <w:pPr>
              <w:pStyle w:val="TableParagraph"/>
              <w:spacing w:before="42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2375" w:type="dxa"/>
          </w:tcPr>
          <w:p>
            <w:pPr>
              <w:pStyle w:val="TableParagraph"/>
              <w:spacing w:before="16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7.55</w:t>
            </w:r>
          </w:p>
          <w:p>
            <w:pPr>
              <w:pStyle w:val="TableParagraph"/>
              <w:spacing w:before="42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7.89</w:t>
            </w:r>
          </w:p>
        </w:tc>
      </w:tr>
      <w:tr>
        <w:trPr>
          <w:trHeight w:val="316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Ampicillin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sulbactam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29,294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8.58</w:t>
            </w:r>
          </w:p>
        </w:tc>
      </w:tr>
      <w:tr>
        <w:trPr>
          <w:trHeight w:val="316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Azithromycin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(15ml)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73,530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10.30</w:t>
            </w:r>
          </w:p>
        </w:tc>
      </w:tr>
      <w:tr>
        <w:trPr>
          <w:trHeight w:val="318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Cefixime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100mg/5ml (60ml)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467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420,197.26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9.83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20.13</w:t>
            </w:r>
          </w:p>
        </w:tc>
      </w:tr>
      <w:tr>
        <w:trPr>
          <w:trHeight w:val="318" w:hRule="atLeast"/>
        </w:trPr>
        <w:tc>
          <w:tcPr>
            <w:tcW w:w="4165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Celfalexin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6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68,800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6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2375" w:type="dxa"/>
          </w:tcPr>
          <w:p>
            <w:pPr>
              <w:pStyle w:val="TableParagraph"/>
              <w:spacing w:before="16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21.74</w:t>
            </w:r>
          </w:p>
        </w:tc>
      </w:tr>
      <w:tr>
        <w:trPr>
          <w:trHeight w:val="316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Ceftriaxone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153,124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25.32</w:t>
            </w:r>
          </w:p>
        </w:tc>
      </w:tr>
      <w:tr>
        <w:trPr>
          <w:trHeight w:val="316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Ceftriaxone/sulbactam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650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524,062.50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12.26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37.58</w:t>
            </w:r>
          </w:p>
        </w:tc>
      </w:tr>
      <w:tr>
        <w:trPr>
          <w:trHeight w:val="318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Cefuroxime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157,272.50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3.68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41.26</w:t>
            </w:r>
          </w:p>
        </w:tc>
      </w:tr>
      <w:tr>
        <w:trPr>
          <w:trHeight w:val="318" w:hRule="atLeast"/>
        </w:trPr>
        <w:tc>
          <w:tcPr>
            <w:tcW w:w="4165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Erythromycin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6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82,776.40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6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1.94</w:t>
            </w:r>
          </w:p>
        </w:tc>
        <w:tc>
          <w:tcPr>
            <w:tcW w:w="2375" w:type="dxa"/>
          </w:tcPr>
          <w:p>
            <w:pPr>
              <w:pStyle w:val="TableParagraph"/>
              <w:spacing w:before="16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43.20</w:t>
            </w:r>
          </w:p>
        </w:tc>
      </w:tr>
      <w:tr>
        <w:trPr>
          <w:trHeight w:val="316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Co-trimoxazole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(60ml)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27,520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43.84</w:t>
            </w:r>
          </w:p>
        </w:tc>
      </w:tr>
      <w:tr>
        <w:trPr>
          <w:trHeight w:val="316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Ciprofloxacin 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(10’)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9,288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44.06</w:t>
            </w:r>
          </w:p>
        </w:tc>
      </w:tr>
      <w:tr>
        <w:trPr>
          <w:trHeight w:val="318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Chloramphenicol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5mg/ml (5ml)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5,514.90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44.19</w:t>
            </w:r>
          </w:p>
        </w:tc>
      </w:tr>
      <w:tr>
        <w:trPr>
          <w:trHeight w:val="317" w:hRule="atLeast"/>
        </w:trPr>
        <w:tc>
          <w:tcPr>
            <w:tcW w:w="4165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Gentamicin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80mg/2ml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(ampoule)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6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6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13,546.50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6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2375" w:type="dxa"/>
          </w:tcPr>
          <w:p>
            <w:pPr>
              <w:pStyle w:val="TableParagraph"/>
              <w:spacing w:before="16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44.51</w:t>
            </w:r>
          </w:p>
        </w:tc>
      </w:tr>
      <w:tr>
        <w:trPr>
          <w:trHeight w:val="316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Fluconazole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10mg/ml (35ml)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28,380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45.17</w:t>
            </w:r>
          </w:p>
        </w:tc>
      </w:tr>
      <w:tr>
        <w:trPr>
          <w:trHeight w:val="319" w:hRule="atLeast"/>
        </w:trPr>
        <w:tc>
          <w:tcPr>
            <w:tcW w:w="4165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Phenoxymethyl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penicillin (10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12’)</w:t>
            </w:r>
          </w:p>
        </w:tc>
        <w:tc>
          <w:tcPr>
            <w:tcW w:w="1812" w:type="dxa"/>
          </w:tcPr>
          <w:p>
            <w:pPr>
              <w:pStyle w:val="TableParagraph"/>
              <w:spacing w:before="1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679" w:type="dxa"/>
          </w:tcPr>
          <w:p>
            <w:pPr>
              <w:pStyle w:val="TableParagraph"/>
              <w:spacing w:before="15"/>
              <w:ind w:left="529"/>
              <w:jc w:val="left"/>
              <w:rPr>
                <w:sz w:val="24"/>
              </w:rPr>
            </w:pPr>
            <w:r>
              <w:rPr>
                <w:sz w:val="24"/>
              </w:rPr>
              <w:t>79,550</w:t>
            </w:r>
          </w:p>
        </w:tc>
        <w:tc>
          <w:tcPr>
            <w:tcW w:w="2292" w:type="dxa"/>
          </w:tcPr>
          <w:p>
            <w:pPr>
              <w:pStyle w:val="TableParagraph"/>
              <w:spacing w:before="15"/>
              <w:ind w:left="338"/>
              <w:jc w:val="left"/>
              <w:rPr>
                <w:sz w:val="24"/>
              </w:rPr>
            </w:pPr>
            <w:r>
              <w:rPr>
                <w:sz w:val="24"/>
              </w:rPr>
              <w:t>1.86</w:t>
            </w:r>
          </w:p>
        </w:tc>
        <w:tc>
          <w:tcPr>
            <w:tcW w:w="2375" w:type="dxa"/>
          </w:tcPr>
          <w:p>
            <w:pPr>
              <w:pStyle w:val="TableParagraph"/>
              <w:spacing w:before="15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47.03</w:t>
            </w:r>
          </w:p>
        </w:tc>
      </w:tr>
      <w:tr>
        <w:trPr>
          <w:trHeight w:val="337" w:hRule="atLeast"/>
        </w:trPr>
        <w:tc>
          <w:tcPr>
            <w:tcW w:w="4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5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2, 010, 213.56</w:t>
            </w:r>
          </w:p>
        </w:tc>
        <w:tc>
          <w:tcPr>
            <w:tcW w:w="2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47.03%</w:t>
            </w:r>
          </w:p>
        </w:tc>
        <w:tc>
          <w:tcPr>
            <w:tcW w:w="2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31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47.03%</w:t>
            </w:r>
          </w:p>
        </w:tc>
      </w:tr>
    </w:tbl>
    <w:p>
      <w:pPr>
        <w:pStyle w:val="BodyText"/>
        <w:ind w:left="120"/>
      </w:pPr>
      <w:r>
        <w:rPr>
          <w:b/>
        </w:rPr>
        <w:t>Source:</w:t>
      </w:r>
      <w:r>
        <w:rPr>
          <w:b/>
          <w:spacing w:val="-2"/>
        </w:rPr>
        <w:t> </w:t>
      </w:r>
      <w:r>
        <w:rPr/>
        <w:t>Pharmacy</w:t>
      </w:r>
      <w:r>
        <w:rPr>
          <w:spacing w:val="-7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Hasiya Bayero</w:t>
      </w:r>
      <w:r>
        <w:rPr>
          <w:spacing w:val="-2"/>
        </w:rPr>
        <w:t> </w:t>
      </w:r>
      <w:r>
        <w:rPr/>
        <w:t>Paediatric</w:t>
      </w:r>
      <w:r>
        <w:rPr>
          <w:spacing w:val="-3"/>
        </w:rPr>
        <w:t> </w:t>
      </w:r>
      <w:r>
        <w:rPr/>
        <w:t>Hospital,</w:t>
      </w:r>
      <w:r>
        <w:rPr>
          <w:spacing w:val="-2"/>
        </w:rPr>
        <w:t> </w:t>
      </w:r>
      <w:r>
        <w:rPr/>
        <w:t>Kano</w:t>
      </w:r>
    </w:p>
    <w:p>
      <w:pPr>
        <w:spacing w:after="0"/>
        <w:sectPr>
          <w:footerReference w:type="default" r:id="rId23"/>
          <w:pgSz w:w="16840" w:h="11910" w:orient="landscape"/>
          <w:pgMar w:footer="1014" w:header="0" w:top="1100" w:bottom="1200" w:left="1320" w:right="960"/>
        </w:sectPr>
      </w:pPr>
    </w:p>
    <w:p>
      <w:pPr>
        <w:pStyle w:val="Heading1"/>
        <w:numPr>
          <w:ilvl w:val="2"/>
          <w:numId w:val="16"/>
        </w:numPr>
        <w:tabs>
          <w:tab w:pos="677" w:val="left" w:leader="none"/>
        </w:tabs>
        <w:spacing w:line="480" w:lineRule="auto" w:before="64" w:after="0"/>
        <w:ind w:left="120" w:right="119" w:firstLine="0"/>
        <w:jc w:val="left"/>
      </w:pPr>
      <w:bookmarkStart w:name="_bookmark73" w:id="117"/>
      <w:bookmarkEnd w:id="117"/>
      <w:r>
        <w:rPr>
          <w:b w:val="0"/>
        </w:rPr>
      </w:r>
      <w:bookmarkStart w:name="_bookmark73" w:id="118"/>
      <w:bookmarkEnd w:id="118"/>
      <w:r>
        <w:rPr/>
        <w:t>M</w:t>
      </w:r>
      <w:r>
        <w:rPr/>
        <w:t>onthly</w:t>
      </w:r>
      <w:r>
        <w:rPr>
          <w:spacing w:val="19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Antibiotics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Hasiya</w:t>
      </w:r>
      <w:r>
        <w:rPr>
          <w:spacing w:val="15"/>
        </w:rPr>
        <w:t> </w:t>
      </w:r>
      <w:r>
        <w:rPr/>
        <w:t>Bayero</w:t>
      </w:r>
      <w:r>
        <w:rPr>
          <w:spacing w:val="17"/>
        </w:rPr>
        <w:t> </w:t>
      </w:r>
      <w:r>
        <w:rPr/>
        <w:t>Paediatric</w:t>
      </w:r>
      <w:r>
        <w:rPr>
          <w:spacing w:val="17"/>
        </w:rPr>
        <w:t> </w:t>
      </w:r>
      <w:r>
        <w:rPr/>
        <w:t>Hospital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Month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2016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20" w:right="112"/>
      </w:pPr>
      <w:r>
        <w:rPr/>
        <w:t>The</w:t>
      </w:r>
      <w:r>
        <w:rPr>
          <w:spacing w:val="23"/>
        </w:rPr>
        <w:t> </w:t>
      </w:r>
      <w:r>
        <w:rPr/>
        <w:t>record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antibiotic</w:t>
      </w:r>
      <w:r>
        <w:rPr>
          <w:spacing w:val="28"/>
        </w:rPr>
        <w:t> </w:t>
      </w:r>
      <w:r>
        <w:rPr/>
        <w:t>purchase</w:t>
      </w:r>
      <w:r>
        <w:rPr>
          <w:spacing w:val="26"/>
        </w:rPr>
        <w:t> </w:t>
      </w:r>
      <w:r>
        <w:rPr/>
        <w:t>shows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larger</w:t>
      </w:r>
      <w:r>
        <w:rPr>
          <w:spacing w:val="25"/>
        </w:rPr>
        <w:t> </w:t>
      </w:r>
      <w:r>
        <w:rPr/>
        <w:t>part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total</w:t>
      </w:r>
      <w:r>
        <w:rPr>
          <w:spacing w:val="26"/>
        </w:rPr>
        <w:t> </w:t>
      </w:r>
      <w:r>
        <w:rPr/>
        <w:t>cost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antibiotic</w:t>
      </w:r>
      <w:r>
        <w:rPr>
          <w:spacing w:val="-57"/>
        </w:rPr>
        <w:t> </w:t>
      </w:r>
      <w:r>
        <w:rPr/>
        <w:t>purchase</w:t>
      </w:r>
      <w:r>
        <w:rPr>
          <w:spacing w:val="66"/>
        </w:rPr>
        <w:t> </w:t>
      </w:r>
      <w:r>
        <w:rPr/>
        <w:t>(</w:t>
      </w:r>
      <w:r>
        <w:rPr>
          <w:dstrike/>
        </w:rPr>
        <w:t>N</w:t>
      </w:r>
      <w:r>
        <w:rPr>
          <w:strike w:val="0"/>
        </w:rPr>
        <w:t>292,</w:t>
      </w:r>
      <w:r>
        <w:rPr>
          <w:strike w:val="0"/>
          <w:spacing w:val="64"/>
        </w:rPr>
        <w:t> </w:t>
      </w:r>
      <w:r>
        <w:rPr>
          <w:strike w:val="0"/>
        </w:rPr>
        <w:t>428.50),</w:t>
      </w:r>
      <w:r>
        <w:rPr>
          <w:strike w:val="0"/>
          <w:spacing w:val="64"/>
        </w:rPr>
        <w:t> </w:t>
      </w:r>
      <w:r>
        <w:rPr>
          <w:strike w:val="0"/>
        </w:rPr>
        <w:t>accounting</w:t>
      </w:r>
      <w:r>
        <w:rPr>
          <w:strike w:val="0"/>
          <w:spacing w:val="64"/>
        </w:rPr>
        <w:t> </w:t>
      </w:r>
      <w:r>
        <w:rPr>
          <w:strike w:val="0"/>
        </w:rPr>
        <w:t>for</w:t>
      </w:r>
      <w:r>
        <w:rPr>
          <w:strike w:val="0"/>
          <w:spacing w:val="63"/>
        </w:rPr>
        <w:t> </w:t>
      </w:r>
      <w:r>
        <w:rPr>
          <w:strike w:val="0"/>
        </w:rPr>
        <w:t>16.71%</w:t>
      </w:r>
      <w:r>
        <w:rPr>
          <w:strike w:val="0"/>
          <w:spacing w:val="67"/>
        </w:rPr>
        <w:t> </w:t>
      </w:r>
      <w:r>
        <w:rPr>
          <w:strike w:val="0"/>
        </w:rPr>
        <w:t>was</w:t>
      </w:r>
      <w:r>
        <w:rPr>
          <w:strike w:val="0"/>
          <w:spacing w:val="64"/>
        </w:rPr>
        <w:t> </w:t>
      </w:r>
      <w:r>
        <w:rPr>
          <w:strike w:val="0"/>
        </w:rPr>
        <w:t>consumed</w:t>
      </w:r>
      <w:r>
        <w:rPr>
          <w:strike w:val="0"/>
          <w:spacing w:val="65"/>
        </w:rPr>
        <w:t> </w:t>
      </w:r>
      <w:r>
        <w:rPr>
          <w:strike w:val="0"/>
        </w:rPr>
        <w:t>by</w:t>
      </w:r>
      <w:r>
        <w:rPr>
          <w:strike w:val="0"/>
          <w:spacing w:val="59"/>
        </w:rPr>
        <w:t> </w:t>
      </w:r>
      <w:r>
        <w:rPr>
          <w:strike w:val="0"/>
        </w:rPr>
        <w:t>cefixime,</w:t>
      </w:r>
      <w:r>
        <w:rPr>
          <w:strike w:val="0"/>
          <w:spacing w:val="64"/>
        </w:rPr>
        <w:t> </w:t>
      </w:r>
      <w:r>
        <w:rPr>
          <w:strike w:val="0"/>
        </w:rPr>
        <w:t>while</w:t>
      </w:r>
    </w:p>
    <w:p>
      <w:pPr>
        <w:pStyle w:val="BodyText"/>
        <w:ind w:left="120"/>
      </w:pPr>
      <w:r>
        <w:rPr/>
        <w:t>chloramphenicol</w:t>
      </w:r>
      <w:r>
        <w:rPr>
          <w:spacing w:val="17"/>
        </w:rPr>
        <w:t> </w:t>
      </w:r>
      <w:r>
        <w:rPr/>
        <w:t>was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least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only</w:t>
      </w:r>
      <w:r>
        <w:rPr>
          <w:spacing w:val="14"/>
        </w:rPr>
        <w:t> </w:t>
      </w:r>
      <w:r>
        <w:rPr/>
        <w:t>0.12%</w:t>
      </w:r>
      <w:r>
        <w:rPr>
          <w:spacing w:val="21"/>
        </w:rPr>
        <w:t> </w:t>
      </w:r>
      <w:r>
        <w:rPr/>
        <w:t>(</w:t>
      </w:r>
      <w:r>
        <w:rPr>
          <w:dstrike/>
        </w:rPr>
        <w:t>N</w:t>
      </w:r>
      <w:r>
        <w:rPr>
          <w:strike w:val="0"/>
          <w:spacing w:val="18"/>
        </w:rPr>
        <w:t> </w:t>
      </w:r>
      <w:r>
        <w:rPr>
          <w:strike w:val="0"/>
        </w:rPr>
        <w:t>3,225)</w:t>
      </w:r>
      <w:r>
        <w:rPr>
          <w:strike w:val="0"/>
          <w:spacing w:val="18"/>
        </w:rPr>
        <w:t> </w:t>
      </w:r>
      <w:r>
        <w:rPr>
          <w:strike w:val="0"/>
        </w:rPr>
        <w:t>of</w:t>
      </w:r>
      <w:r>
        <w:rPr>
          <w:strike w:val="0"/>
          <w:spacing w:val="18"/>
        </w:rPr>
        <w:t> </w:t>
      </w:r>
      <w:r>
        <w:rPr>
          <w:strike w:val="0"/>
        </w:rPr>
        <w:t>the</w:t>
      </w:r>
      <w:r>
        <w:rPr>
          <w:strike w:val="0"/>
          <w:spacing w:val="19"/>
        </w:rPr>
        <w:t> </w:t>
      </w:r>
      <w:r>
        <w:rPr>
          <w:strike w:val="0"/>
        </w:rPr>
        <w:t>total</w:t>
      </w:r>
      <w:r>
        <w:rPr>
          <w:strike w:val="0"/>
          <w:spacing w:val="23"/>
        </w:rPr>
        <w:t> </w:t>
      </w:r>
      <w:r>
        <w:rPr>
          <w:strike w:val="0"/>
        </w:rPr>
        <w:t>cost</w:t>
      </w:r>
      <w:r>
        <w:rPr>
          <w:strike w:val="0"/>
          <w:spacing w:val="18"/>
        </w:rPr>
        <w:t> </w:t>
      </w:r>
      <w:r>
        <w:rPr>
          <w:strike w:val="0"/>
        </w:rPr>
        <w:t>of</w:t>
      </w:r>
      <w:r>
        <w:rPr>
          <w:strike w:val="0"/>
          <w:spacing w:val="98"/>
        </w:rPr>
        <w:t> </w:t>
      </w:r>
      <w:r>
        <w:rPr>
          <w:strike w:val="0"/>
        </w:rPr>
        <w:t>antibiotic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20"/>
      </w:pPr>
      <w:r>
        <w:rPr/>
        <w:t>purchase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month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December, 2016.</w:t>
      </w:r>
    </w:p>
    <w:p>
      <w:pPr>
        <w:spacing w:after="0"/>
        <w:sectPr>
          <w:footerReference w:type="default" r:id="rId24"/>
          <w:pgSz w:w="11910" w:h="16840"/>
          <w:pgMar w:footer="1014" w:header="0" w:top="1400" w:bottom="1200" w:left="1680" w:right="13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120"/>
      </w:pPr>
      <w:bookmarkStart w:name="_bookmark74" w:id="119"/>
      <w:bookmarkEnd w:id="119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4.14:</w:t>
      </w:r>
      <w:r>
        <w:rPr>
          <w:spacing w:val="-2"/>
        </w:rPr>
        <w:t> </w:t>
      </w:r>
      <w:r>
        <w:rPr/>
        <w:t>Monthly</w:t>
      </w:r>
      <w:r>
        <w:rPr>
          <w:spacing w:val="-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of Antibiotics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-2"/>
        </w:rPr>
        <w:t> </w:t>
      </w:r>
      <w:r>
        <w:rPr/>
        <w:t>Paediatric</w:t>
      </w:r>
      <w:r>
        <w:rPr>
          <w:spacing w:val="-1"/>
        </w:rPr>
        <w:t> </w:t>
      </w:r>
      <w:r>
        <w:rPr/>
        <w:t>Hospital,</w:t>
      </w:r>
      <w:r>
        <w:rPr>
          <w:spacing w:val="-2"/>
        </w:rPr>
        <w:t> </w:t>
      </w:r>
      <w:r>
        <w:rPr/>
        <w:t>Kano</w:t>
      </w:r>
      <w:r>
        <w:rPr>
          <w:spacing w:val="-2"/>
        </w:rPr>
        <w:t> </w:t>
      </w:r>
      <w:r>
        <w:rPr/>
        <w:t>(December,</w:t>
      </w:r>
      <w:r>
        <w:rPr>
          <w:spacing w:val="-1"/>
        </w:rPr>
        <w:t> </w:t>
      </w:r>
      <w:r>
        <w:rPr/>
        <w:t>2016).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8"/>
        <w:gridCol w:w="1674"/>
        <w:gridCol w:w="1216"/>
        <w:gridCol w:w="3085"/>
        <w:gridCol w:w="1896"/>
        <w:gridCol w:w="1777"/>
      </w:tblGrid>
      <w:tr>
        <w:trPr>
          <w:trHeight w:val="316" w:hRule="atLeast"/>
        </w:trPr>
        <w:tc>
          <w:tcPr>
            <w:tcW w:w="4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Antibiotic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Name,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strength,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(Pack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size)</w:t>
            </w:r>
          </w:p>
        </w:tc>
        <w:tc>
          <w:tcPr>
            <w:tcW w:w="16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Dosage Form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8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3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6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Cost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Antibiotic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  <w:tc>
          <w:tcPr>
            <w:tcW w:w="18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4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98" w:hRule="atLeast"/>
        </w:trPr>
        <w:tc>
          <w:tcPr>
            <w:tcW w:w="4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Amoxicillin/clav.228mg/5ml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(70ml)</w:t>
            </w:r>
          </w:p>
        </w:tc>
        <w:tc>
          <w:tcPr>
            <w:tcW w:w="1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7" w:right="128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6" w:right="1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6" w:right="107"/>
              <w:rPr>
                <w:sz w:val="24"/>
              </w:rPr>
            </w:pPr>
            <w:r>
              <w:rPr>
                <w:sz w:val="24"/>
              </w:rPr>
              <w:t>64,500</w:t>
            </w:r>
          </w:p>
        </w:tc>
        <w:tc>
          <w:tcPr>
            <w:tcW w:w="18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6" w:right="115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4" w:right="124"/>
              <w:rPr>
                <w:sz w:val="24"/>
              </w:rPr>
            </w:pPr>
            <w:r>
              <w:rPr>
                <w:sz w:val="24"/>
              </w:rPr>
              <w:t>2.43</w:t>
            </w:r>
          </w:p>
        </w:tc>
      </w:tr>
      <w:tr>
        <w:trPr>
          <w:trHeight w:val="316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Ampicillin/cloxacillin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250mg/5ml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7" w:right="128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36,808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</w:tr>
      <w:tr>
        <w:trPr>
          <w:trHeight w:val="316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Ampicillin/cloxacillin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5" w:right="128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9,676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4.17</w:t>
            </w:r>
          </w:p>
        </w:tc>
      </w:tr>
      <w:tr>
        <w:trPr>
          <w:trHeight w:val="318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Azithromycin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(15ml)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7" w:right="128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40,850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5.71</w:t>
            </w:r>
          </w:p>
        </w:tc>
      </w:tr>
      <w:tr>
        <w:trPr>
          <w:trHeight w:val="318" w:hRule="atLeast"/>
        </w:trPr>
        <w:tc>
          <w:tcPr>
            <w:tcW w:w="4838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Cefixime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(60ml)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6"/>
              <w:ind w:left="137" w:right="128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6" w:type="dxa"/>
          </w:tcPr>
          <w:p>
            <w:pPr>
              <w:pStyle w:val="TableParagraph"/>
              <w:spacing w:before="16"/>
              <w:ind w:left="126" w:right="126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3085" w:type="dxa"/>
          </w:tcPr>
          <w:p>
            <w:pPr>
              <w:pStyle w:val="TableParagraph"/>
              <w:spacing w:before="16"/>
              <w:ind w:left="126" w:right="109"/>
              <w:rPr>
                <w:sz w:val="24"/>
              </w:rPr>
            </w:pPr>
            <w:r>
              <w:rPr>
                <w:sz w:val="24"/>
              </w:rPr>
              <w:t>292,428.50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6"/>
              <w:ind w:left="106" w:right="115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  <w:tc>
          <w:tcPr>
            <w:tcW w:w="1777" w:type="dxa"/>
          </w:tcPr>
          <w:p>
            <w:pPr>
              <w:pStyle w:val="TableParagraph"/>
              <w:spacing w:before="16"/>
              <w:ind w:left="114" w:right="124"/>
              <w:rPr>
                <w:sz w:val="24"/>
              </w:rPr>
            </w:pPr>
            <w:r>
              <w:rPr>
                <w:sz w:val="24"/>
              </w:rPr>
              <w:t>16.71</w:t>
            </w:r>
          </w:p>
        </w:tc>
      </w:tr>
      <w:tr>
        <w:trPr>
          <w:trHeight w:val="317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Cefuroxime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7" w:right="128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102,125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20.55</w:t>
            </w:r>
          </w:p>
        </w:tc>
      </w:tr>
      <w:tr>
        <w:trPr>
          <w:trHeight w:val="316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Ceftriaxone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5" w:right="128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69,600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23.17</w:t>
            </w:r>
          </w:p>
        </w:tc>
      </w:tr>
      <w:tr>
        <w:trPr>
          <w:trHeight w:val="316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Ceftriaxone/sulbactam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5" w:right="128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80,625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26.20</w:t>
            </w:r>
          </w:p>
        </w:tc>
      </w:tr>
      <w:tr>
        <w:trPr>
          <w:trHeight w:val="318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Cefalexin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7" w:right="128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34,400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27.49</w:t>
            </w:r>
          </w:p>
        </w:tc>
      </w:tr>
      <w:tr>
        <w:trPr>
          <w:trHeight w:val="318" w:hRule="atLeast"/>
        </w:trPr>
        <w:tc>
          <w:tcPr>
            <w:tcW w:w="4838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Erythromycin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6"/>
              <w:ind w:left="137" w:right="128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6" w:type="dxa"/>
          </w:tcPr>
          <w:p>
            <w:pPr>
              <w:pStyle w:val="TableParagraph"/>
              <w:spacing w:before="16"/>
              <w:ind w:left="126" w:right="1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6"/>
              <w:ind w:left="126" w:right="107"/>
              <w:rPr>
                <w:sz w:val="24"/>
              </w:rPr>
            </w:pPr>
            <w:r>
              <w:rPr>
                <w:sz w:val="24"/>
              </w:rPr>
              <w:t>23,650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6"/>
              <w:ind w:left="106" w:right="115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777" w:type="dxa"/>
          </w:tcPr>
          <w:p>
            <w:pPr>
              <w:pStyle w:val="TableParagraph"/>
              <w:spacing w:before="16"/>
              <w:ind w:left="114" w:right="124"/>
              <w:rPr>
                <w:sz w:val="24"/>
              </w:rPr>
            </w:pPr>
            <w:r>
              <w:rPr>
                <w:sz w:val="24"/>
              </w:rPr>
              <w:t>28.38</w:t>
            </w:r>
          </w:p>
        </w:tc>
      </w:tr>
      <w:tr>
        <w:trPr>
          <w:trHeight w:val="316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Co-trimoxazole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(60ml)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7" w:right="128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8,600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28.70</w:t>
            </w:r>
          </w:p>
        </w:tc>
      </w:tr>
      <w:tr>
        <w:trPr>
          <w:trHeight w:val="316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Ciprofloxacin 500mg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7" w:right="128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6,450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28.94</w:t>
            </w:r>
          </w:p>
        </w:tc>
      </w:tr>
      <w:tr>
        <w:trPr>
          <w:trHeight w:val="318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Chloramphenicol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10mg/g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(25g)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7" w:right="128"/>
              <w:rPr>
                <w:sz w:val="24"/>
              </w:rPr>
            </w:pPr>
            <w:r>
              <w:rPr>
                <w:sz w:val="24"/>
              </w:rPr>
              <w:t>Oint.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3,225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29.06</w:t>
            </w:r>
          </w:p>
        </w:tc>
      </w:tr>
      <w:tr>
        <w:trPr>
          <w:trHeight w:val="318" w:hRule="atLeast"/>
        </w:trPr>
        <w:tc>
          <w:tcPr>
            <w:tcW w:w="4838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Metronidazole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6"/>
              <w:ind w:left="136" w:right="128"/>
              <w:rPr>
                <w:sz w:val="24"/>
              </w:rPr>
            </w:pPr>
            <w:r>
              <w:rPr>
                <w:sz w:val="24"/>
              </w:rPr>
              <w:t>Ivf</w:t>
            </w:r>
          </w:p>
        </w:tc>
        <w:tc>
          <w:tcPr>
            <w:tcW w:w="1216" w:type="dxa"/>
          </w:tcPr>
          <w:p>
            <w:pPr>
              <w:pStyle w:val="TableParagraph"/>
              <w:spacing w:before="16"/>
              <w:ind w:left="126" w:right="12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6"/>
              <w:ind w:left="126" w:right="107"/>
              <w:rPr>
                <w:sz w:val="24"/>
              </w:rPr>
            </w:pPr>
            <w:r>
              <w:rPr>
                <w:sz w:val="24"/>
              </w:rPr>
              <w:t>6,450</w:t>
            </w:r>
          </w:p>
        </w:tc>
        <w:tc>
          <w:tcPr>
            <w:tcW w:w="1896" w:type="dxa"/>
          </w:tcPr>
          <w:p>
            <w:pPr>
              <w:pStyle w:val="TableParagraph"/>
              <w:spacing w:before="16"/>
              <w:ind w:left="106" w:right="115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777" w:type="dxa"/>
          </w:tcPr>
          <w:p>
            <w:pPr>
              <w:pStyle w:val="TableParagraph"/>
              <w:spacing w:before="16"/>
              <w:ind w:left="114" w:right="124"/>
              <w:rPr>
                <w:sz w:val="24"/>
              </w:rPr>
            </w:pPr>
            <w:r>
              <w:rPr>
                <w:sz w:val="24"/>
              </w:rPr>
              <w:t>29.30</w:t>
            </w:r>
          </w:p>
        </w:tc>
      </w:tr>
      <w:tr>
        <w:trPr>
          <w:trHeight w:val="319" w:hRule="atLeast"/>
        </w:trPr>
        <w:tc>
          <w:tcPr>
            <w:tcW w:w="4838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Phenoxymethyl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penicillin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i.u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12)</w:t>
            </w:r>
          </w:p>
        </w:tc>
        <w:tc>
          <w:tcPr>
            <w:tcW w:w="1674" w:type="dxa"/>
          </w:tcPr>
          <w:p>
            <w:pPr>
              <w:pStyle w:val="TableParagraph"/>
              <w:spacing w:before="15"/>
              <w:ind w:left="137" w:right="128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216" w:type="dxa"/>
          </w:tcPr>
          <w:p>
            <w:pPr>
              <w:pStyle w:val="TableParagraph"/>
              <w:spacing w:before="15"/>
              <w:ind w:left="126" w:right="1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85" w:type="dxa"/>
          </w:tcPr>
          <w:p>
            <w:pPr>
              <w:pStyle w:val="TableParagraph"/>
              <w:spacing w:before="15"/>
              <w:ind w:left="126" w:right="107"/>
              <w:rPr>
                <w:sz w:val="24"/>
              </w:rPr>
            </w:pPr>
            <w:r>
              <w:rPr>
                <w:sz w:val="24"/>
              </w:rPr>
              <w:t>39,775</w:t>
            </w:r>
          </w:p>
        </w:tc>
        <w:tc>
          <w:tcPr>
            <w:tcW w:w="1896" w:type="dxa"/>
          </w:tcPr>
          <w:p>
            <w:pPr>
              <w:pStyle w:val="TableParagraph"/>
              <w:spacing w:before="15"/>
              <w:ind w:left="106" w:right="115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  <w:tc>
          <w:tcPr>
            <w:tcW w:w="1777" w:type="dxa"/>
          </w:tcPr>
          <w:p>
            <w:pPr>
              <w:pStyle w:val="TableParagraph"/>
              <w:spacing w:before="15"/>
              <w:ind w:left="114" w:right="124"/>
              <w:rPr>
                <w:sz w:val="24"/>
              </w:rPr>
            </w:pPr>
            <w:r>
              <w:rPr>
                <w:sz w:val="24"/>
              </w:rPr>
              <w:t>30.79</w:t>
            </w:r>
          </w:p>
        </w:tc>
      </w:tr>
      <w:tr>
        <w:trPr>
          <w:trHeight w:val="337" w:hRule="atLeast"/>
        </w:trPr>
        <w:tc>
          <w:tcPr>
            <w:tcW w:w="4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7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21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26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819,162.50</w:t>
            </w:r>
          </w:p>
        </w:tc>
        <w:tc>
          <w:tcPr>
            <w:tcW w:w="18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6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30.8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4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30.8</w:t>
            </w:r>
          </w:p>
        </w:tc>
      </w:tr>
    </w:tbl>
    <w:p>
      <w:pPr>
        <w:pStyle w:val="BodyText"/>
        <w:ind w:left="120"/>
      </w:pPr>
      <w:r>
        <w:rPr>
          <w:b/>
        </w:rPr>
        <w:t>Source:</w:t>
      </w:r>
      <w:r>
        <w:rPr>
          <w:b/>
          <w:spacing w:val="-2"/>
        </w:rPr>
        <w:t> </w:t>
      </w:r>
      <w:r>
        <w:rPr/>
        <w:t>Pharmacy</w:t>
      </w:r>
      <w:r>
        <w:rPr>
          <w:spacing w:val="-6"/>
        </w:rPr>
        <w:t> </w:t>
      </w:r>
      <w:r>
        <w:rPr/>
        <w:t>Department,</w:t>
      </w:r>
      <w:r>
        <w:rPr>
          <w:spacing w:val="-2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-3"/>
        </w:rPr>
        <w:t> </w:t>
      </w:r>
      <w:r>
        <w:rPr/>
        <w:t>Paediatric</w:t>
      </w:r>
      <w:r>
        <w:rPr>
          <w:spacing w:val="-2"/>
        </w:rPr>
        <w:t> </w:t>
      </w:r>
      <w:r>
        <w:rPr/>
        <w:t>Hospital.</w:t>
      </w:r>
    </w:p>
    <w:p>
      <w:pPr>
        <w:spacing w:after="0"/>
        <w:sectPr>
          <w:footerReference w:type="default" r:id="rId25"/>
          <w:pgSz w:w="16840" w:h="11910" w:orient="landscape"/>
          <w:pgMar w:footer="1014" w:header="0" w:top="1100" w:bottom="1200" w:left="1320" w:right="800"/>
        </w:sectPr>
      </w:pPr>
    </w:p>
    <w:p>
      <w:pPr>
        <w:pStyle w:val="Heading1"/>
        <w:numPr>
          <w:ilvl w:val="2"/>
          <w:numId w:val="16"/>
        </w:numPr>
        <w:tabs>
          <w:tab w:pos="678" w:val="left" w:leader="none"/>
        </w:tabs>
        <w:spacing w:line="480" w:lineRule="auto" w:before="64" w:after="0"/>
        <w:ind w:left="120" w:right="122" w:firstLine="0"/>
        <w:jc w:val="left"/>
      </w:pPr>
      <w:bookmarkStart w:name="_bookmark75" w:id="120"/>
      <w:bookmarkEnd w:id="120"/>
      <w:r>
        <w:rPr>
          <w:b w:val="0"/>
        </w:rPr>
      </w:r>
      <w:bookmarkStart w:name="_bookmark75" w:id="121"/>
      <w:bookmarkEnd w:id="121"/>
      <w:r>
        <w:rPr/>
        <w:t>M</w:t>
      </w:r>
      <w:r>
        <w:rPr/>
        <w:t>onthly</w:t>
      </w:r>
      <w:r>
        <w:rPr>
          <w:spacing w:val="18"/>
        </w:rPr>
        <w:t> </w:t>
      </w:r>
      <w:r>
        <w:rPr/>
        <w:t>Purchase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Antibiotics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Hasiya</w:t>
      </w:r>
      <w:r>
        <w:rPr>
          <w:spacing w:val="15"/>
        </w:rPr>
        <w:t> </w:t>
      </w:r>
      <w:r>
        <w:rPr/>
        <w:t>Bayero</w:t>
      </w:r>
      <w:r>
        <w:rPr>
          <w:spacing w:val="17"/>
        </w:rPr>
        <w:t> </w:t>
      </w:r>
      <w:r>
        <w:rPr/>
        <w:t>Paediatric</w:t>
      </w:r>
      <w:r>
        <w:rPr>
          <w:spacing w:val="17"/>
        </w:rPr>
        <w:t> </w:t>
      </w:r>
      <w:r>
        <w:rPr/>
        <w:t>Hospital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Month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November, 2016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20"/>
      </w:pPr>
      <w:r>
        <w:rPr/>
        <w:t>About</w:t>
      </w:r>
      <w:r>
        <w:rPr>
          <w:spacing w:val="58"/>
        </w:rPr>
        <w:t> </w:t>
      </w:r>
      <w:r>
        <w:rPr/>
        <w:t>9.95%</w:t>
      </w:r>
      <w:r>
        <w:rPr>
          <w:spacing w:val="59"/>
        </w:rPr>
        <w:t> </w:t>
      </w:r>
      <w:r>
        <w:rPr/>
        <w:t>(</w:t>
      </w:r>
      <w:r>
        <w:rPr>
          <w:dstrike/>
        </w:rPr>
        <w:t>N</w:t>
      </w:r>
      <w:r>
        <w:rPr>
          <w:strike w:val="0"/>
        </w:rPr>
        <w:t>449,</w:t>
      </w:r>
      <w:r>
        <w:rPr>
          <w:strike w:val="0"/>
          <w:spacing w:val="59"/>
        </w:rPr>
        <w:t> </w:t>
      </w:r>
      <w:r>
        <w:rPr>
          <w:strike w:val="0"/>
        </w:rPr>
        <w:t>890)</w:t>
      </w:r>
      <w:r>
        <w:rPr>
          <w:strike w:val="0"/>
          <w:spacing w:val="59"/>
        </w:rPr>
        <w:t> </w:t>
      </w:r>
      <w:r>
        <w:rPr>
          <w:strike w:val="0"/>
        </w:rPr>
        <w:t>of</w:t>
      </w:r>
      <w:r>
        <w:rPr>
          <w:strike w:val="0"/>
          <w:spacing w:val="58"/>
        </w:rPr>
        <w:t> </w:t>
      </w:r>
      <w:r>
        <w:rPr>
          <w:strike w:val="0"/>
        </w:rPr>
        <w:t>the</w:t>
      </w:r>
      <w:r>
        <w:rPr>
          <w:strike w:val="0"/>
          <w:spacing w:val="59"/>
        </w:rPr>
        <w:t> </w:t>
      </w:r>
      <w:r>
        <w:rPr>
          <w:strike w:val="0"/>
        </w:rPr>
        <w:t>total  cost  of</w:t>
      </w:r>
      <w:r>
        <w:rPr>
          <w:strike w:val="0"/>
          <w:spacing w:val="60"/>
        </w:rPr>
        <w:t> </w:t>
      </w:r>
      <w:r>
        <w:rPr>
          <w:strike w:val="0"/>
        </w:rPr>
        <w:t>antibiotic</w:t>
      </w:r>
      <w:r>
        <w:rPr>
          <w:strike w:val="0"/>
          <w:spacing w:val="59"/>
        </w:rPr>
        <w:t> </w:t>
      </w:r>
      <w:r>
        <w:rPr>
          <w:strike w:val="0"/>
        </w:rPr>
        <w:t>purchase</w:t>
      </w:r>
      <w:r>
        <w:rPr>
          <w:strike w:val="0"/>
          <w:spacing w:val="61"/>
        </w:rPr>
        <w:t> </w:t>
      </w:r>
      <w:r>
        <w:rPr>
          <w:strike w:val="0"/>
        </w:rPr>
        <w:t>for  the</w:t>
      </w:r>
      <w:r>
        <w:rPr>
          <w:strike w:val="0"/>
          <w:spacing w:val="59"/>
        </w:rPr>
        <w:t> </w:t>
      </w:r>
      <w:r>
        <w:rPr>
          <w:strike w:val="0"/>
        </w:rPr>
        <w:t>month</w:t>
      </w:r>
      <w:r>
        <w:rPr>
          <w:strike w:val="0"/>
          <w:spacing w:val="58"/>
        </w:rPr>
        <w:t> </w:t>
      </w:r>
      <w:r>
        <w:rPr>
          <w:strike w:val="0"/>
        </w:rPr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20"/>
      </w:pPr>
      <w:r>
        <w:rPr/>
        <w:t>November,</w:t>
      </w:r>
      <w:r>
        <w:rPr>
          <w:spacing w:val="5"/>
        </w:rPr>
        <w:t> </w:t>
      </w:r>
      <w:r>
        <w:rPr/>
        <w:t>2016</w:t>
      </w:r>
      <w:r>
        <w:rPr>
          <w:spacing w:val="9"/>
        </w:rPr>
        <w:t> </w:t>
      </w:r>
      <w:r>
        <w:rPr/>
        <w:t>was</w:t>
      </w:r>
      <w:r>
        <w:rPr>
          <w:spacing w:val="7"/>
        </w:rPr>
        <w:t> </w:t>
      </w:r>
      <w:r>
        <w:rPr/>
        <w:t>used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purchase</w:t>
      </w:r>
      <w:r>
        <w:rPr>
          <w:spacing w:val="8"/>
        </w:rPr>
        <w:t> </w:t>
      </w:r>
      <w:r>
        <w:rPr/>
        <w:t>cefixime,</w:t>
      </w:r>
      <w:r>
        <w:rPr>
          <w:spacing w:val="6"/>
        </w:rPr>
        <w:t> </w:t>
      </w:r>
      <w:r>
        <w:rPr/>
        <w:t>while</w:t>
      </w:r>
      <w:r>
        <w:rPr>
          <w:spacing w:val="5"/>
        </w:rPr>
        <w:t> </w:t>
      </w:r>
      <w:r>
        <w:rPr/>
        <w:t>only</w:t>
      </w:r>
      <w:r>
        <w:rPr>
          <w:spacing w:val="4"/>
        </w:rPr>
        <w:t> </w:t>
      </w:r>
      <w:r>
        <w:rPr/>
        <w:t>about</w:t>
      </w:r>
      <w:r>
        <w:rPr>
          <w:spacing w:val="7"/>
        </w:rPr>
        <w:t> </w:t>
      </w:r>
      <w:r>
        <w:rPr/>
        <w:t>0.12%</w:t>
      </w:r>
      <w:r>
        <w:rPr>
          <w:spacing w:val="8"/>
        </w:rPr>
        <w:t> </w:t>
      </w:r>
      <w:r>
        <w:rPr/>
        <w:t>(</w:t>
      </w:r>
      <w:r>
        <w:rPr>
          <w:dstrike/>
        </w:rPr>
        <w:t>N</w:t>
      </w:r>
      <w:r>
        <w:rPr>
          <w:strike w:val="0"/>
          <w:spacing w:val="5"/>
        </w:rPr>
        <w:t> </w:t>
      </w:r>
      <w:r>
        <w:rPr>
          <w:strike w:val="0"/>
        </w:rPr>
        <w:t>5,482.50)</w:t>
      </w:r>
      <w:r>
        <w:rPr>
          <w:strike w:val="0"/>
          <w:spacing w:val="6"/>
        </w:rPr>
        <w:t> </w:t>
      </w:r>
      <w:r>
        <w:rPr>
          <w:strike w:val="0"/>
        </w:rPr>
        <w:t>of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0"/>
        <w:ind w:left="120"/>
      </w:pPr>
      <w:r>
        <w:rPr/>
        <w:t>the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cost of</w:t>
      </w:r>
      <w:r>
        <w:rPr>
          <w:spacing w:val="-1"/>
        </w:rPr>
        <w:t> </w:t>
      </w:r>
      <w:r>
        <w:rPr/>
        <w:t>antibiotic</w:t>
      </w:r>
      <w:r>
        <w:rPr>
          <w:spacing w:val="-1"/>
        </w:rPr>
        <w:t> </w:t>
      </w:r>
      <w:r>
        <w:rPr/>
        <w:t>expenditure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of gentamicin.</w:t>
      </w:r>
    </w:p>
    <w:p>
      <w:pPr>
        <w:spacing w:after="0"/>
        <w:sectPr>
          <w:footerReference w:type="default" r:id="rId26"/>
          <w:pgSz w:w="11910" w:h="16840"/>
          <w:pgMar w:footer="1014" w:header="0" w:top="1400" w:bottom="1200" w:left="1680" w:right="13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120"/>
      </w:pPr>
      <w:bookmarkStart w:name="_bookmark76" w:id="122"/>
      <w:bookmarkEnd w:id="122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4.15:</w:t>
      </w:r>
      <w:r>
        <w:rPr>
          <w:spacing w:val="-2"/>
        </w:rPr>
        <w:t> </w:t>
      </w:r>
      <w:r>
        <w:rPr/>
        <w:t>Monthly</w:t>
      </w:r>
      <w:r>
        <w:rPr>
          <w:spacing w:val="-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of Antibiotics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Hasiya Bayero</w:t>
      </w:r>
      <w:r>
        <w:rPr>
          <w:spacing w:val="-1"/>
        </w:rPr>
        <w:t> </w:t>
      </w:r>
      <w:r>
        <w:rPr/>
        <w:t>Paediatric</w:t>
      </w:r>
      <w:r>
        <w:rPr>
          <w:spacing w:val="-2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</w:t>
      </w:r>
      <w:r>
        <w:rPr>
          <w:spacing w:val="-2"/>
        </w:rPr>
        <w:t> </w:t>
      </w:r>
      <w:r>
        <w:rPr/>
        <w:t>(November,</w:t>
      </w:r>
      <w:r>
        <w:rPr>
          <w:spacing w:val="-1"/>
        </w:rPr>
        <w:t> </w:t>
      </w:r>
      <w:r>
        <w:rPr/>
        <w:t>2016).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7"/>
        <w:gridCol w:w="1653"/>
        <w:gridCol w:w="1171"/>
        <w:gridCol w:w="3062"/>
        <w:gridCol w:w="1901"/>
        <w:gridCol w:w="1791"/>
      </w:tblGrid>
      <w:tr>
        <w:trPr>
          <w:trHeight w:val="316" w:hRule="atLeast"/>
        </w:trPr>
        <w:tc>
          <w:tcPr>
            <w:tcW w:w="4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Antibiotic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Name,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Strength,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(Pack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size)</w:t>
            </w:r>
          </w:p>
        </w:tc>
        <w:tc>
          <w:tcPr>
            <w:tcW w:w="16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0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Dosage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5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30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3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Antibiotic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  <w:tc>
          <w:tcPr>
            <w:tcW w:w="19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17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37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98" w:hRule="atLeast"/>
        </w:trPr>
        <w:tc>
          <w:tcPr>
            <w:tcW w:w="4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jc w:val="left"/>
              <w:rPr>
                <w:sz w:val="24"/>
              </w:rPr>
            </w:pPr>
            <w:r>
              <w:rPr>
                <w:sz w:val="24"/>
              </w:rPr>
              <w:t>Amoxicillin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 w:right="10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3" w:right="106"/>
              <w:rPr>
                <w:sz w:val="24"/>
              </w:rPr>
            </w:pPr>
            <w:r>
              <w:rPr>
                <w:sz w:val="24"/>
              </w:rPr>
              <w:t>80,625</w:t>
            </w:r>
          </w:p>
        </w:tc>
        <w:tc>
          <w:tcPr>
            <w:tcW w:w="19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5" w:right="121"/>
              <w:rPr>
                <w:sz w:val="24"/>
              </w:rPr>
            </w:pPr>
            <w:r>
              <w:rPr>
                <w:sz w:val="24"/>
              </w:rPr>
              <w:t>1.78</w:t>
            </w:r>
          </w:p>
        </w:tc>
        <w:tc>
          <w:tcPr>
            <w:tcW w:w="1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34"/>
              <w:rPr>
                <w:sz w:val="24"/>
              </w:rPr>
            </w:pPr>
            <w:r>
              <w:rPr>
                <w:sz w:val="24"/>
              </w:rPr>
              <w:t>1.78</w:t>
            </w:r>
          </w:p>
        </w:tc>
      </w:tr>
      <w:tr>
        <w:trPr>
          <w:trHeight w:val="316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Amoxicillin/clav.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228mg/5ml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(70ml)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198,660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6.17</w:t>
            </w:r>
          </w:p>
        </w:tc>
      </w:tr>
      <w:tr>
        <w:trPr>
          <w:trHeight w:val="316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Ampicillin/cloxacillin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250mg/5ml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86,600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1.90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8.07</w:t>
            </w:r>
          </w:p>
        </w:tc>
      </w:tr>
      <w:tr>
        <w:trPr>
          <w:trHeight w:val="318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Ampicillin/cloxacillin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7" w:right="107"/>
              <w:rPr>
                <w:sz w:val="24"/>
              </w:rPr>
            </w:pPr>
            <w:r>
              <w:rPr>
                <w:sz w:val="24"/>
              </w:rPr>
              <w:t>Vial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22,575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8.57</w:t>
            </w:r>
          </w:p>
        </w:tc>
      </w:tr>
      <w:tr>
        <w:trPr>
          <w:trHeight w:val="318" w:hRule="atLeast"/>
        </w:trPr>
        <w:tc>
          <w:tcPr>
            <w:tcW w:w="4837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Azithromycin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(15ml)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6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6"/>
              <w:ind w:left="103" w:righ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6"/>
              <w:ind w:left="103" w:right="106"/>
              <w:rPr>
                <w:sz w:val="24"/>
              </w:rPr>
            </w:pPr>
            <w:r>
              <w:rPr>
                <w:sz w:val="24"/>
              </w:rPr>
              <w:t>40,850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6"/>
              <w:ind w:left="105" w:right="121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791" w:type="dxa"/>
          </w:tcPr>
          <w:p>
            <w:pPr>
              <w:pStyle w:val="TableParagraph"/>
              <w:spacing w:before="16"/>
              <w:ind w:right="134"/>
              <w:rPr>
                <w:sz w:val="24"/>
              </w:rPr>
            </w:pPr>
            <w:r>
              <w:rPr>
                <w:sz w:val="24"/>
              </w:rPr>
              <w:t>9.47</w:t>
            </w:r>
          </w:p>
        </w:tc>
      </w:tr>
      <w:tr>
        <w:trPr>
          <w:trHeight w:val="317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Cefixime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449,890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9.95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19.42</w:t>
            </w:r>
          </w:p>
        </w:tc>
      </w:tr>
      <w:tr>
        <w:trPr>
          <w:trHeight w:val="316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Cefuroxime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102,125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2.26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21.68</w:t>
            </w:r>
          </w:p>
        </w:tc>
      </w:tr>
      <w:tr>
        <w:trPr>
          <w:trHeight w:val="316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Ceftriaxone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7" w:right="107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274,125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6.06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27.74</w:t>
            </w:r>
          </w:p>
        </w:tc>
      </w:tr>
      <w:tr>
        <w:trPr>
          <w:trHeight w:val="318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Ceftriaxone/sulbactam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7" w:right="107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241,875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5.35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33.09</w:t>
            </w:r>
          </w:p>
        </w:tc>
      </w:tr>
      <w:tr>
        <w:trPr>
          <w:trHeight w:val="318" w:hRule="atLeast"/>
        </w:trPr>
        <w:tc>
          <w:tcPr>
            <w:tcW w:w="4837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Cefalexin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6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6"/>
              <w:ind w:left="103" w:right="105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6"/>
              <w:ind w:left="103" w:right="106"/>
              <w:rPr>
                <w:sz w:val="24"/>
              </w:rPr>
            </w:pPr>
            <w:r>
              <w:rPr>
                <w:sz w:val="24"/>
              </w:rPr>
              <w:t>21,500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6"/>
              <w:ind w:left="105" w:right="121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791" w:type="dxa"/>
          </w:tcPr>
          <w:p>
            <w:pPr>
              <w:pStyle w:val="TableParagraph"/>
              <w:spacing w:before="16"/>
              <w:ind w:right="134"/>
              <w:rPr>
                <w:sz w:val="24"/>
              </w:rPr>
            </w:pPr>
            <w:r>
              <w:rPr>
                <w:sz w:val="24"/>
              </w:rPr>
              <w:t>33.57</w:t>
            </w:r>
          </w:p>
        </w:tc>
      </w:tr>
      <w:tr>
        <w:trPr>
          <w:trHeight w:val="316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Ceftadizime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7" w:right="107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32,250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34.28</w:t>
            </w:r>
          </w:p>
        </w:tc>
      </w:tr>
      <w:tr>
        <w:trPr>
          <w:trHeight w:val="316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Erythromycin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10"/>
              <w:rPr>
                <w:sz w:val="24"/>
              </w:rPr>
            </w:pPr>
            <w:r>
              <w:rPr>
                <w:sz w:val="24"/>
              </w:rPr>
              <w:t>79,012.50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36.03</w:t>
            </w:r>
          </w:p>
        </w:tc>
      </w:tr>
      <w:tr>
        <w:trPr>
          <w:trHeight w:val="318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Cotrimoxazole 240mg/5ml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55,900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37.27</w:t>
            </w:r>
          </w:p>
        </w:tc>
      </w:tr>
      <w:tr>
        <w:trPr>
          <w:trHeight w:val="318" w:hRule="atLeast"/>
        </w:trPr>
        <w:tc>
          <w:tcPr>
            <w:tcW w:w="4837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Metronidazole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6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6"/>
              <w:ind w:left="103" w:right="105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6"/>
              <w:ind w:left="103" w:right="110"/>
              <w:rPr>
                <w:sz w:val="24"/>
              </w:rPr>
            </w:pPr>
            <w:r>
              <w:rPr>
                <w:sz w:val="24"/>
              </w:rPr>
              <w:t>25,962.30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6"/>
              <w:ind w:left="105" w:right="121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1791" w:type="dxa"/>
          </w:tcPr>
          <w:p>
            <w:pPr>
              <w:pStyle w:val="TableParagraph"/>
              <w:spacing w:before="16"/>
              <w:ind w:right="134"/>
              <w:rPr>
                <w:sz w:val="24"/>
              </w:rPr>
            </w:pPr>
            <w:r>
              <w:rPr>
                <w:sz w:val="24"/>
              </w:rPr>
              <w:t>37.84</w:t>
            </w:r>
          </w:p>
        </w:tc>
      </w:tr>
      <w:tr>
        <w:trPr>
          <w:trHeight w:val="316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Ciprofloxacin 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8" w:right="107"/>
              <w:rPr>
                <w:sz w:val="24"/>
              </w:rPr>
            </w:pPr>
            <w:r>
              <w:rPr>
                <w:sz w:val="24"/>
              </w:rPr>
              <w:t>Ivf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10"/>
              <w:rPr>
                <w:sz w:val="24"/>
              </w:rPr>
            </w:pPr>
            <w:r>
              <w:rPr>
                <w:sz w:val="24"/>
              </w:rPr>
              <w:t>6,181.50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37.98</w:t>
            </w:r>
          </w:p>
        </w:tc>
      </w:tr>
      <w:tr>
        <w:trPr>
          <w:trHeight w:val="316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Ciprofloxacin 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9" w:right="107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6,192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38.12</w:t>
            </w:r>
          </w:p>
        </w:tc>
      </w:tr>
      <w:tr>
        <w:trPr>
          <w:trHeight w:val="318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Amoxicillin/clav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625mg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(14)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9" w:right="107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10"/>
              <w:rPr>
                <w:sz w:val="24"/>
              </w:rPr>
            </w:pPr>
            <w:r>
              <w:rPr>
                <w:sz w:val="24"/>
              </w:rPr>
              <w:t>23,155.60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38.63</w:t>
            </w:r>
          </w:p>
        </w:tc>
      </w:tr>
      <w:tr>
        <w:trPr>
          <w:trHeight w:val="317" w:hRule="atLeast"/>
        </w:trPr>
        <w:tc>
          <w:tcPr>
            <w:tcW w:w="4837" w:type="dxa"/>
          </w:tcPr>
          <w:p>
            <w:pPr>
              <w:pStyle w:val="TableParagraph"/>
              <w:spacing w:before="16"/>
              <w:jc w:val="left"/>
              <w:rPr>
                <w:sz w:val="24"/>
              </w:rPr>
            </w:pPr>
            <w:r>
              <w:rPr>
                <w:sz w:val="24"/>
              </w:rPr>
              <w:t>Gentamicin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80mg/2ml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(ampoule)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6"/>
              <w:ind w:left="137" w:right="107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71" w:type="dxa"/>
          </w:tcPr>
          <w:p>
            <w:pPr>
              <w:pStyle w:val="TableParagraph"/>
              <w:spacing w:before="16"/>
              <w:ind w:left="103" w:right="10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6"/>
              <w:ind w:left="103" w:right="110"/>
              <w:rPr>
                <w:sz w:val="24"/>
              </w:rPr>
            </w:pPr>
            <w:r>
              <w:rPr>
                <w:sz w:val="24"/>
              </w:rPr>
              <w:t>5,482.50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6"/>
              <w:ind w:left="105" w:right="121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791" w:type="dxa"/>
          </w:tcPr>
          <w:p>
            <w:pPr>
              <w:pStyle w:val="TableParagraph"/>
              <w:spacing w:before="16"/>
              <w:ind w:right="134"/>
              <w:rPr>
                <w:sz w:val="24"/>
              </w:rPr>
            </w:pPr>
            <w:r>
              <w:rPr>
                <w:sz w:val="24"/>
              </w:rPr>
              <w:t>38.74</w:t>
            </w:r>
          </w:p>
        </w:tc>
      </w:tr>
      <w:tr>
        <w:trPr>
          <w:trHeight w:val="316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Phenoxymethyl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penicillin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i.u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 12)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9" w:right="107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108,000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41.13</w:t>
            </w:r>
          </w:p>
        </w:tc>
      </w:tr>
      <w:tr>
        <w:trPr>
          <w:trHeight w:val="319" w:hRule="atLeast"/>
        </w:trPr>
        <w:tc>
          <w:tcPr>
            <w:tcW w:w="4837" w:type="dxa"/>
          </w:tcPr>
          <w:p>
            <w:pPr>
              <w:pStyle w:val="TableParagraph"/>
              <w:spacing w:before="15"/>
              <w:jc w:val="left"/>
              <w:rPr>
                <w:sz w:val="24"/>
              </w:rPr>
            </w:pPr>
            <w:r>
              <w:rPr>
                <w:sz w:val="24"/>
              </w:rPr>
              <w:t>Fluconazole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10mg/ml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(35ml)</w:t>
            </w:r>
          </w:p>
        </w:tc>
        <w:tc>
          <w:tcPr>
            <w:tcW w:w="1653" w:type="dxa"/>
          </w:tcPr>
          <w:p>
            <w:pPr>
              <w:pStyle w:val="TableParagraph"/>
              <w:spacing w:before="15"/>
              <w:ind w:left="139" w:right="10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71" w:type="dxa"/>
          </w:tcPr>
          <w:p>
            <w:pPr>
              <w:pStyle w:val="TableParagraph"/>
              <w:spacing w:before="15"/>
              <w:ind w:left="103" w:righ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2" w:type="dxa"/>
          </w:tcPr>
          <w:p>
            <w:pPr>
              <w:pStyle w:val="TableParagraph"/>
              <w:spacing w:before="15"/>
              <w:ind w:left="103" w:right="106"/>
              <w:rPr>
                <w:sz w:val="24"/>
              </w:rPr>
            </w:pPr>
            <w:r>
              <w:rPr>
                <w:sz w:val="24"/>
              </w:rPr>
              <w:t>7,095</w:t>
            </w:r>
          </w:p>
        </w:tc>
        <w:tc>
          <w:tcPr>
            <w:tcW w:w="1901" w:type="dxa"/>
          </w:tcPr>
          <w:p>
            <w:pPr>
              <w:pStyle w:val="TableParagraph"/>
              <w:spacing w:before="15"/>
              <w:ind w:left="105" w:right="121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791" w:type="dxa"/>
          </w:tcPr>
          <w:p>
            <w:pPr>
              <w:pStyle w:val="TableParagraph"/>
              <w:spacing w:before="15"/>
              <w:ind w:right="134"/>
              <w:rPr>
                <w:sz w:val="24"/>
              </w:rPr>
            </w:pPr>
            <w:r>
              <w:rPr>
                <w:sz w:val="24"/>
              </w:rPr>
              <w:t>41.29</w:t>
            </w:r>
          </w:p>
        </w:tc>
      </w:tr>
      <w:tr>
        <w:trPr>
          <w:trHeight w:val="337" w:hRule="atLeast"/>
        </w:trPr>
        <w:tc>
          <w:tcPr>
            <w:tcW w:w="4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5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0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03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1,867,456.40</w:t>
            </w:r>
          </w:p>
        </w:tc>
        <w:tc>
          <w:tcPr>
            <w:tcW w:w="1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left="105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41.30</w:t>
            </w:r>
          </w:p>
        </w:tc>
        <w:tc>
          <w:tcPr>
            <w:tcW w:w="1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"/>
              <w:ind w:right="134"/>
              <w:rPr>
                <w:b/>
                <w:sz w:val="24"/>
              </w:rPr>
            </w:pPr>
            <w:r>
              <w:rPr>
                <w:b/>
                <w:sz w:val="24"/>
              </w:rPr>
              <w:t>41.30</w:t>
            </w:r>
          </w:p>
        </w:tc>
      </w:tr>
    </w:tbl>
    <w:p>
      <w:pPr>
        <w:pStyle w:val="BodyText"/>
        <w:ind w:left="120"/>
      </w:pPr>
      <w:r>
        <w:rPr>
          <w:b/>
        </w:rPr>
        <w:t>Source</w:t>
      </w:r>
      <w:r>
        <w:rPr/>
        <w:t>:</w:t>
      </w:r>
      <w:r>
        <w:rPr>
          <w:spacing w:val="-2"/>
        </w:rPr>
        <w:t> </w:t>
      </w:r>
      <w:r>
        <w:rPr/>
        <w:t>Pharmacy</w:t>
      </w:r>
      <w:r>
        <w:rPr>
          <w:spacing w:val="-7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Hasiya Bayero</w:t>
      </w:r>
      <w:r>
        <w:rPr>
          <w:spacing w:val="-2"/>
        </w:rPr>
        <w:t> </w:t>
      </w:r>
      <w:r>
        <w:rPr/>
        <w:t>Paediatric</w:t>
      </w:r>
      <w:r>
        <w:rPr>
          <w:spacing w:val="-3"/>
        </w:rPr>
        <w:t> </w:t>
      </w:r>
      <w:r>
        <w:rPr/>
        <w:t>Hospital,</w:t>
      </w:r>
      <w:r>
        <w:rPr>
          <w:spacing w:val="-2"/>
        </w:rPr>
        <w:t> </w:t>
      </w:r>
      <w:r>
        <w:rPr/>
        <w:t>Kano.</w:t>
      </w:r>
    </w:p>
    <w:p>
      <w:pPr>
        <w:spacing w:after="0"/>
        <w:sectPr>
          <w:footerReference w:type="default" r:id="rId27"/>
          <w:pgSz w:w="16840" w:h="11910" w:orient="landscape"/>
          <w:pgMar w:footer="1014" w:header="0" w:top="1100" w:bottom="1200" w:left="1320" w:right="880"/>
        </w:sectPr>
      </w:pPr>
    </w:p>
    <w:p>
      <w:pPr>
        <w:pStyle w:val="Heading1"/>
        <w:numPr>
          <w:ilvl w:val="1"/>
          <w:numId w:val="16"/>
        </w:numPr>
        <w:tabs>
          <w:tab w:pos="498" w:val="left" w:leader="none"/>
        </w:tabs>
        <w:spacing w:line="480" w:lineRule="auto" w:before="64" w:after="0"/>
        <w:ind w:left="120" w:right="113" w:firstLine="0"/>
        <w:jc w:val="left"/>
      </w:pPr>
      <w:bookmarkStart w:name="_bookmark77" w:id="123"/>
      <w:bookmarkEnd w:id="123"/>
      <w:r>
        <w:rPr>
          <w:b w:val="0"/>
        </w:rPr>
      </w:r>
      <w:bookmarkStart w:name="_bookmark77" w:id="124"/>
      <w:bookmarkEnd w:id="124"/>
      <w:r>
        <w:rPr/>
        <w:t>R</w:t>
      </w:r>
      <w:r>
        <w:rPr/>
        <w:t>ecord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Medicine</w:t>
      </w:r>
      <w:r>
        <w:rPr>
          <w:spacing w:val="15"/>
        </w:rPr>
        <w:t> </w:t>
      </w:r>
      <w:r>
        <w:rPr/>
        <w:t>Purchase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Hasiya</w:t>
      </w:r>
      <w:r>
        <w:rPr>
          <w:spacing w:val="14"/>
        </w:rPr>
        <w:t> </w:t>
      </w:r>
      <w:r>
        <w:rPr/>
        <w:t>Bayero</w:t>
      </w:r>
      <w:r>
        <w:rPr>
          <w:spacing w:val="16"/>
        </w:rPr>
        <w:t> </w:t>
      </w:r>
      <w:r>
        <w:rPr/>
        <w:t>Paediatric</w:t>
      </w:r>
      <w:r>
        <w:rPr>
          <w:spacing w:val="14"/>
        </w:rPr>
        <w:t> </w:t>
      </w:r>
      <w:r>
        <w:rPr/>
        <w:t>Hospital,</w:t>
      </w:r>
      <w:r>
        <w:rPr>
          <w:spacing w:val="16"/>
        </w:rPr>
        <w:t> </w:t>
      </w:r>
      <w:r>
        <w:rPr/>
        <w:t>Kano</w:t>
      </w:r>
      <w:r>
        <w:rPr>
          <w:spacing w:val="22"/>
        </w:rPr>
        <w:t> </w:t>
      </w:r>
      <w:r>
        <w:rPr/>
        <w:t>from</w:t>
      </w:r>
      <w:r>
        <w:rPr>
          <w:spacing w:val="-57"/>
        </w:rPr>
        <w:t> </w:t>
      </w:r>
      <w:r>
        <w:rPr/>
        <w:t>November,</w:t>
      </w:r>
      <w:r>
        <w:rPr>
          <w:spacing w:val="-1"/>
        </w:rPr>
        <w:t> </w:t>
      </w:r>
      <w:r>
        <w:rPr/>
        <w:t>2016</w:t>
      </w:r>
      <w:r>
        <w:rPr>
          <w:spacing w:val="2"/>
        </w:rPr>
        <w:t> </w:t>
      </w:r>
      <w:r>
        <w:rPr/>
        <w:t>to January, 2017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20"/>
      </w:pPr>
      <w:r>
        <w:rPr/>
        <w:t>The</w:t>
      </w:r>
      <w:r>
        <w:rPr>
          <w:spacing w:val="9"/>
        </w:rPr>
        <w:t> </w:t>
      </w:r>
      <w:r>
        <w:rPr/>
        <w:t>record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medicine</w:t>
      </w:r>
      <w:r>
        <w:rPr>
          <w:spacing w:val="12"/>
        </w:rPr>
        <w:t> </w:t>
      </w:r>
      <w:r>
        <w:rPr/>
        <w:t>purchase</w:t>
      </w:r>
      <w:r>
        <w:rPr>
          <w:spacing w:val="13"/>
        </w:rPr>
        <w:t> </w:t>
      </w:r>
      <w:r>
        <w:rPr/>
        <w:t>shows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total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>
          <w:dstrike/>
        </w:rPr>
        <w:t>N</w:t>
      </w:r>
      <w:r>
        <w:rPr>
          <w:strike w:val="0"/>
        </w:rPr>
        <w:t>11,</w:t>
      </w:r>
      <w:r>
        <w:rPr>
          <w:strike w:val="0"/>
          <w:spacing w:val="10"/>
        </w:rPr>
        <w:t> </w:t>
      </w:r>
      <w:r>
        <w:rPr>
          <w:strike w:val="0"/>
        </w:rPr>
        <w:t>452,075.03</w:t>
      </w:r>
      <w:r>
        <w:rPr>
          <w:strike w:val="0"/>
          <w:spacing w:val="16"/>
        </w:rPr>
        <w:t> </w:t>
      </w:r>
      <w:r>
        <w:rPr>
          <w:strike w:val="0"/>
        </w:rPr>
        <w:t>was</w:t>
      </w:r>
      <w:r>
        <w:rPr>
          <w:strike w:val="0"/>
          <w:spacing w:val="12"/>
        </w:rPr>
        <w:t> </w:t>
      </w:r>
      <w:r>
        <w:rPr>
          <w:strike w:val="0"/>
        </w:rPr>
        <w:t>spent</w:t>
      </w:r>
      <w:r>
        <w:rPr>
          <w:strike w:val="0"/>
          <w:spacing w:val="11"/>
        </w:rPr>
        <w:t> </w:t>
      </w:r>
      <w:r>
        <w:rPr>
          <w:strike w:val="0"/>
        </w:rPr>
        <w:t>on</w:t>
      </w:r>
      <w:r>
        <w:rPr>
          <w:strike w:val="0"/>
          <w:spacing w:val="13"/>
        </w:rPr>
        <w:t> </w:t>
      </w:r>
      <w:r>
        <w:rPr>
          <w:strike w:val="0"/>
        </w:rPr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20" w:right="110"/>
      </w:pPr>
      <w:r>
        <w:rPr/>
        <w:t>purchase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medicines</w:t>
      </w:r>
      <w:r>
        <w:rPr>
          <w:spacing w:val="46"/>
        </w:rPr>
        <w:t> </w:t>
      </w:r>
      <w:r>
        <w:rPr/>
        <w:t>from</w:t>
      </w:r>
      <w:r>
        <w:rPr>
          <w:spacing w:val="47"/>
        </w:rPr>
        <w:t> </w:t>
      </w:r>
      <w:r>
        <w:rPr/>
        <w:t>November,</w:t>
      </w:r>
      <w:r>
        <w:rPr>
          <w:spacing w:val="46"/>
        </w:rPr>
        <w:t> </w:t>
      </w:r>
      <w:r>
        <w:rPr/>
        <w:t>20176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January,</w:t>
      </w:r>
      <w:r>
        <w:rPr>
          <w:spacing w:val="47"/>
        </w:rPr>
        <w:t> </w:t>
      </w:r>
      <w:r>
        <w:rPr/>
        <w:t>2017.</w:t>
      </w:r>
      <w:r>
        <w:rPr>
          <w:spacing w:val="51"/>
        </w:rPr>
        <w:t> </w:t>
      </w:r>
      <w:r>
        <w:rPr/>
        <w:t>Antibiotics</w:t>
      </w:r>
      <w:r>
        <w:rPr>
          <w:spacing w:val="47"/>
        </w:rPr>
        <w:t> </w:t>
      </w:r>
      <w:r>
        <w:rPr/>
        <w:t>took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largest</w:t>
      </w:r>
      <w:r>
        <w:rPr>
          <w:spacing w:val="50"/>
        </w:rPr>
        <w:t> </w:t>
      </w:r>
      <w:r>
        <w:rPr/>
        <w:t>part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budget,</w:t>
      </w:r>
      <w:r>
        <w:rPr>
          <w:spacing w:val="50"/>
        </w:rPr>
        <w:t> </w:t>
      </w:r>
      <w:r>
        <w:rPr/>
        <w:t>consuming</w:t>
      </w:r>
      <w:r>
        <w:rPr>
          <w:spacing w:val="50"/>
        </w:rPr>
        <w:t> </w:t>
      </w:r>
      <w:r>
        <w:rPr/>
        <w:t>about</w:t>
      </w:r>
      <w:r>
        <w:rPr>
          <w:spacing w:val="54"/>
        </w:rPr>
        <w:t> </w:t>
      </w:r>
      <w:r>
        <w:rPr>
          <w:dstrike/>
        </w:rPr>
        <w:t>N</w:t>
      </w:r>
      <w:r>
        <w:rPr>
          <w:strike w:val="0"/>
        </w:rPr>
        <w:t>4,</w:t>
      </w:r>
      <w:r>
        <w:rPr>
          <w:strike w:val="0"/>
          <w:spacing w:val="50"/>
        </w:rPr>
        <w:t> </w:t>
      </w:r>
      <w:r>
        <w:rPr>
          <w:strike w:val="0"/>
        </w:rPr>
        <w:t>696,</w:t>
      </w:r>
      <w:r>
        <w:rPr>
          <w:strike w:val="0"/>
          <w:spacing w:val="50"/>
        </w:rPr>
        <w:t> </w:t>
      </w:r>
      <w:r>
        <w:rPr>
          <w:strike w:val="0"/>
        </w:rPr>
        <w:t>832.46</w:t>
      </w:r>
      <w:r>
        <w:rPr>
          <w:strike w:val="0"/>
          <w:spacing w:val="50"/>
        </w:rPr>
        <w:t> </w:t>
      </w:r>
      <w:r>
        <w:rPr>
          <w:strike w:val="0"/>
        </w:rPr>
        <w:t>(41%)</w:t>
      </w:r>
      <w:r>
        <w:rPr>
          <w:strike w:val="0"/>
          <w:spacing w:val="49"/>
        </w:rPr>
        <w:t> </w:t>
      </w:r>
      <w:r>
        <w:rPr>
          <w:strike w:val="0"/>
        </w:rPr>
        <w:t>of</w:t>
      </w:r>
      <w:r>
        <w:rPr>
          <w:strike w:val="0"/>
          <w:spacing w:val="51"/>
        </w:rPr>
        <w:t> </w:t>
      </w:r>
      <w:r>
        <w:rPr>
          <w:strike w:val="0"/>
        </w:rPr>
        <w:t>total</w:t>
      </w:r>
      <w:r>
        <w:rPr>
          <w:strike w:val="0"/>
          <w:spacing w:val="50"/>
        </w:rPr>
        <w:t> </w:t>
      </w:r>
      <w:r>
        <w:rPr>
          <w:strike w:val="0"/>
        </w:rPr>
        <w:t>hospital</w:t>
      </w:r>
    </w:p>
    <w:p>
      <w:pPr>
        <w:pStyle w:val="BodyText"/>
        <w:spacing w:before="3"/>
        <w:ind w:left="120"/>
      </w:pPr>
      <w:r>
        <w:rPr/>
        <w:t>medicine</w:t>
      </w:r>
      <w:r>
        <w:rPr>
          <w:spacing w:val="-2"/>
        </w:rPr>
        <w:t> </w:t>
      </w:r>
      <w:r>
        <w:rPr/>
        <w:t>cost.</w:t>
      </w:r>
    </w:p>
    <w:p>
      <w:pPr>
        <w:spacing w:after="0"/>
        <w:sectPr>
          <w:footerReference w:type="default" r:id="rId28"/>
          <w:pgSz w:w="11910" w:h="16840"/>
          <w:pgMar w:footer="1014" w:header="0" w:top="1400" w:bottom="1200" w:left="1680" w:right="13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120"/>
      </w:pPr>
      <w:bookmarkStart w:name="_bookmark78" w:id="125"/>
      <w:bookmarkEnd w:id="125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4.16:</w:t>
      </w:r>
      <w:r>
        <w:rPr>
          <w:spacing w:val="-1"/>
        </w:rPr>
        <w:t> </w:t>
      </w:r>
      <w:r>
        <w:rPr/>
        <w:t>Monthly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-2"/>
        </w:rPr>
        <w:t> </w:t>
      </w:r>
      <w:r>
        <w:rPr/>
        <w:t>Paediatric</w:t>
      </w:r>
      <w:r>
        <w:rPr>
          <w:spacing w:val="-1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(November,</w:t>
      </w:r>
      <w:r>
        <w:rPr>
          <w:spacing w:val="-1"/>
        </w:rPr>
        <w:t> </w:t>
      </w:r>
      <w:r>
        <w:rPr/>
        <w:t>2016</w:t>
      </w:r>
      <w:r>
        <w:rPr>
          <w:spacing w:val="-2"/>
        </w:rPr>
        <w:t> </w:t>
      </w:r>
      <w:r>
        <w:rPr/>
        <w:t>to January,</w:t>
      </w:r>
      <w:r>
        <w:rPr>
          <w:spacing w:val="1"/>
        </w:rPr>
        <w:t> </w:t>
      </w:r>
      <w:r>
        <w:rPr/>
        <w:t>2017)</w:t>
      </w: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736"/>
        <w:gridCol w:w="2565"/>
        <w:gridCol w:w="2319"/>
        <w:gridCol w:w="2275"/>
        <w:gridCol w:w="1955"/>
      </w:tblGrid>
      <w:tr>
        <w:trPr>
          <w:trHeight w:val="414" w:hRule="atLeast"/>
        </w:trPr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82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Invoice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3" w:right="297"/>
              <w:rPr>
                <w:b/>
                <w:sz w:val="24"/>
              </w:rPr>
            </w:pPr>
            <w:r>
              <w:rPr>
                <w:b/>
                <w:sz w:val="24"/>
              </w:rPr>
              <w:t>Supplier</w:t>
            </w: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96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Purchase</w:t>
            </w: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7" w:right="268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Purchase</w:t>
            </w: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6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</w:p>
        </w:tc>
      </w:tr>
      <w:tr>
        <w:trPr>
          <w:trHeight w:val="343" w:hRule="atLeast"/>
        </w:trPr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January,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2017</w:t>
            </w:r>
          </w:p>
        </w:tc>
        <w:tc>
          <w:tcPr>
            <w:tcW w:w="1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2" w:right="255"/>
              <w:rPr>
                <w:sz w:val="24"/>
              </w:rPr>
            </w:pPr>
            <w:r>
              <w:rPr>
                <w:sz w:val="24"/>
              </w:rPr>
              <w:t>4568</w:t>
            </w:r>
          </w:p>
        </w:tc>
        <w:tc>
          <w:tcPr>
            <w:tcW w:w="2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6" w:right="29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DMCSA</w:t>
            </w:r>
          </w:p>
        </w:tc>
        <w:tc>
          <w:tcPr>
            <w:tcW w:w="23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96" w:right="237"/>
              <w:rPr>
                <w:sz w:val="24"/>
              </w:rPr>
            </w:pPr>
            <w:r>
              <w:rPr>
                <w:sz w:val="24"/>
              </w:rPr>
              <w:t>03/01/2017</w:t>
            </w:r>
          </w:p>
        </w:tc>
        <w:tc>
          <w:tcPr>
            <w:tcW w:w="2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37" w:right="268"/>
              <w:rPr>
                <w:sz w:val="24"/>
              </w:rPr>
            </w:pPr>
            <w:r>
              <w:rPr>
                <w:sz w:val="24"/>
              </w:rPr>
              <w:t>2,200,000.00</w:t>
            </w:r>
          </w:p>
        </w:tc>
        <w:tc>
          <w:tcPr>
            <w:tcW w:w="19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6" w:right="328"/>
              <w:rPr>
                <w:sz w:val="24"/>
              </w:rPr>
            </w:pPr>
            <w:r>
              <w:rPr>
                <w:sz w:val="24"/>
              </w:rPr>
              <w:t>4,274,409.40</w:t>
            </w:r>
          </w:p>
        </w:tc>
      </w:tr>
      <w:tr>
        <w:trPr>
          <w:trHeight w:val="413" w:hRule="atLeast"/>
        </w:trPr>
        <w:tc>
          <w:tcPr>
            <w:tcW w:w="176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before="63"/>
              <w:ind w:left="282" w:right="255"/>
              <w:rPr>
                <w:sz w:val="24"/>
              </w:rPr>
            </w:pPr>
            <w:r>
              <w:rPr>
                <w:sz w:val="24"/>
              </w:rPr>
              <w:t>4864</w:t>
            </w:r>
          </w:p>
        </w:tc>
        <w:tc>
          <w:tcPr>
            <w:tcW w:w="2565" w:type="dxa"/>
          </w:tcPr>
          <w:p>
            <w:pPr>
              <w:pStyle w:val="TableParagraph"/>
              <w:spacing w:before="63"/>
              <w:ind w:left="256" w:right="29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DMCSA</w:t>
            </w:r>
          </w:p>
        </w:tc>
        <w:tc>
          <w:tcPr>
            <w:tcW w:w="2319" w:type="dxa"/>
          </w:tcPr>
          <w:p>
            <w:pPr>
              <w:pStyle w:val="TableParagraph"/>
              <w:spacing w:before="63"/>
              <w:ind w:left="296" w:right="237"/>
              <w:rPr>
                <w:sz w:val="24"/>
              </w:rPr>
            </w:pPr>
            <w:r>
              <w:rPr>
                <w:sz w:val="24"/>
              </w:rPr>
              <w:t>18/01/2017</w:t>
            </w:r>
          </w:p>
        </w:tc>
        <w:tc>
          <w:tcPr>
            <w:tcW w:w="2275" w:type="dxa"/>
          </w:tcPr>
          <w:p>
            <w:pPr>
              <w:pStyle w:val="TableParagraph"/>
              <w:spacing w:before="63"/>
              <w:ind w:left="237" w:right="268"/>
              <w:rPr>
                <w:sz w:val="24"/>
              </w:rPr>
            </w:pPr>
            <w:r>
              <w:rPr>
                <w:sz w:val="24"/>
              </w:rPr>
              <w:t>2,074,409.40</w:t>
            </w:r>
          </w:p>
        </w:tc>
        <w:tc>
          <w:tcPr>
            <w:tcW w:w="1955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62" w:type="dxa"/>
            <w:vMerge w:val="restart"/>
          </w:tcPr>
          <w:p>
            <w:pPr>
              <w:pStyle w:val="TableParagraph"/>
              <w:spacing w:before="6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December,</w:t>
            </w:r>
          </w:p>
          <w:p>
            <w:pPr>
              <w:pStyle w:val="TableParagraph"/>
              <w:spacing w:before="138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736" w:type="dxa"/>
          </w:tcPr>
          <w:p>
            <w:pPr>
              <w:pStyle w:val="TableParagraph"/>
              <w:spacing w:before="64"/>
              <w:ind w:left="282" w:right="255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2565" w:type="dxa"/>
          </w:tcPr>
          <w:p>
            <w:pPr>
              <w:pStyle w:val="TableParagraph"/>
              <w:spacing w:before="64"/>
              <w:ind w:left="256" w:right="29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DMCSA</w:t>
            </w:r>
          </w:p>
        </w:tc>
        <w:tc>
          <w:tcPr>
            <w:tcW w:w="2319" w:type="dxa"/>
          </w:tcPr>
          <w:p>
            <w:pPr>
              <w:pStyle w:val="TableParagraph"/>
              <w:spacing w:before="64"/>
              <w:ind w:left="296" w:right="237"/>
              <w:rPr>
                <w:sz w:val="24"/>
              </w:rPr>
            </w:pPr>
            <w:r>
              <w:rPr>
                <w:sz w:val="24"/>
              </w:rPr>
              <w:t>14/12/2016</w:t>
            </w:r>
          </w:p>
        </w:tc>
        <w:tc>
          <w:tcPr>
            <w:tcW w:w="2275" w:type="dxa"/>
          </w:tcPr>
          <w:p>
            <w:pPr>
              <w:pStyle w:val="TableParagraph"/>
              <w:spacing w:before="64"/>
              <w:ind w:left="237" w:right="268"/>
              <w:rPr>
                <w:sz w:val="24"/>
              </w:rPr>
            </w:pPr>
            <w:r>
              <w:rPr>
                <w:sz w:val="24"/>
              </w:rPr>
              <w:t>1,980,435.75</w:t>
            </w:r>
          </w:p>
        </w:tc>
        <w:tc>
          <w:tcPr>
            <w:tcW w:w="1955" w:type="dxa"/>
          </w:tcPr>
          <w:p>
            <w:pPr>
              <w:pStyle w:val="TableParagraph"/>
              <w:spacing w:before="64"/>
              <w:ind w:left="206" w:right="328"/>
              <w:rPr>
                <w:sz w:val="24"/>
              </w:rPr>
            </w:pPr>
            <w:r>
              <w:rPr>
                <w:sz w:val="24"/>
              </w:rPr>
              <w:t>2,657,784.25</w:t>
            </w:r>
          </w:p>
        </w:tc>
      </w:tr>
      <w:tr>
        <w:trPr>
          <w:trHeight w:val="414" w:hRule="atLeast"/>
        </w:trPr>
        <w:tc>
          <w:tcPr>
            <w:tcW w:w="176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before="63"/>
              <w:ind w:left="282" w:right="255"/>
              <w:rPr>
                <w:sz w:val="24"/>
              </w:rPr>
            </w:pPr>
            <w:r>
              <w:rPr>
                <w:sz w:val="24"/>
              </w:rPr>
              <w:t>4374</w:t>
            </w:r>
          </w:p>
        </w:tc>
        <w:tc>
          <w:tcPr>
            <w:tcW w:w="2565" w:type="dxa"/>
          </w:tcPr>
          <w:p>
            <w:pPr>
              <w:pStyle w:val="TableParagraph"/>
              <w:spacing w:before="63"/>
              <w:ind w:left="256" w:right="29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DMCSA</w:t>
            </w:r>
          </w:p>
        </w:tc>
        <w:tc>
          <w:tcPr>
            <w:tcW w:w="2319" w:type="dxa"/>
          </w:tcPr>
          <w:p>
            <w:pPr>
              <w:pStyle w:val="TableParagraph"/>
              <w:spacing w:before="63"/>
              <w:ind w:left="296" w:right="237"/>
              <w:rPr>
                <w:sz w:val="24"/>
              </w:rPr>
            </w:pPr>
            <w:r>
              <w:rPr>
                <w:sz w:val="24"/>
              </w:rPr>
              <w:t>16/12/2016</w:t>
            </w:r>
          </w:p>
        </w:tc>
        <w:tc>
          <w:tcPr>
            <w:tcW w:w="2275" w:type="dxa"/>
          </w:tcPr>
          <w:p>
            <w:pPr>
              <w:pStyle w:val="TableParagraph"/>
              <w:spacing w:before="63"/>
              <w:ind w:left="237" w:right="266"/>
              <w:rPr>
                <w:sz w:val="24"/>
              </w:rPr>
            </w:pPr>
            <w:r>
              <w:rPr>
                <w:sz w:val="24"/>
              </w:rPr>
              <w:t>330,997.50</w:t>
            </w:r>
          </w:p>
        </w:tc>
        <w:tc>
          <w:tcPr>
            <w:tcW w:w="1955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762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736" w:type="dxa"/>
          </w:tcPr>
          <w:p>
            <w:pPr>
              <w:pStyle w:val="TableParagraph"/>
              <w:spacing w:before="64"/>
              <w:ind w:left="282" w:right="255"/>
              <w:rPr>
                <w:sz w:val="24"/>
              </w:rPr>
            </w:pPr>
            <w:r>
              <w:rPr>
                <w:sz w:val="24"/>
              </w:rPr>
              <w:t>4382</w:t>
            </w:r>
          </w:p>
        </w:tc>
        <w:tc>
          <w:tcPr>
            <w:tcW w:w="2565" w:type="dxa"/>
          </w:tcPr>
          <w:p>
            <w:pPr>
              <w:pStyle w:val="TableParagraph"/>
              <w:spacing w:before="64"/>
              <w:ind w:left="256" w:right="29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DMCSA</w:t>
            </w:r>
          </w:p>
        </w:tc>
        <w:tc>
          <w:tcPr>
            <w:tcW w:w="2319" w:type="dxa"/>
          </w:tcPr>
          <w:p>
            <w:pPr>
              <w:pStyle w:val="TableParagraph"/>
              <w:spacing w:before="64"/>
              <w:ind w:left="296" w:right="236"/>
              <w:rPr>
                <w:sz w:val="24"/>
              </w:rPr>
            </w:pPr>
            <w:r>
              <w:rPr>
                <w:sz w:val="24"/>
              </w:rPr>
              <w:t>17/12/2016</w:t>
            </w:r>
          </w:p>
        </w:tc>
        <w:tc>
          <w:tcPr>
            <w:tcW w:w="2275" w:type="dxa"/>
          </w:tcPr>
          <w:p>
            <w:pPr>
              <w:pStyle w:val="TableParagraph"/>
              <w:spacing w:before="64"/>
              <w:ind w:left="237" w:right="266"/>
              <w:rPr>
                <w:sz w:val="24"/>
              </w:rPr>
            </w:pPr>
            <w:r>
              <w:rPr>
                <w:sz w:val="24"/>
              </w:rPr>
              <w:t>346,351.00</w:t>
            </w:r>
          </w:p>
        </w:tc>
        <w:tc>
          <w:tcPr>
            <w:tcW w:w="1955" w:type="dxa"/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1762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November,</w:t>
            </w:r>
          </w:p>
          <w:p>
            <w:pPr>
              <w:pStyle w:val="TableParagraph"/>
              <w:spacing w:before="139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736" w:type="dxa"/>
          </w:tcPr>
          <w:p>
            <w:pPr>
              <w:pStyle w:val="TableParagraph"/>
              <w:spacing w:before="63"/>
              <w:ind w:left="282" w:right="255"/>
              <w:rPr>
                <w:sz w:val="24"/>
              </w:rPr>
            </w:pPr>
            <w:r>
              <w:rPr>
                <w:sz w:val="24"/>
              </w:rPr>
              <w:t>3463</w:t>
            </w:r>
          </w:p>
        </w:tc>
        <w:tc>
          <w:tcPr>
            <w:tcW w:w="2565" w:type="dxa"/>
          </w:tcPr>
          <w:p>
            <w:pPr>
              <w:pStyle w:val="TableParagraph"/>
              <w:spacing w:before="63"/>
              <w:ind w:left="256" w:right="29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DMCSA</w:t>
            </w:r>
          </w:p>
        </w:tc>
        <w:tc>
          <w:tcPr>
            <w:tcW w:w="2319" w:type="dxa"/>
          </w:tcPr>
          <w:p>
            <w:pPr>
              <w:pStyle w:val="TableParagraph"/>
              <w:spacing w:before="63"/>
              <w:ind w:left="296" w:right="237"/>
              <w:rPr>
                <w:sz w:val="24"/>
              </w:rPr>
            </w:pPr>
            <w:r>
              <w:rPr>
                <w:sz w:val="24"/>
              </w:rPr>
              <w:t>11/11/2016</w:t>
            </w:r>
          </w:p>
        </w:tc>
        <w:tc>
          <w:tcPr>
            <w:tcW w:w="2275" w:type="dxa"/>
          </w:tcPr>
          <w:p>
            <w:pPr>
              <w:pStyle w:val="TableParagraph"/>
              <w:spacing w:before="63"/>
              <w:ind w:left="237" w:right="268"/>
              <w:rPr>
                <w:sz w:val="24"/>
              </w:rPr>
            </w:pPr>
            <w:r>
              <w:rPr>
                <w:sz w:val="24"/>
              </w:rPr>
              <w:t>2,367,167.97</w:t>
            </w:r>
          </w:p>
        </w:tc>
        <w:tc>
          <w:tcPr>
            <w:tcW w:w="1955" w:type="dxa"/>
          </w:tcPr>
          <w:p>
            <w:pPr>
              <w:pStyle w:val="TableParagraph"/>
              <w:spacing w:before="63"/>
              <w:ind w:left="206" w:right="328"/>
              <w:rPr>
                <w:sz w:val="24"/>
              </w:rPr>
            </w:pPr>
            <w:r>
              <w:rPr>
                <w:sz w:val="24"/>
              </w:rPr>
              <w:t>4,519,881.38</w:t>
            </w:r>
          </w:p>
        </w:tc>
      </w:tr>
      <w:tr>
        <w:trPr>
          <w:trHeight w:val="477" w:hRule="atLeast"/>
        </w:trPr>
        <w:tc>
          <w:tcPr>
            <w:tcW w:w="1762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82" w:right="255"/>
              <w:rPr>
                <w:sz w:val="24"/>
              </w:rPr>
            </w:pPr>
            <w:r>
              <w:rPr>
                <w:sz w:val="24"/>
              </w:rPr>
              <w:t>3953</w:t>
            </w:r>
          </w:p>
        </w:tc>
        <w:tc>
          <w:tcPr>
            <w:tcW w:w="2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56" w:right="297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DMCSA</w:t>
            </w:r>
          </w:p>
        </w:tc>
        <w:tc>
          <w:tcPr>
            <w:tcW w:w="23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96" w:right="237"/>
              <w:rPr>
                <w:sz w:val="24"/>
              </w:rPr>
            </w:pPr>
            <w:r>
              <w:rPr>
                <w:sz w:val="24"/>
              </w:rPr>
              <w:t>29/11/2016</w:t>
            </w:r>
          </w:p>
        </w:tc>
        <w:tc>
          <w:tcPr>
            <w:tcW w:w="2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237" w:right="268"/>
              <w:rPr>
                <w:sz w:val="24"/>
              </w:rPr>
            </w:pPr>
            <w:r>
              <w:rPr>
                <w:sz w:val="24"/>
              </w:rPr>
              <w:t>2,152,713.41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3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2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6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11,452,075.03</w:t>
            </w:r>
          </w:p>
        </w:tc>
      </w:tr>
    </w:tbl>
    <w:p>
      <w:pPr>
        <w:pStyle w:val="BodyText"/>
        <w:ind w:left="120"/>
      </w:pPr>
      <w:r>
        <w:rPr>
          <w:b/>
        </w:rPr>
        <w:t>Source</w:t>
      </w:r>
      <w:r>
        <w:rPr/>
        <w:t>:</w:t>
      </w:r>
      <w:r>
        <w:rPr>
          <w:spacing w:val="-2"/>
        </w:rPr>
        <w:t> </w:t>
      </w:r>
      <w:r>
        <w:rPr/>
        <w:t>Pharmacy</w:t>
      </w:r>
      <w:r>
        <w:rPr>
          <w:spacing w:val="-6"/>
        </w:rPr>
        <w:t> </w:t>
      </w:r>
      <w:r>
        <w:rPr/>
        <w:t>Department,</w:t>
      </w:r>
      <w:r>
        <w:rPr>
          <w:spacing w:val="-2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-3"/>
        </w:rPr>
        <w:t> </w:t>
      </w:r>
      <w:r>
        <w:rPr/>
        <w:t>Padiatric</w:t>
      </w:r>
      <w:r>
        <w:rPr>
          <w:spacing w:val="-2"/>
        </w:rPr>
        <w:t> </w:t>
      </w:r>
      <w:r>
        <w:rPr/>
        <w:t>Hospital,</w:t>
      </w:r>
      <w:r>
        <w:rPr>
          <w:spacing w:val="-2"/>
        </w:rPr>
        <w:t> </w:t>
      </w:r>
      <w:r>
        <w:rPr/>
        <w:t>Kano.</w:t>
      </w:r>
    </w:p>
    <w:p>
      <w:pPr>
        <w:spacing w:after="0"/>
        <w:sectPr>
          <w:footerReference w:type="default" r:id="rId29"/>
          <w:pgSz w:w="16840" w:h="11910" w:orient="landscape"/>
          <w:pgMar w:footer="1014" w:header="0" w:top="1100" w:bottom="1200" w:left="1320" w:right="2420"/>
        </w:sectPr>
      </w:pPr>
    </w:p>
    <w:p>
      <w:pPr>
        <w:pStyle w:val="Heading1"/>
        <w:numPr>
          <w:ilvl w:val="1"/>
          <w:numId w:val="16"/>
        </w:numPr>
        <w:tabs>
          <w:tab w:pos="481" w:val="left" w:leader="none"/>
        </w:tabs>
        <w:spacing w:line="240" w:lineRule="auto" w:before="64" w:after="0"/>
        <w:ind w:left="480" w:right="0" w:hanging="361"/>
        <w:jc w:val="left"/>
      </w:pPr>
      <w:bookmarkStart w:name="_bookmark79" w:id="126"/>
      <w:bookmarkEnd w:id="126"/>
      <w:r>
        <w:rPr>
          <w:b w:val="0"/>
        </w:rPr>
      </w:r>
      <w:bookmarkStart w:name="_bookmark79" w:id="127"/>
      <w:bookmarkEnd w:id="127"/>
      <w:r>
        <w:rPr/>
        <w:t>AB</w:t>
      </w:r>
      <w:r>
        <w:rPr/>
        <w:t>C/VED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 Antibiotics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Hasiya</w:t>
      </w:r>
      <w:r>
        <w:rPr>
          <w:spacing w:val="-4"/>
        </w:rPr>
        <w:t> </w:t>
      </w:r>
      <w:r>
        <w:rPr/>
        <w:t>Bayero Paediatric</w:t>
      </w:r>
      <w:r>
        <w:rPr>
          <w:spacing w:val="-1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6"/>
        </w:numPr>
        <w:tabs>
          <w:tab w:pos="661" w:val="left" w:leader="none"/>
        </w:tabs>
        <w:spacing w:line="240" w:lineRule="auto" w:before="217" w:after="0"/>
        <w:ind w:left="660" w:right="0" w:hanging="541"/>
        <w:jc w:val="left"/>
      </w:pPr>
      <w:bookmarkStart w:name="_bookmark80" w:id="128"/>
      <w:bookmarkEnd w:id="128"/>
      <w:r>
        <w:rPr>
          <w:b w:val="0"/>
        </w:rPr>
      </w:r>
      <w:bookmarkStart w:name="_bookmark80" w:id="129"/>
      <w:bookmarkEnd w:id="129"/>
      <w:r>
        <w:rPr/>
        <w:t>ABC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2"/>
        <w:ind w:left="120"/>
      </w:pPr>
      <w:r>
        <w:rPr/>
        <w:t>The</w:t>
      </w:r>
      <w:r>
        <w:rPr>
          <w:spacing w:val="3"/>
        </w:rPr>
        <w:t> </w:t>
      </w:r>
      <w:r>
        <w:rPr/>
        <w:t>ABC</w:t>
      </w:r>
      <w:r>
        <w:rPr>
          <w:spacing w:val="6"/>
        </w:rPr>
        <w:t> </w:t>
      </w:r>
      <w:r>
        <w:rPr/>
        <w:t>analysis</w:t>
      </w:r>
      <w:r>
        <w:rPr>
          <w:spacing w:val="6"/>
        </w:rPr>
        <w:t> </w:t>
      </w:r>
      <w:r>
        <w:rPr/>
        <w:t>revealed</w:t>
      </w:r>
      <w:r>
        <w:rPr>
          <w:spacing w:val="5"/>
        </w:rPr>
        <w:t> </w:t>
      </w:r>
      <w:r>
        <w:rPr/>
        <w:t>three</w:t>
      </w:r>
      <w:r>
        <w:rPr>
          <w:spacing w:val="5"/>
        </w:rPr>
        <w:t> </w:t>
      </w:r>
      <w:r>
        <w:rPr/>
        <w:t>categories:</w:t>
      </w:r>
      <w:r>
        <w:rPr>
          <w:spacing w:val="6"/>
        </w:rPr>
        <w:t> </w:t>
      </w:r>
      <w:r>
        <w:rPr/>
        <w:t>A,</w:t>
      </w:r>
      <w:r>
        <w:rPr>
          <w:spacing w:val="5"/>
        </w:rPr>
        <w:t> </w:t>
      </w:r>
      <w:r>
        <w:rPr/>
        <w:t>B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C</w:t>
      </w:r>
      <w:r>
        <w:rPr>
          <w:spacing w:val="6"/>
        </w:rPr>
        <w:t> </w:t>
      </w:r>
      <w:r>
        <w:rPr/>
        <w:t>constituting</w:t>
      </w:r>
      <w:r>
        <w:rPr>
          <w:spacing w:val="5"/>
        </w:rPr>
        <w:t> </w:t>
      </w:r>
      <w:r>
        <w:rPr/>
        <w:t>about</w:t>
      </w:r>
      <w:r>
        <w:rPr>
          <w:spacing w:val="6"/>
        </w:rPr>
        <w:t> </w:t>
      </w:r>
      <w:r>
        <w:rPr/>
        <w:t>6</w:t>
      </w:r>
      <w:r>
        <w:rPr>
          <w:spacing w:val="6"/>
        </w:rPr>
        <w:t> </w:t>
      </w:r>
      <w:r>
        <w:rPr/>
        <w:t>(74.75%),</w:t>
      </w:r>
      <w:r>
        <w:rPr>
          <w:spacing w:val="6"/>
        </w:rPr>
        <w:t> </w:t>
      </w:r>
      <w:r>
        <w:rPr/>
        <w:t>6</w:t>
      </w:r>
      <w:r>
        <w:rPr>
          <w:spacing w:val="-57"/>
        </w:rPr>
        <w:t> </w:t>
      </w:r>
      <w:r>
        <w:rPr/>
        <w:t>(20.21%)</w:t>
      </w:r>
      <w:r>
        <w:rPr>
          <w:spacing w:val="-2"/>
        </w:rPr>
        <w:t> </w:t>
      </w:r>
      <w:r>
        <w:rPr/>
        <w:t>and 13</w:t>
      </w:r>
      <w:r>
        <w:rPr>
          <w:spacing w:val="2"/>
        </w:rPr>
        <w:t> </w:t>
      </w:r>
      <w:r>
        <w:rPr/>
        <w:t>(5.04%)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(table</w:t>
      </w:r>
      <w:r>
        <w:rPr>
          <w:spacing w:val="-1"/>
        </w:rPr>
        <w:t> </w:t>
      </w:r>
      <w:r>
        <w:rPr/>
        <w:t>4.17).</w:t>
      </w:r>
    </w:p>
    <w:p>
      <w:pPr>
        <w:spacing w:after="0" w:line="482" w:lineRule="auto"/>
        <w:sectPr>
          <w:footerReference w:type="default" r:id="rId30"/>
          <w:pgSz w:w="11910" w:h="16840"/>
          <w:pgMar w:footer="1014" w:header="0" w:top="1400" w:bottom="1200" w:left="1680" w:right="13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120"/>
      </w:pPr>
      <w:bookmarkStart w:name="_bookmark81" w:id="130"/>
      <w:bookmarkEnd w:id="130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4.17:</w:t>
      </w:r>
      <w:r>
        <w:rPr>
          <w:spacing w:val="57"/>
        </w:rPr>
        <w:t> </w:t>
      </w:r>
      <w:r>
        <w:rPr/>
        <w:t>ABC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Antibiotics in Hasiya</w:t>
      </w:r>
      <w:r>
        <w:rPr>
          <w:spacing w:val="-1"/>
        </w:rPr>
        <w:t> </w:t>
      </w:r>
      <w:r>
        <w:rPr/>
        <w:t>Bayero</w:t>
      </w:r>
      <w:r>
        <w:rPr>
          <w:spacing w:val="-2"/>
        </w:rPr>
        <w:t> </w:t>
      </w:r>
      <w:r>
        <w:rPr/>
        <w:t>Paediatric Hospital,</w:t>
      </w:r>
      <w:r>
        <w:rPr>
          <w:spacing w:val="-1"/>
        </w:rPr>
        <w:t> </w:t>
      </w:r>
      <w:r>
        <w:rPr/>
        <w:t>Kano.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1"/>
        <w:gridCol w:w="1742"/>
        <w:gridCol w:w="1215"/>
        <w:gridCol w:w="3061"/>
        <w:gridCol w:w="1923"/>
        <w:gridCol w:w="1859"/>
      </w:tblGrid>
      <w:tr>
        <w:trPr>
          <w:trHeight w:val="275" w:hRule="atLeast"/>
        </w:trPr>
        <w:tc>
          <w:tcPr>
            <w:tcW w:w="4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Antibiotic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Name,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Strength,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(Pack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size)</w:t>
            </w:r>
          </w:p>
        </w:tc>
        <w:tc>
          <w:tcPr>
            <w:tcW w:w="1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4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Dosage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Form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51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</w:p>
        </w:tc>
        <w:tc>
          <w:tcPr>
            <w:tcW w:w="30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Cost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Antibiotic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z w:val="24"/>
              </w:rPr>
              <w:t>)</w:t>
            </w:r>
          </w:p>
        </w:tc>
        <w:tc>
          <w:tcPr>
            <w:tcW w:w="1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9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 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18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45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Cumulative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72" w:hRule="atLeast"/>
        </w:trPr>
        <w:tc>
          <w:tcPr>
            <w:tcW w:w="4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jc w:val="left"/>
              <w:rPr>
                <w:sz w:val="24"/>
              </w:rPr>
            </w:pPr>
            <w:r>
              <w:rPr>
                <w:sz w:val="24"/>
              </w:rPr>
              <w:t>Cefixime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(60ml)</w:t>
            </w:r>
          </w:p>
        </w:tc>
        <w:tc>
          <w:tcPr>
            <w:tcW w:w="1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1292</w:t>
            </w:r>
          </w:p>
        </w:tc>
        <w:tc>
          <w:tcPr>
            <w:tcW w:w="30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1, 162, 515.76</w:t>
            </w:r>
          </w:p>
        </w:tc>
        <w:tc>
          <w:tcPr>
            <w:tcW w:w="1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24.90</w:t>
            </w:r>
          </w:p>
        </w:tc>
        <w:tc>
          <w:tcPr>
            <w:tcW w:w="1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24.90</w:t>
            </w:r>
          </w:p>
        </w:tc>
      </w:tr>
      <w:tr>
        <w:trPr>
          <w:trHeight w:val="275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Ceftriaxone/sulbactam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1" w:right="151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846,562.50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18.13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43.03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Ceftriaxone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1" w:right="151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496, 849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10.64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53.67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Cefuroxime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361,522.50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7.74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61.41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Amoxicillin/clav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228mg/5ml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(70ml)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359,910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7.71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69.12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Ampicillin/cloxacillin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250mg/5ml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263, 072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5.63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74.75</w:t>
            </w:r>
          </w:p>
        </w:tc>
      </w:tr>
      <w:tr>
        <w:trPr>
          <w:trHeight w:val="275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Phenoxymethyl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penicillin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i.u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 12)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227, 325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4.87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79.62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Erythromycin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185, 992.50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3.97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83.59</w:t>
            </w:r>
          </w:p>
        </w:tc>
      </w:tr>
      <w:tr>
        <w:trPr>
          <w:trHeight w:val="275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Amoxicillin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158, 922.5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Azithromycin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(15ml)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155, 230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90.32</w:t>
            </w:r>
          </w:p>
        </w:tc>
      </w:tr>
      <w:tr>
        <w:trPr>
          <w:trHeight w:val="275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Cefalexin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124, 700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92.99</w:t>
            </w:r>
          </w:p>
        </w:tc>
      </w:tr>
      <w:tr>
        <w:trPr>
          <w:trHeight w:val="275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Co-trimoxazole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92, 020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1.97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94.96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Ampicillin/cloxacillin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1" w:right="151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46, 765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95.96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Ceftazidime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1" w:right="151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32, 250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96.65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Ampicillin/sulbactam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1" w:right="151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29, 294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97.28</w:t>
            </w:r>
          </w:p>
        </w:tc>
      </w:tr>
      <w:tr>
        <w:trPr>
          <w:trHeight w:val="275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Metronidazole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25, 962.3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97.84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Amoxicillin/clav.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625mg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(14)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23,155.6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98.34</w:t>
            </w:r>
          </w:p>
        </w:tc>
      </w:tr>
      <w:tr>
        <w:trPr>
          <w:trHeight w:val="275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Ciprofloxacin 500mg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21, 930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98.81</w:t>
            </w:r>
          </w:p>
        </w:tc>
      </w:tr>
      <w:tr>
        <w:trPr>
          <w:trHeight w:val="275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Gentamicin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80mg/2ml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(ampoule)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1" w:right="151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19, 029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99.22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Amoxicillin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1" w:right="151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8, 062.5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99.39</w:t>
            </w:r>
          </w:p>
        </w:tc>
      </w:tr>
      <w:tr>
        <w:trPr>
          <w:trHeight w:val="275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Fluconazole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10mg/ml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(35ml)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7,095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99.54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Metronidazole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2" w:right="151"/>
              <w:rPr>
                <w:sz w:val="24"/>
              </w:rPr>
            </w:pPr>
            <w:r>
              <w:rPr>
                <w:sz w:val="24"/>
              </w:rPr>
              <w:t>Ivf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6, 450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99.68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Ciprofloxacin 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2" w:right="151"/>
              <w:rPr>
                <w:sz w:val="24"/>
              </w:rPr>
            </w:pPr>
            <w:r>
              <w:rPr>
                <w:sz w:val="24"/>
              </w:rPr>
              <w:t>Ivf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6,181.5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99.81</w:t>
            </w:r>
          </w:p>
        </w:tc>
      </w:tr>
      <w:tr>
        <w:trPr>
          <w:trHeight w:val="276" w:hRule="atLeast"/>
        </w:trPr>
        <w:tc>
          <w:tcPr>
            <w:tcW w:w="4881" w:type="dxa"/>
          </w:tcPr>
          <w:p>
            <w:pPr>
              <w:pStyle w:val="TableParagraph"/>
              <w:spacing w:line="256" w:lineRule="exact"/>
              <w:jc w:val="left"/>
              <w:rPr>
                <w:sz w:val="24"/>
              </w:rPr>
            </w:pPr>
            <w:r>
              <w:rPr>
                <w:sz w:val="24"/>
              </w:rPr>
              <w:t>Chloramphenicol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5mg/ml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(5ml)</w:t>
            </w:r>
          </w:p>
        </w:tc>
        <w:tc>
          <w:tcPr>
            <w:tcW w:w="1742" w:type="dxa"/>
          </w:tcPr>
          <w:p>
            <w:pPr>
              <w:pStyle w:val="TableParagraph"/>
              <w:spacing w:line="256" w:lineRule="exact"/>
              <w:ind w:left="184" w:right="149"/>
              <w:rPr>
                <w:sz w:val="24"/>
              </w:rPr>
            </w:pPr>
            <w:r>
              <w:rPr>
                <w:sz w:val="24"/>
              </w:rPr>
              <w:t>Gutt</w:t>
            </w:r>
          </w:p>
        </w:tc>
        <w:tc>
          <w:tcPr>
            <w:tcW w:w="1215" w:type="dxa"/>
          </w:tcPr>
          <w:p>
            <w:pPr>
              <w:pStyle w:val="TableParagraph"/>
              <w:spacing w:line="256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061" w:type="dxa"/>
          </w:tcPr>
          <w:p>
            <w:pPr>
              <w:pStyle w:val="TableParagraph"/>
              <w:spacing w:line="256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5, 514.9</w:t>
            </w:r>
          </w:p>
        </w:tc>
        <w:tc>
          <w:tcPr>
            <w:tcW w:w="1923" w:type="dxa"/>
          </w:tcPr>
          <w:p>
            <w:pPr>
              <w:pStyle w:val="TableParagraph"/>
              <w:spacing w:line="256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859" w:type="dxa"/>
          </w:tcPr>
          <w:p>
            <w:pPr>
              <w:pStyle w:val="TableParagraph"/>
              <w:spacing w:line="256" w:lineRule="exact"/>
              <w:ind w:left="145" w:right="175"/>
              <w:rPr>
                <w:sz w:val="24"/>
              </w:rPr>
            </w:pPr>
            <w:r>
              <w:rPr>
                <w:sz w:val="24"/>
              </w:rPr>
              <w:t>99.93</w:t>
            </w:r>
          </w:p>
        </w:tc>
      </w:tr>
      <w:tr>
        <w:trPr>
          <w:trHeight w:val="278" w:hRule="atLeast"/>
        </w:trPr>
        <w:tc>
          <w:tcPr>
            <w:tcW w:w="4881" w:type="dxa"/>
          </w:tcPr>
          <w:p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Chloramphenicol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10mg/g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(25g)</w:t>
            </w:r>
          </w:p>
        </w:tc>
        <w:tc>
          <w:tcPr>
            <w:tcW w:w="1742" w:type="dxa"/>
          </w:tcPr>
          <w:p>
            <w:pPr>
              <w:pStyle w:val="TableParagraph"/>
              <w:spacing w:line="258" w:lineRule="exact"/>
              <w:ind w:left="184" w:right="151"/>
              <w:rPr>
                <w:sz w:val="24"/>
              </w:rPr>
            </w:pPr>
            <w:r>
              <w:rPr>
                <w:sz w:val="24"/>
              </w:rPr>
              <w:t>Oint.</w:t>
            </w:r>
          </w:p>
        </w:tc>
        <w:tc>
          <w:tcPr>
            <w:tcW w:w="1215" w:type="dxa"/>
          </w:tcPr>
          <w:p>
            <w:pPr>
              <w:pStyle w:val="TableParagraph"/>
              <w:spacing w:line="258" w:lineRule="exact"/>
              <w:ind w:left="147" w:right="10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61" w:type="dxa"/>
          </w:tcPr>
          <w:p>
            <w:pPr>
              <w:pStyle w:val="TableParagraph"/>
              <w:spacing w:line="258" w:lineRule="exact"/>
              <w:ind w:left="106" w:right="106"/>
              <w:rPr>
                <w:sz w:val="24"/>
              </w:rPr>
            </w:pPr>
            <w:r>
              <w:rPr>
                <w:sz w:val="24"/>
              </w:rPr>
              <w:t>3, 225</w:t>
            </w:r>
          </w:p>
        </w:tc>
        <w:tc>
          <w:tcPr>
            <w:tcW w:w="1923" w:type="dxa"/>
          </w:tcPr>
          <w:p>
            <w:pPr>
              <w:pStyle w:val="TableParagraph"/>
              <w:spacing w:line="258" w:lineRule="exact"/>
              <w:ind w:left="109" w:right="139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859" w:type="dxa"/>
          </w:tcPr>
          <w:p>
            <w:pPr>
              <w:pStyle w:val="TableParagraph"/>
              <w:spacing w:line="258" w:lineRule="exact"/>
              <w:ind w:left="145" w:right="1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6" w:hRule="atLeast"/>
        </w:trPr>
        <w:tc>
          <w:tcPr>
            <w:tcW w:w="4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42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30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6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4, 696, 052.96</w:t>
            </w:r>
          </w:p>
        </w:tc>
        <w:tc>
          <w:tcPr>
            <w:tcW w:w="1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5" w:right="13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85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footerReference w:type="default" r:id="rId31"/>
          <w:pgSz w:w="16840" w:h="11910" w:orient="landscape"/>
          <w:pgMar w:footer="1014" w:header="0" w:top="1100" w:bottom="1200" w:left="1320" w:right="600"/>
        </w:sectPr>
      </w:pPr>
    </w:p>
    <w:p>
      <w:pPr>
        <w:pStyle w:val="Heading1"/>
        <w:numPr>
          <w:ilvl w:val="2"/>
          <w:numId w:val="16"/>
        </w:numPr>
        <w:tabs>
          <w:tab w:pos="661" w:val="left" w:leader="none"/>
        </w:tabs>
        <w:spacing w:line="240" w:lineRule="auto" w:before="83" w:after="0"/>
        <w:ind w:left="660" w:right="0" w:hanging="541"/>
        <w:jc w:val="left"/>
      </w:pPr>
      <w:bookmarkStart w:name="_bookmark82" w:id="131"/>
      <w:bookmarkEnd w:id="131"/>
      <w:r>
        <w:rPr>
          <w:b w:val="0"/>
        </w:rPr>
      </w:r>
      <w:bookmarkStart w:name="_bookmark82" w:id="132"/>
      <w:bookmarkEnd w:id="132"/>
      <w:r>
        <w:rPr/>
        <w:t>VED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" w:right="116"/>
        <w:jc w:val="both"/>
      </w:pPr>
      <w:r>
        <w:rPr/>
        <w:t>The VED analysis of the antibiotics as represented in table 4.18 below shows that V</w:t>
      </w:r>
      <w:r>
        <w:rPr>
          <w:spacing w:val="1"/>
        </w:rPr>
        <w:t> </w:t>
      </w:r>
      <w:r>
        <w:rPr/>
        <w:t>category contains 7 antibiotics; the E category contains 10 antibiotics where as the D</w:t>
      </w:r>
      <w:r>
        <w:rPr>
          <w:spacing w:val="1"/>
        </w:rPr>
        <w:t> </w:t>
      </w:r>
      <w:r>
        <w:rPr/>
        <w:t>category contains 8 antibiotics. The V, E and D categories constitute 28%, 40% and 32%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antibiotics respectively.</w:t>
      </w:r>
    </w:p>
    <w:p>
      <w:pPr>
        <w:spacing w:after="0" w:line="480" w:lineRule="auto"/>
        <w:jc w:val="both"/>
        <w:sectPr>
          <w:footerReference w:type="default" r:id="rId32"/>
          <w:pgSz w:w="11910" w:h="16840"/>
          <w:pgMar w:footer="1014" w:header="0" w:top="1580" w:bottom="1200" w:left="1680" w:right="132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spacing w:before="90" w:after="4"/>
        <w:ind w:left="200"/>
      </w:pPr>
      <w:bookmarkStart w:name="_bookmark83" w:id="133"/>
      <w:bookmarkEnd w:id="133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4.18:</w:t>
      </w:r>
      <w:r>
        <w:rPr>
          <w:spacing w:val="-1"/>
        </w:rPr>
        <w:t> </w:t>
      </w:r>
      <w:r>
        <w:rPr/>
        <w:t>VED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Antibiotics</w:t>
      </w:r>
      <w:r>
        <w:rPr>
          <w:spacing w:val="-2"/>
        </w:rPr>
        <w:t> </w:t>
      </w:r>
      <w:r>
        <w:rPr/>
        <w:t>in Hasiya</w:t>
      </w:r>
      <w:r>
        <w:rPr>
          <w:spacing w:val="-2"/>
        </w:rPr>
        <w:t> </w:t>
      </w:r>
      <w:r>
        <w:rPr/>
        <w:t>Bayero</w:t>
      </w:r>
      <w:r>
        <w:rPr>
          <w:spacing w:val="-1"/>
        </w:rPr>
        <w:t> </w:t>
      </w:r>
      <w:r>
        <w:rPr/>
        <w:t>Paediatric</w:t>
      </w:r>
      <w:r>
        <w:rPr>
          <w:spacing w:val="-1"/>
        </w:rPr>
        <w:t> </w:t>
      </w:r>
      <w:r>
        <w:rPr/>
        <w:t>Hospital,</w:t>
      </w:r>
      <w:r>
        <w:rPr>
          <w:spacing w:val="-1"/>
        </w:rPr>
        <w:t> </w:t>
      </w:r>
      <w:r>
        <w:rPr/>
        <w:t>Kano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1"/>
        <w:gridCol w:w="4855"/>
        <w:gridCol w:w="1540"/>
        <w:gridCol w:w="1194"/>
        <w:gridCol w:w="2400"/>
        <w:gridCol w:w="1649"/>
        <w:gridCol w:w="1785"/>
      </w:tblGrid>
      <w:tr>
        <w:trPr>
          <w:trHeight w:val="253" w:hRule="atLeast"/>
        </w:trPr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VED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Category</w:t>
            </w:r>
          </w:p>
        </w:tc>
        <w:tc>
          <w:tcPr>
            <w:tcW w:w="4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Antibiotic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name,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strength,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pack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size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61" w:right="148"/>
              <w:rPr>
                <w:b/>
                <w:sz w:val="22"/>
              </w:rPr>
            </w:pPr>
            <w:r>
              <w:rPr>
                <w:b/>
                <w:sz w:val="22"/>
              </w:rPr>
              <w:t>Dosage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form</w:t>
            </w: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49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Quantity</w:t>
            </w: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66" w:right="176"/>
              <w:rPr>
                <w:b/>
                <w:sz w:val="22"/>
              </w:rPr>
            </w:pPr>
            <w:r>
              <w:rPr>
                <w:b/>
                <w:sz w:val="22"/>
              </w:rPr>
              <w:t>Cost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Antibiotic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b/>
                <w:dstrike/>
                <w:sz w:val="22"/>
              </w:rPr>
              <w:t>N</w:t>
            </w:r>
            <w:r>
              <w:rPr>
                <w:b/>
                <w:strike w:val="0"/>
                <w:sz w:val="22"/>
              </w:rPr>
              <w:t>)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74" w:right="177"/>
              <w:rPr>
                <w:b/>
                <w:sz w:val="22"/>
              </w:rPr>
            </w:pPr>
            <w:r>
              <w:rPr>
                <w:b/>
                <w:sz w:val="22"/>
              </w:rPr>
              <w:t>%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Total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Cost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76" w:right="195"/>
              <w:rPr>
                <w:b/>
                <w:sz w:val="22"/>
              </w:rPr>
            </w:pPr>
            <w:r>
              <w:rPr>
                <w:b/>
                <w:sz w:val="22"/>
              </w:rPr>
              <w:t>Cumulative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</w:tr>
      <w:tr>
        <w:trPr>
          <w:trHeight w:val="272" w:hRule="atLeast"/>
        </w:trPr>
        <w:tc>
          <w:tcPr>
            <w:tcW w:w="162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  <w:p>
            <w:pPr>
              <w:pStyle w:val="TableParagraph"/>
              <w:spacing w:line="261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Cefixime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(60ml)</w:t>
            </w:r>
          </w:p>
        </w:tc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1292</w:t>
            </w:r>
          </w:p>
        </w:tc>
        <w:tc>
          <w:tcPr>
            <w:tcW w:w="2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4" w:right="176"/>
              <w:rPr>
                <w:sz w:val="24"/>
              </w:rPr>
            </w:pPr>
            <w:r>
              <w:rPr>
                <w:sz w:val="24"/>
              </w:rPr>
              <w:t>1, 162, 515.76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24.90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24.90</w:t>
            </w:r>
          </w:p>
        </w:tc>
      </w:tr>
      <w:tr>
        <w:trPr>
          <w:trHeight w:val="276" w:hRule="atLeast"/>
        </w:trPr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Ceftriaxone/sulbactam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1.5g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1050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4" w:right="176"/>
              <w:rPr>
                <w:sz w:val="24"/>
              </w:rPr>
            </w:pPr>
            <w:r>
              <w:rPr>
                <w:sz w:val="24"/>
              </w:rPr>
              <w:t>846, 562.50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18.13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43.03</w:t>
            </w:r>
          </w:p>
        </w:tc>
      </w:tr>
      <w:tr>
        <w:trPr>
          <w:trHeight w:val="276" w:hRule="atLeast"/>
        </w:trPr>
        <w:tc>
          <w:tcPr>
            <w:tcW w:w="1621" w:type="dxa"/>
            <w:vMerge w:val="restart"/>
          </w:tcPr>
          <w:p>
            <w:pPr>
              <w:pStyle w:val="TableParagraph"/>
              <w:spacing w:line="271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  <w:p>
            <w:pPr>
              <w:pStyle w:val="TableParagraph"/>
              <w:spacing w:line="270" w:lineRule="atLeast"/>
              <w:ind w:left="116" w:right="1311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Ceftriaxone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496, 849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10.64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53.67</w:t>
            </w:r>
          </w:p>
        </w:tc>
      </w:tr>
      <w:tr>
        <w:trPr>
          <w:trHeight w:val="275" w:hRule="atLeast"/>
        </w:trPr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Cefuroxime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361,522.50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7.74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61.41</w:t>
            </w:r>
          </w:p>
        </w:tc>
      </w:tr>
      <w:tr>
        <w:trPr>
          <w:trHeight w:val="276" w:hRule="atLeast"/>
        </w:trPr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Amoxicillin/clav.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228mg/5ml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(70ml)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558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359, 910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7.71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69.12</w:t>
            </w:r>
          </w:p>
        </w:tc>
      </w:tr>
      <w:tr>
        <w:trPr>
          <w:trHeight w:val="276" w:hRule="atLeast"/>
        </w:trPr>
        <w:tc>
          <w:tcPr>
            <w:tcW w:w="1621" w:type="dxa"/>
            <w:vMerge w:val="restart"/>
          </w:tcPr>
          <w:p>
            <w:pPr>
              <w:pStyle w:val="TableParagraph"/>
              <w:spacing w:line="271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  <w:p>
            <w:pPr>
              <w:pStyle w:val="TableParagraph"/>
              <w:spacing w:line="261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Ampicillin/cloxacillin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250mg/5ml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763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263, 072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5.63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74.75</w:t>
            </w:r>
          </w:p>
        </w:tc>
      </w:tr>
      <w:tr>
        <w:trPr>
          <w:trHeight w:val="276" w:hRule="atLeast"/>
        </w:trPr>
        <w:tc>
          <w:tcPr>
            <w:tcW w:w="16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Phenoxymethyl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penicillin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100,000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i.u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 12)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227, 325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4.87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79.62</w:t>
            </w:r>
          </w:p>
        </w:tc>
      </w:tr>
      <w:tr>
        <w:trPr>
          <w:trHeight w:val="275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Erythromycin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4" w:right="176"/>
              <w:rPr>
                <w:sz w:val="24"/>
              </w:rPr>
            </w:pPr>
            <w:r>
              <w:rPr>
                <w:sz w:val="24"/>
              </w:rPr>
              <w:t>185, 438.90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3.97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81.37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Amoxicillin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125mg/5ml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4" w:right="176"/>
              <w:rPr>
                <w:sz w:val="24"/>
              </w:rPr>
            </w:pPr>
            <w:r>
              <w:rPr>
                <w:sz w:val="24"/>
              </w:rPr>
              <w:t>158, 922.5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87.00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Azithromycin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200mg/5ml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(15ml)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155, 230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3.32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90.32</w:t>
            </w:r>
          </w:p>
        </w:tc>
      </w:tr>
      <w:tr>
        <w:trPr>
          <w:trHeight w:val="275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Cefalexin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124, 700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92.99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Co-trimoxazole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(60ml)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820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92, 020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1.97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94.96</w:t>
            </w:r>
          </w:p>
        </w:tc>
      </w:tr>
      <w:tr>
        <w:trPr>
          <w:trHeight w:val="275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Ampicillin/cloxacillin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46, 765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95.96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Ceftazidime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32, 250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96.65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Ampicillin/sulbactam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1.5g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29, 294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97.28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Metronidazole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200mg/5ml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4" w:right="176"/>
              <w:rPr>
                <w:sz w:val="24"/>
              </w:rPr>
            </w:pPr>
            <w:r>
              <w:rPr>
                <w:sz w:val="24"/>
              </w:rPr>
              <w:t>25, 962.3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97.84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Amoxicillin/clav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 625mg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(14)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23,155.6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98.34</w:t>
            </w:r>
          </w:p>
        </w:tc>
      </w:tr>
      <w:tr>
        <w:trPr>
          <w:trHeight w:val="275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Ciprofloxacin 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Tab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21, 930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98.81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Gentamicin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80mg/2ml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(ampoule)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19, 029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99.22</w:t>
            </w:r>
          </w:p>
        </w:tc>
      </w:tr>
      <w:tr>
        <w:trPr>
          <w:trHeight w:val="275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Amoxicillin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(vial)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Inj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4" w:right="176"/>
              <w:rPr>
                <w:sz w:val="24"/>
              </w:rPr>
            </w:pPr>
            <w:r>
              <w:rPr>
                <w:sz w:val="24"/>
              </w:rPr>
              <w:t>8, 062.5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99.39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Fluconazole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10mg/ml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(35ml)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7"/>
              <w:rPr>
                <w:sz w:val="24"/>
              </w:rPr>
            </w:pPr>
            <w:r>
              <w:rPr>
                <w:sz w:val="24"/>
              </w:rPr>
              <w:t>Susp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7, 095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99.54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Metronidazole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8"/>
              <w:rPr>
                <w:sz w:val="24"/>
              </w:rPr>
            </w:pPr>
            <w:r>
              <w:rPr>
                <w:sz w:val="24"/>
              </w:rPr>
              <w:t>Ivf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4" w:right="176"/>
              <w:rPr>
                <w:sz w:val="24"/>
              </w:rPr>
            </w:pPr>
            <w:r>
              <w:rPr>
                <w:sz w:val="24"/>
              </w:rPr>
              <w:t>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450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99.68</w:t>
            </w:r>
          </w:p>
        </w:tc>
      </w:tr>
      <w:tr>
        <w:trPr>
          <w:trHeight w:val="276" w:hRule="atLeast"/>
        </w:trPr>
        <w:tc>
          <w:tcPr>
            <w:tcW w:w="1621" w:type="dxa"/>
          </w:tcPr>
          <w:p>
            <w:pPr>
              <w:pStyle w:val="TableParagraph"/>
              <w:spacing w:line="256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855" w:type="dxa"/>
          </w:tcPr>
          <w:p>
            <w:pPr>
              <w:pStyle w:val="TableParagraph"/>
              <w:spacing w:line="256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Ciprofloxacin 500mg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(100ml)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6" w:lineRule="exact"/>
              <w:ind w:left="161" w:right="148"/>
              <w:rPr>
                <w:sz w:val="24"/>
              </w:rPr>
            </w:pPr>
            <w:r>
              <w:rPr>
                <w:sz w:val="24"/>
              </w:rPr>
              <w:t>Ivf</w:t>
            </w:r>
          </w:p>
        </w:tc>
        <w:tc>
          <w:tcPr>
            <w:tcW w:w="1194" w:type="dxa"/>
          </w:tcPr>
          <w:p>
            <w:pPr>
              <w:pStyle w:val="TableParagraph"/>
              <w:spacing w:line="256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0" w:type="dxa"/>
          </w:tcPr>
          <w:p>
            <w:pPr>
              <w:pStyle w:val="TableParagraph"/>
              <w:spacing w:line="256" w:lineRule="exact"/>
              <w:ind w:left="164" w:right="176"/>
              <w:rPr>
                <w:sz w:val="24"/>
              </w:rPr>
            </w:pPr>
            <w:r>
              <w:rPr>
                <w:sz w:val="24"/>
              </w:rPr>
              <w:t>6, 181.5</w:t>
            </w: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785" w:type="dxa"/>
          </w:tcPr>
          <w:p>
            <w:pPr>
              <w:pStyle w:val="TableParagraph"/>
              <w:spacing w:line="256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99.81</w:t>
            </w:r>
          </w:p>
        </w:tc>
      </w:tr>
      <w:tr>
        <w:trPr>
          <w:trHeight w:val="275" w:hRule="atLeast"/>
        </w:trPr>
        <w:tc>
          <w:tcPr>
            <w:tcW w:w="1621" w:type="dxa"/>
          </w:tcPr>
          <w:p>
            <w:pPr>
              <w:pStyle w:val="TableParagraph"/>
              <w:spacing w:line="255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855" w:type="dxa"/>
          </w:tcPr>
          <w:p>
            <w:pPr>
              <w:pStyle w:val="TableParagraph"/>
              <w:spacing w:line="255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Chloramphenicol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5mg/ml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(5ml)</w:t>
            </w:r>
          </w:p>
        </w:tc>
        <w:tc>
          <w:tcPr>
            <w:tcW w:w="1540" w:type="dxa"/>
          </w:tcPr>
          <w:p>
            <w:pPr>
              <w:pStyle w:val="TableParagraph"/>
              <w:spacing w:line="255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Ophth</w:t>
            </w:r>
          </w:p>
        </w:tc>
        <w:tc>
          <w:tcPr>
            <w:tcW w:w="1194" w:type="dxa"/>
          </w:tcPr>
          <w:p>
            <w:pPr>
              <w:pStyle w:val="TableParagraph"/>
              <w:spacing w:line="255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400" w:type="dxa"/>
          </w:tcPr>
          <w:p>
            <w:pPr>
              <w:pStyle w:val="TableParagraph"/>
              <w:spacing w:line="255" w:lineRule="exact"/>
              <w:ind w:left="164" w:right="176"/>
              <w:rPr>
                <w:sz w:val="24"/>
              </w:rPr>
            </w:pPr>
            <w:r>
              <w:rPr>
                <w:sz w:val="24"/>
              </w:rPr>
              <w:t>5, 514.9</w:t>
            </w:r>
          </w:p>
        </w:tc>
        <w:tc>
          <w:tcPr>
            <w:tcW w:w="1649" w:type="dxa"/>
          </w:tcPr>
          <w:p>
            <w:pPr>
              <w:pStyle w:val="TableParagraph"/>
              <w:spacing w:line="255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785" w:type="dxa"/>
          </w:tcPr>
          <w:p>
            <w:pPr>
              <w:pStyle w:val="TableParagraph"/>
              <w:spacing w:line="255" w:lineRule="exact"/>
              <w:ind w:left="175" w:right="195"/>
              <w:rPr>
                <w:sz w:val="24"/>
              </w:rPr>
            </w:pPr>
            <w:r>
              <w:rPr>
                <w:sz w:val="24"/>
              </w:rPr>
              <w:t>99.93</w:t>
            </w:r>
          </w:p>
        </w:tc>
      </w:tr>
      <w:tr>
        <w:trPr>
          <w:trHeight w:val="277" w:hRule="atLeast"/>
        </w:trPr>
        <w:tc>
          <w:tcPr>
            <w:tcW w:w="1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6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4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Chloramphenicol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10mg/g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(25g)</w:t>
            </w:r>
          </w:p>
        </w:tc>
        <w:tc>
          <w:tcPr>
            <w:tcW w:w="1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0" w:right="148"/>
              <w:rPr>
                <w:sz w:val="24"/>
              </w:rPr>
            </w:pPr>
            <w:r>
              <w:rPr>
                <w:sz w:val="24"/>
              </w:rPr>
              <w:t>Ophth</w:t>
            </w:r>
          </w:p>
        </w:tc>
        <w:tc>
          <w:tcPr>
            <w:tcW w:w="11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44" w:right="16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6" w:right="176"/>
              <w:rPr>
                <w:sz w:val="24"/>
              </w:rPr>
            </w:pPr>
            <w:r>
              <w:rPr>
                <w:sz w:val="24"/>
              </w:rPr>
              <w:t>3, 225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3" w:right="177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7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6" w:right="19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278" w:hRule="atLeast"/>
        </w:trPr>
        <w:tc>
          <w:tcPr>
            <w:tcW w:w="1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8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11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64" w:right="176"/>
              <w:rPr>
                <w:b/>
                <w:sz w:val="24"/>
              </w:rPr>
            </w:pPr>
            <w:r>
              <w:rPr>
                <w:b/>
                <w:sz w:val="24"/>
              </w:rPr>
              <w:t>4, 696, 052.96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71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0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footerReference w:type="default" r:id="rId33"/>
          <w:pgSz w:w="16840" w:h="11910" w:orient="landscape"/>
          <w:pgMar w:footer="1014" w:header="0" w:top="1100" w:bottom="1200" w:left="1240" w:right="340"/>
        </w:sectPr>
      </w:pPr>
    </w:p>
    <w:p>
      <w:pPr>
        <w:pStyle w:val="Heading1"/>
        <w:numPr>
          <w:ilvl w:val="1"/>
          <w:numId w:val="16"/>
        </w:numPr>
        <w:tabs>
          <w:tab w:pos="603" w:val="left" w:leader="none"/>
        </w:tabs>
        <w:spacing w:line="480" w:lineRule="auto" w:before="83" w:after="0"/>
        <w:ind w:left="120" w:right="776" w:firstLine="0"/>
        <w:jc w:val="both"/>
      </w:pPr>
      <w:bookmarkStart w:name="_bookmark84" w:id="134"/>
      <w:bookmarkEnd w:id="134"/>
      <w:r>
        <w:rPr>
          <w:b w:val="0"/>
        </w:rPr>
      </w:r>
      <w:bookmarkStart w:name="_bookmark84" w:id="135"/>
      <w:bookmarkEnd w:id="135"/>
      <w:r>
        <w:rPr/>
        <w:t>AB</w:t>
      </w:r>
      <w:r>
        <w:rPr/>
        <w:t>C-VED Matrix Analysis of Antibiotics in Hasiya Bayero Paediatric Hospital,</w:t>
      </w:r>
      <w:r>
        <w:rPr>
          <w:spacing w:val="-57"/>
        </w:rPr>
        <w:t> </w:t>
      </w:r>
      <w:r>
        <w:rPr/>
        <w:t>Kano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 w:before="1"/>
        <w:ind w:left="120" w:right="777"/>
        <w:jc w:val="both"/>
        <w:rPr>
          <w:b/>
        </w:rPr>
      </w:pPr>
      <w:r>
        <w:rPr/>
        <w:t>The ABC-VED matrix analysis as shown in table 4.19 below reveals three groups of</w:t>
      </w:r>
      <w:r>
        <w:rPr>
          <w:spacing w:val="1"/>
        </w:rPr>
        <w:t> </w:t>
      </w:r>
      <w:r>
        <w:rPr/>
        <w:t>antibiotics: I, II and III. Group I is represented by 12 (48%) of antibiotics; group II is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9</w:t>
      </w:r>
      <w:r>
        <w:rPr>
          <w:spacing w:val="-1"/>
        </w:rPr>
        <w:t> </w:t>
      </w:r>
      <w:r>
        <w:rPr/>
        <w:t>(36%) of antibiotics</w:t>
      </w:r>
      <w:r>
        <w:rPr>
          <w:spacing w:val="-1"/>
        </w:rPr>
        <w:t> </w:t>
      </w:r>
      <w:r>
        <w:rPr/>
        <w:t>where as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III</w:t>
      </w:r>
      <w:r>
        <w:rPr>
          <w:spacing w:val="-4"/>
        </w:rPr>
        <w:t> </w:t>
      </w:r>
      <w:r>
        <w:rPr/>
        <w:t>contains 4</w:t>
      </w:r>
      <w:r>
        <w:rPr>
          <w:spacing w:val="1"/>
        </w:rPr>
        <w:t> </w:t>
      </w:r>
      <w:r>
        <w:rPr/>
        <w:t>(16%) of antibiotics</w:t>
      </w:r>
      <w:r>
        <w:rPr>
          <w:b/>
        </w:rPr>
        <w:t>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</w:p>
    <w:p>
      <w:pPr>
        <w:spacing w:before="57"/>
        <w:ind w:left="3534" w:right="418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61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34"/>
          <w:pgSz w:w="11910" w:h="16840"/>
          <w:pgMar w:footer="0" w:header="0" w:top="1580" w:bottom="280" w:left="1680" w:right="660"/>
        </w:sectPr>
      </w:pPr>
    </w:p>
    <w:p>
      <w:pPr>
        <w:pStyle w:val="Heading1"/>
        <w:spacing w:after="4"/>
        <w:ind w:left="120" w:right="774"/>
      </w:pPr>
      <w:bookmarkStart w:name="_bookmark85" w:id="136"/>
      <w:bookmarkEnd w:id="136"/>
      <w:r>
        <w:rPr>
          <w:b w:val="0"/>
        </w:rPr>
      </w:r>
      <w:r>
        <w:rPr/>
        <w:t>Table</w:t>
      </w:r>
      <w:r>
        <w:rPr>
          <w:spacing w:val="26"/>
        </w:rPr>
        <w:t> </w:t>
      </w:r>
      <w:r>
        <w:rPr/>
        <w:t>4.19:</w:t>
      </w:r>
      <w:r>
        <w:rPr>
          <w:spacing w:val="27"/>
        </w:rPr>
        <w:t> </w:t>
      </w:r>
      <w:r>
        <w:rPr/>
        <w:t>ABC-VED</w:t>
      </w:r>
      <w:r>
        <w:rPr>
          <w:spacing w:val="29"/>
        </w:rPr>
        <w:t> </w:t>
      </w:r>
      <w:r>
        <w:rPr/>
        <w:t>Matrix</w:t>
      </w:r>
      <w:r>
        <w:rPr>
          <w:spacing w:val="28"/>
        </w:rPr>
        <w:t> </w:t>
      </w:r>
      <w:r>
        <w:rPr/>
        <w:t>Analysis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Antibiotics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Hasiya</w:t>
      </w:r>
      <w:r>
        <w:rPr>
          <w:spacing w:val="24"/>
        </w:rPr>
        <w:t> </w:t>
      </w:r>
      <w:r>
        <w:rPr/>
        <w:t>Bayero</w:t>
      </w:r>
      <w:r>
        <w:rPr>
          <w:spacing w:val="29"/>
        </w:rPr>
        <w:t> </w:t>
      </w:r>
      <w:r>
        <w:rPr/>
        <w:t>Paediatric</w:t>
      </w:r>
      <w:r>
        <w:rPr>
          <w:spacing w:val="-57"/>
        </w:rPr>
        <w:t> </w:t>
      </w:r>
      <w:r>
        <w:rPr/>
        <w:t>Hospital, Kano</w:t>
      </w: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9"/>
        <w:gridCol w:w="1795"/>
        <w:gridCol w:w="1906"/>
        <w:gridCol w:w="1907"/>
        <w:gridCol w:w="1809"/>
      </w:tblGrid>
      <w:tr>
        <w:trPr>
          <w:trHeight w:val="551" w:hRule="atLeast"/>
        </w:trPr>
        <w:tc>
          <w:tcPr>
            <w:tcW w:w="13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Category</w:t>
            </w: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Antibiotics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Antibiotics</w:t>
            </w:r>
          </w:p>
        </w:tc>
        <w:tc>
          <w:tcPr>
            <w:tcW w:w="1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Antibiotic</w:t>
            </w:r>
          </w:p>
          <w:p>
            <w:pPr>
              <w:pStyle w:val="TableParagraph"/>
              <w:spacing w:line="264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Expenditure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dstrike/>
                <w:sz w:val="24"/>
              </w:rPr>
              <w:t>N)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Expenditure</w:t>
            </w:r>
          </w:p>
        </w:tc>
      </w:tr>
      <w:tr>
        <w:trPr>
          <w:trHeight w:val="344" w:hRule="atLeast"/>
        </w:trPr>
        <w:tc>
          <w:tcPr>
            <w:tcW w:w="13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3, 510, 299.59</w:t>
            </w:r>
          </w:p>
        </w:tc>
        <w:tc>
          <w:tcPr>
            <w:tcW w:w="1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74.75</w:t>
            </w:r>
          </w:p>
        </w:tc>
      </w:tr>
      <w:tr>
        <w:trPr>
          <w:trHeight w:val="414" w:hRule="atLeast"/>
        </w:trPr>
        <w:tc>
          <w:tcPr>
            <w:tcW w:w="1369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795" w:type="dxa"/>
          </w:tcPr>
          <w:p>
            <w:pPr>
              <w:pStyle w:val="TableParagraph"/>
              <w:spacing w:before="64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1906" w:type="dxa"/>
          </w:tcPr>
          <w:p>
            <w:pPr>
              <w:pStyle w:val="TableParagraph"/>
              <w:spacing w:before="64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07" w:type="dxa"/>
          </w:tcPr>
          <w:p>
            <w:pPr>
              <w:pStyle w:val="TableParagraph"/>
              <w:spacing w:before="64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949, 072.30</w:t>
            </w:r>
          </w:p>
        </w:tc>
        <w:tc>
          <w:tcPr>
            <w:tcW w:w="1809" w:type="dxa"/>
          </w:tcPr>
          <w:p>
            <w:pPr>
              <w:pStyle w:val="TableParagraph"/>
              <w:spacing w:before="6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20.21</w:t>
            </w:r>
          </w:p>
        </w:tc>
      </w:tr>
      <w:tr>
        <w:trPr>
          <w:trHeight w:val="414" w:hRule="atLeast"/>
        </w:trPr>
        <w:tc>
          <w:tcPr>
            <w:tcW w:w="1369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795" w:type="dxa"/>
          </w:tcPr>
          <w:p>
            <w:pPr>
              <w:pStyle w:val="TableParagraph"/>
              <w:spacing w:before="63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06" w:type="dxa"/>
          </w:tcPr>
          <w:p>
            <w:pPr>
              <w:pStyle w:val="TableParagraph"/>
              <w:spacing w:before="63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907" w:type="dxa"/>
          </w:tcPr>
          <w:p>
            <w:pPr>
              <w:pStyle w:val="TableParagraph"/>
              <w:spacing w:before="63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236, 681.07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5.04</w:t>
            </w:r>
          </w:p>
        </w:tc>
      </w:tr>
      <w:tr>
        <w:trPr>
          <w:trHeight w:val="414" w:hRule="atLeast"/>
        </w:trPr>
        <w:tc>
          <w:tcPr>
            <w:tcW w:w="1369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1795" w:type="dxa"/>
          </w:tcPr>
          <w:p>
            <w:pPr>
              <w:pStyle w:val="TableParagraph"/>
              <w:spacing w:before="64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1906" w:type="dxa"/>
          </w:tcPr>
          <w:p>
            <w:pPr>
              <w:pStyle w:val="TableParagraph"/>
              <w:spacing w:before="64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07" w:type="dxa"/>
          </w:tcPr>
          <w:p>
            <w:pPr>
              <w:pStyle w:val="TableParagraph"/>
              <w:spacing w:before="64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1, 360, 446.54</w:t>
            </w:r>
          </w:p>
        </w:tc>
        <w:tc>
          <w:tcPr>
            <w:tcW w:w="1809" w:type="dxa"/>
          </w:tcPr>
          <w:p>
            <w:pPr>
              <w:pStyle w:val="TableParagraph"/>
              <w:spacing w:before="6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28.97</w:t>
            </w:r>
          </w:p>
        </w:tc>
      </w:tr>
      <w:tr>
        <w:trPr>
          <w:trHeight w:val="413" w:hRule="atLeast"/>
        </w:trPr>
        <w:tc>
          <w:tcPr>
            <w:tcW w:w="1369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795" w:type="dxa"/>
          </w:tcPr>
          <w:p>
            <w:pPr>
              <w:pStyle w:val="TableParagraph"/>
              <w:spacing w:before="63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6" w:type="dxa"/>
          </w:tcPr>
          <w:p>
            <w:pPr>
              <w:pStyle w:val="TableParagraph"/>
              <w:spacing w:before="63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907" w:type="dxa"/>
          </w:tcPr>
          <w:p>
            <w:pPr>
              <w:pStyle w:val="TableParagraph"/>
              <w:spacing w:before="63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944, 845.86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20.12</w:t>
            </w:r>
          </w:p>
        </w:tc>
      </w:tr>
      <w:tr>
        <w:trPr>
          <w:trHeight w:val="414" w:hRule="atLeast"/>
        </w:trPr>
        <w:tc>
          <w:tcPr>
            <w:tcW w:w="1369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795" w:type="dxa"/>
          </w:tcPr>
          <w:p>
            <w:pPr>
              <w:pStyle w:val="TableParagraph"/>
              <w:spacing w:before="64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906" w:type="dxa"/>
          </w:tcPr>
          <w:p>
            <w:pPr>
              <w:pStyle w:val="TableParagraph"/>
              <w:spacing w:before="64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07" w:type="dxa"/>
          </w:tcPr>
          <w:p>
            <w:pPr>
              <w:pStyle w:val="TableParagraph"/>
              <w:spacing w:before="64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2, 390, 760.56</w:t>
            </w:r>
          </w:p>
        </w:tc>
        <w:tc>
          <w:tcPr>
            <w:tcW w:w="1809" w:type="dxa"/>
          </w:tcPr>
          <w:p>
            <w:pPr>
              <w:pStyle w:val="TableParagraph"/>
              <w:spacing w:before="6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50.91</w:t>
            </w:r>
          </w:p>
        </w:tc>
      </w:tr>
      <w:tr>
        <w:trPr>
          <w:trHeight w:val="414" w:hRule="atLeast"/>
        </w:trPr>
        <w:tc>
          <w:tcPr>
            <w:tcW w:w="1369" w:type="dxa"/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795" w:type="dxa"/>
          </w:tcPr>
          <w:p>
            <w:pPr>
              <w:pStyle w:val="TableParagraph"/>
              <w:spacing w:before="63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06" w:type="dxa"/>
          </w:tcPr>
          <w:p>
            <w:pPr>
              <w:pStyle w:val="TableParagraph"/>
              <w:spacing w:before="63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07" w:type="dxa"/>
          </w:tcPr>
          <w:p>
            <w:pPr>
              <w:pStyle w:val="TableParagraph"/>
              <w:spacing w:before="63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3, 126, 162.46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66.57</w:t>
            </w:r>
          </w:p>
        </w:tc>
      </w:tr>
      <w:tr>
        <w:trPr>
          <w:trHeight w:val="414" w:hRule="atLeast"/>
        </w:trPr>
        <w:tc>
          <w:tcPr>
            <w:tcW w:w="1369" w:type="dxa"/>
          </w:tcPr>
          <w:p>
            <w:pPr>
              <w:pStyle w:val="TableParagraph"/>
              <w:spacing w:before="64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795" w:type="dxa"/>
          </w:tcPr>
          <w:p>
            <w:pPr>
              <w:pStyle w:val="TableParagraph"/>
              <w:spacing w:before="64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906" w:type="dxa"/>
          </w:tcPr>
          <w:p>
            <w:pPr>
              <w:pStyle w:val="TableParagraph"/>
              <w:spacing w:before="64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07" w:type="dxa"/>
          </w:tcPr>
          <w:p>
            <w:pPr>
              <w:pStyle w:val="TableParagraph"/>
              <w:spacing w:before="64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1, 111, 903.76</w:t>
            </w:r>
          </w:p>
        </w:tc>
        <w:tc>
          <w:tcPr>
            <w:tcW w:w="1809" w:type="dxa"/>
          </w:tcPr>
          <w:p>
            <w:pPr>
              <w:pStyle w:val="TableParagraph"/>
              <w:spacing w:before="64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23.72</w:t>
            </w:r>
          </w:p>
        </w:tc>
      </w:tr>
      <w:tr>
        <w:trPr>
          <w:trHeight w:val="483" w:hRule="atLeast"/>
        </w:trPr>
        <w:tc>
          <w:tcPr>
            <w:tcW w:w="13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54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22"/>
              <w:jc w:val="left"/>
              <w:rPr>
                <w:sz w:val="24"/>
              </w:rPr>
            </w:pPr>
            <w:r>
              <w:rPr>
                <w:sz w:val="24"/>
              </w:rPr>
              <w:t>455, 986.74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jc w:val="left"/>
              <w:rPr>
                <w:sz w:val="24"/>
              </w:rPr>
            </w:pPr>
            <w:r>
              <w:rPr>
                <w:sz w:val="24"/>
              </w:rPr>
              <w:t>9.71</w:t>
            </w:r>
          </w:p>
        </w:tc>
      </w:tr>
    </w:tbl>
    <w:p>
      <w:pPr>
        <w:spacing w:after="0"/>
        <w:jc w:val="left"/>
        <w:rPr>
          <w:sz w:val="24"/>
        </w:rPr>
        <w:sectPr>
          <w:footerReference w:type="default" r:id="rId35"/>
          <w:pgSz w:w="11910" w:h="16840"/>
          <w:pgMar w:footer="1070" w:header="0" w:top="1360" w:bottom="1260" w:left="1680" w:right="660"/>
          <w:pgNumType w:start="62"/>
        </w:sectPr>
      </w:pPr>
    </w:p>
    <w:p>
      <w:pPr>
        <w:pStyle w:val="Heading1"/>
        <w:ind w:left="3534" w:right="4196"/>
        <w:jc w:val="center"/>
      </w:pPr>
      <w:bookmarkStart w:name="_bookmark86" w:id="137"/>
      <w:bookmarkEnd w:id="137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7"/>
        <w:ind w:left="3541"/>
      </w:pPr>
      <w:bookmarkStart w:name="_bookmark87" w:id="138"/>
      <w:bookmarkEnd w:id="138"/>
      <w:r>
        <w:rPr>
          <w:b w:val="0"/>
        </w:rPr>
      </w:r>
      <w:r>
        <w:rPr/>
        <w:t>5.0 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" w:right="773"/>
        <w:jc w:val="both"/>
      </w:pPr>
      <w:r>
        <w:rPr/>
        <w:t>The</w:t>
      </w:r>
      <w:r>
        <w:rPr>
          <w:spacing w:val="1"/>
        </w:rPr>
        <w:t> </w:t>
      </w:r>
      <w:r>
        <w:rPr/>
        <w:t>study site,</w:t>
      </w:r>
      <w:r>
        <w:rPr>
          <w:spacing w:val="1"/>
        </w:rPr>
        <w:t> </w:t>
      </w:r>
      <w:r>
        <w:rPr/>
        <w:t>Hasiya</w:t>
      </w:r>
      <w:r>
        <w:rPr>
          <w:spacing w:val="1"/>
        </w:rPr>
        <w:t> </w:t>
      </w:r>
      <w:r>
        <w:rPr/>
        <w:t>Bayero</w:t>
      </w:r>
      <w:r>
        <w:rPr>
          <w:spacing w:val="1"/>
        </w:rPr>
        <w:t> </w:t>
      </w:r>
      <w:r>
        <w:rPr/>
        <w:t>Paediatric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outpatient and inpatient basis seven days a week. Majority of patients that visited the</w:t>
      </w:r>
      <w:r>
        <w:rPr>
          <w:spacing w:val="1"/>
        </w:rPr>
        <w:t> </w:t>
      </w:r>
      <w:r>
        <w:rPr/>
        <w:t>outpatient department of the hospital were within the age range of 0-5 years and this is</w:t>
      </w:r>
      <w:r>
        <w:rPr>
          <w:spacing w:val="1"/>
        </w:rPr>
        <w:t> </w:t>
      </w:r>
      <w:r>
        <w:rPr/>
        <w:t>consistent with the fact that the site of study is a paediatric specialist hospital. Out of a</w:t>
      </w:r>
      <w:r>
        <w:rPr>
          <w:spacing w:val="1"/>
        </w:rPr>
        <w:t> </w:t>
      </w:r>
      <w:r>
        <w:rPr/>
        <w:t>total of 605 encounters, 60.7% (367) were male patients while 39.3% (238) were female</w:t>
      </w:r>
      <w:r>
        <w:rPr>
          <w:spacing w:val="1"/>
        </w:rPr>
        <w:t> </w:t>
      </w:r>
      <w:r>
        <w:rPr/>
        <w:t>patients.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20" w:right="777"/>
        <w:jc w:val="both"/>
      </w:pPr>
      <w:r>
        <w:rPr/>
        <w:t>For a prescription to meet up to standard, it must meet certain criteria regarding the</w:t>
      </w:r>
      <w:r>
        <w:rPr>
          <w:spacing w:val="1"/>
        </w:rPr>
        <w:t> </w:t>
      </w:r>
      <w:r>
        <w:rPr/>
        <w:t>identification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patient</w:t>
      </w:r>
      <w:r>
        <w:rPr>
          <w:spacing w:val="58"/>
        </w:rPr>
        <w:t> </w:t>
      </w:r>
      <w:r>
        <w:rPr/>
        <w:t>(name,</w:t>
      </w:r>
      <w:r>
        <w:rPr>
          <w:spacing w:val="57"/>
        </w:rPr>
        <w:t> </w:t>
      </w:r>
      <w:r>
        <w:rPr/>
        <w:t>address,</w:t>
      </w:r>
      <w:r>
        <w:rPr>
          <w:spacing w:val="59"/>
        </w:rPr>
        <w:t> </w:t>
      </w:r>
      <w:r>
        <w:rPr/>
        <w:t>age,</w:t>
      </w:r>
      <w:r>
        <w:rPr>
          <w:spacing w:val="2"/>
        </w:rPr>
        <w:t> </w:t>
      </w:r>
      <w:r>
        <w:rPr/>
        <w:t>weight,</w:t>
      </w:r>
      <w:r>
        <w:rPr>
          <w:spacing w:val="58"/>
        </w:rPr>
        <w:t> </w:t>
      </w:r>
      <w:r>
        <w:rPr/>
        <w:t>sex,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diagnosis),</w:t>
      </w:r>
      <w:r>
        <w:rPr>
          <w:spacing w:val="57"/>
        </w:rPr>
        <w:t> </w:t>
      </w:r>
      <w:r>
        <w:rPr/>
        <w:t>inscription</w:t>
      </w:r>
      <w:r>
        <w:rPr>
          <w:spacing w:val="-58"/>
        </w:rPr>
        <w:t> </w:t>
      </w:r>
      <w:r>
        <w:rPr/>
        <w:t>(body of the prescription which must contain name, strength, frequency and duration of</w:t>
      </w:r>
      <w:r>
        <w:rPr>
          <w:spacing w:val="1"/>
        </w:rPr>
        <w:t> </w:t>
      </w:r>
      <w:r>
        <w:rPr/>
        <w:t>therapy), identity of prescriber (name and signature), subscription and date on which</w:t>
      </w:r>
      <w:r>
        <w:rPr>
          <w:spacing w:val="1"/>
        </w:rPr>
        <w:t> </w:t>
      </w:r>
      <w:r>
        <w:rPr/>
        <w:t>prescription</w:t>
      </w:r>
      <w:r>
        <w:rPr>
          <w:spacing w:val="15"/>
        </w:rPr>
        <w:t> </w:t>
      </w:r>
      <w:r>
        <w:rPr/>
        <w:t>was</w:t>
      </w:r>
      <w:r>
        <w:rPr>
          <w:spacing w:val="17"/>
        </w:rPr>
        <w:t> </w:t>
      </w:r>
      <w:r>
        <w:rPr/>
        <w:t>written.</w:t>
      </w:r>
      <w:r>
        <w:rPr>
          <w:spacing w:val="18"/>
        </w:rPr>
        <w:t> </w:t>
      </w:r>
      <w:r>
        <w:rPr/>
        <w:t>Weight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particularly</w:t>
      </w:r>
      <w:r>
        <w:rPr>
          <w:spacing w:val="10"/>
        </w:rPr>
        <w:t> </w:t>
      </w:r>
      <w:r>
        <w:rPr/>
        <w:t>important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paediatric</w:t>
      </w:r>
      <w:r>
        <w:rPr>
          <w:spacing w:val="18"/>
        </w:rPr>
        <w:t> </w:t>
      </w:r>
      <w:r>
        <w:rPr/>
        <w:t>patients</w:t>
      </w:r>
      <w:r>
        <w:rPr>
          <w:spacing w:val="16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 medications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(according to</w:t>
      </w:r>
      <w:r>
        <w:rPr>
          <w:spacing w:val="1"/>
        </w:rPr>
        <w:t> </w:t>
      </w:r>
      <w:r>
        <w:rPr/>
        <w:t>body weight</w:t>
      </w:r>
      <w:r>
        <w:rPr>
          <w:spacing w:val="60"/>
        </w:rPr>
        <w:t> </w:t>
      </w:r>
      <w:r>
        <w:rPr/>
        <w:t>i.e.</w:t>
      </w:r>
      <w:r>
        <w:rPr>
          <w:spacing w:val="1"/>
        </w:rPr>
        <w:t> </w:t>
      </w:r>
      <w:r>
        <w:rPr/>
        <w:t>mg/kg) and body surface area (mg/m</w:t>
      </w:r>
      <w:r>
        <w:rPr>
          <w:vertAlign w:val="superscript"/>
        </w:rPr>
        <w:t>2)</w:t>
      </w:r>
      <w:r>
        <w:rPr>
          <w:vertAlign w:val="baseline"/>
        </w:rPr>
        <w:t> rather than age as in the case of adults.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absence of weight on any prescription portends serious consequences to the patients</w:t>
      </w:r>
      <w:r>
        <w:rPr>
          <w:spacing w:val="1"/>
          <w:vertAlign w:val="baseline"/>
        </w:rPr>
        <w:t> </w:t>
      </w:r>
      <w:r>
        <w:rPr>
          <w:vertAlign w:val="baseline"/>
        </w:rPr>
        <w:t>due to the risk of inadequate dosing (under-dosing or over dosing) of medications. For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antibiotics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dosing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drug</w:t>
      </w:r>
      <w:r>
        <w:rPr>
          <w:spacing w:val="1"/>
          <w:vertAlign w:val="baseline"/>
        </w:rPr>
        <w:t> </w:t>
      </w:r>
      <w:r>
        <w:rPr>
          <w:vertAlign w:val="baseline"/>
        </w:rPr>
        <w:t>therapy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(DTP)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effects,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 parameters such as name, weight, age and address of patient were stated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of the prescriptions. The name of patient was stated in 523 (86.4%) of patients,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was 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96.5%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patients,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-1"/>
          <w:vertAlign w:val="baseline"/>
        </w:rPr>
        <w:t> </w:t>
      </w:r>
      <w:r>
        <w:rPr>
          <w:vertAlign w:val="baseline"/>
        </w:rPr>
        <w:t>was stated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95.5%</w:t>
      </w:r>
      <w:r>
        <w:rPr>
          <w:spacing w:val="-1"/>
          <w:vertAlign w:val="baseline"/>
        </w:rPr>
        <w:t> </w:t>
      </w:r>
      <w:r>
        <w:rPr>
          <w:vertAlign w:val="baseline"/>
        </w:rPr>
        <w:t>of patients.</w:t>
      </w:r>
    </w:p>
    <w:p>
      <w:pPr>
        <w:pStyle w:val="BodyText"/>
        <w:spacing w:line="552" w:lineRule="exact" w:before="25"/>
        <w:ind w:left="120" w:right="778"/>
        <w:jc w:val="both"/>
      </w:pPr>
      <w:r>
        <w:rPr/>
        <w:t>The prescriber’s name was mentioned only in 11 cases (1.8%); whereas prescriber’s</w:t>
      </w:r>
      <w:r>
        <w:rPr>
          <w:spacing w:val="1"/>
        </w:rPr>
        <w:t> </w:t>
      </w:r>
      <w:r>
        <w:rPr/>
        <w:t>signature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present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444</w:t>
      </w:r>
      <w:r>
        <w:rPr>
          <w:spacing w:val="11"/>
        </w:rPr>
        <w:t> </w:t>
      </w:r>
      <w:r>
        <w:rPr/>
        <w:t>cases</w:t>
      </w:r>
      <w:r>
        <w:rPr>
          <w:spacing w:val="11"/>
        </w:rPr>
        <w:t> </w:t>
      </w:r>
      <w:r>
        <w:rPr/>
        <w:t>(73.4%).</w:t>
      </w:r>
      <w:r>
        <w:rPr>
          <w:spacing w:val="23"/>
        </w:rPr>
        <w:t> </w:t>
      </w:r>
      <w:r>
        <w:rPr/>
        <w:t>Therefore,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only</w:t>
      </w:r>
      <w:r>
        <w:rPr>
          <w:spacing w:val="9"/>
        </w:rPr>
        <w:t> </w:t>
      </w:r>
      <w:r>
        <w:rPr/>
        <w:t>prescriber</w:t>
      </w:r>
      <w:r>
        <w:rPr>
          <w:spacing w:val="11"/>
        </w:rPr>
        <w:t> </w:t>
      </w:r>
      <w:r>
        <w:rPr/>
        <w:t>identification</w:t>
      </w:r>
    </w:p>
    <w:p>
      <w:pPr>
        <w:spacing w:after="0" w:line="552" w:lineRule="exact"/>
        <w:jc w:val="both"/>
        <w:sectPr>
          <w:pgSz w:w="11910" w:h="16840"/>
          <w:pgMar w:header="0" w:footer="1070" w:top="1360" w:bottom="1260" w:left="1680" w:right="660"/>
        </w:sectPr>
      </w:pPr>
    </w:p>
    <w:p>
      <w:pPr>
        <w:pStyle w:val="BodyText"/>
        <w:spacing w:line="480" w:lineRule="auto" w:before="78"/>
        <w:ind w:left="120" w:right="774"/>
        <w:jc w:val="both"/>
      </w:pPr>
      <w:r>
        <w:rPr/>
        <w:t>parameter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did</w:t>
      </w:r>
      <w:r>
        <w:rPr>
          <w:spacing w:val="16"/>
        </w:rPr>
        <w:t> </w:t>
      </w:r>
      <w:r>
        <w:rPr/>
        <w:t>not</w:t>
      </w:r>
      <w:r>
        <w:rPr>
          <w:spacing w:val="13"/>
        </w:rPr>
        <w:t> </w:t>
      </w:r>
      <w:r>
        <w:rPr/>
        <w:t>have</w:t>
      </w:r>
      <w:r>
        <w:rPr>
          <w:spacing w:val="15"/>
        </w:rPr>
        <w:t> </w:t>
      </w:r>
      <w:r>
        <w:rPr/>
        <w:t>good</w:t>
      </w:r>
      <w:r>
        <w:rPr>
          <w:spacing w:val="13"/>
        </w:rPr>
        <w:t> </w:t>
      </w:r>
      <w:r>
        <w:rPr/>
        <w:t>value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name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prescriber.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attributed</w:t>
      </w:r>
      <w:r>
        <w:rPr>
          <w:spacing w:val="-58"/>
        </w:rPr>
        <w:t> </w:t>
      </w:r>
      <w:r>
        <w:rPr/>
        <w:t>to inadequate knowledge of standard format of prescription writing on the part of the</w:t>
      </w:r>
      <w:r>
        <w:rPr>
          <w:spacing w:val="1"/>
        </w:rPr>
        <w:t> </w:t>
      </w:r>
      <w:r>
        <w:rPr/>
        <w:t>prescribers and this call for routine in-service continuing medical education. The date of</w:t>
      </w:r>
      <w:r>
        <w:rPr>
          <w:spacing w:val="1"/>
        </w:rPr>
        <w:t> </w:t>
      </w:r>
      <w:r>
        <w:rPr/>
        <w:t>prescription is another element of good prescription writing. In this study, the date of</w:t>
      </w:r>
      <w:r>
        <w:rPr>
          <w:spacing w:val="1"/>
        </w:rPr>
        <w:t> </w:t>
      </w:r>
      <w:r>
        <w:rPr/>
        <w:t>prescription</w:t>
      </w:r>
      <w:r>
        <w:rPr>
          <w:spacing w:val="-1"/>
        </w:rPr>
        <w:t> </w:t>
      </w:r>
      <w:r>
        <w:rPr/>
        <w:t>was mentioned in 94.2% (574)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patients.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0" w:right="779"/>
        <w:jc w:val="both"/>
      </w:pPr>
      <w:r>
        <w:rPr/>
        <w:t>Even though the values of most prescription parameters were good, there is a need to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prescriber. Some of these inadequacies may have resulted from lack of awareness on the</w:t>
      </w:r>
      <w:r>
        <w:rPr>
          <w:spacing w:val="1"/>
        </w:rPr>
        <w:t> </w:t>
      </w:r>
      <w:r>
        <w:rPr/>
        <w:t>need to have a standard prescription as a prerequisite for optimum patient care, overwork</w:t>
      </w:r>
      <w:r>
        <w:rPr>
          <w:spacing w:val="1"/>
        </w:rPr>
        <w:t> </w:t>
      </w:r>
      <w:r>
        <w:rPr/>
        <w:t>of medical personnel and inadequate health care professionals to man the healthcare</w:t>
      </w:r>
      <w:r>
        <w:rPr>
          <w:spacing w:val="1"/>
        </w:rPr>
        <w:t> </w:t>
      </w:r>
      <w:r>
        <w:rPr/>
        <w:t>system. The evolvement of methods to tackle these inadequacies is necessary to avoid</w:t>
      </w:r>
      <w:r>
        <w:rPr>
          <w:spacing w:val="1"/>
        </w:rPr>
        <w:t> </w:t>
      </w:r>
      <w:r>
        <w:rPr/>
        <w:t>indiscriminate</w:t>
      </w:r>
      <w:r>
        <w:rPr>
          <w:spacing w:val="17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drugs,</w:t>
      </w:r>
      <w:r>
        <w:rPr>
          <w:spacing w:val="18"/>
        </w:rPr>
        <w:t> </w:t>
      </w:r>
      <w:r>
        <w:rPr/>
        <w:t>especially</w:t>
      </w:r>
      <w:r>
        <w:rPr>
          <w:spacing w:val="11"/>
        </w:rPr>
        <w:t> </w:t>
      </w:r>
      <w:r>
        <w:rPr/>
        <w:t>in</w:t>
      </w:r>
      <w:r>
        <w:rPr>
          <w:spacing w:val="19"/>
        </w:rPr>
        <w:t> </w:t>
      </w:r>
      <w:r>
        <w:rPr/>
        <w:t>children</w:t>
      </w:r>
      <w:r>
        <w:rPr>
          <w:spacing w:val="20"/>
        </w:rPr>
        <w:t> </w:t>
      </w:r>
      <w:r>
        <w:rPr/>
        <w:t>who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particular</w:t>
      </w:r>
      <w:r>
        <w:rPr>
          <w:spacing w:val="17"/>
        </w:rPr>
        <w:t> </w:t>
      </w:r>
      <w:r>
        <w:rPr/>
        <w:t>vulnerable</w:t>
      </w:r>
      <w:r>
        <w:rPr>
          <w:spacing w:val="19"/>
        </w:rPr>
        <w:t> </w:t>
      </w:r>
      <w:r>
        <w:rPr/>
        <w:t>group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patients.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0" w:right="772"/>
        <w:jc w:val="both"/>
      </w:pPr>
      <w:r>
        <w:rPr/>
        <w:t>The use of drug indicators is a well-established method for assessing drug utilization</w:t>
      </w:r>
      <w:r>
        <w:rPr>
          <w:spacing w:val="1"/>
        </w:rPr>
        <w:t> </w:t>
      </w:r>
      <w:r>
        <w:rPr/>
        <w:t>patterns in health facilities. Before activities (such as interventions) are started to promote</w:t>
      </w:r>
      <w:r>
        <w:rPr>
          <w:spacing w:val="-57"/>
        </w:rPr>
        <w:t> </w:t>
      </w:r>
      <w:r>
        <w:rPr/>
        <w:t>rational drug use, an effort should be made to describe and quantify the situation.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prescribing</w:t>
      </w:r>
      <w:r>
        <w:rPr>
          <w:spacing w:val="1"/>
        </w:rPr>
        <w:t> </w:t>
      </w:r>
      <w:r>
        <w:rPr/>
        <w:t>indicators, patient care indicators and facility indicators in an effort to promote rational</w:t>
      </w:r>
      <w:r>
        <w:rPr>
          <w:spacing w:val="1"/>
        </w:rPr>
        <w:t> </w:t>
      </w:r>
      <w:r>
        <w:rPr/>
        <w:t>use of drugs especially in developing countries. These quantitative indicators are now</w:t>
      </w:r>
      <w:r>
        <w:rPr>
          <w:spacing w:val="1"/>
        </w:rPr>
        <w:t> </w:t>
      </w:r>
      <w:r>
        <w:rPr/>
        <w:t>widely used as global standard for problem identification and solving having been used in</w:t>
      </w:r>
      <w:r>
        <w:rPr>
          <w:spacing w:val="-57"/>
        </w:rPr>
        <w:t> </w:t>
      </w:r>
      <w:r>
        <w:rPr/>
        <w:t>over</w:t>
      </w:r>
      <w:r>
        <w:rPr>
          <w:spacing w:val="-1"/>
        </w:rPr>
        <w:t> </w:t>
      </w:r>
      <w:r>
        <w:rPr/>
        <w:t>30 developing</w:t>
      </w:r>
      <w:r>
        <w:rPr>
          <w:spacing w:val="-3"/>
        </w:rPr>
        <w:t> </w:t>
      </w:r>
      <w:r>
        <w:rPr/>
        <w:t>countries (Desalegn, 2013).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0" w:right="777"/>
        <w:jc w:val="both"/>
      </w:pPr>
      <w:r>
        <w:rPr/>
        <w:t>In this study, the average number of drugs per prescription for the non-professional health</w:t>
      </w:r>
      <w:r>
        <w:rPr>
          <w:spacing w:val="-57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2.4,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2.1</w:t>
      </w:r>
      <w:r>
        <w:rPr>
          <w:spacing w:val="1"/>
        </w:rPr>
        <w:t> </w:t>
      </w:r>
      <w:r>
        <w:rPr/>
        <w:t>after</w:t>
      </w:r>
      <w:r>
        <w:rPr>
          <w:spacing w:val="-58"/>
        </w:rPr>
        <w:t> </w:t>
      </w:r>
      <w:r>
        <w:rPr/>
        <w:t>intervention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carried</w:t>
      </w:r>
      <w:r>
        <w:rPr>
          <w:spacing w:val="14"/>
        </w:rPr>
        <w:t> </w:t>
      </w:r>
      <w:r>
        <w:rPr/>
        <w:t>out.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value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higher</w:t>
      </w:r>
      <w:r>
        <w:rPr>
          <w:spacing w:val="12"/>
        </w:rPr>
        <w:t> </w:t>
      </w:r>
      <w:r>
        <w:rPr/>
        <w:t>than</w:t>
      </w:r>
      <w:r>
        <w:rPr>
          <w:spacing w:val="11"/>
        </w:rPr>
        <w:t> </w:t>
      </w:r>
      <w:r>
        <w:rPr/>
        <w:t>ideal</w:t>
      </w:r>
      <w:r>
        <w:rPr>
          <w:spacing w:val="11"/>
        </w:rPr>
        <w:t> </w:t>
      </w:r>
      <w:r>
        <w:rPr/>
        <w:t>WHO</w:t>
      </w:r>
      <w:r>
        <w:rPr>
          <w:spacing w:val="9"/>
        </w:rPr>
        <w:t> </w:t>
      </w:r>
      <w:r>
        <w:rPr/>
        <w:t>standard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less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73"/>
        <w:jc w:val="both"/>
      </w:pPr>
      <w:r>
        <w:rPr/>
        <w:t>than 2 (1.6-1.8) (Sisay </w:t>
      </w:r>
      <w:r>
        <w:rPr>
          <w:i/>
        </w:rPr>
        <w:t>et al</w:t>
      </w:r>
      <w:r>
        <w:rPr/>
        <w:t>., 2017).</w:t>
      </w:r>
      <w:r>
        <w:rPr>
          <w:spacing w:val="1"/>
        </w:rPr>
        <w:t> </w:t>
      </w:r>
      <w:r>
        <w:rPr/>
        <w:t>The value obtained</w:t>
      </w:r>
      <w:r>
        <w:rPr>
          <w:spacing w:val="1"/>
        </w:rPr>
        <w:t> </w:t>
      </w:r>
      <w:r>
        <w:rPr/>
        <w:t>before intervention was also</w:t>
      </w:r>
      <w:r>
        <w:rPr>
          <w:spacing w:val="1"/>
        </w:rPr>
        <w:t> </w:t>
      </w:r>
      <w:r>
        <w:rPr/>
        <w:t>higher than the average</w:t>
      </w:r>
      <w:r>
        <w:rPr>
          <w:spacing w:val="1"/>
        </w:rPr>
        <w:t> </w:t>
      </w:r>
      <w:r>
        <w:rPr/>
        <w:t>number of drugs</w:t>
      </w:r>
      <w:r>
        <w:rPr>
          <w:spacing w:val="1"/>
        </w:rPr>
        <w:t> </w:t>
      </w:r>
      <w:r>
        <w:rPr/>
        <w:t>per encounter</w:t>
      </w:r>
      <w:r>
        <w:rPr>
          <w:spacing w:val="1"/>
        </w:rPr>
        <w:t> </w:t>
      </w:r>
      <w:r>
        <w:rPr/>
        <w:t>found in</w:t>
      </w:r>
      <w:r>
        <w:rPr>
          <w:spacing w:val="60"/>
        </w:rPr>
        <w:t> </w:t>
      </w:r>
      <w:r>
        <w:rPr/>
        <w:t>a study conducted in</w:t>
      </w:r>
      <w:r>
        <w:rPr>
          <w:spacing w:val="1"/>
        </w:rPr>
        <w:t> </w:t>
      </w:r>
      <w:r>
        <w:rPr/>
        <w:t>three selected hospitals in Eastern Ethiopia which</w:t>
      </w:r>
      <w:r>
        <w:rPr>
          <w:spacing w:val="1"/>
        </w:rPr>
        <w:t> </w:t>
      </w:r>
      <w:r>
        <w:rPr/>
        <w:t>was 2.34 (Sisay </w:t>
      </w:r>
      <w:r>
        <w:rPr>
          <w:i/>
        </w:rPr>
        <w:t>et al</w:t>
      </w:r>
      <w:r>
        <w:rPr/>
        <w:t>., 2017), Hawassa</w:t>
      </w:r>
      <w:r>
        <w:rPr>
          <w:spacing w:val="1"/>
        </w:rPr>
        <w:t> </w:t>
      </w:r>
      <w:r>
        <w:rPr/>
        <w:t>University Teaching hospital which was 1.9 (Desalegn, 2013) and Jimma Hospital which</w:t>
      </w:r>
      <w:r>
        <w:rPr>
          <w:spacing w:val="1"/>
        </w:rPr>
        <w:t> </w:t>
      </w:r>
      <w:r>
        <w:rPr/>
        <w:t>was 1.59 (Abdullahi, 1997).</w:t>
      </w:r>
      <w:r>
        <w:rPr>
          <w:spacing w:val="1"/>
        </w:rPr>
        <w:t> </w:t>
      </w:r>
      <w:r>
        <w:rPr/>
        <w:t>However, the value in this study is lower in contrast to other</w:t>
      </w:r>
      <w:r>
        <w:rPr>
          <w:spacing w:val="1"/>
        </w:rPr>
        <w:t> </w:t>
      </w:r>
      <w:r>
        <w:rPr/>
        <w:t>studies carried out in different healthcare settings, such as 2.8 in Nigerian Army hospitals</w:t>
      </w:r>
      <w:r>
        <w:rPr>
          <w:spacing w:val="1"/>
        </w:rPr>
        <w:t> </w:t>
      </w:r>
      <w:r>
        <w:rPr/>
        <w:t>(Adebayo and Hussain, 2010), 2.6 in South Eastern Nigeria (Adimo </w:t>
      </w:r>
      <w:r>
        <w:rPr>
          <w:i/>
        </w:rPr>
        <w:t>et al</w:t>
      </w:r>
      <w:r>
        <w:rPr/>
        <w:t>., 2009) and 3.7</w:t>
      </w:r>
      <w:r>
        <w:rPr>
          <w:spacing w:val="1"/>
        </w:rPr>
        <w:t> </w:t>
      </w:r>
      <w:r>
        <w:rPr/>
        <w:t>in Indian health care settings (Reddy </w:t>
      </w:r>
      <w:r>
        <w:rPr>
          <w:i/>
        </w:rPr>
        <w:t>et al</w:t>
      </w:r>
      <w:r>
        <w:rPr/>
        <w:t>., 2015). However, for the professional 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workers, the</w:t>
      </w:r>
      <w:r>
        <w:rPr>
          <w:spacing w:val="1"/>
        </w:rPr>
        <w:t> </w:t>
      </w:r>
      <w:r>
        <w:rPr/>
        <w:t>average number</w:t>
      </w:r>
      <w:r>
        <w:rPr>
          <w:spacing w:val="1"/>
        </w:rPr>
        <w:t> </w:t>
      </w:r>
      <w:r>
        <w:rPr/>
        <w:t>of drugs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60"/>
        </w:rPr>
        <w:t> </w:t>
      </w:r>
      <w:r>
        <w:rPr/>
        <w:t>2.0, a better</w:t>
      </w:r>
      <w:r>
        <w:rPr>
          <w:spacing w:val="-57"/>
        </w:rPr>
        <w:t> </w:t>
      </w:r>
      <w:r>
        <w:rPr/>
        <w:t>value than the one obtained for the non-professional health care workers and the one</w:t>
      </w:r>
      <w:r>
        <w:rPr>
          <w:spacing w:val="1"/>
        </w:rPr>
        <w:t> </w:t>
      </w:r>
      <w:r>
        <w:rPr/>
        <w:t>obtained in Nigerian Army hospitals (Adebayo and Hussain, 2010). This indicator is used</w:t>
      </w:r>
      <w:r>
        <w:rPr>
          <w:spacing w:val="1"/>
        </w:rPr>
        <w:t> </w:t>
      </w:r>
      <w:r>
        <w:rPr/>
        <w:t>to measure the extent of polypharmacy in a facility. A high degree of polypharmacy may</w:t>
      </w:r>
      <w:r>
        <w:rPr>
          <w:spacing w:val="1"/>
        </w:rPr>
        <w:t> </w:t>
      </w:r>
      <w:r>
        <w:rPr/>
        <w:t>probably be due to lack of adequate knowledge and training of health professionals,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prescribing,</w:t>
      </w:r>
      <w:r>
        <w:rPr>
          <w:spacing w:val="1"/>
        </w:rPr>
        <w:t> </w:t>
      </w:r>
      <w:r>
        <w:rPr/>
        <w:t>symptomatic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perverse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patients.</w:t>
      </w:r>
      <w:r>
        <w:rPr>
          <w:spacing w:val="-57"/>
        </w:rPr>
        <w:t> </w:t>
      </w:r>
      <w:r>
        <w:rPr/>
        <w:t>Over-use of drugs (as evident in polypharmacy) can lead to drug-drug interactions which</w:t>
      </w:r>
      <w:r>
        <w:rPr>
          <w:spacing w:val="1"/>
        </w:rPr>
        <w:t> </w:t>
      </w:r>
      <w:r>
        <w:rPr/>
        <w:t>can lead to grave consequences like potentiatiation of adverse drug reactions or side</w:t>
      </w:r>
      <w:r>
        <w:rPr>
          <w:spacing w:val="1"/>
        </w:rPr>
        <w:t> </w:t>
      </w:r>
      <w:r>
        <w:rPr/>
        <w:t>effects, prolonged hospital stay, drug wastages, wastage of patient’s out-of-pocket money,</w:t>
      </w:r>
      <w:r>
        <w:rPr>
          <w:spacing w:val="-57"/>
        </w:rPr>
        <w:t> </w:t>
      </w:r>
      <w:r>
        <w:rPr/>
        <w:t>etc.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non-direct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costs.</w:t>
      </w:r>
      <w:r>
        <w:rPr>
          <w:spacing w:val="-57"/>
        </w:rPr>
        <w:t> </w:t>
      </w:r>
      <w:r>
        <w:rPr/>
        <w:t>Polypharmacy, unfortunately, is very common in Nigeria and other developing countries</w:t>
      </w:r>
      <w:r>
        <w:rPr>
          <w:spacing w:val="1"/>
        </w:rPr>
        <w:t> </w:t>
      </w:r>
      <w:r>
        <w:rPr/>
        <w:t>(Pavin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2003).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 w:before="1"/>
        <w:ind w:left="120" w:right="777"/>
        <w:jc w:val="both"/>
      </w:pPr>
      <w:r>
        <w:rPr/>
        <w:t>The percentage encounter with antibiotic was found to be 95% for the non-professional</w:t>
      </w:r>
      <w:r>
        <w:rPr>
          <w:spacing w:val="1"/>
        </w:rPr>
        <w:t> </w:t>
      </w:r>
      <w:r>
        <w:rPr/>
        <w:t>health care workers which reduced to 65% after intervention, but both values</w:t>
      </w:r>
      <w:r>
        <w:rPr>
          <w:spacing w:val="1"/>
        </w:rPr>
        <w:t> </w:t>
      </w:r>
      <w:r>
        <w:rPr/>
        <w:t>are higher</w:t>
      </w:r>
      <w:r>
        <w:rPr>
          <w:spacing w:val="1"/>
        </w:rPr>
        <w:t> </w:t>
      </w:r>
      <w:r>
        <w:rPr/>
        <w:t>than the standard range of 20.0- 26.8%. The percentage encounter with antibiotics for the</w:t>
      </w:r>
      <w:r>
        <w:rPr>
          <w:spacing w:val="1"/>
        </w:rPr>
        <w:t> </w:t>
      </w:r>
      <w:r>
        <w:rPr/>
        <w:t>professional</w:t>
      </w:r>
      <w:r>
        <w:rPr>
          <w:spacing w:val="42"/>
        </w:rPr>
        <w:t> </w:t>
      </w:r>
      <w:r>
        <w:rPr/>
        <w:t>health</w:t>
      </w:r>
      <w:r>
        <w:rPr>
          <w:spacing w:val="42"/>
        </w:rPr>
        <w:t> </w:t>
      </w:r>
      <w:r>
        <w:rPr/>
        <w:t>care</w:t>
      </w:r>
      <w:r>
        <w:rPr>
          <w:spacing w:val="43"/>
        </w:rPr>
        <w:t> </w:t>
      </w:r>
      <w:r>
        <w:rPr/>
        <w:t>workers</w:t>
      </w:r>
      <w:r>
        <w:rPr>
          <w:spacing w:val="41"/>
        </w:rPr>
        <w:t> </w:t>
      </w:r>
      <w:r>
        <w:rPr/>
        <w:t>was</w:t>
      </w:r>
      <w:r>
        <w:rPr>
          <w:spacing w:val="45"/>
        </w:rPr>
        <w:t> </w:t>
      </w:r>
      <w:r>
        <w:rPr/>
        <w:t>55%,</w:t>
      </w:r>
      <w:r>
        <w:rPr>
          <w:spacing w:val="45"/>
        </w:rPr>
        <w:t> </w:t>
      </w:r>
      <w:r>
        <w:rPr/>
        <w:t>also</w:t>
      </w:r>
      <w:r>
        <w:rPr>
          <w:spacing w:val="43"/>
        </w:rPr>
        <w:t> </w:t>
      </w:r>
      <w:r>
        <w:rPr/>
        <w:t>higher</w:t>
      </w:r>
      <w:r>
        <w:rPr>
          <w:spacing w:val="41"/>
        </w:rPr>
        <w:t> </w:t>
      </w:r>
      <w:r>
        <w:rPr/>
        <w:t>than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WHO</w:t>
      </w:r>
      <w:r>
        <w:rPr>
          <w:spacing w:val="44"/>
        </w:rPr>
        <w:t> </w:t>
      </w:r>
      <w:r>
        <w:rPr/>
        <w:t>range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20.0-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75"/>
        <w:jc w:val="both"/>
      </w:pPr>
      <w:r>
        <w:rPr/>
        <w:t>26.8%.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non-professional</w:t>
      </w:r>
      <w:r>
        <w:rPr>
          <w:spacing w:val="1"/>
        </w:rPr>
        <w:t> </w:t>
      </w:r>
      <w:r>
        <w:rPr/>
        <w:t>(before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intervention)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 health care workers are also higher than that found in Hawassa University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58%</w:t>
      </w:r>
      <w:r>
        <w:rPr>
          <w:spacing w:val="1"/>
        </w:rPr>
        <w:t> </w:t>
      </w:r>
      <w:r>
        <w:rPr/>
        <w:t>(Desalegn,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frequency of prescribing antibiotics observed in this study is similar to previous studies</w:t>
      </w:r>
      <w:r>
        <w:rPr>
          <w:spacing w:val="1"/>
        </w:rPr>
        <w:t> </w:t>
      </w:r>
      <w:r>
        <w:rPr/>
        <w:t>conducted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13"/>
        </w:rPr>
        <w:t> </w:t>
      </w:r>
      <w:r>
        <w:rPr/>
        <w:t>(Chedi,</w:t>
      </w:r>
      <w:r>
        <w:rPr>
          <w:spacing w:val="13"/>
        </w:rPr>
        <w:t> </w:t>
      </w:r>
      <w:r>
        <w:rPr/>
        <w:t>2012,</w:t>
      </w:r>
      <w:r>
        <w:rPr>
          <w:spacing w:val="12"/>
        </w:rPr>
        <w:t> </w:t>
      </w:r>
      <w:r>
        <w:rPr/>
        <w:t>Enwere</w:t>
      </w:r>
      <w:r>
        <w:rPr>
          <w:spacing w:val="16"/>
        </w:rPr>
        <w:t> </w:t>
      </w:r>
      <w:r>
        <w:rPr>
          <w:i/>
        </w:rPr>
        <w:t>et</w:t>
      </w:r>
      <w:r>
        <w:rPr>
          <w:i/>
          <w:spacing w:val="12"/>
        </w:rPr>
        <w:t> </w:t>
      </w:r>
      <w:r>
        <w:rPr>
          <w:i/>
        </w:rPr>
        <w:t>al</w:t>
      </w:r>
      <w:r>
        <w:rPr/>
        <w:t>.,</w:t>
      </w:r>
      <w:r>
        <w:rPr>
          <w:spacing w:val="13"/>
        </w:rPr>
        <w:t> </w:t>
      </w:r>
      <w:r>
        <w:rPr/>
        <w:t>2006,</w:t>
      </w:r>
      <w:r>
        <w:rPr>
          <w:spacing w:val="13"/>
        </w:rPr>
        <w:t> </w:t>
      </w:r>
      <w:r>
        <w:rPr/>
        <w:t>Odusanya</w:t>
      </w:r>
      <w:r>
        <w:rPr>
          <w:spacing w:val="15"/>
        </w:rPr>
        <w:t> </w:t>
      </w:r>
      <w:r>
        <w:rPr>
          <w:i/>
        </w:rPr>
        <w:t>et</w:t>
      </w:r>
      <w:r>
        <w:rPr>
          <w:i/>
          <w:spacing w:val="13"/>
        </w:rPr>
        <w:t> </w:t>
      </w:r>
      <w:r>
        <w:rPr>
          <w:i/>
        </w:rPr>
        <w:t>al</w:t>
      </w:r>
      <w:r>
        <w:rPr/>
        <w:t>.,</w:t>
      </w:r>
      <w:r>
        <w:rPr>
          <w:spacing w:val="14"/>
        </w:rPr>
        <w:t> </w:t>
      </w:r>
      <w:r>
        <w:rPr/>
        <w:t>2000,</w:t>
      </w:r>
      <w:r>
        <w:rPr>
          <w:spacing w:val="13"/>
        </w:rPr>
        <w:t> </w:t>
      </w:r>
      <w:r>
        <w:rPr/>
        <w:t>Olayemi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2006, Nwolisa </w:t>
      </w:r>
      <w:r>
        <w:rPr>
          <w:i/>
        </w:rPr>
        <w:t>et al</w:t>
      </w:r>
      <w:r>
        <w:rPr/>
        <w:t>., 2005)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20" w:right="772"/>
        <w:jc w:val="both"/>
      </w:pPr>
      <w:r>
        <w:rPr/>
        <w:t>The percentage antibiotics prescribed in generic name before intervention was found to be</w:t>
      </w:r>
      <w:r>
        <w:rPr>
          <w:spacing w:val="-57"/>
        </w:rPr>
        <w:t> </w:t>
      </w:r>
      <w:r>
        <w:rPr/>
        <w:t>44.2% for</w:t>
      </w:r>
      <w:r>
        <w:rPr>
          <w:spacing w:val="1"/>
        </w:rPr>
        <w:t> </w:t>
      </w:r>
      <w:r>
        <w:rPr/>
        <w:t>the non-professional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54.3%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intervention. The percentage of antibiotics prescribed in generic name for the professional</w:t>
      </w:r>
      <w:r>
        <w:rPr>
          <w:spacing w:val="-57"/>
        </w:rPr>
        <w:t> </w:t>
      </w:r>
      <w:r>
        <w:rPr/>
        <w:t>health care workers was found to be 75.1%, which corroborates a study conducted in</w:t>
      </w:r>
      <w:r>
        <w:rPr>
          <w:spacing w:val="1"/>
        </w:rPr>
        <w:t> </w:t>
      </w:r>
      <w:r>
        <w:rPr/>
        <w:t>South Eastern Nigeria which found a value of 72.5% (Adibe </w:t>
      </w:r>
      <w:r>
        <w:rPr>
          <w:i/>
        </w:rPr>
        <w:t>et al</w:t>
      </w:r>
      <w:r>
        <w:rPr/>
        <w:t>., 2009). All the values</w:t>
      </w:r>
      <w:r>
        <w:rPr>
          <w:spacing w:val="1"/>
        </w:rPr>
        <w:t> </w:t>
      </w:r>
      <w:r>
        <w:rPr/>
        <w:t>obtained are lower than the WHO recommended value of 100%, i.e.; all drugs should be</w:t>
      </w:r>
      <w:r>
        <w:rPr>
          <w:spacing w:val="1"/>
        </w:rPr>
        <w:t> </w:t>
      </w:r>
      <w:r>
        <w:rPr/>
        <w:t>prescribed in generic name.</w:t>
      </w:r>
      <w:r>
        <w:rPr>
          <w:spacing w:val="1"/>
        </w:rPr>
        <w:t> </w:t>
      </w:r>
      <w:r>
        <w:rPr/>
        <w:t>The values obtained for the non-professional health care</w:t>
      </w:r>
      <w:r>
        <w:rPr>
          <w:spacing w:val="1"/>
        </w:rPr>
        <w:t> </w:t>
      </w:r>
      <w:r>
        <w:rPr/>
        <w:t>workers before intervention (54.3%) and</w:t>
      </w:r>
      <w:r>
        <w:rPr>
          <w:spacing w:val="1"/>
        </w:rPr>
        <w:t> </w:t>
      </w:r>
      <w:r>
        <w:rPr/>
        <w:t>the professional health care workers (75.1%) in</w:t>
      </w:r>
      <w:r>
        <w:rPr>
          <w:spacing w:val="1"/>
        </w:rPr>
        <w:t> </w:t>
      </w:r>
      <w:r>
        <w:rPr/>
        <w:t>this study are better than those obtained in an earlier study in Nigerian Hospitals with a</w:t>
      </w:r>
      <w:r>
        <w:rPr>
          <w:spacing w:val="1"/>
        </w:rPr>
        <w:t> </w:t>
      </w:r>
      <w:r>
        <w:rPr/>
        <w:t>value of 49.3%, (Adebayo &amp; Hussain, 2010),</w:t>
      </w:r>
      <w:r>
        <w:rPr>
          <w:spacing w:val="61"/>
        </w:rPr>
        <w:t> </w:t>
      </w:r>
      <w:r>
        <w:rPr/>
        <w:t>secondary care referral hospital in India</w:t>
      </w:r>
      <w:r>
        <w:rPr>
          <w:spacing w:val="1"/>
        </w:rPr>
        <w:t> </w:t>
      </w:r>
      <w:r>
        <w:rPr/>
        <w:t>with a value of 42.9% (Prasad </w:t>
      </w:r>
      <w:r>
        <w:rPr>
          <w:i/>
        </w:rPr>
        <w:t>et al</w:t>
      </w:r>
      <w:r>
        <w:rPr/>
        <w:t>., 2015), etc. However, the value obtained for the</w:t>
      </w:r>
      <w:r>
        <w:rPr>
          <w:spacing w:val="1"/>
        </w:rPr>
        <w:t> </w:t>
      </w:r>
      <w:r>
        <w:rPr/>
        <w:t>professional health care workers corroborates a study in some health care settings in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Ethiopian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(79.2%).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rationally</w:t>
      </w:r>
      <w:r>
        <w:rPr>
          <w:spacing w:val="1"/>
        </w:rPr>
        <w:t> </w:t>
      </w:r>
      <w:r>
        <w:rPr/>
        <w:t>used,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recommends that all prescriptions should be written in generic name. This will reduce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errors.</w:t>
      </w:r>
      <w:r>
        <w:rPr>
          <w:spacing w:val="1"/>
        </w:rPr>
        <w:t> </w:t>
      </w:r>
      <w:r>
        <w:rPr/>
        <w:t>Prescribing in</w:t>
      </w:r>
      <w:r>
        <w:rPr>
          <w:spacing w:val="1"/>
        </w:rPr>
        <w:t> </w:t>
      </w:r>
      <w:r>
        <w:rPr/>
        <w:t>generic name allows flexibility of</w:t>
      </w:r>
      <w:r>
        <w:rPr>
          <w:spacing w:val="60"/>
        </w:rPr>
        <w:t> </w:t>
      </w:r>
      <w:r>
        <w:rPr/>
        <w:t>stocking and dispensing various brands</w:t>
      </w:r>
      <w:r>
        <w:rPr>
          <w:spacing w:val="1"/>
        </w:rPr>
        <w:t> </w:t>
      </w:r>
      <w:r>
        <w:rPr/>
        <w:t>of a particular drug that are cheaper than and as effective as proprietary brands (Adibe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34"/>
        </w:rPr>
        <w:t> </w:t>
      </w:r>
      <w:r>
        <w:rPr/>
        <w:t>2009).</w:t>
      </w:r>
      <w:r>
        <w:rPr>
          <w:spacing w:val="36"/>
        </w:rPr>
        <w:t> </w:t>
      </w:r>
      <w:r>
        <w:rPr/>
        <w:t>High</w:t>
      </w:r>
      <w:r>
        <w:rPr>
          <w:spacing w:val="35"/>
        </w:rPr>
        <w:t> </w:t>
      </w:r>
      <w:r>
        <w:rPr/>
        <w:t>tendency</w:t>
      </w:r>
      <w:r>
        <w:rPr>
          <w:spacing w:val="30"/>
        </w:rPr>
        <w:t> </w:t>
      </w:r>
      <w:r>
        <w:rPr/>
        <w:t>to</w:t>
      </w:r>
      <w:r>
        <w:rPr>
          <w:spacing w:val="36"/>
        </w:rPr>
        <w:t> </w:t>
      </w:r>
      <w:r>
        <w:rPr/>
        <w:t>write</w:t>
      </w:r>
      <w:r>
        <w:rPr>
          <w:spacing w:val="34"/>
        </w:rPr>
        <w:t> </w:t>
      </w:r>
      <w:r>
        <w:rPr/>
        <w:t>prescriptions</w:t>
      </w:r>
      <w:r>
        <w:rPr>
          <w:spacing w:val="36"/>
        </w:rPr>
        <w:t> </w:t>
      </w:r>
      <w:r>
        <w:rPr/>
        <w:t>by</w:t>
      </w:r>
      <w:r>
        <w:rPr>
          <w:spacing w:val="30"/>
        </w:rPr>
        <w:t> </w:t>
      </w:r>
      <w:r>
        <w:rPr/>
        <w:t>proprietary</w:t>
      </w:r>
      <w:r>
        <w:rPr>
          <w:spacing w:val="30"/>
        </w:rPr>
        <w:t> </w:t>
      </w:r>
      <w:r>
        <w:rPr/>
        <w:t>or</w:t>
      </w:r>
      <w:r>
        <w:rPr>
          <w:spacing w:val="39"/>
        </w:rPr>
        <w:t> </w:t>
      </w:r>
      <w:r>
        <w:rPr/>
        <w:t>trade</w:t>
      </w:r>
      <w:r>
        <w:rPr>
          <w:spacing w:val="34"/>
        </w:rPr>
        <w:t> </w:t>
      </w:r>
      <w:r>
        <w:rPr/>
        <w:t>names</w:t>
      </w:r>
      <w:r>
        <w:rPr>
          <w:spacing w:val="36"/>
        </w:rPr>
        <w:t> </w:t>
      </w:r>
      <w:r>
        <w:rPr/>
        <w:t>may</w:t>
      </w:r>
      <w:r>
        <w:rPr>
          <w:spacing w:val="30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75"/>
        <w:jc w:val="both"/>
      </w:pPr>
      <w:r>
        <w:rPr/>
        <w:t>attributed to lack of knowledge and training of health care personnel as well as perverse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incentives by</w:t>
      </w:r>
      <w:r>
        <w:rPr>
          <w:spacing w:val="-5"/>
        </w:rPr>
        <w:t> </w:t>
      </w:r>
      <w:r>
        <w:rPr/>
        <w:t>pharmaceutical</w:t>
      </w:r>
      <w:r>
        <w:rPr>
          <w:spacing w:val="2"/>
        </w:rPr>
        <w:t> </w:t>
      </w:r>
      <w:r>
        <w:rPr/>
        <w:t>companies.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0" w:right="776"/>
        <w:jc w:val="both"/>
      </w:pPr>
      <w:r>
        <w:rPr/>
        <w:t>The patient care indicators are used to assess the quality of service rendered to patients in</w:t>
      </w:r>
      <w:r>
        <w:rPr>
          <w:spacing w:val="1"/>
        </w:rPr>
        <w:t> </w:t>
      </w:r>
      <w:r>
        <w:rPr/>
        <w:t>a health care facility. The average consultation time during the period of this study for the</w:t>
      </w:r>
      <w:r>
        <w:rPr>
          <w:spacing w:val="-57"/>
        </w:rPr>
        <w:t> </w:t>
      </w:r>
      <w:r>
        <w:rPr/>
        <w:t>professional health care workers was found to be 9.2 minutes which is a little lower than</w:t>
      </w:r>
      <w:r>
        <w:rPr>
          <w:spacing w:val="1"/>
        </w:rPr>
        <w:t> </w:t>
      </w:r>
      <w:r>
        <w:rPr/>
        <w:t>the WHO standard of 10 minutes (WHO, 1993). However, the average consultation time</w:t>
      </w:r>
      <w:r>
        <w:rPr>
          <w:spacing w:val="1"/>
        </w:rPr>
        <w:t> </w:t>
      </w:r>
      <w:r>
        <w:rPr/>
        <w:t>for the non-professional health care workers before intervention was 8.4 minutes, which</w:t>
      </w:r>
      <w:r>
        <w:rPr>
          <w:spacing w:val="1"/>
        </w:rPr>
        <w:t> </w:t>
      </w:r>
      <w:r>
        <w:rPr/>
        <w:t>improved to 9.8 minutes after intervention. The result however, is better than results in</w:t>
      </w:r>
      <w:r>
        <w:rPr>
          <w:spacing w:val="1"/>
        </w:rPr>
        <w:t> </w:t>
      </w:r>
      <w:r>
        <w:rPr/>
        <w:t>two studies which are 4.61 minutes (Sisay </w:t>
      </w:r>
      <w:r>
        <w:rPr>
          <w:i/>
        </w:rPr>
        <w:t>et al</w:t>
      </w:r>
      <w:r>
        <w:rPr/>
        <w:t>., 2017) and 4.7 minutes (Embaye, 1999),</w:t>
      </w:r>
      <w:r>
        <w:rPr>
          <w:spacing w:val="1"/>
        </w:rPr>
        <w:t> </w:t>
      </w:r>
      <w:r>
        <w:rPr/>
        <w:t>but lower than 11.5 minutes</w:t>
      </w:r>
      <w:r>
        <w:rPr>
          <w:spacing w:val="61"/>
        </w:rPr>
        <w:t> </w:t>
      </w:r>
      <w:r>
        <w:rPr/>
        <w:t>obtained in a study conducted in south eastern Nigeria</w:t>
      </w:r>
      <w:r>
        <w:rPr>
          <w:spacing w:val="1"/>
        </w:rPr>
        <w:t> </w:t>
      </w:r>
      <w:r>
        <w:rPr/>
        <w:t>(Adibe </w:t>
      </w:r>
      <w:r>
        <w:rPr>
          <w:i/>
        </w:rPr>
        <w:t>et al</w:t>
      </w:r>
      <w:r>
        <w:rPr/>
        <w:t>., 2009). Generally, longer consultation time had improved patient satisfaction</w:t>
      </w:r>
      <w:r>
        <w:rPr>
          <w:spacing w:val="-57"/>
        </w:rPr>
        <w:t> </w:t>
      </w:r>
      <w:r>
        <w:rPr/>
        <w:t>and more effective resource use (WHO, 2010) and patients are more able to use their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(usually</w:t>
      </w:r>
      <w:r>
        <w:rPr>
          <w:spacing w:val="-4"/>
        </w:rPr>
        <w:t> </w:t>
      </w:r>
      <w:r>
        <w:rPr/>
        <w:t>out-of</w:t>
      </w:r>
      <w:r>
        <w:rPr>
          <w:spacing w:val="1"/>
        </w:rPr>
        <w:t> </w:t>
      </w:r>
      <w:r>
        <w:rPr/>
        <w:t>pocket money)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good consultation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0" w:right="774"/>
        <w:jc w:val="both"/>
      </w:pPr>
      <w:r>
        <w:rPr/>
        <w:t>The average dispensing time for the professional health care workers was found to be 4.3</w:t>
      </w:r>
      <w:r>
        <w:rPr>
          <w:spacing w:val="1"/>
        </w:rPr>
        <w:t> </w:t>
      </w:r>
      <w:r>
        <w:rPr/>
        <w:t>minutes, which is close to the WHO value of ≥ 3.0 minutes. For the non-professional</w:t>
      </w:r>
      <w:r>
        <w:rPr>
          <w:spacing w:val="1"/>
        </w:rPr>
        <w:t> </w:t>
      </w:r>
      <w:r>
        <w:rPr/>
        <w:t>health care workers, an average of 6.0 minutes was the dispensing time obtained from this</w:t>
      </w:r>
      <w:r>
        <w:rPr>
          <w:spacing w:val="-57"/>
        </w:rPr>
        <w:t> </w:t>
      </w:r>
      <w:r>
        <w:rPr/>
        <w:t>study before intervention, which reduced to 4.5 minutes after intervention. The dispensing</w:t>
      </w:r>
      <w:r>
        <w:rPr>
          <w:spacing w:val="-57"/>
        </w:rPr>
        <w:t> </w:t>
      </w:r>
      <w:r>
        <w:rPr/>
        <w:t>time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Northwestern Nigeria (Tamuno, 2011),</w:t>
      </w:r>
      <w:r>
        <w:rPr>
          <w:spacing w:val="1"/>
        </w:rPr>
        <w:t> </w:t>
      </w:r>
      <w:r>
        <w:rPr/>
        <w:t>South Eastern Nigeria (Adibe </w:t>
      </w:r>
      <w:r>
        <w:rPr>
          <w:i/>
        </w:rPr>
        <w:t>et al</w:t>
      </w:r>
      <w:r>
        <w:rPr/>
        <w:t>., 2009) and</w:t>
      </w:r>
      <w:r>
        <w:rPr>
          <w:spacing w:val="1"/>
        </w:rPr>
        <w:t> </w:t>
      </w:r>
      <w:r>
        <w:rPr/>
        <w:t>Zimbabwe (Sisay </w:t>
      </w:r>
      <w:r>
        <w:rPr>
          <w:i/>
        </w:rPr>
        <w:t>et al</w:t>
      </w:r>
      <w:r>
        <w:rPr/>
        <w:t>., 2017) which were 3.5</w:t>
      </w:r>
      <w:r>
        <w:rPr>
          <w:spacing w:val="1"/>
        </w:rPr>
        <w:t> </w:t>
      </w:r>
      <w:r>
        <w:rPr/>
        <w:t>minutes, 2.8 minutes and 2.5minutes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Even though there was high turnover of patients in the study site, the long</w:t>
      </w:r>
      <w:r>
        <w:rPr>
          <w:spacing w:val="1"/>
        </w:rPr>
        <w:t> </w:t>
      </w:r>
      <w:r>
        <w:rPr/>
        <w:t>dispensing time found in this study may be attributed</w:t>
      </w:r>
      <w:r>
        <w:rPr>
          <w:spacing w:val="1"/>
        </w:rPr>
        <w:t> </w:t>
      </w:r>
      <w:r>
        <w:rPr/>
        <w:t>to availability of staff, mostly</w:t>
      </w:r>
      <w:r>
        <w:rPr>
          <w:spacing w:val="1"/>
        </w:rPr>
        <w:t> </w:t>
      </w:r>
      <w:r>
        <w:rPr/>
        <w:t>pharmacy technicians (Pharmacy staffing to patient ratio). However, longer waiting times</w:t>
      </w:r>
      <w:r>
        <w:rPr>
          <w:spacing w:val="1"/>
        </w:rPr>
        <w:t> </w:t>
      </w:r>
      <w:r>
        <w:rPr/>
        <w:t>can</w:t>
      </w:r>
      <w:r>
        <w:rPr>
          <w:spacing w:val="45"/>
        </w:rPr>
        <w:t> </w:t>
      </w:r>
      <w:r>
        <w:rPr/>
        <w:t>lead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lack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patients’</w:t>
      </w:r>
      <w:r>
        <w:rPr>
          <w:spacing w:val="46"/>
        </w:rPr>
        <w:t> </w:t>
      </w:r>
      <w:r>
        <w:rPr/>
        <w:t>satisfaction</w:t>
      </w:r>
      <w:r>
        <w:rPr>
          <w:spacing w:val="48"/>
        </w:rPr>
        <w:t> </w:t>
      </w:r>
      <w:r>
        <w:rPr/>
        <w:t>due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fatigue.</w:t>
      </w:r>
      <w:r>
        <w:rPr>
          <w:spacing w:val="47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other</w:t>
      </w:r>
      <w:r>
        <w:rPr>
          <w:spacing w:val="45"/>
        </w:rPr>
        <w:t> </w:t>
      </w:r>
      <w:r>
        <w:rPr/>
        <w:t>hand,</w:t>
      </w:r>
      <w:r>
        <w:rPr>
          <w:spacing w:val="46"/>
        </w:rPr>
        <w:t> </w:t>
      </w:r>
      <w:r>
        <w:rPr/>
        <w:t>optimum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75"/>
        <w:jc w:val="both"/>
      </w:pPr>
      <w:r>
        <w:rPr/>
        <w:t>waiting times give the pharmacist opportunity to offer pharmaceutical care services.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especially because</w:t>
      </w:r>
      <w:r>
        <w:rPr>
          <w:spacing w:val="1"/>
        </w:rPr>
        <w:t> </w:t>
      </w:r>
      <w:r>
        <w:rPr/>
        <w:t>pharmacy practice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patient-oriented</w:t>
      </w:r>
      <w:r>
        <w:rPr>
          <w:spacing w:val="1"/>
        </w:rPr>
        <w:t> </w:t>
      </w:r>
      <w:r>
        <w:rPr/>
        <w:t>rather than product-oriented profession, where pharmacists are “medication managers”.</w:t>
      </w:r>
      <w:r>
        <w:rPr>
          <w:spacing w:val="1"/>
        </w:rPr>
        <w:t> </w:t>
      </w:r>
      <w:r>
        <w:rPr/>
        <w:t>Low patient to pharmacist ratio generally leads to reduction in waiting times and better</w:t>
      </w:r>
      <w:r>
        <w:rPr>
          <w:spacing w:val="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satisfaction.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0" w:right="774"/>
        <w:jc w:val="both"/>
      </w:pPr>
      <w:r>
        <w:rPr/>
        <w:t>During the period of this study, about 96% of antibiotics prescribed were dispensed to</w:t>
      </w:r>
      <w:r>
        <w:rPr>
          <w:spacing w:val="1"/>
        </w:rPr>
        <w:t> </w:t>
      </w:r>
      <w:r>
        <w:rPr/>
        <w:t>patients by the professional health care workers. Before intervention was given to non-</w:t>
      </w:r>
      <w:r>
        <w:rPr>
          <w:spacing w:val="1"/>
        </w:rPr>
        <w:t> </w:t>
      </w:r>
      <w:r>
        <w:rPr/>
        <w:t>professional health care workers, about 92.17% of prescribed antibiotics were dispensed,</w:t>
      </w:r>
      <w:r>
        <w:rPr>
          <w:spacing w:val="1"/>
        </w:rPr>
        <w:t> </w:t>
      </w:r>
      <w:r>
        <w:rPr/>
        <w:t>but this value increased to 94.2% after intervention. This value, even though good as it</w:t>
      </w:r>
      <w:r>
        <w:rPr>
          <w:spacing w:val="1"/>
        </w:rPr>
        <w:t> </w:t>
      </w:r>
      <w:r>
        <w:rPr/>
        <w:t>seems, is less than the WHO standard of 100%, but higher than the value obtained in</w:t>
      </w:r>
      <w:r>
        <w:rPr>
          <w:spacing w:val="1"/>
        </w:rPr>
        <w:t> </w:t>
      </w:r>
      <w:r>
        <w:rPr/>
        <w:t>selected hospitals of eastern Ethiopia which was 75.77% (Sisay </w:t>
      </w:r>
      <w:r>
        <w:rPr>
          <w:i/>
        </w:rPr>
        <w:t>et al</w:t>
      </w:r>
      <w:r>
        <w:rPr/>
        <w:t>., 2017).</w:t>
      </w:r>
      <w:r>
        <w:rPr>
          <w:spacing w:val="1"/>
        </w:rPr>
        <w:t> </w:t>
      </w:r>
      <w:r>
        <w:rPr/>
        <w:t>The figures</w:t>
      </w:r>
      <w:r>
        <w:rPr>
          <w:spacing w:val="1"/>
        </w:rPr>
        <w:t> </w:t>
      </w:r>
      <w:r>
        <w:rPr/>
        <w:t>indicate that few patients may be prone to exorbitant cost of medications (margin may be</w:t>
      </w:r>
      <w:r>
        <w:rPr>
          <w:spacing w:val="1"/>
        </w:rPr>
        <w:t> </w:t>
      </w:r>
      <w:r>
        <w:rPr/>
        <w:t>more than 100%) and below the average care found in most private medicine outlets,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stock out in the facility.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0" w:right="776"/>
        <w:jc w:val="both"/>
      </w:pPr>
      <w:r>
        <w:rPr/>
        <w:t>The percentage of patients that were able to correctly recall dosage schedule for drugs</w:t>
      </w:r>
      <w:r>
        <w:rPr>
          <w:spacing w:val="1"/>
        </w:rPr>
        <w:t> </w:t>
      </w:r>
      <w:r>
        <w:rPr/>
        <w:t>dispensed by the professional health care workers was 81.2%. However, only 58.9% of</w:t>
      </w:r>
      <w:r>
        <w:rPr>
          <w:spacing w:val="1"/>
        </w:rPr>
        <w:t> </w:t>
      </w:r>
      <w:r>
        <w:rPr/>
        <w:t>patients attended by the pharmacy technicians were able to correctly recall the dosage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80.4%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intervention. All the values are lower than the WHO value of 100%, but higher than the</w:t>
      </w:r>
      <w:r>
        <w:rPr>
          <w:spacing w:val="1"/>
        </w:rPr>
        <w:t> </w:t>
      </w:r>
      <w:r>
        <w:rPr/>
        <w:t>value of 57.3% found in a study conducted in South Eastern Nigeria (Adibe </w:t>
      </w:r>
      <w:r>
        <w:rPr>
          <w:i/>
        </w:rPr>
        <w:t>et al</w:t>
      </w:r>
      <w:r>
        <w:rPr/>
        <w:t>., 2009).</w:t>
      </w:r>
      <w:r>
        <w:rPr>
          <w:spacing w:val="1"/>
        </w:rPr>
        <w:t> </w:t>
      </w:r>
      <w:r>
        <w:rPr/>
        <w:t>In Hasiya Bayero Paediatric Hospital, most information on the use of medicines is passed</w:t>
      </w:r>
      <w:r>
        <w:rPr>
          <w:spacing w:val="1"/>
        </w:rPr>
        <w:t> </w:t>
      </w:r>
      <w:r>
        <w:rPr/>
        <w:t>on to third party (parent/ guardian) who would then administer the medications to the</w:t>
      </w:r>
      <w:r>
        <w:rPr>
          <w:spacing w:val="1"/>
        </w:rPr>
        <w:t> </w:t>
      </w:r>
      <w:r>
        <w:rPr/>
        <w:t>patients,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might</w:t>
      </w:r>
      <w:r>
        <w:rPr>
          <w:spacing w:val="15"/>
        </w:rPr>
        <w:t> </w:t>
      </w:r>
      <w:r>
        <w:rPr/>
        <w:t>fade</w:t>
      </w:r>
      <w:r>
        <w:rPr>
          <w:spacing w:val="15"/>
        </w:rPr>
        <w:t> </w:t>
      </w:r>
      <w:r>
        <w:rPr/>
        <w:t>away</w:t>
      </w:r>
      <w:r>
        <w:rPr>
          <w:spacing w:val="10"/>
        </w:rPr>
        <w:t> </w:t>
      </w:r>
      <w:r>
        <w:rPr/>
        <w:t>as</w:t>
      </w:r>
      <w:r>
        <w:rPr>
          <w:spacing w:val="18"/>
        </w:rPr>
        <w:t> </w:t>
      </w:r>
      <w:r>
        <w:rPr/>
        <w:t>time</w:t>
      </w:r>
      <w:r>
        <w:rPr>
          <w:spacing w:val="15"/>
        </w:rPr>
        <w:t> </w:t>
      </w:r>
      <w:r>
        <w:rPr/>
        <w:t>elapses</w:t>
      </w:r>
      <w:r>
        <w:rPr>
          <w:spacing w:val="15"/>
        </w:rPr>
        <w:t> </w:t>
      </w:r>
      <w:r>
        <w:rPr/>
        <w:t>(Sisay</w:t>
      </w:r>
      <w:r>
        <w:rPr>
          <w:spacing w:val="16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</w:t>
      </w:r>
      <w:r>
        <w:rPr/>
        <w:t>.,</w:t>
      </w:r>
      <w:r>
        <w:rPr>
          <w:spacing w:val="15"/>
        </w:rPr>
        <w:t> </w:t>
      </w:r>
      <w:r>
        <w:rPr/>
        <w:t>2017)</w:t>
      </w:r>
      <w:r>
        <w:rPr>
          <w:spacing w:val="14"/>
        </w:rPr>
        <w:t> </w:t>
      </w:r>
      <w:r>
        <w:rPr/>
        <w:t>before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76"/>
        <w:jc w:val="both"/>
      </w:pPr>
      <w:r>
        <w:rPr/>
        <w:t>the end of treatment.</w:t>
      </w:r>
      <w:r>
        <w:rPr>
          <w:spacing w:val="1"/>
        </w:rPr>
        <w:t> </w:t>
      </w:r>
      <w:r>
        <w:rPr/>
        <w:t>Other factors for the low value may be communication gap or</w:t>
      </w:r>
      <w:r>
        <w:rPr>
          <w:spacing w:val="1"/>
        </w:rPr>
        <w:t> </w:t>
      </w:r>
      <w:r>
        <w:rPr/>
        <w:t>illiteracy</w:t>
      </w:r>
      <w:r>
        <w:rPr>
          <w:spacing w:val="-4"/>
        </w:rPr>
        <w:t> </w:t>
      </w:r>
      <w:r>
        <w:rPr/>
        <w:t>and lack of adequate directions on the</w:t>
      </w:r>
      <w:r>
        <w:rPr>
          <w:spacing w:val="-1"/>
        </w:rPr>
        <w:t> </w:t>
      </w:r>
      <w:r>
        <w:rPr/>
        <w:t>prescriptions.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0" w:right="774"/>
        <w:jc w:val="both"/>
      </w:pPr>
      <w:r>
        <w:rPr/>
        <w:t>The percentage of drugs actually labeled is also a factor that determines how well a given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professional health care workers were able to label about 81.2% of outpatient antibiotic</w:t>
      </w:r>
      <w:r>
        <w:rPr>
          <w:spacing w:val="1"/>
        </w:rPr>
        <w:t> </w:t>
      </w:r>
      <w:r>
        <w:rPr/>
        <w:t>prescriptions</w:t>
      </w:r>
      <w:r>
        <w:rPr>
          <w:spacing w:val="49"/>
        </w:rPr>
        <w:t> </w:t>
      </w:r>
      <w:r>
        <w:rPr/>
        <w:t>correctly.</w:t>
      </w:r>
      <w:r>
        <w:rPr>
          <w:spacing w:val="51"/>
        </w:rPr>
        <w:t> </w:t>
      </w:r>
      <w:r>
        <w:rPr/>
        <w:t>However,</w:t>
      </w:r>
      <w:r>
        <w:rPr>
          <w:spacing w:val="48"/>
        </w:rPr>
        <w:t> </w:t>
      </w:r>
      <w:r>
        <w:rPr/>
        <w:t>only</w:t>
      </w:r>
      <w:r>
        <w:rPr>
          <w:spacing w:val="45"/>
        </w:rPr>
        <w:t> </w:t>
      </w:r>
      <w:r>
        <w:rPr/>
        <w:t>about</w:t>
      </w:r>
      <w:r>
        <w:rPr>
          <w:spacing w:val="49"/>
        </w:rPr>
        <w:t> </w:t>
      </w:r>
      <w:r>
        <w:rPr/>
        <w:t>58%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antibiotics</w:t>
      </w:r>
      <w:r>
        <w:rPr>
          <w:spacing w:val="48"/>
        </w:rPr>
        <w:t> </w:t>
      </w:r>
      <w:r>
        <w:rPr/>
        <w:t>dispensed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patients</w:t>
      </w:r>
      <w:r>
        <w:rPr>
          <w:spacing w:val="-57"/>
        </w:rPr>
        <w:t> </w:t>
      </w:r>
      <w:r>
        <w:rPr/>
        <w:t>were actually labeled by the non-professional health care workers before intervention, but</w:t>
      </w:r>
      <w:r>
        <w:rPr>
          <w:spacing w:val="-57"/>
        </w:rPr>
        <w:t> </w:t>
      </w:r>
      <w:r>
        <w:rPr/>
        <w:t>this markedly increased to 77.5% after intervention. These values are less than the WHO</w:t>
      </w:r>
      <w:r>
        <w:rPr>
          <w:spacing w:val="1"/>
        </w:rPr>
        <w:t> </w:t>
      </w:r>
      <w:r>
        <w:rPr/>
        <w:t>standard of 100%, but better than the one found in selected hospitals of Western Ethiopia</w:t>
      </w:r>
      <w:r>
        <w:rPr>
          <w:spacing w:val="1"/>
        </w:rPr>
        <w:t> </w:t>
      </w:r>
      <w:r>
        <w:rPr/>
        <w:t>where only 3.3% of dispensed medicines were actually labeled (Sisay </w:t>
      </w:r>
      <w:r>
        <w:rPr>
          <w:i/>
        </w:rPr>
        <w:t>et al</w:t>
      </w:r>
      <w:r>
        <w:rPr/>
        <w:t>., 2017). Poor</w:t>
      </w:r>
      <w:r>
        <w:rPr>
          <w:spacing w:val="1"/>
        </w:rPr>
        <w:t> </w:t>
      </w:r>
      <w:r>
        <w:rPr/>
        <w:t>labeling</w:t>
      </w:r>
      <w:r>
        <w:rPr>
          <w:spacing w:val="15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17"/>
        </w:rPr>
        <w:t> </w:t>
      </w:r>
      <w:r>
        <w:rPr/>
        <w:t>leading</w:t>
      </w:r>
      <w:r>
        <w:rPr>
          <w:spacing w:val="19"/>
        </w:rPr>
        <w:t> </w:t>
      </w:r>
      <w:r>
        <w:rPr/>
        <w:t>cause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medication</w:t>
      </w:r>
      <w:r>
        <w:rPr>
          <w:spacing w:val="17"/>
        </w:rPr>
        <w:t> </w:t>
      </w:r>
      <w:r>
        <w:rPr/>
        <w:t>errors.</w:t>
      </w:r>
      <w:r>
        <w:rPr>
          <w:spacing w:val="40"/>
        </w:rPr>
        <w:t> </w:t>
      </w:r>
      <w:r>
        <w:rPr/>
        <w:t>Factors</w:t>
      </w:r>
      <w:r>
        <w:rPr>
          <w:spacing w:val="19"/>
        </w:rPr>
        <w:t> </w:t>
      </w:r>
      <w:r>
        <w:rPr/>
        <w:t>responsible</w:t>
      </w:r>
      <w:r>
        <w:rPr>
          <w:spacing w:val="17"/>
        </w:rPr>
        <w:t> </w:t>
      </w:r>
      <w:r>
        <w:rPr/>
        <w:t>for</w:t>
      </w:r>
      <w:r>
        <w:rPr>
          <w:spacing w:val="22"/>
        </w:rPr>
        <w:t> </w:t>
      </w:r>
      <w:r>
        <w:rPr/>
        <w:t>wrong</w:t>
      </w:r>
      <w:r>
        <w:rPr>
          <w:spacing w:val="15"/>
        </w:rPr>
        <w:t> </w:t>
      </w:r>
      <w:r>
        <w:rPr/>
        <w:t>labeling</w:t>
      </w:r>
      <w:r>
        <w:rPr>
          <w:spacing w:val="-58"/>
        </w:rPr>
        <w:t> </w:t>
      </w:r>
      <w:r>
        <w:rPr/>
        <w:t>of medications may include lack of adequate knowledge and skill, inadequate manpower</w:t>
      </w:r>
      <w:r>
        <w:rPr>
          <w:spacing w:val="1"/>
        </w:rPr>
        <w:t> </w:t>
      </w:r>
      <w:r>
        <w:rPr/>
        <w:t>(patient to staff ratio), overwork of health personnel especially during the rush hours,</w:t>
      </w:r>
      <w:r>
        <w:rPr>
          <w:spacing w:val="1"/>
        </w:rPr>
        <w:t> </w:t>
      </w:r>
      <w:r>
        <w:rPr/>
        <w:t>inadequate</w:t>
      </w:r>
      <w:r>
        <w:rPr>
          <w:spacing w:val="-2"/>
        </w:rPr>
        <w:t> </w:t>
      </w:r>
      <w:r>
        <w:rPr/>
        <w:t>direction on prescriptions, etc.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0" w:right="775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(EML)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and availability of such document as well as its use is one cornerstone for</w:t>
      </w:r>
      <w:r>
        <w:rPr>
          <w:spacing w:val="1"/>
        </w:rPr>
        <w:t> </w:t>
      </w:r>
      <w:r>
        <w:rPr/>
        <w:t>rational prescribing (WHO, 1993) and ensures that only authorized medicines will be</w:t>
      </w:r>
      <w:r>
        <w:rPr>
          <w:spacing w:val="1"/>
        </w:rPr>
        <w:t> </w:t>
      </w:r>
      <w:r>
        <w:rPr/>
        <w:t>prescribed and procured. This EML is a guide to the heath care team on the best available</w:t>
      </w:r>
      <w:r>
        <w:rPr>
          <w:spacing w:val="1"/>
        </w:rPr>
        <w:t> </w:t>
      </w:r>
      <w:r>
        <w:rPr/>
        <w:t>drugs to be used since the drugs are selected with regards to disease prevalence, evidence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efficacy,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cost-effectiveness,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equipment and financial resources available (Kano State Essential Medicines List, 2013).</w:t>
      </w:r>
      <w:r>
        <w:rPr>
          <w:spacing w:val="1"/>
        </w:rPr>
        <w:t> </w:t>
      </w:r>
      <w:r>
        <w:rPr/>
        <w:t>During the study period, copy of the EML was seen with the professional health care</w:t>
      </w:r>
      <w:r>
        <w:rPr>
          <w:spacing w:val="1"/>
        </w:rPr>
        <w:t> </w:t>
      </w:r>
      <w:r>
        <w:rPr/>
        <w:t>workers. The non-professional</w:t>
      </w:r>
      <w:r>
        <w:rPr>
          <w:spacing w:val="1"/>
        </w:rPr>
        <w:t> </w:t>
      </w:r>
      <w:r>
        <w:rPr/>
        <w:t>health care workers did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have a copy of the EML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intervention, but</w:t>
      </w:r>
      <w:r>
        <w:rPr>
          <w:spacing w:val="1"/>
        </w:rPr>
        <w:t> </w:t>
      </w:r>
      <w:r>
        <w:rPr/>
        <w:t>it was sighted after intervention.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73"/>
        <w:jc w:val="both"/>
      </w:pPr>
      <w:r>
        <w:rPr/>
        <w:t>The average number of days that a set of key antimicrobial was out of stock was found to</w:t>
      </w:r>
      <w:r>
        <w:rPr>
          <w:spacing w:val="1"/>
        </w:rPr>
        <w:t> </w:t>
      </w:r>
      <w:r>
        <w:rPr/>
        <w:t>be 5 days before intervention, but the period reduced to 3 days after intervention. This</w:t>
      </w:r>
      <w:r>
        <w:rPr>
          <w:spacing w:val="1"/>
        </w:rPr>
        <w:t> </w:t>
      </w:r>
      <w:r>
        <w:rPr/>
        <w:t>means that with continuous advocacy, the management of the hospital may use resources</w:t>
      </w:r>
      <w:r>
        <w:rPr>
          <w:spacing w:val="1"/>
        </w:rPr>
        <w:t> </w:t>
      </w:r>
      <w:r>
        <w:rPr/>
        <w:t>better in the purchase of key antibiotics. This indicator measures the probability that any</w:t>
      </w:r>
      <w:r>
        <w:rPr>
          <w:spacing w:val="1"/>
        </w:rPr>
        <w:t> </w:t>
      </w:r>
      <w:r>
        <w:rPr/>
        <w:t>of the key antimicrobials were out of stock during the period and assesses the hospital’s</w:t>
      </w:r>
      <w:r>
        <w:rPr>
          <w:spacing w:val="1"/>
        </w:rPr>
        <w:t> </w:t>
      </w:r>
      <w:r>
        <w:rPr/>
        <w:t>capacity to procure and distribute medicines and maintain constant supply (MSH, 2012).</w:t>
      </w:r>
      <w:r>
        <w:rPr>
          <w:spacing w:val="1"/>
        </w:rPr>
        <w:t> </w:t>
      </w:r>
      <w:r>
        <w:rPr/>
        <w:t>In a study in three different hospitals in Eastern Ethiopia, the average number of stock out</w:t>
      </w:r>
      <w:r>
        <w:rPr>
          <w:spacing w:val="-57"/>
        </w:rPr>
        <w:t> </w:t>
      </w:r>
      <w:r>
        <w:rPr/>
        <w:t>days was 30 days in a 12-month period (Sisay </w:t>
      </w:r>
      <w:r>
        <w:rPr>
          <w:i/>
        </w:rPr>
        <w:t>et al</w:t>
      </w:r>
      <w:r>
        <w:rPr/>
        <w:t>., 2017). In a study carried out in</w:t>
      </w:r>
      <w:r>
        <w:rPr>
          <w:spacing w:val="1"/>
        </w:rPr>
        <w:t> </w:t>
      </w:r>
      <w:r>
        <w:rPr/>
        <w:t>Pakistan, the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days that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set of</w:t>
      </w:r>
      <w:r>
        <w:rPr>
          <w:spacing w:val="1"/>
        </w:rPr>
        <w:t> </w:t>
      </w:r>
      <w:r>
        <w:rPr/>
        <w:t>key</w:t>
      </w:r>
      <w:r>
        <w:rPr>
          <w:spacing w:val="-5"/>
        </w:rPr>
        <w:t> </w:t>
      </w:r>
      <w:r>
        <w:rPr/>
        <w:t>antimicrobials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out of stock was</w:t>
      </w:r>
    </w:p>
    <w:p>
      <w:pPr>
        <w:pStyle w:val="BodyText"/>
        <w:spacing w:line="480" w:lineRule="auto" w:before="1"/>
        <w:ind w:left="120" w:right="775"/>
        <w:jc w:val="both"/>
      </w:pPr>
      <w:r>
        <w:rPr/>
        <w:t>3.3 days in a month (Atif </w:t>
      </w:r>
      <w:r>
        <w:rPr>
          <w:i/>
        </w:rPr>
        <w:t>et al</w:t>
      </w:r>
      <w:r>
        <w:rPr/>
        <w:t>., 2017). The supply of a set of key drugs should be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anytime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outs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availability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quack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vendors,</w:t>
      </w:r>
      <w:r>
        <w:rPr>
          <w:spacing w:val="1"/>
        </w:rPr>
        <w:t> </w:t>
      </w:r>
      <w:r>
        <w:rPr/>
        <w:t>hawkers,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medications and exorbitant prices, which can predispose to non-adherence and antibiotic</w:t>
      </w:r>
      <w:r>
        <w:rPr>
          <w:spacing w:val="1"/>
        </w:rPr>
        <w:t> </w:t>
      </w:r>
      <w:r>
        <w:rPr/>
        <w:t>resistance.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0" w:right="775"/>
        <w:jc w:val="both"/>
      </w:pPr>
      <w:r>
        <w:rPr/>
        <w:t>The percentage key antibiotics in stock were the same for both the professional and non-</w:t>
      </w:r>
      <w:r>
        <w:rPr>
          <w:spacing w:val="1"/>
        </w:rPr>
        <w:t> </w:t>
      </w:r>
      <w:r>
        <w:rPr/>
        <w:t>professional health care workers (88%). The value of this parameter did not change even</w:t>
      </w:r>
      <w:r>
        <w:rPr>
          <w:spacing w:val="1"/>
        </w:rPr>
        <w:t> </w:t>
      </w:r>
      <w:r>
        <w:rPr/>
        <w:t>after intervention was given to the management. The percentage</w:t>
      </w:r>
      <w:r>
        <w:rPr>
          <w:spacing w:val="1"/>
        </w:rPr>
        <w:t> </w:t>
      </w:r>
      <w:r>
        <w:rPr/>
        <w:t>key antibiotics available</w:t>
      </w:r>
      <w:r>
        <w:rPr>
          <w:spacing w:val="-57"/>
        </w:rPr>
        <w:t> </w:t>
      </w:r>
      <w:r>
        <w:rPr/>
        <w:t>during the study was better than</w:t>
      </w:r>
      <w:r>
        <w:rPr>
          <w:spacing w:val="1"/>
        </w:rPr>
        <w:t> </w:t>
      </w:r>
      <w:r>
        <w:rPr/>
        <w:t>the values obtained in other studies such as 66.7% in</w:t>
      </w:r>
      <w:r>
        <w:rPr>
          <w:spacing w:val="1"/>
        </w:rPr>
        <w:t> </w:t>
      </w:r>
      <w:r>
        <w:rPr/>
        <w:t>Eastern Ethiopia (Sisay </w:t>
      </w:r>
      <w:r>
        <w:rPr>
          <w:i/>
        </w:rPr>
        <w:t>et al</w:t>
      </w:r>
      <w:r>
        <w:rPr/>
        <w:t>., 2017) and</w:t>
      </w:r>
      <w:r>
        <w:rPr>
          <w:spacing w:val="1"/>
        </w:rPr>
        <w:t> </w:t>
      </w:r>
      <w:r>
        <w:rPr/>
        <w:t>83.3% in a Secondary health care facility in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(Odusanya,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antimicrobials in the hospital and the management of hospital pharmacy medicine supply.</w:t>
      </w:r>
      <w:r>
        <w:rPr>
          <w:spacing w:val="-57"/>
        </w:rPr>
        <w:t> </w:t>
      </w:r>
      <w:r>
        <w:rPr/>
        <w:t>If key antibiotics are not present in hospital stores, patients may not receive the drug of</w:t>
      </w:r>
      <w:r>
        <w:rPr>
          <w:spacing w:val="1"/>
        </w:rPr>
        <w:t> </w:t>
      </w:r>
      <w:r>
        <w:rPr/>
        <w:t>choice for their infections or may not receive treatment at all with increased risk of</w:t>
      </w:r>
      <w:r>
        <w:rPr>
          <w:spacing w:val="1"/>
        </w:rPr>
        <w:t> </w:t>
      </w:r>
      <w:r>
        <w:rPr/>
        <w:t>morbidity</w:t>
      </w:r>
      <w:r>
        <w:rPr>
          <w:spacing w:val="-6"/>
        </w:rPr>
        <w:t> </w:t>
      </w:r>
      <w:r>
        <w:rPr/>
        <w:t>and mortality</w:t>
      </w:r>
      <w:r>
        <w:rPr>
          <w:spacing w:val="-3"/>
        </w:rPr>
        <w:t> </w:t>
      </w:r>
      <w:r>
        <w:rPr/>
        <w:t>(MSH, 2012). All key</w:t>
      </w:r>
      <w:r>
        <w:rPr>
          <w:spacing w:val="-3"/>
        </w:rPr>
        <w:t> </w:t>
      </w:r>
      <w:r>
        <w:rPr/>
        <w:t>antibiotics should be in stock at all times.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76" w:firstLine="60"/>
        <w:jc w:val="both"/>
      </w:pPr>
      <w:r>
        <w:rPr/>
        <w:t>Analysis of prescriptions written by professional health care workers revealed that 11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(amoxicillin/clavulanic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amoxicillin,</w:t>
      </w:r>
      <w:r>
        <w:rPr>
          <w:spacing w:val="61"/>
        </w:rPr>
        <w:t> </w:t>
      </w:r>
      <w:r>
        <w:rPr/>
        <w:t>cefixime,</w:t>
      </w:r>
      <w:r>
        <w:rPr>
          <w:spacing w:val="61"/>
        </w:rPr>
        <w:t> </w:t>
      </w:r>
      <w:r>
        <w:rPr/>
        <w:t>cotrimoxazole,</w:t>
      </w:r>
      <w:r>
        <w:rPr>
          <w:spacing w:val="-57"/>
        </w:rPr>
        <w:t> </w:t>
      </w:r>
      <w:r>
        <w:rPr/>
        <w:t>ceftriaxone, cefpodoxime, azithromycin, cefuroxime, erythromycin, metronidazole and</w:t>
      </w:r>
      <w:r>
        <w:rPr>
          <w:spacing w:val="1"/>
        </w:rPr>
        <w:t> </w:t>
      </w:r>
      <w:r>
        <w:rPr/>
        <w:t>ciprofloxacin) were within 90% of DU, with amoxicillin/clavulanic acid being the most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antibiotic,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19.8%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5.2DDDs/1000patients/day. All of these antibiotics were listed in the EML.</w:t>
      </w:r>
      <w:r>
        <w:rPr>
          <w:spacing w:val="1"/>
        </w:rPr>
        <w:t> </w:t>
      </w:r>
      <w:r>
        <w:rPr/>
        <w:t>In contrast to</w:t>
      </w:r>
      <w:r>
        <w:rPr>
          <w:spacing w:val="-57"/>
        </w:rPr>
        <w:t> </w:t>
      </w:r>
      <w:r>
        <w:rPr/>
        <w:t>this finding, a study carried out in three tertiary care hospitals of Southern Ethiopia 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amoxcillin/amoxicillin</w:t>
      </w:r>
      <w:r>
        <w:rPr>
          <w:spacing w:val="1"/>
        </w:rPr>
        <w:t> </w:t>
      </w:r>
      <w:r>
        <w:rPr/>
        <w:t>+ clavulanic acid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frequently prescribed</w:t>
      </w:r>
      <w:r>
        <w:rPr>
          <w:spacing w:val="1"/>
        </w:rPr>
        <w:t> </w:t>
      </w:r>
      <w:r>
        <w:rPr/>
        <w:t>antibiotic followed by ciprofloxacin (Sisay </w:t>
      </w:r>
      <w:r>
        <w:rPr>
          <w:i/>
        </w:rPr>
        <w:t>et al</w:t>
      </w:r>
      <w:r>
        <w:rPr/>
        <w:t>., 2017). The result also differs from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Hawassa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amoxicillin, 138 (16.4%) was the most commonly prescribed followed by ampicillin 126</w:t>
      </w:r>
      <w:r>
        <w:rPr>
          <w:spacing w:val="1"/>
        </w:rPr>
        <w:t> </w:t>
      </w:r>
      <w:r>
        <w:rPr/>
        <w:t>(15%)</w:t>
      </w:r>
      <w:r>
        <w:rPr>
          <w:spacing w:val="-1"/>
        </w:rPr>
        <w:t> </w:t>
      </w:r>
      <w:r>
        <w:rPr/>
        <w:t>(Desalegn, 2013).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20" w:right="776"/>
        <w:jc w:val="both"/>
      </w:pPr>
      <w:r>
        <w:rPr/>
        <w:t>However,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non-professional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60"/>
        </w:rPr>
        <w:t> </w:t>
      </w:r>
      <w:r>
        <w:rPr/>
        <w:t>workers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(cefixime,</w:t>
      </w:r>
      <w:r>
        <w:rPr>
          <w:spacing w:val="1"/>
        </w:rPr>
        <w:t> </w:t>
      </w:r>
      <w:r>
        <w:rPr/>
        <w:t>co-trimoxazole,</w:t>
      </w:r>
      <w:r>
        <w:rPr>
          <w:spacing w:val="1"/>
        </w:rPr>
        <w:t> </w:t>
      </w:r>
      <w:r>
        <w:rPr/>
        <w:t>amoxicillin/clavulanic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amoxicillin,</w:t>
      </w:r>
      <w:r>
        <w:rPr>
          <w:spacing w:val="1"/>
        </w:rPr>
        <w:t> </w:t>
      </w:r>
      <w:r>
        <w:rPr/>
        <w:t>erythromycin,</w:t>
      </w:r>
      <w:r>
        <w:rPr>
          <w:spacing w:val="1"/>
        </w:rPr>
        <w:t> </w:t>
      </w:r>
      <w:r>
        <w:rPr/>
        <w:t>ampicillin/cloxacillin,</w:t>
      </w:r>
      <w:r>
        <w:rPr>
          <w:spacing w:val="1"/>
        </w:rPr>
        <w:t> </w:t>
      </w:r>
      <w:r>
        <w:rPr/>
        <w:t>cefuroxime,</w:t>
      </w:r>
      <w:r>
        <w:rPr>
          <w:spacing w:val="1"/>
        </w:rPr>
        <w:t> </w:t>
      </w:r>
      <w:r>
        <w:rPr/>
        <w:t>cefalexin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ciprofloxacin) accounted for 90% of DU. Cefixime was the most prescribed (18.2%) 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(4.9DDDs/1000</w:t>
      </w:r>
      <w:r>
        <w:rPr>
          <w:spacing w:val="1"/>
        </w:rPr>
        <w:t> </w:t>
      </w:r>
      <w:r>
        <w:rPr/>
        <w:t>patients/day).</w:t>
      </w:r>
      <w:r>
        <w:rPr>
          <w:spacing w:val="1"/>
        </w:rPr>
        <w:t> </w:t>
      </w:r>
      <w:r>
        <w:rPr/>
        <w:t>cefixime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4.8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amoxicillin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amoxicillin/clavulanic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1.02DDDs/1000</w:t>
      </w:r>
      <w:r>
        <w:rPr>
          <w:spacing w:val="1"/>
        </w:rPr>
        <w:t> </w:t>
      </w:r>
      <w:r>
        <w:rPr/>
        <w:t>patients/day and 0.5DDDs/1000 patients/day respectively. The least utilized antibiotic for</w:t>
      </w:r>
      <w:r>
        <w:rPr>
          <w:spacing w:val="1"/>
        </w:rPr>
        <w:t> </w:t>
      </w:r>
      <w:r>
        <w:rPr/>
        <w:t>this group of prescribers was phenoxymethyl penicillin (0.009DDDs/1000 patients/day).</w:t>
      </w:r>
      <w:r>
        <w:rPr>
          <w:spacing w:val="1"/>
        </w:rPr>
        <w:t> </w:t>
      </w:r>
      <w:r>
        <w:rPr/>
        <w:t>Even though cefixime was the most utilized antibiotic among the non-professional health</w:t>
      </w:r>
      <w:r>
        <w:rPr>
          <w:spacing w:val="1"/>
        </w:rPr>
        <w:t> </w:t>
      </w:r>
      <w:r>
        <w:rPr/>
        <w:t>care workers, it was not included in the last edition of the Kano State EML, and was only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(antibiotics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indications,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resistance)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20th</w:t>
      </w:r>
      <w:r>
        <w:rPr>
          <w:spacing w:val="11"/>
        </w:rPr>
        <w:t> </w:t>
      </w:r>
      <w:r>
        <w:rPr/>
        <w:t>edition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WHO</w:t>
      </w:r>
      <w:r>
        <w:rPr>
          <w:spacing w:val="10"/>
        </w:rPr>
        <w:t> </w:t>
      </w:r>
      <w:r>
        <w:rPr/>
        <w:t>EML</w:t>
      </w:r>
      <w:r>
        <w:rPr>
          <w:spacing w:val="9"/>
        </w:rPr>
        <w:t> </w:t>
      </w:r>
      <w:r>
        <w:rPr/>
        <w:t>published</w:t>
      </w:r>
      <w:r>
        <w:rPr>
          <w:spacing w:val="11"/>
        </w:rPr>
        <w:t> </w:t>
      </w:r>
      <w:r>
        <w:rPr/>
        <w:t>recently</w:t>
      </w:r>
      <w:r>
        <w:rPr>
          <w:spacing w:val="5"/>
        </w:rPr>
        <w:t> </w:t>
      </w:r>
      <w:r>
        <w:rPr/>
        <w:t>in</w:t>
      </w:r>
      <w:r>
        <w:rPr>
          <w:spacing w:val="12"/>
        </w:rPr>
        <w:t> </w:t>
      </w:r>
      <w:r>
        <w:rPr/>
        <w:t>March,</w:t>
      </w:r>
      <w:r>
        <w:rPr>
          <w:spacing w:val="11"/>
        </w:rPr>
        <w:t> </w:t>
      </w:r>
      <w:r>
        <w:rPr/>
        <w:t>2017.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75"/>
        <w:jc w:val="both"/>
      </w:pPr>
      <w:r>
        <w:rPr/>
        <w:t>WHO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RESERVE</w:t>
      </w:r>
      <w:r>
        <w:rPr>
          <w:spacing w:val="1"/>
        </w:rPr>
        <w:t> </w:t>
      </w:r>
      <w:r>
        <w:rPr/>
        <w:t>(antibiotics</w:t>
      </w:r>
      <w:r>
        <w:rPr>
          <w:spacing w:val="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resort</w:t>
      </w:r>
      <w:r>
        <w:rPr>
          <w:spacing w:val="-57"/>
        </w:rPr>
        <w:t> </w:t>
      </w:r>
      <w:r>
        <w:rPr/>
        <w:t>options) groups of antibiotics should be particularly targeted by antibiotic stewardship</w:t>
      </w:r>
      <w:r>
        <w:rPr>
          <w:spacing w:val="1"/>
        </w:rPr>
        <w:t> </w:t>
      </w:r>
      <w:r>
        <w:rPr/>
        <w:t>programmes at national and international levels.</w:t>
      </w:r>
      <w:r>
        <w:rPr>
          <w:spacing w:val="60"/>
        </w:rPr>
        <w:t> </w:t>
      </w:r>
      <w:r>
        <w:rPr/>
        <w:t>The second and third most prescribed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co-trimoxazole</w:t>
      </w:r>
      <w:r>
        <w:rPr>
          <w:spacing w:val="1"/>
        </w:rPr>
        <w:t> </w:t>
      </w:r>
      <w:r>
        <w:rPr/>
        <w:t>(3.7DDDs/1000</w:t>
      </w:r>
      <w:r>
        <w:rPr>
          <w:spacing w:val="1"/>
        </w:rPr>
        <w:t> </w:t>
      </w:r>
      <w:r>
        <w:rPr/>
        <w:t>patients/day)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amoxicillin/clavulanic acid</w:t>
      </w:r>
      <w:r>
        <w:rPr>
          <w:spacing w:val="1"/>
        </w:rPr>
        <w:t> </w:t>
      </w:r>
      <w:r>
        <w:rPr/>
        <w:t>(1.02DDDs/1000</w:t>
      </w:r>
      <w:r>
        <w:rPr>
          <w:spacing w:val="1"/>
        </w:rPr>
        <w:t> </w:t>
      </w:r>
      <w:r>
        <w:rPr/>
        <w:t>patients/day)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accounted for 13.7%</w:t>
      </w:r>
      <w:r>
        <w:rPr>
          <w:spacing w:val="1"/>
        </w:rPr>
        <w:t> </w:t>
      </w:r>
      <w:r>
        <w:rPr/>
        <w:t>and 12.4% of all outpatient antibiotic prescriptions respectively during the study. Co-</w:t>
      </w:r>
      <w:r>
        <w:rPr>
          <w:spacing w:val="1"/>
        </w:rPr>
        <w:t> </w:t>
      </w:r>
      <w:r>
        <w:rPr/>
        <w:t>trimoxazole</w:t>
      </w:r>
      <w:r>
        <w:rPr>
          <w:spacing w:val="-1"/>
        </w:rPr>
        <w:t> </w:t>
      </w:r>
      <w:r>
        <w:rPr/>
        <w:t>and amoxicillin/clavulanic</w:t>
      </w:r>
      <w:r>
        <w:rPr>
          <w:spacing w:val="-1"/>
        </w:rPr>
        <w:t> </w:t>
      </w:r>
      <w:r>
        <w:rPr/>
        <w:t>acid were listed in the</w:t>
      </w:r>
      <w:r>
        <w:rPr>
          <w:spacing w:val="-1"/>
        </w:rPr>
        <w:t> </w:t>
      </w:r>
      <w:r>
        <w:rPr/>
        <w:t>EML.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20" w:right="775"/>
        <w:jc w:val="both"/>
      </w:pPr>
      <w:r>
        <w:rPr/>
        <w:t>The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countries such as Nigeria. Health policy has the potential to impact millions of</w:t>
      </w:r>
      <w:r>
        <w:rPr>
          <w:spacing w:val="-57"/>
        </w:rPr>
        <w:t> </w:t>
      </w:r>
      <w:r>
        <w:rPr/>
        <w:t>people worldwide; hence a closer look at the expenditures associated with antibiotic</w:t>
      </w:r>
      <w:r>
        <w:rPr>
          <w:spacing w:val="1"/>
        </w:rPr>
        <w:t> </w:t>
      </w:r>
      <w:r>
        <w:rPr/>
        <w:t>prescriptions is needed. The hospital’s expenditure on antibiotics as a percentage of total</w:t>
      </w:r>
      <w:r>
        <w:rPr>
          <w:spacing w:val="1"/>
        </w:rPr>
        <w:t> </w:t>
      </w:r>
      <w:r>
        <w:rPr/>
        <w:t>hospital medicines cost measures the relative expenditure as a portion of all medicines</w:t>
      </w:r>
      <w:r>
        <w:rPr>
          <w:spacing w:val="1"/>
        </w:rPr>
        <w:t> </w:t>
      </w:r>
      <w:r>
        <w:rPr/>
        <w:t>cost. The expenditure on antibiotics as a percentage of total hospital medicines cost in this</w:t>
      </w:r>
      <w:r>
        <w:rPr>
          <w:spacing w:val="-57"/>
        </w:rPr>
        <w:t> </w:t>
      </w:r>
      <w:r>
        <w:rPr/>
        <w:t>study was found to be 41% and there was no improvement for this indicator even after</w:t>
      </w:r>
      <w:r>
        <w:rPr>
          <w:spacing w:val="1"/>
        </w:rPr>
        <w:t> </w:t>
      </w:r>
      <w:r>
        <w:rPr/>
        <w:t>intervention. This means that 41% of total hospital expenditure was used for the purchase</w:t>
      </w:r>
      <w:r>
        <w:rPr>
          <w:spacing w:val="1"/>
        </w:rPr>
        <w:t> </w:t>
      </w:r>
      <w:r>
        <w:rPr/>
        <w:t>of antibiotics. The class of antibiotics that accounted for the most antibiotic expenditure</w:t>
      </w:r>
      <w:r>
        <w:rPr>
          <w:spacing w:val="1"/>
        </w:rPr>
        <w:t> </w:t>
      </w:r>
      <w:r>
        <w:rPr/>
        <w:t>overall was the cephalosporins. This is high considering the fact that the hospital has to</w:t>
      </w:r>
      <w:r>
        <w:rPr>
          <w:spacing w:val="1"/>
        </w:rPr>
        <w:t> </w:t>
      </w:r>
      <w:r>
        <w:rPr/>
        <w:t>procure other drugs such as analgesics, antimalarials etc to meet the patients’ demands. In</w:t>
      </w:r>
      <w:r>
        <w:rPr>
          <w:spacing w:val="-57"/>
        </w:rPr>
        <w:t> </w:t>
      </w:r>
      <w:r>
        <w:rPr/>
        <w:t>a similar study at Hawassa University teaching hospital in Ethiopia, the value was found</w:t>
      </w:r>
      <w:r>
        <w:rPr>
          <w:spacing w:val="1"/>
        </w:rPr>
        <w:t> </w:t>
      </w:r>
      <w:r>
        <w:rPr/>
        <w:t>to be 33.7% (Desalegn, 2013). Higher percentages may indicate prescription of multiple</w:t>
      </w:r>
      <w:r>
        <w:rPr>
          <w:spacing w:val="1"/>
        </w:rPr>
        <w:t> </w:t>
      </w:r>
      <w:r>
        <w:rPr/>
        <w:t>antimicrobials,</w:t>
      </w:r>
      <w:r>
        <w:rPr>
          <w:spacing w:val="1"/>
        </w:rPr>
        <w:t> </w:t>
      </w:r>
      <w:r>
        <w:rPr/>
        <w:t>unjustified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antimicrobials,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expensive,</w:t>
      </w:r>
      <w:r>
        <w:rPr>
          <w:spacing w:val="1"/>
        </w:rPr>
        <w:t> </w:t>
      </w:r>
      <w:r>
        <w:rPr/>
        <w:t>branded</w:t>
      </w:r>
      <w:r>
        <w:rPr>
          <w:spacing w:val="1"/>
        </w:rPr>
        <w:t> </w:t>
      </w:r>
      <w:r>
        <w:rPr/>
        <w:t>antimicrobials</w:t>
      </w:r>
      <w:r>
        <w:rPr>
          <w:spacing w:val="-1"/>
        </w:rPr>
        <w:t> </w:t>
      </w:r>
      <w:r>
        <w:rPr/>
        <w:t>(MSH, 2012).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20" w:right="777"/>
        <w:jc w:val="both"/>
      </w:pPr>
      <w:r>
        <w:rPr/>
        <w:t>In the present health care environment, no hospital will have abundant resources and</w:t>
      </w:r>
      <w:r>
        <w:rPr>
          <w:spacing w:val="1"/>
        </w:rPr>
        <w:t> </w:t>
      </w:r>
      <w:r>
        <w:rPr/>
        <w:t>hence,</w:t>
      </w:r>
      <w:r>
        <w:rPr>
          <w:spacing w:val="21"/>
        </w:rPr>
        <w:t> </w:t>
      </w:r>
      <w:r>
        <w:rPr/>
        <w:t>optimal</w:t>
      </w:r>
      <w:r>
        <w:rPr>
          <w:spacing w:val="21"/>
        </w:rPr>
        <w:t> </w:t>
      </w:r>
      <w:r>
        <w:rPr/>
        <w:t>utilization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existing</w:t>
      </w:r>
      <w:r>
        <w:rPr>
          <w:spacing w:val="19"/>
        </w:rPr>
        <w:t> </w:t>
      </w:r>
      <w:r>
        <w:rPr/>
        <w:t>resources</w:t>
      </w:r>
      <w:r>
        <w:rPr>
          <w:spacing w:val="21"/>
        </w:rPr>
        <w:t> </w:t>
      </w:r>
      <w:r>
        <w:rPr/>
        <w:t>will</w:t>
      </w:r>
      <w:r>
        <w:rPr>
          <w:spacing w:val="27"/>
        </w:rPr>
        <w:t> </w:t>
      </w:r>
      <w:r>
        <w:rPr/>
        <w:t>be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essential</w:t>
      </w:r>
      <w:r>
        <w:rPr>
          <w:spacing w:val="23"/>
        </w:rPr>
        <w:t> </w:t>
      </w:r>
      <w:r>
        <w:rPr/>
        <w:t>component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74"/>
        <w:jc w:val="both"/>
      </w:pPr>
      <w:r>
        <w:rPr/>
        <w:t>hospital’s logistic management (Kumar and Chakravarty, 2014). In a hospital, adequate</w:t>
      </w:r>
      <w:r>
        <w:rPr>
          <w:spacing w:val="1"/>
        </w:rPr>
        <w:t> </w:t>
      </w:r>
      <w:r>
        <w:rPr/>
        <w:t>stock of all drugs and consumables will have to be maintained to sustain patient care</w:t>
      </w:r>
      <w:r>
        <w:rPr>
          <w:spacing w:val="1"/>
        </w:rPr>
        <w:t> </w:t>
      </w:r>
      <w:r>
        <w:rPr/>
        <w:t>activities. The ABC/VED analysis and the ABC-VED Matrix analysis are conducted with</w:t>
      </w:r>
      <w:r>
        <w:rPr>
          <w:spacing w:val="-57"/>
        </w:rPr>
        <w:t> </w:t>
      </w:r>
      <w:r>
        <w:rPr/>
        <w:t>the purpose of reducing expenditures and increasing the effectiveness of drug utilization</w:t>
      </w:r>
      <w:r>
        <w:rPr>
          <w:spacing w:val="1"/>
        </w:rPr>
        <w:t> </w:t>
      </w:r>
      <w:r>
        <w:rPr/>
        <w:t>(Moore </w:t>
      </w:r>
      <w:r>
        <w:rPr>
          <w:i/>
        </w:rPr>
        <w:t>et al</w:t>
      </w:r>
      <w:r>
        <w:rPr/>
        <w:t>., 1997). The analysis shows the structure of antibiotic expenditure in the</w:t>
      </w:r>
      <w:r>
        <w:rPr>
          <w:spacing w:val="1"/>
        </w:rPr>
        <w:t> </w:t>
      </w:r>
      <w:r>
        <w:rPr/>
        <w:t>hospital and allows for introduction of reforms in the drug purchasing policy (Moore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20" w:right="774"/>
        <w:jc w:val="both"/>
      </w:pPr>
      <w:r>
        <w:rPr/>
        <w:t>Hasiya Bayero Paediatric Hospital spent a total of N4, 696, 052.96 for the purchase of</w:t>
      </w:r>
      <w:r>
        <w:rPr>
          <w:spacing w:val="1"/>
        </w:rPr>
        <w:t> </w:t>
      </w:r>
      <w:r>
        <w:rPr/>
        <w:t>antibiotics from November, 2016 to January, 2017 (3 months). When placing these drugs</w:t>
      </w:r>
      <w:r>
        <w:rPr>
          <w:spacing w:val="1"/>
        </w:rPr>
        <w:t> </w:t>
      </w:r>
      <w:r>
        <w:rPr/>
        <w:t>according to the ABC category, it was found that the A category contains 6 antibiotics</w:t>
      </w:r>
      <w:r>
        <w:rPr>
          <w:spacing w:val="1"/>
        </w:rPr>
        <w:t> </w:t>
      </w:r>
      <w:r>
        <w:rPr/>
        <w:t>(cefixime,</w:t>
      </w:r>
      <w:r>
        <w:rPr>
          <w:spacing w:val="1"/>
        </w:rPr>
        <w:t> </w:t>
      </w:r>
      <w:r>
        <w:rPr/>
        <w:t>ceftriaxone/sulbactam,</w:t>
      </w:r>
      <w:r>
        <w:rPr>
          <w:spacing w:val="1"/>
        </w:rPr>
        <w:t> </w:t>
      </w:r>
      <w:r>
        <w:rPr/>
        <w:t>ceftriaxone,</w:t>
      </w:r>
      <w:r>
        <w:rPr>
          <w:spacing w:val="1"/>
        </w:rPr>
        <w:t> </w:t>
      </w:r>
      <w:r>
        <w:rPr/>
        <w:t>cefuroxime,</w:t>
      </w:r>
      <w:r>
        <w:rPr>
          <w:spacing w:val="1"/>
        </w:rPr>
        <w:t> </w:t>
      </w:r>
      <w:r>
        <w:rPr/>
        <w:t>amoxicillin/clavulanic</w:t>
      </w:r>
      <w:r>
        <w:rPr>
          <w:spacing w:val="60"/>
        </w:rPr>
        <w:t> </w:t>
      </w:r>
      <w:r>
        <w:rPr/>
        <w:t>acid</w:t>
      </w:r>
      <w:r>
        <w:rPr>
          <w:spacing w:val="1"/>
        </w:rPr>
        <w:t> </w:t>
      </w:r>
      <w:r>
        <w:rPr/>
        <w:t>and ampicillin/cloxacillin) accounting for 74.75% of total antibiotic expenditure. The B</w:t>
      </w:r>
      <w:r>
        <w:rPr>
          <w:spacing w:val="1"/>
        </w:rPr>
        <w:t> </w:t>
      </w:r>
      <w:r>
        <w:rPr/>
        <w:t>category also contains 6 antibiotics (phenoxymethyl penicillin, erythromycin, amoxicillin,</w:t>
      </w:r>
      <w:r>
        <w:rPr>
          <w:spacing w:val="-57"/>
        </w:rPr>
        <w:t> </w:t>
      </w:r>
      <w:r>
        <w:rPr/>
        <w:t>azithromycin,</w:t>
      </w:r>
      <w:r>
        <w:rPr>
          <w:spacing w:val="1"/>
        </w:rPr>
        <w:t> </w:t>
      </w:r>
      <w:r>
        <w:rPr/>
        <w:t>cefalexin,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co-trimoxazole)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20.21%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expenditure; while the C group was represented by the largest number of antibiotics (13)</w:t>
      </w:r>
      <w:r>
        <w:rPr>
          <w:spacing w:val="1"/>
        </w:rPr>
        <w:t> </w:t>
      </w:r>
      <w:r>
        <w:rPr/>
        <w:t>but accounted for only 5.04% of total antibiotic expenditure. This analysis is consistent</w:t>
      </w:r>
      <w:r>
        <w:rPr>
          <w:spacing w:val="1"/>
        </w:rPr>
        <w:t> </w:t>
      </w:r>
      <w:r>
        <w:rPr/>
        <w:t>with Pareto’s theory of ‘vital few and trivial many’. A larger percentage of the hospital’s</w:t>
      </w:r>
      <w:r>
        <w:rPr>
          <w:spacing w:val="1"/>
        </w:rPr>
        <w:t> </w:t>
      </w:r>
      <w:r>
        <w:rPr/>
        <w:t>antibiotic expenditure was used for the purchase of few antibiotics while only a small</w:t>
      </w:r>
      <w:r>
        <w:rPr>
          <w:spacing w:val="1"/>
        </w:rPr>
        <w:t> </w:t>
      </w:r>
      <w:r>
        <w:rPr/>
        <w:t>percentage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used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purchase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30"/>
        </w:rPr>
        <w:t> </w:t>
      </w:r>
      <w:r>
        <w:rPr/>
        <w:t>large</w:t>
      </w:r>
      <w:r>
        <w:rPr>
          <w:spacing w:val="28"/>
        </w:rPr>
        <w:t> </w:t>
      </w:r>
      <w:r>
        <w:rPr/>
        <w:t>number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antibiotics.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study</w:t>
      </w:r>
      <w:r>
        <w:rPr>
          <w:spacing w:val="20"/>
        </w:rPr>
        <w:t> </w:t>
      </w:r>
      <w:r>
        <w:rPr/>
        <w:t>is</w:t>
      </w:r>
      <w:r>
        <w:rPr>
          <w:spacing w:val="28"/>
        </w:rPr>
        <w:t> </w:t>
      </w:r>
      <w:r>
        <w:rPr/>
        <w:t>in</w:t>
      </w:r>
      <w:r>
        <w:rPr>
          <w:spacing w:val="-57"/>
        </w:rPr>
        <w:t> </w:t>
      </w:r>
      <w:r>
        <w:rPr/>
        <w:t>line with a study carried out in a the expendable medical store of a tertiary care hospital in</w:t>
      </w:r>
      <w:r>
        <w:rPr>
          <w:spacing w:val="-57"/>
        </w:rPr>
        <w:t> </w:t>
      </w:r>
      <w:r>
        <w:rPr/>
        <w:t>Northern India, where group A items constitute 104 items accounting for 70.03% of the</w:t>
      </w:r>
      <w:r>
        <w:rPr>
          <w:spacing w:val="1"/>
        </w:rPr>
        <w:t> </w:t>
      </w:r>
      <w:r>
        <w:rPr/>
        <w:t>total expenditure, B category consist of 296 items accounting for 19.98% of expenditure,</w:t>
      </w:r>
      <w:r>
        <w:rPr>
          <w:spacing w:val="1"/>
        </w:rPr>
        <w:t> </w:t>
      </w:r>
      <w:r>
        <w:rPr/>
        <w:t>whereas the most items (1136) were categorized as C items (Kumar and Chakravarty,</w:t>
      </w:r>
      <w:r>
        <w:rPr>
          <w:spacing w:val="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80"/>
        <w:jc w:val="both"/>
      </w:pPr>
      <w:r>
        <w:rPr/>
        <w:t>The VED analysis differs from the ABC analysis in that whereas the former is based on</w:t>
      </w:r>
      <w:r>
        <w:rPr>
          <w:spacing w:val="1"/>
        </w:rPr>
        <w:t> </w:t>
      </w:r>
      <w:r>
        <w:rPr/>
        <w:t>the criticality and utility of the drugs to the patients, the latter is based on monetary value</w:t>
      </w:r>
      <w:r>
        <w:rPr>
          <w:spacing w:val="1"/>
        </w:rPr>
        <w:t> </w:t>
      </w:r>
      <w:r>
        <w:rPr/>
        <w:t>of the drugs (Migbaru </w:t>
      </w:r>
      <w:r>
        <w:rPr>
          <w:i/>
        </w:rPr>
        <w:t>et al</w:t>
      </w:r>
      <w:r>
        <w:rPr/>
        <w:t>., 2016). The present study shows that VED analysis comprises</w:t>
      </w:r>
      <w:r>
        <w:rPr>
          <w:spacing w:val="-57"/>
        </w:rPr>
        <w:t> </w:t>
      </w:r>
      <w:r>
        <w:rPr/>
        <w:t>of 7 (28%) antibiotics belonging to the group of vital (V) items accounting for 28.97% of</w:t>
      </w:r>
      <w:r>
        <w:rPr>
          <w:spacing w:val="1"/>
        </w:rPr>
        <w:t> </w:t>
      </w:r>
      <w:r>
        <w:rPr/>
        <w:t>total expenditure; group of essential (E)</w:t>
      </w:r>
      <w:r>
        <w:rPr>
          <w:spacing w:val="1"/>
        </w:rPr>
        <w:t> </w:t>
      </w:r>
      <w:r>
        <w:rPr/>
        <w:t>antibiotics consists of 10 (40%) of antibiotics</w:t>
      </w:r>
      <w:r>
        <w:rPr>
          <w:spacing w:val="1"/>
        </w:rPr>
        <w:t> </w:t>
      </w:r>
      <w:r>
        <w:rPr/>
        <w:t>accounting for 28.97% of expenditure on antibiotics, while group</w:t>
      </w:r>
      <w:r>
        <w:rPr>
          <w:spacing w:val="60"/>
        </w:rPr>
        <w:t> </w:t>
      </w:r>
      <w:r>
        <w:rPr/>
        <w:t>D (desirable) consists</w:t>
      </w:r>
      <w:r>
        <w:rPr>
          <w:spacing w:val="1"/>
        </w:rPr>
        <w:t> </w:t>
      </w:r>
      <w:r>
        <w:rPr/>
        <w:t>of 8 antibiotics which accounts for the highest antibiotic expenditure (50.91%).</w:t>
      </w:r>
      <w:r>
        <w:rPr>
          <w:spacing w:val="1"/>
        </w:rPr>
        <w:t> </w:t>
      </w:r>
      <w:r>
        <w:rPr/>
        <w:t>A similar</w:t>
      </w:r>
      <w:r>
        <w:rPr>
          <w:spacing w:val="-57"/>
        </w:rPr>
        <w:t> </w:t>
      </w:r>
      <w:r>
        <w:rPr/>
        <w:t>study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Singh</w:t>
      </w:r>
      <w:r>
        <w:rPr>
          <w:spacing w:val="6"/>
        </w:rPr>
        <w:t> </w:t>
      </w:r>
      <w:r>
        <w:rPr/>
        <w:t>et</w:t>
      </w:r>
      <w:r>
        <w:rPr>
          <w:spacing w:val="5"/>
        </w:rPr>
        <w:t> </w:t>
      </w:r>
      <w:r>
        <w:rPr/>
        <w:t>al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2015</w:t>
      </w:r>
      <w:r>
        <w:rPr>
          <w:spacing w:val="4"/>
        </w:rPr>
        <w:t> </w:t>
      </w:r>
      <w:r>
        <w:rPr/>
        <w:t>reveals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V,</w:t>
      </w:r>
      <w:r>
        <w:rPr>
          <w:spacing w:val="6"/>
        </w:rPr>
        <w:t> </w:t>
      </w:r>
      <w:r>
        <w:rPr/>
        <w:t>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D</w:t>
      </w:r>
      <w:r>
        <w:rPr>
          <w:spacing w:val="6"/>
        </w:rPr>
        <w:t> </w:t>
      </w:r>
      <w:r>
        <w:rPr/>
        <w:t>categories</w:t>
      </w:r>
      <w:r>
        <w:rPr>
          <w:spacing w:val="6"/>
        </w:rPr>
        <w:t> </w:t>
      </w:r>
      <w:r>
        <w:rPr/>
        <w:t>consist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46</w:t>
      </w:r>
      <w:r>
        <w:rPr>
          <w:spacing w:val="5"/>
        </w:rPr>
        <w:t> </w:t>
      </w:r>
      <w:r>
        <w:rPr/>
        <w:t>(12.3%),</w:t>
      </w:r>
    </w:p>
    <w:p>
      <w:pPr>
        <w:pStyle w:val="BodyText"/>
        <w:spacing w:line="480" w:lineRule="auto" w:before="1"/>
        <w:ind w:left="120" w:right="779"/>
        <w:jc w:val="both"/>
      </w:pPr>
      <w:r>
        <w:rPr/>
        <w:t>230</w:t>
      </w:r>
      <w:r>
        <w:rPr>
          <w:spacing w:val="1"/>
        </w:rPr>
        <w:t> </w:t>
      </w:r>
      <w:r>
        <w:rPr/>
        <w:t>(61.5%)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(26.2%)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ABC-VED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analysis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pharmaceutical</w:t>
      </w:r>
      <w:r>
        <w:rPr>
          <w:spacing w:val="20"/>
        </w:rPr>
        <w:t> </w:t>
      </w:r>
      <w:r>
        <w:rPr/>
        <w:t>inventory</w:t>
      </w:r>
      <w:r>
        <w:rPr>
          <w:spacing w:val="15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Tikur</w:t>
      </w:r>
      <w:r>
        <w:rPr>
          <w:spacing w:val="17"/>
        </w:rPr>
        <w:t> </w:t>
      </w:r>
      <w:r>
        <w:rPr/>
        <w:t>Anbessa</w:t>
      </w:r>
      <w:r>
        <w:rPr>
          <w:spacing w:val="19"/>
        </w:rPr>
        <w:t> </w:t>
      </w:r>
      <w:r>
        <w:rPr/>
        <w:t>specialized</w:t>
      </w:r>
      <w:r>
        <w:rPr>
          <w:spacing w:val="20"/>
        </w:rPr>
        <w:t> </w:t>
      </w:r>
      <w:r>
        <w:rPr/>
        <w:t>hospital</w:t>
      </w:r>
      <w:r>
        <w:rPr>
          <w:spacing w:val="-58"/>
        </w:rPr>
        <w:t> </w:t>
      </w:r>
      <w:r>
        <w:rPr/>
        <w:t>in Ethiopia revealed that 168 (67.2%) items,</w:t>
      </w:r>
      <w:r>
        <w:rPr>
          <w:spacing w:val="60"/>
        </w:rPr>
        <w:t> </w:t>
      </w:r>
      <w:r>
        <w:rPr/>
        <w:t>55 (22%) items and I item were considered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vital, essential and desirable respectively</w:t>
      </w:r>
      <w:r>
        <w:rPr>
          <w:spacing w:val="-5"/>
        </w:rPr>
        <w:t> </w:t>
      </w:r>
      <w:r>
        <w:rPr/>
        <w:t>(Migbaru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2016).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0" w:right="772"/>
        <w:jc w:val="both"/>
      </w:pPr>
      <w:r>
        <w:rPr/>
        <w:t>The ABC-VED matrix analysis was conducted to combine the factor of monetary value</w:t>
      </w:r>
      <w:r>
        <w:rPr>
          <w:spacing w:val="1"/>
        </w:rPr>
        <w:t> </w:t>
      </w:r>
      <w:r>
        <w:rPr/>
        <w:t>and criticality. This study reveals that category I consist of 12 (48%) of antibiotics 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antibiotics,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66.57%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(N3,</w:t>
      </w:r>
      <w:r>
        <w:rPr>
          <w:spacing w:val="60"/>
        </w:rPr>
        <w:t> </w:t>
      </w:r>
      <w:r>
        <w:rPr/>
        <w:t>126,</w:t>
      </w:r>
      <w:r>
        <w:rPr>
          <w:spacing w:val="-57"/>
        </w:rPr>
        <w:t> </w:t>
      </w:r>
      <w:r>
        <w:rPr/>
        <w:t>162.46). The next category (II) of the ABC-VED matrix analysis consists of 9 (36%)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antibiotics,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23.76%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expenditure</w:t>
      </w:r>
      <w:r>
        <w:rPr>
          <w:spacing w:val="6"/>
        </w:rPr>
        <w:t> </w:t>
      </w:r>
      <w:r>
        <w:rPr/>
        <w:t>(N1,</w:t>
      </w:r>
      <w:r>
        <w:rPr>
          <w:spacing w:val="9"/>
        </w:rPr>
        <w:t> </w:t>
      </w:r>
      <w:r>
        <w:rPr/>
        <w:t>111,</w:t>
      </w:r>
      <w:r>
        <w:rPr>
          <w:spacing w:val="11"/>
        </w:rPr>
        <w:t> </w:t>
      </w:r>
      <w:r>
        <w:rPr/>
        <w:t>903.76).</w:t>
      </w:r>
      <w:r>
        <w:rPr>
          <w:spacing w:val="11"/>
        </w:rPr>
        <w:t> </w:t>
      </w:r>
      <w:r>
        <w:rPr/>
        <w:t>Category</w:t>
      </w:r>
      <w:r>
        <w:rPr>
          <w:spacing w:val="9"/>
        </w:rPr>
        <w:t> </w:t>
      </w:r>
      <w:r>
        <w:rPr/>
        <w:t>III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ABC-VED</w:t>
      </w:r>
      <w:r>
        <w:rPr>
          <w:spacing w:val="8"/>
        </w:rPr>
        <w:t> </w:t>
      </w:r>
      <w:r>
        <w:rPr/>
        <w:t>matrix</w:t>
      </w:r>
      <w:r>
        <w:rPr>
          <w:spacing w:val="11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consists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4 (16%) antibiotics of antibiotics that consumed 9.71% (N455, 986. 74) of antibiotic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In a similar study conducted</w:t>
      </w:r>
      <w:r>
        <w:rPr>
          <w:spacing w:val="1"/>
        </w:rPr>
        <w:t> </w:t>
      </w:r>
      <w:r>
        <w:rPr/>
        <w:t>in the tertiary care, academic institute of</w:t>
      </w:r>
      <w:r>
        <w:rPr>
          <w:spacing w:val="1"/>
        </w:rPr>
        <w:t> </w:t>
      </w:r>
      <w:r>
        <w:rPr/>
        <w:t>Northern India, matrix analysis for the year 2009-2010 revealed that 75 (19.79%), 218</w:t>
      </w:r>
      <w:r>
        <w:rPr>
          <w:spacing w:val="1"/>
        </w:rPr>
        <w:t> </w:t>
      </w:r>
      <w:r>
        <w:rPr/>
        <w:t>(57.52%) and 86 (22.69%) items were in class I, II &amp; III respectively which account</w:t>
      </w:r>
      <w:r>
        <w:rPr>
          <w:spacing w:val="1"/>
        </w:rPr>
        <w:t> </w:t>
      </w:r>
      <w:r>
        <w:rPr/>
        <w:t>74.86% ,22.13% and 3.00% respectively (Singh </w:t>
      </w:r>
      <w:r>
        <w:rPr>
          <w:i/>
        </w:rPr>
        <w:t>et al</w:t>
      </w:r>
      <w:r>
        <w:rPr/>
        <w:t>., 2015).</w:t>
      </w:r>
      <w:r>
        <w:rPr>
          <w:spacing w:val="1"/>
        </w:rPr>
        <w:t> </w:t>
      </w:r>
      <w:r>
        <w:rPr/>
        <w:t>Similarly, the ABC-VED</w:t>
      </w:r>
      <w:r>
        <w:rPr>
          <w:spacing w:val="1"/>
        </w:rPr>
        <w:t> </w:t>
      </w:r>
      <w:r>
        <w:rPr/>
        <w:t>matrix analysis conducted from 2009 to 2013 in a specialized hospital in Ethiopia reveals</w:t>
      </w:r>
      <w:r>
        <w:rPr>
          <w:spacing w:val="1"/>
        </w:rPr>
        <w:t> </w:t>
      </w:r>
      <w:r>
        <w:rPr/>
        <w:t>that</w:t>
      </w:r>
      <w:r>
        <w:rPr>
          <w:spacing w:val="25"/>
        </w:rPr>
        <w:t> </w:t>
      </w:r>
      <w:r>
        <w:rPr/>
        <w:t>category</w:t>
      </w:r>
      <w:r>
        <w:rPr>
          <w:spacing w:val="22"/>
        </w:rPr>
        <w:t> </w:t>
      </w:r>
      <w:r>
        <w:rPr/>
        <w:t>I</w:t>
      </w:r>
      <w:r>
        <w:rPr>
          <w:spacing w:val="22"/>
        </w:rPr>
        <w:t> </w:t>
      </w:r>
      <w:r>
        <w:rPr/>
        <w:t>items</w:t>
      </w:r>
      <w:r>
        <w:rPr>
          <w:spacing w:val="25"/>
        </w:rPr>
        <w:t> </w:t>
      </w:r>
      <w:r>
        <w:rPr/>
        <w:t>contains</w:t>
      </w:r>
      <w:r>
        <w:rPr>
          <w:spacing w:val="25"/>
        </w:rPr>
        <w:t> </w:t>
      </w:r>
      <w:r>
        <w:rPr/>
        <w:t>items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either</w:t>
      </w:r>
      <w:r>
        <w:rPr>
          <w:spacing w:val="24"/>
        </w:rPr>
        <w:t> </w:t>
      </w:r>
      <w:r>
        <w:rPr/>
        <w:t>vital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expensive</w:t>
      </w:r>
      <w:r>
        <w:rPr>
          <w:spacing w:val="24"/>
        </w:rPr>
        <w:t> </w:t>
      </w:r>
      <w:r>
        <w:rPr/>
        <w:t>drugs,</w:t>
      </w:r>
      <w:r>
        <w:rPr>
          <w:spacing w:val="25"/>
        </w:rPr>
        <w:t> </w:t>
      </w:r>
      <w:r>
        <w:rPr/>
        <w:t>category</w:t>
      </w:r>
      <w:r>
        <w:rPr>
          <w:spacing w:val="22"/>
        </w:rPr>
        <w:t> </w:t>
      </w:r>
      <w:r>
        <w:rPr/>
        <w:t>II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480" w:lineRule="auto" w:before="78"/>
        <w:ind w:left="120" w:right="775"/>
      </w:pPr>
      <w:r>
        <w:rPr/>
        <w:t>contains</w:t>
      </w:r>
      <w:r>
        <w:rPr>
          <w:spacing w:val="23"/>
        </w:rPr>
        <w:t> </w:t>
      </w:r>
      <w:r>
        <w:rPr/>
        <w:t>items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were</w:t>
      </w:r>
      <w:r>
        <w:rPr>
          <w:spacing w:val="24"/>
        </w:rPr>
        <w:t> </w:t>
      </w:r>
      <w:r>
        <w:rPr/>
        <w:t>mainly</w:t>
      </w:r>
      <w:r>
        <w:rPr>
          <w:spacing w:val="21"/>
        </w:rPr>
        <w:t> </w:t>
      </w:r>
      <w:r>
        <w:rPr/>
        <w:t>essential,</w:t>
      </w:r>
      <w:r>
        <w:rPr>
          <w:spacing w:val="25"/>
        </w:rPr>
        <w:t> </w:t>
      </w:r>
      <w:r>
        <w:rPr/>
        <w:t>while</w:t>
      </w:r>
      <w:r>
        <w:rPr>
          <w:spacing w:val="25"/>
        </w:rPr>
        <w:t> </w:t>
      </w:r>
      <w:r>
        <w:rPr/>
        <w:t>category</w:t>
      </w:r>
      <w:r>
        <w:rPr>
          <w:spacing w:val="22"/>
        </w:rPr>
        <w:t> </w:t>
      </w:r>
      <w:r>
        <w:rPr/>
        <w:t>III</w:t>
      </w:r>
      <w:r>
        <w:rPr>
          <w:spacing w:val="23"/>
        </w:rPr>
        <w:t> </w:t>
      </w:r>
      <w:r>
        <w:rPr/>
        <w:t>contains</w:t>
      </w:r>
      <w:r>
        <w:rPr>
          <w:spacing w:val="24"/>
        </w:rPr>
        <w:t> </w:t>
      </w:r>
      <w:r>
        <w:rPr/>
        <w:t>items</w:t>
      </w:r>
      <w:r>
        <w:rPr>
          <w:spacing w:val="23"/>
        </w:rPr>
        <w:t> </w:t>
      </w:r>
      <w:r>
        <w:rPr/>
        <w:t>were</w:t>
      </w:r>
      <w:r>
        <w:rPr>
          <w:spacing w:val="24"/>
        </w:rPr>
        <w:t> </w:t>
      </w:r>
      <w:r>
        <w:rPr/>
        <w:t>non</w:t>
      </w:r>
      <w:r>
        <w:rPr>
          <w:spacing w:val="28"/>
        </w:rPr>
        <w:t> </w:t>
      </w:r>
      <w:r>
        <w:rPr/>
        <w:t>–</w:t>
      </w:r>
      <w:r>
        <w:rPr>
          <w:spacing w:val="-57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(desirable) and inexpensive (Migbaru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2016).</w:t>
      </w:r>
    </w:p>
    <w:p>
      <w:pPr>
        <w:spacing w:after="0" w:line="480" w:lineRule="auto"/>
        <w:sectPr>
          <w:pgSz w:w="11910" w:h="16840"/>
          <w:pgMar w:header="0" w:footer="1070" w:top="1340" w:bottom="1260" w:left="1680" w:right="660"/>
        </w:sectPr>
      </w:pPr>
    </w:p>
    <w:p>
      <w:pPr>
        <w:pStyle w:val="Heading1"/>
        <w:ind w:left="3534" w:right="4195"/>
        <w:jc w:val="center"/>
      </w:pPr>
      <w:bookmarkStart w:name="_bookmark88" w:id="139"/>
      <w:bookmarkEnd w:id="139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SIX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9"/>
        </w:numPr>
        <w:tabs>
          <w:tab w:pos="2862" w:val="left" w:leader="none"/>
        </w:tabs>
        <w:spacing w:line="240" w:lineRule="auto" w:before="217" w:after="0"/>
        <w:ind w:left="2861" w:right="0" w:hanging="361"/>
        <w:jc w:val="left"/>
      </w:pPr>
      <w:bookmarkStart w:name="_bookmark89" w:id="140"/>
      <w:bookmarkEnd w:id="140"/>
      <w:r>
        <w:rPr>
          <w:b w:val="0"/>
        </w:rPr>
      </w:r>
      <w:bookmarkStart w:name="_bookmark89" w:id="141"/>
      <w:bookmarkEnd w:id="141"/>
      <w:r>
        <w:rPr/>
        <w:t>S</w:t>
      </w:r>
      <w:r>
        <w:rPr/>
        <w:t>UMMARY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CONCLUSION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7"/>
        </w:rPr>
      </w:pPr>
    </w:p>
    <w:p>
      <w:pPr>
        <w:pStyle w:val="Heading1"/>
        <w:numPr>
          <w:ilvl w:val="1"/>
          <w:numId w:val="19"/>
        </w:numPr>
        <w:tabs>
          <w:tab w:pos="481" w:val="left" w:leader="none"/>
        </w:tabs>
        <w:spacing w:line="240" w:lineRule="auto" w:before="90" w:after="0"/>
        <w:ind w:left="480" w:right="0" w:hanging="361"/>
        <w:jc w:val="left"/>
      </w:pPr>
      <w:bookmarkStart w:name="_bookmark90" w:id="142"/>
      <w:bookmarkEnd w:id="142"/>
      <w:r>
        <w:rPr>
          <w:b w:val="0"/>
        </w:rPr>
      </w:r>
      <w:bookmarkStart w:name="_bookmark90" w:id="143"/>
      <w:bookmarkEnd w:id="143"/>
      <w:r>
        <w:rPr/>
        <w:t>Su</w:t>
      </w:r>
      <w:r>
        <w:rPr/>
        <w:t>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20" w:right="779"/>
        <w:jc w:val="both"/>
      </w:pPr>
      <w:r>
        <w:rPr/>
        <w:t>Antibiotics have increased life expectancy where they have been used rationally. If used</w:t>
      </w:r>
      <w:r>
        <w:rPr>
          <w:spacing w:val="1"/>
        </w:rPr>
        <w:t> </w:t>
      </w:r>
      <w:r>
        <w:rPr/>
        <w:t>irrationally,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adverse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treatment failure and eroded patient confidence in the health care system. The use of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differ</w:t>
      </w:r>
      <w:r>
        <w:rPr>
          <w:spacing w:val="60"/>
        </w:rPr>
        <w:t> </w:t>
      </w:r>
      <w:r>
        <w:rPr/>
        <w:t>from</w:t>
      </w:r>
      <w:r>
        <w:rPr>
          <w:spacing w:val="-57"/>
        </w:rPr>
        <w:t> </w:t>
      </w:r>
      <w:r>
        <w:rPr/>
        <w:t>adults</w:t>
      </w:r>
      <w:r>
        <w:rPr>
          <w:spacing w:val="-1"/>
        </w:rPr>
        <w:t> </w:t>
      </w:r>
      <w:r>
        <w:rPr/>
        <w:t>both in terms of</w:t>
      </w:r>
      <w:r>
        <w:rPr>
          <w:spacing w:val="-1"/>
        </w:rPr>
        <w:t> </w:t>
      </w:r>
      <w:r>
        <w:rPr/>
        <w:t>pharmacokinetics and pharmacodynamics.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0" w:right="775"/>
        <w:jc w:val="both"/>
      </w:pPr>
      <w:r>
        <w:rPr/>
        <w:t>In Nigeria and many other developing countries, drugs are prescribed and dispensed by</w:t>
      </w:r>
      <w:r>
        <w:rPr>
          <w:spacing w:val="1"/>
        </w:rPr>
        <w:t> </w:t>
      </w:r>
      <w:r>
        <w:rPr/>
        <w:t>personnel with low level of training, widely available in the markets, often taken as self-</w:t>
      </w:r>
      <w:r>
        <w:rPr>
          <w:spacing w:val="1"/>
        </w:rPr>
        <w:t> </w:t>
      </w:r>
      <w:r>
        <w:rPr/>
        <w:t>medication</w:t>
      </w:r>
      <w:r>
        <w:rPr>
          <w:spacing w:val="-1"/>
        </w:rPr>
        <w:t> </w:t>
      </w:r>
      <w:r>
        <w:rPr/>
        <w:t>not necessarily</w:t>
      </w:r>
      <w:r>
        <w:rPr>
          <w:spacing w:val="-3"/>
        </w:rPr>
        <w:t> </w:t>
      </w:r>
      <w:r>
        <w:rPr/>
        <w:t>in complete</w:t>
      </w:r>
      <w:r>
        <w:rPr>
          <w:spacing w:val="-1"/>
        </w:rPr>
        <w:t> </w:t>
      </w:r>
      <w:r>
        <w:rPr/>
        <w:t>dosage</w:t>
      </w:r>
      <w:r>
        <w:rPr>
          <w:spacing w:val="-1"/>
        </w:rPr>
        <w:t> </w:t>
      </w:r>
      <w:r>
        <w:rPr/>
        <w:t>regimen (Chedi, 2012).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0" w:right="779"/>
        <w:jc w:val="both"/>
      </w:pP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prescriptions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impressive,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prescriber identity which was very low. There were very few number of professional</w:t>
      </w:r>
      <w:r>
        <w:rPr>
          <w:spacing w:val="1"/>
        </w:rPr>
        <w:t> </w:t>
      </w:r>
      <w:r>
        <w:rPr/>
        <w:t>health care workers and large number of non-professional health care workers in Hasiya</w:t>
      </w:r>
      <w:r>
        <w:rPr>
          <w:spacing w:val="1"/>
        </w:rPr>
        <w:t> </w:t>
      </w:r>
      <w:r>
        <w:rPr/>
        <w:t>Bayero</w:t>
      </w:r>
      <w:r>
        <w:rPr>
          <w:spacing w:val="-1"/>
        </w:rPr>
        <w:t> </w:t>
      </w:r>
      <w:r>
        <w:rPr/>
        <w:t>Paediatric</w:t>
      </w:r>
      <w:r>
        <w:rPr>
          <w:spacing w:val="-1"/>
        </w:rPr>
        <w:t> </w:t>
      </w:r>
      <w:r>
        <w:rPr/>
        <w:t>Hospital.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20" w:right="778"/>
        <w:jc w:val="both"/>
      </w:pPr>
      <w:r>
        <w:rPr/>
        <w:t>The analysis of drug use indicators showed better values for professional health care</w:t>
      </w:r>
      <w:r>
        <w:rPr>
          <w:spacing w:val="1"/>
        </w:rPr>
        <w:t> </w:t>
      </w:r>
      <w:r>
        <w:rPr/>
        <w:t>workers than non-professional healthcare workers. However, intervention was able to</w:t>
      </w:r>
      <w:r>
        <w:rPr>
          <w:spacing w:val="1"/>
        </w:rPr>
        <w:t> </w:t>
      </w:r>
      <w:r>
        <w:rPr/>
        <w:t>impact positively on the values obtained from the non-professional healthcare workers, as</w:t>
      </w:r>
      <w:r>
        <w:rPr>
          <w:spacing w:val="-57"/>
        </w:rPr>
        <w:t> </w:t>
      </w:r>
      <w:r>
        <w:rPr/>
        <w:t>most</w:t>
      </w:r>
      <w:r>
        <w:rPr>
          <w:spacing w:val="-1"/>
        </w:rPr>
        <w:t> </w:t>
      </w:r>
      <w:r>
        <w:rPr/>
        <w:t>indicators improved.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20" w:right="777"/>
        <w:jc w:val="both"/>
      </w:pPr>
      <w:r>
        <w:rPr/>
        <w:t>DU 90% analysis shows that the professional healthcare workers prescribed more of</w:t>
      </w:r>
      <w:r>
        <w:rPr>
          <w:spacing w:val="1"/>
        </w:rPr>
        <w:t> </w:t>
      </w:r>
      <w:r>
        <w:rPr/>
        <w:t>penicillin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cephalosporins,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non-professional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workers</w:t>
      </w:r>
      <w:r>
        <w:rPr>
          <w:spacing w:val="25"/>
        </w:rPr>
        <w:t> </w:t>
      </w:r>
      <w:r>
        <w:rPr/>
        <w:t>prescribed</w:t>
      </w:r>
      <w:r>
        <w:rPr>
          <w:spacing w:val="26"/>
        </w:rPr>
        <w:t> </w:t>
      </w:r>
      <w:r>
        <w:rPr/>
        <w:t>more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cephalosporins</w:t>
      </w:r>
      <w:r>
        <w:rPr>
          <w:spacing w:val="26"/>
        </w:rPr>
        <w:t> </w:t>
      </w:r>
      <w:r>
        <w:rPr/>
        <w:t>than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penicillins.</w:t>
      </w:r>
      <w:r>
        <w:rPr>
          <w:spacing w:val="26"/>
        </w:rPr>
        <w:t> </w:t>
      </w:r>
      <w:r>
        <w:rPr/>
        <w:t>Whereas</w:t>
      </w:r>
    </w:p>
    <w:p>
      <w:pPr>
        <w:spacing w:after="0" w:line="480" w:lineRule="auto"/>
        <w:jc w:val="both"/>
        <w:sectPr>
          <w:pgSz w:w="11910" w:h="16840"/>
          <w:pgMar w:header="0" w:footer="1070" w:top="1360" w:bottom="1260" w:left="1680" w:right="660"/>
        </w:sectPr>
      </w:pPr>
    </w:p>
    <w:p>
      <w:pPr>
        <w:pStyle w:val="BodyText"/>
        <w:spacing w:line="480" w:lineRule="auto" w:before="78"/>
        <w:ind w:left="120" w:right="777"/>
        <w:jc w:val="both"/>
      </w:pPr>
      <w:r>
        <w:rPr/>
        <w:t>amoxicillin/clavulanic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 healthcare workers, cefixime was the most prescribed and utilized antibiotic</w:t>
      </w:r>
      <w:r>
        <w:rPr>
          <w:spacing w:val="1"/>
        </w:rPr>
        <w:t> </w:t>
      </w:r>
      <w:r>
        <w:rPr/>
        <w:t>by the non-professional healthcare workers. Cefixime was not one of the antibiotics in the</w:t>
      </w:r>
      <w:r>
        <w:rPr>
          <w:spacing w:val="-57"/>
        </w:rPr>
        <w:t> </w:t>
      </w:r>
      <w:r>
        <w:rPr/>
        <w:t>Kano state EML and was only recently (2017) listed in the WATCH group of antibiotics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EML.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20" w:right="779"/>
        <w:jc w:val="both"/>
      </w:pPr>
      <w:r>
        <w:rPr/>
        <w:t>ABC, VED and ABC-VED matrix analysis showed that some few antibiotics which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Hasiya</w:t>
      </w:r>
      <w:r>
        <w:rPr>
          <w:spacing w:val="60"/>
        </w:rPr>
        <w:t> </w:t>
      </w:r>
      <w:r>
        <w:rPr/>
        <w:t>Bayero</w:t>
      </w:r>
      <w:r>
        <w:rPr>
          <w:spacing w:val="1"/>
        </w:rPr>
        <w:t> </w:t>
      </w:r>
      <w:r>
        <w:rPr/>
        <w:t>paediatric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critical,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smaller part of antibiotic expenditure.</w:t>
      </w:r>
      <w:r>
        <w:rPr>
          <w:spacing w:val="60"/>
        </w:rPr>
        <w:t> </w:t>
      </w:r>
      <w:r>
        <w:rPr/>
        <w:t>Cephalosporin antibiotics particularly consumed</w:t>
      </w:r>
      <w:r>
        <w:rPr>
          <w:spacing w:val="1"/>
        </w:rPr>
        <w:t> </w:t>
      </w:r>
      <w:r>
        <w:rPr/>
        <w:t>the largest part of the hospital’s antibiotic expenditure. There is therefore the need for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prudent spending</w:t>
      </w:r>
      <w:r>
        <w:rPr>
          <w:spacing w:val="-3"/>
        </w:rPr>
        <w:t> </w:t>
      </w:r>
      <w:r>
        <w:rPr/>
        <w:t>on the purchase</w:t>
      </w:r>
      <w:r>
        <w:rPr>
          <w:spacing w:val="-1"/>
        </w:rPr>
        <w:t> </w:t>
      </w:r>
      <w:r>
        <w:rPr/>
        <w:t>of antibiotics.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481" w:val="left" w:leader="none"/>
        </w:tabs>
        <w:spacing w:line="240" w:lineRule="auto" w:before="0" w:after="0"/>
        <w:ind w:left="480" w:right="0" w:hanging="361"/>
        <w:jc w:val="both"/>
      </w:pPr>
      <w:bookmarkStart w:name="_bookmark91" w:id="144"/>
      <w:bookmarkEnd w:id="144"/>
      <w:r>
        <w:rPr>
          <w:b w:val="0"/>
        </w:rPr>
      </w:r>
      <w:bookmarkStart w:name="_bookmark91" w:id="145"/>
      <w:bookmarkEnd w:id="145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120" w:right="77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Hasiya</w:t>
      </w:r>
      <w:r>
        <w:rPr>
          <w:spacing w:val="60"/>
        </w:rPr>
        <w:t> </w:t>
      </w:r>
      <w:r>
        <w:rPr/>
        <w:t>Bayero</w:t>
      </w:r>
      <w:r>
        <w:rPr>
          <w:spacing w:val="1"/>
        </w:rPr>
        <w:t> </w:t>
      </w:r>
      <w:r>
        <w:rPr/>
        <w:t>Paediatric Hospital, Kano State, Nigeria. The prescription format in this facility was good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prescriber’s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poor.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workers were better than drug use indicators for non-professional healthcare workers.</w:t>
      </w:r>
      <w:r>
        <w:rPr>
          <w:spacing w:val="1"/>
        </w:rPr>
        <w:t> </w:t>
      </w:r>
      <w:r>
        <w:rPr/>
        <w:t>However, intervention offered to the non-professional health care workers resulted in an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amoxicillin/clavulanic acid was the most utilized antibiotic among the professional health</w:t>
      </w:r>
      <w:r>
        <w:rPr>
          <w:spacing w:val="1"/>
        </w:rPr>
        <w:t> </w:t>
      </w:r>
      <w:r>
        <w:rPr/>
        <w:t>care workers, while cefixime was the most utilized antibiotic among the non-professional</w:t>
      </w:r>
      <w:r>
        <w:rPr>
          <w:spacing w:val="1"/>
        </w:rPr>
        <w:t> </w:t>
      </w:r>
      <w:r>
        <w:rPr/>
        <w:t>health care workers.</w:t>
      </w:r>
      <w:r>
        <w:rPr>
          <w:spacing w:val="1"/>
        </w:rPr>
        <w:t> </w:t>
      </w:r>
      <w:r>
        <w:rPr/>
        <w:t>The ABC, VED and ABC-VED matrix analysis of the pharmacy</w:t>
      </w:r>
      <w:r>
        <w:rPr>
          <w:spacing w:val="1"/>
        </w:rPr>
        <w:t> </w:t>
      </w:r>
      <w:r>
        <w:rPr/>
        <w:t>store showed that some few, less critical antibiotics consumed the largest part of the</w:t>
      </w:r>
      <w:r>
        <w:rPr>
          <w:spacing w:val="1"/>
        </w:rPr>
        <w:t> </w:t>
      </w:r>
      <w:r>
        <w:rPr/>
        <w:t>hospital’s antibiotic expenditure, whereas larger, more useful antibiotics consumed least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hospitals’ antibiotic expenditure.</w:t>
      </w:r>
    </w:p>
    <w:p>
      <w:pPr>
        <w:spacing w:after="0" w:line="480" w:lineRule="auto"/>
        <w:jc w:val="both"/>
        <w:sectPr>
          <w:pgSz w:w="11910" w:h="16840"/>
          <w:pgMar w:header="0" w:footer="1070" w:top="1340" w:bottom="1260" w:left="1680" w:right="660"/>
        </w:sectPr>
      </w:pPr>
    </w:p>
    <w:p>
      <w:pPr>
        <w:pStyle w:val="Heading1"/>
        <w:numPr>
          <w:ilvl w:val="1"/>
          <w:numId w:val="19"/>
        </w:numPr>
        <w:tabs>
          <w:tab w:pos="481" w:val="left" w:leader="none"/>
        </w:tabs>
        <w:spacing w:line="240" w:lineRule="auto" w:before="63" w:after="0"/>
        <w:ind w:left="480" w:right="0" w:hanging="361"/>
        <w:jc w:val="both"/>
      </w:pPr>
      <w:bookmarkStart w:name="_bookmark92" w:id="146"/>
      <w:bookmarkEnd w:id="146"/>
      <w:r>
        <w:rPr>
          <w:b w:val="0"/>
        </w:rPr>
      </w:r>
      <w:bookmarkStart w:name="_bookmark92" w:id="147"/>
      <w:bookmarkEnd w:id="147"/>
      <w:r>
        <w:rPr/>
        <w:t>Li</w:t>
      </w:r>
      <w:r>
        <w:rPr/>
        <w:t>mitations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841" w:val="left" w:leader="none"/>
        </w:tabs>
        <w:spacing w:line="480" w:lineRule="auto" w:before="212" w:after="0"/>
        <w:ind w:left="840" w:right="778" w:hanging="488"/>
        <w:jc w:val="both"/>
        <w:rPr>
          <w:sz w:val="24"/>
        </w:rPr>
      </w:pPr>
      <w:r>
        <w:rPr>
          <w:sz w:val="24"/>
        </w:rPr>
        <w:t>The main limitation to this study was that part of the data was collected between</w:t>
      </w:r>
      <w:r>
        <w:rPr>
          <w:spacing w:val="1"/>
          <w:sz w:val="24"/>
        </w:rPr>
        <w:t> </w:t>
      </w:r>
      <w:r>
        <w:rPr>
          <w:sz w:val="24"/>
        </w:rPr>
        <w:t>November,</w:t>
      </w:r>
      <w:r>
        <w:rPr>
          <w:spacing w:val="1"/>
          <w:sz w:val="24"/>
        </w:rPr>
        <w:t> </w:t>
      </w:r>
      <w:r>
        <w:rPr>
          <w:sz w:val="24"/>
        </w:rPr>
        <w:t>2016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January,</w:t>
      </w:r>
      <w:r>
        <w:rPr>
          <w:spacing w:val="1"/>
          <w:sz w:val="24"/>
        </w:rPr>
        <w:t> </w:t>
      </w:r>
      <w:r>
        <w:rPr>
          <w:sz w:val="24"/>
        </w:rPr>
        <w:t>2017,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characterized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prevalence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cough,</w:t>
      </w:r>
      <w:r>
        <w:rPr>
          <w:spacing w:val="1"/>
          <w:sz w:val="24"/>
        </w:rPr>
        <w:t> </w:t>
      </w:r>
      <w:r>
        <w:rPr>
          <w:sz w:val="24"/>
        </w:rPr>
        <w:t>cold and catarrh.</w:t>
      </w:r>
    </w:p>
    <w:p>
      <w:pPr>
        <w:pStyle w:val="ListParagraph"/>
        <w:numPr>
          <w:ilvl w:val="2"/>
          <w:numId w:val="19"/>
        </w:numPr>
        <w:tabs>
          <w:tab w:pos="841" w:val="left" w:leader="none"/>
        </w:tabs>
        <w:spacing w:line="480" w:lineRule="auto" w:before="1" w:after="0"/>
        <w:ind w:left="840" w:right="787" w:hanging="555"/>
        <w:jc w:val="both"/>
        <w:rPr>
          <w:sz w:val="24"/>
        </w:rPr>
      </w:pPr>
      <w:r>
        <w:rPr>
          <w:sz w:val="24"/>
        </w:rPr>
        <w:t>This is a single hospital study; hence findings may not be generalized for all</w:t>
      </w:r>
      <w:r>
        <w:rPr>
          <w:spacing w:val="1"/>
          <w:sz w:val="24"/>
        </w:rPr>
        <w:t> </w:t>
      </w:r>
      <w:r>
        <w:rPr>
          <w:sz w:val="24"/>
        </w:rPr>
        <w:t>hospitals.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481" w:val="left" w:leader="none"/>
        </w:tabs>
        <w:spacing w:line="240" w:lineRule="auto" w:before="1" w:after="0"/>
        <w:ind w:left="480" w:right="0" w:hanging="361"/>
        <w:jc w:val="both"/>
      </w:pPr>
      <w:bookmarkStart w:name="_bookmark93" w:id="148"/>
      <w:bookmarkEnd w:id="148"/>
      <w:r>
        <w:rPr>
          <w:b w:val="0"/>
        </w:rPr>
      </w:r>
      <w:bookmarkStart w:name="_bookmark93" w:id="149"/>
      <w:bookmarkEnd w:id="149"/>
      <w:r>
        <w:rPr/>
        <w:t>R</w:t>
      </w:r>
      <w:r>
        <w:rPr/>
        <w:t>ecommendations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840" w:val="left" w:leader="none"/>
          <w:tab w:pos="841" w:val="left" w:leader="none"/>
        </w:tabs>
        <w:spacing w:line="240" w:lineRule="auto" w:before="212" w:after="0"/>
        <w:ind w:left="840" w:right="0" w:hanging="428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18"/>
          <w:sz w:val="24"/>
        </w:rPr>
        <w:t> </w:t>
      </w:r>
      <w:r>
        <w:rPr>
          <w:sz w:val="24"/>
        </w:rPr>
        <w:t>should</w:t>
      </w:r>
      <w:r>
        <w:rPr>
          <w:spacing w:val="17"/>
          <w:sz w:val="24"/>
        </w:rPr>
        <w:t> </w:t>
      </w:r>
      <w:r>
        <w:rPr>
          <w:sz w:val="24"/>
        </w:rPr>
        <w:t>employ</w:t>
      </w:r>
      <w:r>
        <w:rPr>
          <w:spacing w:val="13"/>
          <w:sz w:val="24"/>
        </w:rPr>
        <w:t> </w:t>
      </w:r>
      <w:r>
        <w:rPr>
          <w:sz w:val="24"/>
        </w:rPr>
        <w:t>more</w:t>
      </w:r>
      <w:r>
        <w:rPr>
          <w:spacing w:val="19"/>
          <w:sz w:val="24"/>
        </w:rPr>
        <w:t> </w:t>
      </w:r>
      <w:r>
        <w:rPr>
          <w:sz w:val="24"/>
        </w:rPr>
        <w:t>professionals</w:t>
      </w:r>
      <w:r>
        <w:rPr>
          <w:spacing w:val="18"/>
          <w:sz w:val="24"/>
        </w:rPr>
        <w:t> </w:t>
      </w:r>
      <w:r>
        <w:rPr>
          <w:sz w:val="24"/>
        </w:rPr>
        <w:t>such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Pharmacists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doctors.</w:t>
      </w:r>
    </w:p>
    <w:p>
      <w:pPr>
        <w:pStyle w:val="BodyText"/>
      </w:pPr>
    </w:p>
    <w:p>
      <w:pPr>
        <w:pStyle w:val="BodyText"/>
        <w:spacing w:line="480" w:lineRule="auto"/>
        <w:ind w:left="900" w:right="777"/>
      </w:pPr>
      <w:r>
        <w:rPr/>
        <w:t>This</w:t>
      </w:r>
      <w:r>
        <w:rPr>
          <w:spacing w:val="18"/>
        </w:rPr>
        <w:t> </w:t>
      </w:r>
      <w:r>
        <w:rPr/>
        <w:t>will</w:t>
      </w:r>
      <w:r>
        <w:rPr>
          <w:spacing w:val="19"/>
        </w:rPr>
        <w:t> </w:t>
      </w:r>
      <w:r>
        <w:rPr/>
        <w:t>help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ameliorating</w:t>
      </w:r>
      <w:r>
        <w:rPr>
          <w:spacing w:val="18"/>
        </w:rPr>
        <w:t> </w:t>
      </w:r>
      <w:r>
        <w:rPr/>
        <w:t>antibiotic</w:t>
      </w:r>
      <w:r>
        <w:rPr>
          <w:spacing w:val="18"/>
        </w:rPr>
        <w:t> </w:t>
      </w:r>
      <w:r>
        <w:rPr/>
        <w:t>misuse</w:t>
      </w:r>
      <w:r>
        <w:rPr>
          <w:spacing w:val="17"/>
        </w:rPr>
        <w:t> </w:t>
      </w:r>
      <w:r>
        <w:rPr/>
        <w:t>arising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overwork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health</w:t>
      </w:r>
      <w:r>
        <w:rPr>
          <w:spacing w:val="-57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and lack of skilled personnel.</w:t>
      </w:r>
    </w:p>
    <w:p>
      <w:pPr>
        <w:pStyle w:val="ListParagraph"/>
        <w:numPr>
          <w:ilvl w:val="2"/>
          <w:numId w:val="19"/>
        </w:numPr>
        <w:tabs>
          <w:tab w:pos="840" w:val="left" w:leader="none"/>
          <w:tab w:pos="841" w:val="left" w:leader="none"/>
        </w:tabs>
        <w:spacing w:line="480" w:lineRule="auto" w:before="0" w:after="0"/>
        <w:ind w:left="900" w:right="782" w:hanging="555"/>
        <w:jc w:val="left"/>
        <w:rPr>
          <w:sz w:val="24"/>
        </w:rPr>
      </w:pPr>
      <w:r>
        <w:rPr>
          <w:sz w:val="24"/>
        </w:rPr>
        <w:t>Continuing</w:t>
      </w:r>
      <w:r>
        <w:rPr>
          <w:spacing w:val="17"/>
          <w:sz w:val="24"/>
        </w:rPr>
        <w:t> </w:t>
      </w:r>
      <w:r>
        <w:rPr>
          <w:sz w:val="24"/>
        </w:rPr>
        <w:t>In-service</w:t>
      </w:r>
      <w:r>
        <w:rPr>
          <w:spacing w:val="18"/>
          <w:sz w:val="24"/>
        </w:rPr>
        <w:t> </w:t>
      </w:r>
      <w:r>
        <w:rPr>
          <w:sz w:val="24"/>
        </w:rPr>
        <w:t>medical</w:t>
      </w:r>
      <w:r>
        <w:rPr>
          <w:spacing w:val="17"/>
          <w:sz w:val="24"/>
        </w:rPr>
        <w:t> </w:t>
      </w:r>
      <w:r>
        <w:rPr>
          <w:sz w:val="24"/>
        </w:rPr>
        <w:t>education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advocated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improve</w:t>
      </w:r>
      <w:r>
        <w:rPr>
          <w:spacing w:val="14"/>
          <w:sz w:val="24"/>
        </w:rPr>
        <w:t> </w:t>
      </w:r>
      <w:r>
        <w:rPr>
          <w:sz w:val="24"/>
        </w:rPr>
        <w:t>quality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patient care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the skills and competence</w:t>
      </w:r>
      <w:r>
        <w:rPr>
          <w:spacing w:val="-1"/>
          <w:sz w:val="24"/>
        </w:rPr>
        <w:t> </w:t>
      </w:r>
      <w:r>
        <w:rPr>
          <w:sz w:val="24"/>
        </w:rPr>
        <w:t>of health care</w:t>
      </w:r>
      <w:r>
        <w:rPr>
          <w:spacing w:val="-2"/>
          <w:sz w:val="24"/>
        </w:rPr>
        <w:t> </w:t>
      </w:r>
      <w:r>
        <w:rPr>
          <w:sz w:val="24"/>
        </w:rPr>
        <w:t>personnel</w:t>
      </w:r>
    </w:p>
    <w:p>
      <w:pPr>
        <w:pStyle w:val="ListParagraph"/>
        <w:numPr>
          <w:ilvl w:val="2"/>
          <w:numId w:val="19"/>
        </w:numPr>
        <w:tabs>
          <w:tab w:pos="840" w:val="left" w:leader="none"/>
          <w:tab w:pos="841" w:val="left" w:leader="none"/>
        </w:tabs>
        <w:spacing w:line="480" w:lineRule="auto" w:before="1" w:after="0"/>
        <w:ind w:left="900" w:right="778" w:hanging="62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40"/>
          <w:sz w:val="24"/>
        </w:rPr>
        <w:t> </w:t>
      </w:r>
      <w:r>
        <w:rPr>
          <w:sz w:val="24"/>
        </w:rPr>
        <w:t>should</w:t>
      </w:r>
      <w:r>
        <w:rPr>
          <w:spacing w:val="41"/>
          <w:sz w:val="24"/>
        </w:rPr>
        <w:t> </w:t>
      </w:r>
      <w:r>
        <w:rPr>
          <w:sz w:val="24"/>
        </w:rPr>
        <w:t>supervise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distribution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implementation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important</w:t>
      </w:r>
      <w:r>
        <w:rPr>
          <w:spacing w:val="-57"/>
          <w:sz w:val="24"/>
        </w:rPr>
        <w:t> </w:t>
      </w:r>
      <w:r>
        <w:rPr>
          <w:sz w:val="24"/>
        </w:rPr>
        <w:t>documents</w:t>
      </w:r>
      <w:r>
        <w:rPr>
          <w:spacing w:val="-1"/>
          <w:sz w:val="24"/>
        </w:rPr>
        <w:t> </w:t>
      </w:r>
      <w:r>
        <w:rPr>
          <w:sz w:val="24"/>
        </w:rPr>
        <w:t>such as the EML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well as its</w:t>
      </w:r>
      <w:r>
        <w:rPr>
          <w:spacing w:val="-1"/>
          <w:sz w:val="24"/>
        </w:rPr>
        <w:t> </w:t>
      </w:r>
      <w:r>
        <w:rPr>
          <w:sz w:val="24"/>
        </w:rPr>
        <w:t>review.</w:t>
      </w:r>
    </w:p>
    <w:p>
      <w:pPr>
        <w:pStyle w:val="ListParagraph"/>
        <w:numPr>
          <w:ilvl w:val="2"/>
          <w:numId w:val="19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548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Personnel should adhere</w:t>
      </w:r>
      <w:r>
        <w:rPr>
          <w:spacing w:val="-2"/>
          <w:sz w:val="24"/>
        </w:rPr>
        <w:t> </w:t>
      </w:r>
      <w:r>
        <w:rPr>
          <w:sz w:val="24"/>
        </w:rPr>
        <w:t>to their standing</w:t>
      </w:r>
      <w:r>
        <w:rPr>
          <w:spacing w:val="-3"/>
          <w:sz w:val="24"/>
        </w:rPr>
        <w:t> </w:t>
      </w:r>
      <w:r>
        <w:rPr>
          <w:sz w:val="24"/>
        </w:rPr>
        <w:t>order.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841" w:val="left" w:leader="none"/>
        </w:tabs>
        <w:spacing w:line="480" w:lineRule="auto" w:before="0" w:after="0"/>
        <w:ind w:left="900" w:right="774" w:hanging="54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multidisciplinary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therapeutic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care in</w:t>
      </w:r>
      <w:r>
        <w:rPr>
          <w:spacing w:val="1"/>
          <w:sz w:val="24"/>
        </w:rPr>
        <w:t> </w:t>
      </w:r>
      <w:r>
        <w:rPr>
          <w:sz w:val="24"/>
        </w:rPr>
        <w:t>the hospital,</w:t>
      </w:r>
      <w:r>
        <w:rPr>
          <w:spacing w:val="1"/>
          <w:sz w:val="24"/>
        </w:rPr>
        <w:t> </w:t>
      </w:r>
      <w:r>
        <w:rPr>
          <w:sz w:val="24"/>
        </w:rPr>
        <w:t>particularly antibiotic stewardship</w:t>
      </w:r>
      <w:r>
        <w:rPr>
          <w:spacing w:val="1"/>
          <w:sz w:val="24"/>
        </w:rPr>
        <w:t> </w:t>
      </w:r>
      <w:r>
        <w:rPr>
          <w:sz w:val="24"/>
        </w:rPr>
        <w:t>programmes.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481" w:val="left" w:leader="none"/>
        </w:tabs>
        <w:spacing w:line="240" w:lineRule="auto" w:before="0" w:after="0"/>
        <w:ind w:left="480" w:right="0" w:hanging="361"/>
        <w:jc w:val="both"/>
      </w:pPr>
      <w:bookmarkStart w:name="_bookmark94" w:id="150"/>
      <w:bookmarkEnd w:id="150"/>
      <w:r>
        <w:rPr>
          <w:b w:val="0"/>
        </w:rPr>
      </w:r>
      <w:bookmarkStart w:name="_bookmark94" w:id="151"/>
      <w:bookmarkEnd w:id="151"/>
      <w:r>
        <w:rPr/>
        <w:t>Cont</w:t>
      </w:r>
      <w:r>
        <w:rPr/>
        <w:t>ributions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12"/>
        <w:ind w:left="120" w:right="772"/>
      </w:pP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best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my</w:t>
      </w:r>
      <w:r>
        <w:rPr>
          <w:spacing w:val="33"/>
        </w:rPr>
        <w:t> </w:t>
      </w:r>
      <w:r>
        <w:rPr/>
        <w:t>knowledge,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first</w:t>
      </w:r>
      <w:r>
        <w:rPr>
          <w:spacing w:val="41"/>
        </w:rPr>
        <w:t> </w:t>
      </w:r>
      <w:r>
        <w:rPr/>
        <w:t>of</w:t>
      </w:r>
      <w:r>
        <w:rPr>
          <w:spacing w:val="37"/>
        </w:rPr>
        <w:t> </w:t>
      </w:r>
      <w:r>
        <w:rPr/>
        <w:t>such</w:t>
      </w:r>
      <w:r>
        <w:rPr>
          <w:spacing w:val="38"/>
        </w:rPr>
        <w:t> </w:t>
      </w:r>
      <w:r>
        <w:rPr/>
        <w:t>studies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40"/>
        </w:rPr>
        <w:t> </w:t>
      </w:r>
      <w:r>
        <w:rPr/>
        <w:t>conducted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this</w:t>
      </w:r>
      <w:r>
        <w:rPr>
          <w:spacing w:val="-57"/>
        </w:rPr>
        <w:t> </w:t>
      </w:r>
      <w:r>
        <w:rPr/>
        <w:t>facility</w:t>
      </w:r>
      <w:r>
        <w:rPr>
          <w:spacing w:val="-4"/>
        </w:rPr>
        <w:t> </w:t>
      </w:r>
      <w:r>
        <w:rPr/>
        <w:t>and it has brought</w:t>
      </w:r>
      <w:r>
        <w:rPr>
          <w:spacing w:val="1"/>
        </w:rPr>
        <w:t> </w:t>
      </w:r>
      <w:r>
        <w:rPr/>
        <w:t>out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2"/>
          <w:numId w:val="19"/>
        </w:numPr>
        <w:tabs>
          <w:tab w:pos="840" w:val="left" w:leader="none"/>
          <w:tab w:pos="841" w:val="left" w:leader="none"/>
        </w:tabs>
        <w:spacing w:line="480" w:lineRule="auto" w:before="194" w:after="0"/>
        <w:ind w:left="840" w:right="781" w:hanging="488"/>
        <w:jc w:val="left"/>
        <w:rPr>
          <w:sz w:val="24"/>
        </w:rPr>
      </w:pPr>
      <w:r>
        <w:rPr>
          <w:sz w:val="24"/>
        </w:rPr>
        <w:t>Lack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skilled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professional</w:t>
      </w:r>
      <w:r>
        <w:rPr>
          <w:spacing w:val="18"/>
          <w:sz w:val="24"/>
        </w:rPr>
        <w:t> </w:t>
      </w:r>
      <w:r>
        <w:rPr>
          <w:sz w:val="24"/>
        </w:rPr>
        <w:t>health</w:t>
      </w:r>
      <w:r>
        <w:rPr>
          <w:spacing w:val="17"/>
          <w:sz w:val="24"/>
        </w:rPr>
        <w:t> </w:t>
      </w:r>
      <w:r>
        <w:rPr>
          <w:sz w:val="24"/>
        </w:rPr>
        <w:t>care</w:t>
      </w:r>
      <w:r>
        <w:rPr>
          <w:spacing w:val="15"/>
          <w:sz w:val="24"/>
        </w:rPr>
        <w:t> </w:t>
      </w:r>
      <w:r>
        <w:rPr>
          <w:sz w:val="24"/>
        </w:rPr>
        <w:t>personnel</w:t>
      </w:r>
      <w:r>
        <w:rPr>
          <w:spacing w:val="18"/>
          <w:sz w:val="24"/>
        </w:rPr>
        <w:t> </w:t>
      </w:r>
      <w:r>
        <w:rPr>
          <w:sz w:val="24"/>
        </w:rPr>
        <w:t>hampers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proper</w:t>
      </w:r>
      <w:r>
        <w:rPr>
          <w:spacing w:val="17"/>
          <w:sz w:val="24"/>
        </w:rPr>
        <w:t> </w:t>
      </w:r>
      <w:r>
        <w:rPr>
          <w:sz w:val="24"/>
        </w:rPr>
        <w:t>use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antibiotics</w:t>
      </w:r>
      <w:r>
        <w:rPr>
          <w:spacing w:val="-1"/>
          <w:sz w:val="24"/>
        </w:rPr>
        <w:t> </w:t>
      </w:r>
      <w:r>
        <w:rPr>
          <w:sz w:val="24"/>
        </w:rPr>
        <w:t>in Hasiya</w:t>
      </w:r>
      <w:r>
        <w:rPr>
          <w:spacing w:val="1"/>
          <w:sz w:val="24"/>
        </w:rPr>
        <w:t> </w:t>
      </w:r>
      <w:r>
        <w:rPr>
          <w:sz w:val="24"/>
        </w:rPr>
        <w:t>Bayero Paediatric</w:t>
      </w:r>
      <w:r>
        <w:rPr>
          <w:spacing w:val="-1"/>
          <w:sz w:val="24"/>
        </w:rPr>
        <w:t> </w:t>
      </w:r>
      <w:r>
        <w:rPr>
          <w:sz w:val="24"/>
        </w:rPr>
        <w:t>Hospital,</w:t>
      </w:r>
      <w:r>
        <w:rPr>
          <w:spacing w:val="-1"/>
          <w:sz w:val="24"/>
        </w:rPr>
        <w:t> </w:t>
      </w:r>
      <w:r>
        <w:rPr>
          <w:sz w:val="24"/>
        </w:rPr>
        <w:t>Kano.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70" w:top="1360" w:bottom="1260" w:left="1680" w:right="660"/>
        </w:sectPr>
      </w:pPr>
    </w:p>
    <w:p>
      <w:pPr>
        <w:pStyle w:val="ListParagraph"/>
        <w:numPr>
          <w:ilvl w:val="2"/>
          <w:numId w:val="19"/>
        </w:numPr>
        <w:tabs>
          <w:tab w:pos="841" w:val="left" w:leader="none"/>
        </w:tabs>
        <w:spacing w:line="480" w:lineRule="auto" w:before="78" w:after="0"/>
        <w:ind w:left="840" w:right="776" w:hanging="555"/>
        <w:jc w:val="both"/>
        <w:rPr>
          <w:sz w:val="24"/>
        </w:rPr>
      </w:pPr>
      <w:r>
        <w:rPr>
          <w:sz w:val="24"/>
        </w:rPr>
        <w:t>The Essential Medicine List, an important document that is crucial to the rational</w:t>
      </w:r>
      <w:r>
        <w:rPr>
          <w:spacing w:val="1"/>
          <w:sz w:val="24"/>
        </w:rPr>
        <w:t> </w:t>
      </w:r>
      <w:r>
        <w:rPr>
          <w:sz w:val="24"/>
        </w:rPr>
        <w:t>use of drugs was not properly used. This can be seen for example, from the</w:t>
      </w:r>
      <w:r>
        <w:rPr>
          <w:spacing w:val="1"/>
          <w:sz w:val="24"/>
        </w:rPr>
        <w:t> </w:t>
      </w:r>
      <w:r>
        <w:rPr>
          <w:sz w:val="24"/>
        </w:rPr>
        <w:t>utilization of cefixime (most utilized antibiotic) which was not listed in the Kano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Essential medicine</w:t>
      </w:r>
      <w:r>
        <w:rPr>
          <w:spacing w:val="1"/>
          <w:sz w:val="24"/>
        </w:rPr>
        <w:t> </w:t>
      </w:r>
      <w:r>
        <w:rPr>
          <w:sz w:val="24"/>
        </w:rPr>
        <w:t>List, 2013.</w:t>
      </w:r>
    </w:p>
    <w:p>
      <w:pPr>
        <w:pStyle w:val="ListParagraph"/>
        <w:numPr>
          <w:ilvl w:val="2"/>
          <w:numId w:val="19"/>
        </w:numPr>
        <w:tabs>
          <w:tab w:pos="841" w:val="left" w:leader="none"/>
        </w:tabs>
        <w:spacing w:line="480" w:lineRule="auto" w:before="1" w:after="0"/>
        <w:ind w:left="840" w:right="778" w:hanging="620"/>
        <w:jc w:val="both"/>
        <w:rPr>
          <w:sz w:val="24"/>
        </w:rPr>
      </w:pPr>
      <w:r>
        <w:rPr>
          <w:sz w:val="24"/>
        </w:rPr>
        <w:t>The ABC/VED and ABC-VED matrix analysis shows that more priority can 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consumables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-1"/>
          <w:sz w:val="24"/>
        </w:rPr>
        <w:t> </w:t>
      </w:r>
      <w:r>
        <w:rPr>
          <w:sz w:val="24"/>
        </w:rPr>
        <w:t>utilization of</w:t>
      </w:r>
      <w:r>
        <w:rPr>
          <w:spacing w:val="-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2"/>
          <w:numId w:val="19"/>
        </w:numPr>
        <w:tabs>
          <w:tab w:pos="841" w:val="left" w:leader="none"/>
        </w:tabs>
        <w:spacing w:line="480" w:lineRule="auto" w:before="0" w:after="0"/>
        <w:ind w:left="840" w:right="777" w:hanging="608"/>
        <w:jc w:val="both"/>
        <w:rPr>
          <w:sz w:val="24"/>
        </w:rPr>
      </w:pPr>
      <w:r>
        <w:rPr>
          <w:sz w:val="24"/>
        </w:rPr>
        <w:t>Periodic educational interventions on the personnel can assist in improving the use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drugs including</w:t>
      </w:r>
      <w:r>
        <w:rPr>
          <w:spacing w:val="1"/>
          <w:sz w:val="24"/>
        </w:rPr>
        <w:t> </w:t>
      </w:r>
      <w:r>
        <w:rPr>
          <w:sz w:val="24"/>
        </w:rPr>
        <w:t>antibiotics in the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facility.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70" w:top="1340" w:bottom="1260" w:left="1680" w:right="660"/>
        </w:sectPr>
      </w:pPr>
    </w:p>
    <w:p>
      <w:pPr>
        <w:pStyle w:val="Heading1"/>
        <w:ind w:left="3534" w:right="4191"/>
        <w:jc w:val="center"/>
      </w:pPr>
      <w:bookmarkStart w:name="_bookmark95" w:id="152"/>
      <w:bookmarkEnd w:id="152"/>
      <w:r>
        <w:rPr>
          <w:b w:val="0"/>
        </w:rPr>
      </w:r>
      <w:r>
        <w:rPr/>
        <w:t>REFERENCES</w:t>
      </w:r>
    </w:p>
    <w:p>
      <w:pPr>
        <w:pStyle w:val="BodyText"/>
        <w:spacing w:before="8"/>
        <w:rPr>
          <w:b/>
          <w:sz w:val="20"/>
        </w:rPr>
      </w:pPr>
    </w:p>
    <w:p>
      <w:pPr>
        <w:spacing w:line="276" w:lineRule="auto" w:before="0"/>
        <w:ind w:left="840" w:right="779" w:hanging="720"/>
        <w:jc w:val="both"/>
        <w:rPr>
          <w:sz w:val="24"/>
        </w:rPr>
      </w:pPr>
      <w:r>
        <w:rPr>
          <w:sz w:val="24"/>
        </w:rPr>
        <w:t>Adebayo, E.T. and Hussain, N.A. (2010). Pattern of prescription and drug use in Nigerian</w:t>
      </w:r>
      <w:r>
        <w:rPr>
          <w:spacing w:val="-57"/>
          <w:sz w:val="24"/>
        </w:rPr>
        <w:t> </w:t>
      </w:r>
      <w:r>
        <w:rPr>
          <w:sz w:val="24"/>
        </w:rPr>
        <w:t>Army</w:t>
      </w:r>
      <w:r>
        <w:rPr>
          <w:spacing w:val="-6"/>
          <w:sz w:val="24"/>
        </w:rPr>
        <w:t> </w:t>
      </w:r>
      <w:r>
        <w:rPr>
          <w:sz w:val="24"/>
        </w:rPr>
        <w:t>hospitals.</w:t>
      </w:r>
      <w:r>
        <w:rPr>
          <w:spacing w:val="1"/>
          <w:sz w:val="24"/>
        </w:rPr>
        <w:t> </w:t>
      </w:r>
      <w:r>
        <w:rPr>
          <w:i/>
          <w:sz w:val="24"/>
        </w:rPr>
        <w:t>Annals of African Medicine,</w:t>
      </w:r>
      <w:r>
        <w:rPr>
          <w:i/>
          <w:spacing w:val="1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(3): 152</w:t>
      </w:r>
      <w:r>
        <w:rPr>
          <w:sz w:val="24"/>
        </w:rPr>
        <w:t>-8.</w:t>
      </w:r>
    </w:p>
    <w:p>
      <w:pPr>
        <w:pStyle w:val="BodyText"/>
        <w:spacing w:before="9"/>
        <w:rPr>
          <w:sz w:val="20"/>
        </w:rPr>
      </w:pPr>
    </w:p>
    <w:p>
      <w:pPr>
        <w:spacing w:line="276" w:lineRule="auto" w:before="0"/>
        <w:ind w:left="840" w:right="779" w:hanging="720"/>
        <w:jc w:val="both"/>
        <w:rPr>
          <w:i/>
          <w:sz w:val="24"/>
        </w:rPr>
      </w:pPr>
      <w:r>
        <w:rPr>
          <w:sz w:val="24"/>
        </w:rPr>
        <w:t>Adibe, M.O., Aguwa, C.N., Ukwe, C.V., Okonta, J.M. and Udeogaranya, P.O. (2009).</w:t>
      </w:r>
      <w:r>
        <w:rPr>
          <w:spacing w:val="1"/>
          <w:sz w:val="24"/>
        </w:rPr>
        <w:t> </w:t>
      </w:r>
      <w:r>
        <w:rPr>
          <w:sz w:val="24"/>
        </w:rPr>
        <w:t>Outpatient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anti-diabetic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Eastern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Drug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1(1):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27-35.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276" w:lineRule="auto" w:before="0"/>
        <w:ind w:left="840" w:right="780" w:hanging="720"/>
        <w:jc w:val="both"/>
        <w:rPr>
          <w:sz w:val="24"/>
        </w:rPr>
      </w:pPr>
      <w:r>
        <w:rPr>
          <w:sz w:val="24"/>
        </w:rPr>
        <w:t>Akande, T.M. and Ologe, M.O. (</w:t>
      </w:r>
      <w:r>
        <w:rPr>
          <w:i/>
          <w:sz w:val="24"/>
        </w:rPr>
        <w:t>2</w:t>
      </w:r>
      <w:r>
        <w:rPr>
          <w:sz w:val="24"/>
        </w:rPr>
        <w:t>007</w:t>
      </w:r>
      <w:r>
        <w:rPr>
          <w:i/>
          <w:sz w:val="24"/>
        </w:rPr>
        <w:t>). </w:t>
      </w:r>
      <w:r>
        <w:rPr>
          <w:sz w:val="24"/>
        </w:rPr>
        <w:t>Prescription pattern at a secondary health care</w:t>
      </w:r>
      <w:r>
        <w:rPr>
          <w:spacing w:val="1"/>
          <w:sz w:val="24"/>
        </w:rPr>
        <w:t> </w:t>
      </w:r>
      <w:r>
        <w:rPr>
          <w:sz w:val="24"/>
        </w:rPr>
        <w:t>facility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Ilorin,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i/>
          <w:sz w:val="24"/>
        </w:rPr>
        <w:t>Annals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 Medicine, </w:t>
      </w:r>
      <w:r>
        <w:rPr>
          <w:sz w:val="24"/>
        </w:rPr>
        <w:t>6(4):</w:t>
      </w:r>
      <w:r>
        <w:rPr>
          <w:spacing w:val="-1"/>
          <w:sz w:val="24"/>
        </w:rPr>
        <w:t> </w:t>
      </w:r>
      <w:r>
        <w:rPr>
          <w:sz w:val="24"/>
        </w:rPr>
        <w:t>186-189.</w:t>
      </w:r>
    </w:p>
    <w:p>
      <w:pPr>
        <w:pStyle w:val="BodyText"/>
        <w:rPr>
          <w:sz w:val="21"/>
        </w:rPr>
      </w:pPr>
    </w:p>
    <w:p>
      <w:pPr>
        <w:spacing w:line="276" w:lineRule="auto" w:before="0"/>
        <w:ind w:left="840" w:right="780" w:hanging="720"/>
        <w:jc w:val="both"/>
        <w:rPr>
          <w:sz w:val="24"/>
        </w:rPr>
      </w:pPr>
      <w:r>
        <w:rPr>
          <w:sz w:val="24"/>
        </w:rPr>
        <w:t>Atif,</w:t>
      </w:r>
      <w:r>
        <w:rPr>
          <w:spacing w:val="11"/>
          <w:sz w:val="24"/>
        </w:rPr>
        <w:t> </w:t>
      </w:r>
      <w:r>
        <w:rPr>
          <w:sz w:val="24"/>
        </w:rPr>
        <w:t>M.,</w:t>
      </w:r>
      <w:r>
        <w:rPr>
          <w:spacing w:val="12"/>
          <w:sz w:val="24"/>
        </w:rPr>
        <w:t> </w:t>
      </w:r>
      <w:r>
        <w:rPr>
          <w:sz w:val="24"/>
        </w:rPr>
        <w:t>Azeem,</w:t>
      </w:r>
      <w:r>
        <w:rPr>
          <w:spacing w:val="13"/>
          <w:sz w:val="24"/>
        </w:rPr>
        <w:t> </w:t>
      </w:r>
      <w:r>
        <w:rPr>
          <w:sz w:val="24"/>
        </w:rPr>
        <w:t>M.,</w:t>
      </w:r>
      <w:r>
        <w:rPr>
          <w:spacing w:val="10"/>
          <w:sz w:val="24"/>
        </w:rPr>
        <w:t> </w:t>
      </w:r>
      <w:r>
        <w:rPr>
          <w:sz w:val="24"/>
        </w:rPr>
        <w:t>Saqid,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Scahill,</w:t>
      </w:r>
      <w:r>
        <w:rPr>
          <w:spacing w:val="12"/>
          <w:sz w:val="24"/>
        </w:rPr>
        <w:t> </w:t>
      </w:r>
      <w:r>
        <w:rPr>
          <w:sz w:val="24"/>
        </w:rPr>
        <w:t>S.</w:t>
      </w:r>
      <w:r>
        <w:rPr>
          <w:spacing w:val="10"/>
          <w:sz w:val="24"/>
        </w:rPr>
        <w:t> </w:t>
      </w:r>
      <w:r>
        <w:rPr>
          <w:sz w:val="24"/>
        </w:rPr>
        <w:t>(2017).</w:t>
      </w:r>
      <w:r>
        <w:rPr>
          <w:spacing w:val="13"/>
          <w:sz w:val="24"/>
        </w:rPr>
        <w:t> </w:t>
      </w:r>
      <w:r>
        <w:rPr>
          <w:sz w:val="24"/>
        </w:rPr>
        <w:t>Investigation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antimicrobial</w:t>
      </w:r>
      <w:r>
        <w:rPr>
          <w:spacing w:val="13"/>
          <w:sz w:val="24"/>
        </w:rPr>
        <w:t> </w:t>
      </w:r>
      <w:r>
        <w:rPr>
          <w:sz w:val="24"/>
        </w:rPr>
        <w:t>use</w:t>
      </w:r>
      <w:r>
        <w:rPr>
          <w:spacing w:val="-58"/>
          <w:sz w:val="24"/>
        </w:rPr>
        <w:t> </w:t>
      </w:r>
      <w:r>
        <w:rPr>
          <w:sz w:val="24"/>
        </w:rPr>
        <w:t>at a tertiary care hospital in southern Punjab, Pakistan using WHO methodology.</w:t>
      </w:r>
      <w:r>
        <w:rPr>
          <w:spacing w:val="1"/>
          <w:sz w:val="24"/>
        </w:rPr>
        <w:t> </w:t>
      </w:r>
      <w:r>
        <w:rPr>
          <w:i/>
          <w:sz w:val="24"/>
        </w:rPr>
        <w:t>Journal of Antimicrobial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Resistance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Infection Control, </w:t>
      </w:r>
      <w:r>
        <w:rPr>
          <w:sz w:val="24"/>
        </w:rPr>
        <w:t>6:41.</w:t>
      </w:r>
    </w:p>
    <w:p>
      <w:pPr>
        <w:pStyle w:val="BodyText"/>
        <w:spacing w:before="9"/>
        <w:rPr>
          <w:sz w:val="20"/>
        </w:rPr>
      </w:pPr>
    </w:p>
    <w:p>
      <w:pPr>
        <w:spacing w:line="278" w:lineRule="auto" w:before="0"/>
        <w:ind w:left="840" w:right="775" w:hanging="720"/>
        <w:jc w:val="both"/>
        <w:rPr>
          <w:i/>
          <w:sz w:val="24"/>
        </w:rPr>
      </w:pPr>
      <w:r>
        <w:rPr>
          <w:sz w:val="24"/>
        </w:rPr>
        <w:t>Bajcetic,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Jovanovic,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rational</w:t>
      </w:r>
      <w:r>
        <w:rPr>
          <w:spacing w:val="1"/>
          <w:sz w:val="24"/>
        </w:rPr>
        <w:t> </w:t>
      </w:r>
      <w:r>
        <w:rPr>
          <w:sz w:val="24"/>
        </w:rPr>
        <w:t>antibiotic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paediatrics.</w:t>
      </w:r>
      <w:r>
        <w:rPr>
          <w:spacing w:val="-1"/>
          <w:sz w:val="24"/>
        </w:rPr>
        <w:t> </w:t>
      </w:r>
      <w:r>
        <w:rPr>
          <w:i/>
          <w:sz w:val="24"/>
        </w:rPr>
        <w:t>Paediatrics Today, </w:t>
      </w:r>
      <w:r>
        <w:rPr>
          <w:sz w:val="24"/>
        </w:rPr>
        <w:t>8</w:t>
      </w:r>
      <w:r>
        <w:rPr>
          <w:i/>
          <w:sz w:val="24"/>
        </w:rPr>
        <w:t>(2):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79-90.</w:t>
      </w: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line="276" w:lineRule="auto"/>
        <w:ind w:left="840" w:right="777" w:hanging="720"/>
        <w:jc w:val="both"/>
      </w:pPr>
      <w:r>
        <w:rPr/>
        <w:t>Chedi, B.A.Z. (2012). Evaluation of drug use and medication errors in paediatric 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Northwestern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therapeutics,</w:t>
      </w:r>
      <w:r>
        <w:rPr>
          <w:spacing w:val="-1"/>
        </w:rPr>
        <w:t> </w:t>
      </w:r>
      <w:r>
        <w:rPr/>
        <w:t>Ahmadu Bello University,</w:t>
      </w:r>
      <w:r>
        <w:rPr>
          <w:spacing w:val="2"/>
        </w:rPr>
        <w:t> </w:t>
      </w:r>
      <w:r>
        <w:rPr/>
        <w:t>Zaria</w:t>
      </w:r>
      <w:r>
        <w:rPr>
          <w:spacing w:val="-3"/>
        </w:rPr>
        <w:t> </w:t>
      </w:r>
      <w:r>
        <w:rPr/>
        <w:t>Nigeria.</w:t>
      </w:r>
      <w:r>
        <w:rPr>
          <w:spacing w:val="2"/>
        </w:rPr>
        <w:t> </w:t>
      </w:r>
      <w:r>
        <w:rPr/>
        <w:t>8-17.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840" w:right="774" w:hanging="720"/>
        <w:jc w:val="both"/>
      </w:pPr>
      <w:r>
        <w:rPr/>
        <w:t>Cheraghali, A.M., Nikar, S., Behmanesh, Y., Rahimi, V., Habibipour, F., Tirdad, R.,</w:t>
      </w:r>
      <w:r>
        <w:rPr>
          <w:spacing w:val="1"/>
        </w:rPr>
        <w:t> </w:t>
      </w:r>
      <w:r>
        <w:rPr/>
        <w:t>Asadi, A, and</w:t>
      </w:r>
      <w:r>
        <w:rPr>
          <w:spacing w:val="1"/>
        </w:rPr>
        <w:t> </w:t>
      </w:r>
      <w:r>
        <w:rPr/>
        <w:t>Bahrami, A. (2004). Evaluation</w:t>
      </w:r>
      <w:r>
        <w:rPr>
          <w:spacing w:val="1"/>
        </w:rPr>
        <w:t> </w:t>
      </w:r>
      <w:r>
        <w:rPr/>
        <w:t>of availabilty,</w:t>
      </w:r>
      <w:r>
        <w:rPr>
          <w:spacing w:val="1"/>
        </w:rPr>
        <w:t> </w:t>
      </w:r>
      <w:r>
        <w:rPr/>
        <w:t>accessibilty and</w:t>
      </w:r>
      <w:r>
        <w:rPr>
          <w:spacing w:val="1"/>
        </w:rPr>
        <w:t> </w:t>
      </w:r>
      <w:r>
        <w:rPr/>
        <w:t>prescribing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Iran.</w:t>
      </w:r>
      <w:r>
        <w:rPr>
          <w:spacing w:val="1"/>
        </w:rPr>
        <w:t> </w:t>
      </w:r>
      <w:r>
        <w:rPr>
          <w:i/>
        </w:rPr>
        <w:t>East</w:t>
      </w:r>
      <w:r>
        <w:rPr>
          <w:i/>
          <w:spacing w:val="1"/>
        </w:rPr>
        <w:t> </w:t>
      </w:r>
      <w:r>
        <w:rPr>
          <w:i/>
        </w:rPr>
        <w:t>Mediterranean</w:t>
      </w:r>
      <w:r>
        <w:rPr>
          <w:i/>
          <w:spacing w:val="-1"/>
        </w:rPr>
        <w:t> </w:t>
      </w:r>
      <w:r>
        <w:rPr>
          <w:i/>
        </w:rPr>
        <w:t>Health Journal, </w:t>
      </w:r>
      <w:r>
        <w:rPr/>
        <w:t>10(3): 406-405.</w:t>
      </w:r>
    </w:p>
    <w:p>
      <w:pPr>
        <w:pStyle w:val="BodyText"/>
        <w:spacing w:before="11"/>
        <w:rPr>
          <w:sz w:val="20"/>
        </w:rPr>
      </w:pPr>
    </w:p>
    <w:p>
      <w:pPr>
        <w:spacing w:line="276" w:lineRule="auto" w:before="0"/>
        <w:ind w:left="840" w:right="776" w:hanging="720"/>
        <w:jc w:val="both"/>
        <w:rPr>
          <w:sz w:val="24"/>
        </w:rPr>
      </w:pPr>
      <w:r>
        <w:rPr>
          <w:sz w:val="24"/>
        </w:rPr>
        <w:t>Dawadi,</w:t>
      </w:r>
      <w:r>
        <w:rPr>
          <w:spacing w:val="17"/>
          <w:sz w:val="24"/>
        </w:rPr>
        <w:t> </w:t>
      </w:r>
      <w:r>
        <w:rPr>
          <w:sz w:val="24"/>
        </w:rPr>
        <w:t>S.,</w:t>
      </w:r>
      <w:r>
        <w:rPr>
          <w:spacing w:val="19"/>
          <w:sz w:val="24"/>
        </w:rPr>
        <w:t> </w:t>
      </w:r>
      <w:r>
        <w:rPr>
          <w:sz w:val="24"/>
        </w:rPr>
        <w:t>Rao,</w:t>
      </w:r>
      <w:r>
        <w:rPr>
          <w:spacing w:val="20"/>
          <w:sz w:val="24"/>
        </w:rPr>
        <w:t> </w:t>
      </w:r>
      <w:r>
        <w:rPr>
          <w:sz w:val="24"/>
        </w:rPr>
        <w:t>B.S.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Khan,</w:t>
      </w:r>
      <w:r>
        <w:rPr>
          <w:spacing w:val="19"/>
          <w:sz w:val="24"/>
        </w:rPr>
        <w:t> </w:t>
      </w:r>
      <w:r>
        <w:rPr>
          <w:sz w:val="24"/>
        </w:rPr>
        <w:t>G.M.</w:t>
      </w:r>
      <w:r>
        <w:rPr>
          <w:spacing w:val="18"/>
          <w:sz w:val="24"/>
        </w:rPr>
        <w:t> </w:t>
      </w:r>
      <w:r>
        <w:rPr>
          <w:sz w:val="24"/>
        </w:rPr>
        <w:t>(2005).</w:t>
      </w:r>
      <w:r>
        <w:rPr>
          <w:spacing w:val="19"/>
          <w:sz w:val="24"/>
        </w:rPr>
        <w:t> </w:t>
      </w:r>
      <w:r>
        <w:rPr>
          <w:sz w:val="24"/>
        </w:rPr>
        <w:t>Pattern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antimicrobial</w:t>
      </w:r>
      <w:r>
        <w:rPr>
          <w:spacing w:val="19"/>
          <w:sz w:val="24"/>
        </w:rPr>
        <w:t> </w:t>
      </w:r>
      <w:r>
        <w:rPr>
          <w:sz w:val="24"/>
        </w:rPr>
        <w:t>prescription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its cost analysis in respiratory tract infection. </w:t>
      </w:r>
      <w:r>
        <w:rPr>
          <w:i/>
          <w:sz w:val="24"/>
        </w:rPr>
        <w:t>Kathmandu University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Technology, </w:t>
      </w:r>
      <w:r>
        <w:rPr>
          <w:sz w:val="24"/>
        </w:rPr>
        <w:t>20 (1): 1-5.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840" w:right="780" w:hanging="720"/>
        <w:jc w:val="both"/>
      </w:pPr>
      <w:r>
        <w:rPr/>
        <w:t>Desalegn, A.A. (2013). Assessment of drug use pattern using WHO prescribing indicators</w:t>
      </w:r>
      <w:r>
        <w:rPr>
          <w:spacing w:val="-57"/>
        </w:rPr>
        <w:t> </w:t>
      </w:r>
      <w:r>
        <w:rPr/>
        <w:t>at Hawassa university teaching and referral hospital, South</w:t>
      </w:r>
      <w:r>
        <w:rPr>
          <w:spacing w:val="1"/>
        </w:rPr>
        <w:t> </w:t>
      </w:r>
      <w:r>
        <w:rPr/>
        <w:t>Ethiopia: a cross-</w:t>
      </w:r>
      <w:r>
        <w:rPr>
          <w:spacing w:val="1"/>
        </w:rPr>
        <w:t> </w:t>
      </w:r>
      <w:r>
        <w:rPr/>
        <w:t>sectional</w:t>
      </w:r>
      <w:r>
        <w:rPr>
          <w:spacing w:val="-1"/>
        </w:rPr>
        <w:t> </w:t>
      </w:r>
      <w:r>
        <w:rPr/>
        <w:t>study. </w:t>
      </w:r>
      <w:r>
        <w:rPr>
          <w:i/>
        </w:rPr>
        <w:t>BioMed</w:t>
      </w:r>
      <w:r>
        <w:rPr>
          <w:i/>
          <w:spacing w:val="2"/>
        </w:rPr>
        <w:t> </w:t>
      </w:r>
      <w:r>
        <w:rPr>
          <w:i/>
        </w:rPr>
        <w:t>Central</w:t>
      </w:r>
      <w:r>
        <w:rPr>
          <w:i/>
          <w:spacing w:val="1"/>
        </w:rPr>
        <w:t> </w:t>
      </w:r>
      <w:r>
        <w:rPr>
          <w:i/>
        </w:rPr>
        <w:t>Health Services</w:t>
      </w:r>
      <w:r>
        <w:rPr>
          <w:i/>
          <w:spacing w:val="1"/>
        </w:rPr>
        <w:t> </w:t>
      </w:r>
      <w:r>
        <w:rPr>
          <w:i/>
        </w:rPr>
        <w:t>Research, </w:t>
      </w:r>
      <w:r>
        <w:rPr/>
        <w:t>13:170.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840" w:right="775" w:hanging="720"/>
        <w:jc w:val="both"/>
      </w:pPr>
      <w:r>
        <w:rPr/>
        <w:t>Desta, Z., Abula, T., Beye, L., Fantahun, M., Yohannes, A.G. and Ayalew, S. (1997).</w:t>
      </w:r>
      <w:r>
        <w:rPr>
          <w:spacing w:val="1"/>
        </w:rPr>
        <w:t> </w:t>
      </w:r>
      <w:r>
        <w:rPr/>
        <w:t>Assessment of rational drug use and prescribing in primary health care facilities in</w:t>
      </w:r>
      <w:r>
        <w:rPr>
          <w:spacing w:val="-57"/>
        </w:rPr>
        <w:t> </w:t>
      </w:r>
      <w:r>
        <w:rPr/>
        <w:t>North</w:t>
      </w:r>
      <w:r>
        <w:rPr>
          <w:spacing w:val="-1"/>
        </w:rPr>
        <w:t> </w:t>
      </w:r>
      <w:r>
        <w:rPr/>
        <w:t>West</w:t>
      </w:r>
      <w:r>
        <w:rPr>
          <w:spacing w:val="1"/>
        </w:rPr>
        <w:t> </w:t>
      </w:r>
      <w:r>
        <w:rPr/>
        <w:t>Ethiopia.</w:t>
      </w:r>
      <w:r>
        <w:rPr>
          <w:spacing w:val="-2"/>
        </w:rPr>
        <w:t> </w:t>
      </w:r>
      <w:r>
        <w:rPr>
          <w:i/>
        </w:rPr>
        <w:t>Journal of East</w:t>
      </w:r>
      <w:r>
        <w:rPr>
          <w:i/>
          <w:spacing w:val="-1"/>
        </w:rPr>
        <w:t> </w:t>
      </w:r>
      <w:r>
        <w:rPr>
          <w:i/>
        </w:rPr>
        <w:t>African Medicine,</w:t>
      </w:r>
      <w:r>
        <w:rPr>
          <w:i/>
          <w:spacing w:val="-1"/>
        </w:rPr>
        <w:t> </w:t>
      </w:r>
      <w:r>
        <w:rPr/>
        <w:t>74(12): 758-763.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840" w:right="775" w:hanging="720"/>
        <w:jc w:val="both"/>
      </w:pPr>
      <w:r>
        <w:rPr/>
        <w:t>Dinesh, K.G., Padmesani, L., Vasantha, J., Veera, R.B., Sudhakar, P. and Uma, M.R.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prescribing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paediatricians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61"/>
        </w:rPr>
        <w:t> </w:t>
      </w:r>
      <w:r>
        <w:rPr/>
        <w:t>out-patient</w:t>
      </w:r>
      <w:r>
        <w:rPr>
          <w:spacing w:val="1"/>
        </w:rPr>
        <w:t> </w:t>
      </w:r>
      <w:r>
        <w:rPr/>
        <w:t>department of a tertiary care hospital. </w:t>
      </w:r>
      <w:r>
        <w:rPr>
          <w:i/>
        </w:rPr>
        <w:t>Indian Journal of Pharmacy Practice, </w:t>
      </w:r>
      <w:r>
        <w:rPr/>
        <w:t>4: 6-</w:t>
      </w:r>
      <w:r>
        <w:rPr>
          <w:spacing w:val="1"/>
        </w:rPr>
        <w:t> </w:t>
      </w:r>
      <w:r>
        <w:rPr/>
        <w:t>8.</w:t>
      </w:r>
    </w:p>
    <w:p>
      <w:pPr>
        <w:spacing w:after="0" w:line="276" w:lineRule="auto"/>
        <w:jc w:val="both"/>
        <w:sectPr>
          <w:pgSz w:w="11910" w:h="16840"/>
          <w:pgMar w:header="0" w:footer="1070" w:top="1360" w:bottom="1260" w:left="1680" w:right="660"/>
        </w:sectPr>
      </w:pPr>
    </w:p>
    <w:p>
      <w:pPr>
        <w:spacing w:line="276" w:lineRule="auto" w:before="60"/>
        <w:ind w:left="840" w:right="774" w:hanging="720"/>
        <w:jc w:val="both"/>
        <w:rPr>
          <w:sz w:val="24"/>
        </w:rPr>
      </w:pPr>
      <w:r>
        <w:rPr>
          <w:sz w:val="24"/>
        </w:rPr>
        <w:t>Dumo,</w:t>
      </w:r>
      <w:r>
        <w:rPr>
          <w:spacing w:val="1"/>
          <w:sz w:val="24"/>
        </w:rPr>
        <w:t> </w:t>
      </w:r>
      <w:r>
        <w:rPr>
          <w:sz w:val="24"/>
        </w:rPr>
        <w:t>C.C.,</w:t>
      </w:r>
      <w:r>
        <w:rPr>
          <w:spacing w:val="1"/>
          <w:sz w:val="24"/>
        </w:rPr>
        <w:t> </w:t>
      </w:r>
      <w:r>
        <w:rPr>
          <w:sz w:val="24"/>
        </w:rPr>
        <w:t>Natino,</w:t>
      </w:r>
      <w:r>
        <w:rPr>
          <w:spacing w:val="1"/>
          <w:sz w:val="24"/>
        </w:rPr>
        <w:t> </w:t>
      </w:r>
      <w:r>
        <w:rPr>
          <w:sz w:val="24"/>
        </w:rPr>
        <w:t>D.F.,</w:t>
      </w:r>
      <w:r>
        <w:rPr>
          <w:spacing w:val="1"/>
          <w:sz w:val="24"/>
        </w:rPr>
        <w:t> </w:t>
      </w:r>
      <w:r>
        <w:rPr>
          <w:sz w:val="24"/>
        </w:rPr>
        <w:t>Pena,</w:t>
      </w:r>
      <w:r>
        <w:rPr>
          <w:spacing w:val="1"/>
          <w:sz w:val="24"/>
        </w:rPr>
        <w:t> </w:t>
      </w:r>
      <w:r>
        <w:rPr>
          <w:sz w:val="24"/>
        </w:rPr>
        <w:t>A.C.,</w:t>
      </w:r>
      <w:r>
        <w:rPr>
          <w:spacing w:val="1"/>
          <w:sz w:val="24"/>
        </w:rPr>
        <w:t> </w:t>
      </w:r>
      <w:r>
        <w:rPr>
          <w:sz w:val="24"/>
        </w:rPr>
        <w:t>Coronel,</w:t>
      </w:r>
      <w:r>
        <w:rPr>
          <w:spacing w:val="1"/>
          <w:sz w:val="24"/>
        </w:rPr>
        <w:t> </w:t>
      </w:r>
      <w:r>
        <w:rPr>
          <w:sz w:val="24"/>
        </w:rPr>
        <w:t>R.F.,</w:t>
      </w:r>
      <w:r>
        <w:rPr>
          <w:spacing w:val="1"/>
          <w:sz w:val="24"/>
        </w:rPr>
        <w:t> </w:t>
      </w:r>
      <w:r>
        <w:rPr>
          <w:sz w:val="24"/>
        </w:rPr>
        <w:t>Castro,</w:t>
      </w:r>
      <w:r>
        <w:rPr>
          <w:spacing w:val="1"/>
          <w:sz w:val="24"/>
        </w:rPr>
        <w:t> </w:t>
      </w:r>
      <w:r>
        <w:rPr>
          <w:sz w:val="24"/>
        </w:rPr>
        <w:t>D.M.,</w:t>
      </w:r>
      <w:r>
        <w:rPr>
          <w:spacing w:val="1"/>
          <w:sz w:val="24"/>
        </w:rPr>
        <w:t> </w:t>
      </w:r>
      <w:r>
        <w:rPr>
          <w:sz w:val="24"/>
        </w:rPr>
        <w:t>Jchua,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Romulo, R.L. (1999). Antimicrobial utilization in a tertiary hospital.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Infectious Diseases, </w:t>
      </w:r>
      <w:r>
        <w:rPr>
          <w:sz w:val="24"/>
        </w:rPr>
        <w:t>28(3): 81-84.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840" w:right="777" w:hanging="720"/>
        <w:jc w:val="both"/>
      </w:pPr>
      <w:r>
        <w:rPr/>
        <w:t>Embaye, A. (1999). Drug use studies in Eritrean health care facilities. Available online at</w:t>
      </w:r>
      <w:r>
        <w:rPr>
          <w:spacing w:val="1"/>
        </w:rPr>
        <w:t> </w:t>
      </w:r>
      <w:hyperlink r:id="rId36">
        <w:r>
          <w:rPr>
            <w:color w:val="0000FF"/>
            <w:u w:val="single" w:color="0000FF"/>
          </w:rPr>
          <w:t>http://ddc2.burnc.bu.edu/richard/Embayeconcentrationpapper.html</w:t>
        </w:r>
      </w:hyperlink>
      <w:r>
        <w:rPr/>
        <w:t>.</w:t>
      </w:r>
    </w:p>
    <w:p>
      <w:pPr>
        <w:pStyle w:val="BodyText"/>
        <w:spacing w:before="11"/>
        <w:rPr>
          <w:sz w:val="12"/>
        </w:rPr>
      </w:pPr>
    </w:p>
    <w:p>
      <w:pPr>
        <w:spacing w:line="276" w:lineRule="auto" w:before="90"/>
        <w:ind w:left="840" w:right="774" w:hanging="720"/>
        <w:jc w:val="both"/>
        <w:rPr>
          <w:sz w:val="24"/>
        </w:rPr>
      </w:pPr>
      <w:r>
        <w:rPr>
          <w:sz w:val="24"/>
        </w:rPr>
        <w:t>Enwere, O.O., Salako, BL., and Falade, C.O. (2006). Prescription and cost consideration</w:t>
      </w:r>
      <w:r>
        <w:rPr>
          <w:spacing w:val="1"/>
          <w:sz w:val="24"/>
        </w:rPr>
        <w:t> </w:t>
      </w:r>
      <w:r>
        <w:rPr>
          <w:sz w:val="24"/>
        </w:rPr>
        <w:t>at a diabetic clinic in Ibadan, Nigeria: a report. </w:t>
      </w:r>
      <w:r>
        <w:rPr>
          <w:i/>
          <w:sz w:val="24"/>
        </w:rPr>
        <w:t>Annals of Ibadan Postgraduate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-1"/>
          <w:sz w:val="24"/>
        </w:rPr>
        <w:t> </w:t>
      </w:r>
      <w:r>
        <w:rPr>
          <w:sz w:val="24"/>
        </w:rPr>
        <w:t>4(2): 35-39.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1"/>
        <w:ind w:left="840" w:right="775" w:hanging="720"/>
        <w:jc w:val="both"/>
        <w:rPr>
          <w:sz w:val="24"/>
        </w:rPr>
      </w:pPr>
      <w:r>
        <w:rPr>
          <w:sz w:val="24"/>
        </w:rPr>
        <w:t>Farina,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Gilbert,</w:t>
      </w:r>
      <w:r>
        <w:rPr>
          <w:spacing w:val="1"/>
          <w:sz w:val="24"/>
        </w:rPr>
        <w:t> </w:t>
      </w:r>
      <w:r>
        <w:rPr>
          <w:sz w:val="24"/>
        </w:rPr>
        <w:t>L.W.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Kim,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(1987).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therapeutic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antibiotic use in primary clinics. </w:t>
      </w:r>
      <w:r>
        <w:rPr>
          <w:i/>
          <w:sz w:val="24"/>
        </w:rPr>
        <w:t>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General Internal Medicine, </w:t>
      </w:r>
      <w:r>
        <w:rPr>
          <w:sz w:val="24"/>
        </w:rPr>
        <w:t>2:102-</w:t>
      </w:r>
      <w:r>
        <w:rPr>
          <w:spacing w:val="1"/>
          <w:sz w:val="24"/>
        </w:rPr>
        <w:t> </w:t>
      </w:r>
      <w:r>
        <w:rPr>
          <w:sz w:val="24"/>
        </w:rPr>
        <w:t>107.</w:t>
      </w:r>
    </w:p>
    <w:p>
      <w:pPr>
        <w:pStyle w:val="BodyText"/>
        <w:spacing w:before="8"/>
        <w:rPr>
          <w:sz w:val="20"/>
        </w:rPr>
      </w:pPr>
    </w:p>
    <w:p>
      <w:pPr>
        <w:spacing w:line="276" w:lineRule="auto" w:before="1"/>
        <w:ind w:left="840" w:right="776" w:hanging="720"/>
        <w:jc w:val="both"/>
        <w:rPr>
          <w:sz w:val="24"/>
        </w:rPr>
      </w:pPr>
      <w:r>
        <w:rPr>
          <w:sz w:val="24"/>
        </w:rPr>
        <w:t>Fehintola,</w:t>
      </w:r>
      <w:r>
        <w:rPr>
          <w:spacing w:val="1"/>
          <w:sz w:val="24"/>
        </w:rPr>
        <w:t> </w:t>
      </w:r>
      <w:r>
        <w:rPr>
          <w:sz w:val="24"/>
        </w:rPr>
        <w:t>F.A.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Pre-hospital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prescription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antibacterial</w:t>
      </w:r>
      <w:r>
        <w:rPr>
          <w:spacing w:val="1"/>
          <w:sz w:val="24"/>
        </w:rPr>
        <w:t> </w:t>
      </w:r>
      <w:r>
        <w:rPr>
          <w:sz w:val="24"/>
        </w:rPr>
        <w:t>drugs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secondary health centre in Ibadan, Nigeria. </w:t>
      </w:r>
      <w:r>
        <w:rPr>
          <w:i/>
          <w:sz w:val="24"/>
        </w:rPr>
        <w:t>African Journal of Pharmacy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Pharmacology,</w:t>
      </w:r>
      <w:r>
        <w:rPr>
          <w:i/>
          <w:spacing w:val="-1"/>
          <w:sz w:val="24"/>
        </w:rPr>
        <w:t> </w:t>
      </w:r>
      <w:r>
        <w:rPr>
          <w:sz w:val="24"/>
        </w:rPr>
        <w:t>3 (4): 120-123.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840" w:right="775" w:hanging="720"/>
        <w:jc w:val="both"/>
      </w:pPr>
      <w:r>
        <w:rPr/>
        <w:t>Gambo, T. (2011). General principles of antimicrobial therapy. Goodman and Gilman’s</w:t>
      </w:r>
      <w:r>
        <w:rPr>
          <w:spacing w:val="1"/>
        </w:rPr>
        <w:t> </w:t>
      </w:r>
      <w:r>
        <w:rPr/>
        <w:t>‘The pharmacological bases of therapeutics’. New York: McGraw Hill. 1365-</w:t>
      </w:r>
      <w:r>
        <w:rPr>
          <w:spacing w:val="1"/>
        </w:rPr>
        <w:t> </w:t>
      </w:r>
      <w:r>
        <w:rPr/>
        <w:t>1383.</w:t>
      </w:r>
    </w:p>
    <w:p>
      <w:pPr>
        <w:pStyle w:val="BodyText"/>
        <w:spacing w:before="11"/>
        <w:rPr>
          <w:sz w:val="20"/>
        </w:rPr>
      </w:pPr>
    </w:p>
    <w:p>
      <w:pPr>
        <w:spacing w:line="276" w:lineRule="auto" w:before="0"/>
        <w:ind w:left="840" w:right="778" w:hanging="720"/>
        <w:jc w:val="both"/>
        <w:rPr>
          <w:sz w:val="24"/>
        </w:rPr>
      </w:pPr>
      <w:r>
        <w:rPr>
          <w:sz w:val="24"/>
        </w:rPr>
        <w:t>Gandhi, P., and Basir, A. (2000). Application of ABC analysis in medical store of ESIC,</w:t>
      </w:r>
      <w:r>
        <w:rPr>
          <w:spacing w:val="1"/>
          <w:sz w:val="24"/>
        </w:rPr>
        <w:t> </w:t>
      </w:r>
      <w:r>
        <w:rPr>
          <w:sz w:val="24"/>
        </w:rPr>
        <w:t>Delhi.</w:t>
      </w:r>
      <w:r>
        <w:rPr>
          <w:spacing w:val="-1"/>
          <w:sz w:val="24"/>
        </w:rPr>
        <w:t> </w:t>
      </w:r>
      <w:r>
        <w:rPr>
          <w:i/>
          <w:sz w:val="24"/>
        </w:rPr>
        <w:t>Journal of Health Administration, </w:t>
      </w:r>
      <w:r>
        <w:rPr>
          <w:sz w:val="24"/>
        </w:rPr>
        <w:t>9(10): 90-95.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/>
        <w:ind w:left="840" w:right="779" w:hanging="720"/>
        <w:jc w:val="both"/>
      </w:pPr>
      <w:r>
        <w:rPr/>
        <w:t>Grand, L.A., Hogerzeil, H.V. and Haaijer-Ruskamp, F.M. (1999). Intervention research in</w:t>
      </w:r>
      <w:r>
        <w:rPr>
          <w:spacing w:val="-57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drugs: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>
          <w:i/>
        </w:rPr>
        <w:t>Health</w:t>
      </w:r>
      <w:r>
        <w:rPr>
          <w:i/>
          <w:spacing w:val="-1"/>
        </w:rPr>
        <w:t> </w:t>
      </w:r>
      <w:r>
        <w:rPr>
          <w:i/>
        </w:rPr>
        <w:t>Policy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Planning,</w:t>
      </w:r>
      <w:r>
        <w:rPr>
          <w:i/>
          <w:spacing w:val="-1"/>
        </w:rPr>
        <w:t> </w:t>
      </w:r>
      <w:r>
        <w:rPr/>
        <w:t>14: 89-102.</w:t>
      </w:r>
    </w:p>
    <w:p>
      <w:pPr>
        <w:pStyle w:val="BodyText"/>
        <w:spacing w:before="9"/>
        <w:rPr>
          <w:sz w:val="20"/>
        </w:rPr>
      </w:pPr>
    </w:p>
    <w:p>
      <w:pPr>
        <w:spacing w:line="276" w:lineRule="auto" w:before="0"/>
        <w:ind w:left="840" w:right="776" w:hanging="720"/>
        <w:jc w:val="both"/>
        <w:rPr>
          <w:sz w:val="24"/>
        </w:rPr>
      </w:pPr>
      <w:r>
        <w:rPr>
          <w:sz w:val="24"/>
        </w:rPr>
        <w:t>Gupta, R., Gupta, K.K., Jain, B.R. and Garg, R.K. (2007). ABC and VED analysis in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1"/>
          <w:sz w:val="24"/>
        </w:rPr>
        <w:t> </w:t>
      </w:r>
      <w:r>
        <w:rPr>
          <w:sz w:val="24"/>
        </w:rPr>
        <w:t>stores</w:t>
      </w:r>
      <w:r>
        <w:rPr>
          <w:spacing w:val="1"/>
          <w:sz w:val="24"/>
        </w:rPr>
        <w:t> </w:t>
      </w:r>
      <w:r>
        <w:rPr>
          <w:sz w:val="24"/>
        </w:rPr>
        <w:t>inventory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  <w:r>
        <w:rPr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India,</w:t>
      </w:r>
      <w:r>
        <w:rPr>
          <w:i/>
          <w:spacing w:val="1"/>
          <w:sz w:val="24"/>
        </w:rPr>
        <w:t> </w:t>
      </w:r>
      <w:r>
        <w:rPr>
          <w:sz w:val="24"/>
        </w:rPr>
        <w:t>63(4):325-327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20"/>
      </w:pPr>
      <w:r>
        <w:rPr/>
        <w:t>Guven,</w:t>
      </w:r>
      <w:r>
        <w:rPr>
          <w:spacing w:val="48"/>
        </w:rPr>
        <w:t> </w:t>
      </w:r>
      <w:r>
        <w:rPr/>
        <w:t>G.S.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Uzun,</w:t>
      </w:r>
      <w:r>
        <w:rPr>
          <w:spacing w:val="47"/>
        </w:rPr>
        <w:t> </w:t>
      </w:r>
      <w:r>
        <w:rPr/>
        <w:t>O.</w:t>
      </w:r>
      <w:r>
        <w:rPr>
          <w:spacing w:val="49"/>
        </w:rPr>
        <w:t> </w:t>
      </w:r>
      <w:r>
        <w:rPr/>
        <w:t>(2003).</w:t>
      </w:r>
      <w:r>
        <w:rPr>
          <w:spacing w:val="48"/>
        </w:rPr>
        <w:t> </w:t>
      </w:r>
      <w:r>
        <w:rPr/>
        <w:t>Principles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good</w:t>
      </w:r>
      <w:r>
        <w:rPr>
          <w:spacing w:val="49"/>
        </w:rPr>
        <w:t> </w:t>
      </w:r>
      <w:r>
        <w:rPr/>
        <w:t>use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antibiotics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hospitals.</w:t>
      </w:r>
    </w:p>
    <w:p>
      <w:pPr>
        <w:spacing w:before="40"/>
        <w:ind w:left="84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Infect</w:t>
      </w:r>
      <w:r>
        <w:rPr>
          <w:sz w:val="24"/>
        </w:rPr>
        <w:t>io</w:t>
      </w:r>
      <w:r>
        <w:rPr>
          <w:i/>
          <w:sz w:val="24"/>
        </w:rPr>
        <w:t>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Diseases,</w:t>
      </w:r>
      <w:r>
        <w:rPr>
          <w:i/>
          <w:spacing w:val="-1"/>
          <w:sz w:val="24"/>
        </w:rPr>
        <w:t> </w:t>
      </w:r>
      <w:r>
        <w:rPr>
          <w:sz w:val="24"/>
        </w:rPr>
        <w:t>53(2):</w:t>
      </w:r>
      <w:r>
        <w:rPr>
          <w:spacing w:val="-1"/>
          <w:sz w:val="24"/>
        </w:rPr>
        <w:t> </w:t>
      </w:r>
      <w:r>
        <w:rPr>
          <w:sz w:val="24"/>
        </w:rPr>
        <w:t>91-96</w:t>
      </w:r>
    </w:p>
    <w:p>
      <w:pPr>
        <w:pStyle w:val="BodyText"/>
        <w:spacing w:before="6"/>
      </w:pPr>
    </w:p>
    <w:p>
      <w:pPr>
        <w:spacing w:line="276" w:lineRule="auto" w:before="0"/>
        <w:ind w:left="840" w:right="774" w:hanging="720"/>
        <w:jc w:val="both"/>
        <w:rPr>
          <w:sz w:val="24"/>
        </w:rPr>
      </w:pPr>
      <w:r>
        <w:rPr>
          <w:sz w:val="24"/>
        </w:rPr>
        <w:t>Gyssens, I.C. (2001). Quality measures of antimicrobial drug use.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Antimicrobial Agents, </w:t>
      </w:r>
      <w:r>
        <w:rPr>
          <w:sz w:val="24"/>
        </w:rPr>
        <w:t>17(1): 9-19.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840" w:right="775" w:hanging="720"/>
        <w:jc w:val="both"/>
      </w:pPr>
      <w:r>
        <w:rPr/>
        <w:t>Hecker,</w:t>
      </w:r>
      <w:r>
        <w:rPr>
          <w:spacing w:val="1"/>
        </w:rPr>
        <w:t> </w:t>
      </w:r>
      <w:r>
        <w:rPr/>
        <w:t>M.T.,</w:t>
      </w:r>
      <w:r>
        <w:rPr>
          <w:spacing w:val="1"/>
        </w:rPr>
        <w:t> </w:t>
      </w:r>
      <w:r>
        <w:rPr/>
        <w:t>Aron,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Patel,</w:t>
      </w:r>
      <w:r>
        <w:rPr>
          <w:spacing w:val="1"/>
        </w:rPr>
        <w:t> </w:t>
      </w:r>
      <w:r>
        <w:rPr/>
        <w:t>N.P.,</w:t>
      </w:r>
      <w:r>
        <w:rPr>
          <w:spacing w:val="1"/>
        </w:rPr>
        <w:t> </w:t>
      </w:r>
      <w:r>
        <w:rPr/>
        <w:t>Lehmann,</w:t>
      </w:r>
      <w:r>
        <w:rPr>
          <w:spacing w:val="1"/>
        </w:rPr>
        <w:t> </w:t>
      </w:r>
      <w:r>
        <w:rPr/>
        <w:t>M.K.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Donskey,</w:t>
      </w:r>
      <w:r>
        <w:rPr>
          <w:spacing w:val="1"/>
        </w:rPr>
        <w:t> </w:t>
      </w:r>
      <w:r>
        <w:rPr/>
        <w:t>C.J.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Unnecessary use of antimicrobials in hospital patients: current patterns of misuse</w:t>
      </w:r>
      <w:r>
        <w:rPr>
          <w:spacing w:val="1"/>
        </w:rPr>
        <w:t> </w:t>
      </w:r>
      <w:r>
        <w:rPr/>
        <w:t>with an emphasis on the antianaerobic spectrum of activity. </w:t>
      </w:r>
      <w:r>
        <w:rPr>
          <w:i/>
        </w:rPr>
        <w:t>Archives of Internal</w:t>
      </w:r>
      <w:r>
        <w:rPr>
          <w:i/>
          <w:spacing w:val="1"/>
        </w:rPr>
        <w:t> </w:t>
      </w:r>
      <w:r>
        <w:rPr>
          <w:i/>
        </w:rPr>
        <w:t>Medicine,</w:t>
      </w:r>
      <w:r>
        <w:rPr>
          <w:i/>
          <w:spacing w:val="-1"/>
        </w:rPr>
        <w:t> </w:t>
      </w:r>
      <w:r>
        <w:rPr/>
        <w:t>163(8): 972-978.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840" w:right="775" w:hanging="720"/>
        <w:jc w:val="both"/>
        <w:rPr>
          <w:sz w:val="24"/>
        </w:rPr>
      </w:pPr>
      <w:r>
        <w:rPr>
          <w:sz w:val="24"/>
        </w:rPr>
        <w:t>Hemminki, E., Forsman, H. and Hemminki, K.</w:t>
      </w:r>
      <w:r>
        <w:rPr>
          <w:spacing w:val="60"/>
          <w:sz w:val="24"/>
        </w:rPr>
        <w:t> </w:t>
      </w:r>
      <w:r>
        <w:rPr>
          <w:sz w:val="24"/>
        </w:rPr>
        <w:t>(1974). Prescription of antimicrobial</w:t>
      </w:r>
      <w:r>
        <w:rPr>
          <w:spacing w:val="1"/>
          <w:sz w:val="24"/>
        </w:rPr>
        <w:t> </w:t>
      </w:r>
      <w:r>
        <w:rPr>
          <w:sz w:val="24"/>
        </w:rPr>
        <w:t>drugs by general practitioners</w:t>
      </w:r>
      <w:r>
        <w:rPr>
          <w:i/>
          <w:sz w:val="24"/>
        </w:rPr>
        <w:t>. Journal of Infection and Public Health, </w:t>
      </w:r>
      <w:r>
        <w:rPr>
          <w:b/>
          <w:sz w:val="24"/>
        </w:rPr>
        <w:t>2</w:t>
      </w:r>
      <w:r>
        <w:rPr>
          <w:sz w:val="24"/>
        </w:rPr>
        <w:t>(4): 203-</w:t>
      </w:r>
      <w:r>
        <w:rPr>
          <w:spacing w:val="1"/>
          <w:sz w:val="24"/>
        </w:rPr>
        <w:t> </w:t>
      </w:r>
      <w:r>
        <w:rPr>
          <w:sz w:val="24"/>
        </w:rPr>
        <w:t>206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070" w:top="1360" w:bottom="1260" w:left="1680" w:right="660"/>
        </w:sectPr>
      </w:pPr>
    </w:p>
    <w:p>
      <w:pPr>
        <w:spacing w:line="276" w:lineRule="auto" w:before="78"/>
        <w:ind w:left="840" w:right="773" w:hanging="720"/>
        <w:jc w:val="both"/>
        <w:rPr>
          <w:sz w:val="24"/>
        </w:rPr>
      </w:pPr>
      <w:r>
        <w:rPr>
          <w:sz w:val="24"/>
        </w:rPr>
        <w:t>Hu, S., Liu, X., and Peng, Y. (2003). Assessment of antibiotic prescription in hospitalized</w:t>
      </w:r>
      <w:r>
        <w:rPr>
          <w:spacing w:val="-57"/>
          <w:sz w:val="24"/>
        </w:rPr>
        <w:t> </w:t>
      </w:r>
      <w:r>
        <w:rPr>
          <w:sz w:val="24"/>
        </w:rPr>
        <w:t>patients at a Chinese university hospital</w:t>
      </w:r>
      <w:r>
        <w:rPr>
          <w:i/>
          <w:sz w:val="24"/>
        </w:rPr>
        <w:t>. Journal of Infection and Public Health,</w:t>
      </w:r>
      <w:r>
        <w:rPr>
          <w:i/>
          <w:spacing w:val="1"/>
          <w:sz w:val="24"/>
        </w:rPr>
        <w:t> </w:t>
      </w:r>
      <w:r>
        <w:rPr>
          <w:sz w:val="24"/>
        </w:rPr>
        <w:t>46(3):</w:t>
      </w:r>
      <w:r>
        <w:rPr>
          <w:spacing w:val="-1"/>
          <w:sz w:val="24"/>
        </w:rPr>
        <w:t> </w:t>
      </w:r>
      <w:r>
        <w:rPr>
          <w:sz w:val="24"/>
        </w:rPr>
        <w:t>161-163.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840" w:right="776" w:hanging="720"/>
        <w:jc w:val="both"/>
      </w:pPr>
      <w:r>
        <w:rPr/>
        <w:t>Knox, K., Lawson, W., Dean, B. and Holmes, A. (2003). Multidisciplinary antimicrobial</w:t>
      </w:r>
      <w:r>
        <w:rPr>
          <w:spacing w:val="1"/>
        </w:rPr>
        <w:t> </w:t>
      </w:r>
      <w:r>
        <w:rPr/>
        <w:t>management and the role of the infectious disease pharmacist- a UK perspective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Hospital Infection, </w:t>
      </w:r>
      <w:r>
        <w:rPr/>
        <w:t>53(2):85-90</w:t>
      </w:r>
    </w:p>
    <w:p>
      <w:pPr>
        <w:pStyle w:val="BodyText"/>
        <w:spacing w:before="11"/>
        <w:rPr>
          <w:sz w:val="20"/>
        </w:rPr>
      </w:pPr>
    </w:p>
    <w:p>
      <w:pPr>
        <w:spacing w:line="278" w:lineRule="auto" w:before="0"/>
        <w:ind w:left="840" w:right="782" w:hanging="720"/>
        <w:jc w:val="both"/>
        <w:rPr>
          <w:sz w:val="24"/>
        </w:rPr>
      </w:pPr>
      <w:r>
        <w:rPr>
          <w:sz w:val="24"/>
        </w:rPr>
        <w:t>Kumar, M.S. and Chakravarty, A. (2015). ABC-VED analysis of expendable medical</w:t>
      </w:r>
      <w:r>
        <w:rPr>
          <w:spacing w:val="1"/>
          <w:sz w:val="24"/>
        </w:rPr>
        <w:t> </w:t>
      </w:r>
      <w:r>
        <w:rPr>
          <w:sz w:val="24"/>
        </w:rPr>
        <w:t>stores</w:t>
      </w:r>
      <w:r>
        <w:rPr>
          <w:spacing w:val="-1"/>
          <w:sz w:val="24"/>
        </w:rPr>
        <w:t> </w:t>
      </w:r>
      <w:r>
        <w:rPr>
          <w:sz w:val="24"/>
        </w:rPr>
        <w:t>at a tertiary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hospital. </w:t>
      </w: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Armed Forces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India, </w:t>
      </w:r>
      <w:r>
        <w:rPr>
          <w:sz w:val="24"/>
        </w:rPr>
        <w:t>71: 24-27.</w:t>
      </w:r>
    </w:p>
    <w:p>
      <w:pPr>
        <w:pStyle w:val="BodyText"/>
        <w:spacing w:line="278" w:lineRule="auto" w:before="233"/>
        <w:ind w:left="840" w:right="778" w:hanging="720"/>
        <w:jc w:val="both"/>
      </w:pPr>
      <w:r>
        <w:rPr/>
        <w:t>Lesar, T.S., and Briceland, L.L. (1996). Survey of antibiotic control policies in university</w:t>
      </w:r>
      <w:r>
        <w:rPr>
          <w:spacing w:val="1"/>
        </w:rPr>
        <w:t> </w:t>
      </w:r>
      <w:r>
        <w:rPr/>
        <w:t>affiliated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institutions.</w:t>
      </w:r>
      <w:r>
        <w:rPr>
          <w:spacing w:val="2"/>
        </w:rPr>
        <w:t> </w:t>
      </w:r>
      <w:r>
        <w:rPr>
          <w:i/>
        </w:rPr>
        <w:t>Annals</w:t>
      </w:r>
      <w:r>
        <w:rPr>
          <w:i/>
          <w:spacing w:val="-1"/>
        </w:rPr>
        <w:t> </w:t>
      </w:r>
      <w:r>
        <w:rPr>
          <w:i/>
        </w:rPr>
        <w:t>of Pharmacotherapy, </w:t>
      </w:r>
      <w:r>
        <w:rPr/>
        <w:t>30:</w:t>
      </w:r>
      <w:r>
        <w:rPr>
          <w:spacing w:val="-1"/>
        </w:rPr>
        <w:t> </w:t>
      </w:r>
      <w:r>
        <w:rPr/>
        <w:t>31-34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 w:before="1"/>
        <w:ind w:left="840" w:right="774" w:hanging="720"/>
        <w:jc w:val="both"/>
      </w:pPr>
      <w:r>
        <w:rPr/>
        <w:t>Migbaru, S., Vigeremu, M., Woldegerima, B. and Shileshi, W. (2016). ABC-VEN matrix</w:t>
      </w:r>
      <w:r>
        <w:rPr>
          <w:spacing w:val="1"/>
        </w:rPr>
        <w:t> </w:t>
      </w:r>
      <w:r>
        <w:rPr/>
        <w:t>analysis of pharmaceutical inventory management in Tikur Anbessa specialized</w:t>
      </w:r>
      <w:r>
        <w:rPr>
          <w:spacing w:val="1"/>
        </w:rPr>
        <w:t> </w:t>
      </w:r>
      <w:r>
        <w:rPr/>
        <w:t>hospital for the years 2009 to 2013, Addis Ababa, Ethiopia. </w:t>
      </w:r>
      <w:r>
        <w:rPr>
          <w:i/>
        </w:rPr>
        <w:t>Indian Journal of</w:t>
      </w:r>
      <w:r>
        <w:rPr>
          <w:i/>
          <w:spacing w:val="1"/>
        </w:rPr>
        <w:t> </w:t>
      </w:r>
      <w:r>
        <w:rPr>
          <w:i/>
        </w:rPr>
        <w:t>Basic</w:t>
      </w:r>
      <w:r>
        <w:rPr>
          <w:i/>
          <w:spacing w:val="-1"/>
        </w:rPr>
        <w:t> </w:t>
      </w:r>
      <w:r>
        <w:rPr>
          <w:i/>
        </w:rPr>
        <w:t>and Applied Medical Research, </w:t>
      </w:r>
      <w:r>
        <w:rPr>
          <w:b/>
        </w:rPr>
        <w:t>5</w:t>
      </w:r>
      <w:r>
        <w:rPr/>
        <w:t>(2): 734-743.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840" w:right="776" w:hanging="720"/>
        <w:jc w:val="both"/>
      </w:pPr>
      <w:r>
        <w:rPr/>
        <w:t>Moore, T., Bykov, A., Savelli, T. and Zagoraski, A. (1997). Guidelines for implementing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hospitals.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pharmaceutical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project. Arlington VA/Moscow, Russia.</w:t>
      </w:r>
    </w:p>
    <w:p>
      <w:pPr>
        <w:pStyle w:val="BodyText"/>
        <w:spacing w:before="8"/>
        <w:rPr>
          <w:sz w:val="20"/>
        </w:rPr>
      </w:pPr>
    </w:p>
    <w:p>
      <w:pPr>
        <w:spacing w:line="278" w:lineRule="auto" w:before="0"/>
        <w:ind w:left="840" w:right="779" w:hanging="720"/>
        <w:jc w:val="both"/>
        <w:rPr>
          <w:sz w:val="24"/>
        </w:rPr>
      </w:pPr>
      <w:r>
        <w:rPr>
          <w:sz w:val="24"/>
        </w:rPr>
        <w:t>MSH- Management Sciences for Health. (2012). </w:t>
      </w:r>
      <w:r>
        <w:rPr>
          <w:i/>
          <w:sz w:val="24"/>
        </w:rPr>
        <w:t>How to investigate antimicrobial use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indicators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program,</w:t>
      </w:r>
      <w:r>
        <w:rPr>
          <w:spacing w:val="-57"/>
          <w:sz w:val="24"/>
        </w:rPr>
        <w:t> </w:t>
      </w:r>
      <w:r>
        <w:rPr>
          <w:sz w:val="24"/>
        </w:rPr>
        <w:t>Arlington,</w:t>
      </w:r>
      <w:r>
        <w:rPr>
          <w:spacing w:val="-1"/>
          <w:sz w:val="24"/>
        </w:rPr>
        <w:t> </w:t>
      </w:r>
      <w:r>
        <w:rPr>
          <w:sz w:val="24"/>
        </w:rPr>
        <w:t>V.A., 12-27.</w:t>
      </w:r>
    </w:p>
    <w:p>
      <w:pPr>
        <w:pStyle w:val="BodyText"/>
        <w:spacing w:before="5"/>
        <w:rPr>
          <w:sz w:val="20"/>
        </w:rPr>
      </w:pPr>
    </w:p>
    <w:p>
      <w:pPr>
        <w:spacing w:line="276" w:lineRule="auto" w:before="0"/>
        <w:ind w:left="840" w:right="776" w:hanging="720"/>
        <w:jc w:val="both"/>
        <w:rPr>
          <w:i/>
          <w:sz w:val="24"/>
        </w:rPr>
      </w:pPr>
      <w:r>
        <w:rPr>
          <w:sz w:val="24"/>
        </w:rPr>
        <w:t>Nimbagiri,</w:t>
      </w:r>
      <w:r>
        <w:rPr>
          <w:spacing w:val="1"/>
          <w:sz w:val="24"/>
        </w:rPr>
        <w:t> </w:t>
      </w:r>
      <w:r>
        <w:rPr>
          <w:sz w:val="24"/>
        </w:rPr>
        <w:t>S.T.,</w:t>
      </w:r>
      <w:r>
        <w:rPr>
          <w:spacing w:val="1"/>
          <w:sz w:val="24"/>
        </w:rPr>
        <w:t> </w:t>
      </w:r>
      <w:r>
        <w:rPr>
          <w:sz w:val="24"/>
        </w:rPr>
        <w:t>Uday,</w:t>
      </w:r>
      <w:r>
        <w:rPr>
          <w:spacing w:val="1"/>
          <w:sz w:val="24"/>
        </w:rPr>
        <w:t> </w:t>
      </w:r>
      <w:r>
        <w:rPr>
          <w:sz w:val="24"/>
        </w:rPr>
        <w:t>V.M.,</w:t>
      </w:r>
      <w:r>
        <w:rPr>
          <w:spacing w:val="1"/>
          <w:sz w:val="24"/>
        </w:rPr>
        <w:t> </w:t>
      </w:r>
      <w:r>
        <w:rPr>
          <w:sz w:val="24"/>
        </w:rPr>
        <w:t>Raju,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Divya,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Srinivas,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60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paediatric</w:t>
      </w:r>
      <w:r>
        <w:rPr>
          <w:spacing w:val="1"/>
          <w:sz w:val="24"/>
        </w:rPr>
        <w:t> </w:t>
      </w:r>
      <w:r>
        <w:rPr>
          <w:sz w:val="24"/>
        </w:rPr>
        <w:t>population: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-57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Clinical Research,</w:t>
      </w:r>
      <w:r>
        <w:rPr>
          <w:i/>
          <w:spacing w:val="1"/>
          <w:sz w:val="24"/>
        </w:rPr>
        <w:t> </w:t>
      </w:r>
      <w:r>
        <w:rPr>
          <w:sz w:val="24"/>
        </w:rPr>
        <w:t>5</w:t>
      </w:r>
      <w:r>
        <w:rPr>
          <w:i/>
          <w:sz w:val="24"/>
        </w:rPr>
        <w:t>(4):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178-183.</w:t>
      </w:r>
    </w:p>
    <w:p>
      <w:pPr>
        <w:pStyle w:val="BodyText"/>
        <w:spacing w:before="8"/>
        <w:rPr>
          <w:i/>
          <w:sz w:val="20"/>
        </w:rPr>
      </w:pPr>
    </w:p>
    <w:p>
      <w:pPr>
        <w:pStyle w:val="BodyText"/>
        <w:spacing w:line="276" w:lineRule="auto"/>
        <w:ind w:left="840" w:right="781" w:hanging="720"/>
        <w:jc w:val="both"/>
      </w:pPr>
      <w:r>
        <w:rPr/>
        <w:t>Nwolisa, C.E., Erinaugha E.U. and Ofoleta S.I. (2005). Prescribing practices of doctors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outpatient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Owerri,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Tropical Paediatrics,</w:t>
      </w:r>
      <w:r>
        <w:rPr>
          <w:i/>
          <w:spacing w:val="1"/>
        </w:rPr>
        <w:t> </w:t>
      </w:r>
      <w:r>
        <w:rPr/>
        <w:t>52</w:t>
      </w:r>
      <w:r>
        <w:rPr>
          <w:i/>
        </w:rPr>
        <w:t>:</w:t>
      </w:r>
      <w:r>
        <w:rPr>
          <w:i/>
          <w:spacing w:val="-1"/>
        </w:rPr>
        <w:t> </w:t>
      </w:r>
      <w:r>
        <w:rPr/>
        <w:t>197-200.</w:t>
      </w:r>
    </w:p>
    <w:p>
      <w:pPr>
        <w:pStyle w:val="BodyText"/>
        <w:rPr>
          <w:sz w:val="21"/>
        </w:rPr>
      </w:pPr>
    </w:p>
    <w:p>
      <w:pPr>
        <w:spacing w:line="276" w:lineRule="auto" w:before="0"/>
        <w:ind w:left="840" w:right="782" w:hanging="720"/>
        <w:jc w:val="both"/>
        <w:rPr>
          <w:sz w:val="24"/>
        </w:rPr>
      </w:pPr>
      <w:r>
        <w:rPr>
          <w:sz w:val="24"/>
        </w:rPr>
        <w:t>Odusanya, O.O. (2004). Drug use indicators at secondary health care facility in Lagos,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 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Care,</w:t>
      </w:r>
      <w:r>
        <w:rPr>
          <w:i/>
          <w:spacing w:val="-1"/>
          <w:sz w:val="24"/>
        </w:rPr>
        <w:t> </w:t>
      </w:r>
      <w:r>
        <w:rPr>
          <w:sz w:val="24"/>
        </w:rPr>
        <w:t>16(1):</w:t>
      </w:r>
      <w:r>
        <w:rPr>
          <w:spacing w:val="2"/>
          <w:sz w:val="24"/>
        </w:rPr>
        <w:t> </w:t>
      </w:r>
      <w:r>
        <w:rPr>
          <w:sz w:val="24"/>
        </w:rPr>
        <w:t>21-4.</w:t>
      </w:r>
    </w:p>
    <w:p>
      <w:pPr>
        <w:pStyle w:val="BodyText"/>
        <w:rPr>
          <w:sz w:val="21"/>
        </w:rPr>
      </w:pPr>
    </w:p>
    <w:p>
      <w:pPr>
        <w:spacing w:line="276" w:lineRule="auto" w:before="0"/>
        <w:ind w:left="840" w:right="779" w:hanging="720"/>
        <w:jc w:val="both"/>
        <w:rPr>
          <w:sz w:val="24"/>
        </w:rPr>
      </w:pPr>
      <w:r>
        <w:rPr>
          <w:sz w:val="24"/>
        </w:rPr>
        <w:t>Padmaja, U., Ahikari, P. and Pereira, P. (2009).</w:t>
      </w:r>
      <w:r>
        <w:rPr>
          <w:spacing w:val="1"/>
          <w:sz w:val="24"/>
        </w:rPr>
        <w:t> </w:t>
      </w:r>
      <w:r>
        <w:rPr>
          <w:sz w:val="24"/>
        </w:rPr>
        <w:t>A prospective analysis of adverse drug</w:t>
      </w:r>
      <w:r>
        <w:rPr>
          <w:spacing w:val="1"/>
          <w:sz w:val="24"/>
        </w:rPr>
        <w:t> </w:t>
      </w:r>
      <w:r>
        <w:rPr>
          <w:sz w:val="24"/>
        </w:rPr>
        <w:t>reactions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2"/>
          <w:sz w:val="24"/>
        </w:rPr>
        <w:t> </w:t>
      </w:r>
      <w:r>
        <w:rPr>
          <w:sz w:val="24"/>
        </w:rPr>
        <w:t>Indian</w:t>
      </w:r>
      <w:r>
        <w:rPr>
          <w:spacing w:val="1"/>
          <w:sz w:val="24"/>
        </w:rPr>
        <w:t> </w:t>
      </w:r>
      <w:r>
        <w:rPr>
          <w:sz w:val="24"/>
        </w:rPr>
        <w:t>hospital.</w:t>
      </w:r>
      <w:r>
        <w:rPr>
          <w:spacing w:val="-1"/>
          <w:sz w:val="24"/>
        </w:rPr>
        <w:t> </w:t>
      </w:r>
      <w:r>
        <w:rPr>
          <w:i/>
          <w:sz w:val="24"/>
        </w:rPr>
        <w:t>Online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</w:t>
      </w:r>
      <w:r>
        <w:rPr>
          <w:sz w:val="24"/>
        </w:rPr>
        <w:t>8(3):12.</w:t>
      </w:r>
    </w:p>
    <w:p>
      <w:pPr>
        <w:pStyle w:val="BodyText"/>
        <w:spacing w:before="6"/>
        <w:rPr>
          <w:sz w:val="20"/>
        </w:rPr>
      </w:pPr>
    </w:p>
    <w:p>
      <w:pPr>
        <w:spacing w:line="278" w:lineRule="auto" w:before="1"/>
        <w:ind w:left="840" w:right="777" w:hanging="720"/>
        <w:jc w:val="both"/>
        <w:rPr>
          <w:sz w:val="24"/>
        </w:rPr>
      </w:pPr>
      <w:r>
        <w:rPr>
          <w:sz w:val="24"/>
        </w:rPr>
        <w:t>Park, S.H. (2012).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antibiotic resistant microorganism</w:t>
      </w:r>
      <w:r>
        <w:rPr>
          <w:spacing w:val="1"/>
          <w:sz w:val="24"/>
        </w:rPr>
        <w:t> </w:t>
      </w:r>
      <w:r>
        <w:rPr>
          <w:sz w:val="24"/>
        </w:rPr>
        <w:t>becoming a significant</w:t>
      </w:r>
      <w:r>
        <w:rPr>
          <w:spacing w:val="60"/>
          <w:sz w:val="24"/>
        </w:rPr>
        <w:t> </w:t>
      </w:r>
      <w:r>
        <w:rPr>
          <w:sz w:val="24"/>
        </w:rPr>
        <w:t>problem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cholangitis in korea</w:t>
      </w:r>
      <w:r>
        <w:rPr>
          <w:i/>
          <w:sz w:val="24"/>
        </w:rPr>
        <w:t>?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Endoscopy,</w:t>
      </w:r>
      <w:r>
        <w:rPr>
          <w:i/>
          <w:spacing w:val="-1"/>
          <w:sz w:val="24"/>
        </w:rPr>
        <w:t> </w:t>
      </w:r>
      <w:r>
        <w:rPr>
          <w:sz w:val="24"/>
        </w:rPr>
        <w:t>45: 111-112.</w:t>
      </w:r>
    </w:p>
    <w:p>
      <w:pPr>
        <w:pStyle w:val="BodyText"/>
        <w:spacing w:before="5"/>
        <w:rPr>
          <w:sz w:val="20"/>
        </w:rPr>
      </w:pPr>
    </w:p>
    <w:p>
      <w:pPr>
        <w:spacing w:line="276" w:lineRule="auto" w:before="0"/>
        <w:ind w:left="840" w:right="775" w:hanging="720"/>
        <w:jc w:val="both"/>
        <w:rPr>
          <w:sz w:val="24"/>
        </w:rPr>
      </w:pPr>
      <w:r>
        <w:rPr>
          <w:sz w:val="24"/>
        </w:rPr>
        <w:t>Pavin, M., Talgat, N. and Hafner, G. (2003). Prescribing practices of rural primary health-</w:t>
      </w:r>
      <w:r>
        <w:rPr>
          <w:spacing w:val="-57"/>
          <w:sz w:val="24"/>
        </w:rPr>
        <w:t> </w:t>
      </w:r>
      <w:r>
        <w:rPr>
          <w:sz w:val="24"/>
        </w:rPr>
        <w:t>care</w:t>
      </w:r>
      <w:r>
        <w:rPr>
          <w:spacing w:val="1"/>
          <w:sz w:val="24"/>
        </w:rPr>
        <w:t> </w:t>
      </w:r>
      <w:r>
        <w:rPr>
          <w:sz w:val="24"/>
        </w:rPr>
        <w:t>physicians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Uzbekistan.</w:t>
      </w:r>
      <w:r>
        <w:rPr>
          <w:spacing w:val="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Journals,</w:t>
      </w:r>
      <w:r>
        <w:rPr>
          <w:i/>
          <w:spacing w:val="-1"/>
          <w:sz w:val="24"/>
        </w:rPr>
        <w:t> </w:t>
      </w:r>
      <w:r>
        <w:rPr>
          <w:sz w:val="24"/>
        </w:rPr>
        <w:t>8:182-190.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line="276" w:lineRule="auto" w:before="78"/>
        <w:ind w:left="840" w:right="773" w:hanging="720"/>
        <w:jc w:val="both"/>
      </w:pPr>
      <w:r>
        <w:rPr/>
        <w:t>Prasad, P., Rudra, J.T., Vasanthi, P. and Sushitha, U. (2015). Assessment of drug use</w:t>
      </w:r>
      <w:r>
        <w:rPr>
          <w:spacing w:val="1"/>
        </w:rPr>
        <w:t> </w:t>
      </w:r>
      <w:r>
        <w:rPr/>
        <w:t>pattern using World Health Organization</w:t>
      </w:r>
      <w:r>
        <w:rPr>
          <w:spacing w:val="1"/>
        </w:rPr>
        <w:t> </w:t>
      </w:r>
      <w:r>
        <w:rPr/>
        <w:t>core drug use indicators at secondary</w:t>
      </w:r>
      <w:r>
        <w:rPr>
          <w:spacing w:val="1"/>
        </w:rPr>
        <w:t> </w:t>
      </w:r>
      <w:r>
        <w:rPr/>
        <w:t>care referral hospital of South India. </w:t>
      </w:r>
      <w:r>
        <w:rPr>
          <w:i/>
        </w:rPr>
        <w:t>CHRISMED Journal of Health and Research,</w:t>
      </w:r>
      <w:r>
        <w:rPr>
          <w:i/>
          <w:spacing w:val="-57"/>
        </w:rPr>
        <w:t> </w:t>
      </w:r>
      <w:r>
        <w:rPr/>
        <w:t>2(3):</w:t>
      </w:r>
      <w:r>
        <w:rPr>
          <w:spacing w:val="-1"/>
        </w:rPr>
        <w:t> </w:t>
      </w:r>
      <w:r>
        <w:rPr/>
        <w:t>223-8.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840" w:right="780" w:hanging="720"/>
        <w:jc w:val="both"/>
        <w:rPr>
          <w:sz w:val="24"/>
        </w:rPr>
      </w:pPr>
      <w:r>
        <w:rPr>
          <w:sz w:val="24"/>
        </w:rPr>
        <w:t>Reddy, P.V., Ravichandran, V. and Shanmugsunderam, P. (2015). Evaluation of drug use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gynaecology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prescribing</w:t>
      </w:r>
      <w:r>
        <w:rPr>
          <w:spacing w:val="1"/>
          <w:sz w:val="24"/>
        </w:rPr>
        <w:t> </w:t>
      </w:r>
      <w:r>
        <w:rPr>
          <w:sz w:val="24"/>
        </w:rPr>
        <w:t>indicators.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Pharma and Bio Sciences,</w:t>
      </w:r>
      <w:r>
        <w:rPr>
          <w:i/>
          <w:spacing w:val="-1"/>
          <w:sz w:val="24"/>
        </w:rPr>
        <w:t> </w:t>
      </w:r>
      <w:r>
        <w:rPr>
          <w:sz w:val="24"/>
        </w:rPr>
        <w:t>6(4): 83-88.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840" w:right="782" w:hanging="720"/>
        <w:jc w:val="both"/>
      </w:pPr>
      <w:r>
        <w:rPr/>
        <w:t>Rubin,</w:t>
      </w:r>
      <w:r>
        <w:rPr>
          <w:spacing w:val="20"/>
        </w:rPr>
        <w:t> </w:t>
      </w:r>
      <w:r>
        <w:rPr/>
        <w:t>R.P.</w:t>
      </w:r>
      <w:r>
        <w:rPr>
          <w:spacing w:val="20"/>
        </w:rPr>
        <w:t> </w:t>
      </w:r>
      <w:r>
        <w:rPr/>
        <w:t>(2007).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brief</w:t>
      </w:r>
      <w:r>
        <w:rPr>
          <w:spacing w:val="19"/>
        </w:rPr>
        <w:t> </w:t>
      </w:r>
      <w:r>
        <w:rPr/>
        <w:t>history</w:t>
      </w:r>
      <w:r>
        <w:rPr>
          <w:spacing w:val="13"/>
        </w:rPr>
        <w:t> </w:t>
      </w:r>
      <w:r>
        <w:rPr/>
        <w:t>of</w:t>
      </w:r>
      <w:r>
        <w:rPr>
          <w:spacing w:val="22"/>
        </w:rPr>
        <w:t> </w:t>
      </w:r>
      <w:r>
        <w:rPr/>
        <w:t>great</w:t>
      </w:r>
      <w:r>
        <w:rPr>
          <w:spacing w:val="20"/>
        </w:rPr>
        <w:t> </w:t>
      </w:r>
      <w:r>
        <w:rPr/>
        <w:t>discoveries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pharmacology: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celebration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centennial</w:t>
      </w:r>
      <w:r>
        <w:rPr>
          <w:spacing w:val="1"/>
        </w:rPr>
        <w:t> </w:t>
      </w:r>
      <w:r>
        <w:rPr/>
        <w:t>anniversary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Therapeutics.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Pharmacological</w:t>
      </w:r>
      <w:r>
        <w:rPr>
          <w:i/>
          <w:spacing w:val="-1"/>
        </w:rPr>
        <w:t> </w:t>
      </w:r>
      <w:r>
        <w:rPr>
          <w:i/>
        </w:rPr>
        <w:t>Reviews,</w:t>
      </w:r>
      <w:r>
        <w:rPr>
          <w:i/>
          <w:spacing w:val="1"/>
        </w:rPr>
        <w:t> </w:t>
      </w:r>
      <w:r>
        <w:rPr/>
        <w:t>59(4):</w:t>
      </w:r>
      <w:r>
        <w:rPr>
          <w:spacing w:val="-1"/>
        </w:rPr>
        <w:t> </w:t>
      </w:r>
      <w:r>
        <w:rPr/>
        <w:t>289-359.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840" w:right="774" w:hanging="720"/>
        <w:jc w:val="both"/>
      </w:pPr>
      <w:r>
        <w:rPr/>
        <w:t>Salem, K., Belghith, Z., Ben Amor, J., Harzallah, S. and Soltani, M.S. (2000). Essential</w:t>
      </w:r>
      <w:r>
        <w:rPr>
          <w:spacing w:val="1"/>
        </w:rPr>
        <w:t> </w:t>
      </w:r>
      <w:r>
        <w:rPr/>
        <w:t>drugs: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Monastir</w:t>
      </w:r>
      <w:r>
        <w:rPr>
          <w:spacing w:val="1"/>
        </w:rPr>
        <w:t> </w:t>
      </w:r>
      <w:r>
        <w:rPr/>
        <w:t>(Tunisia)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district.</w:t>
      </w:r>
      <w:r>
        <w:rPr>
          <w:spacing w:val="1"/>
        </w:rPr>
        <w:t> </w:t>
      </w:r>
      <w:r>
        <w:rPr>
          <w:i/>
        </w:rPr>
        <w:t>East</w:t>
      </w:r>
      <w:r>
        <w:rPr>
          <w:i/>
          <w:spacing w:val="-57"/>
        </w:rPr>
        <w:t> </w:t>
      </w:r>
      <w:r>
        <w:rPr>
          <w:i/>
        </w:rPr>
        <w:t>Mediterranean</w:t>
      </w:r>
      <w:r>
        <w:rPr>
          <w:i/>
          <w:spacing w:val="-1"/>
        </w:rPr>
        <w:t> </w:t>
      </w:r>
      <w:r>
        <w:rPr>
          <w:i/>
        </w:rPr>
        <w:t>Health Journal, </w:t>
      </w:r>
      <w:r>
        <w:rPr/>
        <w:t>6(2-3): 326-332.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840" w:right="774" w:hanging="720"/>
        <w:jc w:val="both"/>
      </w:pPr>
      <w:r>
        <w:rPr/>
        <w:t>Shankar, P.R., Partha, P., Shenoy, N. and Brahmadathan, K.N. (2003). Investigation of</w:t>
      </w:r>
      <w:r>
        <w:rPr>
          <w:spacing w:val="1"/>
        </w:rPr>
        <w:t> </w:t>
      </w:r>
      <w:r>
        <w:rPr/>
        <w:t>antimicrobial use pattern in the intensive treatment unit of a teaching hospital in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Nepal.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Infection</w:t>
      </w:r>
      <w:r>
        <w:rPr>
          <w:i/>
          <w:spacing w:val="-1"/>
        </w:rPr>
        <w:t> </w:t>
      </w:r>
      <w:r>
        <w:rPr>
          <w:i/>
        </w:rPr>
        <w:t>Control, </w:t>
      </w:r>
      <w:r>
        <w:rPr/>
        <w:t>31(7):</w:t>
      </w:r>
      <w:r>
        <w:rPr>
          <w:spacing w:val="-1"/>
        </w:rPr>
        <w:t> </w:t>
      </w:r>
      <w:r>
        <w:rPr/>
        <w:t>410-414.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6" w:lineRule="auto"/>
        <w:ind w:left="840" w:right="773" w:hanging="720"/>
        <w:jc w:val="both"/>
      </w:pPr>
      <w:r>
        <w:rPr/>
        <w:t>Sharif,</w:t>
      </w:r>
      <w:r>
        <w:rPr>
          <w:spacing w:val="36"/>
        </w:rPr>
        <w:t> </w:t>
      </w:r>
      <w:r>
        <w:rPr/>
        <w:t>S.I.,</w:t>
      </w:r>
      <w:r>
        <w:rPr>
          <w:spacing w:val="36"/>
        </w:rPr>
        <w:t> </w:t>
      </w:r>
      <w:r>
        <w:rPr/>
        <w:t>AL-Shaqra,</w:t>
      </w:r>
      <w:r>
        <w:rPr>
          <w:spacing w:val="38"/>
        </w:rPr>
        <w:t> </w:t>
      </w:r>
      <w:r>
        <w:rPr/>
        <w:t>M.,</w:t>
      </w:r>
      <w:r>
        <w:rPr>
          <w:spacing w:val="37"/>
        </w:rPr>
        <w:t> </w:t>
      </w:r>
      <w:r>
        <w:rPr/>
        <w:t>Hajjar,</w:t>
      </w:r>
      <w:r>
        <w:rPr>
          <w:spacing w:val="36"/>
        </w:rPr>
        <w:t> </w:t>
      </w:r>
      <w:r>
        <w:rPr/>
        <w:t>H.,</w:t>
      </w:r>
      <w:r>
        <w:rPr>
          <w:spacing w:val="35"/>
        </w:rPr>
        <w:t> </w:t>
      </w:r>
      <w:r>
        <w:rPr/>
        <w:t>Shamout,</w:t>
      </w:r>
      <w:r>
        <w:rPr>
          <w:spacing w:val="37"/>
        </w:rPr>
        <w:t> </w:t>
      </w:r>
      <w:r>
        <w:rPr/>
        <w:t>A.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Wess,</w:t>
      </w:r>
      <w:r>
        <w:rPr>
          <w:spacing w:val="37"/>
        </w:rPr>
        <w:t> </w:t>
      </w:r>
      <w:r>
        <w:rPr/>
        <w:t>L.</w:t>
      </w:r>
      <w:r>
        <w:rPr>
          <w:spacing w:val="36"/>
        </w:rPr>
        <w:t> </w:t>
      </w:r>
      <w:r>
        <w:rPr/>
        <w:t>(2008).</w:t>
      </w:r>
      <w:r>
        <w:rPr>
          <w:spacing w:val="36"/>
        </w:rPr>
        <w:t> </w:t>
      </w:r>
      <w:r>
        <w:rPr/>
        <w:t>Patterns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drug prescribing in a hospital in Dubai, United Arab Emirates. </w:t>
      </w:r>
      <w:r>
        <w:rPr>
          <w:i/>
        </w:rPr>
        <w:t>Libyan Journal of</w:t>
      </w:r>
      <w:r>
        <w:rPr>
          <w:i/>
          <w:spacing w:val="1"/>
        </w:rPr>
        <w:t> </w:t>
      </w:r>
      <w:r>
        <w:rPr>
          <w:i/>
        </w:rPr>
        <w:t>Medicine,</w:t>
      </w:r>
      <w:r>
        <w:rPr>
          <w:i/>
          <w:spacing w:val="-1"/>
        </w:rPr>
        <w:t> </w:t>
      </w:r>
      <w:r>
        <w:rPr/>
        <w:t>3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10-12.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276" w:lineRule="auto"/>
        <w:ind w:left="840" w:right="774" w:hanging="720"/>
        <w:jc w:val="both"/>
      </w:pPr>
      <w:r>
        <w:rPr/>
        <w:t>Singh, S., Gupta, A.K., Latika, I. and Devani, M. (2015). ABC and VED analysis of the</w:t>
      </w:r>
      <w:r>
        <w:rPr>
          <w:spacing w:val="1"/>
        </w:rPr>
        <w:t> </w:t>
      </w:r>
      <w:r>
        <w:rPr/>
        <w:t>pharmacy store of a tertiary care, academic institute of the Northern</w:t>
      </w:r>
      <w:r>
        <w:rPr>
          <w:spacing w:val="1"/>
        </w:rPr>
        <w:t> </w:t>
      </w:r>
      <w:r>
        <w:rPr/>
        <w:t>India to</w:t>
      </w:r>
      <w:r>
        <w:rPr>
          <w:spacing w:val="1"/>
        </w:rPr>
        <w:t> </w:t>
      </w:r>
      <w:r>
        <w:rPr/>
        <w:t>identify the categories of drugs needing strict management control.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Young</w:t>
      </w:r>
      <w:r>
        <w:rPr>
          <w:i/>
          <w:spacing w:val="-1"/>
        </w:rPr>
        <w:t> </w:t>
      </w:r>
      <w:r>
        <w:rPr>
          <w:i/>
        </w:rPr>
        <w:t>Pharmacists, </w:t>
      </w:r>
      <w:r>
        <w:rPr>
          <w:b/>
        </w:rPr>
        <w:t>7</w:t>
      </w:r>
      <w:r>
        <w:rPr/>
        <w:t>(2): 76-80.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6" w:lineRule="auto"/>
        <w:ind w:left="840" w:right="776" w:hanging="720"/>
        <w:jc w:val="both"/>
        <w:rPr>
          <w:i/>
        </w:rPr>
      </w:pPr>
      <w:r>
        <w:rPr/>
        <w:t>Sisay, M., Mengistu, G., Molla, B., Amare, F. and Gabriel, T. (2017). Evaluation of</w:t>
      </w:r>
      <w:r>
        <w:rPr>
          <w:spacing w:val="1"/>
        </w:rPr>
        <w:t> </w:t>
      </w:r>
      <w:r>
        <w:rPr/>
        <w:t>rational drug use based on World Health Organization core drug use indicators in</w:t>
      </w:r>
      <w:r>
        <w:rPr>
          <w:spacing w:val="1"/>
        </w:rPr>
        <w:t> </w:t>
      </w:r>
      <w:r>
        <w:rPr/>
        <w:t>selected public hospitals of Eastern Ethiopia: a cross sectional study.</w:t>
      </w:r>
      <w:r>
        <w:rPr>
          <w:spacing w:val="1"/>
        </w:rPr>
        <w:t> </w:t>
      </w:r>
      <w:r>
        <w:rPr>
          <w:i/>
        </w:rPr>
        <w:t>BioMed</w:t>
      </w:r>
      <w:r>
        <w:rPr>
          <w:i/>
          <w:spacing w:val="1"/>
        </w:rPr>
        <w:t> </w:t>
      </w:r>
      <w:r>
        <w:rPr>
          <w:i/>
        </w:rPr>
        <w:t>Central</w:t>
      </w:r>
      <w:r>
        <w:rPr>
          <w:i/>
          <w:spacing w:val="-1"/>
        </w:rPr>
        <w:t> </w:t>
      </w:r>
      <w:r>
        <w:rPr>
          <w:i/>
        </w:rPr>
        <w:t>Health Services</w:t>
      </w:r>
      <w:r>
        <w:rPr>
          <w:i/>
          <w:spacing w:val="2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>
          <w:i/>
        </w:rPr>
        <w:t>17</w:t>
      </w:r>
      <w:r>
        <w:rPr>
          <w:i/>
          <w:spacing w:val="1"/>
        </w:rPr>
        <w:t> </w:t>
      </w:r>
      <w:r>
        <w:rPr>
          <w:i/>
        </w:rPr>
        <w:t>(161):</w:t>
      </w:r>
      <w:r>
        <w:rPr>
          <w:i/>
          <w:spacing w:val="-2"/>
        </w:rPr>
        <w:t> </w:t>
      </w:r>
      <w:r>
        <w:rPr>
          <w:i/>
        </w:rPr>
        <w:t>1-9.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line="276" w:lineRule="auto"/>
        <w:ind w:left="840" w:right="779" w:hanging="720"/>
        <w:jc w:val="both"/>
      </w:pPr>
      <w:r>
        <w:rPr/>
        <w:t>Suda, J.K., Hicks, L.A., Roberts, M.R., Hunkler, J.R. and</w:t>
      </w:r>
      <w:r>
        <w:rPr>
          <w:spacing w:val="1"/>
        </w:rPr>
        <w:t> </w:t>
      </w:r>
      <w:r>
        <w:rPr/>
        <w:t>Dangzier, L.H. (2013). A</w:t>
      </w:r>
      <w:r>
        <w:rPr>
          <w:spacing w:val="1"/>
        </w:rPr>
        <w:t> </w:t>
      </w:r>
      <w:r>
        <w:rPr/>
        <w:t>national evaluation of antibiotic expenditures by healthcare setting in the United</w:t>
      </w:r>
      <w:r>
        <w:rPr>
          <w:spacing w:val="1"/>
        </w:rPr>
        <w:t> </w:t>
      </w:r>
      <w:r>
        <w:rPr/>
        <w:t>States.</w:t>
      </w:r>
      <w:r>
        <w:rPr>
          <w:spacing w:val="-1"/>
        </w:rPr>
        <w:t> </w:t>
      </w:r>
      <w:r>
        <w:rPr>
          <w:i/>
        </w:rPr>
        <w:t>Journal of Antimicrobial Chemotherapy, </w:t>
      </w:r>
      <w:r>
        <w:rPr/>
        <w:t>3(68):</w:t>
      </w:r>
      <w:r>
        <w:rPr>
          <w:spacing w:val="-1"/>
        </w:rPr>
        <w:t> </w:t>
      </w:r>
      <w:r>
        <w:rPr/>
        <w:t>715-718.</w:t>
      </w:r>
    </w:p>
    <w:p>
      <w:pPr>
        <w:pStyle w:val="BodyText"/>
        <w:spacing w:before="8"/>
        <w:rPr>
          <w:sz w:val="20"/>
        </w:rPr>
      </w:pPr>
    </w:p>
    <w:p>
      <w:pPr>
        <w:spacing w:line="278" w:lineRule="auto" w:before="0"/>
        <w:ind w:left="840" w:right="784" w:hanging="720"/>
        <w:jc w:val="both"/>
        <w:rPr>
          <w:sz w:val="24"/>
        </w:rPr>
      </w:pPr>
      <w:r>
        <w:rPr>
          <w:sz w:val="24"/>
        </w:rPr>
        <w:t>Tamuno, I. (2011). Prescription pattern of clinicians in private health facilities in Kano,</w:t>
      </w:r>
      <w:r>
        <w:rPr>
          <w:spacing w:val="1"/>
          <w:sz w:val="24"/>
        </w:rPr>
        <w:t> </w:t>
      </w:r>
      <w:r>
        <w:rPr>
          <w:sz w:val="24"/>
        </w:rPr>
        <w:t>Northwestern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Asian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Pacific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Diseases,</w:t>
      </w:r>
      <w:r>
        <w:rPr>
          <w:i/>
          <w:spacing w:val="-1"/>
          <w:sz w:val="24"/>
        </w:rPr>
        <w:t> </w:t>
      </w:r>
      <w:r>
        <w:rPr>
          <w:sz w:val="24"/>
        </w:rPr>
        <w:t>1(3):</w:t>
      </w:r>
      <w:r>
        <w:rPr>
          <w:spacing w:val="-1"/>
          <w:sz w:val="24"/>
        </w:rPr>
        <w:t> </w:t>
      </w:r>
      <w:r>
        <w:rPr>
          <w:sz w:val="24"/>
        </w:rPr>
        <w:t>235-238.</w:t>
      </w:r>
    </w:p>
    <w:p>
      <w:pPr>
        <w:pStyle w:val="BodyText"/>
        <w:spacing w:before="6"/>
        <w:rPr>
          <w:sz w:val="20"/>
        </w:rPr>
      </w:pPr>
    </w:p>
    <w:p>
      <w:pPr>
        <w:spacing w:line="278" w:lineRule="auto" w:before="0"/>
        <w:ind w:left="840" w:right="774" w:hanging="720"/>
        <w:jc w:val="both"/>
        <w:rPr>
          <w:i/>
          <w:sz w:val="24"/>
        </w:rPr>
      </w:pPr>
      <w:r>
        <w:rPr>
          <w:sz w:val="24"/>
        </w:rPr>
        <w:t>Terence, S. (2005). How children’s response to drugs differ from adults.</w:t>
      </w:r>
      <w:r>
        <w:rPr>
          <w:spacing w:val="60"/>
          <w:sz w:val="24"/>
        </w:rPr>
        <w:t> </w:t>
      </w:r>
      <w:r>
        <w:rPr>
          <w:i/>
          <w:sz w:val="24"/>
        </w:rPr>
        <w:t>British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 Pharmacology,</w:t>
      </w:r>
      <w:r>
        <w:rPr>
          <w:i/>
          <w:spacing w:val="1"/>
          <w:sz w:val="24"/>
        </w:rPr>
        <w:t> </w:t>
      </w:r>
      <w:r>
        <w:rPr>
          <w:sz w:val="24"/>
        </w:rPr>
        <w:t>59(6): 670-673</w:t>
      </w:r>
      <w:r>
        <w:rPr>
          <w:i/>
          <w:sz w:val="24"/>
        </w:rPr>
        <w:t>.</w:t>
      </w:r>
    </w:p>
    <w:p>
      <w:pPr>
        <w:spacing w:after="0" w:line="278" w:lineRule="auto"/>
        <w:jc w:val="both"/>
        <w:rPr>
          <w:sz w:val="24"/>
        </w:rPr>
        <w:sectPr>
          <w:pgSz w:w="11910" w:h="16840"/>
          <w:pgMar w:header="0" w:footer="1070" w:top="1340" w:bottom="1260" w:left="1680" w:right="660"/>
        </w:sectPr>
      </w:pPr>
    </w:p>
    <w:p>
      <w:pPr>
        <w:pStyle w:val="BodyText"/>
        <w:spacing w:before="78"/>
        <w:ind w:left="120"/>
      </w:pPr>
      <w:r>
        <w:rPr/>
        <w:t>Thompson,</w:t>
      </w:r>
      <w:r>
        <w:rPr>
          <w:spacing w:val="38"/>
        </w:rPr>
        <w:t> </w:t>
      </w:r>
      <w:r>
        <w:rPr/>
        <w:t>R.L.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Wright,</w:t>
      </w:r>
      <w:r>
        <w:rPr>
          <w:spacing w:val="42"/>
        </w:rPr>
        <w:t> </w:t>
      </w:r>
      <w:r>
        <w:rPr/>
        <w:t>A.J.</w:t>
      </w:r>
      <w:r>
        <w:rPr>
          <w:spacing w:val="39"/>
        </w:rPr>
        <w:t> </w:t>
      </w:r>
      <w:r>
        <w:rPr/>
        <w:t>(1998).</w:t>
      </w:r>
      <w:r>
        <w:rPr>
          <w:spacing w:val="39"/>
        </w:rPr>
        <w:t> </w:t>
      </w:r>
      <w:r>
        <w:rPr/>
        <w:t>General</w:t>
      </w:r>
      <w:r>
        <w:rPr>
          <w:spacing w:val="40"/>
        </w:rPr>
        <w:t> </w:t>
      </w:r>
      <w:r>
        <w:rPr/>
        <w:t>principles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antimicrobial</w:t>
      </w:r>
      <w:r>
        <w:rPr>
          <w:spacing w:val="40"/>
        </w:rPr>
        <w:t> </w:t>
      </w:r>
      <w:r>
        <w:rPr/>
        <w:t>therapy.</w:t>
      </w:r>
    </w:p>
    <w:p>
      <w:pPr>
        <w:spacing w:before="44"/>
        <w:ind w:left="840" w:right="0" w:firstLine="0"/>
        <w:jc w:val="left"/>
        <w:rPr>
          <w:sz w:val="24"/>
        </w:rPr>
      </w:pPr>
      <w:r>
        <w:rPr>
          <w:i/>
          <w:sz w:val="24"/>
        </w:rPr>
        <w:t>Mayo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Proceedings,</w:t>
      </w:r>
      <w:r>
        <w:rPr>
          <w:i/>
          <w:spacing w:val="-1"/>
          <w:sz w:val="24"/>
        </w:rPr>
        <w:t> </w:t>
      </w:r>
      <w:r>
        <w:rPr>
          <w:sz w:val="24"/>
        </w:rPr>
        <w:t>73(10):</w:t>
      </w:r>
      <w:r>
        <w:rPr>
          <w:spacing w:val="-1"/>
          <w:sz w:val="24"/>
        </w:rPr>
        <w:t> </w:t>
      </w:r>
      <w:r>
        <w:rPr>
          <w:sz w:val="24"/>
        </w:rPr>
        <w:t>995-</w:t>
      </w:r>
      <w:r>
        <w:rPr>
          <w:spacing w:val="-1"/>
          <w:sz w:val="24"/>
        </w:rPr>
        <w:t> </w:t>
      </w:r>
      <w:r>
        <w:rPr>
          <w:sz w:val="24"/>
        </w:rPr>
        <w:t>1006.</w:t>
      </w:r>
    </w:p>
    <w:p>
      <w:pPr>
        <w:pStyle w:val="BodyText"/>
        <w:spacing w:before="4"/>
      </w:pPr>
    </w:p>
    <w:p>
      <w:pPr>
        <w:pStyle w:val="BodyText"/>
        <w:spacing w:line="276" w:lineRule="auto" w:before="1"/>
        <w:ind w:left="840" w:right="773" w:hanging="720"/>
        <w:jc w:val="both"/>
      </w:pPr>
      <w:r>
        <w:rPr/>
        <w:t>Usher, G., Ozgunes, I. and Leblebicioglu, H. (2005). Turkish antibiotic utilization study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multidisciplinary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prescription</w:t>
      </w:r>
      <w:r>
        <w:rPr>
          <w:spacing w:val="1"/>
        </w:rPr>
        <w:t> </w:t>
      </w:r>
      <w:r>
        <w:rPr/>
        <w:t>frequencies in hospitalized patients in Turkey. </w:t>
      </w:r>
      <w:r>
        <w:rPr>
          <w:i/>
        </w:rPr>
        <w:t>Annals of Clinical Microbiology</w:t>
      </w:r>
      <w:r>
        <w:rPr>
          <w:i/>
          <w:spacing w:val="1"/>
        </w:rPr>
        <w:t> </w:t>
      </w:r>
      <w:r>
        <w:rPr>
          <w:i/>
        </w:rPr>
        <w:t>and Antimicrobials, </w:t>
      </w:r>
      <w:r>
        <w:rPr/>
        <w:t>4:16.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8" w:lineRule="auto" w:before="1"/>
        <w:ind w:left="840" w:right="773" w:hanging="720"/>
        <w:jc w:val="both"/>
      </w:pPr>
      <w:r>
        <w:rPr/>
        <w:t>WHO- World Health Organization. (1985). The rational use of drugs: report of committee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experts. Geneva. 23-25.</w:t>
      </w:r>
    </w:p>
    <w:p>
      <w:pPr>
        <w:pStyle w:val="BodyText"/>
        <w:spacing w:line="278" w:lineRule="auto" w:before="233"/>
        <w:ind w:left="840" w:right="777" w:hanging="720"/>
        <w:jc w:val="both"/>
      </w:pPr>
      <w:r>
        <w:rPr/>
        <w:t>WHO- World Health Organization. (2002). Promoting rational use of medicines; core</w:t>
      </w:r>
      <w:r>
        <w:rPr>
          <w:spacing w:val="1"/>
        </w:rPr>
        <w:t> </w:t>
      </w:r>
      <w:r>
        <w:rPr/>
        <w:t>components: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perspectives on medicines.</w:t>
      </w:r>
      <w:r>
        <w:rPr>
          <w:spacing w:val="-1"/>
        </w:rPr>
        <w:t> </w:t>
      </w:r>
      <w:r>
        <w:rPr/>
        <w:t>Geneva. 33-35.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spacing w:line="276" w:lineRule="auto"/>
        <w:ind w:left="840" w:right="774" w:hanging="720"/>
        <w:jc w:val="both"/>
      </w:pPr>
      <w:r>
        <w:rPr/>
        <w:t>WHO- World Health Organization. (2002). The selection and use of essential medicines:</w:t>
      </w:r>
      <w:r>
        <w:rPr>
          <w:spacing w:val="1"/>
        </w:rPr>
        <w:t> </w:t>
      </w:r>
      <w:r>
        <w:rPr/>
        <w:t>report of the WHO expert committee (including the 12</w:t>
      </w:r>
      <w:r>
        <w:rPr>
          <w:vertAlign w:val="superscript"/>
        </w:rPr>
        <w:t>th</w:t>
      </w:r>
      <w:r>
        <w:rPr>
          <w:vertAlign w:val="baseline"/>
        </w:rPr>
        <w:t> model list of 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medicines).</w:t>
      </w:r>
      <w:r>
        <w:rPr>
          <w:spacing w:val="-1"/>
          <w:vertAlign w:val="baseline"/>
        </w:rPr>
        <w:t> </w:t>
      </w:r>
      <w:r>
        <w:rPr>
          <w:vertAlign w:val="baseline"/>
        </w:rPr>
        <w:t>Geneva.</w:t>
      </w:r>
      <w:r>
        <w:rPr>
          <w:spacing w:val="1"/>
          <w:vertAlign w:val="baseline"/>
        </w:rPr>
        <w:t> </w:t>
      </w:r>
      <w:r>
        <w:rPr>
          <w:vertAlign w:val="baseline"/>
        </w:rPr>
        <w:t>51-53.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78" w:lineRule="auto" w:before="1"/>
        <w:ind w:left="840" w:right="776" w:hanging="720"/>
        <w:jc w:val="both"/>
      </w:pPr>
      <w:r>
        <w:rPr/>
        <w:t>WHO- World Health Organization. (2008). World Health Statistics: mortality and burden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disease. Geneva. 36-34.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278" w:lineRule="auto"/>
        <w:ind w:left="840" w:right="779" w:hanging="720"/>
        <w:jc w:val="both"/>
      </w:pPr>
      <w:r>
        <w:rPr/>
        <w:t>WHO- World Health Organization. (2011). Model list of essential medicines. Geneva:</w:t>
      </w:r>
      <w:r>
        <w:rPr>
          <w:spacing w:val="1"/>
        </w:rPr>
        <w:t> </w:t>
      </w:r>
      <w:hyperlink r:id="rId37">
        <w:r>
          <w:rPr>
            <w:color w:val="0000FF"/>
            <w:u w:val="single" w:color="0000FF"/>
          </w:rPr>
          <w:t>http://www.who.int/medicines/nublications/essentialmedicines/en/index.html</w:t>
        </w:r>
      </w:hyperlink>
      <w:r>
        <w:rPr/>
        <w:t>.</w:t>
      </w: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76" w:lineRule="auto" w:before="90"/>
        <w:ind w:left="840" w:right="778" w:hanging="720"/>
      </w:pPr>
      <w:r>
        <w:rPr/>
        <w:t>WHO-</w:t>
      </w:r>
      <w:r>
        <w:rPr>
          <w:spacing w:val="41"/>
        </w:rPr>
        <w:t> </w:t>
      </w:r>
      <w:r>
        <w:rPr/>
        <w:t>World</w:t>
      </w:r>
      <w:r>
        <w:rPr>
          <w:spacing w:val="41"/>
        </w:rPr>
        <w:t> </w:t>
      </w:r>
      <w:r>
        <w:rPr/>
        <w:t>Health</w:t>
      </w:r>
      <w:r>
        <w:rPr>
          <w:spacing w:val="41"/>
        </w:rPr>
        <w:t> </w:t>
      </w:r>
      <w:r>
        <w:rPr/>
        <w:t>Organization</w:t>
      </w:r>
      <w:r>
        <w:rPr>
          <w:spacing w:val="42"/>
        </w:rPr>
        <w:t> </w:t>
      </w:r>
      <w:r>
        <w:rPr/>
        <w:t>(2017).</w:t>
      </w:r>
      <w:r>
        <w:rPr>
          <w:spacing w:val="41"/>
        </w:rPr>
        <w:t> </w:t>
      </w:r>
      <w:r>
        <w:rPr/>
        <w:t>Model</w:t>
      </w:r>
      <w:r>
        <w:rPr>
          <w:spacing w:val="42"/>
        </w:rPr>
        <w:t> </w:t>
      </w:r>
      <w:r>
        <w:rPr/>
        <w:t>list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essential</w:t>
      </w:r>
      <w:r>
        <w:rPr>
          <w:spacing w:val="41"/>
        </w:rPr>
        <w:t> </w:t>
      </w:r>
      <w:r>
        <w:rPr/>
        <w:t>medicines.</w:t>
      </w:r>
      <w:r>
        <w:rPr>
          <w:spacing w:val="41"/>
        </w:rPr>
        <w:t> </w:t>
      </w:r>
      <w:r>
        <w:rPr/>
        <w:t>Geneva:</w:t>
      </w:r>
      <w:r>
        <w:rPr>
          <w:spacing w:val="-57"/>
        </w:rPr>
        <w:t> </w:t>
      </w:r>
      <w:hyperlink r:id="rId37">
        <w:r>
          <w:rPr>
            <w:color w:val="0000FF"/>
            <w:u w:val="single" w:color="0000FF"/>
          </w:rPr>
          <w:t>http://www.who.int/medicines/nublications/essentialmedicines/en/index.html</w:t>
        </w:r>
      </w:hyperlink>
      <w:r>
        <w:rPr/>
        <w:t>.</w:t>
      </w:r>
    </w:p>
    <w:p>
      <w:pPr>
        <w:pStyle w:val="BodyText"/>
        <w:spacing w:before="1"/>
        <w:rPr>
          <w:sz w:val="13"/>
        </w:rPr>
      </w:pPr>
    </w:p>
    <w:p>
      <w:pPr>
        <w:pStyle w:val="BodyText"/>
        <w:spacing w:line="276" w:lineRule="auto" w:before="90"/>
        <w:ind w:left="840" w:right="774" w:hanging="720"/>
      </w:pPr>
      <w:r>
        <w:rPr/>
        <w:t>WHO-</w:t>
      </w:r>
      <w:r>
        <w:rPr>
          <w:spacing w:val="36"/>
        </w:rPr>
        <w:t> </w:t>
      </w:r>
      <w:r>
        <w:rPr/>
        <w:t>World</w:t>
      </w:r>
      <w:r>
        <w:rPr>
          <w:spacing w:val="37"/>
        </w:rPr>
        <w:t> </w:t>
      </w:r>
      <w:r>
        <w:rPr/>
        <w:t>Health</w:t>
      </w:r>
      <w:r>
        <w:rPr>
          <w:spacing w:val="38"/>
        </w:rPr>
        <w:t> </w:t>
      </w:r>
      <w:r>
        <w:rPr/>
        <w:t>Organization.</w:t>
      </w:r>
      <w:r>
        <w:rPr>
          <w:spacing w:val="37"/>
        </w:rPr>
        <w:t> </w:t>
      </w:r>
      <w:r>
        <w:rPr/>
        <w:t>(2011).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</w:t>
      </w:r>
      <w:r>
        <w:rPr>
          <w:spacing w:val="36"/>
        </w:rPr>
        <w:t> </w:t>
      </w:r>
      <w:r>
        <w:rPr/>
        <w:t>medicines</w:t>
      </w:r>
      <w:r>
        <w:rPr>
          <w:spacing w:val="40"/>
        </w:rPr>
        <w:t> </w:t>
      </w:r>
      <w:r>
        <w:rPr/>
        <w:t>situation:</w:t>
      </w:r>
      <w:r>
        <w:rPr>
          <w:spacing w:val="38"/>
        </w:rPr>
        <w:t> </w:t>
      </w:r>
      <w:r>
        <w:rPr/>
        <w:t>Chapter</w:t>
      </w:r>
      <w:r>
        <w:rPr>
          <w:spacing w:val="36"/>
        </w:rPr>
        <w:t> </w:t>
      </w:r>
      <w:r>
        <w:rPr/>
        <w:t>8-</w:t>
      </w:r>
      <w:r>
        <w:rPr>
          <w:spacing w:val="-57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use of</w:t>
      </w:r>
      <w:r>
        <w:rPr>
          <w:spacing w:val="-1"/>
        </w:rPr>
        <w:t> </w:t>
      </w:r>
      <w:r>
        <w:rPr/>
        <w:t>medicines. Available online at: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840" w:right="774"/>
      </w:pPr>
      <w:hyperlink r:id="rId38">
        <w:r>
          <w:rPr/>
          <w:t>http://apps.who.int/medicinedocs/en/d/156160e/10.html.</w:t>
        </w:r>
      </w:hyperlink>
      <w:r>
        <w:rPr>
          <w:spacing w:val="47"/>
        </w:rPr>
        <w:t> </w:t>
      </w:r>
      <w:r>
        <w:rPr/>
        <w:t>Accessed</w:t>
      </w:r>
      <w:r>
        <w:rPr>
          <w:spacing w:val="44"/>
        </w:rPr>
        <w:t> </w:t>
      </w:r>
      <w:r>
        <w:rPr/>
        <w:t>9th</w:t>
      </w:r>
      <w:r>
        <w:rPr>
          <w:spacing w:val="44"/>
        </w:rPr>
        <w:t> </w:t>
      </w:r>
      <w:r>
        <w:rPr/>
        <w:t>January,</w:t>
      </w:r>
      <w:r>
        <w:rPr>
          <w:spacing w:val="-57"/>
        </w:rPr>
        <w:t> </w:t>
      </w:r>
      <w:r>
        <w:rPr/>
        <w:t>2016.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/>
        <w:ind w:left="840" w:right="803" w:hanging="720"/>
      </w:pPr>
      <w:r>
        <w:rPr/>
        <w:t>Wodu, M.A., Suleman, S., Workneh, N. and Berhane, H. (2013). Retrospective study of</w:t>
      </w:r>
      <w:r>
        <w:rPr>
          <w:spacing w:val="1"/>
        </w:rPr>
        <w:t> </w:t>
      </w:r>
      <w:r>
        <w:rPr/>
        <w:t>the pattern of antibiotic use in Hawassa University Referral Hospital paediatric</w:t>
      </w:r>
      <w:r>
        <w:rPr>
          <w:spacing w:val="1"/>
        </w:rPr>
        <w:t> </w:t>
      </w:r>
      <w:r>
        <w:rPr/>
        <w:t>ward,</w:t>
      </w:r>
      <w:r>
        <w:rPr>
          <w:spacing w:val="-1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Ethiopia.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Pharmaceutical</w:t>
      </w:r>
      <w:r>
        <w:rPr>
          <w:i/>
          <w:spacing w:val="-1"/>
        </w:rPr>
        <w:t> </w:t>
      </w:r>
      <w:r>
        <w:rPr>
          <w:i/>
        </w:rPr>
        <w:t>Science,</w:t>
      </w:r>
      <w:r>
        <w:rPr>
          <w:i/>
          <w:spacing w:val="-1"/>
        </w:rPr>
        <w:t> </w:t>
      </w:r>
      <w:r>
        <w:rPr/>
        <w:t>3(2): 93-98.</w:t>
      </w:r>
    </w:p>
    <w:p>
      <w:pPr>
        <w:spacing w:after="0" w:line="276" w:lineRule="auto"/>
        <w:sectPr>
          <w:pgSz w:w="11910" w:h="16840"/>
          <w:pgMar w:header="0" w:footer="1070" w:top="1340" w:bottom="1260" w:left="1680" w:right="660"/>
        </w:sectPr>
      </w:pPr>
    </w:p>
    <w:p>
      <w:pPr>
        <w:pStyle w:val="Heading1"/>
        <w:spacing w:line="448" w:lineRule="auto"/>
        <w:ind w:left="3534" w:right="4194"/>
        <w:jc w:val="center"/>
      </w:pPr>
      <w:bookmarkStart w:name="_bookmark96" w:id="153"/>
      <w:bookmarkEnd w:id="153"/>
      <w:r>
        <w:rPr>
          <w:b w:val="0"/>
        </w:rPr>
      </w:r>
      <w:r>
        <w:rPr/>
        <w:t>APPENDICES</w:t>
      </w:r>
      <w:r>
        <w:rPr>
          <w:spacing w:val="-58"/>
        </w:rPr>
        <w:t> </w:t>
      </w:r>
      <w:bookmarkStart w:name="_bookmark97" w:id="154"/>
      <w:bookmarkEnd w:id="154"/>
      <w:r>
        <w:rPr/>
        <w:t>A</w:t>
      </w:r>
      <w:r>
        <w:rPr/>
        <w:t>PPENDIX</w:t>
      </w:r>
      <w:r>
        <w:rPr>
          <w:spacing w:val="-1"/>
        </w:rPr>
        <w:t> </w:t>
      </w:r>
      <w:r>
        <w:rPr/>
        <w:t>I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drawing>
          <wp:inline distT="0" distB="0" distL="0" distR="0">
            <wp:extent cx="5013130" cy="592073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3130" cy="5920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1070" w:top="1360" w:bottom="1260" w:left="1680" w:right="660"/>
        </w:sectPr>
      </w:pPr>
    </w:p>
    <w:p>
      <w:pPr>
        <w:spacing w:before="63"/>
        <w:ind w:left="3694" w:right="4353" w:firstLine="0"/>
        <w:jc w:val="center"/>
        <w:rPr>
          <w:b/>
          <w:sz w:val="24"/>
        </w:rPr>
      </w:pPr>
      <w:bookmarkStart w:name="_bookmark98" w:id="155"/>
      <w:bookmarkEnd w:id="155"/>
      <w:r>
        <w:rPr/>
      </w: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spacing w:before="8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1252810</wp:posOffset>
            </wp:positionH>
            <wp:positionV relativeFrom="paragraph">
              <wp:posOffset>153976</wp:posOffset>
            </wp:positionV>
            <wp:extent cx="5817296" cy="672541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7296" cy="6725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10" w:h="16840"/>
          <w:pgMar w:header="0" w:footer="1070" w:top="1360" w:bottom="1260" w:left="1680" w:right="660"/>
        </w:sectPr>
      </w:pPr>
    </w:p>
    <w:p>
      <w:pPr>
        <w:pStyle w:val="Heading1"/>
        <w:ind w:left="3534" w:right="4191"/>
        <w:jc w:val="center"/>
      </w:pPr>
      <w:bookmarkStart w:name="_bookmark99" w:id="156"/>
      <w:bookmarkEnd w:id="156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III</w:t>
      </w:r>
    </w:p>
    <w:p>
      <w:pPr>
        <w:pStyle w:val="BodyText"/>
        <w:spacing w:before="8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1143000</wp:posOffset>
            </wp:positionH>
            <wp:positionV relativeFrom="paragraph">
              <wp:posOffset>153976</wp:posOffset>
            </wp:positionV>
            <wp:extent cx="5609413" cy="7872983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9413" cy="7872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070" w:top="1360" w:bottom="1260" w:left="168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730011pt;margin-top:777.186646pt;width:22.05pt;height:15.3pt;mso-position-horizontal-relative:page;mso-position-vertical-relative:page;z-index:-18686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828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38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86823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39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818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40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86813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41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808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42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86803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43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798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44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790009pt;margin-top:777.186646pt;width:18pt;height:15.3pt;mso-position-horizontal-relative:page;mso-position-vertical-relative:page;z-index:-186792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787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86782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51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7776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52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86772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767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54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8676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55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757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56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86752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57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746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86741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59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736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410004pt;margin-top:777.186646pt;width:24.8pt;height:15.3pt;mso-position-horizontal-relative:page;mso-position-vertical-relative:page;z-index:-186859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790009pt;margin-top:777.186646pt;width:18pt;height:15.3pt;mso-position-horizontal-relative:page;mso-position-vertical-relative:page;z-index:-18673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790009pt;margin-top:777.186646pt;width:18pt;height:15.3pt;mso-position-horizontal-relative:page;mso-position-vertical-relative:page;z-index:-18685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849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86844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35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14.25pt;margin-top:533.720032pt;width:13.3pt;height:13.05pt;mso-position-horizontal-relative:page;mso-position-vertical-relative:page;z-index:-1868390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36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868339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6"/>
      <w:numFmt w:val="decimal"/>
      <w:lvlText w:val="%1"/>
      <w:lvlJc w:val="left"/>
      <w:pPr>
        <w:ind w:left="286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6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7" w:hanging="4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►"/>
      <w:lvlJc w:val="left"/>
      <w:pPr>
        <w:ind w:left="412" w:hanging="29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5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1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7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8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14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9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45" w:hanging="298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►"/>
      <w:lvlJc w:val="left"/>
      <w:pPr>
        <w:ind w:left="353" w:hanging="239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1" w:hanging="2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3" w:hanging="2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5" w:hanging="2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46" w:hanging="2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8" w:hanging="2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0" w:hanging="2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11" w:hanging="2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33" w:hanging="23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5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6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8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5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1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80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20" w:hanging="51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" w:hanging="51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60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0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6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5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220" w:hanging="41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20" w:hanging="41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6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4188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88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42" w:hanging="723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42" w:hanging="723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942" w:hanging="723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2" w:hanging="72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3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1" w:hanging="72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5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6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314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41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488"/>
        <w:jc w:val="righ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9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6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9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341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1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775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75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7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4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6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4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6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9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9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9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4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9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9" w:hanging="363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58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3"/>
      <w:ind w:left="5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hyperlink" Target="http://ddc2.burnc.bu.edu/richard/Embayeconcentrationpapper.html" TargetMode="External"/><Relationship Id="rId37" Type="http://schemas.openxmlformats.org/officeDocument/2006/relationships/hyperlink" Target="http://www.who.int/medicines/nublications/essentialmedicines/en/index.html" TargetMode="External"/><Relationship Id="rId38" Type="http://schemas.openxmlformats.org/officeDocument/2006/relationships/hyperlink" Target="http://apps.who.int/medicinedocs/en/d/156160e/10.html" TargetMode="External"/><Relationship Id="rId39" Type="http://schemas.openxmlformats.org/officeDocument/2006/relationships/image" Target="media/image1.jpeg"/><Relationship Id="rId40" Type="http://schemas.openxmlformats.org/officeDocument/2006/relationships/image" Target="media/image2.jpeg"/><Relationship Id="rId41" Type="http://schemas.openxmlformats.org/officeDocument/2006/relationships/image" Target="media/image3.jpeg"/><Relationship Id="rId4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dcterms:created xsi:type="dcterms:W3CDTF">2023-11-03T13:42:52Z</dcterms:created>
  <dcterms:modified xsi:type="dcterms:W3CDTF">2023-11-03T13:42:52Z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2023-11-03T00:00:00Z</vt:filetime>
  </property>
</Properties>
</file>