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ind w:left="681" w:right="1596" w:firstLine="5"/>
        <w:jc w:val="center"/>
      </w:pPr>
      <w:r>
        <w:rPr/>
        <w:t>ANTIMICROBIAL PROPERTIES OF DOPED AND UNDOPED PLANT-</w:t>
      </w:r>
      <w:r>
        <w:rPr>
          <w:spacing w:val="-57"/>
        </w:rPr>
        <w:t> </w:t>
      </w:r>
      <w:r>
        <w:rPr/>
        <w:t>BASED</w:t>
      </w:r>
      <w:r>
        <w:rPr>
          <w:spacing w:val="-2"/>
        </w:rPr>
        <w:t> </w:t>
      </w:r>
      <w:r>
        <w:rPr/>
        <w:t>SYNTHESIZED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before="0"/>
        <w:ind w:left="2700" w:right="3607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pStyle w:val="BodyText"/>
        <w:spacing w:line="259" w:lineRule="auto" w:before="180"/>
        <w:ind w:left="305" w:right="1213"/>
        <w:jc w:val="both"/>
      </w:pPr>
      <w:r>
        <w:rPr/>
        <w:t>The</w:t>
      </w:r>
      <w:r>
        <w:rPr>
          <w:spacing w:val="45"/>
        </w:rPr>
        <w:t> </w:t>
      </w:r>
      <w:r>
        <w:rPr/>
        <w:t>process</w:t>
      </w:r>
      <w:r>
        <w:rPr>
          <w:spacing w:val="47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  <w:r>
        <w:rPr>
          <w:spacing w:val="46"/>
        </w:rPr>
        <w:t> </w:t>
      </w:r>
      <w:r>
        <w:rPr/>
        <w:t>development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reliable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ecofriendly</w:t>
      </w:r>
      <w:r>
        <w:rPr>
          <w:spacing w:val="40"/>
        </w:rPr>
        <w:t> </w:t>
      </w:r>
      <w:r>
        <w:rPr/>
        <w:t>metallic</w:t>
      </w:r>
      <w:r>
        <w:rPr>
          <w:spacing w:val="45"/>
        </w:rPr>
        <w:t> </w:t>
      </w:r>
      <w:r>
        <w:rPr/>
        <w:t>nanoparticle</w:t>
      </w:r>
      <w:r>
        <w:rPr>
          <w:spacing w:val="-58"/>
        </w:rPr>
        <w:t> </w:t>
      </w:r>
      <w:r>
        <w:rPr/>
        <w:t>(NP) is an important step in biomedical application of nano technology. Zinc oxide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(ZnONps)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(AgNps)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nanobiomedical due to their biocompatibility and antimicrobial activities. Therefore this</w:t>
      </w:r>
      <w:r>
        <w:rPr>
          <w:spacing w:val="-57"/>
        </w:rPr>
        <w:t> </w:t>
      </w:r>
      <w:r>
        <w:rPr/>
        <w:t>study is aimed at evaluating the ecological synthesis of zinc oxide, silver doped silver</w:t>
      </w:r>
      <w:r>
        <w:rPr>
          <w:spacing w:val="1"/>
        </w:rPr>
        <w:t> </w:t>
      </w:r>
      <w:r>
        <w:rPr/>
        <w:t>and zinc oxide nanoparticle plus their antimicrobial properties. The green synthesis of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occiddentalis</w:t>
      </w:r>
      <w:r>
        <w:rPr/>
        <w:t>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ZnONps and AgNps nanoparticles were characterized using UV-Visible spectroscopy,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infra-red</w:t>
      </w:r>
      <w:r>
        <w:rPr>
          <w:spacing w:val="1"/>
        </w:rPr>
        <w:t> </w:t>
      </w:r>
      <w:r>
        <w:rPr/>
        <w:t>spectroscopy,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microscope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(TEM).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properties using agar well diffusion assays. The results indicated that the ZnONps and</w:t>
      </w:r>
      <w:r>
        <w:rPr>
          <w:spacing w:val="1"/>
        </w:rPr>
        <w:t> </w:t>
      </w:r>
      <w:r>
        <w:rPr/>
        <w:t>Ag NPs synthesized has particle size of 52.50 nm with intensity of 13.85 % at 393 nm</w:t>
      </w:r>
      <w:r>
        <w:rPr>
          <w:spacing w:val="1"/>
        </w:rPr>
        <w:t> </w:t>
      </w:r>
      <w:r>
        <w:rPr/>
        <w:t>wavelength, while AgNps were distributed at 83.40nm with intensity of 14 % at 331 nm</w:t>
      </w:r>
      <w:r>
        <w:rPr>
          <w:spacing w:val="-57"/>
        </w:rPr>
        <w:t> </w:t>
      </w:r>
      <w:r>
        <w:rPr/>
        <w:t>wavelength and the particle size are 52.50 nm and 393 nm in wavelength, while silver</w:t>
      </w:r>
      <w:r>
        <w:rPr>
          <w:spacing w:val="1"/>
        </w:rPr>
        <w:t> </w:t>
      </w:r>
      <w:r>
        <w:rPr/>
        <w:t>nanoparticle were distributed around 83.40nm with intensity of 14 % and 331nm in</w:t>
      </w:r>
      <w:r>
        <w:rPr>
          <w:spacing w:val="1"/>
        </w:rPr>
        <w:t> </w:t>
      </w:r>
      <w:r>
        <w:rPr/>
        <w:t>wavelength. The surface</w:t>
      </w:r>
      <w:r>
        <w:rPr>
          <w:spacing w:val="60"/>
        </w:rPr>
        <w:t> </w:t>
      </w:r>
      <w:r>
        <w:rPr/>
        <w:t>morphology of the AgNps and ZnONps using TEM showed</w:t>
      </w:r>
      <w:r>
        <w:rPr>
          <w:spacing w:val="1"/>
        </w:rPr>
        <w:t> </w:t>
      </w:r>
      <w:r>
        <w:rPr/>
        <w:t>the presence of highly aggregation of spherical and irregular shape respectively. The</w:t>
      </w:r>
      <w:r>
        <w:rPr>
          <w:spacing w:val="1"/>
        </w:rPr>
        <w:t> </w:t>
      </w:r>
      <w:r>
        <w:rPr/>
        <w:t>EDS Spectrum of the AgNps showed optical absorption band peak at 3.0-3.5 KeV while</w:t>
      </w:r>
      <w:r>
        <w:rPr>
          <w:spacing w:val="-57"/>
        </w:rPr>
        <w:t> </w:t>
      </w:r>
      <w:r>
        <w:rPr/>
        <w:t>ZnONps was at 1.0, 8.8, 9.8 KeV for mpH 7, 10, 11 and 12. The FT-IR spectral of bio-</w:t>
      </w:r>
      <w:r>
        <w:rPr>
          <w:spacing w:val="1"/>
        </w:rPr>
        <w:t> </w:t>
      </w:r>
      <w:r>
        <w:rPr/>
        <w:t>synthesized AgNp while</w:t>
      </w:r>
      <w:r>
        <w:rPr>
          <w:spacing w:val="1"/>
        </w:rPr>
        <w:t> </w:t>
      </w:r>
      <w:r>
        <w:rPr/>
        <w:t>ZnONps showed signal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2893 and 3493 cm</w:t>
      </w:r>
      <w:r>
        <w:rPr>
          <w:vertAlign w:val="superscript"/>
        </w:rPr>
        <w:t>-1</w:t>
      </w:r>
      <w:r>
        <w:rPr>
          <w:vertAlign w:val="baseline"/>
        </w:rPr>
        <w:t> corresponding</w:t>
      </w:r>
      <w:r>
        <w:rPr>
          <w:spacing w:val="-57"/>
          <w:vertAlign w:val="baseline"/>
        </w:rPr>
        <w:t> </w:t>
      </w:r>
      <w:r>
        <w:rPr>
          <w:vertAlign w:val="baseline"/>
        </w:rPr>
        <w:t>to the –O-H stretch. The antimicrobial activity of AgNps produced dose 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 inhibition on </w:t>
      </w:r>
      <w:r>
        <w:rPr>
          <w:i/>
          <w:vertAlign w:val="baseline"/>
        </w:rPr>
        <w:t>Streptococcus pyogenes, Escherichia coli, Staphylococcus auerus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and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Pseudomonas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aeruginosa,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doped</w:t>
      </w:r>
      <w:r>
        <w:rPr>
          <w:spacing w:val="1"/>
          <w:vertAlign w:val="baseline"/>
        </w:rPr>
        <w:t> </w:t>
      </w:r>
      <w:r>
        <w:rPr>
          <w:vertAlign w:val="baseline"/>
        </w:rPr>
        <w:t>zinc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silver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S.</w:t>
      </w:r>
      <w:r>
        <w:rPr>
          <w:spacing w:val="1"/>
          <w:vertAlign w:val="baseline"/>
        </w:rPr>
        <w:t> </w:t>
      </w:r>
      <w:r>
        <w:rPr>
          <w:vertAlign w:val="baseline"/>
        </w:rPr>
        <w:t>pyogenes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amongst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tested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organisms,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1"/>
          <w:vertAlign w:val="baseline"/>
        </w:rPr>
        <w:t> </w:t>
      </w:r>
      <w:r>
        <w:rPr>
          <w:vertAlign w:val="baseline"/>
        </w:rPr>
        <w:t>ZnONps showed minimal antibacterial activities on </w:t>
      </w:r>
      <w:r>
        <w:rPr>
          <w:i/>
          <w:vertAlign w:val="baseline"/>
        </w:rPr>
        <w:t>S.aureus </w:t>
      </w:r>
      <w:r>
        <w:rPr>
          <w:vertAlign w:val="baseline"/>
        </w:rPr>
        <w:t>alone. However, it can be</w:t>
      </w:r>
      <w:r>
        <w:rPr>
          <w:spacing w:val="1"/>
          <w:vertAlign w:val="baseline"/>
        </w:rPr>
        <w:t> </w:t>
      </w:r>
      <w:r>
        <w:rPr>
          <w:vertAlign w:val="baseline"/>
        </w:rPr>
        <w:t>concluded that </w:t>
      </w:r>
      <w:r>
        <w:rPr>
          <w:i/>
          <w:vertAlign w:val="baseline"/>
        </w:rPr>
        <w:t>Senna occidentalis </w:t>
      </w:r>
      <w:r>
        <w:rPr>
          <w:vertAlign w:val="baseline"/>
        </w:rPr>
        <w:t>reduced Zinc acetate and Silver nitrate to Zinc oxide</w:t>
      </w:r>
      <w:r>
        <w:rPr>
          <w:spacing w:val="1"/>
          <w:vertAlign w:val="baseline"/>
        </w:rPr>
        <w:t> </w:t>
      </w:r>
      <w:r>
        <w:rPr>
          <w:vertAlign w:val="baseline"/>
        </w:rPr>
        <w:t>and silver ion respectively which provided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inhibitory effect on the selected</w:t>
      </w:r>
      <w:r>
        <w:rPr>
          <w:spacing w:val="1"/>
          <w:vertAlign w:val="baseline"/>
        </w:rPr>
        <w:t> </w:t>
      </w:r>
      <w:r>
        <w:rPr>
          <w:vertAlign w:val="baseline"/>
        </w:rPr>
        <w:t>microorganisms.</w:t>
      </w:r>
    </w:p>
    <w:p>
      <w:pPr>
        <w:spacing w:after="0" w:line="259" w:lineRule="auto"/>
        <w:jc w:val="both"/>
        <w:sectPr>
          <w:footerReference w:type="default" r:id="rId5"/>
          <w:type w:val="continuous"/>
          <w:pgSz w:w="11910" w:h="16840"/>
          <w:pgMar w:footer="1015" w:top="1340" w:bottom="1200" w:left="1680" w:right="200"/>
          <w:pgNumType w:start="1"/>
        </w:sectPr>
      </w:pPr>
    </w:p>
    <w:p>
      <w:pPr>
        <w:pStyle w:val="Heading1"/>
        <w:ind w:left="2692" w:right="3607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3716" w:val="left" w:leader="none"/>
          <w:tab w:pos="3717" w:val="left" w:leader="none"/>
        </w:tabs>
        <w:spacing w:line="240" w:lineRule="auto" w:before="1" w:after="0"/>
        <w:ind w:left="3716" w:right="0" w:hanging="3412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ongoing research in the realm of nanoparticles, is due to the unique properties its</w:t>
      </w:r>
      <w:r>
        <w:rPr>
          <w:spacing w:val="1"/>
        </w:rPr>
        <w:t> </w:t>
      </w:r>
      <w:r>
        <w:rPr/>
        <w:t>offer. Atoms are the major building blocks in living tissue, and are measured using the</w:t>
      </w:r>
      <w:r>
        <w:rPr>
          <w:spacing w:val="1"/>
        </w:rPr>
        <w:t> </w:t>
      </w:r>
      <w:r>
        <w:rPr/>
        <w:t>nanoscale.</w:t>
      </w:r>
      <w:r>
        <w:rPr>
          <w:spacing w:val="1"/>
        </w:rPr>
        <w:t> </w:t>
      </w:r>
      <w:r>
        <w:rPr/>
        <w:t>Nano-sized particles allows interaction on molecules, this increases the</w:t>
      </w:r>
      <w:r>
        <w:rPr>
          <w:spacing w:val="1"/>
        </w:rPr>
        <w:t> </w:t>
      </w:r>
      <w:r>
        <w:rPr/>
        <w:t>efficacy and affinity when compared to biological molecules interacting with micro or</w:t>
      </w:r>
      <w:r>
        <w:rPr>
          <w:spacing w:val="1"/>
        </w:rPr>
        <w:t> </w:t>
      </w:r>
      <w:r>
        <w:rPr/>
        <w:t>macro sized particles (Li </w:t>
      </w:r>
      <w:r>
        <w:rPr>
          <w:i/>
        </w:rPr>
        <w:t>et al., </w:t>
      </w:r>
      <w:r>
        <w:rPr/>
        <w:t>2008). The high surface area to core ratio, is a unique</w:t>
      </w:r>
      <w:r>
        <w:rPr>
          <w:spacing w:val="1"/>
        </w:rPr>
        <w:t> </w:t>
      </w:r>
      <w:r>
        <w:rPr/>
        <w:t>physical characteristic in nanoparticles that is there are more atoms on the surface of the</w:t>
      </w:r>
      <w:r>
        <w:rPr>
          <w:spacing w:val="-57"/>
        </w:rPr>
        <w:t> </w:t>
      </w:r>
      <w:r>
        <w:rPr/>
        <w:t>nanoparticle than deep within its core. This is particularly useful since surface atoms</w:t>
      </w:r>
      <w:r>
        <w:rPr>
          <w:spacing w:val="1"/>
        </w:rPr>
        <w:t> </w:t>
      </w:r>
      <w:r>
        <w:rPr/>
        <w:t>have free surfaces in comparison to core atoms, with the ability to create new and strong</w:t>
      </w:r>
      <w:r>
        <w:rPr>
          <w:spacing w:val="-57"/>
        </w:rPr>
        <w:t> </w:t>
      </w:r>
      <w:r>
        <w:rPr/>
        <w:t>bonds, in essence, nanoparticles are more reactive in comparison to micro and macro</w:t>
      </w:r>
      <w:r>
        <w:rPr>
          <w:spacing w:val="1"/>
        </w:rPr>
        <w:t> </w:t>
      </w:r>
      <w:r>
        <w:rPr/>
        <w:t>particle which have more core than surface atoms (Binns, 2010). In comparison to the</w:t>
      </w:r>
      <w:r>
        <w:rPr>
          <w:spacing w:val="1"/>
        </w:rPr>
        <w:t> </w:t>
      </w:r>
      <w:r>
        <w:rPr/>
        <w:t>same material in bulk, nano particles can be arranged easily in a number configurations</w:t>
      </w:r>
      <w:r>
        <w:rPr>
          <w:spacing w:val="1"/>
        </w:rPr>
        <w:t> </w:t>
      </w:r>
      <w:r>
        <w:rPr/>
        <w:t>due to their high surface to core ratio, making them easily manipulated and used in</w:t>
      </w:r>
      <w:r>
        <w:rPr>
          <w:spacing w:val="1"/>
        </w:rPr>
        <w:t> </w:t>
      </w:r>
      <w:r>
        <w:rPr/>
        <w:t>various applications. The greater l vibrations expressed by surface atoms in comparison</w:t>
      </w:r>
      <w:r>
        <w:rPr>
          <w:spacing w:val="1"/>
        </w:rPr>
        <w:t> </w:t>
      </w:r>
      <w:r>
        <w:rPr/>
        <w:t>to core atoms in any given material regardless of particle size, contribute to the lower</w:t>
      </w:r>
      <w:r>
        <w:rPr>
          <w:spacing w:val="1"/>
        </w:rPr>
        <w:t> </w:t>
      </w:r>
      <w:r>
        <w:rPr/>
        <w:t>melting temperature in nanomaterials compared to the same material inbulk (Buffat and</w:t>
      </w:r>
      <w:r>
        <w:rPr>
          <w:spacing w:val="1"/>
        </w:rPr>
        <w:t> </w:t>
      </w:r>
      <w:r>
        <w:rPr/>
        <w:t>Borel,</w:t>
      </w:r>
      <w:r>
        <w:rPr>
          <w:spacing w:val="1"/>
        </w:rPr>
        <w:t> </w:t>
      </w:r>
      <w:r>
        <w:rPr/>
        <w:t>1976).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nanomaterials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porcelain</w:t>
      </w:r>
      <w:r>
        <w:rPr>
          <w:spacing w:val="-1"/>
        </w:rPr>
        <w:t> </w:t>
      </w:r>
      <w:r>
        <w:rPr/>
        <w:t>fused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metal</w:t>
      </w:r>
      <w:r>
        <w:rPr>
          <w:spacing w:val="-1"/>
        </w:rPr>
        <w:t> </w:t>
      </w:r>
      <w:r>
        <w:rPr/>
        <w:t>(PFM)</w:t>
      </w:r>
      <w:r>
        <w:rPr>
          <w:spacing w:val="-1"/>
        </w:rPr>
        <w:t> </w:t>
      </w:r>
      <w:r>
        <w:rPr/>
        <w:t>crowns,</w:t>
      </w:r>
      <w:r>
        <w:rPr>
          <w:spacing w:val="1"/>
        </w:rPr>
        <w:t> </w:t>
      </w:r>
      <w:r>
        <w:rPr/>
        <w:t>cast</w:t>
      </w:r>
      <w:r>
        <w:rPr>
          <w:spacing w:val="-1"/>
        </w:rPr>
        <w:t> </w:t>
      </w:r>
      <w:r>
        <w:rPr/>
        <w:t>post</w:t>
      </w:r>
      <w:r>
        <w:rPr>
          <w:spacing w:val="-1"/>
        </w:rPr>
        <w:t> </w:t>
      </w:r>
      <w:r>
        <w:rPr/>
        <w:t>and cores,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denture</w:t>
      </w:r>
      <w:r>
        <w:rPr>
          <w:spacing w:val="3"/>
        </w:rPr>
        <w:t> </w:t>
      </w:r>
      <w:r>
        <w:rPr/>
        <w:t>frameworks.</w:t>
      </w:r>
    </w:p>
    <w:p>
      <w:pPr>
        <w:pStyle w:val="BodyText"/>
        <w:spacing w:line="480" w:lineRule="auto"/>
        <w:ind w:left="305" w:right="1212"/>
        <w:jc w:val="both"/>
      </w:pPr>
      <w:r>
        <w:rPr/>
        <w:t>Nanoparticles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reactivity,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conductivity, non-linear optical performance and chemical steadiness owing to its large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ratio.</w:t>
      </w:r>
      <w:r>
        <w:rPr>
          <w:spacing w:val="1"/>
        </w:rPr>
        <w:t> </w:t>
      </w:r>
      <w:r>
        <w:rPr/>
        <w:t>Agarwal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nano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activities.</w:t>
      </w:r>
      <w:r>
        <w:rPr>
          <w:spacing w:val="-57"/>
        </w:rPr>
        <w:t> </w:t>
      </w:r>
      <w:r>
        <w:rPr/>
        <w:t>Nanoparticles</w:t>
      </w:r>
      <w:r>
        <w:rPr>
          <w:spacing w:val="16"/>
        </w:rPr>
        <w:t> </w:t>
      </w:r>
      <w:r>
        <w:rPr/>
        <w:t>have</w:t>
      </w:r>
      <w:r>
        <w:rPr>
          <w:spacing w:val="17"/>
        </w:rPr>
        <w:t> </w:t>
      </w:r>
      <w:r>
        <w:rPr/>
        <w:t>been</w:t>
      </w:r>
      <w:r>
        <w:rPr>
          <w:spacing w:val="19"/>
        </w:rPr>
        <w:t> </w:t>
      </w:r>
      <w:r>
        <w:rPr/>
        <w:t>integrated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various</w:t>
      </w:r>
      <w:r>
        <w:rPr>
          <w:spacing w:val="17"/>
        </w:rPr>
        <w:t> </w:t>
      </w:r>
      <w:r>
        <w:rPr/>
        <w:t>industrial</w:t>
      </w:r>
      <w:r>
        <w:rPr>
          <w:spacing w:val="22"/>
        </w:rPr>
        <w:t> </w:t>
      </w:r>
      <w:r>
        <w:rPr/>
        <w:t>uses,</w:t>
      </w:r>
      <w:r>
        <w:rPr>
          <w:spacing w:val="18"/>
        </w:rPr>
        <w:t> </w:t>
      </w:r>
      <w:r>
        <w:rPr/>
        <w:t>like</w:t>
      </w:r>
      <w:r>
        <w:rPr>
          <w:spacing w:val="17"/>
        </w:rPr>
        <w:t> </w:t>
      </w:r>
      <w:r>
        <w:rPr/>
        <w:t>health,</w:t>
      </w:r>
      <w:r>
        <w:rPr>
          <w:spacing w:val="17"/>
        </w:rPr>
        <w:t> </w:t>
      </w:r>
      <w:r>
        <w:rPr/>
        <w:t>food,</w:t>
      </w:r>
      <w:r>
        <w:rPr>
          <w:spacing w:val="17"/>
        </w:rPr>
        <w:t> </w:t>
      </w:r>
      <w:r>
        <w:rPr/>
        <w:t>feed,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space, chemical, and cosmetics industry of consumers this calls for a green and ecos-</w:t>
      </w:r>
      <w:r>
        <w:rPr>
          <w:spacing w:val="1"/>
        </w:rPr>
        <w:t> </w:t>
      </w:r>
      <w:r>
        <w:rPr/>
        <w:t>friendly</w:t>
      </w:r>
      <w:r>
        <w:rPr>
          <w:spacing w:val="-6"/>
        </w:rPr>
        <w:t> </w:t>
      </w:r>
      <w:r>
        <w:rPr/>
        <w:t>approach to their</w:t>
      </w:r>
      <w:r>
        <w:rPr>
          <w:spacing w:val="3"/>
        </w:rPr>
        <w:t> </w:t>
      </w:r>
      <w:r>
        <w:rPr/>
        <w:t>synthesis Agarwal </w:t>
      </w:r>
      <w:r>
        <w:rPr>
          <w:i/>
        </w:rPr>
        <w:t>et al.</w:t>
      </w:r>
      <w:r>
        <w:rPr>
          <w:i/>
          <w:spacing w:val="2"/>
        </w:rPr>
        <w:t> </w:t>
      </w:r>
      <w:r>
        <w:rPr/>
        <w:t>(2017).</w:t>
      </w:r>
    </w:p>
    <w:p>
      <w:pPr>
        <w:pStyle w:val="BodyText"/>
        <w:spacing w:line="480" w:lineRule="auto" w:before="1"/>
        <w:ind w:left="305" w:right="1212"/>
        <w:jc w:val="both"/>
      </w:pPr>
      <w:r>
        <w:rPr/>
        <w:t>Two approaches have been suggested for nanoparticle synthesis: Bottom up and top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top–down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millings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60"/>
        </w:rPr>
        <w:t> </w:t>
      </w:r>
      <w:r>
        <w:rPr/>
        <w:t>macroscopic</w:t>
      </w:r>
      <w:r>
        <w:rPr>
          <w:spacing w:val="1"/>
        </w:rPr>
        <w:t> </w:t>
      </w:r>
      <w:r>
        <w:rPr/>
        <w:t>particle. It involves synthesizing large-scale patterns initially and then reducing it to</w:t>
      </w:r>
      <w:r>
        <w:rPr>
          <w:spacing w:val="1"/>
        </w:rPr>
        <w:t> </w:t>
      </w:r>
      <w:r>
        <w:rPr/>
        <w:t>nanoscale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Agarwal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(2017).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approach</w:t>
      </w:r>
      <w:r>
        <w:rPr>
          <w:spacing w:val="1"/>
        </w:rPr>
        <w:t> </w:t>
      </w:r>
      <w:r>
        <w:rPr/>
        <w:t>cannot be employed for large scale production of nanoparticles because it is costly and</w:t>
      </w:r>
      <w:r>
        <w:rPr>
          <w:spacing w:val="1"/>
        </w:rPr>
        <w:t> </w:t>
      </w:r>
      <w:r>
        <w:rPr/>
        <w:t>slow. Inter ferometric Litho- graphic (IL) is the most common technique which employs</w:t>
      </w:r>
      <w:r>
        <w:rPr>
          <w:spacing w:val="-57"/>
        </w:rPr>
        <w:t> </w:t>
      </w:r>
      <w:r>
        <w:rPr/>
        <w:t>the role of top–down approach for nanomaterials synthesis. This technique involves 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 nanoparticles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already miniaturized</w:t>
      </w:r>
      <w:r>
        <w:rPr>
          <w:spacing w:val="1"/>
        </w:rPr>
        <w:t> </w:t>
      </w:r>
      <w:r>
        <w:rPr/>
        <w:t>atomic materials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self-</w:t>
      </w:r>
      <w:r>
        <w:rPr>
          <w:spacing w:val="1"/>
        </w:rPr>
        <w:t> </w:t>
      </w:r>
      <w:r>
        <w:rPr/>
        <w:t>assembly. Agarwal </w:t>
      </w:r>
      <w:r>
        <w:rPr>
          <w:i/>
        </w:rPr>
        <w:t>et al. </w:t>
      </w:r>
      <w:r>
        <w:rPr/>
        <w:t>(2017). This includes formation through physical and chemical</w:t>
      </w:r>
      <w:r>
        <w:rPr>
          <w:spacing w:val="-57"/>
        </w:rPr>
        <w:t> </w:t>
      </w:r>
      <w:r>
        <w:rPr/>
        <w:t>means.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kinetic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thermodynamic</w:t>
      </w:r>
      <w:r>
        <w:rPr>
          <w:spacing w:val="-57"/>
        </w:rPr>
        <w:t> </w:t>
      </w:r>
      <w:r>
        <w:rPr/>
        <w:t>equilibrium approach. The kinetic approach involves MBE (Molecular Beam Epitaxy)</w:t>
      </w:r>
      <w:r>
        <w:rPr>
          <w:spacing w:val="1"/>
        </w:rPr>
        <w:t> </w:t>
      </w:r>
      <w:r>
        <w:rPr/>
        <w:t>Agarwal </w:t>
      </w:r>
      <w:r>
        <w:rPr>
          <w:i/>
        </w:rPr>
        <w:t>et al. </w:t>
      </w:r>
      <w:r>
        <w:rPr/>
        <w:t>(2017). Agarwal </w:t>
      </w:r>
      <w:r>
        <w:rPr>
          <w:i/>
        </w:rPr>
        <w:t>et al. </w:t>
      </w:r>
      <w:r>
        <w:rPr/>
        <w:t>(2017) study reveals that various inorganic metal</w:t>
      </w:r>
      <w:r>
        <w:rPr>
          <w:spacing w:val="1"/>
        </w:rPr>
        <w:t> </w:t>
      </w:r>
      <w:r>
        <w:rPr>
          <w:position w:val="2"/>
        </w:rPr>
        <w:t>oxides can be manufactured, such as tin oxide (TiO</w:t>
      </w:r>
      <w:r>
        <w:rPr>
          <w:sz w:val="16"/>
        </w:rPr>
        <w:t>2</w:t>
      </w:r>
      <w:r>
        <w:rPr>
          <w:position w:val="2"/>
        </w:rPr>
        <w:t>), copper oxide (CuO), and zinc</w:t>
      </w:r>
      <w:r>
        <w:rPr>
          <w:spacing w:val="1"/>
          <w:position w:val="2"/>
        </w:rPr>
        <w:t> </w:t>
      </w:r>
      <w:r>
        <w:rPr/>
        <w:t>oxide</w:t>
      </w:r>
      <w:r>
        <w:rPr>
          <w:spacing w:val="1"/>
        </w:rPr>
        <w:t> </w:t>
      </w:r>
      <w:r>
        <w:rPr/>
        <w:t>(ZnO),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economical.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Administration (US FDA) identified ZnO as one of the good semiconductors because of</w:t>
      </w:r>
      <w:r>
        <w:rPr>
          <w:spacing w:val="-57"/>
        </w:rPr>
        <w:t> </w:t>
      </w:r>
      <w:r>
        <w:rPr/>
        <w:t>its good band gap it can be used as cosmetic sunscreen lotions, anticancer, anti-diabetic,</w:t>
      </w:r>
      <w:r>
        <w:rPr>
          <w:spacing w:val="1"/>
        </w:rPr>
        <w:t> </w:t>
      </w:r>
      <w:r>
        <w:rPr/>
        <w:t>antibacterial, antifungal because of its UV filtering features. More so, ZnO is used to</w:t>
      </w:r>
      <w:r>
        <w:rPr>
          <w:spacing w:val="1"/>
        </w:rPr>
        <w:t> </w:t>
      </w:r>
      <w:r>
        <w:rPr/>
        <w:t>remove sulphur and arsenic from water,</w:t>
      </w:r>
      <w:r>
        <w:rPr>
          <w:spacing w:val="60"/>
        </w:rPr>
        <w:t> </w:t>
      </w:r>
      <w:r>
        <w:rPr/>
        <w:t>it also has protein adsorption properties, 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 in</w:t>
      </w:r>
      <w:r>
        <w:rPr>
          <w:spacing w:val="1"/>
        </w:rPr>
        <w:t> </w:t>
      </w:r>
      <w:r>
        <w:rPr/>
        <w:t>dental surgery.</w:t>
      </w:r>
      <w:r>
        <w:rPr>
          <w:spacing w:val="1"/>
        </w:rPr>
        <w:t> </w:t>
      </w:r>
      <w:r>
        <w:rPr/>
        <w:t>ZnONps have piezoelectric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pyroelectric</w:t>
      </w:r>
      <w:r>
        <w:rPr>
          <w:spacing w:val="1"/>
        </w:rPr>
        <w:t> </w:t>
      </w:r>
      <w:r>
        <w:rPr/>
        <w:t>properties. They are used for disposal of aquatic weed which is resistant to all type of</w:t>
      </w:r>
      <w:r>
        <w:rPr>
          <w:spacing w:val="1"/>
        </w:rPr>
        <w:t> </w:t>
      </w:r>
      <w:r>
        <w:rPr/>
        <w:t>eradication</w:t>
      </w:r>
      <w:r>
        <w:rPr>
          <w:spacing w:val="-1"/>
        </w:rPr>
        <w:t> </w:t>
      </w:r>
      <w:r>
        <w:rPr/>
        <w:t>techniques like</w:t>
      </w:r>
      <w:r>
        <w:rPr>
          <w:spacing w:val="-1"/>
        </w:rPr>
        <w:t> </w:t>
      </w:r>
      <w:r>
        <w:rPr/>
        <w:t>physical, chemical and</w:t>
      </w:r>
      <w:r>
        <w:rPr>
          <w:spacing w:val="-1"/>
        </w:rPr>
        <w:t> </w:t>
      </w:r>
      <w:r>
        <w:rPr/>
        <w:t>mechanical means.</w:t>
      </w:r>
    </w:p>
    <w:p>
      <w:pPr>
        <w:pStyle w:val="BodyText"/>
        <w:spacing w:line="480" w:lineRule="auto"/>
        <w:ind w:left="305" w:right="1216"/>
        <w:jc w:val="both"/>
      </w:pPr>
      <w:r>
        <w:rPr/>
        <w:t>ZnONPs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morphologies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nano-flake,</w:t>
      </w:r>
      <w:r>
        <w:rPr>
          <w:spacing w:val="1"/>
        </w:rPr>
        <w:t> </w:t>
      </w:r>
      <w:r>
        <w:rPr/>
        <w:t>nanoflower,nano-belt,</w:t>
      </w:r>
      <w:r>
        <w:rPr>
          <w:spacing w:val="8"/>
        </w:rPr>
        <w:t> </w:t>
      </w:r>
      <w:r>
        <w:rPr/>
        <w:t>nano-rod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nano-wire.</w:t>
      </w:r>
      <w:r>
        <w:rPr>
          <w:spacing w:val="11"/>
        </w:rPr>
        <w:t> </w:t>
      </w:r>
      <w:r>
        <w:rPr/>
        <w:t>However,</w:t>
      </w:r>
      <w:r>
        <w:rPr>
          <w:spacing w:val="10"/>
        </w:rPr>
        <w:t> </w:t>
      </w:r>
      <w:r>
        <w:rPr/>
        <w:t>Silver</w:t>
      </w:r>
      <w:r>
        <w:rPr>
          <w:spacing w:val="7"/>
        </w:rPr>
        <w:t> </w:t>
      </w:r>
      <w:r>
        <w:rPr/>
        <w:t>nanoparticles</w:t>
      </w:r>
      <w:r>
        <w:rPr>
          <w:spacing w:val="8"/>
        </w:rPr>
        <w:t> </w:t>
      </w:r>
      <w:r>
        <w:rPr/>
        <w:t>(AgNPs)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are increasingly used in various fields, including medical, food, health care, consumer,</w:t>
      </w:r>
      <w:r>
        <w:rPr>
          <w:spacing w:val="1"/>
        </w:rPr>
        <w:t> </w:t>
      </w:r>
      <w:r>
        <w:rPr/>
        <w:t>and industrial purposes, due to their unique physical and chemical properties. 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optical,</w:t>
      </w:r>
      <w:r>
        <w:rPr>
          <w:spacing w:val="1"/>
        </w:rPr>
        <w:t> </w:t>
      </w:r>
      <w:r>
        <w:rPr/>
        <w:t>electrical,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thermal,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characteristics</w:t>
      </w:r>
      <w:r>
        <w:rPr>
          <w:spacing w:val="40"/>
        </w:rPr>
        <w:t> </w:t>
      </w:r>
      <w:r>
        <w:rPr/>
        <w:t>(Konrad</w:t>
      </w:r>
      <w:r>
        <w:rPr>
          <w:spacing w:val="45"/>
        </w:rPr>
        <w:t> </w:t>
      </w:r>
      <w:r>
        <w:rPr>
          <w:i/>
        </w:rPr>
        <w:t>et</w:t>
      </w:r>
      <w:r>
        <w:rPr>
          <w:i/>
          <w:spacing w:val="40"/>
        </w:rPr>
        <w:t> </w:t>
      </w:r>
      <w:r>
        <w:rPr>
          <w:i/>
        </w:rPr>
        <w:t>al.,</w:t>
      </w:r>
      <w:r>
        <w:rPr>
          <w:i/>
          <w:spacing w:val="41"/>
        </w:rPr>
        <w:t> </w:t>
      </w:r>
      <w:r>
        <w:rPr/>
        <w:t>2013).</w:t>
      </w:r>
      <w:r>
        <w:rPr>
          <w:spacing w:val="39"/>
        </w:rPr>
        <w:t> </w:t>
      </w:r>
      <w:r>
        <w:rPr/>
        <w:t>Due</w:t>
      </w:r>
      <w:r>
        <w:rPr>
          <w:spacing w:val="38"/>
        </w:rPr>
        <w:t> </w:t>
      </w:r>
      <w:r>
        <w:rPr/>
        <w:t>to</w:t>
      </w:r>
      <w:r>
        <w:rPr>
          <w:spacing w:val="41"/>
        </w:rPr>
        <w:t> </w:t>
      </w:r>
      <w:r>
        <w:rPr/>
        <w:t>their</w:t>
      </w:r>
      <w:r>
        <w:rPr>
          <w:spacing w:val="41"/>
        </w:rPr>
        <w:t> </w:t>
      </w:r>
      <w:r>
        <w:rPr/>
        <w:t>unique</w:t>
      </w:r>
      <w:r>
        <w:rPr>
          <w:spacing w:val="39"/>
        </w:rPr>
        <w:t> </w:t>
      </w:r>
      <w:r>
        <w:rPr/>
        <w:t>properties,</w:t>
      </w:r>
      <w:r>
        <w:rPr>
          <w:spacing w:val="40"/>
        </w:rPr>
        <w:t> </w:t>
      </w:r>
      <w:r>
        <w:rPr/>
        <w:t>they</w:t>
      </w:r>
      <w:r>
        <w:rPr>
          <w:spacing w:val="37"/>
        </w:rPr>
        <w:t> </w:t>
      </w:r>
      <w:r>
        <w:rPr/>
        <w:t>have</w:t>
      </w:r>
      <w:r>
        <w:rPr>
          <w:spacing w:val="40"/>
        </w:rPr>
        <w:t> </w:t>
      </w:r>
      <w:r>
        <w:rPr/>
        <w:t>been</w:t>
      </w:r>
      <w:r>
        <w:rPr>
          <w:spacing w:val="-57"/>
        </w:rPr>
        <w:t> </w:t>
      </w:r>
      <w:r>
        <w:rPr/>
        <w:t>used for several applications, including as antibacterial agents, in industrial, household,</w:t>
      </w:r>
      <w:r>
        <w:rPr>
          <w:spacing w:val="1"/>
        </w:rPr>
        <w:t> </w:t>
      </w:r>
      <w:r>
        <w:rPr/>
        <w:t>and healthcare-related products, in consumer which includes food products and also,</w:t>
      </w:r>
      <w:r>
        <w:rPr>
          <w:spacing w:val="1"/>
        </w:rPr>
        <w:t> </w:t>
      </w:r>
      <w:r>
        <w:rPr/>
        <w:t>they are also used as</w:t>
      </w:r>
      <w:r>
        <w:rPr>
          <w:spacing w:val="1"/>
        </w:rPr>
        <w:t> </w:t>
      </w:r>
      <w:r>
        <w:rPr/>
        <w:t>medical device coatings, optical sensors, and in cosmetics, in the</w:t>
      </w:r>
      <w:r>
        <w:rPr>
          <w:spacing w:val="1"/>
        </w:rPr>
        <w:t> </w:t>
      </w:r>
      <w:r>
        <w:rPr/>
        <w:t>pharmaceutical industry, in diagnostics, orthopedics, drug delivery, as anticancer agents,</w:t>
      </w:r>
      <w:r>
        <w:rPr>
          <w:spacing w:val="-57"/>
        </w:rPr>
        <w:t> </w:t>
      </w:r>
      <w:r>
        <w:rPr/>
        <w:t>and have also help to improve the tumor-killing effects of anticancer drugs (Konrad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2013).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emergence of bacterial resistance and multiresistance to antibiotics represent a</w:t>
      </w:r>
      <w:r>
        <w:rPr>
          <w:spacing w:val="1"/>
        </w:rPr>
        <w:t> </w:t>
      </w:r>
      <w:r>
        <w:rPr/>
        <w:t>major public health concern in Nigeria and in the entire world. Globally, antibiotic drug</w:t>
      </w:r>
      <w:r>
        <w:rPr>
          <w:spacing w:val="1"/>
        </w:rPr>
        <w:t> </w:t>
      </w:r>
      <w:r>
        <w:rPr/>
        <w:t>resistance causes an estimated 1 million death each year, if this continues, it is projected</w:t>
      </w:r>
      <w:r>
        <w:rPr>
          <w:spacing w:val="-57"/>
        </w:rPr>
        <w:t> </w:t>
      </w:r>
      <w:r>
        <w:rPr/>
        <w:t>that by 2050-2060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 10million deaths</w:t>
      </w:r>
      <w:r>
        <w:rPr>
          <w:spacing w:val="60"/>
        </w:rPr>
        <w:t> </w:t>
      </w:r>
      <w:r>
        <w:rPr/>
        <w:t>per</w:t>
      </w:r>
      <w:r>
        <w:rPr>
          <w:spacing w:val="-57"/>
        </w:rPr>
        <w:t> </w:t>
      </w:r>
      <w:r>
        <w:rPr/>
        <w:t>year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200trillion</w:t>
      </w:r>
      <w:r>
        <w:rPr>
          <w:spacing w:val="1"/>
        </w:rPr>
        <w:t> </w:t>
      </w:r>
      <w:r>
        <w:rPr/>
        <w:t>USD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globally.</w:t>
      </w:r>
      <w:r>
        <w:rPr>
          <w:spacing w:val="1"/>
        </w:rPr>
        <w:t> </w:t>
      </w:r>
      <w:r>
        <w:rPr/>
        <w:t>(WHO</w:t>
      </w:r>
      <w:r>
        <w:rPr>
          <w:spacing w:val="1"/>
        </w:rPr>
        <w:t> </w:t>
      </w:r>
      <w:r>
        <w:rPr/>
        <w:t>2012,</w:t>
      </w:r>
      <w:r>
        <w:rPr>
          <w:spacing w:val="1"/>
        </w:rPr>
        <w:t> </w:t>
      </w:r>
      <w:r>
        <w:rPr/>
        <w:t>ACDC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Antimicrobial materials used in the clinical setting today are beset by significant short</w:t>
      </w:r>
      <w:r>
        <w:rPr>
          <w:spacing w:val="1"/>
        </w:rPr>
        <w:t> </w:t>
      </w:r>
      <w:r>
        <w:rPr/>
        <w:t>falls including weak antimicrobial activities, difficulty in monitoring and extending the</w:t>
      </w:r>
      <w:r>
        <w:rPr>
          <w:spacing w:val="1"/>
        </w:rPr>
        <w:t> </w:t>
      </w:r>
      <w:r>
        <w:rPr/>
        <w:t>antimicrobial functions as well as difficulty in functioning in a dynamic environment</w:t>
      </w:r>
      <w:r>
        <w:rPr>
          <w:spacing w:val="1"/>
        </w:rPr>
        <w:t> </w:t>
      </w:r>
      <w:r>
        <w:rPr/>
        <w:t>(Martinez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bio-film</w:t>
      </w:r>
      <w:r>
        <w:rPr>
          <w:spacing w:val="1"/>
        </w:rPr>
        <w:t> </w:t>
      </w:r>
      <w:r>
        <w:rPr/>
        <w:t>preventing</w:t>
      </w:r>
      <w:r>
        <w:rPr>
          <w:spacing w:val="-4"/>
        </w:rPr>
        <w:t> </w:t>
      </w:r>
      <w:r>
        <w:rPr/>
        <w:t>materials constitute</w:t>
      </w:r>
      <w:r>
        <w:rPr>
          <w:spacing w:val="-1"/>
        </w:rPr>
        <w:t> </w:t>
      </w:r>
      <w:r>
        <w:rPr/>
        <w:t>an immediate need in medicine.</w:t>
      </w:r>
    </w:p>
    <w:p>
      <w:pPr>
        <w:pStyle w:val="BodyText"/>
        <w:spacing w:line="480" w:lineRule="auto"/>
        <w:ind w:left="305" w:right="1218"/>
        <w:jc w:val="both"/>
      </w:pP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non-metals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synthesizing</w:t>
      </w:r>
      <w:r>
        <w:rPr>
          <w:spacing w:val="6"/>
        </w:rPr>
        <w:t> </w:t>
      </w:r>
      <w:r>
        <w:rPr/>
        <w:t>these</w:t>
      </w:r>
      <w:r>
        <w:rPr>
          <w:spacing w:val="8"/>
        </w:rPr>
        <w:t> </w:t>
      </w:r>
      <w:r>
        <w:rPr/>
        <w:t>nanoparticles</w:t>
      </w:r>
      <w:r>
        <w:rPr>
          <w:spacing w:val="9"/>
        </w:rPr>
        <w:t> </w:t>
      </w:r>
      <w:r>
        <w:rPr/>
        <w:t>are</w:t>
      </w:r>
      <w:r>
        <w:rPr>
          <w:spacing w:val="7"/>
        </w:rPr>
        <w:t> </w:t>
      </w:r>
      <w:r>
        <w:rPr/>
        <w:t>expensive,</w:t>
      </w:r>
      <w:r>
        <w:rPr>
          <w:spacing w:val="9"/>
        </w:rPr>
        <w:t> </w:t>
      </w:r>
      <w:r>
        <w:rPr/>
        <w:t>environmentally</w:t>
      </w:r>
      <w:r>
        <w:rPr>
          <w:spacing w:val="4"/>
        </w:rPr>
        <w:t> </w:t>
      </w:r>
      <w:r>
        <w:rPr/>
        <w:t>harmful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inefficient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with respect to material and energy use, this calls for a better and eco-friendly method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synthesizing</w:t>
      </w:r>
      <w:r>
        <w:rPr>
          <w:spacing w:val="-2"/>
        </w:rPr>
        <w:t> </w:t>
      </w:r>
      <w:r>
        <w:rPr/>
        <w:t>nanoparticles.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Justification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by African,</w:t>
      </w:r>
      <w:r>
        <w:rPr>
          <w:spacing w:val="1"/>
        </w:rPr>
        <w:t> </w:t>
      </w:r>
      <w:r>
        <w:rPr/>
        <w:t>American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Indian tribes principally as a antimalarial or antimicrobial medicine, as a laxative or</w:t>
      </w:r>
      <w:r>
        <w:rPr>
          <w:spacing w:val="1"/>
        </w:rPr>
        <w:t> </w:t>
      </w:r>
      <w:r>
        <w:rPr/>
        <w:t>hepatoprotective</w:t>
      </w:r>
      <w:r>
        <w:rPr>
          <w:spacing w:val="1"/>
        </w:rPr>
        <w:t> </w:t>
      </w:r>
      <w:r>
        <w:rPr/>
        <w:t>(Lombardo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-58"/>
        </w:rPr>
        <w:t> </w:t>
      </w:r>
      <w:r>
        <w:rPr>
          <w:i/>
        </w:rPr>
        <w:t>occidentalis </w:t>
      </w:r>
      <w:r>
        <w:rPr/>
        <w:t>comprise a</w:t>
      </w:r>
      <w:r>
        <w:rPr>
          <w:spacing w:val="1"/>
        </w:rPr>
        <w:t> </w:t>
      </w:r>
      <w:r>
        <w:rPr/>
        <w:t>rich source of phenolic</w:t>
      </w:r>
      <w:r>
        <w:rPr>
          <w:spacing w:val="60"/>
        </w:rPr>
        <w:t> </w:t>
      </w:r>
      <w:r>
        <w:rPr/>
        <w:t>derivatives with important biological</w:t>
      </w:r>
      <w:r>
        <w:rPr>
          <w:spacing w:val="1"/>
        </w:rPr>
        <w:t> </w:t>
      </w:r>
      <w:r>
        <w:rPr/>
        <w:t>and pharmacological properties (Ogunkunle </w:t>
      </w:r>
      <w:r>
        <w:rPr>
          <w:i/>
        </w:rPr>
        <w:t>et al., </w:t>
      </w:r>
      <w:r>
        <w:rPr/>
        <w:t>2006). </w:t>
      </w:r>
      <w:r>
        <w:rPr>
          <w:i/>
        </w:rPr>
        <w:t>Senna occidentalis </w:t>
      </w:r>
      <w:r>
        <w:rPr/>
        <w:t>are readily</w:t>
      </w:r>
      <w:r>
        <w:rPr>
          <w:spacing w:val="-57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in sahara</w:t>
      </w:r>
      <w:r>
        <w:rPr>
          <w:spacing w:val="-1"/>
        </w:rPr>
        <w:t> </w:t>
      </w:r>
      <w:r>
        <w:rPr/>
        <w:t>region and the sub-sahara regions.</w:t>
      </w:r>
    </w:p>
    <w:p>
      <w:pPr>
        <w:pStyle w:val="BodyText"/>
        <w:spacing w:line="480" w:lineRule="auto" w:before="1"/>
        <w:ind w:left="305" w:right="1213"/>
        <w:jc w:val="both"/>
      </w:pPr>
      <w:r>
        <w:rPr/>
        <w:t>Metals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non-metals</w:t>
      </w:r>
      <w:r>
        <w:rPr>
          <w:spacing w:val="1"/>
        </w:rPr>
        <w:t> </w:t>
      </w:r>
      <w:r>
        <w:rPr/>
        <w:t>oxides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antibacterial</w:t>
      </w:r>
      <w:r>
        <w:rPr>
          <w:spacing w:val="-57"/>
        </w:rPr>
        <w:t> </w:t>
      </w:r>
      <w:r>
        <w:rPr>
          <w:position w:val="2"/>
        </w:rPr>
        <w:t>effects. These include Silver (Ag), Zinc oxide (ZnO), Iron oxide (Fe</w:t>
      </w:r>
      <w:r>
        <w:rPr>
          <w:sz w:val="16"/>
        </w:rPr>
        <w:t>3</w:t>
      </w:r>
      <w:r>
        <w:rPr>
          <w:position w:val="2"/>
        </w:rPr>
        <w:t>O</w:t>
      </w:r>
      <w:r>
        <w:rPr>
          <w:sz w:val="16"/>
        </w:rPr>
        <w:t>4</w:t>
      </w:r>
      <w:r>
        <w:rPr>
          <w:position w:val="2"/>
        </w:rPr>
        <w:t>). Most metal</w:t>
      </w:r>
      <w:r>
        <w:rPr>
          <w:spacing w:val="1"/>
          <w:position w:val="2"/>
        </w:rPr>
        <w:t> </w:t>
      </w:r>
      <w:r>
        <w:rPr/>
        <w:t>oxide nanoparticles exhibit bacterial properties through reactive oxygen species (ROS)</w:t>
      </w:r>
      <w:r>
        <w:rPr>
          <w:spacing w:val="1"/>
        </w:rPr>
        <w:t> </w:t>
      </w:r>
      <w:r>
        <w:rPr/>
        <w:t>generation, although some are effective due to their physical structure and metal ion</w:t>
      </w:r>
      <w:r>
        <w:rPr>
          <w:spacing w:val="1"/>
        </w:rPr>
        <w:t> </w:t>
      </w:r>
      <w:r>
        <w:rPr/>
        <w:t>release.</w:t>
      </w:r>
    </w:p>
    <w:p>
      <w:pPr>
        <w:pStyle w:val="BodyText"/>
        <w:spacing w:line="480" w:lineRule="auto"/>
        <w:ind w:left="305" w:right="1217"/>
        <w:jc w:val="both"/>
      </w:pPr>
      <w:r>
        <w:rPr/>
        <w:t>Silver</w:t>
      </w:r>
      <w:r>
        <w:rPr>
          <w:spacing w:val="1"/>
        </w:rPr>
        <w:t> </w:t>
      </w:r>
      <w:r>
        <w:rPr/>
        <w:t>(Ag)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promoient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nanoparticles in biomedical field. Silver (Ag) is a transition metal, which has properties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the electricial conductivity</w:t>
      </w:r>
      <w:r>
        <w:rPr>
          <w:spacing w:val="-5"/>
        </w:rPr>
        <w:t> </w:t>
      </w:r>
      <w:r>
        <w:rPr/>
        <w:t>and reflectively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metal.</w:t>
      </w:r>
      <w:r>
        <w:rPr>
          <w:spacing w:val="1"/>
        </w:rPr>
        <w:t> </w:t>
      </w:r>
      <w:r>
        <w:rPr/>
        <w:t>Kluel</w:t>
      </w:r>
      <w:r>
        <w:rPr>
          <w:spacing w:val="5"/>
        </w:rPr>
        <w:t> </w:t>
      </w:r>
      <w:r>
        <w:rPr>
          <w:i/>
        </w:rPr>
        <w:t>et al., </w:t>
      </w:r>
      <w:r>
        <w:rPr/>
        <w:t>2000.</w:t>
      </w:r>
    </w:p>
    <w:p>
      <w:pPr>
        <w:pStyle w:val="BodyText"/>
        <w:spacing w:line="480" w:lineRule="auto"/>
        <w:ind w:left="305" w:right="1210"/>
        <w:jc w:val="both"/>
      </w:pPr>
      <w:r>
        <w:rPr/>
        <w:t>Zinc</w:t>
      </w:r>
      <w:r>
        <w:rPr>
          <w:spacing w:val="27"/>
        </w:rPr>
        <w:t> </w:t>
      </w:r>
      <w:r>
        <w:rPr/>
        <w:t>oxide</w:t>
      </w:r>
      <w:r>
        <w:rPr>
          <w:spacing w:val="28"/>
        </w:rPr>
        <w:t> </w:t>
      </w:r>
      <w:r>
        <w:rPr/>
        <w:t>(ZnO)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widely</w:t>
      </w:r>
      <w:r>
        <w:rPr>
          <w:spacing w:val="26"/>
        </w:rPr>
        <w:t> </w:t>
      </w:r>
      <w:r>
        <w:rPr/>
        <w:t>renowned</w:t>
      </w:r>
      <w:r>
        <w:rPr>
          <w:spacing w:val="27"/>
        </w:rPr>
        <w:t> </w:t>
      </w:r>
      <w:r>
        <w:rPr/>
        <w:t>for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antibacterial</w:t>
      </w:r>
      <w:r>
        <w:rPr>
          <w:spacing w:val="28"/>
        </w:rPr>
        <w:t> </w:t>
      </w:r>
      <w:r>
        <w:rPr/>
        <w:t>uses.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main</w:t>
      </w:r>
      <w:r>
        <w:rPr>
          <w:spacing w:val="28"/>
        </w:rPr>
        <w:t> </w:t>
      </w:r>
      <w:r>
        <w:rPr/>
        <w:t>reasons</w:t>
      </w:r>
      <w:r>
        <w:rPr>
          <w:spacing w:val="28"/>
        </w:rPr>
        <w:t> </w:t>
      </w:r>
      <w:r>
        <w:rPr/>
        <w:t>for</w:t>
      </w:r>
      <w:r>
        <w:rPr>
          <w:spacing w:val="-57"/>
        </w:rPr>
        <w:t> </w:t>
      </w:r>
      <w:r>
        <w:rPr/>
        <w:t>this</w:t>
      </w:r>
      <w:r>
        <w:rPr>
          <w:spacing w:val="54"/>
        </w:rPr>
        <w:t> </w:t>
      </w:r>
      <w:r>
        <w:rPr/>
        <w:t>is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free</w:t>
      </w:r>
      <w:r>
        <w:rPr>
          <w:spacing w:val="54"/>
        </w:rPr>
        <w:t> </w:t>
      </w:r>
      <w:r>
        <w:rPr/>
        <w:t>electrons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positive</w:t>
      </w:r>
      <w:r>
        <w:rPr>
          <w:spacing w:val="54"/>
        </w:rPr>
        <w:t> </w:t>
      </w:r>
      <w:r>
        <w:rPr/>
        <w:t>holes</w:t>
      </w:r>
      <w:r>
        <w:rPr>
          <w:spacing w:val="53"/>
        </w:rPr>
        <w:t> </w:t>
      </w:r>
      <w:r>
        <w:rPr/>
        <w:t>which</w:t>
      </w:r>
      <w:r>
        <w:rPr>
          <w:spacing w:val="53"/>
        </w:rPr>
        <w:t> </w:t>
      </w:r>
      <w:r>
        <w:rPr/>
        <w:t>are</w:t>
      </w:r>
      <w:r>
        <w:rPr>
          <w:spacing w:val="55"/>
        </w:rPr>
        <w:t> </w:t>
      </w:r>
      <w:r>
        <w:rPr/>
        <w:t>generated</w:t>
      </w:r>
      <w:r>
        <w:rPr>
          <w:spacing w:val="53"/>
        </w:rPr>
        <w:t> </w:t>
      </w:r>
      <w:r>
        <w:rPr/>
        <w:t>when</w:t>
      </w:r>
      <w:r>
        <w:rPr>
          <w:spacing w:val="53"/>
        </w:rPr>
        <w:t> </w:t>
      </w:r>
      <w:r>
        <w:rPr/>
        <w:t>Zinc</w:t>
      </w:r>
      <w:r>
        <w:rPr>
          <w:spacing w:val="53"/>
        </w:rPr>
        <w:t> </w:t>
      </w:r>
      <w:r>
        <w:rPr/>
        <w:t>oxide,</w:t>
      </w:r>
      <w:r>
        <w:rPr>
          <w:spacing w:val="-57"/>
        </w:rPr>
        <w:t> </w:t>
      </w:r>
      <w:r>
        <w:rPr/>
        <w:t>having a high band is bombarded with an energy equal or higher than this band gap</w:t>
      </w:r>
      <w:r>
        <w:rPr>
          <w:spacing w:val="1"/>
        </w:rPr>
        <w:t> </w:t>
      </w:r>
      <w:r>
        <w:rPr/>
        <w:t>energy. But this free energy electrons and holes recombined quite fast, not allowing</w:t>
      </w:r>
      <w:r>
        <w:rPr>
          <w:spacing w:val="1"/>
        </w:rPr>
        <w:t> </w:t>
      </w:r>
      <w:r>
        <w:rPr/>
        <w:t>them enough time to take part in any chemical reactions. So, the electrons and the holes</w:t>
      </w:r>
      <w:r>
        <w:rPr>
          <w:spacing w:val="1"/>
        </w:rPr>
        <w:t> </w:t>
      </w:r>
      <w:r>
        <w:rPr/>
        <w:t>should be captured by any material which exist on the surface (ions, molecules</w:t>
      </w:r>
      <w:r>
        <w:rPr>
          <w:spacing w:val="60"/>
        </w:rPr>
        <w:t> </w:t>
      </w:r>
      <w:r>
        <w:rPr/>
        <w:t>etc) or</w:t>
      </w:r>
      <w:r>
        <w:rPr>
          <w:spacing w:val="1"/>
        </w:rPr>
        <w:t> </w:t>
      </w:r>
      <w:r>
        <w:rPr/>
        <w:t>by some surface traps (Morales Flores </w:t>
      </w:r>
      <w:r>
        <w:rPr>
          <w:i/>
        </w:rPr>
        <w:t>et al., </w:t>
      </w:r>
      <w:r>
        <w:rPr/>
        <w:t>2011). The doping comes as a solution to</w:t>
      </w:r>
      <w:r>
        <w:rPr>
          <w:spacing w:val="1"/>
        </w:rPr>
        <w:t> </w:t>
      </w:r>
      <w:r>
        <w:rPr/>
        <w:t>this</w:t>
      </w:r>
      <w:r>
        <w:rPr>
          <w:spacing w:val="47"/>
        </w:rPr>
        <w:t> </w:t>
      </w:r>
      <w:r>
        <w:rPr/>
        <w:t>problem</w:t>
      </w:r>
      <w:r>
        <w:rPr>
          <w:spacing w:val="47"/>
        </w:rPr>
        <w:t> </w:t>
      </w:r>
      <w:r>
        <w:rPr/>
        <w:t>and</w:t>
      </w:r>
      <w:r>
        <w:rPr>
          <w:spacing w:val="47"/>
        </w:rPr>
        <w:t> </w:t>
      </w:r>
      <w:r>
        <w:rPr/>
        <w:t>thus</w:t>
      </w:r>
      <w:r>
        <w:rPr>
          <w:spacing w:val="47"/>
        </w:rPr>
        <w:t> </w:t>
      </w:r>
      <w:r>
        <w:rPr/>
        <w:t>several</w:t>
      </w:r>
      <w:r>
        <w:rPr>
          <w:spacing w:val="50"/>
        </w:rPr>
        <w:t> </w:t>
      </w:r>
      <w:r>
        <w:rPr/>
        <w:t>researches</w:t>
      </w:r>
      <w:r>
        <w:rPr>
          <w:spacing w:val="50"/>
        </w:rPr>
        <w:t> </w:t>
      </w:r>
      <w:r>
        <w:rPr/>
        <w:t>have</w:t>
      </w:r>
      <w:r>
        <w:rPr>
          <w:spacing w:val="49"/>
        </w:rPr>
        <w:t> </w:t>
      </w:r>
      <w:r>
        <w:rPr/>
        <w:t>been</w:t>
      </w:r>
      <w:r>
        <w:rPr>
          <w:spacing w:val="46"/>
        </w:rPr>
        <w:t> </w:t>
      </w:r>
      <w:r>
        <w:rPr/>
        <w:t>done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enhance</w:t>
      </w:r>
      <w:r>
        <w:rPr>
          <w:spacing w:val="45"/>
        </w:rPr>
        <w:t> </w:t>
      </w:r>
      <w:r>
        <w:rPr/>
        <w:t>its</w:t>
      </w:r>
      <w:r>
        <w:rPr>
          <w:spacing w:val="5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by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7"/>
        <w:jc w:val="both"/>
      </w:pPr>
      <w:r>
        <w:rPr/>
        <w:t>doping it with silver.</w:t>
      </w:r>
      <w:r>
        <w:rPr>
          <w:spacing w:val="1"/>
        </w:rPr>
        <w:t> </w:t>
      </w:r>
      <w:r>
        <w:rPr/>
        <w:t>Silver (Ag) and</w:t>
      </w:r>
      <w:r>
        <w:rPr>
          <w:spacing w:val="1"/>
        </w:rPr>
        <w:t> </w:t>
      </w:r>
      <w:r>
        <w:rPr/>
        <w:t>Zinc oxide precussors 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Silver nitrate (v)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acetate</w:t>
      </w:r>
      <w:r>
        <w:rPr>
          <w:spacing w:val="-1"/>
        </w:rPr>
        <w:t> </w:t>
      </w:r>
      <w:r>
        <w:rPr/>
        <w:t>dehydrate are readily</w:t>
      </w:r>
      <w:r>
        <w:rPr>
          <w:spacing w:val="-5"/>
        </w:rPr>
        <w:t> </w:t>
      </w:r>
      <w:r>
        <w:rPr/>
        <w:t>available and cheap.</w:t>
      </w:r>
    </w:p>
    <w:p>
      <w:pPr>
        <w:pStyle w:val="BodyText"/>
        <w:spacing w:line="480" w:lineRule="auto" w:before="1"/>
        <w:ind w:left="305" w:right="1214"/>
        <w:jc w:val="both"/>
      </w:pPr>
      <w:r>
        <w:rPr/>
        <w:t>In synthesizing this nanoparticles, the biosynthesis approach has been proposed as an</w:t>
      </w:r>
      <w:r>
        <w:rPr>
          <w:spacing w:val="1"/>
        </w:rPr>
        <w:t> </w:t>
      </w:r>
      <w:r>
        <w:rPr/>
        <w:t>alternative to reduce the usage of hazardous chemical compounds and harsh reaction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in the production of these</w:t>
      </w:r>
      <w:r>
        <w:rPr>
          <w:spacing w:val="58"/>
        </w:rPr>
        <w:t> </w:t>
      </w:r>
      <w:r>
        <w:rPr/>
        <w:t>nanoparticles.</w:t>
      </w:r>
    </w:p>
    <w:p>
      <w:pPr>
        <w:pStyle w:val="BodyText"/>
        <w:spacing w:line="480" w:lineRule="auto"/>
        <w:ind w:left="305" w:right="1213"/>
        <w:jc w:val="both"/>
      </w:pP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Senna</w:t>
      </w:r>
      <w:r>
        <w:rPr>
          <w:spacing w:val="1"/>
        </w:rPr>
        <w:t> </w:t>
      </w:r>
      <w:r>
        <w:rPr/>
        <w:t>occidentalis to synthesize Ag,</w:t>
      </w:r>
      <w:r>
        <w:rPr>
          <w:spacing w:val="1"/>
        </w:rPr>
        <w:t> </w:t>
      </w:r>
      <w:r>
        <w:rPr/>
        <w:t>ZnO nanoparticles and doped Silver</w:t>
      </w:r>
      <w:r>
        <w:rPr>
          <w:spacing w:val="1"/>
        </w:rPr>
        <w:t> </w:t>
      </w:r>
      <w:r>
        <w:rPr/>
        <w:t>and Zinc 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  to</w:t>
      </w:r>
      <w:r>
        <w:rPr>
          <w:spacing w:val="59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antimicrobial</w:t>
      </w:r>
      <w:r>
        <w:rPr>
          <w:spacing w:val="2"/>
        </w:rPr>
        <w:t> </w:t>
      </w:r>
      <w:r>
        <w:rPr/>
        <w:t>properties.</w:t>
      </w:r>
    </w:p>
    <w:p>
      <w:pPr>
        <w:pStyle w:val="Heading1"/>
        <w:numPr>
          <w:ilvl w:val="1"/>
          <w:numId w:val="1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plant-based-synthesis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oxide,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microbial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ind w:left="305"/>
        <w:jc w:val="both"/>
      </w:pPr>
      <w:r>
        <w:rPr/>
        <w:t>Specific</w:t>
      </w:r>
      <w:r>
        <w:rPr>
          <w:spacing w:val="-2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to;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025" w:val="left" w:leader="none"/>
          <w:tab w:pos="1026" w:val="left" w:leader="none"/>
        </w:tabs>
        <w:spacing w:line="240" w:lineRule="auto" w:before="1" w:after="0"/>
        <w:ind w:left="1025" w:right="0" w:hanging="488"/>
        <w:jc w:val="left"/>
        <w:rPr>
          <w:i/>
          <w:sz w:val="24"/>
        </w:rPr>
      </w:pPr>
      <w:r>
        <w:rPr>
          <w:sz w:val="24"/>
        </w:rPr>
        <w:t>Determine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6"/>
          <w:sz w:val="24"/>
        </w:rPr>
        <w:t> </w:t>
      </w:r>
      <w:r>
        <w:rPr>
          <w:sz w:val="24"/>
        </w:rPr>
        <w:t>qualitative</w:t>
      </w:r>
      <w:r>
        <w:rPr>
          <w:spacing w:val="66"/>
          <w:sz w:val="24"/>
        </w:rPr>
        <w:t> </w:t>
      </w:r>
      <w:r>
        <w:rPr>
          <w:sz w:val="24"/>
        </w:rPr>
        <w:t>phytochemical</w:t>
      </w:r>
      <w:r>
        <w:rPr>
          <w:spacing w:val="71"/>
          <w:sz w:val="24"/>
        </w:rPr>
        <w:t> </w:t>
      </w:r>
      <w:r>
        <w:rPr>
          <w:sz w:val="24"/>
        </w:rPr>
        <w:t>constituents</w:t>
      </w:r>
      <w:r>
        <w:rPr>
          <w:spacing w:val="68"/>
          <w:sz w:val="24"/>
        </w:rPr>
        <w:t> </w:t>
      </w:r>
      <w:r>
        <w:rPr>
          <w:sz w:val="24"/>
        </w:rPr>
        <w:t>of</w:t>
      </w:r>
      <w:r>
        <w:rPr>
          <w:spacing w:val="72"/>
          <w:sz w:val="24"/>
        </w:rPr>
        <w:t> </w:t>
      </w:r>
      <w:r>
        <w:rPr>
          <w:i/>
          <w:sz w:val="24"/>
        </w:rPr>
        <w:t>Senna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Occidentalis</w:t>
      </w:r>
    </w:p>
    <w:p>
      <w:pPr>
        <w:pStyle w:val="BodyText"/>
        <w:rPr>
          <w:i/>
        </w:rPr>
      </w:pPr>
    </w:p>
    <w:p>
      <w:pPr>
        <w:pStyle w:val="BodyText"/>
        <w:ind w:left="1025"/>
      </w:pPr>
      <w:r>
        <w:rPr/>
        <w:t>using</w:t>
      </w:r>
      <w:r>
        <w:rPr>
          <w:spacing w:val="-3"/>
        </w:rPr>
        <w:t> </w:t>
      </w:r>
      <w:r>
        <w:rPr/>
        <w:t>aqueous leaf extract.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20" w:hanging="555"/>
        <w:jc w:val="both"/>
        <w:rPr>
          <w:sz w:val="24"/>
        </w:rPr>
      </w:pPr>
      <w:r>
        <w:rPr>
          <w:sz w:val="24"/>
        </w:rPr>
        <w:t>Synthesize Zinc oxide (ZnO) and Silver (Ag) nanoparticles using aqueous leaf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-1"/>
          <w:sz w:val="24"/>
        </w:rPr>
        <w:t> </w:t>
      </w:r>
      <w:r>
        <w:rPr>
          <w:sz w:val="24"/>
        </w:rPr>
        <w:t>of </w:t>
      </w:r>
      <w:r>
        <w:rPr>
          <w:i/>
          <w:sz w:val="24"/>
        </w:rPr>
        <w:t>Senna occidentalis</w:t>
      </w:r>
      <w:r>
        <w:rPr>
          <w:i/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varying</w:t>
      </w:r>
      <w:r>
        <w:rPr>
          <w:spacing w:val="-3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14" w:hanging="620"/>
        <w:jc w:val="both"/>
        <w:rPr>
          <w:sz w:val="24"/>
        </w:rPr>
      </w:pPr>
      <w:r>
        <w:rPr>
          <w:sz w:val="24"/>
        </w:rPr>
        <w:t>Characterize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</w:t>
      </w:r>
      <w:r>
        <w:rPr>
          <w:spacing w:val="1"/>
          <w:sz w:val="24"/>
        </w:rPr>
        <w:t> </w:t>
      </w:r>
      <w:r>
        <w:rPr>
          <w:sz w:val="24"/>
        </w:rPr>
        <w:t>(ZnO)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(Ag)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60"/>
          <w:sz w:val="24"/>
        </w:rPr>
        <w:t> </w:t>
      </w:r>
      <w:r>
        <w:rPr>
          <w:sz w:val="24"/>
        </w:rPr>
        <w:t>UV</w:t>
      </w:r>
      <w:r>
        <w:rPr>
          <w:spacing w:val="1"/>
          <w:sz w:val="24"/>
        </w:rPr>
        <w:t> </w:t>
      </w:r>
      <w:r>
        <w:rPr>
          <w:sz w:val="24"/>
        </w:rPr>
        <w:t>visible spectroscope, Zeta sizer, transmission electron microscopy and frontier</w:t>
      </w:r>
      <w:r>
        <w:rPr>
          <w:spacing w:val="1"/>
          <w:sz w:val="24"/>
        </w:rPr>
        <w:t> </w:t>
      </w:r>
      <w:r>
        <w:rPr>
          <w:sz w:val="24"/>
        </w:rPr>
        <w:t>transformed</w:t>
      </w:r>
      <w:r>
        <w:rPr>
          <w:spacing w:val="-1"/>
          <w:sz w:val="24"/>
        </w:rPr>
        <w:t> </w:t>
      </w:r>
      <w:r>
        <w:rPr>
          <w:sz w:val="24"/>
        </w:rPr>
        <w:t>infrared spectroscopy</w:t>
      </w:r>
    </w:p>
    <w:p>
      <w:pPr>
        <w:pStyle w:val="ListParagraph"/>
        <w:numPr>
          <w:ilvl w:val="2"/>
          <w:numId w:val="1"/>
        </w:numPr>
        <w:tabs>
          <w:tab w:pos="1026" w:val="left" w:leader="none"/>
        </w:tabs>
        <w:spacing w:line="480" w:lineRule="auto" w:before="0" w:after="0"/>
        <w:ind w:left="1025" w:right="1211" w:hanging="608"/>
        <w:jc w:val="both"/>
        <w:rPr>
          <w:i/>
          <w:sz w:val="24"/>
        </w:rPr>
      </w:pP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silver,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doped</w:t>
      </w:r>
      <w:r>
        <w:rPr>
          <w:spacing w:val="1"/>
          <w:sz w:val="24"/>
        </w:rPr>
        <w:t> </w:t>
      </w:r>
      <w:r>
        <w:rPr>
          <w:sz w:val="24"/>
        </w:rPr>
        <w:t>zinc/silver</w:t>
      </w:r>
      <w:r>
        <w:rPr>
          <w:spacing w:val="1"/>
          <w:sz w:val="24"/>
        </w:rPr>
        <w:t> </w:t>
      </w:r>
      <w:r>
        <w:rPr>
          <w:sz w:val="24"/>
        </w:rPr>
        <w:t>nanoparticles using microorganisms: </w:t>
      </w:r>
      <w:r>
        <w:rPr>
          <w:i/>
          <w:sz w:val="24"/>
        </w:rPr>
        <w:t>Gram positive bacteria: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S. pyrogenes, 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-1"/>
          <w:sz w:val="24"/>
        </w:rPr>
        <w:t> </w:t>
      </w:r>
      <w:r>
        <w:rPr>
          <w:sz w:val="24"/>
        </w:rPr>
        <w:t>gram negative</w:t>
      </w:r>
      <w:r>
        <w:rPr>
          <w:spacing w:val="-1"/>
          <w:sz w:val="24"/>
        </w:rPr>
        <w:t> </w:t>
      </w:r>
      <w:r>
        <w:rPr>
          <w:sz w:val="24"/>
        </w:rPr>
        <w:t>bacteria: S.</w:t>
      </w:r>
      <w:r>
        <w:rPr>
          <w:spacing w:val="2"/>
          <w:sz w:val="24"/>
        </w:rPr>
        <w:t> </w:t>
      </w:r>
      <w:r>
        <w:rPr>
          <w:i/>
          <w:sz w:val="24"/>
        </w:rPr>
        <w:t>aeruginosa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 coli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3211" w:right="3607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2"/>
        </w:numPr>
        <w:tabs>
          <w:tab w:pos="3353" w:val="left" w:leader="none"/>
          <w:tab w:pos="3354" w:val="left" w:leader="none"/>
        </w:tabs>
        <w:spacing w:line="240" w:lineRule="auto" w:before="1" w:after="0"/>
        <w:ind w:left="3353" w:right="0" w:hanging="3049"/>
        <w:jc w:val="both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Nanotechnology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0"/>
        <w:jc w:val="both"/>
      </w:pPr>
      <w:r>
        <w:rPr/>
        <w:t>Nanotechnology is the art and science of material engineering in a scale of less than 100</w:t>
      </w:r>
      <w:r>
        <w:rPr>
          <w:spacing w:val="-57"/>
        </w:rPr>
        <w:t> </w:t>
      </w:r>
      <w:r>
        <w:rPr/>
        <w:t>nm (Anisa </w:t>
      </w:r>
      <w:r>
        <w:rPr>
          <w:i/>
        </w:rPr>
        <w:t>et al., </w:t>
      </w:r>
      <w:r>
        <w:rPr/>
        <w:t>2003). It revolutionizes the medical and dental fields by enhancing</w:t>
      </w:r>
      <w:r>
        <w:rPr>
          <w:spacing w:val="1"/>
        </w:rPr>
        <w:t> </w:t>
      </w:r>
      <w:r>
        <w:rPr/>
        <w:t>mechanical and physical characteristics of materials, this has helped introduced new</w:t>
      </w:r>
      <w:r>
        <w:rPr>
          <w:spacing w:val="1"/>
        </w:rPr>
        <w:t> </w:t>
      </w:r>
      <w:r>
        <w:rPr/>
        <w:t>diagnostic techniques and nano-delivery scheme (Kanaparthy and Kanaparthy, 2011).</w:t>
      </w:r>
      <w:r>
        <w:rPr>
          <w:spacing w:val="1"/>
        </w:rPr>
        <w:t> </w:t>
      </w:r>
      <w:r>
        <w:rPr/>
        <w:t>Inan effort to create an eco-friendly socially acceptable nanotechnology, the United</w:t>
      </w:r>
      <w:r>
        <w:rPr>
          <w:spacing w:val="1"/>
        </w:rPr>
        <w:t> </w:t>
      </w:r>
      <w:r>
        <w:rPr/>
        <w:t>States National Human Genome Research Institute proposed a new techniques to the</w:t>
      </w:r>
      <w:r>
        <w:rPr>
          <w:spacing w:val="1"/>
        </w:rPr>
        <w:t> </w:t>
      </w:r>
      <w:r>
        <w:rPr/>
        <w:t>development process of new technology. This was accomplished</w:t>
      </w:r>
      <w:r>
        <w:rPr>
          <w:spacing w:val="1"/>
        </w:rPr>
        <w:t> </w:t>
      </w:r>
      <w:r>
        <w:rPr/>
        <w:t>by addressing the</w:t>
      </w:r>
      <w:r>
        <w:rPr>
          <w:spacing w:val="1"/>
        </w:rPr>
        <w:t> </w:t>
      </w:r>
      <w:r>
        <w:rPr/>
        <w:t>ethical, legal, and social incriminations before Nano-products reach the market to easily</w:t>
      </w:r>
      <w:r>
        <w:rPr>
          <w:spacing w:val="1"/>
        </w:rPr>
        <w:t> </w:t>
      </w:r>
      <w:r>
        <w:rPr/>
        <w:t>modify and regulate during the early stages of production (Ramsay, 2001; Macnaghten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2005).</w:t>
      </w:r>
    </w:p>
    <w:p>
      <w:pPr>
        <w:pStyle w:val="BodyText"/>
        <w:spacing w:line="480" w:lineRule="auto" w:before="2"/>
        <w:ind w:left="30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nanoparticles offer. Atoms are the building blocks in living tissue, and these atoms are</w:t>
      </w:r>
      <w:r>
        <w:rPr>
          <w:spacing w:val="1"/>
        </w:rPr>
        <w:t> </w:t>
      </w:r>
      <w:r>
        <w:rPr/>
        <w:t>measured using the nanoscale. Instituting nano-sized particles allows for a contact on a</w:t>
      </w:r>
      <w:r>
        <w:rPr>
          <w:spacing w:val="1"/>
        </w:rPr>
        <w:t> </w:t>
      </w:r>
      <w:r>
        <w:rPr/>
        <w:t>molecular level, by that increasing the overall effectiveness and empathy in comparison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molecules</w:t>
      </w:r>
      <w:r>
        <w:rPr>
          <w:spacing w:val="-1"/>
        </w:rPr>
        <w:t> </w:t>
      </w:r>
      <w:r>
        <w:rPr/>
        <w:t>interacting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micro</w:t>
      </w:r>
      <w:r>
        <w:rPr>
          <w:spacing w:val="-1"/>
        </w:rPr>
        <w:t> </w:t>
      </w:r>
      <w:r>
        <w:rPr/>
        <w:t>or macro</w:t>
      </w:r>
      <w:r>
        <w:rPr>
          <w:spacing w:val="-2"/>
        </w:rPr>
        <w:t> </w:t>
      </w:r>
      <w:r>
        <w:rPr/>
        <w:t>sized</w:t>
      </w:r>
      <w:r>
        <w:rPr>
          <w:spacing w:val="-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(Li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2008).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Nanoparticles are defines as particles liquid or solid particles with a size range of 1-100</w:t>
      </w:r>
      <w:r>
        <w:rPr>
          <w:spacing w:val="1"/>
        </w:rPr>
        <w:t> </w:t>
      </w:r>
      <w:r>
        <w:rPr/>
        <w:t>nm</w:t>
      </w:r>
      <w:r>
        <w:rPr>
          <w:b/>
        </w:rPr>
        <w:t>. </w:t>
      </w:r>
      <w:r>
        <w:rPr/>
        <w:t>NPs are not simple molecules and therefore composed of three layers i.e. (a) The</w:t>
      </w:r>
      <w:r>
        <w:rPr>
          <w:spacing w:val="1"/>
        </w:rPr>
        <w:t> </w:t>
      </w:r>
      <w:r>
        <w:rPr/>
        <w:t>surface layer which may be operationalized with diverse small molecules, metal ions,</w:t>
      </w:r>
      <w:r>
        <w:rPr>
          <w:spacing w:val="1"/>
        </w:rPr>
        <w:t> </w:t>
      </w:r>
      <w:r>
        <w:rPr/>
        <w:t>surfactants and polymers. The shell layer, which is chemically different material from</w:t>
      </w:r>
      <w:r>
        <w:rPr>
          <w:spacing w:val="1"/>
        </w:rPr>
        <w:t> </w:t>
      </w:r>
      <w:r>
        <w:rPr/>
        <w:t>the core in all facets, and (c) The core, which is originally the central portion of the NP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usually</w:t>
      </w:r>
      <w:r>
        <w:rPr>
          <w:spacing w:val="4"/>
        </w:rPr>
        <w:t> </w:t>
      </w:r>
      <w:r>
        <w:rPr/>
        <w:t>refers</w:t>
      </w:r>
      <w:r>
        <w:rPr>
          <w:spacing w:val="7"/>
        </w:rPr>
        <w:t> </w:t>
      </w:r>
      <w:r>
        <w:rPr/>
        <w:t>to</w:t>
      </w:r>
      <w:r>
        <w:rPr>
          <w:spacing w:val="9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NP</w:t>
      </w:r>
      <w:r>
        <w:rPr>
          <w:spacing w:val="7"/>
        </w:rPr>
        <w:t> </w:t>
      </w:r>
      <w:r>
        <w:rPr/>
        <w:t>itself</w:t>
      </w:r>
      <w:r>
        <w:rPr>
          <w:spacing w:val="9"/>
        </w:rPr>
        <w:t> </w:t>
      </w:r>
      <w:r>
        <w:rPr/>
        <w:t>(Shin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2016).</w:t>
      </w:r>
      <w:r>
        <w:rPr>
          <w:spacing w:val="57"/>
        </w:rPr>
        <w:t> </w:t>
      </w:r>
      <w:r>
        <w:rPr>
          <w:position w:val="1"/>
        </w:rPr>
        <w:t>Owing</w:t>
      </w:r>
      <w:r>
        <w:rPr>
          <w:spacing w:val="6"/>
          <w:position w:val="1"/>
        </w:rPr>
        <w:t> </w:t>
      </w:r>
      <w:r>
        <w:rPr>
          <w:position w:val="1"/>
        </w:rPr>
        <w:t>to</w:t>
      </w:r>
      <w:r>
        <w:rPr>
          <w:spacing w:val="5"/>
          <w:position w:val="1"/>
        </w:rPr>
        <w:t> </w:t>
      </w:r>
      <w:r>
        <w:rPr>
          <w:position w:val="1"/>
        </w:rPr>
        <w:t>such</w:t>
      </w:r>
      <w:r>
        <w:rPr>
          <w:spacing w:val="6"/>
          <w:position w:val="1"/>
        </w:rPr>
        <w:t> </w:t>
      </w:r>
      <w:r>
        <w:rPr>
          <w:position w:val="1"/>
        </w:rPr>
        <w:t>unique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09"/>
      </w:pPr>
      <w:r>
        <w:rPr/>
        <w:t>characteristics,</w:t>
      </w:r>
      <w:r>
        <w:rPr>
          <w:spacing w:val="21"/>
        </w:rPr>
        <w:t> </w:t>
      </w:r>
      <w:r>
        <w:rPr/>
        <w:t>these</w:t>
      </w:r>
      <w:r>
        <w:rPr>
          <w:spacing w:val="21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got</w:t>
      </w:r>
      <w:r>
        <w:rPr>
          <w:spacing w:val="37"/>
        </w:rPr>
        <w:t> </w:t>
      </w:r>
      <w:r>
        <w:rPr/>
        <w:t>huge</w:t>
      </w:r>
      <w:r>
        <w:rPr>
          <w:spacing w:val="48"/>
        </w:rPr>
        <w:t> </w:t>
      </w:r>
      <w:r>
        <w:rPr/>
        <w:t>interest</w:t>
      </w:r>
      <w:r>
        <w:rPr>
          <w:spacing w:val="25"/>
        </w:rPr>
        <w:t> </w:t>
      </w:r>
      <w:r>
        <w:rPr/>
        <w:t>of</w:t>
      </w:r>
      <w:r>
        <w:rPr>
          <w:spacing w:val="20"/>
        </w:rPr>
        <w:t> </w:t>
      </w:r>
      <w:r>
        <w:rPr/>
        <w:t>researchers</w:t>
      </w:r>
      <w:r>
        <w:rPr>
          <w:spacing w:val="21"/>
        </w:rPr>
        <w:t> </w:t>
      </w:r>
      <w:r>
        <w:rPr/>
        <w:t>indifferent</w:t>
      </w:r>
      <w:r>
        <w:rPr>
          <w:spacing w:val="25"/>
        </w:rPr>
        <w:t> </w:t>
      </w:r>
      <w:r>
        <w:rPr/>
        <w:t>disciplinary</w:t>
      </w:r>
      <w:r>
        <w:rPr>
          <w:spacing w:val="-57"/>
        </w:rPr>
        <w:t> </w:t>
      </w:r>
      <w:r>
        <w:rPr/>
        <w:t>fields.</w:t>
      </w:r>
    </w:p>
    <w:p>
      <w:pPr>
        <w:pStyle w:val="BodyText"/>
        <w:spacing w:line="480" w:lineRule="auto" w:before="1"/>
        <w:ind w:left="305" w:right="1212"/>
      </w:pP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2"/>
        </w:rPr>
        <w:t> </w:t>
      </w:r>
      <w:r>
        <w:rPr/>
        <w:t>applied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drug</w:t>
      </w:r>
      <w:r>
        <w:rPr>
          <w:spacing w:val="3"/>
        </w:rPr>
        <w:t> </w:t>
      </w:r>
      <w:r>
        <w:rPr/>
        <w:t>delivery,</w:t>
      </w:r>
      <w:r>
        <w:rPr>
          <w:spacing w:val="5"/>
        </w:rPr>
        <w:t> </w:t>
      </w:r>
      <w:r>
        <w:rPr/>
        <w:t>chemical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biological</w:t>
      </w:r>
      <w:r>
        <w:rPr>
          <w:spacing w:val="6"/>
        </w:rPr>
        <w:t> </w:t>
      </w:r>
      <w:r>
        <w:rPr/>
        <w:t>sensing,</w:t>
      </w:r>
      <w:r>
        <w:rPr>
          <w:spacing w:val="7"/>
        </w:rPr>
        <w:t> </w:t>
      </w:r>
      <w:r>
        <w:rPr/>
        <w:t>gas</w:t>
      </w:r>
      <w:r>
        <w:rPr>
          <w:spacing w:val="6"/>
        </w:rPr>
        <w:t> </w:t>
      </w:r>
      <w:r>
        <w:rPr/>
        <w:t>sensing,</w:t>
      </w:r>
      <w:r>
        <w:rPr>
          <w:spacing w:val="-57"/>
        </w:rPr>
        <w:t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capturing</w:t>
      </w:r>
      <w:r>
        <w:rPr>
          <w:spacing w:val="7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other</w:t>
      </w:r>
      <w:r>
        <w:rPr>
          <w:spacing w:val="2"/>
          <w:position w:val="2"/>
        </w:rPr>
        <w:t> </w:t>
      </w:r>
      <w:r>
        <w:rPr>
          <w:position w:val="2"/>
        </w:rPr>
        <w:t>related</w:t>
      </w:r>
      <w:r>
        <w:rPr>
          <w:spacing w:val="1"/>
          <w:position w:val="2"/>
        </w:rPr>
        <w:t> </w:t>
      </w:r>
      <w:r>
        <w:rPr>
          <w:position w:val="2"/>
        </w:rPr>
        <w:t>applications</w:t>
      </w:r>
      <w:r>
        <w:rPr>
          <w:spacing w:val="2"/>
          <w:position w:val="2"/>
        </w:rPr>
        <w:t> </w:t>
      </w:r>
      <w:r>
        <w:rPr>
          <w:position w:val="2"/>
        </w:rPr>
        <w:t>(Shaalan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  <w:position w:val="2"/>
        </w:rPr>
        <w:t>al</w:t>
      </w:r>
      <w:r>
        <w:rPr>
          <w:position w:val="2"/>
        </w:rPr>
        <w:t>.,</w:t>
      </w:r>
      <w:r>
        <w:rPr>
          <w:spacing w:val="1"/>
          <w:position w:val="2"/>
        </w:rPr>
        <w:t> </w:t>
      </w:r>
      <w:r>
        <w:rPr>
          <w:position w:val="2"/>
        </w:rPr>
        <w:t>2016).</w:t>
      </w:r>
    </w:p>
    <w:p>
      <w:pPr>
        <w:pStyle w:val="Heading1"/>
        <w:numPr>
          <w:ilvl w:val="2"/>
          <w:numId w:val="2"/>
        </w:numPr>
        <w:tabs>
          <w:tab w:pos="836" w:val="left" w:leader="none"/>
        </w:tabs>
        <w:spacing w:line="240" w:lineRule="auto" w:before="2" w:after="0"/>
        <w:ind w:left="835" w:right="0" w:hanging="531"/>
        <w:jc w:val="left"/>
      </w:pPr>
      <w:r>
        <w:rPr/>
        <w:t>Classificationof</w:t>
      </w:r>
      <w:r>
        <w:rPr>
          <w:spacing w:val="6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310"/>
      </w:pPr>
      <w:r>
        <w:rPr/>
        <w:t>NPs</w:t>
      </w:r>
      <w:r>
        <w:rPr>
          <w:spacing w:val="11"/>
        </w:rPr>
        <w:t> </w:t>
      </w:r>
      <w:r>
        <w:rPr/>
        <w:t>are</w:t>
      </w:r>
      <w:r>
        <w:rPr>
          <w:spacing w:val="-24"/>
        </w:rPr>
        <w:t> </w:t>
      </w:r>
      <w:r>
        <w:rPr/>
        <w:t>broadly</w:t>
      </w:r>
      <w:r>
        <w:rPr>
          <w:spacing w:val="-9"/>
        </w:rPr>
        <w:t> </w:t>
      </w:r>
      <w:r>
        <w:rPr/>
        <w:t>dividedinto</w:t>
      </w:r>
      <w:r>
        <w:rPr>
          <w:spacing w:val="-6"/>
        </w:rPr>
        <w:t> </w:t>
      </w:r>
      <w:r>
        <w:rPr/>
        <w:t>variouscategories</w:t>
      </w:r>
      <w:r>
        <w:rPr>
          <w:spacing w:val="15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morphology,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</w:t>
      </w:r>
      <w:r>
        <w:rPr>
          <w:spacing w:val="-7"/>
        </w:rPr>
        <w:t> </w:t>
      </w:r>
      <w:r>
        <w:rPr/>
        <w:t>properti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-6"/>
        </w:rPr>
        <w:t> </w:t>
      </w:r>
      <w:r>
        <w:rPr/>
        <w:t>B</w:t>
      </w:r>
      <w:r>
        <w:rPr>
          <w:spacing w:val="-1"/>
        </w:rPr>
        <w:t>a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w w:val="99"/>
        </w:rPr>
        <w:t>si</w:t>
      </w:r>
      <w:r>
        <w:rPr>
          <w:spacing w:val="1"/>
          <w:w w:val="99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</w:t>
      </w:r>
      <w:r>
        <w:rPr>
          <w:spacing w:val="3"/>
        </w:rPr>
        <w:t>i</w:t>
      </w:r>
      <w:r>
        <w:rPr>
          <w:spacing w:val="-1"/>
        </w:rPr>
        <w:t>ca</w:t>
      </w:r>
      <w:r>
        <w:rPr/>
        <w:t>l</w:t>
      </w:r>
      <w:r>
        <w:rPr>
          <w:spacing w:val="-7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>
          <w:w w:val="99"/>
        </w:rPr>
        <w:t>risti</w:t>
      </w:r>
      <w:r>
        <w:rPr>
          <w:spacing w:val="-1"/>
        </w:rPr>
        <w:t>c</w:t>
      </w:r>
      <w:r>
        <w:rPr>
          <w:w w:val="99"/>
        </w:rPr>
        <w:t>s,</w:t>
      </w:r>
      <w:r>
        <w:rPr>
          <w:spacing w:val="-8"/>
        </w:rPr>
        <w:t> </w:t>
      </w:r>
      <w:r>
        <w:rPr/>
        <w:t>some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l</w:t>
      </w:r>
      <w:r>
        <w:rPr/>
        <w:t>- known</w:t>
      </w:r>
      <w:r>
        <w:rPr>
          <w:spacing w:val="-9"/>
        </w:rPr>
        <w:t> </w:t>
      </w:r>
      <w:r>
        <w:rPr/>
        <w:t>classes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NPs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given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below.</w:t>
      </w:r>
    </w:p>
    <w:p>
      <w:pPr>
        <w:pStyle w:val="Heading1"/>
        <w:numPr>
          <w:ilvl w:val="3"/>
          <w:numId w:val="2"/>
        </w:numPr>
        <w:tabs>
          <w:tab w:pos="1026" w:val="left" w:leader="none"/>
        </w:tabs>
        <w:spacing w:line="240" w:lineRule="auto" w:before="5" w:after="0"/>
        <w:ind w:left="1025" w:right="0" w:hanging="721"/>
        <w:jc w:val="left"/>
      </w:pPr>
      <w:r>
        <w:rPr/>
        <w:t>Carbon-based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7"/>
        <w:jc w:val="both"/>
      </w:pPr>
      <w:r>
        <w:rPr/>
        <w:t>Fullerenes</w:t>
      </w:r>
      <w:r>
        <w:rPr>
          <w:spacing w:val="53"/>
        </w:rPr>
        <w:t> </w:t>
      </w:r>
      <w:r>
        <w:rPr/>
        <w:t>and</w:t>
      </w:r>
      <w:r>
        <w:rPr>
          <w:spacing w:val="56"/>
        </w:rPr>
        <w:t> </w:t>
      </w:r>
      <w:r>
        <w:rPr/>
        <w:t>carbon</w:t>
      </w:r>
      <w:r>
        <w:rPr>
          <w:spacing w:val="56"/>
        </w:rPr>
        <w:t> </w:t>
      </w:r>
      <w:r>
        <w:rPr/>
        <w:t>nanotubes</w:t>
      </w:r>
      <w:r>
        <w:rPr>
          <w:spacing w:val="53"/>
        </w:rPr>
        <w:t> </w:t>
      </w:r>
      <w:r>
        <w:rPr/>
        <w:t>(CNTs)</w:t>
      </w:r>
      <w:r>
        <w:rPr>
          <w:spacing w:val="54"/>
        </w:rPr>
        <w:t> </w:t>
      </w:r>
      <w:r>
        <w:rPr/>
        <w:t>constitutes</w:t>
      </w:r>
      <w:r>
        <w:rPr>
          <w:spacing w:val="53"/>
        </w:rPr>
        <w:t> </w:t>
      </w:r>
      <w:r>
        <w:rPr/>
        <w:t>two</w:t>
      </w:r>
      <w:r>
        <w:rPr>
          <w:spacing w:val="54"/>
        </w:rPr>
        <w:t> </w:t>
      </w:r>
      <w:r>
        <w:rPr/>
        <w:t>major</w:t>
      </w:r>
      <w:r>
        <w:rPr>
          <w:spacing w:val="53"/>
        </w:rPr>
        <w:t> </w:t>
      </w:r>
      <w:r>
        <w:rPr/>
        <w:t>classification</w:t>
      </w:r>
      <w:r>
        <w:rPr>
          <w:spacing w:val="52"/>
        </w:rPr>
        <w:t> </w:t>
      </w:r>
      <w:r>
        <w:rPr/>
        <w:t>based</w:t>
      </w:r>
      <w:r>
        <w:rPr>
          <w:spacing w:val="-57"/>
        </w:rPr>
        <w:t> </w:t>
      </w:r>
      <w:r>
        <w:rPr/>
        <w:t>NPs. Fullerenes</w:t>
      </w:r>
      <w:r>
        <w:rPr>
          <w:spacing w:val="1"/>
        </w:rPr>
        <w:t> </w:t>
      </w:r>
      <w:r>
        <w:rPr/>
        <w:t>are carbon-based NPs that contain nano material that</w:t>
      </w:r>
      <w:r>
        <w:rPr>
          <w:spacing w:val="1"/>
        </w:rPr>
        <w:t> </w:t>
      </w:r>
      <w:r>
        <w:rPr/>
        <w:t>are made of</w:t>
      </w:r>
      <w:r>
        <w:rPr>
          <w:spacing w:val="1"/>
        </w:rPr>
        <w:t> </w:t>
      </w:r>
      <w:r>
        <w:rPr/>
        <w:t>spherical hollow cage such as allotropic forms of carbon. They have created notable</w:t>
      </w:r>
      <w:r>
        <w:rPr>
          <w:spacing w:val="1"/>
        </w:rPr>
        <w:t> </w:t>
      </w:r>
      <w:r>
        <w:rPr/>
        <w:t>commercial</w:t>
      </w:r>
      <w:r>
        <w:rPr>
          <w:spacing w:val="48"/>
        </w:rPr>
        <w:t> </w:t>
      </w:r>
      <w:r>
        <w:rPr/>
        <w:t>interest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nano</w:t>
      </w:r>
      <w:r>
        <w:rPr>
          <w:spacing w:val="49"/>
        </w:rPr>
        <w:t> </w:t>
      </w:r>
      <w:r>
        <w:rPr/>
        <w:t>composites</w:t>
      </w:r>
      <w:r>
        <w:rPr>
          <w:spacing w:val="49"/>
        </w:rPr>
        <w:t> </w:t>
      </w:r>
      <w:r>
        <w:rPr/>
        <w:t>for</w:t>
      </w:r>
      <w:r>
        <w:rPr>
          <w:spacing w:val="46"/>
        </w:rPr>
        <w:t> </w:t>
      </w:r>
      <w:r>
        <w:rPr/>
        <w:t>commercial</w:t>
      </w:r>
      <w:r>
        <w:rPr>
          <w:spacing w:val="49"/>
        </w:rPr>
        <w:t> </w:t>
      </w:r>
      <w:r>
        <w:rPr/>
        <w:t>applications</w:t>
      </w:r>
      <w:r>
        <w:rPr>
          <w:spacing w:val="48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49"/>
        </w:rPr>
        <w:t> </w:t>
      </w:r>
      <w:r>
        <w:rPr/>
        <w:t>fillers,</w:t>
      </w:r>
      <w:r>
        <w:rPr>
          <w:spacing w:val="-58"/>
        </w:rPr>
        <w:t> </w:t>
      </w:r>
      <w:r>
        <w:rPr/>
        <w:t>good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adsorbents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redress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and organic</w:t>
      </w:r>
      <w:r>
        <w:rPr>
          <w:spacing w:val="1"/>
        </w:rPr>
        <w:t> </w:t>
      </w:r>
      <w:r>
        <w:rPr/>
        <w:t>catalysts. (Mabena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Heading1"/>
        <w:numPr>
          <w:ilvl w:val="3"/>
          <w:numId w:val="2"/>
        </w:numPr>
        <w:tabs>
          <w:tab w:pos="1016" w:val="left" w:leader="none"/>
        </w:tabs>
        <w:spacing w:line="240" w:lineRule="auto" w:before="6" w:after="0"/>
        <w:ind w:left="1015" w:right="0" w:hanging="711"/>
        <w:jc w:val="both"/>
      </w:pPr>
      <w:r>
        <w:rPr/>
        <w:t>Metal</w:t>
      </w:r>
      <w:r>
        <w:rPr>
          <w:spacing w:val="-10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Metal NPs are entirely made of the meal precursors. Due to well-known localized</w:t>
      </w:r>
      <w:r>
        <w:rPr>
          <w:spacing w:val="1"/>
        </w:rPr>
        <w:t> </w:t>
      </w:r>
      <w:r>
        <w:rPr>
          <w:w w:val="99"/>
        </w:rPr>
        <w:t>sur</w:t>
      </w:r>
      <w:r>
        <w:rPr>
          <w:spacing w:val="-2"/>
          <w:w w:val="99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/>
        <w:t>e</w:t>
      </w:r>
      <w:r>
        <w:rPr>
          <w:spacing w:val="4"/>
        </w:rPr>
        <w:t> </w:t>
      </w:r>
      <w:r>
        <w:rPr/>
        <w:t>plasm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on</w:t>
      </w:r>
      <w:r>
        <w:rPr>
          <w:spacing w:val="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son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4"/>
        </w:rPr>
        <w:t>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w w:val="99"/>
        </w:rPr>
        <w:t>SP</w:t>
      </w:r>
      <w:r>
        <w:rPr/>
        <w:t>R)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</w:t>
      </w:r>
      <w:r>
        <w:rPr/>
        <w:t>ic,</w:t>
      </w:r>
      <w:r>
        <w:rPr>
          <w:spacing w:val="8"/>
        </w:rPr>
        <w:t> </w:t>
      </w:r>
      <w:r>
        <w:rPr/>
        <w:t>these</w:t>
      </w:r>
      <w:r>
        <w:rPr>
          <w:spacing w:val="3"/>
        </w:rPr>
        <w:t> </w:t>
      </w:r>
      <w:r>
        <w:rPr>
          <w:w w:val="99"/>
        </w:rPr>
        <w:t>NPs</w:t>
      </w:r>
      <w:r>
        <w:rPr>
          <w:spacing w:val="5"/>
        </w:rPr>
        <w:t> </w:t>
      </w:r>
      <w:r>
        <w:rPr/>
        <w:t>posses’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ec</w:t>
      </w:r>
      <w:r>
        <w:rPr/>
        <w:t>ul</w:t>
      </w:r>
      <w:r>
        <w:rPr>
          <w:spacing w:val="3"/>
        </w:rPr>
        <w:t>i</w:t>
      </w:r>
      <w:r>
        <w:rPr>
          <w:spacing w:val="-1"/>
        </w:rPr>
        <w:t>a</w:t>
      </w:r>
      <w:r>
        <w:rPr/>
        <w:t>r </w:t>
      </w:r>
      <w:r>
        <w:rPr>
          <w:spacing w:val="-25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</w:t>
      </w:r>
      <w:r>
        <w:rPr>
          <w:spacing w:val="2"/>
        </w:rPr>
        <w:t>i</w:t>
      </w:r>
      <w:r>
        <w:rPr>
          <w:spacing w:val="-1"/>
        </w:rPr>
        <w:t>ca</w:t>
      </w:r>
      <w:r>
        <w:rPr/>
        <w:t>l prop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k</w:t>
      </w:r>
      <w:r>
        <w:rPr>
          <w:spacing w:val="-1"/>
        </w:rPr>
        <w:t>a</w:t>
      </w:r>
      <w:r>
        <w:rPr/>
        <w:t>li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/>
        <w:t>nonme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1"/>
        </w:rPr>
        <w:t> </w:t>
      </w:r>
      <w:r>
        <w:rPr/>
        <w:t>i.e.</w:t>
      </w:r>
      <w:r>
        <w:rPr>
          <w:spacing w:val="11"/>
        </w:rPr>
        <w:t> </w:t>
      </w:r>
      <w:r>
        <w:rPr>
          <w:spacing w:val="2"/>
        </w:rPr>
        <w:t>C</w:t>
      </w:r>
      <w:r>
        <w:rPr/>
        <w:t>u,</w:t>
      </w:r>
      <w:r>
        <w:rPr>
          <w:spacing w:val="9"/>
        </w:rPr>
        <w:t> </w:t>
      </w:r>
      <w:r>
        <w:rPr>
          <w:spacing w:val="1"/>
          <w:w w:val="99"/>
        </w:rPr>
        <w:t>A</w:t>
      </w:r>
      <w:r>
        <w:rPr>
          <w:w w:val="99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2"/>
          <w:sz w:val="7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u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14"/>
        </w:rPr>
        <w:t> </w:t>
      </w:r>
      <w:r>
        <w:rPr/>
        <w:t>wid</w:t>
      </w:r>
      <w:r>
        <w:rPr>
          <w:spacing w:val="1"/>
        </w:rPr>
        <w:t>e</w:t>
      </w:r>
      <w:r>
        <w:rPr>
          <w:spacing w:val="2"/>
        </w:rPr>
        <w:t>l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bsorptio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 </w:t>
      </w:r>
      <w:r>
        <w:rPr/>
        <w:t>b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i</w:t>
      </w:r>
      <w:r>
        <w:rPr>
          <w:spacing w:val="2"/>
        </w:rPr>
        <w:t>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1"/>
        </w:rPr>
        <w:t>e</w:t>
      </w:r>
      <w:r>
        <w:rPr/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-6"/>
        </w:rPr>
        <w:t> </w:t>
      </w:r>
      <w:r>
        <w:rPr>
          <w:spacing w:val="1"/>
        </w:rPr>
        <w:t>z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trom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tic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o</w:t>
      </w:r>
      <w:r>
        <w:rPr>
          <w:w w:val="99"/>
        </w:rPr>
        <w:t>lar</w:t>
      </w:r>
      <w:r>
        <w:rPr>
          <w:spacing w:val="-9"/>
          <w:w w:val="9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p</w:t>
      </w:r>
      <w:r>
        <w:rPr>
          <w:spacing w:val="-1"/>
        </w:rPr>
        <w:t>ec</w:t>
      </w:r>
      <w:r>
        <w:rPr/>
        <w:t>trum.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t,</w:t>
      </w:r>
      <w:r>
        <w:rPr>
          <w:spacing w:val="-7"/>
        </w:rPr>
        <w:t> </w:t>
      </w:r>
      <w:r>
        <w:rPr>
          <w:spacing w:val="2"/>
          <w:w w:val="99"/>
        </w:rPr>
        <w:t>s</w:t>
      </w:r>
      <w:r>
        <w:rPr/>
        <w:t>i</w:t>
      </w:r>
      <w:r>
        <w:rPr>
          <w:spacing w:val="1"/>
        </w:rPr>
        <w:t>z</w:t>
      </w:r>
      <w:r>
        <w:rPr/>
        <w:t>e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w w:val="99"/>
        </w:rPr>
        <w:t>sh</w:t>
      </w:r>
      <w:r>
        <w:rPr>
          <w:spacing w:val="-1"/>
          <w:w w:val="99"/>
        </w:rPr>
        <w:t>a</w:t>
      </w:r>
      <w:r>
        <w:rPr/>
        <w:t>pe </w:t>
      </w:r>
      <w:r>
        <w:rPr>
          <w:spacing w:val="-1"/>
        </w:rPr>
        <w:t>c</w:t>
      </w:r>
      <w:r>
        <w:rPr/>
        <w:t>ontroll</w:t>
      </w:r>
      <w:r>
        <w:rPr>
          <w:spacing w:val="-1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w w:val="99"/>
        </w:rPr>
        <w:t>nthesis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met</w:t>
      </w:r>
      <w:r>
        <w:rPr>
          <w:spacing w:val="-1"/>
        </w:rPr>
        <w:t>a</w:t>
      </w:r>
      <w:r>
        <w:rPr/>
        <w:t>l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7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nifi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nt</w:t>
      </w:r>
      <w:r>
        <w:rPr>
          <w:spacing w:val="18"/>
        </w:rPr>
        <w:t> </w:t>
      </w:r>
      <w:r>
        <w:rPr/>
        <w:t>in</w:t>
      </w:r>
      <w:r>
        <w:rPr>
          <w:spacing w:val="21"/>
        </w:rPr>
        <w:t> </w:t>
      </w:r>
      <w:r>
        <w:rPr/>
        <w:t>pr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d</w:t>
      </w:r>
      <w:r>
        <w:rPr>
          <w:spacing w:val="3"/>
        </w:rPr>
        <w:t>a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e</w:t>
      </w:r>
      <w:r>
        <w:rPr>
          <w:spacing w:val="2"/>
        </w:rPr>
        <w:t>d</w:t>
      </w:r>
      <w:r>
        <w:rPr/>
        <w:t>ge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a</w:t>
      </w:r>
      <w:r>
        <w:rPr/>
        <w:t>l</w:t>
      </w:r>
      <w:r>
        <w:rPr>
          <w:spacing w:val="17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ea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19"/>
          <w:w w:val="99"/>
        </w:rPr>
        <w:t> </w:t>
      </w:r>
      <w:r>
        <w:rPr>
          <w:i/>
          <w:spacing w:val="-1"/>
          <w:w w:val="99"/>
        </w:rPr>
        <w:t>et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19"/>
          <w:w w:val="99"/>
        </w:rPr>
        <w:t> </w:t>
      </w:r>
      <w:r>
        <w:rPr>
          <w:w w:val="99"/>
        </w:rPr>
        <w:t>2012</w:t>
      </w:r>
      <w:r>
        <w:rPr>
          <w:spacing w:val="-1"/>
          <w:w w:val="99"/>
        </w:rPr>
        <w:t>)</w:t>
      </w:r>
      <w:r>
        <w:rPr>
          <w:w w:val="99"/>
        </w:rPr>
        <w:t>.</w:t>
      </w:r>
      <w:r>
        <w:rPr>
          <w:spacing w:val="19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u</w:t>
      </w:r>
      <w:r>
        <w:rPr/>
        <w:t>e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their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dv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d</w:t>
      </w:r>
      <w:r>
        <w:rPr>
          <w:spacing w:val="19"/>
        </w:rPr>
        <w:t> </w:t>
      </w:r>
      <w:r>
        <w:rPr/>
        <w:t>opti</w:t>
      </w:r>
      <w:r>
        <w:rPr>
          <w:spacing w:val="-1"/>
        </w:rPr>
        <w:t>ca</w:t>
      </w:r>
      <w:r>
        <w:rPr/>
        <w:t>l</w:t>
      </w:r>
      <w:r>
        <w:rPr>
          <w:spacing w:val="22"/>
        </w:rPr>
        <w:t> </w:t>
      </w:r>
      <w:r>
        <w:rPr/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t</w:t>
      </w:r>
      <w:r>
        <w:rPr>
          <w:w w:val="99"/>
        </w:rPr>
        <w:t>ies,</w:t>
      </w:r>
      <w:r>
        <w:rPr>
          <w:spacing w:val="19"/>
        </w:rPr>
        <w:t> </w:t>
      </w:r>
      <w:r>
        <w:rPr/>
        <w:t>met</w:t>
      </w:r>
      <w:r>
        <w:rPr>
          <w:spacing w:val="-1"/>
        </w:rPr>
        <w:t>a</w:t>
      </w:r>
      <w:r>
        <w:rPr/>
        <w:t>l</w:t>
      </w:r>
      <w:r>
        <w:rPr>
          <w:spacing w:val="2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21"/>
        </w:rPr>
        <w:t> </w:t>
      </w:r>
      <w:r>
        <w:rPr>
          <w:spacing w:val="-1"/>
        </w:rPr>
        <w:t>e</w:t>
      </w:r>
      <w:r>
        <w:rPr/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in</w:t>
      </w:r>
      <w:r>
        <w:rPr>
          <w:spacing w:val="19"/>
        </w:rPr>
        <w:t> </w:t>
      </w:r>
      <w:r>
        <w:rPr/>
        <w:t>ma</w:t>
      </w:r>
      <w:r>
        <w:rPr>
          <w:spacing w:val="4"/>
        </w:rPr>
        <w:t>n</w:t>
      </w:r>
      <w:r>
        <w:rPr/>
        <w:t>y 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9"/>
        </w:rPr>
        <w:t> </w:t>
      </w:r>
      <w:r>
        <w:rPr/>
        <w:t>Gold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a</w:t>
      </w:r>
      <w:r>
        <w:rPr/>
        <w:t>ting</w:t>
      </w:r>
      <w:r>
        <w:rPr>
          <w:spacing w:val="17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wid</w:t>
      </w:r>
      <w:r>
        <w:rPr>
          <w:spacing w:val="-1"/>
        </w:rPr>
        <w:t>e</w:t>
      </w:r>
      <w:r>
        <w:rPr>
          <w:spacing w:val="5"/>
        </w:rPr>
        <w:t>l</w:t>
      </w:r>
      <w:r>
        <w:rPr/>
        <w:t>y</w:t>
      </w:r>
      <w:r>
        <w:rPr>
          <w:spacing w:val="12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smapling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/>
        <w:t>of</w:t>
      </w:r>
      <w:r>
        <w:rPr>
          <w:spacing w:val="16"/>
        </w:rPr>
        <w:t> </w:t>
      </w:r>
      <w:r>
        <w:rPr>
          <w:w w:val="99"/>
        </w:rPr>
        <w:t>S</w:t>
      </w:r>
      <w:r>
        <w:rPr>
          <w:w w:val="99"/>
        </w:rPr>
        <w:t>EM,</w:t>
      </w:r>
      <w:r>
        <w:rPr>
          <w:spacing w:val="17"/>
          <w:w w:val="99"/>
        </w:rPr>
        <w:t> </w:t>
      </w:r>
      <w:r>
        <w:rPr>
          <w:w w:val="99"/>
        </w:rPr>
        <w:t>to</w:t>
      </w:r>
      <w:r>
        <w:rPr>
          <w:spacing w:val="19"/>
          <w:w w:val="99"/>
        </w:rPr>
        <w:t> </w:t>
      </w:r>
      <w:r>
        <w:rPr>
          <w:w w:val="99"/>
        </w:rPr>
        <w:t>improve</w:t>
      </w:r>
      <w:r>
        <w:rPr>
          <w:spacing w:val="15"/>
          <w:w w:val="99"/>
        </w:rPr>
        <w:t> </w:t>
      </w:r>
      <w:r>
        <w:rPr>
          <w:w w:val="99"/>
        </w:rPr>
        <w:t>the </w:t>
      </w:r>
      <w:r>
        <w:rPr>
          <w:spacing w:val="-1"/>
          <w:w w:val="99"/>
        </w:rPr>
        <w:t>e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tri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9"/>
          <w:w w:val="99"/>
        </w:rPr>
        <w:t> </w:t>
      </w:r>
      <w:r>
        <w:rPr>
          <w:w w:val="99"/>
        </w:rPr>
        <w:t>st</w:t>
      </w:r>
      <w:r>
        <w:rPr>
          <w:spacing w:val="2"/>
          <w:w w:val="99"/>
        </w:rPr>
        <w:t>r</w:t>
      </w:r>
      <w:r>
        <w:rPr>
          <w:spacing w:val="-1"/>
          <w:w w:val="99"/>
        </w:rPr>
        <w:t>ea</w:t>
      </w:r>
      <w:r>
        <w:rPr>
          <w:w w:val="99"/>
        </w:rPr>
        <w:t>m,</w:t>
      </w:r>
      <w:r>
        <w:rPr>
          <w:spacing w:val="-6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-8"/>
          <w:w w:val="99"/>
        </w:rPr>
        <w:t> 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lps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/>
        <w:t>obtaining</w:t>
      </w:r>
      <w:r>
        <w:rPr>
          <w:spacing w:val="-9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7"/>
        </w:rPr>
        <w:t> </w:t>
      </w:r>
      <w:r>
        <w:rPr>
          <w:spacing w:val="-3"/>
        </w:rPr>
        <w:t>g</w:t>
      </w:r>
      <w:r>
        <w:rPr/>
        <w:t>oo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>
          <w:spacing w:val="12"/>
        </w:rPr>
        <w:t>y</w:t>
      </w:r>
      <w:r>
        <w:rPr>
          <w:w w:val="99"/>
        </w:rPr>
        <w:t>S</w:t>
      </w:r>
      <w:r>
        <w:rPr>
          <w:w w:val="99"/>
        </w:rPr>
        <w:t>EM</w:t>
      </w:r>
      <w:r>
        <w:rPr>
          <w:spacing w:val="-7"/>
        </w:rPr>
        <w:t> </w:t>
      </w:r>
      <w:r>
        <w:rPr/>
        <w:t>im</w:t>
      </w:r>
      <w:r>
        <w:rPr>
          <w:spacing w:val="1"/>
        </w:rPr>
        <w:t>a</w:t>
      </w:r>
      <w:r>
        <w:rPr/>
        <w:t>g</w:t>
      </w:r>
      <w:r>
        <w:rPr>
          <w:spacing w:val="-1"/>
        </w:rPr>
        <w:t>e</w:t>
      </w:r>
      <w:r>
        <w:rPr>
          <w:w w:val="99"/>
        </w:rPr>
        <w:t>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3"/>
          <w:numId w:val="2"/>
        </w:numPr>
        <w:tabs>
          <w:tab w:pos="1086" w:val="left" w:leader="none"/>
        </w:tabs>
        <w:spacing w:line="240" w:lineRule="auto" w:before="61" w:after="0"/>
        <w:ind w:left="1085" w:right="0" w:hanging="781"/>
        <w:jc w:val="both"/>
      </w:pPr>
      <w:r>
        <w:rPr/>
        <w:t>Silver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zinc</w:t>
      </w:r>
      <w:r>
        <w:rPr>
          <w:spacing w:val="-4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305" w:right="1214"/>
        <w:jc w:val="both"/>
      </w:pPr>
      <w:r>
        <w:rPr>
          <w:w w:val="105"/>
        </w:rPr>
        <w:t>Metallic oxide nanoparticles have been known for their fascinating utilization in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spheres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electronics, </w:t>
      </w:r>
      <w:r>
        <w:rPr>
          <w:spacing w:val="1"/>
          <w:w w:val="105"/>
        </w:rPr>
        <w:t> </w:t>
      </w:r>
      <w:r>
        <w:rPr>
          <w:w w:val="105"/>
        </w:rPr>
        <w:t>energy </w:t>
      </w:r>
      <w:r>
        <w:rPr>
          <w:spacing w:val="1"/>
          <w:w w:val="105"/>
        </w:rPr>
        <w:t> </w:t>
      </w:r>
      <w:r>
        <w:rPr>
          <w:w w:val="105"/>
        </w:rPr>
        <w:t>store </w:t>
      </w:r>
      <w:r>
        <w:rPr>
          <w:spacing w:val="1"/>
          <w:w w:val="105"/>
        </w:rPr>
        <w:t> </w:t>
      </w:r>
      <w:r>
        <w:rPr>
          <w:w w:val="105"/>
        </w:rPr>
        <w:t>house </w:t>
      </w:r>
      <w:r>
        <w:rPr>
          <w:spacing w:val="1"/>
          <w:w w:val="105"/>
        </w:rPr>
        <w:t> </w:t>
      </w:r>
      <w:r>
        <w:rPr>
          <w:w w:val="105"/>
        </w:rPr>
        <w:t>devices, </w:t>
      </w:r>
      <w:r>
        <w:rPr>
          <w:spacing w:val="1"/>
          <w:w w:val="105"/>
        </w:rPr>
        <w:t> </w:t>
      </w:r>
      <w:r>
        <w:rPr>
          <w:w w:val="105"/>
        </w:rPr>
        <w:t>ecological</w:t>
      </w:r>
      <w:r>
        <w:rPr>
          <w:spacing w:val="1"/>
          <w:w w:val="105"/>
        </w:rPr>
        <w:t> </w:t>
      </w:r>
      <w:r>
        <w:rPr>
          <w:w w:val="105"/>
        </w:rPr>
        <w:t>remediation,</w:t>
      </w:r>
      <w:r>
        <w:rPr>
          <w:spacing w:val="1"/>
          <w:w w:val="105"/>
        </w:rPr>
        <w:t> </w:t>
      </w:r>
      <w:r>
        <w:rPr>
          <w:w w:val="105"/>
        </w:rPr>
        <w:t>microbe</w:t>
      </w:r>
      <w:r>
        <w:rPr>
          <w:spacing w:val="1"/>
          <w:w w:val="105"/>
        </w:rPr>
        <w:t> </w:t>
      </w:r>
      <w:r>
        <w:rPr>
          <w:w w:val="105"/>
        </w:rPr>
        <w:t>blockage,</w:t>
      </w:r>
      <w:r>
        <w:rPr>
          <w:spacing w:val="1"/>
          <w:w w:val="105"/>
        </w:rPr>
        <w:t> </w:t>
      </w:r>
      <w:r>
        <w:rPr>
          <w:w w:val="105"/>
        </w:rPr>
        <w:t>medical  implants  and  optical  appliances. Thus,</w:t>
      </w:r>
      <w:r>
        <w:rPr>
          <w:spacing w:val="1"/>
          <w:w w:val="105"/>
        </w:rPr>
        <w:t> </w:t>
      </w:r>
      <w:r>
        <w:rPr>
          <w:w w:val="105"/>
        </w:rPr>
        <w:t>the synthesis and engineering of metal oxide nanoparticles finds great scope in the</w:t>
      </w:r>
      <w:r>
        <w:rPr>
          <w:spacing w:val="1"/>
          <w:w w:val="105"/>
        </w:rPr>
        <w:t> </w:t>
      </w:r>
      <w:r>
        <w:rPr>
          <w:w w:val="105"/>
        </w:rPr>
        <w:t>modern generation of urbanization and industrialization (Murphy </w:t>
      </w:r>
      <w:r>
        <w:rPr>
          <w:i/>
          <w:w w:val="105"/>
        </w:rPr>
        <w:t>et al., </w:t>
      </w:r>
      <w:r>
        <w:rPr>
          <w:w w:val="105"/>
        </w:rPr>
        <w:t>2005). For</w:t>
      </w:r>
      <w:r>
        <w:rPr>
          <w:spacing w:val="1"/>
          <w:w w:val="105"/>
        </w:rPr>
        <w:t> </w:t>
      </w:r>
      <w:r>
        <w:rPr>
          <w:w w:val="105"/>
        </w:rPr>
        <w:t>environmental redress in a continuous way, metal oxides are of prime importance.</w:t>
      </w:r>
      <w:r>
        <w:rPr>
          <w:spacing w:val="1"/>
          <w:w w:val="105"/>
        </w:rPr>
        <w:t> </w:t>
      </w:r>
      <w:r>
        <w:rPr>
          <w:w w:val="105"/>
        </w:rPr>
        <w:t>Water purification has been examined with different types of metal oxides and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4"/>
          <w:w w:val="105"/>
        </w:rPr>
        <w:t> </w:t>
      </w:r>
      <w:r>
        <w:rPr>
          <w:w w:val="105"/>
        </w:rPr>
        <w:t>suggestive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all</w:t>
      </w:r>
      <w:r>
        <w:rPr>
          <w:spacing w:val="4"/>
          <w:w w:val="105"/>
        </w:rPr>
        <w:t> </w:t>
      </w:r>
      <w:r>
        <w:rPr>
          <w:w w:val="105"/>
        </w:rPr>
        <w:t>metallic</w:t>
      </w:r>
      <w:r>
        <w:rPr>
          <w:spacing w:val="5"/>
          <w:w w:val="105"/>
        </w:rPr>
        <w:t> </w:t>
      </w:r>
      <w:r>
        <w:rPr>
          <w:w w:val="105"/>
        </w:rPr>
        <w:t>oxide</w:t>
      </w:r>
      <w:r>
        <w:rPr>
          <w:spacing w:val="4"/>
          <w:w w:val="105"/>
        </w:rPr>
        <w:t> </w:t>
      </w:r>
      <w:r>
        <w:rPr>
          <w:w w:val="105"/>
        </w:rPr>
        <w:t>nanoparticles.</w:t>
      </w:r>
    </w:p>
    <w:p>
      <w:pPr>
        <w:pStyle w:val="Heading1"/>
        <w:numPr>
          <w:ilvl w:val="3"/>
          <w:numId w:val="2"/>
        </w:numPr>
        <w:tabs>
          <w:tab w:pos="1158" w:val="left" w:leader="none"/>
        </w:tabs>
        <w:spacing w:line="240" w:lineRule="auto" w:before="205" w:after="0"/>
        <w:ind w:left="1157" w:right="0" w:hanging="853"/>
        <w:jc w:val="both"/>
      </w:pPr>
      <w:r>
        <w:rPr>
          <w:w w:val="105"/>
        </w:rPr>
        <w:t>Zinc</w:t>
      </w:r>
      <w:r>
        <w:rPr>
          <w:spacing w:val="30"/>
          <w:w w:val="105"/>
        </w:rPr>
        <w:t> </w:t>
      </w:r>
      <w:r>
        <w:rPr>
          <w:w w:val="105"/>
        </w:rPr>
        <w:t>nanoparticles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05" w:right="1215"/>
        <w:jc w:val="both"/>
      </w:pPr>
      <w:r>
        <w:rPr/>
        <w:t>Zinc oxide (ZnO) has large potential for photocatalysis and   the significance of its</w:t>
      </w:r>
      <w:r>
        <w:rPr>
          <w:spacing w:val="1"/>
        </w:rPr>
        <w:t> </w:t>
      </w:r>
      <w:r>
        <w:rPr/>
        <w:t>steady nature in disclosure to light is due to wider band gap of 3.37 eV, improved</w:t>
      </w:r>
      <w:r>
        <w:rPr>
          <w:spacing w:val="1"/>
        </w:rPr>
        <w:t> </w:t>
      </w:r>
      <w:r>
        <w:rPr/>
        <w:t>activity and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cost.</w:t>
      </w:r>
      <w:r>
        <w:rPr>
          <w:spacing w:val="1"/>
        </w:rPr>
        <w:t> </w:t>
      </w:r>
      <w:r>
        <w:rPr/>
        <w:t>ZnO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scale for</w:t>
      </w:r>
      <w:r>
        <w:rPr>
          <w:spacing w:val="1"/>
        </w:rPr>
        <w:t> </w:t>
      </w:r>
      <w:r>
        <w:rPr/>
        <w:t>architectural</w:t>
      </w:r>
      <w:r>
        <w:rPr>
          <w:spacing w:val="1"/>
        </w:rPr>
        <w:t> </w:t>
      </w:r>
      <w:r>
        <w:rPr/>
        <w:t>conformation and semiconducting characteristics (Mishra </w:t>
      </w:r>
      <w:r>
        <w:rPr>
          <w:i/>
        </w:rPr>
        <w:t>et al., </w:t>
      </w:r>
      <w:r>
        <w:rPr/>
        <w:t>2012). ZnO is found to</w:t>
      </w:r>
      <w:r>
        <w:rPr>
          <w:spacing w:val="1"/>
        </w:rPr>
        <w:t> </w:t>
      </w:r>
      <w:r>
        <w:rPr>
          <w:position w:val="2"/>
        </w:rPr>
        <w:t>surpass</w:t>
      </w:r>
      <w:r>
        <w:rPr>
          <w:spacing w:val="1"/>
          <w:position w:val="2"/>
        </w:rPr>
        <w:t> </w:t>
      </w:r>
      <w:r>
        <w:rPr>
          <w:position w:val="2"/>
        </w:rPr>
        <w:t>TiO</w:t>
      </w:r>
      <w:r>
        <w:rPr>
          <w:sz w:val="16"/>
        </w:rPr>
        <w:t>2</w:t>
      </w:r>
      <w:r>
        <w:rPr>
          <w:spacing w:val="1"/>
          <w:sz w:val="16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water</w:t>
      </w:r>
      <w:r>
        <w:rPr>
          <w:spacing w:val="1"/>
          <w:position w:val="2"/>
        </w:rPr>
        <w:t> </w:t>
      </w:r>
      <w:r>
        <w:rPr>
          <w:position w:val="2"/>
        </w:rPr>
        <w:t>redress</w:t>
      </w:r>
      <w:r>
        <w:rPr>
          <w:spacing w:val="1"/>
          <w:position w:val="2"/>
        </w:rPr>
        <w:t> </w:t>
      </w:r>
      <w:r>
        <w:rPr>
          <w:position w:val="2"/>
        </w:rPr>
        <w:t>due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>
          <w:position w:val="2"/>
        </w:rPr>
        <w:t>generation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radical</w:t>
      </w:r>
      <w:r>
        <w:rPr>
          <w:spacing w:val="1"/>
          <w:position w:val="2"/>
        </w:rPr>
        <w:t> </w:t>
      </w:r>
      <w:r>
        <w:rPr>
          <w:position w:val="2"/>
        </w:rPr>
        <w:t>oxygen</w:t>
      </w:r>
      <w:r>
        <w:rPr>
          <w:spacing w:val="1"/>
          <w:position w:val="2"/>
        </w:rPr>
        <w:t> </w:t>
      </w:r>
      <w:r>
        <w:rPr>
          <w:position w:val="2"/>
        </w:rPr>
        <w:t>species</w:t>
      </w:r>
      <w:r>
        <w:rPr>
          <w:spacing w:val="1"/>
          <w:position w:val="2"/>
        </w:rPr>
        <w:t> </w:t>
      </w:r>
      <w:r>
        <w:rPr>
          <w:position w:val="2"/>
        </w:rPr>
        <w:t>(ROS)</w:t>
      </w:r>
      <w:r>
        <w:rPr>
          <w:spacing w:val="1"/>
          <w:position w:val="2"/>
        </w:rPr>
        <w:t> </w:t>
      </w:r>
      <w:r>
        <w:rPr/>
        <w:t>consecutively executing remarkable solidified outputs, as well as increasing reaction</w:t>
      </w:r>
      <w:r>
        <w:rPr>
          <w:spacing w:val="1"/>
        </w:rPr>
        <w:t> </w:t>
      </w:r>
      <w:r>
        <w:rPr/>
        <w:t>sites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higher surface</w:t>
      </w:r>
      <w:r>
        <w:rPr>
          <w:spacing w:val="-1"/>
        </w:rPr>
        <w:t> </w:t>
      </w:r>
      <w:r>
        <w:rPr/>
        <w:t>reactivity</w:t>
      </w:r>
      <w:r>
        <w:rPr>
          <w:spacing w:val="-5"/>
        </w:rPr>
        <w:t> </w:t>
      </w:r>
      <w:r>
        <w:rPr/>
        <w:t>(Chang</w:t>
      </w:r>
      <w:r>
        <w:rPr>
          <w:spacing w:val="3"/>
        </w:rPr>
        <w:t> </w:t>
      </w:r>
      <w:r>
        <w:rPr>
          <w:i/>
        </w:rPr>
        <w:t>et al.,  </w:t>
      </w:r>
      <w:r>
        <w:rPr/>
        <w:t>2013).</w:t>
      </w:r>
    </w:p>
    <w:p>
      <w:pPr>
        <w:pStyle w:val="Heading1"/>
        <w:numPr>
          <w:ilvl w:val="3"/>
          <w:numId w:val="2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Silver</w:t>
      </w:r>
      <w:r>
        <w:rPr>
          <w:spacing w:val="-4"/>
        </w:rPr>
        <w:t> </w:t>
      </w:r>
      <w:r>
        <w:rPr/>
        <w:t>nanoparticles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5" w:right="1219"/>
        <w:jc w:val="both"/>
      </w:pPr>
      <w:r>
        <w:rPr/>
        <w:t>Ag is considered as one of the best options in selection of dopant for its potential in</w:t>
      </w:r>
      <w:r>
        <w:rPr>
          <w:spacing w:val="1"/>
        </w:rPr>
        <w:t> </w:t>
      </w:r>
      <w:r>
        <w:rPr/>
        <w:t>generation of electrical field and subsequent improvement in galvanic attributes due to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plasmon resonance</w:t>
      </w:r>
      <w:r>
        <w:rPr>
          <w:spacing w:val="-1"/>
        </w:rPr>
        <w:t> </w:t>
      </w:r>
      <w:r>
        <w:rPr/>
        <w:t>(SPR) (Wu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2006).</w:t>
      </w:r>
    </w:p>
    <w:p>
      <w:pPr>
        <w:pStyle w:val="Heading1"/>
        <w:spacing w:before="6"/>
        <w:ind w:left="305"/>
      </w:pPr>
      <w:r>
        <w:rPr/>
        <w:t>2.3.1.6</w:t>
      </w:r>
      <w:r>
        <w:rPr>
          <w:spacing w:val="-2"/>
        </w:rPr>
        <w:t> </w:t>
      </w:r>
      <w:r>
        <w:rPr/>
        <w:t>Doped</w:t>
      </w:r>
      <w:r>
        <w:rPr>
          <w:spacing w:val="58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and  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ZnO doped Ag nanoparticles have unique properties, doping of Ag into ZnO is expected</w:t>
      </w:r>
      <w:r>
        <w:rPr>
          <w:spacing w:val="-57"/>
        </w:rPr>
        <w:t> </w:t>
      </w:r>
      <w:r>
        <w:rPr/>
        <w:t>to</w:t>
      </w:r>
      <w:r>
        <w:rPr>
          <w:spacing w:val="52"/>
        </w:rPr>
        <w:t> </w:t>
      </w:r>
      <w:r>
        <w:rPr/>
        <w:t>modify</w:t>
      </w:r>
      <w:r>
        <w:rPr>
          <w:spacing w:val="46"/>
        </w:rPr>
        <w:t> </w:t>
      </w:r>
      <w:r>
        <w:rPr/>
        <w:t>the</w:t>
      </w:r>
      <w:r>
        <w:rPr>
          <w:spacing w:val="54"/>
        </w:rPr>
        <w:t> </w:t>
      </w:r>
      <w:r>
        <w:rPr/>
        <w:t>absorption,</w:t>
      </w:r>
      <w:r>
        <w:rPr>
          <w:spacing w:val="51"/>
        </w:rPr>
        <w:t> </w:t>
      </w:r>
      <w:r>
        <w:rPr/>
        <w:t>physical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chemical</w:t>
      </w:r>
      <w:r>
        <w:rPr>
          <w:spacing w:val="52"/>
        </w:rPr>
        <w:t> </w:t>
      </w:r>
      <w:r>
        <w:rPr/>
        <w:t>properties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ZnO.</w:t>
      </w:r>
      <w:r>
        <w:rPr>
          <w:spacing w:val="51"/>
        </w:rPr>
        <w:t> </w:t>
      </w:r>
      <w:r>
        <w:rPr/>
        <w:t>To</w:t>
      </w:r>
      <w:r>
        <w:rPr>
          <w:spacing w:val="51"/>
        </w:rPr>
        <w:t> </w:t>
      </w:r>
      <w:r>
        <w:rPr/>
        <w:t>ehance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antibacterial activity of ZnO, different physiochemical properties such as particle size,</w:t>
      </w:r>
      <w:r>
        <w:rPr>
          <w:spacing w:val="1"/>
        </w:rPr>
        <w:t> </w:t>
      </w:r>
      <w:r>
        <w:rPr/>
        <w:t>crystallinity index and optical properties should be modified by doping with metal or</w:t>
      </w:r>
      <w:r>
        <w:rPr>
          <w:spacing w:val="1"/>
        </w:rPr>
        <w:t> </w:t>
      </w:r>
      <w:r>
        <w:rPr/>
        <w:t>non-metal</w:t>
      </w:r>
      <w:r>
        <w:rPr>
          <w:spacing w:val="-1"/>
        </w:rPr>
        <w:t> </w:t>
      </w:r>
      <w:r>
        <w:rPr/>
        <w:t>(Wang</w:t>
      </w:r>
      <w:r>
        <w:rPr>
          <w:spacing w:val="-2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2004).</w:t>
      </w:r>
    </w:p>
    <w:p>
      <w:pPr>
        <w:pStyle w:val="Heading1"/>
        <w:numPr>
          <w:ilvl w:val="2"/>
          <w:numId w:val="3"/>
        </w:numPr>
        <w:tabs>
          <w:tab w:pos="836" w:val="left" w:leader="none"/>
        </w:tabs>
        <w:spacing w:line="240" w:lineRule="auto" w:before="6" w:after="0"/>
        <w:ind w:left="835" w:right="0" w:hanging="531"/>
        <w:jc w:val="both"/>
      </w:pPr>
      <w:r>
        <w:rPr/>
        <w:t>Ceramics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49"/>
        <w:jc w:val="both"/>
      </w:pPr>
      <w:r>
        <w:rPr/>
        <w:t>C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mi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17"/>
        </w:rPr>
        <w:t> </w:t>
      </w:r>
      <w:r>
        <w:rPr/>
        <w:t>ino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nic </w:t>
      </w:r>
      <w:r>
        <w:rPr>
          <w:spacing w:val="-17"/>
        </w:rPr>
        <w:t> </w:t>
      </w:r>
      <w:r>
        <w:rPr/>
        <w:t>nonme</w:t>
      </w:r>
      <w:r>
        <w:rPr>
          <w:spacing w:val="2"/>
        </w:rPr>
        <w:t>t</w:t>
      </w:r>
      <w:r>
        <w:rPr>
          <w:spacing w:val="-1"/>
        </w:rPr>
        <w:t>a</w:t>
      </w:r>
      <w:r>
        <w:rPr/>
        <w:t>llic </w:t>
      </w:r>
      <w:r>
        <w:rPr>
          <w:spacing w:val="-17"/>
        </w:rPr>
        <w:t> </w:t>
      </w:r>
      <w:r>
        <w:rPr>
          <w:w w:val="99"/>
        </w:rPr>
        <w:t>solids,</w:t>
      </w:r>
      <w:r>
        <w:rPr/>
        <w:t> </w:t>
      </w:r>
      <w:r>
        <w:rPr>
          <w:spacing w:val="-14"/>
        </w:rPr>
        <w:t> </w:t>
      </w:r>
      <w:r>
        <w:rPr>
          <w:spacing w:val="2"/>
          <w:w w:val="99"/>
        </w:rPr>
        <w:t>s</w:t>
      </w:r>
      <w:r>
        <w:rPr>
          <w:spacing w:val="-5"/>
        </w:rPr>
        <w:t>y</w:t>
      </w:r>
      <w:r>
        <w:rPr/>
        <w:t>nthesi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-17"/>
        </w:rPr>
        <w:t> </w:t>
      </w:r>
      <w:r>
        <w:rPr/>
        <w:t>usi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-2"/>
          <w:sz w:val="7"/>
        </w:rPr>
        <w:t> </w:t>
      </w:r>
      <w:r>
        <w:rPr>
          <w:spacing w:val="2"/>
        </w:rPr>
        <w:t>h</w:t>
      </w:r>
      <w:r>
        <w:rPr>
          <w:spacing w:val="-1"/>
        </w:rPr>
        <w:t>ea</w:t>
      </w:r>
      <w:r>
        <w:rPr/>
        <w:t>t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7"/>
        </w:rPr>
        <w:t> </w:t>
      </w:r>
      <w:r>
        <w:rPr>
          <w:spacing w:val="-1"/>
        </w:rPr>
        <w:t>c</w:t>
      </w:r>
      <w:r>
        <w:rPr/>
        <w:t>ooli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 They </w:t>
      </w:r>
      <w:r>
        <w:rPr>
          <w:spacing w:val="-29"/>
        </w:rPr>
        <w:t> </w:t>
      </w:r>
      <w:r>
        <w:rPr>
          <w:spacing w:val="-1"/>
        </w:rPr>
        <w:t>ca</w:t>
      </w:r>
      <w:r>
        <w:rPr/>
        <w:t>n </w:t>
      </w:r>
      <w:r>
        <w:rPr>
          <w:spacing w:val="-27"/>
        </w:rPr>
        <w:t> </w:t>
      </w:r>
      <w:r>
        <w:rPr>
          <w:spacing w:val="2"/>
        </w:rPr>
        <w:t>b</w:t>
      </w:r>
      <w:r>
        <w:rPr/>
        <w:t>e </w:t>
      </w:r>
      <w:r>
        <w:rPr>
          <w:spacing w:val="-28"/>
        </w:rPr>
        <w:t> </w:t>
      </w:r>
      <w:r>
        <w:rPr/>
        <w:t>found </w:t>
      </w:r>
      <w:r>
        <w:rPr>
          <w:spacing w:val="-27"/>
        </w:rPr>
        <w:t> </w:t>
      </w:r>
      <w:r>
        <w:rPr/>
        <w:t>in </w:t>
      </w:r>
      <w:r>
        <w:rPr>
          <w:spacing w:val="-27"/>
        </w:rPr>
        <w:t> </w:t>
      </w:r>
      <w:r>
        <w:rPr>
          <w:spacing w:val="1"/>
        </w:rPr>
        <w:t>a</w:t>
      </w:r>
      <w:r>
        <w:rPr/>
        <w:t>morphous, </w:t>
      </w:r>
      <w:r>
        <w:rPr>
          <w:spacing w:val="-29"/>
        </w:rPr>
        <w:t> </w:t>
      </w:r>
      <w:r>
        <w:rPr/>
        <w:t>po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1"/>
        </w:rPr>
        <w:t>c</w:t>
      </w:r>
      <w:r>
        <w:rPr>
          <w:spacing w:val="3"/>
        </w:rPr>
        <w:t>r</w:t>
      </w:r>
      <w:r>
        <w:rPr>
          <w:spacing w:val="-8"/>
        </w:rPr>
        <w:t>y</w:t>
      </w:r>
      <w:r>
        <w:rPr>
          <w:w w:val="99"/>
        </w:rPr>
        <w:t>s</w:t>
      </w:r>
      <w:r>
        <w:rPr>
          <w:spacing w:val="2"/>
          <w:w w:val="99"/>
        </w:rPr>
        <w:t>t</w:t>
      </w:r>
      <w:r>
        <w:rPr>
          <w:spacing w:val="-1"/>
        </w:rPr>
        <w:t>a</w:t>
      </w:r>
      <w:r>
        <w:rPr/>
        <w:t>lline </w:t>
      </w:r>
      <w:r>
        <w:rPr>
          <w:spacing w:val="-26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6"/>
          <w:sz w:val="7"/>
        </w:rPr>
        <w:t> </w:t>
      </w:r>
      <w:r>
        <w:rPr/>
        <w:t>holl</w:t>
      </w:r>
      <w:r>
        <w:rPr>
          <w:w w:val="99"/>
        </w:rPr>
        <w:t>ow</w:t>
      </w:r>
      <w:r>
        <w:rPr/>
        <w:t> </w:t>
      </w:r>
      <w:r>
        <w:rPr>
          <w:spacing w:val="-27"/>
        </w:rPr>
        <w:t> </w:t>
      </w:r>
      <w:r>
        <w:rPr/>
        <w:t>fo</w:t>
      </w:r>
      <w:r>
        <w:rPr>
          <w:spacing w:val="-2"/>
        </w:rPr>
        <w:t>r</w:t>
      </w:r>
      <w:r>
        <w:rPr>
          <w:w w:val="99"/>
        </w:rPr>
        <w:t>ms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(S</w:t>
      </w:r>
      <w:r>
        <w:rPr>
          <w:spacing w:val="2"/>
          <w:w w:val="99"/>
        </w:rPr>
        <w:t>i</w:t>
      </w:r>
      <w:r>
        <w:rPr/>
        <w:t>gmund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., 2006</w:t>
      </w:r>
      <w:r>
        <w:rPr>
          <w:spacing w:val="-1"/>
        </w:rPr>
        <w:t>)</w:t>
      </w:r>
      <w:r>
        <w:rPr/>
        <w:t>. </w:t>
      </w:r>
      <w:r>
        <w:rPr>
          <w:spacing w:val="28"/>
        </w:rPr>
        <w:t> </w:t>
      </w:r>
      <w:r>
        <w:rPr/>
        <w:t>Th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for</w:t>
      </w:r>
      <w:r>
        <w:rPr>
          <w:spacing w:val="-1"/>
        </w:rPr>
        <w:t>e</w:t>
      </w:r>
      <w:r>
        <w:rPr/>
        <w:t>, </w:t>
      </w:r>
      <w:r>
        <w:rPr>
          <w:spacing w:val="29"/>
        </w:rPr>
        <w:t> </w:t>
      </w:r>
      <w:r>
        <w:rPr/>
        <w:t>the  </w:t>
      </w:r>
      <w:r>
        <w:rPr>
          <w:spacing w:val="-30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tti</w:t>
      </w:r>
      <w:r>
        <w:rPr>
          <w:spacing w:val="2"/>
        </w:rPr>
        <w:t>n</w:t>
      </w:r>
      <w:r>
        <w:rPr/>
        <w:t>g </w:t>
      </w:r>
      <w:r>
        <w:rPr>
          <w:spacing w:val="29"/>
        </w:rPr>
        <w:t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7"/>
          <w:sz w:val="7"/>
        </w:rPr>
        <w:t> </w:t>
      </w:r>
      <w:r>
        <w:rPr/>
        <w:t>int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 </w:t>
      </w:r>
      <w:r>
        <w:rPr>
          <w:color w:val="FFFFFF"/>
          <w:spacing w:val="-9"/>
          <w:sz w:val="7"/>
        </w:rPr>
        <w:t> </w:t>
      </w:r>
      <w:r>
        <w:rPr/>
        <w:t>of </w:t>
      </w:r>
      <w:r>
        <w:rPr>
          <w:spacing w:val="-6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w w:val="99"/>
        </w:rPr>
        <w:t>rs</w:t>
      </w:r>
      <w:r>
        <w:rPr/>
        <w:t>  </w:t>
      </w:r>
      <w:r>
        <w:rPr>
          <w:spacing w:val="-29"/>
        </w:rPr>
        <w:t> </w:t>
      </w:r>
      <w:r>
        <w:rPr/>
        <w:t>due </w:t>
      </w:r>
      <w:r>
        <w:rPr>
          <w:spacing w:val="27"/>
        </w:rPr>
        <w:t> </w:t>
      </w:r>
      <w:r>
        <w:rPr/>
        <w:t>to </w:t>
      </w:r>
      <w:r>
        <w:rPr>
          <w:spacing w:val="28"/>
        </w:rPr>
        <w:t> </w:t>
      </w:r>
      <w:r>
        <w:rPr/>
        <w:t>their </w:t>
      </w:r>
      <w:r>
        <w:rPr>
          <w:spacing w:val="-1"/>
        </w:rPr>
        <w:t>applications</w:t>
      </w:r>
      <w:r>
        <w:rPr>
          <w:spacing w:val="-9"/>
        </w:rPr>
        <w:t> </w:t>
      </w:r>
      <w:r>
        <w:rPr>
          <w:spacing w:val="-1"/>
        </w:rPr>
        <w:t>degradations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dyes,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imaging</w:t>
      </w:r>
      <w:r>
        <w:rPr>
          <w:spacing w:val="-7"/>
        </w:rPr>
        <w:t> </w:t>
      </w:r>
      <w:r>
        <w:rPr/>
        <w:t>applications</w:t>
      </w:r>
      <w:r>
        <w:rPr>
          <w:spacing w:val="-18"/>
        </w:rPr>
        <w:t> </w:t>
      </w:r>
      <w:r>
        <w:rPr/>
        <w:t>(Thomas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 2015).</w:t>
      </w:r>
    </w:p>
    <w:p>
      <w:pPr>
        <w:pStyle w:val="Heading1"/>
        <w:numPr>
          <w:ilvl w:val="2"/>
          <w:numId w:val="3"/>
        </w:numPr>
        <w:tabs>
          <w:tab w:pos="896" w:val="left" w:leader="none"/>
        </w:tabs>
        <w:spacing w:line="240" w:lineRule="auto" w:before="5" w:after="0"/>
        <w:ind w:left="895" w:right="0" w:hanging="591"/>
        <w:jc w:val="both"/>
      </w:pPr>
      <w:r>
        <w:rPr/>
        <w:t>Semiconductors</w:t>
      </w:r>
      <w:r>
        <w:rPr>
          <w:spacing w:val="-5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>
          <w:spacing w:val="-1"/>
        </w:rPr>
        <w:t>Semiconductor materials </w:t>
      </w:r>
      <w:r>
        <w:rPr/>
        <w:t>maintain properties between metals and nonmetal so are</w:t>
      </w:r>
      <w:r>
        <w:rPr>
          <w:spacing w:val="1"/>
        </w:rPr>
        <w:t> </w:t>
      </w:r>
      <w:r>
        <w:rPr/>
        <w:t>found</w:t>
      </w:r>
      <w:r>
        <w:rPr>
          <w:spacing w:val="-57"/>
        </w:rPr>
        <w:t> 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rious</w:t>
      </w:r>
      <w:r>
        <w:rPr>
          <w:spacing w:val="7"/>
        </w:rPr>
        <w:t> </w:t>
      </w:r>
      <w:r>
        <w:rPr>
          <w:w w:val="99"/>
        </w:rPr>
        <w:t>us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9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2"/>
          <w:sz w:val="7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tu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these</w:t>
      </w:r>
      <w:r>
        <w:rPr>
          <w:spacing w:val="6"/>
        </w:rPr>
        <w:t> </w:t>
      </w:r>
      <w:r>
        <w:rPr/>
        <w:t>pro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/>
        <w:t>li</w:t>
      </w:r>
      <w:r>
        <w:rPr>
          <w:spacing w:val="8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5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2017</w:t>
      </w:r>
      <w:r>
        <w:rPr>
          <w:spacing w:val="-1"/>
        </w:rPr>
        <w:t>)</w:t>
      </w:r>
      <w:r>
        <w:rPr/>
        <w:t>.</w:t>
      </w:r>
      <w:r>
        <w:rPr>
          <w:spacing w:val="7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/>
        <w:t>mi</w:t>
      </w:r>
      <w:r>
        <w:rPr>
          <w:spacing w:val="1"/>
        </w:rPr>
        <w:t>c</w:t>
      </w:r>
      <w:r>
        <w:rPr/>
        <w:t>ondu</w:t>
      </w:r>
      <w:r>
        <w:rPr>
          <w:spacing w:val="-1"/>
        </w:rPr>
        <w:t>c</w:t>
      </w:r>
      <w:r>
        <w:rPr/>
        <w:t>tor</w:t>
      </w:r>
      <w:r>
        <w:rPr>
          <w:spacing w:val="7"/>
        </w:rPr>
        <w:t> </w:t>
      </w:r>
      <w:r>
        <w:rPr>
          <w:spacing w:val="-1"/>
          <w:w w:val="99"/>
        </w:rPr>
        <w:t>N</w:t>
      </w:r>
      <w:r>
        <w:rPr/>
        <w:t>p</w:t>
      </w:r>
      <w:r>
        <w:rPr>
          <w:w w:val="99"/>
        </w:rPr>
        <w:t>s </w:t>
      </w:r>
      <w:r>
        <w:rPr>
          <w:w w:val="99"/>
        </w:rPr>
        <w:t>possess</w:t>
      </w:r>
      <w:r>
        <w:rPr>
          <w:spacing w:val="7"/>
        </w:rPr>
        <w:t> </w:t>
      </w:r>
      <w:r>
        <w:rPr/>
        <w:t>a</w:t>
      </w:r>
      <w:r>
        <w:rPr>
          <w:spacing w:val="-1"/>
        </w:rPr>
        <w:t> </w:t>
      </w:r>
      <w:r>
        <w:rPr/>
        <w:t>wide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3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g</w:t>
      </w:r>
      <w:r>
        <w:rPr>
          <w:spacing w:val="-1"/>
        </w:rPr>
        <w:t>a</w:t>
      </w:r>
      <w:r>
        <w:rPr/>
        <w:t>p </w:t>
      </w:r>
      <w:r>
        <w:rPr>
          <w:spacing w:val="2"/>
        </w:rPr>
        <w:t>b</w:t>
      </w:r>
      <w:r>
        <w:rPr>
          <w:spacing w:val="-1"/>
        </w:rPr>
        <w:t>a</w:t>
      </w:r>
      <w:r>
        <w:rPr/>
        <w:t>nd</w:t>
      </w:r>
      <w:r>
        <w:rPr>
          <w:spacing w:val="2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99"/>
        </w:rPr>
        <w:t>ps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ther</w:t>
      </w:r>
      <w:r>
        <w:rPr>
          <w:spacing w:val="-1"/>
        </w:rPr>
        <w:t>e</w:t>
      </w:r>
      <w:r>
        <w:rPr/>
        <w:t>fore</w:t>
      </w:r>
      <w:r>
        <w:rPr>
          <w:spacing w:val="-1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w w:val="99"/>
        </w:rPr>
        <w:t>ow</w:t>
      </w:r>
      <w:r>
        <w:rPr>
          <w:spacing w:val="-2"/>
          <w:w w:val="99"/>
        </w:rPr>
        <w:t>e</w:t>
      </w:r>
      <w:r>
        <w:rPr/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99"/>
        </w:rPr>
        <w:t>ous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 in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7"/>
          <w:sz w:val="7"/>
        </w:rPr>
        <w:t> </w:t>
      </w:r>
      <w:r>
        <w:rPr/>
        <w:t>their properties with band gaps adjustment (Sun, 2000). Therefore, they are very significant</w:t>
      </w:r>
      <w:r>
        <w:rPr>
          <w:spacing w:val="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>
          <w:w w:val="99"/>
        </w:rPr>
        <w:t>ls</w:t>
      </w:r>
      <w:r>
        <w:rPr/>
        <w:t>  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5"/>
          <w:sz w:val="7"/>
        </w:rPr>
        <w:t> </w:t>
      </w:r>
      <w:r>
        <w:rPr/>
        <w:t>photo </w:t>
      </w:r>
      <w:r>
        <w:rPr>
          <w:spacing w:val="3"/>
        </w:rPr>
        <w:t> </w:t>
      </w:r>
      <w:r>
        <w:rPr>
          <w:spacing w:val="-1"/>
        </w:rPr>
        <w:t>ca</w:t>
      </w:r>
      <w:r>
        <w:rPr/>
        <w:t>ta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  <w:w w:val="99"/>
        </w:rPr>
        <w:t>s</w:t>
      </w:r>
      <w:r>
        <w:rPr>
          <w:w w:val="99"/>
        </w:rPr>
        <w:t>is,</w:t>
      </w:r>
      <w:r>
        <w:rPr/>
        <w:t> </w:t>
      </w:r>
      <w:r>
        <w:rPr>
          <w:spacing w:val="1"/>
        </w:rPr>
        <w:t> </w:t>
      </w:r>
      <w:r>
        <w:rPr/>
        <w:t>photo </w:t>
      </w:r>
      <w:r>
        <w:rPr>
          <w:spacing w:val="-2"/>
        </w:rPr>
        <w:t> </w:t>
      </w:r>
      <w:r>
        <w:rPr/>
        <w:t>opti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</w:t>
      </w:r>
      <w:r>
        <w:rPr/>
        <w:t> 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vic</w:t>
      </w:r>
      <w:r>
        <w:rPr>
          <w:spacing w:val="-2"/>
        </w:rPr>
        <w:t>e</w:t>
      </w:r>
      <w:r>
        <w:rPr>
          <w:w w:val="99"/>
        </w:rPr>
        <w:t>s.</w:t>
      </w:r>
      <w:r>
        <w:rPr/>
        <w:t> 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>
          <w:color w:val="FFFFFF"/>
          <w:spacing w:val="-3"/>
          <w:sz w:val="7"/>
        </w:rPr>
        <w:t> </w:t>
      </w:r>
      <w:r>
        <w:rPr>
          <w:spacing w:val="-1"/>
        </w:rPr>
        <w:t>a</w:t>
      </w:r>
      <w:r>
        <w:rPr/>
        <w:t>n 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, dif</w:t>
      </w:r>
      <w:r>
        <w:rPr>
          <w:spacing w:val="-1"/>
        </w:rPr>
        <w:t>fe</w:t>
      </w:r>
      <w:r>
        <w:rPr/>
        <w:t>r</w:t>
      </w:r>
      <w:r>
        <w:rPr>
          <w:spacing w:val="-2"/>
        </w:rPr>
        <w:t>e</w:t>
      </w:r>
      <w:r>
        <w:rPr/>
        <w:t>nt </w:t>
      </w:r>
      <w:r>
        <w:rPr>
          <w:spacing w:val="-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mi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tor </w:t>
      </w:r>
      <w:r>
        <w:rPr>
          <w:spacing w:val="-2"/>
        </w:rPr>
        <w:t> </w:t>
      </w:r>
      <w:r>
        <w:rPr>
          <w:spacing w:val="-1"/>
          <w:w w:val="99"/>
        </w:rPr>
        <w:t>N</w:t>
      </w:r>
      <w:r>
        <w:rPr/>
        <w:t>p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9"/>
        </w:rPr>
        <w:t> </w:t>
      </w:r>
      <w:r>
        <w:rPr/>
        <w:t>found </w:t>
      </w:r>
      <w:r>
        <w:rPr>
          <w:spacing w:val="-6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/>
        <w:t>ption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9"/>
        </w:rPr>
        <w:t> </w:t>
      </w:r>
      <w:r>
        <w:rPr>
          <w:spacing w:val="-3"/>
        </w:rPr>
        <w:t>g</w:t>
      </w:r>
      <w:r>
        <w:rPr/>
        <w:t>ood  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/>
        <w:t>e </w:t>
      </w:r>
      <w:r>
        <w:rPr>
          <w:spacing w:val="-8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8"/>
          <w:sz w:val="7"/>
        </w:rPr>
        <w:t> </w:t>
      </w:r>
      <w:r>
        <w:rPr>
          <w:w w:val="99"/>
        </w:rPr>
        <w:t>wa</w:t>
      </w:r>
      <w:r>
        <w:rPr>
          <w:w w:val="99"/>
        </w:rPr>
        <w:t>te</w:t>
      </w:r>
      <w:r>
        <w:rPr>
          <w:spacing w:val="-2"/>
          <w:w w:val="99"/>
        </w:rPr>
        <w:t>r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99"/>
        </w:rPr>
        <w:t>spli</w:t>
      </w:r>
      <w:r>
        <w:rPr/>
        <w:t>ttin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tions,</w:t>
      </w:r>
      <w:r>
        <w:rPr>
          <w:spacing w:val="-9"/>
        </w:rPr>
        <w:t> </w:t>
      </w:r>
      <w:r>
        <w:rPr/>
        <w:t>d</w:t>
      </w:r>
      <w:r>
        <w:rPr>
          <w:spacing w:val="2"/>
        </w:rPr>
        <w:t>u</w:t>
      </w:r>
      <w:r>
        <w:rPr/>
        <w:t>e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ptable</w:t>
      </w:r>
      <w:r>
        <w:rPr>
          <w:spacing w:val="-8"/>
        </w:rPr>
        <w:t> </w:t>
      </w:r>
      <w:r>
        <w:rPr/>
        <w:t>b</w:t>
      </w:r>
      <w:r>
        <w:rPr>
          <w:spacing w:val="-1"/>
        </w:rPr>
        <w:t>a</w:t>
      </w:r>
      <w:r>
        <w:rPr/>
        <w:t>nd</w:t>
      </w:r>
      <w:r>
        <w:rPr>
          <w:spacing w:val="-5"/>
        </w:rPr>
        <w:t> </w:t>
      </w:r>
      <w:r>
        <w:rPr>
          <w:spacing w:val="-3"/>
        </w:rPr>
        <w:t>g</w:t>
      </w:r>
      <w:r>
        <w:rPr>
          <w:spacing w:val="-1"/>
        </w:rPr>
        <w:t>a</w:t>
      </w:r>
      <w:r>
        <w:rPr/>
        <w:t>p</w:t>
      </w:r>
      <w:r>
        <w:rPr>
          <w:spacing w:val="-5"/>
        </w:rPr>
        <w:t> </w:t>
      </w:r>
      <w:r>
        <w:rPr>
          <w:spacing w:val="-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2"/>
          <w:sz w:val="7"/>
        </w:rPr>
        <w:t> </w:t>
      </w:r>
      <w:r>
        <w:rPr>
          <w:spacing w:val="-1"/>
        </w:rPr>
        <w:t>e</w:t>
      </w:r>
      <w:r>
        <w:rPr/>
        <w:t>dge</w:t>
      </w:r>
      <w:r>
        <w:rPr>
          <w:spacing w:val="-9"/>
        </w:rPr>
        <w:t> </w:t>
      </w:r>
      <w:r>
        <w:rPr/>
        <w:t>positi</w:t>
      </w:r>
      <w:r>
        <w:rPr>
          <w:w w:val="99"/>
        </w:rPr>
        <w:t>ons</w:t>
      </w:r>
      <w:r>
        <w:rPr>
          <w:spacing w:val="-9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>
          <w:w w:val="99"/>
        </w:rPr>
        <w:t>isatomi</w:t>
      </w:r>
      <w:r>
        <w:rPr>
          <w:spacing w:val="-3"/>
          <w:w w:val="99"/>
        </w:rPr>
        <w:t> </w:t>
      </w:r>
      <w:r>
        <w:rPr>
          <w:i/>
          <w:spacing w:val="-1"/>
          <w:w w:val="99"/>
        </w:rPr>
        <w:t>e</w:t>
      </w:r>
      <w:r>
        <w:rPr>
          <w:i/>
          <w:w w:val="99"/>
        </w:rPr>
        <w:t>t</w:t>
      </w:r>
      <w:r>
        <w:rPr>
          <w:i/>
          <w:spacing w:val="-12"/>
          <w:w w:val="99"/>
        </w:rPr>
        <w:t> </w:t>
      </w:r>
      <w:r>
        <w:rPr>
          <w:i/>
          <w:w w:val="99"/>
        </w:rPr>
        <w:t>al</w:t>
      </w:r>
      <w:r>
        <w:rPr>
          <w:w w:val="99"/>
        </w:rPr>
        <w:t>.,</w:t>
      </w:r>
      <w:r>
        <w:rPr>
          <w:spacing w:val="-10"/>
          <w:w w:val="99"/>
        </w:rPr>
        <w:t> </w:t>
      </w:r>
      <w:r>
        <w:rPr>
          <w:w w:val="99"/>
        </w:rPr>
        <w:t>2014</w:t>
      </w:r>
      <w:r>
        <w:rPr>
          <w:spacing w:val="-1"/>
          <w:w w:val="99"/>
        </w:rPr>
        <w:t>)</w:t>
      </w:r>
      <w:r>
        <w:rPr>
          <w:w w:val="99"/>
        </w:rPr>
        <w:t>.</w:t>
      </w:r>
    </w:p>
    <w:p>
      <w:pPr>
        <w:pStyle w:val="Heading1"/>
        <w:numPr>
          <w:ilvl w:val="2"/>
          <w:numId w:val="3"/>
        </w:numPr>
        <w:tabs>
          <w:tab w:pos="838" w:val="left" w:leader="none"/>
        </w:tabs>
        <w:spacing w:line="240" w:lineRule="auto" w:before="5" w:after="0"/>
        <w:ind w:left="838" w:right="0" w:hanging="533"/>
        <w:jc w:val="both"/>
      </w:pPr>
      <w:r>
        <w:rPr/>
        <w:t>Polymeric</w:t>
      </w:r>
      <w:r>
        <w:rPr>
          <w:spacing w:val="-1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These are normally organic based NPs collectively known as polymer nanoparticle</w:t>
      </w:r>
      <w:r>
        <w:rPr>
          <w:spacing w:val="1"/>
        </w:rPr>
        <w:t> </w:t>
      </w:r>
      <w:r>
        <w:rPr/>
        <w:t>(PNP). They are more of nanosphere somano capsular forms (Mansha </w:t>
      </w:r>
      <w:r>
        <w:rPr>
          <w:i/>
        </w:rPr>
        <w:t>et al., </w:t>
      </w:r>
      <w:r>
        <w:rPr/>
        <w:t>2017). The</w:t>
      </w:r>
      <w:r>
        <w:rPr>
          <w:spacing w:val="1"/>
        </w:rPr>
        <w:t> </w:t>
      </w:r>
      <w:r>
        <w:rPr/>
        <w:t>nanosphere are matrix particles whose overall mass is generally solid and the other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outer</w:t>
      </w:r>
      <w:r>
        <w:rPr>
          <w:spacing w:val="1"/>
        </w:rPr>
        <w:t> </w:t>
      </w:r>
      <w:r>
        <w:rPr/>
        <w:t>boundary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nanocapsular the solid mass is encapsulated within the particle completely (Rao and</w:t>
      </w:r>
      <w:r>
        <w:rPr>
          <w:spacing w:val="1"/>
        </w:rPr>
        <w:t> </w:t>
      </w:r>
      <w:r>
        <w:rPr/>
        <w:t>Geckeler,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readily</w:t>
      </w:r>
      <w:r>
        <w:rPr>
          <w:spacing w:val="1"/>
        </w:rPr>
        <w:t> </w:t>
      </w:r>
      <w:r>
        <w:rPr/>
        <w:t>functionalized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bundles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in the literature</w:t>
      </w:r>
      <w:r>
        <w:rPr>
          <w:spacing w:val="-3"/>
        </w:rPr>
        <w:t> </w:t>
      </w:r>
      <w:r>
        <w:rPr/>
        <w:t>(Abdellah and Abouelmagd, 2016).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1"/>
          <w:numId w:val="2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</w:pPr>
      <w:r>
        <w:rPr/>
        <w:t>Applications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Nano crystalline material provides everything interesting substance for material science</w:t>
      </w:r>
      <w:r>
        <w:rPr>
          <w:spacing w:val="1"/>
        </w:rPr>
        <w:t> </w:t>
      </w:r>
      <w:r>
        <w:rPr/>
        <w:t>since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i</w:t>
      </w:r>
      <w:r>
        <w:rPr/>
        <w:t>r</w:t>
      </w:r>
      <w:r>
        <w:rPr>
          <w:spacing w:val="4"/>
        </w:rPr>
        <w:t> </w:t>
      </w:r>
      <w:r>
        <w:rPr>
          <w:spacing w:val="2"/>
        </w:rPr>
        <w:t>p</w:t>
      </w:r>
      <w:r>
        <w:rPr/>
        <w:t>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/>
        <w:t>iate</w:t>
      </w:r>
      <w:r>
        <w:rPr>
          <w:spacing w:val="4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7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/>
        <w:t>tive</w:t>
      </w:r>
      <w:r>
        <w:rPr>
          <w:spacing w:val="7"/>
        </w:rPr>
        <w:t> </w:t>
      </w:r>
      <w:r>
        <w:rPr/>
        <w:t>bulk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3"/>
          <w:sz w:val="7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/>
        <w:t>e</w:t>
      </w:r>
      <w:r>
        <w:rPr>
          <w:spacing w:val="7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</w:t>
      </w:r>
      <w:r>
        <w:rPr>
          <w:spacing w:val="5"/>
        </w:rPr>
        <w:t> </w:t>
      </w:r>
      <w:r>
        <w:rPr/>
        <w:t>man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r. </w:t>
      </w:r>
      <w:r>
        <w:rPr>
          <w:w w:val="99"/>
        </w:rPr>
        <w:t>M</w:t>
      </w:r>
      <w:r>
        <w:rPr>
          <w:spacing w:val="-1"/>
          <w:w w:val="99"/>
        </w:rPr>
        <w:t>a</w:t>
      </w:r>
      <w:r>
        <w:rPr/>
        <w:t>nuf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tu</w:t>
      </w:r>
      <w:r>
        <w:rPr>
          <w:spacing w:val="1"/>
        </w:rPr>
        <w:t>r</w:t>
      </w:r>
      <w:r>
        <w:rPr/>
        <w:t>e </w:t>
      </w:r>
      <w:r>
        <w:rPr>
          <w:spacing w:val="-13"/>
        </w:rPr>
        <w:t> </w:t>
      </w:r>
      <w:r>
        <w:rPr>
          <w:w w:val="99"/>
        </w:rPr>
        <w:t>NPs</w:t>
      </w:r>
      <w:r>
        <w:rPr/>
        <w:t> </w:t>
      </w:r>
      <w:r>
        <w:rPr>
          <w:spacing w:val="-14"/>
        </w:rPr>
        <w:t> </w:t>
      </w:r>
      <w:r>
        <w:rPr/>
        <w:t>displ</w:t>
      </w:r>
      <w:r>
        <w:rPr>
          <w:spacing w:val="-1"/>
        </w:rPr>
        <w:t>a</w:t>
      </w:r>
      <w:r>
        <w:rPr/>
        <w:t>y </w:t>
      </w:r>
      <w:r>
        <w:rPr>
          <w:spacing w:val="-17"/>
        </w:rPr>
        <w:t> </w:t>
      </w:r>
      <w:r>
        <w:rPr/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w w:val="99"/>
        </w:rPr>
        <w:t>si</w:t>
      </w:r>
      <w:r>
        <w:rPr>
          <w:spacing w:val="2"/>
          <w:w w:val="99"/>
        </w:rPr>
        <w:t>o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mi</w:t>
      </w:r>
      <w:r>
        <w:rPr>
          <w:spacing w:val="-1"/>
        </w:rPr>
        <w:t>ca</w:t>
      </w:r>
      <w:r>
        <w:rPr/>
        <w:t>l </w:t>
      </w:r>
      <w:r>
        <w:rPr>
          <w:spacing w:val="-11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>
          <w:w w:val="99"/>
        </w:rPr>
        <w:t>istics</w:t>
      </w:r>
      <w:r>
        <w:rPr/>
        <w:t> </w:t>
      </w:r>
      <w:r>
        <w:rPr>
          <w:spacing w:val="-14"/>
        </w:rPr>
        <w:t> </w:t>
      </w:r>
      <w:r>
        <w:rPr/>
        <w:t>that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ind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e </w:t>
      </w:r>
      <w:r>
        <w:rPr>
          <w:spacing w:val="-13"/>
        </w:rPr>
        <w:t> </w:t>
      </w:r>
      <w:r>
        <w:rPr/>
        <w:t>unique </w:t>
      </w:r>
      <w:r>
        <w:rPr>
          <w:spacing w:val="-15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tri</w:t>
      </w:r>
      <w:r>
        <w:rPr>
          <w:spacing w:val="-1"/>
        </w:rPr>
        <w:t>c</w:t>
      </w:r>
      <w:r>
        <w:rPr/>
        <w:t>, me</w:t>
      </w:r>
      <w:r>
        <w:rPr>
          <w:spacing w:val="-2"/>
        </w:rPr>
        <w:t>c</w:t>
      </w:r>
      <w:r>
        <w:rPr/>
        <w:t>h</w:t>
      </w:r>
      <w:r>
        <w:rPr>
          <w:spacing w:val="-1"/>
        </w:rPr>
        <w:t>a</w:t>
      </w:r>
      <w:r>
        <w:rPr/>
        <w:t>ni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l, </w:t>
      </w:r>
      <w:r>
        <w:rPr>
          <w:spacing w:val="-9"/>
        </w:rPr>
        <w:t> </w:t>
      </w:r>
      <w:r>
        <w:rPr/>
        <w:t>opti</w:t>
      </w:r>
      <w:r>
        <w:rPr>
          <w:spacing w:val="-1"/>
        </w:rPr>
        <w:t>ca</w:t>
      </w:r>
      <w:r>
        <w:rPr/>
        <w:t>l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5"/>
        </w:rPr>
        <w:t> </w:t>
      </w:r>
      <w:r>
        <w:rPr/>
        <w:t>im</w:t>
      </w:r>
      <w:r>
        <w:rPr>
          <w:spacing w:val="-1"/>
        </w:rPr>
        <w:t>a</w:t>
      </w:r>
      <w:r>
        <w:rPr>
          <w:spacing w:val="-3"/>
        </w:rPr>
        <w:t>g</w:t>
      </w:r>
      <w:r>
        <w:rPr/>
        <w:t>ing </w:t>
      </w:r>
      <w:r>
        <w:rPr>
          <w:spacing w:val="-9"/>
        </w:rPr>
        <w:t> </w:t>
      </w:r>
      <w:r>
        <w:rPr/>
        <w:t>prop</w:t>
      </w:r>
      <w:r>
        <w:rPr>
          <w:spacing w:val="-2"/>
        </w:rPr>
        <w:t>e</w:t>
      </w:r>
      <w:r>
        <w:rPr/>
        <w:t>rti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/>
        <w:t>that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tr</w:t>
      </w:r>
      <w:r>
        <w:rPr>
          <w:spacing w:val="-2"/>
        </w:rPr>
        <w:t>e</w:t>
      </w:r>
      <w:r>
        <w:rPr/>
        <w:t>me</w:t>
      </w:r>
      <w:r>
        <w:rPr>
          <w:spacing w:val="4"/>
        </w:rPr>
        <w:t>l</w:t>
      </w:r>
      <w:r>
        <w:rPr/>
        <w:t>y </w:t>
      </w:r>
      <w:r>
        <w:rPr>
          <w:spacing w:val="-14"/>
        </w:rPr>
        <w:t> </w:t>
      </w:r>
      <w:r>
        <w:rPr/>
        <w:t>looke</w:t>
      </w:r>
      <w:r>
        <w:rPr>
          <w:spacing w:val="-1"/>
        </w:rPr>
        <w:t>d</w:t>
      </w:r>
      <w:r>
        <w:rPr>
          <w:spacing w:val="1"/>
        </w:rPr>
        <w:t>-f</w:t>
      </w:r>
      <w:r>
        <w:rPr/>
        <w:t>or </w:t>
      </w:r>
      <w:r>
        <w:rPr>
          <w:spacing w:val="-11"/>
        </w:rPr>
        <w:t> </w:t>
      </w:r>
      <w:r>
        <w:rPr/>
        <w:t>in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>
          <w:spacing w:val="-1"/>
        </w:rPr>
        <w:t>ce</w:t>
      </w:r>
      <w:r>
        <w:rPr/>
        <w:t>r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in</w:t>
      </w:r>
      <w:r>
        <w:rPr>
          <w:color w:val="FFFFFF"/>
          <w:w w:val="99"/>
          <w:sz w:val="7"/>
        </w:rPr>
        <w:t>x </w:t>
      </w:r>
      <w:r>
        <w:rPr>
          <w:spacing w:val="-1"/>
        </w:rPr>
        <w:t>a</w:t>
      </w:r>
      <w:r>
        <w:rPr/>
        <w:t>ppli</w:t>
      </w:r>
      <w:r>
        <w:rPr>
          <w:spacing w:val="-1"/>
        </w:rPr>
        <w:t>ca</w:t>
      </w:r>
      <w:r>
        <w:rPr/>
        <w:t>ti</w:t>
      </w:r>
      <w:r>
        <w:rPr>
          <w:w w:val="99"/>
        </w:rPr>
        <w:t>ons</w:t>
      </w:r>
      <w:r>
        <w:rPr/>
        <w:t> within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dic</w:t>
      </w:r>
      <w:r>
        <w:rPr>
          <w:spacing w:val="-2"/>
        </w:rPr>
        <w:t>a</w:t>
      </w:r>
      <w:r>
        <w:rPr/>
        <w:t>l,</w:t>
      </w:r>
      <w:r>
        <w:rPr>
          <w:spacing w:val="3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ial,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ec</w:t>
      </w:r>
      <w:r>
        <w:rPr/>
        <w:t>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s</w:t>
      </w:r>
      <w:r>
        <w:rPr>
          <w:spacing w:val="1"/>
          <w:w w:val="99"/>
        </w:rPr>
        <w:t>e</w:t>
      </w:r>
      <w:r>
        <w:rPr>
          <w:spacing w:val="-1"/>
        </w:rPr>
        <w:t>c</w:t>
      </w:r>
      <w:r>
        <w:rPr>
          <w:w w:val="99"/>
        </w:rPr>
        <w:t>tors</w:t>
      </w:r>
      <w:r>
        <w:rPr>
          <w:spacing w:val="3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D</w:t>
      </w:r>
      <w:r>
        <w:rPr/>
        <w:t>o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 2014</w:t>
      </w:r>
      <w:r>
        <w:rPr>
          <w:spacing w:val="-1"/>
        </w:rPr>
        <w:t>)</w:t>
      </w:r>
      <w:r>
        <w:rPr/>
        <w:t>. </w:t>
      </w:r>
      <w:r>
        <w:rPr>
          <w:w w:val="99"/>
        </w:rPr>
        <w:t>NPs</w:t>
      </w:r>
      <w:r>
        <w:rPr/>
        <w:t> fo</w:t>
      </w:r>
      <w:r>
        <w:rPr>
          <w:spacing w:val="-2"/>
        </w:rPr>
        <w:t>c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on t</w:t>
      </w:r>
      <w:r>
        <w:rPr>
          <w:spacing w:val="2"/>
        </w:rPr>
        <w:t>h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ra</w:t>
      </w:r>
      <w:r>
        <w:rPr>
          <w:spacing w:val="-1"/>
        </w:rPr>
        <w:t>c</w:t>
      </w:r>
      <w:r>
        <w:rPr/>
        <w:t>te</w:t>
      </w:r>
      <w:r>
        <w:rPr>
          <w:spacing w:val="-2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tion,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"/>
          <w:w w:val="99"/>
        </w:rPr>
        <w:t>i</w:t>
      </w:r>
      <w:r>
        <w:rPr>
          <w:spacing w:val="-3"/>
        </w:rPr>
        <w:t>g</w:t>
      </w:r>
      <w:r>
        <w:rPr/>
        <w:t>ni</w:t>
      </w:r>
      <w:r>
        <w:rPr>
          <w:spacing w:val="2"/>
        </w:rPr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rPr/>
        <w:t>ri</w:t>
      </w:r>
      <w:r>
        <w:rPr>
          <w:spacing w:val="1"/>
        </w:rPr>
        <w:t>n</w:t>
      </w:r>
      <w:r>
        <w:rPr/>
        <w:t>g of</w:t>
      </w:r>
      <w:r>
        <w:rPr>
          <w:spacing w:val="2"/>
        </w:rPr>
        <w:t> </w:t>
      </w:r>
      <w:r>
        <w:rPr/>
        <w:t>biol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ls</w:t>
      </w:r>
      <w:r>
        <w:rPr>
          <w:spacing w:val="1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e</w:t>
      </w:r>
      <w:r>
        <w:rPr/>
        <w:t>ll</w:t>
      </w:r>
      <w:r>
        <w:rPr>
          <w:spacing w:val="3"/>
        </w:rPr>
        <w:t> </w:t>
      </w:r>
      <w:r>
        <w:rPr>
          <w:spacing w:val="-1"/>
          <w:w w:val="99"/>
        </w:rPr>
        <w:t>as </w:t>
      </w:r>
      <w:r>
        <w:rPr/>
        <w:t>non-biological structure less than 100 nm, which show unique and novel functional</w:t>
      </w:r>
      <w:r>
        <w:rPr>
          <w:spacing w:val="1"/>
        </w:rPr>
        <w:t> </w:t>
      </w:r>
      <w:r>
        <w:rPr/>
        <w:t>properties. The potential benefits of nanotechnology have been documented by many</w:t>
      </w:r>
      <w:r>
        <w:rPr>
          <w:spacing w:val="1"/>
        </w:rPr>
        <w:t> </w:t>
      </w:r>
      <w:r>
        <w:rPr/>
        <w:t>manu</w:t>
      </w:r>
      <w:r>
        <w:rPr>
          <w:spacing w:val="-2"/>
        </w:rPr>
        <w:t>f</w:t>
      </w:r>
      <w:r>
        <w:rPr>
          <w:spacing w:val="-1"/>
        </w:rPr>
        <w:t>ac</w:t>
      </w:r>
      <w:r>
        <w:rPr/>
        <w:t>tu</w:t>
      </w:r>
      <w:r>
        <w:rPr>
          <w:spacing w:val="1"/>
        </w:rPr>
        <w:t>e</w:t>
      </w:r>
      <w:r>
        <w:rPr/>
        <w:t>r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h,</w:t>
      </w:r>
      <w:r>
        <w:rPr>
          <w:spacing w:val="17"/>
        </w:rPr>
        <w:t> </w:t>
      </w:r>
      <w:r>
        <w:rPr>
          <w:w w:val="99"/>
        </w:rPr>
        <w:t>low</w:t>
      </w:r>
      <w:r>
        <w:rPr>
          <w:spacing w:val="19"/>
        </w:rPr>
        <w:t> </w:t>
      </w:r>
      <w:r>
        <w:rPr/>
        <w:t>lev</w:t>
      </w:r>
      <w:r>
        <w:rPr>
          <w:spacing w:val="-2"/>
        </w:rPr>
        <w:t>e</w:t>
      </w:r>
      <w:r>
        <w:rPr/>
        <w:t>l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6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rk</w:t>
      </w:r>
      <w:r>
        <w:rPr>
          <w:spacing w:val="-2"/>
        </w:rPr>
        <w:t>e</w:t>
      </w:r>
      <w:r>
        <w:rPr/>
        <w:t>tab</w:t>
      </w:r>
      <w:r>
        <w:rPr>
          <w:spacing w:val="2"/>
        </w:rPr>
        <w:t>l</w:t>
      </w:r>
      <w:r>
        <w:rPr/>
        <w:t>e</w:t>
      </w:r>
      <w:r>
        <w:rPr>
          <w:spacing w:val="19"/>
        </w:rPr>
        <w:t> </w:t>
      </w:r>
      <w:r>
        <w:rPr/>
        <w:t>p</w:t>
      </w:r>
      <w:r>
        <w:rPr>
          <w:spacing w:val="1"/>
        </w:rPr>
        <w:t>r</w:t>
      </w:r>
      <w:r>
        <w:rPr/>
        <w:t>odu</w:t>
      </w:r>
      <w:r>
        <w:rPr>
          <w:spacing w:val="-1"/>
        </w:rPr>
        <w:t>c</w:t>
      </w:r>
      <w:r>
        <w:rPr>
          <w:w w:val="99"/>
        </w:rPr>
        <w:t>ts</w:t>
      </w:r>
      <w:r>
        <w:rPr>
          <w:spacing w:val="17"/>
        </w:rPr>
        <w:t> </w:t>
      </w:r>
      <w:r>
        <w:rPr/>
        <w:t>whi</w:t>
      </w:r>
      <w:r>
        <w:rPr>
          <w:spacing w:val="-1"/>
        </w:rPr>
        <w:t>c</w:t>
      </w:r>
      <w:r>
        <w:rPr/>
        <w:t>h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lre</w:t>
      </w:r>
      <w:r>
        <w:rPr>
          <w:spacing w:val="-1"/>
        </w:rPr>
        <w:t>a</w:t>
      </w:r>
      <w:r>
        <w:rPr>
          <w:spacing w:val="4"/>
        </w:rPr>
        <w:t>d</w:t>
      </w:r>
      <w:r>
        <w:rPr/>
        <w:t>y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mass </w:t>
      </w:r>
      <w:r>
        <w:rPr/>
        <w:t>prod</w:t>
      </w:r>
      <w:r>
        <w:rPr>
          <w:spacing w:val="-1"/>
        </w:rPr>
        <w:t>uce</w:t>
      </w:r>
      <w:r>
        <w:rPr/>
        <w:t>d</w:t>
      </w:r>
      <w:r>
        <w:rPr>
          <w:spacing w:val="7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8"/>
        </w:rPr>
        <w:t> </w:t>
      </w:r>
      <w:r>
        <w:rPr/>
        <w:t>mi</w:t>
      </w:r>
      <w:r>
        <w:rPr>
          <w:spacing w:val="-1"/>
        </w:rPr>
        <w:t>c</w:t>
      </w:r>
      <w:r>
        <w:rPr/>
        <w:t>ro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-2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s,</w:t>
      </w:r>
      <w:r>
        <w:rPr>
          <w:spacing w:val="9"/>
        </w:rPr>
        <w:t> </w:t>
      </w:r>
      <w:r>
        <w:rPr>
          <w:spacing w:val="-1"/>
        </w:rPr>
        <w:t>ae</w:t>
      </w:r>
      <w:r>
        <w:rPr/>
        <w:t>r</w:t>
      </w:r>
      <w:r>
        <w:rPr>
          <w:spacing w:val="1"/>
        </w:rPr>
        <w:t>o</w:t>
      </w:r>
      <w:r>
        <w:rPr>
          <w:spacing w:val="-1"/>
        </w:rPr>
        <w:t>-</w:t>
      </w:r>
      <w:r>
        <w:rPr>
          <w:w w:val="99"/>
        </w:rPr>
        <w:t>sp</w:t>
      </w:r>
      <w:r>
        <w:rPr>
          <w:spacing w:val="-1"/>
          <w:w w:val="99"/>
        </w:rPr>
        <w:t>a</w:t>
      </w:r>
      <w:r>
        <w:rPr>
          <w:spacing w:val="1"/>
        </w:rPr>
        <w:t>c</w:t>
      </w:r>
      <w:r>
        <w:rPr/>
        <w:t>e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5"/>
          <w:sz w:val="7"/>
        </w:rPr>
        <w:t> </w:t>
      </w:r>
      <w:r>
        <w:rPr/>
        <w:t>ph</w:t>
      </w:r>
      <w:r>
        <w:rPr>
          <w:spacing w:val="1"/>
        </w:rPr>
        <w:t>a</w:t>
      </w:r>
      <w:r>
        <w:rPr/>
        <w:t>rm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uti</w:t>
      </w:r>
      <w:r>
        <w:rPr>
          <w:spacing w:val="-1"/>
        </w:rPr>
        <w:t>ca</w:t>
      </w:r>
      <w:r>
        <w:rPr/>
        <w:t>l</w:t>
      </w:r>
      <w:r>
        <w:rPr>
          <w:spacing w:val="9"/>
        </w:rPr>
        <w:t> </w:t>
      </w:r>
      <w:r>
        <w:rPr/>
        <w:t>industri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(W</w:t>
      </w:r>
      <w:r>
        <w:rPr>
          <w:spacing w:val="-1"/>
        </w:rPr>
        <w:t>e</w:t>
      </w:r>
      <w:r>
        <w:rPr>
          <w:w w:val="99"/>
        </w:rPr>
        <w:t>iss</w:t>
      </w:r>
      <w:r>
        <w:rPr>
          <w:spacing w:val="6"/>
        </w:rPr>
        <w:t> </w:t>
      </w:r>
      <w:r>
        <w:rPr>
          <w:i/>
          <w:spacing w:val="-1"/>
        </w:rPr>
        <w:t>et </w:t>
      </w:r>
      <w:r>
        <w:rPr>
          <w:i/>
        </w:rPr>
        <w:t>al</w:t>
      </w:r>
      <w:r>
        <w:rPr/>
        <w:t>., 2006).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nano technology consumers products to</w:t>
      </w:r>
      <w:r>
        <w:rPr>
          <w:spacing w:val="1"/>
        </w:rPr>
        <w:t> </w:t>
      </w:r>
      <w:r>
        <w:rPr/>
        <w:t>date,</w:t>
      </w:r>
      <w:r>
        <w:rPr>
          <w:spacing w:val="1"/>
        </w:rPr>
        <w:t> </w:t>
      </w:r>
      <w:r>
        <w:rPr/>
        <w:t>health fitness</w:t>
      </w:r>
      <w:r>
        <w:rPr>
          <w:spacing w:val="1"/>
        </w:rPr>
        <w:t> </w:t>
      </w:r>
      <w:r>
        <w:rPr/>
        <w:t>products from the largest category, followed by electronic and computer</w:t>
      </w:r>
      <w:r>
        <w:rPr>
          <w:spacing w:val="60"/>
        </w:rPr>
        <w:t> </w:t>
      </w:r>
      <w:r>
        <w:rPr/>
        <w:t>category as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/>
        <w:t>ll </w:t>
      </w:r>
      <w:r>
        <w:rPr>
          <w:spacing w:val="3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home 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5"/>
        </w:rPr>
        <w:t> </w:t>
      </w:r>
      <w:r>
        <w:rPr/>
        <w:t>g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/>
        <w:t>n </w:t>
      </w:r>
      <w:r>
        <w:rPr>
          <w:spacing w:val="2"/>
        </w:rPr>
        <w:t>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o</w:t>
      </w:r>
      <w:r>
        <w:rPr>
          <w:spacing w:val="3"/>
        </w:rPr>
        <w:t>r</w:t>
      </w:r>
      <w:r>
        <w:rPr>
          <w:spacing w:val="-5"/>
        </w:rPr>
        <w:t>y</w:t>
      </w:r>
      <w:r>
        <w:rPr/>
        <w:t>. </w:t>
      </w:r>
      <w:r>
        <w:rPr>
          <w:spacing w:val="5"/>
        </w:rPr>
        <w:t> </w:t>
      </w:r>
      <w:r>
        <w:rPr>
          <w:w w:val="99"/>
        </w:rPr>
        <w:t>N</w:t>
      </w:r>
      <w:r>
        <w:rPr>
          <w:spacing w:val="-2"/>
          <w:w w:val="99"/>
        </w:rPr>
        <w:t>a</w:t>
      </w:r>
      <w:r>
        <w:rPr/>
        <w:t>no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h</w:t>
      </w:r>
      <w:r>
        <w:rPr/>
        <w:t>nolo</w:t>
      </w:r>
      <w:r>
        <w:rPr>
          <w:spacing w:val="2"/>
        </w:rPr>
        <w:t>g</w:t>
      </w:r>
      <w:r>
        <w:rPr/>
        <w:t>y </w:t>
      </w:r>
      <w:r>
        <w:rPr>
          <w:spacing w:val="-2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5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5"/>
        </w:rPr>
        <w:t> </w:t>
      </w:r>
      <w:r>
        <w:rPr/>
        <w:t>tout</w:t>
      </w:r>
      <w:r>
        <w:rPr>
          <w:spacing w:val="-1"/>
        </w:rPr>
        <w:t>e</w:t>
      </w:r>
      <w:r>
        <w:rPr/>
        <w:t>d </w:t>
      </w:r>
      <w:r>
        <w:rPr>
          <w:spacing w:val="5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/>
        <w:t>the 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st</w:t>
      </w:r>
      <w:r>
        <w:rPr>
          <w:color w:val="FFFFFF"/>
          <w:w w:val="99"/>
          <w:sz w:val="7"/>
        </w:rPr>
        <w:t>x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volution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in</w:t>
      </w:r>
      <w:r>
        <w:rPr>
          <w:spacing w:val="-8"/>
        </w:rPr>
        <w:t> </w:t>
      </w:r>
      <w:r>
        <w:rPr/>
        <w:t>ma</w:t>
      </w:r>
      <w:r>
        <w:rPr>
          <w:spacing w:val="4"/>
        </w:rPr>
        <w:t>n</w:t>
      </w:r>
      <w:r>
        <w:rPr/>
        <w:t>y</w:t>
      </w:r>
      <w:r>
        <w:rPr>
          <w:spacing w:val="-12"/>
        </w:rPr>
        <w:t> </w:t>
      </w:r>
      <w:r>
        <w:rPr/>
        <w:t>industri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0"/>
        </w:rPr>
        <w:t> </w:t>
      </w:r>
      <w:r>
        <w:rPr/>
        <w:t>includi</w:t>
      </w:r>
      <w:r>
        <w:rPr>
          <w:spacing w:val="2"/>
        </w:rPr>
        <w:t>n</w:t>
      </w:r>
      <w:r>
        <w:rPr/>
        <w:t>g</w:t>
      </w:r>
      <w:r>
        <w:rPr>
          <w:spacing w:val="-10"/>
        </w:rPr>
        <w:t> </w:t>
      </w:r>
      <w:r>
        <w:rPr/>
        <w:t>foo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w w:val="99"/>
        </w:rPr>
        <w:t>ssi</w:t>
      </w:r>
      <w:r>
        <w:rPr/>
        <w:t>n</w:t>
      </w:r>
      <w:r>
        <w:rPr>
          <w:spacing w:val="-2"/>
        </w:rPr>
        <w:t>g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/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.</w:t>
      </w:r>
    </w:p>
    <w:p>
      <w:pPr>
        <w:pStyle w:val="Heading1"/>
        <w:numPr>
          <w:ilvl w:val="2"/>
          <w:numId w:val="2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Diagnostic</w:t>
      </w:r>
      <w:r>
        <w:rPr>
          <w:spacing w:val="-1"/>
        </w:rPr>
        <w:t> </w:t>
      </w:r>
      <w:r>
        <w:rPr/>
        <w:t>biosensor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1"/>
        <w:jc w:val="both"/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diagnostics,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nano-biosensing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introduced. A biosensor is ‘‘analytical device which include a biologically energetic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transformer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measurable</w:t>
      </w:r>
      <w:r>
        <w:rPr>
          <w:spacing w:val="1"/>
        </w:rPr>
        <w:t> </w:t>
      </w:r>
      <w:r>
        <w:rPr/>
        <w:t>mixture</w:t>
      </w:r>
      <w:r>
        <w:rPr>
          <w:spacing w:val="-57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sample”</w:t>
      </w:r>
      <w:r>
        <w:rPr>
          <w:spacing w:val="1"/>
        </w:rPr>
        <w:t> </w:t>
      </w:r>
      <w:r>
        <w:rPr/>
        <w:t>(Touhami,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1962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Clark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Lyons</w:t>
      </w:r>
      <w:r>
        <w:rPr>
          <w:spacing w:val="60"/>
        </w:rPr>
        <w:t> </w:t>
      </w:r>
      <w:r>
        <w:rPr/>
        <w:t>(1962),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 current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promising</w:t>
      </w:r>
      <w:r>
        <w:rPr>
          <w:spacing w:val="1"/>
        </w:rPr>
        <w:t> </w:t>
      </w:r>
      <w:r>
        <w:rPr/>
        <w:t>technology by</w:t>
      </w:r>
      <w:r>
        <w:rPr>
          <w:spacing w:val="1"/>
        </w:rPr>
        <w:t> </w:t>
      </w:r>
      <w:r>
        <w:rPr/>
        <w:t>employing diverse observation principles, leading to possible</w:t>
      </w:r>
      <w:r>
        <w:rPr>
          <w:spacing w:val="1"/>
        </w:rPr>
        <w:t> </w:t>
      </w:r>
      <w:r>
        <w:rPr/>
        <w:t>applications in public</w:t>
      </w:r>
      <w:r>
        <w:rPr>
          <w:spacing w:val="1"/>
        </w:rPr>
        <w:t> </w:t>
      </w:r>
      <w:r>
        <w:rPr/>
        <w:t>health, environmental monitoring, and food safety (Touhami, 2014). In an effort to</w:t>
      </w:r>
      <w:r>
        <w:rPr>
          <w:spacing w:val="1"/>
        </w:rPr>
        <w:t> </w:t>
      </w:r>
      <w:r>
        <w:rPr/>
        <w:t>improve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biological</w:t>
      </w:r>
      <w:r>
        <w:rPr>
          <w:spacing w:val="9"/>
        </w:rPr>
        <w:t> </w:t>
      </w:r>
      <w:r>
        <w:rPr/>
        <w:t>recollection</w:t>
      </w:r>
      <w:r>
        <w:rPr>
          <w:spacing w:val="8"/>
        </w:rPr>
        <w:t> </w:t>
      </w:r>
      <w:r>
        <w:rPr/>
        <w:t>process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overall</w:t>
      </w:r>
      <w:r>
        <w:rPr>
          <w:spacing w:val="7"/>
        </w:rPr>
        <w:t> </w:t>
      </w:r>
      <w:r>
        <w:rPr/>
        <w:t>bioreceptor</w:t>
      </w:r>
      <w:r>
        <w:rPr>
          <w:spacing w:val="6"/>
        </w:rPr>
        <w:t> </w:t>
      </w:r>
      <w:r>
        <w:rPr/>
        <w:t>execution,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nanobioreceptors were introduced, including nanotubes, nanowires, and nano-dots in the</w:t>
      </w:r>
      <w:r>
        <w:rPr>
          <w:spacing w:val="-57"/>
        </w:rPr>
        <w:t> </w:t>
      </w:r>
      <w:r>
        <w:rPr/>
        <w:t>sensing</w:t>
      </w:r>
      <w:r>
        <w:rPr>
          <w:spacing w:val="-3"/>
        </w:rPr>
        <w:t> </w:t>
      </w:r>
      <w:r>
        <w:rPr/>
        <w:t>string</w:t>
      </w:r>
      <w:r>
        <w:rPr>
          <w:spacing w:val="-3"/>
        </w:rPr>
        <w:t> </w:t>
      </w:r>
      <w:r>
        <w:rPr/>
        <w:t>(Sagadevan and</w:t>
      </w:r>
      <w:r>
        <w:rPr>
          <w:spacing w:val="1"/>
        </w:rPr>
        <w:t> </w:t>
      </w:r>
      <w:r>
        <w:rPr/>
        <w:t>Periasamy, 2014).</w:t>
      </w:r>
    </w:p>
    <w:p>
      <w:pPr>
        <w:pStyle w:val="BodyText"/>
        <w:spacing w:line="480" w:lineRule="auto" w:before="1"/>
        <w:ind w:left="305" w:right="1214"/>
        <w:jc w:val="both"/>
      </w:pPr>
      <w:r>
        <w:rPr/>
        <w:t>Nanobiosensors are also amenable, as they are easily replaced and damaged in 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tactful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breaking of chemical</w:t>
      </w:r>
      <w:r>
        <w:rPr>
          <w:spacing w:val="60"/>
        </w:rPr>
        <w:t> </w:t>
      </w:r>
      <w:r>
        <w:rPr/>
        <w:t>bonds</w:t>
      </w:r>
      <w:r>
        <w:rPr>
          <w:spacing w:val="1"/>
        </w:rPr>
        <w:t> </w:t>
      </w:r>
      <w:r>
        <w:rPr/>
        <w:t>(Arlett </w:t>
      </w:r>
      <w:r>
        <w:rPr>
          <w:i/>
        </w:rPr>
        <w:t>et al., </w:t>
      </w:r>
      <w:r>
        <w:rPr/>
        <w:t>2011). This is ascribed to its nano size effects, as the high surface area to</w:t>
      </w:r>
      <w:r>
        <w:rPr>
          <w:spacing w:val="1"/>
        </w:rPr>
        <w:t> </w:t>
      </w:r>
      <w:r>
        <w:rPr/>
        <w:t>core</w:t>
      </w:r>
      <w:r>
        <w:rPr>
          <w:spacing w:val="23"/>
        </w:rPr>
        <w:t> </w:t>
      </w:r>
      <w:r>
        <w:rPr/>
        <w:t>ratio</w:t>
      </w:r>
      <w:r>
        <w:rPr>
          <w:spacing w:val="22"/>
        </w:rPr>
        <w:t> </w:t>
      </w:r>
      <w:r>
        <w:rPr/>
        <w:t>increases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level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tactfulness,</w:t>
      </w:r>
      <w:r>
        <w:rPr>
          <w:spacing w:val="25"/>
        </w:rPr>
        <w:t> </w:t>
      </w:r>
      <w:r>
        <w:rPr/>
        <w:t>electrical</w:t>
      </w:r>
      <w:r>
        <w:rPr>
          <w:spacing w:val="24"/>
        </w:rPr>
        <w:t> </w:t>
      </w:r>
      <w:r>
        <w:rPr/>
        <w:t>properties,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response</w:t>
      </w:r>
      <w:r>
        <w:rPr>
          <w:spacing w:val="22"/>
        </w:rPr>
        <w:t> </w:t>
      </w:r>
      <w:r>
        <w:rPr/>
        <w:t>time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biosensor</w:t>
      </w:r>
      <w:r>
        <w:rPr>
          <w:spacing w:val="-1"/>
        </w:rPr>
        <w:t> </w:t>
      </w:r>
      <w:r>
        <w:rPr/>
        <w:t>(Sagadevan</w:t>
      </w:r>
      <w:r>
        <w:rPr>
          <w:spacing w:val="2"/>
        </w:rPr>
        <w:t> </w:t>
      </w:r>
      <w:r>
        <w:rPr/>
        <w:t>and Periasamy, 2014).</w:t>
      </w:r>
    </w:p>
    <w:p>
      <w:pPr>
        <w:pStyle w:val="BodyText"/>
        <w:spacing w:line="480" w:lineRule="auto" w:after="11"/>
        <w:ind w:left="305" w:right="1217"/>
        <w:jc w:val="both"/>
      </w:pPr>
      <w:r>
        <w:rPr/>
        <w:t>Metallic nanoparticles such as gold, silver, platinum,</w:t>
      </w:r>
      <w:r>
        <w:rPr>
          <w:spacing w:val="1"/>
        </w:rPr>
        <w:t> </w:t>
      </w:r>
      <w:r>
        <w:rPr/>
        <w:t>and palladium</w:t>
      </w:r>
      <w:r>
        <w:rPr>
          <w:spacing w:val="1"/>
        </w:rPr>
        <w:t> </w:t>
      </w:r>
      <w:r>
        <w:rPr/>
        <w:t>are commonly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nanobiosensor</w:t>
      </w:r>
      <w:r>
        <w:rPr>
          <w:spacing w:val="1"/>
        </w:rPr>
        <w:t> </w:t>
      </w:r>
      <w:r>
        <w:rPr/>
        <w:t>transformation/bioreception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swiftly</w:t>
      </w:r>
      <w:r>
        <w:rPr>
          <w:spacing w:val="1"/>
        </w:rPr>
        <w:t> </w:t>
      </w:r>
      <w:r>
        <w:rPr/>
        <w:t>react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without</w:t>
      </w:r>
      <w:r>
        <w:rPr>
          <w:spacing w:val="61"/>
        </w:rPr>
        <w:t> </w:t>
      </w:r>
      <w:r>
        <w:rPr/>
        <w:t>affecting</w:t>
      </w:r>
      <w:r>
        <w:rPr>
          <w:spacing w:val="61"/>
        </w:rPr>
        <w:t> </w:t>
      </w:r>
      <w:r>
        <w:rPr/>
        <w:t>their</w:t>
      </w:r>
      <w:r>
        <w:rPr>
          <w:spacing w:val="6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(Sagadevan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Periasamy,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studied,</w:t>
      </w:r>
      <w:r>
        <w:rPr>
          <w:spacing w:val="1"/>
        </w:rPr>
        <w:t> </w:t>
      </w:r>
      <w:r>
        <w:rPr/>
        <w:t>divulging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ability to</w:t>
      </w:r>
      <w:r>
        <w:rPr>
          <w:spacing w:val="60"/>
        </w:rPr>
        <w:t> </w:t>
      </w:r>
      <w:r>
        <w:rPr/>
        <w:t>improve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electronic</w:t>
      </w:r>
      <w:r>
        <w:rPr>
          <w:spacing w:val="60"/>
        </w:rPr>
        <w:t> </w:t>
      </w:r>
      <w:r>
        <w:rPr/>
        <w:t>signal</w:t>
      </w:r>
      <w:r>
        <w:rPr>
          <w:spacing w:val="60"/>
        </w:rPr>
        <w:t> </w:t>
      </w:r>
      <w:r>
        <w:rPr/>
        <w:t>when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bioreceptor</w:t>
      </w:r>
      <w:r>
        <w:rPr>
          <w:spacing w:val="60"/>
        </w:rPr>
        <w:t> </w:t>
      </w:r>
      <w:r>
        <w:rPr/>
        <w:t>detects</w:t>
      </w:r>
      <w:r>
        <w:rPr>
          <w:spacing w:val="1"/>
        </w:rPr>
        <w:t> </w:t>
      </w:r>
      <w:r>
        <w:rPr/>
        <w:t>the analyte at very minimal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example, gold nanoparticle mutated</w:t>
      </w:r>
      <w:r>
        <w:rPr>
          <w:spacing w:val="1"/>
        </w:rPr>
        <w:t> </w:t>
      </w:r>
      <w:r>
        <w:rPr/>
        <w:t>DNA</w:t>
      </w:r>
      <w:r>
        <w:rPr>
          <w:spacing w:val="25"/>
        </w:rPr>
        <w:t> </w:t>
      </w:r>
      <w:r>
        <w:rPr/>
        <w:t>bioreceptor</w:t>
      </w:r>
      <w:r>
        <w:rPr>
          <w:spacing w:val="29"/>
        </w:rPr>
        <w:t> </w:t>
      </w:r>
      <w:r>
        <w:rPr/>
        <w:t>detects</w:t>
      </w:r>
      <w:r>
        <w:rPr>
          <w:spacing w:val="25"/>
        </w:rPr>
        <w:t> </w:t>
      </w:r>
      <w:r>
        <w:rPr/>
        <w:t>an</w:t>
      </w:r>
      <w:r>
        <w:rPr>
          <w:spacing w:val="29"/>
        </w:rPr>
        <w:t> </w:t>
      </w:r>
      <w:r>
        <w:rPr/>
        <w:t>analyte</w:t>
      </w:r>
      <w:r>
        <w:rPr>
          <w:spacing w:val="27"/>
        </w:rPr>
        <w:t> </w:t>
      </w:r>
      <w:r>
        <w:rPr/>
        <w:t>at</w:t>
      </w:r>
      <w:r>
        <w:rPr>
          <w:spacing w:val="29"/>
        </w:rPr>
        <w:t> </w:t>
      </w:r>
      <w:r>
        <w:rPr/>
        <w:t>a</w:t>
      </w:r>
      <w:r>
        <w:rPr>
          <w:spacing w:val="25"/>
        </w:rPr>
        <w:t> </w:t>
      </w:r>
      <w:r>
        <w:rPr/>
        <w:t>concentration</w:t>
      </w:r>
      <w:r>
        <w:rPr>
          <w:spacing w:val="25"/>
        </w:rPr>
        <w:t> </w:t>
      </w:r>
      <w:r>
        <w:rPr/>
        <w:t>as</w:t>
      </w:r>
      <w:r>
        <w:rPr>
          <w:spacing w:val="47"/>
        </w:rPr>
        <w:t> </w:t>
      </w:r>
      <w:r>
        <w:rPr/>
        <w:t>minimal</w:t>
      </w:r>
      <w:r>
        <w:rPr>
          <w:spacing w:val="29"/>
        </w:rPr>
        <w:t> </w:t>
      </w:r>
      <w:r>
        <w:rPr/>
        <w:t>as</w:t>
      </w:r>
      <w:r>
        <w:rPr>
          <w:spacing w:val="30"/>
        </w:rPr>
        <w:t> </w:t>
      </w:r>
      <w:r>
        <w:rPr/>
        <w:t>0.05</w:t>
      </w:r>
      <w:r>
        <w:rPr>
          <w:spacing w:val="25"/>
        </w:rPr>
        <w:t> </w:t>
      </w:r>
      <w:r>
        <w:rPr/>
        <w:t>nm</w:t>
      </w:r>
      <w:r>
        <w:rPr>
          <w:spacing w:val="27"/>
        </w:rPr>
        <w:t> </w:t>
      </w:r>
      <w:r>
        <w:rPr/>
        <w:t>(Su</w:t>
      </w:r>
      <w:r>
        <w:rPr>
          <w:spacing w:val="31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2003)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utilized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detection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circulating</w:t>
      </w:r>
      <w:r>
        <w:rPr>
          <w:spacing w:val="1"/>
        </w:rPr>
        <w:t> </w:t>
      </w:r>
      <w:r>
        <w:rPr/>
        <w:t>cancer cells in the body. The carbon nanotubes were arranged by the layer-by-layer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then</w:t>
      </w:r>
      <w:r>
        <w:rPr>
          <w:spacing w:val="61"/>
        </w:rPr>
        <w:t> </w:t>
      </w:r>
      <w:r>
        <w:rPr/>
        <w:t>linked</w:t>
      </w:r>
      <w:r>
        <w:rPr>
          <w:spacing w:val="61"/>
        </w:rPr>
        <w:t> </w:t>
      </w:r>
      <w:r>
        <w:rPr/>
        <w:t>chemically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antibodies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carcinogenic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cells,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providing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 and useful diagnostic tool (Hasanzadeh and Shadjou, 2016). This not only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biosensors,</w:t>
      </w:r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also</w:t>
      </w:r>
      <w:r>
        <w:rPr>
          <w:spacing w:val="61"/>
        </w:rPr>
        <w:t> </w:t>
      </w:r>
      <w:r>
        <w:rPr/>
        <w:t>creates</w:t>
      </w:r>
      <w:r>
        <w:rPr>
          <w:spacing w:val="61"/>
        </w:rPr>
        <w:t> </w:t>
      </w:r>
      <w:r>
        <w:rPr/>
        <w:t>an</w:t>
      </w:r>
      <w:r>
        <w:rPr>
          <w:spacing w:val="61"/>
        </w:rPr>
        <w:t> </w:t>
      </w:r>
      <w:r>
        <w:rPr/>
        <w:t>opportunity</w:t>
      </w:r>
      <w:r>
        <w:rPr>
          <w:spacing w:val="61"/>
        </w:rPr>
        <w:t> </w:t>
      </w:r>
      <w:r>
        <w:rPr/>
        <w:t>to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Nano-biosensors</w:t>
      </w:r>
      <w:r>
        <w:rPr>
          <w:spacing w:val="61"/>
        </w:rPr>
        <w:t> </w:t>
      </w:r>
      <w:r>
        <w:rPr/>
        <w:t>that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61"/>
        </w:rPr>
        <w:t> </w:t>
      </w:r>
      <w:r>
        <w:rPr/>
        <w:t>worn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even</w:t>
      </w:r>
      <w:r>
        <w:rPr>
          <w:spacing w:val="1"/>
        </w:rPr>
        <w:t> </w:t>
      </w:r>
      <w:r>
        <w:rPr/>
        <w:t>implanted as</w:t>
      </w:r>
      <w:r>
        <w:rPr>
          <w:spacing w:val="60"/>
        </w:rPr>
        <w:t> </w:t>
      </w:r>
      <w:r>
        <w:rPr/>
        <w:t>opposed to larger sizes of conventional biosensors that are</w:t>
      </w:r>
      <w:r>
        <w:rPr>
          <w:spacing w:val="60"/>
        </w:rPr>
        <w:t> </w:t>
      </w:r>
      <w:r>
        <w:rPr/>
        <w:t>not feasible</w:t>
      </w:r>
      <w:r>
        <w:rPr>
          <w:spacing w:val="1"/>
        </w:rPr>
        <w:t> </w:t>
      </w:r>
      <w:r>
        <w:rPr/>
        <w:t>and</w:t>
      </w:r>
      <w:r>
        <w:rPr>
          <w:spacing w:val="11"/>
        </w:rPr>
        <w:t> </w:t>
      </w:r>
      <w:r>
        <w:rPr/>
        <w:t>cost</w:t>
      </w:r>
      <w:r>
        <w:rPr>
          <w:spacing w:val="11"/>
        </w:rPr>
        <w:t> </w:t>
      </w:r>
      <w:r>
        <w:rPr/>
        <w:t>more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manufacture</w:t>
      </w:r>
      <w:r>
        <w:rPr>
          <w:spacing w:val="11"/>
        </w:rPr>
        <w:t> </w:t>
      </w:r>
      <w:r>
        <w:rPr/>
        <w:t>(Touhami,</w:t>
      </w:r>
      <w:r>
        <w:rPr>
          <w:spacing w:val="11"/>
        </w:rPr>
        <w:t> </w:t>
      </w:r>
      <w:r>
        <w:rPr/>
        <w:t>2014)</w:t>
      </w:r>
      <w:r>
        <w:rPr>
          <w:color w:val="313D4F"/>
        </w:rPr>
        <w:t>.</w:t>
      </w:r>
    </w:p>
    <w:p>
      <w:pPr>
        <w:pStyle w:val="BodyText"/>
        <w:spacing w:line="20" w:lineRule="exact"/>
        <w:ind w:left="276"/>
        <w:rPr>
          <w:sz w:val="2"/>
        </w:rPr>
      </w:pPr>
      <w:r>
        <w:rPr>
          <w:sz w:val="2"/>
        </w:rPr>
        <w:pict>
          <v:group style="width:428.25pt;height:1pt;mso-position-horizontal-relative:char;mso-position-vertical-relative:line" coordorigin="0,0" coordsize="8565,20">
            <v:rect style="position:absolute;left:0;top:0;width:8565;height:20" filled="true" fillcolor="#4471c4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ListParagraph"/>
        <w:numPr>
          <w:ilvl w:val="2"/>
          <w:numId w:val="2"/>
        </w:numPr>
        <w:tabs>
          <w:tab w:pos="1025" w:val="left" w:leader="none"/>
          <w:tab w:pos="1026" w:val="left" w:leader="none"/>
        </w:tabs>
        <w:spacing w:line="240" w:lineRule="auto" w:before="41" w:after="0"/>
        <w:ind w:left="1025" w:right="0" w:hanging="721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Preventive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dentistry</w:t>
      </w:r>
    </w:p>
    <w:p>
      <w:pPr>
        <w:pStyle w:val="BodyText"/>
        <w:spacing w:line="480" w:lineRule="auto" w:before="176"/>
        <w:ind w:left="305" w:right="1214"/>
        <w:jc w:val="both"/>
      </w:pPr>
      <w:r>
        <w:rPr/>
        <w:t>Researchers have developed a nano-toothbrush, by including nanogold or nanosilver</w:t>
      </w:r>
      <w:r>
        <w:rPr>
          <w:spacing w:val="1"/>
        </w:rPr>
        <w:t> </w:t>
      </w:r>
      <w:r>
        <w:rPr/>
        <w:t>colloidal particles between toothbrush prickle (Raval </w:t>
      </w:r>
      <w:r>
        <w:rPr>
          <w:i/>
        </w:rPr>
        <w:t>et al., </w:t>
      </w:r>
      <w:r>
        <w:rPr/>
        <w:t>2016). In addition to its</w:t>
      </w:r>
      <w:r>
        <w:rPr>
          <w:spacing w:val="1"/>
        </w:rPr>
        <w:t> </w:t>
      </w:r>
      <w:r>
        <w:rPr/>
        <w:t>ability to enhance upon automate plaque removal, researchers reported antibacterial</w:t>
      </w:r>
      <w:r>
        <w:rPr>
          <w:spacing w:val="1"/>
        </w:rPr>
        <w:t> </w:t>
      </w:r>
      <w:r>
        <w:rPr/>
        <w:t>effect of the added gold or silver which could ultimately lead to a great reduction in</w:t>
      </w:r>
      <w:r>
        <w:rPr>
          <w:spacing w:val="1"/>
        </w:rPr>
        <w:t> </w:t>
      </w:r>
      <w:r>
        <w:rPr/>
        <w:t>periodontal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line="480" w:lineRule="auto"/>
        <w:ind w:left="305" w:right="1212"/>
        <w:jc w:val="both"/>
      </w:pPr>
      <w:r>
        <w:rPr/>
        <w:t>Oral hygiene products such as toothpastes and mouth wash solutions are also nano-</w:t>
      </w:r>
      <w:r>
        <w:rPr>
          <w:spacing w:val="1"/>
        </w:rPr>
        <w:t> </w:t>
      </w:r>
      <w:r>
        <w:rPr/>
        <w:t>modified according to recent reports. Nano-calcium fluoride, added to mouth wash</w:t>
      </w:r>
      <w:r>
        <w:rPr>
          <w:spacing w:val="1"/>
        </w:rPr>
        <w:t> </w:t>
      </w:r>
      <w:r>
        <w:rPr/>
        <w:t>products have been reported to reduce</w:t>
      </w:r>
      <w:r>
        <w:rPr>
          <w:spacing w:val="1"/>
        </w:rPr>
        <w:t> </w:t>
      </w:r>
      <w:r>
        <w:rPr/>
        <w:t>reduce dentine permeability, and increase labile</w:t>
      </w:r>
      <w:r>
        <w:rPr>
          <w:spacing w:val="1"/>
        </w:rPr>
        <w:t> </w:t>
      </w:r>
      <w:r>
        <w:rPr/>
        <w:t>fluoride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fluid</w:t>
      </w:r>
      <w:r>
        <w:rPr>
          <w:spacing w:val="1"/>
        </w:rPr>
        <w:t> </w:t>
      </w:r>
      <w:r>
        <w:rPr/>
        <w:t>(Sun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Chow,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Toothpastes</w:t>
      </w:r>
      <w:r>
        <w:rPr>
          <w:spacing w:val="1"/>
        </w:rPr>
        <w:t> </w:t>
      </w:r>
      <w:r>
        <w:rPr/>
        <w:t>containing</w:t>
      </w:r>
      <w:r>
        <w:rPr>
          <w:spacing w:val="-57"/>
        </w:rPr>
        <w:t> </w:t>
      </w:r>
      <w:r>
        <w:rPr/>
        <w:t>calcium carbonate nanoparticles and 3 % nanosized sodium trimetaphosphate have been</w:t>
      </w:r>
      <w:r>
        <w:rPr>
          <w:spacing w:val="-57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demineralization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carious</w:t>
      </w:r>
      <w:r>
        <w:rPr>
          <w:spacing w:val="1"/>
        </w:rPr>
        <w:t> </w:t>
      </w:r>
      <w:r>
        <w:rPr/>
        <w:t>lesions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conventional toothpaste with no nano-additives (Danelon </w:t>
      </w:r>
      <w:r>
        <w:rPr>
          <w:i/>
        </w:rPr>
        <w:t>et al., </w:t>
      </w:r>
      <w:r>
        <w:rPr/>
        <w:t>2015). Ebadifar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toothpastes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nano-hydroxyapatite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(nHA)</w:t>
      </w:r>
      <w:r>
        <w:rPr>
          <w:spacing w:val="1"/>
        </w:rPr>
        <w:t> </w:t>
      </w:r>
      <w:r>
        <w:rPr/>
        <w:t>significantly increased micro hardness values in human enamel following an erosive</w:t>
      </w:r>
      <w:r>
        <w:rPr>
          <w:spacing w:val="1"/>
        </w:rPr>
        <w:t> </w:t>
      </w:r>
      <w:r>
        <w:rPr/>
        <w:t>challenge, in comparison to the same toothpaste without nHA. However, the benefits of</w:t>
      </w:r>
      <w:r>
        <w:rPr>
          <w:spacing w:val="1"/>
        </w:rPr>
        <w:t> </w:t>
      </w:r>
      <w:r>
        <w:rPr/>
        <w:t>a nHA containing toothpaste was first reported in Japan in the 1980s (Kani </w:t>
      </w:r>
      <w:r>
        <w:rPr>
          <w:i/>
        </w:rPr>
        <w:t>et al</w:t>
      </w:r>
      <w:r>
        <w:rPr/>
        <w:t>., 1989).</w:t>
      </w:r>
      <w:r>
        <w:rPr>
          <w:spacing w:val="-57"/>
        </w:rPr>
        <w:t> </w:t>
      </w:r>
      <w:r>
        <w:rPr/>
        <w:t>In 1983, three primary schools were enrolled in their 3-year clinical study.</w:t>
      </w:r>
      <w:r>
        <w:rPr>
          <w:spacing w:val="1"/>
        </w:rPr>
        <w:t> </w:t>
      </w:r>
      <w:r>
        <w:rPr/>
        <w:t>The schools</w:t>
      </w:r>
      <w:r>
        <w:rPr>
          <w:spacing w:val="1"/>
        </w:rPr>
        <w:t> </w:t>
      </w:r>
      <w:r>
        <w:rPr/>
        <w:t>were provided with toothbrushes and toothpastes. One school was given a 5 % nHA</w:t>
      </w:r>
      <w:r>
        <w:rPr>
          <w:spacing w:val="1"/>
        </w:rPr>
        <w:t> </w:t>
      </w:r>
      <w:r>
        <w:rPr/>
        <w:t>based tooth paste, while the other two schools were provided with controls. Students</w:t>
      </w:r>
      <w:r>
        <w:rPr>
          <w:spacing w:val="1"/>
        </w:rPr>
        <w:t> </w:t>
      </w:r>
      <w:r>
        <w:rPr/>
        <w:t>were instructed to brush using the provided toothbrush and toothpaste every day during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hours and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 teacher’s</w:t>
      </w:r>
      <w:r>
        <w:rPr>
          <w:spacing w:val="1"/>
        </w:rPr>
        <w:t> </w:t>
      </w:r>
      <w:r>
        <w:rPr/>
        <w:t>supervision.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revealed a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reduction in caries incidence in school children brushing with a nHA toothpaste in</w:t>
      </w:r>
      <w:r>
        <w:rPr>
          <w:spacing w:val="1"/>
        </w:rPr>
        <w:t> </w:t>
      </w:r>
      <w:r>
        <w:rPr/>
        <w:t>comparison to the control groups (Kani </w:t>
      </w:r>
      <w:r>
        <w:rPr>
          <w:i/>
        </w:rPr>
        <w:t>et al., </w:t>
      </w:r>
      <w:r>
        <w:rPr/>
        <w:t>1989). However, the higher reparative</w:t>
      </w:r>
      <w:r>
        <w:rPr>
          <w:spacing w:val="1"/>
        </w:rPr>
        <w:t> </w:t>
      </w:r>
      <w:r>
        <w:rPr/>
        <w:t>capacity of nanomaterials in comparison to the same material in a micro or macro scale,</w:t>
      </w:r>
      <w:r>
        <w:rPr>
          <w:spacing w:val="1"/>
        </w:rPr>
        <w:t> </w:t>
      </w:r>
      <w:r>
        <w:rPr/>
        <w:t>was</w:t>
      </w:r>
      <w:r>
        <w:rPr>
          <w:spacing w:val="13"/>
        </w:rPr>
        <w:t> </w:t>
      </w:r>
      <w:r>
        <w:rPr/>
        <w:t>attributed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fact</w:t>
      </w:r>
      <w:r>
        <w:rPr>
          <w:spacing w:val="18"/>
        </w:rPr>
        <w:t> </w:t>
      </w:r>
      <w:r>
        <w:rPr/>
        <w:t>that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inorganic</w:t>
      </w:r>
      <w:r>
        <w:rPr>
          <w:spacing w:val="13"/>
        </w:rPr>
        <w:t> </w:t>
      </w:r>
      <w:r>
        <w:rPr/>
        <w:t>building</w:t>
      </w:r>
      <w:r>
        <w:rPr>
          <w:spacing w:val="10"/>
        </w:rPr>
        <w:t> </w:t>
      </w:r>
      <w:r>
        <w:rPr/>
        <w:t>blocks</w:t>
      </w:r>
      <w:r>
        <w:rPr>
          <w:spacing w:val="13"/>
        </w:rPr>
        <w:t> </w:t>
      </w:r>
      <w:r>
        <w:rPr/>
        <w:t>in</w:t>
      </w:r>
      <w:r>
        <w:rPr>
          <w:spacing w:val="16"/>
        </w:rPr>
        <w:t> </w:t>
      </w:r>
      <w:r>
        <w:rPr/>
        <w:t>enamel</w:t>
      </w:r>
      <w:r>
        <w:rPr>
          <w:spacing w:val="16"/>
        </w:rPr>
        <w:t> </w:t>
      </w:r>
      <w:r>
        <w:rPr/>
        <w:t>are</w:t>
      </w:r>
      <w:r>
        <w:rPr>
          <w:spacing w:val="16"/>
        </w:rPr>
        <w:t> </w:t>
      </w:r>
      <w:r>
        <w:rPr/>
        <w:t>20–40</w:t>
      </w:r>
      <w:r>
        <w:rPr>
          <w:spacing w:val="14"/>
        </w:rPr>
        <w:t> </w:t>
      </w:r>
      <w:r>
        <w:rPr/>
        <w:t>nm</w:t>
      </w:r>
      <w:r>
        <w:rPr>
          <w:spacing w:val="14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5" w:top="136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size, making it logical to assume a higher affinity to nanosized particles (Robinson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2004; Tao </w:t>
      </w:r>
      <w:r>
        <w:rPr>
          <w:i/>
        </w:rPr>
        <w:t>et al., </w:t>
      </w:r>
      <w:r>
        <w:rPr/>
        <w:t>2007).</w:t>
      </w:r>
    </w:p>
    <w:p>
      <w:pPr>
        <w:pStyle w:val="Heading1"/>
        <w:numPr>
          <w:ilvl w:val="2"/>
          <w:numId w:val="2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Drug</w:t>
      </w:r>
      <w:r>
        <w:rPr>
          <w:spacing w:val="-2"/>
        </w:rPr>
        <w:t> </w:t>
      </w:r>
      <w:r>
        <w:rPr/>
        <w:t>delivery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t>Benefits of using ZnONps for the drug delivery were derived from their two main basic</w:t>
      </w:r>
      <w:r>
        <w:rPr>
          <w:spacing w:val="1"/>
        </w:rPr>
        <w:t> </w:t>
      </w:r>
      <w:r>
        <w:rPr/>
        <w:t>properties. First of all, due to their smaller size, nanoparticles can penetrate through</w:t>
      </w:r>
      <w:r>
        <w:rPr>
          <w:spacing w:val="1"/>
        </w:rPr>
        <w:t> </w:t>
      </w:r>
      <w:r>
        <w:rPr/>
        <w:t>smaller capillaries and are absorbed by the cells, allowing an efficient accumulation of</w:t>
      </w:r>
      <w:r>
        <w:rPr>
          <w:spacing w:val="1"/>
        </w:rPr>
        <w:t> </w:t>
      </w:r>
      <w:r>
        <w:rPr/>
        <w:t>drugs</w:t>
      </w:r>
      <w:r>
        <w:rPr>
          <w:spacing w:val="14"/>
        </w:rPr>
        <w:t> </w:t>
      </w:r>
      <w:r>
        <w:rPr/>
        <w:t>at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target</w:t>
      </w:r>
      <w:r>
        <w:rPr>
          <w:spacing w:val="16"/>
        </w:rPr>
        <w:t> </w:t>
      </w:r>
      <w:r>
        <w:rPr/>
        <w:t>sites.</w:t>
      </w:r>
      <w:r>
        <w:rPr>
          <w:spacing w:val="15"/>
        </w:rPr>
        <w:t> </w:t>
      </w:r>
      <w:r>
        <w:rPr/>
        <w:t>Second,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biodegradable</w:t>
      </w:r>
      <w:r>
        <w:rPr>
          <w:spacing w:val="17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preparation</w:t>
      </w:r>
      <w:r>
        <w:rPr>
          <w:spacing w:val="-58"/>
        </w:rPr>
        <w:t> </w:t>
      </w:r>
      <w:r>
        <w:rPr/>
        <w:t>of nanoparticles allows the prolonged discharge of drugs within the site targeted over a</w:t>
      </w:r>
      <w:r>
        <w:rPr>
          <w:spacing w:val="1"/>
        </w:rPr>
        <w:t> </w:t>
      </w:r>
      <w:r>
        <w:rPr/>
        <w:t>period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days</w:t>
      </w:r>
      <w:r>
        <w:rPr>
          <w:spacing w:val="35"/>
        </w:rPr>
        <w:t> </w:t>
      </w:r>
      <w:r>
        <w:rPr/>
        <w:t>or</w:t>
      </w:r>
      <w:r>
        <w:rPr>
          <w:spacing w:val="34"/>
        </w:rPr>
        <w:t> </w:t>
      </w:r>
      <w:r>
        <w:rPr/>
        <w:t>even</w:t>
      </w:r>
      <w:r>
        <w:rPr>
          <w:spacing w:val="33"/>
        </w:rPr>
        <w:t> </w:t>
      </w:r>
      <w:r>
        <w:rPr/>
        <w:t>weeks</w:t>
      </w:r>
      <w:r>
        <w:rPr>
          <w:spacing w:val="35"/>
        </w:rPr>
        <w:t> </w:t>
      </w:r>
      <w:r>
        <w:rPr/>
        <w:t>(Shamsuzzaman</w:t>
      </w:r>
      <w:r>
        <w:rPr>
          <w:spacing w:val="35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al.</w:t>
      </w:r>
      <w:r>
        <w:rPr>
          <w:i/>
          <w:spacing w:val="34"/>
        </w:rPr>
        <w:t> </w:t>
      </w:r>
      <w:r>
        <w:rPr/>
        <w:t>2015)</w:t>
      </w:r>
      <w:r>
        <w:rPr>
          <w:spacing w:val="34"/>
        </w:rPr>
        <w:t> </w:t>
      </w:r>
      <w:r>
        <w:rPr/>
        <w:t>Role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synthesized</w:t>
      </w:r>
      <w:r>
        <w:rPr>
          <w:spacing w:val="34"/>
        </w:rPr>
        <w:t> </w:t>
      </w:r>
      <w:r>
        <w:rPr/>
        <w:t>ZnO</w:t>
      </w:r>
      <w:r>
        <w:rPr>
          <w:spacing w:val="-58"/>
        </w:rPr>
        <w:t> </w:t>
      </w:r>
      <w:r>
        <w:rPr/>
        <w:t>NPs in drug release by using the drug metronidazole benzoate was studied (Ghasemi,</w:t>
      </w:r>
      <w:r>
        <w:rPr>
          <w:spacing w:val="1"/>
        </w:rPr>
        <w:t> </w:t>
      </w:r>
      <w:r>
        <w:rPr/>
        <w:t>2016) by observing its diffusion through egg membrane. It revealed that the presence of</w:t>
      </w:r>
      <w:r>
        <w:rPr>
          <w:spacing w:val="1"/>
        </w:rPr>
        <w:t> </w:t>
      </w:r>
      <w:r>
        <w:rPr/>
        <w:t>ZnO NPs with the</w:t>
      </w:r>
      <w:r>
        <w:rPr>
          <w:spacing w:val="-1"/>
        </w:rPr>
        <w:t> </w:t>
      </w:r>
      <w:r>
        <w:rPr/>
        <w:t>drug</w:t>
      </w:r>
      <w:r>
        <w:rPr>
          <w:spacing w:val="-4"/>
        </w:rPr>
        <w:t> </w:t>
      </w:r>
      <w:r>
        <w:rPr/>
        <w:t>has</w:t>
      </w:r>
      <w:r>
        <w:rPr>
          <w:spacing w:val="-1"/>
        </w:rPr>
        <w:t> </w:t>
      </w:r>
      <w:r>
        <w:rPr/>
        <w:t>much effect on the</w:t>
      </w:r>
      <w:r>
        <w:rPr>
          <w:spacing w:val="-1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membrane.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Application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666"/>
        <w:jc w:val="both"/>
      </w:pPr>
      <w:r>
        <w:rPr/>
        <w:t>The</w:t>
      </w:r>
      <w:r>
        <w:rPr>
          <w:spacing w:val="51"/>
        </w:rPr>
        <w:t> </w:t>
      </w:r>
      <w:r>
        <w:rPr/>
        <w:t>increasing</w:t>
      </w:r>
      <w:r>
        <w:rPr>
          <w:spacing w:val="54"/>
        </w:rPr>
        <w:t> </w:t>
      </w:r>
      <w:r>
        <w:rPr/>
        <w:t>area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engineered</w:t>
      </w:r>
      <w:r>
        <w:rPr>
          <w:spacing w:val="53"/>
        </w:rPr>
        <w:t> </w:t>
      </w:r>
      <w:r>
        <w:rPr/>
        <w:t>NPs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industrial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household</w:t>
      </w:r>
      <w:r>
        <w:rPr>
          <w:spacing w:val="54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leads to the release of such materials into the environment. Assessing the risk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sound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mobility,</w:t>
      </w:r>
      <w:r>
        <w:rPr>
          <w:spacing w:val="-57"/>
        </w:rPr>
        <w:t> </w:t>
      </w:r>
      <w:r>
        <w:rPr/>
        <w:t>reactivity, ecotoxicity and persistency (Ripp </w:t>
      </w:r>
      <w:r>
        <w:rPr>
          <w:i/>
        </w:rPr>
        <w:t>et al</w:t>
      </w:r>
      <w:r>
        <w:rPr/>
        <w:t>., 2011). The engineering material</w:t>
      </w:r>
      <w:r>
        <w:rPr>
          <w:spacing w:val="1"/>
        </w:rPr>
        <w:t> </w:t>
      </w:r>
      <w:r>
        <w:rPr/>
        <w:t>application can increase the concentration of NPs in ground water and soil which</w:t>
      </w:r>
      <w:r>
        <w:rPr>
          <w:spacing w:val="1"/>
        </w:rPr>
        <w:t> </w:t>
      </w:r>
      <w:r>
        <w:rPr/>
        <w:t>presents the most significant exposure avenues for assessing environmental risks</w:t>
      </w:r>
      <w:r>
        <w:rPr>
          <w:spacing w:val="1"/>
        </w:rPr>
        <w:t> </w:t>
      </w:r>
      <w:r>
        <w:rPr/>
        <w:t>(Masciangioli and Zhang, 2003). Due to high surface to mass ratio, natural NPs</w:t>
      </w:r>
      <w:r>
        <w:rPr>
          <w:spacing w:val="1"/>
        </w:rPr>
        <w:t> </w:t>
      </w:r>
      <w:r>
        <w:rPr/>
        <w:t>plays an important role in the solid/water partitioning of contaminates absorbed to</w:t>
      </w:r>
      <w:r>
        <w:rPr>
          <w:spacing w:val="1"/>
        </w:rPr>
        <w:t> </w:t>
      </w:r>
      <w:r>
        <w:rPr/>
        <w:t>the surface of NPs, co-precipitated during the formation of natural NPs or trapped</w:t>
      </w:r>
      <w:r>
        <w:rPr>
          <w:spacing w:val="1"/>
        </w:rPr>
        <w:t> </w:t>
      </w:r>
      <w:r>
        <w:rPr/>
        <w:t>by aggregation of NPs. The interaction of contaminants with NPs is dependent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characteristics,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morphology,</w:t>
      </w:r>
      <w:r>
        <w:rPr>
          <w:spacing w:val="1"/>
        </w:rPr>
        <w:t> </w:t>
      </w:r>
      <w:r>
        <w:rPr/>
        <w:t>porosity,</w:t>
      </w:r>
      <w:r>
        <w:rPr>
          <w:spacing w:val="1"/>
        </w:rPr>
        <w:t> </w:t>
      </w:r>
      <w:r>
        <w:rPr/>
        <w:t>aggregation/disaggregation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aggregate</w:t>
      </w:r>
      <w:r>
        <w:rPr>
          <w:spacing w:val="11"/>
        </w:rPr>
        <w:t> </w:t>
      </w:r>
      <w:r>
        <w:rPr/>
        <w:t>structure.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luminophores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safe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2" w:lineRule="auto" w:before="76"/>
        <w:ind w:left="305" w:right="1662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are protected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environmental</w:t>
      </w:r>
      <w:r>
        <w:rPr>
          <w:spacing w:val="6"/>
        </w:rPr>
        <w:t> </w:t>
      </w:r>
      <w:r>
        <w:rPr/>
        <w:t>oxygen</w:t>
      </w:r>
      <w:r>
        <w:rPr>
          <w:spacing w:val="1"/>
        </w:rPr>
        <w:t> </w:t>
      </w:r>
      <w:r>
        <w:rPr/>
        <w:t>when</w:t>
      </w:r>
      <w:r>
        <w:rPr>
          <w:spacing w:val="4"/>
        </w:rPr>
        <w:t> </w:t>
      </w:r>
      <w:r>
        <w:rPr/>
        <w:t>they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doped</w:t>
      </w:r>
      <w:r>
        <w:rPr>
          <w:spacing w:val="-1"/>
        </w:rPr>
        <w:t> </w:t>
      </w:r>
      <w:r>
        <w:rPr/>
        <w:t>inside</w:t>
      </w:r>
      <w:r>
        <w:rPr>
          <w:spacing w:val="-1"/>
        </w:rPr>
        <w:t> </w:t>
      </w:r>
      <w:r>
        <w:rPr/>
        <w:t>the silican network</w:t>
      </w:r>
      <w:r>
        <w:rPr>
          <w:spacing w:val="3"/>
        </w:rPr>
        <w:t> </w:t>
      </w:r>
      <w:r>
        <w:rPr>
          <w:position w:val="1"/>
        </w:rPr>
        <w:t>(Swadeshmukul</w:t>
      </w:r>
      <w:r>
        <w:rPr>
          <w:spacing w:val="1"/>
          <w:position w:val="1"/>
        </w:rPr>
        <w:t> </w:t>
      </w:r>
      <w:r>
        <w:rPr>
          <w:i/>
          <w:position w:val="1"/>
        </w:rPr>
        <w:t>et al</w:t>
      </w:r>
      <w:r>
        <w:rPr>
          <w:position w:val="1"/>
        </w:rPr>
        <w:t>., 2001).</w:t>
      </w:r>
    </w:p>
    <w:p>
      <w:pPr>
        <w:pStyle w:val="Heading1"/>
        <w:numPr>
          <w:ilvl w:val="2"/>
          <w:numId w:val="2"/>
        </w:numPr>
        <w:tabs>
          <w:tab w:pos="836" w:val="left" w:leader="none"/>
        </w:tabs>
        <w:spacing w:line="275" w:lineRule="exact" w:before="0" w:after="0"/>
        <w:ind w:left="835" w:right="0" w:hanging="531"/>
        <w:jc w:val="both"/>
      </w:pPr>
      <w:r>
        <w:rPr/>
        <w:t>Application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electronics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There has been growing interest in the development of printed electronicx in last few</w:t>
      </w:r>
      <w:r>
        <w:rPr>
          <w:spacing w:val="1"/>
        </w:rPr>
        <w:t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w w:val="99"/>
        </w:rPr>
        <w:t>rs</w:t>
      </w:r>
      <w:r>
        <w:rPr>
          <w:spacing w:val="4"/>
        </w:rPr>
        <w:t> 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w w:val="99"/>
        </w:rPr>
        <w:t>use</w:t>
      </w:r>
      <w:r>
        <w:rPr>
          <w:spacing w:val="4"/>
        </w:rPr>
        <w:t> </w:t>
      </w:r>
      <w:r>
        <w:rPr/>
        <w:t>print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f</w:t>
      </w:r>
      <w:r>
        <w:rPr/>
        <w:t>f</w:t>
      </w:r>
      <w:r>
        <w:rPr>
          <w:spacing w:val="-2"/>
        </w:rPr>
        <w:t>e</w:t>
      </w:r>
      <w:r>
        <w:rPr/>
        <w:t>r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tt</w:t>
      </w:r>
      <w:r>
        <w:rPr>
          <w:spacing w:val="1"/>
        </w:rPr>
        <w:t>r</w:t>
      </w:r>
      <w:r>
        <w:rPr>
          <w:spacing w:val="-1"/>
        </w:rPr>
        <w:t>ac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tr</w:t>
      </w:r>
      <w:r>
        <w:rPr>
          <w:spacing w:val="-2"/>
        </w:rPr>
        <w:t>a</w:t>
      </w:r>
      <w:r>
        <w:rPr/>
        <w:t>ditional</w:t>
      </w:r>
      <w:r>
        <w:rPr>
          <w:spacing w:val="5"/>
        </w:rPr>
        <w:t> </w:t>
      </w:r>
      <w:r>
        <w:rPr>
          <w:w w:val="99"/>
        </w:rPr>
        <w:t>sil</w:t>
      </w:r>
      <w:r>
        <w:rPr/>
        <w:t>icon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-8"/>
          <w:sz w:val="7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hniques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d</w:t>
      </w:r>
      <w:r>
        <w:rPr>
          <w:color w:val="FFFFFF"/>
          <w:w w:val="99"/>
          <w:sz w:val="7"/>
        </w:rPr>
        <w:t>x </w:t>
      </w:r>
      <w:r>
        <w:rPr/>
        <w:t>the </w:t>
      </w:r>
      <w:r>
        <w:rPr>
          <w:spacing w:val="-18"/>
        </w:rPr>
        <w:t> </w:t>
      </w:r>
      <w:r>
        <w:rPr/>
        <w:t>potentials </w:t>
      </w:r>
      <w:r>
        <w:rPr>
          <w:spacing w:val="-14"/>
        </w:rPr>
        <w:t> </w:t>
      </w:r>
      <w:r>
        <w:rPr/>
        <w:t>f</w:t>
      </w:r>
      <w:r>
        <w:rPr>
          <w:spacing w:val="1"/>
        </w:rPr>
        <w:t>o</w:t>
      </w:r>
      <w:r>
        <w:rPr/>
        <w:t>r </w:t>
      </w:r>
      <w:r>
        <w:rPr>
          <w:spacing w:val="-15"/>
        </w:rPr>
        <w:t> </w:t>
      </w:r>
      <w:r>
        <w:rPr>
          <w:w w:val="99"/>
        </w:rPr>
        <w:t>low</w:t>
      </w:r>
      <w:r>
        <w:rPr/>
        <w:t> </w:t>
      </w:r>
      <w:r>
        <w:rPr>
          <w:spacing w:val="-15"/>
        </w:rPr>
        <w:t> </w:t>
      </w:r>
      <w:r>
        <w:rPr>
          <w:spacing w:val="1"/>
        </w:rPr>
        <w:t>c</w:t>
      </w:r>
      <w:r>
        <w:rPr>
          <w:w w:val="99"/>
        </w:rPr>
        <w:t>ost,</w:t>
      </w:r>
      <w:r>
        <w:rPr/>
        <w:t> </w:t>
      </w:r>
      <w:r>
        <w:rPr>
          <w:spacing w:val="-16"/>
        </w:rPr>
        <w:t> </w:t>
      </w:r>
      <w:r>
        <w:rPr/>
        <w:t>large 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a </w:t>
      </w:r>
      <w:r>
        <w:rPr>
          <w:spacing w:val="-16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 </w:t>
      </w:r>
      <w:r>
        <w:rPr/>
        <w:t>for </w:t>
      </w:r>
      <w:r>
        <w:rPr>
          <w:spacing w:val="-16"/>
        </w:rPr>
        <w:t> </w:t>
      </w:r>
      <w:r>
        <w:rPr/>
        <w:t>fl</w:t>
      </w:r>
      <w:r>
        <w:rPr>
          <w:spacing w:val="-2"/>
        </w:rPr>
        <w:t>e</w:t>
      </w:r>
      <w:r>
        <w:rPr>
          <w:spacing w:val="2"/>
        </w:rPr>
        <w:t>x</w:t>
      </w:r>
      <w:r>
        <w:rPr/>
        <w:t>ible </w:t>
      </w:r>
      <w:r>
        <w:rPr>
          <w:spacing w:val="-18"/>
        </w:rPr>
        <w:t> </w:t>
      </w:r>
      <w:r>
        <w:rPr/>
        <w:t>displ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s,</w:t>
      </w:r>
      <w:r>
        <w:rPr/>
        <w:t>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nsors. P</w:t>
      </w:r>
      <w:r>
        <w:rPr/>
        <w:t>rint</w:t>
      </w:r>
      <w:r>
        <w:rPr>
          <w:spacing w:val="-1"/>
        </w:rPr>
        <w:t>e</w:t>
      </w:r>
      <w:r>
        <w:rPr/>
        <w:t>d  </w:t>
      </w:r>
      <w:r>
        <w:rPr>
          <w:spacing w:val="-24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-1"/>
        </w:rPr>
        <w:t>c</w:t>
      </w:r>
      <w:r>
        <w:rPr>
          <w:spacing w:val="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/>
        <w:t>with</w:t>
      </w:r>
      <w:r>
        <w:rPr>
          <w:spacing w:val="19"/>
        </w:rPr>
        <w:t> </w:t>
      </w:r>
      <w:r>
        <w:rPr/>
        <w:t>v</w:t>
      </w:r>
      <w:r>
        <w:rPr>
          <w:spacing w:val="-1"/>
        </w:rPr>
        <w:t>a</w:t>
      </w:r>
      <w:r>
        <w:rPr/>
        <w:t>rious</w:t>
      </w:r>
      <w:r>
        <w:rPr>
          <w:spacing w:val="19"/>
        </w:rPr>
        <w:t> </w:t>
      </w:r>
      <w:r>
        <w:rPr/>
        <w:t>fun</w:t>
      </w:r>
      <w:r>
        <w:rPr>
          <w:spacing w:val="-2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0"/>
        </w:rPr>
        <w:t> </w:t>
      </w:r>
      <w:r>
        <w:rPr/>
        <w:t>inks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-9"/>
          <w:sz w:val="7"/>
        </w:rPr>
        <w:t> </w:t>
      </w:r>
      <w:r>
        <w:rPr>
          <w:spacing w:val="-1"/>
        </w:rPr>
        <w:t>c</w:t>
      </w:r>
      <w:r>
        <w:rPr/>
        <w:t>ontaining</w:t>
      </w:r>
      <w:r>
        <w:rPr>
          <w:spacing w:val="17"/>
        </w:rPr>
        <w:t> </w:t>
      </w:r>
      <w:r>
        <w:rPr>
          <w:w w:val="99"/>
        </w:rPr>
        <w:t>NPs</w:t>
      </w:r>
      <w:r>
        <w:rPr>
          <w:spacing w:val="19"/>
        </w:rPr>
        <w:t> </w:t>
      </w:r>
      <w:r>
        <w:rPr>
          <w:w w:val="99"/>
        </w:rPr>
        <w:t>su</w:t>
      </w:r>
      <w:r>
        <w:rPr>
          <w:spacing w:val="-1"/>
          <w:w w:val="99"/>
        </w:rPr>
        <w:t>c</w:t>
      </w:r>
      <w:r>
        <w:rPr/>
        <w:t>h</w:t>
      </w:r>
      <w:r>
        <w:rPr>
          <w:spacing w:val="1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met</w:t>
      </w:r>
      <w:r>
        <w:rPr>
          <w:spacing w:val="-1"/>
        </w:rPr>
        <w:t>a</w:t>
      </w:r>
      <w:r>
        <w:rPr/>
        <w:t>lli</w:t>
      </w:r>
      <w:r>
        <w:rPr>
          <w:spacing w:val="-1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</w:t>
      </w:r>
      <w:r>
        <w:rPr>
          <w:color w:val="FFFFFF"/>
          <w:spacing w:val="7"/>
          <w:sz w:val="7"/>
        </w:rPr>
        <w:t> </w:t>
      </w:r>
      <w:r>
        <w:rPr>
          <w:w w:val="99"/>
        </w:rPr>
        <w:t>NPs, </w:t>
      </w:r>
      <w:r>
        <w:rPr/>
        <w:t>org</w:t>
      </w:r>
      <w:r>
        <w:rPr>
          <w:spacing w:val="-2"/>
        </w:rPr>
        <w:t>a</w:t>
      </w:r>
      <w:r>
        <w:rPr/>
        <w:t>nic </w:t>
      </w:r>
      <w:r>
        <w:rPr>
          <w:spacing w:val="-11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tronic </w:t>
      </w:r>
      <w:r>
        <w:rPr>
          <w:spacing w:val="-10"/>
        </w:rPr>
        <w:t> </w:t>
      </w:r>
      <w:r>
        <w:rPr/>
        <w:t>mol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ules, </w:t>
      </w:r>
      <w:r>
        <w:rPr>
          <w:spacing w:val="-12"/>
        </w:rPr>
        <w:t> </w:t>
      </w:r>
      <w:r>
        <w:rPr/>
        <w:t>C</w:t>
      </w:r>
      <w:r>
        <w:rPr>
          <w:w w:val="99"/>
        </w:rPr>
        <w:t>N</w:t>
      </w:r>
      <w:r>
        <w:rPr>
          <w:spacing w:val="-1"/>
          <w:w w:val="99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1"/>
        </w:rPr>
        <w:t>c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>
          <w:spacing w:val="2"/>
        </w:rPr>
        <w:t>m</w:t>
      </w:r>
      <w:r>
        <w:rPr>
          <w:w w:val="99"/>
        </w:rPr>
        <w:t>ics</w:t>
      </w:r>
      <w:r>
        <w:rPr/>
        <w:t> </w:t>
      </w:r>
      <w:r>
        <w:rPr>
          <w:spacing w:val="-12"/>
        </w:rPr>
        <w:t> </w:t>
      </w:r>
      <w:r>
        <w:rPr>
          <w:w w:val="99"/>
        </w:rPr>
        <w:t>NPs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5"/>
          <w:sz w:val="7"/>
        </w:rPr>
        <w:t> 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/>
        <w:t>e </w:t>
      </w:r>
      <w:r>
        <w:rPr>
          <w:spacing w:val="-11"/>
        </w:rPr>
        <w:t> </w:t>
      </w:r>
      <w:r>
        <w:rPr/>
        <w:t>b</w:t>
      </w:r>
      <w:r>
        <w:rPr>
          <w:spacing w:val="-1"/>
        </w:rPr>
        <w:t>ee</w:t>
      </w:r>
      <w:r>
        <w:rPr/>
        <w:t>n </w:t>
      </w:r>
      <w:r>
        <w:rPr>
          <w:spacing w:val="-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ec</w:t>
      </w:r>
      <w:r>
        <w:rPr/>
        <w:t>ted </w:t>
      </w:r>
      <w:r>
        <w:rPr>
          <w:spacing w:val="-10"/>
        </w:rPr>
        <w:t> </w:t>
      </w:r>
      <w:r>
        <w:rPr/>
        <w:t>to </w:t>
      </w:r>
      <w:r>
        <w:rPr>
          <w:spacing w:val="-10"/>
        </w:rPr>
        <w:t> </w:t>
      </w:r>
      <w:r>
        <w:rPr/>
        <w:t>flow </w:t>
      </w:r>
      <w:r>
        <w:rPr>
          <w:spacing w:val="-1"/>
        </w:rPr>
        <w:t>rapidily </w:t>
      </w:r>
      <w:r>
        <w:rPr/>
        <w:t>as as mass production process for new type of electronic equipment . Unique</w:t>
      </w:r>
      <w:r>
        <w:rPr>
          <w:spacing w:val="1"/>
        </w:rPr>
        <w:t> </w:t>
      </w:r>
      <w:r>
        <w:rPr/>
        <w:t>stru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a</w:t>
      </w:r>
      <w:r>
        <w:rPr/>
        <w:t>l, </w:t>
      </w:r>
      <w:r>
        <w:rPr>
          <w:spacing w:val="-12"/>
        </w:rPr>
        <w:t> </w:t>
      </w:r>
      <w:r>
        <w:rPr/>
        <w:t>opti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0"/>
        </w:rPr>
        <w:t> </w:t>
      </w:r>
      <w:r>
        <w:rPr>
          <w:spacing w:val="1"/>
        </w:rPr>
        <w:t>e</w:t>
      </w:r>
      <w:r>
        <w:rPr/>
        <w:t>le</w:t>
      </w:r>
      <w:r>
        <w:rPr>
          <w:spacing w:val="-2"/>
        </w:rPr>
        <w:t>c</w:t>
      </w:r>
      <w:r>
        <w:rPr/>
        <w:t>tri</w:t>
      </w:r>
      <w:r>
        <w:rPr>
          <w:spacing w:val="-1"/>
        </w:rPr>
        <w:t>ca</w:t>
      </w:r>
      <w:r>
        <w:rPr/>
        <w:t>l </w:t>
      </w:r>
      <w:r>
        <w:rPr>
          <w:spacing w:val="-9"/>
        </w:rPr>
        <w:t> </w:t>
      </w:r>
      <w:r>
        <w:rPr/>
        <w:t>properti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1"/>
        </w:rPr>
        <w:t> </w:t>
      </w:r>
      <w:r>
        <w:rPr/>
        <w:t>of </w:t>
      </w:r>
      <w:r>
        <w:rPr>
          <w:spacing w:val="-11"/>
        </w:rPr>
        <w:t> </w:t>
      </w:r>
      <w:r>
        <w:rPr>
          <w:spacing w:val="2"/>
        </w:rPr>
        <w:t>o</w:t>
      </w:r>
      <w:r>
        <w:rPr/>
        <w:t>ne </w:t>
      </w:r>
      <w:r>
        <w:rPr>
          <w:spacing w:val="-13"/>
        </w:rPr>
        <w:t> </w:t>
      </w:r>
      <w:r>
        <w:rPr/>
        <w:t>dim</w:t>
      </w:r>
      <w:r>
        <w:rPr>
          <w:spacing w:val="-1"/>
        </w:rPr>
        <w:t>e</w:t>
      </w:r>
      <w:r>
        <w:rPr/>
        <w:t>nsion</w:t>
      </w:r>
      <w:r>
        <w:rPr>
          <w:spacing w:val="-1"/>
        </w:rPr>
        <w:t>a</w:t>
      </w:r>
      <w:r>
        <w:rPr/>
        <w:t>l </w:t>
      </w:r>
      <w:r>
        <w:rPr>
          <w:spacing w:val="-11"/>
        </w:rPr>
        <w:t> </w:t>
      </w:r>
      <w:r>
        <w:rPr>
          <w:spacing w:val="2"/>
          <w:w w:val="99"/>
        </w:rPr>
        <w:t>s</w:t>
      </w:r>
      <w:r>
        <w:rPr>
          <w:spacing w:val="-1"/>
        </w:rPr>
        <w:t>e</w:t>
      </w:r>
      <w:r>
        <w:rPr/>
        <w:t>mi </w:t>
      </w:r>
      <w:r>
        <w:rPr>
          <w:spacing w:val="-11"/>
        </w:rPr>
        <w:t> </w:t>
      </w:r>
      <w:r>
        <w:rPr>
          <w:spacing w:val="-1"/>
        </w:rPr>
        <w:t>c</w:t>
      </w:r>
      <w:r>
        <w:rPr>
          <w:spacing w:val="2"/>
        </w:rPr>
        <w:t>o</w:t>
      </w:r>
      <w:r>
        <w:rPr/>
        <w:t>ndu</w:t>
      </w:r>
      <w:r>
        <w:rPr>
          <w:spacing w:val="-1"/>
        </w:rPr>
        <w:t>c</w:t>
      </w:r>
      <w:r>
        <w:rPr>
          <w:w w:val="99"/>
        </w:rPr>
        <w:t>tors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-1"/>
        </w:rPr>
        <w:t>a</w:t>
      </w:r>
      <w:r>
        <w:rPr/>
        <w:t>nd met</w:t>
      </w:r>
      <w:r>
        <w:rPr>
          <w:spacing w:val="-1"/>
        </w:rPr>
        <w:t>a</w:t>
      </w:r>
      <w:r>
        <w:rPr>
          <w:w w:val="99"/>
        </w:rPr>
        <w:t>ls</w:t>
      </w:r>
      <w:r>
        <w:rPr/>
        <w:t> </w:t>
      </w:r>
      <w:r>
        <w:rPr>
          <w:spacing w:val="-12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12"/>
        </w:rPr>
        <w:t> </w:t>
      </w:r>
      <w:r>
        <w:rPr/>
        <w:t>the </w:t>
      </w:r>
      <w:r>
        <w:rPr>
          <w:spacing w:val="-11"/>
        </w:rPr>
        <w:t> </w:t>
      </w:r>
      <w:r>
        <w:rPr/>
        <w:t>k</w:t>
      </w:r>
      <w:r>
        <w:rPr>
          <w:spacing w:val="3"/>
        </w:rPr>
        <w:t>e</w:t>
      </w:r>
      <w:r>
        <w:rPr/>
        <w:t>y </w:t>
      </w:r>
      <w:r>
        <w:rPr>
          <w:spacing w:val="-16"/>
        </w:rPr>
        <w:t> </w:t>
      </w:r>
      <w:r>
        <w:rPr>
          <w:w w:val="99"/>
        </w:rPr>
        <w:t>str</w:t>
      </w:r>
      <w:r>
        <w:rPr>
          <w:spacing w:val="2"/>
          <w:w w:val="99"/>
        </w:rPr>
        <w:t>u</w:t>
      </w:r>
      <w:r>
        <w:rPr>
          <w:spacing w:val="-1"/>
        </w:rPr>
        <w:t>c</w:t>
      </w:r>
      <w:r>
        <w:rPr/>
        <w:t>tur</w:t>
      </w:r>
      <w:r>
        <w:rPr>
          <w:spacing w:val="-2"/>
        </w:rPr>
        <w:t>a</w:t>
      </w:r>
      <w:r>
        <w:rPr/>
        <w:t>l </w:t>
      </w:r>
      <w:r>
        <w:rPr>
          <w:spacing w:val="-12"/>
        </w:rPr>
        <w:t> </w:t>
      </w:r>
      <w:r>
        <w:rPr/>
        <w:t>block </w:t>
      </w:r>
      <w:r>
        <w:rPr>
          <w:spacing w:val="-10"/>
        </w:rPr>
        <w:t> </w:t>
      </w:r>
      <w:r>
        <w:rPr/>
        <w:t>for </w:t>
      </w:r>
      <w:r>
        <w:rPr>
          <w:spacing w:val="-11"/>
        </w:rPr>
        <w:t> </w:t>
      </w:r>
      <w:r>
        <w:rPr/>
        <w:t>a </w:t>
      </w:r>
      <w:r>
        <w:rPr>
          <w:spacing w:val="-13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10"/>
        </w:rPr>
        <w:t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tion </w:t>
      </w:r>
      <w:r>
        <w:rPr>
          <w:spacing w:val="-9"/>
        </w:rPr>
        <w:t> </w:t>
      </w:r>
      <w:r>
        <w:rPr/>
        <w:t>of </w:t>
      </w:r>
      <w:r>
        <w:rPr>
          <w:spacing w:val="-13"/>
        </w:rPr>
        <w:t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rPr/>
        <w:t>troni</w:t>
      </w:r>
      <w:r>
        <w:rPr>
          <w:spacing w:val="-1"/>
        </w:rPr>
        <w:t>c</w:t>
      </w:r>
      <w:r>
        <w:rPr/>
        <w:t>, </w:t>
      </w:r>
      <w:r>
        <w:rPr>
          <w:spacing w:val="-9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nsor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 </w:t>
      </w:r>
      <w:r>
        <w:rPr>
          <w:color w:val="FFFFFF"/>
          <w:spacing w:val="3"/>
          <w:sz w:val="7"/>
        </w:rPr>
        <w:t> </w:t>
      </w:r>
      <w:r>
        <w:rPr>
          <w:spacing w:val="1"/>
        </w:rPr>
        <w:t>a</w:t>
      </w:r>
      <w:r>
        <w:rPr/>
        <w:t>nd</w:t>
      </w:r>
      <w:r>
        <w:rPr>
          <w:color w:val="FFFFFF"/>
          <w:w w:val="99"/>
          <w:sz w:val="7"/>
        </w:rPr>
        <w:t>x </w:t>
      </w:r>
      <w:r>
        <w:rPr/>
        <w:t>photom</w:t>
      </w:r>
      <w:r>
        <w:rPr>
          <w:spacing w:val="-1"/>
        </w:rPr>
        <w:t>a</w:t>
      </w:r>
      <w:r>
        <w:rPr/>
        <w:t>te</w:t>
      </w:r>
      <w:r>
        <w:rPr>
          <w:spacing w:val="-2"/>
        </w:rPr>
        <w:t>r</w:t>
      </w:r>
      <w:r>
        <w:rPr/>
        <w:t>ial </w:t>
      </w:r>
      <w:r>
        <w:rPr>
          <w:spacing w:val="-24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H</w:t>
      </w:r>
      <w:r>
        <w:rPr/>
        <w:t>ol</w:t>
      </w:r>
      <w:r>
        <w:rPr>
          <w:spacing w:val="1"/>
        </w:rPr>
        <w:t>z</w:t>
      </w:r>
      <w:r>
        <w:rPr/>
        <w:t>in</w:t>
      </w:r>
      <w:r>
        <w:rPr>
          <w:spacing w:val="-2"/>
        </w:rPr>
        <w:t>g</w:t>
      </w:r>
      <w:r>
        <w:rPr>
          <w:spacing w:val="1"/>
        </w:rPr>
        <w:t>e</w:t>
      </w:r>
      <w:r>
        <w:rPr/>
        <w:t>r </w:t>
      </w:r>
      <w:r>
        <w:rPr>
          <w:spacing w:val="-24"/>
        </w:rPr>
        <w:t> </w:t>
      </w:r>
      <w:r>
        <w:rPr>
          <w:i/>
          <w:spacing w:val="-1"/>
        </w:rPr>
        <w:t>e</w:t>
      </w:r>
      <w:r>
        <w:rPr>
          <w:i/>
        </w:rPr>
        <w:t>t </w:t>
      </w:r>
      <w:r>
        <w:rPr>
          <w:i/>
          <w:spacing w:val="-29"/>
        </w:rPr>
        <w:t> </w:t>
      </w:r>
      <w:r>
        <w:rPr>
          <w:i/>
        </w:rPr>
        <w:t>al</w:t>
      </w:r>
      <w:r>
        <w:rPr/>
        <w:t>., </w:t>
      </w:r>
      <w:r>
        <w:rPr>
          <w:spacing w:val="-24"/>
        </w:rPr>
        <w:t> </w:t>
      </w:r>
      <w:r>
        <w:rPr/>
        <w:t>2014</w:t>
      </w:r>
      <w:r>
        <w:rPr>
          <w:spacing w:val="-1"/>
        </w:rPr>
        <w:t>)</w:t>
      </w:r>
      <w:r>
        <w:rPr/>
        <w:t>. </w:t>
      </w:r>
      <w:r>
        <w:rPr>
          <w:spacing w:val="-24"/>
        </w:rPr>
        <w:t> </w:t>
      </w:r>
      <w:r>
        <w:rPr/>
        <w:t>T</w:t>
      </w:r>
      <w:r>
        <w:rPr>
          <w:spacing w:val="1"/>
        </w:rPr>
        <w:t>h</w:t>
      </w:r>
      <w:r>
        <w:rPr/>
        <w:t>e </w:t>
      </w:r>
      <w:r>
        <w:rPr>
          <w:spacing w:val="-22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2"/>
        </w:rPr>
        <w:t>o</w:t>
      </w:r>
      <w:r>
        <w:rPr/>
        <w:t>d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 </w:t>
      </w:r>
      <w:r>
        <w:rPr>
          <w:spacing w:val="-25"/>
        </w:rPr>
        <w:t> </w:t>
      </w:r>
      <w:r>
        <w:rPr/>
        <w:t>of </w:t>
      </w:r>
      <w:r>
        <w:rPr>
          <w:spacing w:val="-25"/>
        </w:rPr>
        <w:t> </w:t>
      </w:r>
      <w:r>
        <w:rPr/>
        <w:t>the </w:t>
      </w:r>
      <w:r>
        <w:rPr>
          <w:spacing w:val="-24"/>
        </w:rPr>
        <w:t> </w:t>
      </w:r>
      <w:r>
        <w:rPr>
          <w:spacing w:val="4"/>
          <w:w w:val="99"/>
        </w:rPr>
        <w:t>s</w:t>
      </w:r>
      <w:r>
        <w:rPr>
          <w:spacing w:val="-5"/>
        </w:rPr>
        <w:t>y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gism </w:t>
      </w:r>
      <w:r>
        <w:rPr>
          <w:spacing w:val="-25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color w:val="FFFFFF"/>
          <w:w w:val="99"/>
          <w:sz w:val="7"/>
        </w:rPr>
        <w:t>x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-1"/>
        </w:rPr>
        <w:t>c</w:t>
      </w:r>
      <w:r>
        <w:rPr/>
        <w:t>ientific </w:t>
      </w:r>
      <w:r>
        <w:rPr>
          <w:spacing w:val="-28"/>
        </w:rPr>
        <w:t> </w:t>
      </w:r>
      <w:r>
        <w:rPr/>
        <w:t>discove</w:t>
      </w:r>
      <w:r>
        <w:rPr>
          <w:spacing w:val="3"/>
        </w:rPr>
        <w:t>r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7"/>
        </w:rPr>
        <w:t> </w:t>
      </w:r>
      <w:r>
        <w:rPr/>
        <w:t>te</w:t>
      </w:r>
      <w:r>
        <w:rPr>
          <w:spacing w:val="-2"/>
        </w:rPr>
        <w:t>c</w:t>
      </w:r>
      <w:r>
        <w:rPr/>
        <w:t>hnol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 </w:t>
      </w:r>
      <w:r>
        <w:rPr>
          <w:spacing w:val="-26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</w:t>
      </w:r>
      <w:r>
        <w:rPr>
          <w:spacing w:val="3"/>
        </w:rPr>
        <w:t>m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7"/>
        </w:rPr>
        <w:t> </w:t>
      </w:r>
      <w:r>
        <w:rPr/>
        <w:t>the </w:t>
      </w:r>
      <w:r>
        <w:rPr>
          <w:spacing w:val="-27"/>
        </w:rPr>
        <w:t> </w: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troni</w:t>
      </w:r>
      <w:r>
        <w:rPr>
          <w:spacing w:val="2"/>
        </w:rPr>
        <w:t>c</w:t>
      </w:r>
      <w:r>
        <w:rPr>
          <w:color w:val="FFFFFF"/>
          <w:w w:val="99"/>
          <w:sz w:val="7"/>
        </w:rPr>
        <w:t>x</w:t>
      </w:r>
      <w:r>
        <w:rPr>
          <w:color w:val="FFFFFF"/>
          <w:sz w:val="7"/>
        </w:rPr>
        <w:t>  </w:t>
      </w:r>
      <w:r>
        <w:rPr>
          <w:color w:val="FFFFFF"/>
          <w:spacing w:val="3"/>
          <w:sz w:val="7"/>
        </w:rPr>
        <w:t> </w:t>
      </w:r>
      <w:r>
        <w:rPr/>
        <w:t>in</w:t>
      </w:r>
      <w:r>
        <w:rPr>
          <w:spacing w:val="2"/>
        </w:rPr>
        <w:t>d</w:t>
      </w:r>
      <w:r>
        <w:rPr>
          <w:w w:val="99"/>
        </w:rPr>
        <w:t>ust</w:t>
      </w:r>
      <w:r>
        <w:rPr>
          <w:spacing w:val="2"/>
          <w:w w:val="99"/>
        </w:rPr>
        <w:t>r</w:t>
      </w:r>
      <w:r>
        <w:rPr>
          <w:spacing w:val="-5"/>
        </w:rPr>
        <w:t>y</w:t>
      </w:r>
      <w:r>
        <w:rPr/>
        <w:t>, </w:t>
      </w:r>
      <w:r>
        <w:rPr>
          <w:spacing w:val="-26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re discov</w:t>
      </w:r>
      <w:r>
        <w:rPr>
          <w:spacing w:val="-2"/>
        </w:rPr>
        <w:t>e</w:t>
      </w:r>
      <w:r>
        <w:rPr/>
        <w:t>ri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5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1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m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ting </w:t>
      </w:r>
      <w:r>
        <w:rPr>
          <w:spacing w:val="-17"/>
        </w:rPr>
        <w:t> </w:t>
      </w:r>
      <w:r>
        <w:rPr/>
        <w:t>mat</w:t>
      </w:r>
      <w:r>
        <w:rPr>
          <w:spacing w:val="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>
          <w:spacing w:val="-14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  <w:w w:val="99"/>
        </w:rPr>
        <w:t>s</w:t>
      </w:r>
      <w:r>
        <w:rPr/>
        <w:t>ult </w:t>
      </w:r>
      <w:r>
        <w:rPr>
          <w:spacing w:val="-16"/>
        </w:rPr>
        <w:t> </w:t>
      </w:r>
      <w:r>
        <w:rPr/>
        <w:t>in </w:t>
      </w:r>
      <w:r>
        <w:rPr>
          <w:spacing w:val="-17"/>
        </w:rPr>
        <w:t> </w:t>
      </w:r>
      <w:r>
        <w:rPr/>
        <w:t>the </w:t>
      </w:r>
      <w:r>
        <w:rPr>
          <w:spacing w:val="-15"/>
        </w:rPr>
        <w:t> </w:t>
      </w:r>
      <w:r>
        <w:rPr/>
        <w:t>r</w:t>
      </w:r>
      <w:r>
        <w:rPr>
          <w:spacing w:val="-2"/>
        </w:rPr>
        <w:t>e</w:t>
      </w:r>
      <w:r>
        <w:rPr/>
        <w:t>volution </w:t>
      </w:r>
      <w:r>
        <w:rPr>
          <w:spacing w:val="-16"/>
        </w:rPr>
        <w:t> </w:t>
      </w:r>
      <w:r>
        <w:rPr>
          <w:spacing w:val="1"/>
        </w:rPr>
        <w:t>f</w:t>
      </w:r>
      <w:r>
        <w:rPr/>
        <w:t>r</w:t>
      </w:r>
      <w:r>
        <w:rPr>
          <w:spacing w:val="1"/>
        </w:rPr>
        <w:t>o</w:t>
      </w:r>
      <w:r>
        <w:rPr/>
        <w:t>m </w:t>
      </w:r>
      <w:r>
        <w:rPr>
          <w:spacing w:val="-16"/>
        </w:rPr>
        <w:t> </w:t>
      </w:r>
      <w:r>
        <w:rPr/>
        <w:t>v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ume</w:t>
      </w:r>
      <w:r>
        <w:rPr>
          <w:spacing w:val="-1"/>
        </w:rPr>
        <w:t>d</w:t>
      </w:r>
      <w:r>
        <w:rPr>
          <w:color w:val="FFFFFF"/>
          <w:w w:val="99"/>
          <w:sz w:val="7"/>
        </w:rPr>
        <w:t>x </w:t>
      </w:r>
      <w:r>
        <w:rPr>
          <w:w w:val="99"/>
        </w:rPr>
        <w:t>tube</w:t>
      </w:r>
      <w:r>
        <w:rPr>
          <w:spacing w:val="-1"/>
          <w:w w:val="99"/>
        </w:rPr>
        <w:t>s</w:t>
      </w:r>
      <w:r>
        <w:rPr>
          <w:color w:val="FFFFFF"/>
          <w:w w:val="99"/>
          <w:sz w:val="7"/>
        </w:rPr>
        <w:t>x</w:t>
      </w:r>
      <w:r>
        <w:rPr>
          <w:color w:val="FFFFFF"/>
          <w:spacing w:val="-2"/>
          <w:sz w:val="7"/>
        </w:rPr>
        <w:t> </w:t>
      </w:r>
      <w:r>
        <w:rPr/>
        <w:t>to</w:t>
      </w:r>
      <w:r>
        <w:rPr>
          <w:spacing w:val="-8"/>
        </w:rPr>
        <w:t> </w:t>
      </w:r>
      <w:r>
        <w:rPr/>
        <w:t>diodes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7"/>
        </w:rPr>
        <w:t> </w:t>
      </w:r>
      <w:r>
        <w:rPr/>
        <w:t>tr</w:t>
      </w:r>
      <w:r>
        <w:rPr>
          <w:spacing w:val="-2"/>
        </w:rPr>
        <w:t>a</w:t>
      </w:r>
      <w:r>
        <w:rPr>
          <w:w w:val="99"/>
        </w:rPr>
        <w:t>ns</w:t>
      </w:r>
      <w:r>
        <w:rPr>
          <w:spacing w:val="2"/>
          <w:w w:val="99"/>
        </w:rPr>
        <w:t>i</w:t>
      </w:r>
      <w:r>
        <w:rPr>
          <w:w w:val="99"/>
        </w:rPr>
        <w:t>stors,</w:t>
      </w:r>
      <w:r>
        <w:rPr>
          <w:spacing w:val="-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-8"/>
        </w:rPr>
        <w:t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ntual</w:t>
      </w:r>
      <w:r>
        <w:rPr>
          <w:spacing w:val="5"/>
        </w:rPr>
        <w:t>l</w:t>
      </w:r>
      <w:r>
        <w:rPr/>
        <w:t>y</w:t>
      </w:r>
      <w:r>
        <w:rPr>
          <w:spacing w:val="-14"/>
        </w:rPr>
        <w:t> </w:t>
      </w:r>
      <w:r>
        <w:rPr/>
        <w:t>to</w:t>
      </w:r>
      <w:r>
        <w:rPr>
          <w:spacing w:val="-8"/>
        </w:rPr>
        <w:t> </w:t>
      </w:r>
      <w:r>
        <w:rPr>
          <w:spacing w:val="2"/>
        </w:rPr>
        <w:t>m</w:t>
      </w:r>
      <w:r>
        <w:rPr/>
        <w:t>oniatu</w:t>
      </w:r>
      <w:r>
        <w:rPr>
          <w:spacing w:val="-1"/>
        </w:rPr>
        <w:t>rec</w:t>
      </w:r>
      <w:r>
        <w:rPr/>
        <w:t>hips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Application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Nano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metallic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chemical, and biological properties due to their surface-to-volume ratio; therefore, these</w:t>
      </w:r>
      <w:r>
        <w:rPr>
          <w:spacing w:val="-57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exploited for various</w:t>
      </w:r>
      <w:r>
        <w:rPr>
          <w:spacing w:val="-1"/>
        </w:rPr>
        <w:t> </w:t>
      </w:r>
      <w:r>
        <w:rPr/>
        <w:t>purposes (Bu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2012).</w:t>
      </w:r>
    </w:p>
    <w:p>
      <w:pPr>
        <w:pStyle w:val="BodyText"/>
        <w:spacing w:line="480" w:lineRule="auto"/>
        <w:ind w:left="305" w:right="1217"/>
        <w:jc w:val="both"/>
      </w:pPr>
      <w:r>
        <w:rPr/>
        <w:t>Silver nanoparticles (AgNps) are increasingly used in many fields, such as industry,</w:t>
      </w:r>
      <w:r>
        <w:rPr>
          <w:spacing w:val="1"/>
        </w:rPr>
        <w:t> </w:t>
      </w:r>
      <w:r>
        <w:rPr/>
        <w:t>household, and healthcare as (Konrad </w:t>
      </w:r>
      <w:r>
        <w:rPr>
          <w:i/>
        </w:rPr>
        <w:t>et al., </w:t>
      </w:r>
      <w:r>
        <w:rPr/>
        <w:t>2013). AgNps have been frequently used in</w:t>
      </w:r>
      <w:r>
        <w:rPr>
          <w:spacing w:val="-57"/>
        </w:rPr>
        <w:t> </w:t>
      </w:r>
      <w:r>
        <w:rPr/>
        <w:t>many textiles, keyboards, wound dressings, and</w:t>
      </w:r>
      <w:r>
        <w:rPr>
          <w:spacing w:val="1"/>
        </w:rPr>
        <w:t> </w:t>
      </w:r>
      <w:r>
        <w:rPr/>
        <w:t>biomedical devices (Thanha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1"/>
        <w:ind w:left="305" w:right="1217"/>
        <w:jc w:val="both"/>
      </w:pPr>
      <w:r>
        <w:rPr/>
        <w:t>In order to fulfill the requirement of AgNPs, various methods have been adopted for</w:t>
      </w:r>
      <w:r>
        <w:rPr>
          <w:spacing w:val="1"/>
        </w:rPr>
        <w:t> </w:t>
      </w:r>
      <w:r>
        <w:rPr/>
        <w:t>synthesis.</w:t>
      </w:r>
      <w:r>
        <w:rPr>
          <w:spacing w:val="54"/>
        </w:rPr>
        <w:t> </w:t>
      </w:r>
      <w:r>
        <w:rPr/>
        <w:t>Generally,</w:t>
      </w:r>
      <w:r>
        <w:rPr>
          <w:spacing w:val="56"/>
        </w:rPr>
        <w:t> </w:t>
      </w:r>
      <w:r>
        <w:rPr/>
        <w:t>conventional</w:t>
      </w:r>
      <w:r>
        <w:rPr>
          <w:spacing w:val="54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chemical</w:t>
      </w:r>
      <w:r>
        <w:rPr>
          <w:spacing w:val="55"/>
        </w:rPr>
        <w:t> </w:t>
      </w:r>
      <w:r>
        <w:rPr/>
        <w:t>methods</w:t>
      </w:r>
      <w:r>
        <w:rPr>
          <w:spacing w:val="54"/>
        </w:rPr>
        <w:t> </w:t>
      </w:r>
      <w:r>
        <w:rPr/>
        <w:t>seem</w:t>
      </w:r>
      <w:r>
        <w:rPr>
          <w:spacing w:val="54"/>
        </w:rPr>
        <w:t> </w:t>
      </w:r>
      <w:r>
        <w:rPr/>
        <w:t>to</w:t>
      </w:r>
      <w:r>
        <w:rPr>
          <w:spacing w:val="54"/>
        </w:rPr>
        <w:t> </w:t>
      </w:r>
      <w:r>
        <w:rPr/>
        <w:t>be</w:t>
      </w:r>
      <w:r>
        <w:rPr>
          <w:spacing w:val="53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expensive and hazardous (Franci, 2015).</w:t>
      </w:r>
      <w:r>
        <w:rPr>
          <w:spacing w:val="1"/>
        </w:rPr>
        <w:t> </w:t>
      </w:r>
      <w:r>
        <w:rPr/>
        <w:t>Interestingly, biologically-prepared AgNPs</w:t>
      </w:r>
      <w:r>
        <w:rPr>
          <w:spacing w:val="1"/>
        </w:rPr>
        <w:t> </w:t>
      </w:r>
      <w:r>
        <w:rPr/>
        <w:t>show high yield, solubility, and high stability. Among several synthetic methods for</w:t>
      </w:r>
      <w:r>
        <w:rPr>
          <w:spacing w:val="1"/>
        </w:rPr>
        <w:t> </w:t>
      </w:r>
      <w:r>
        <w:rPr/>
        <w:t>AgNPs, biological methods seem to be simple, rapid, non-toxic, dependable, and green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well-defined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conditions for translational research. In the end, a green chemistry approach for 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promise.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is necessary</w:t>
      </w:r>
    </w:p>
    <w:p>
      <w:pPr>
        <w:pStyle w:val="Heading1"/>
        <w:numPr>
          <w:ilvl w:val="1"/>
          <w:numId w:val="2"/>
        </w:numPr>
        <w:tabs>
          <w:tab w:pos="666" w:val="left" w:leader="none"/>
        </w:tabs>
        <w:spacing w:line="240" w:lineRule="auto" w:before="6" w:after="0"/>
        <w:ind w:left="665" w:right="0" w:hanging="361"/>
        <w:jc w:val="both"/>
      </w:pPr>
      <w:r>
        <w:rPr/>
        <w:t>Features</w:t>
      </w:r>
      <w:r>
        <w:rPr>
          <w:spacing w:val="-1"/>
        </w:rPr>
        <w:t> </w:t>
      </w:r>
      <w:r>
        <w:rPr/>
        <w:t>of Zinc</w:t>
      </w:r>
      <w:r>
        <w:rPr>
          <w:spacing w:val="-2"/>
        </w:rPr>
        <w:t> </w:t>
      </w:r>
      <w:r>
        <w:rPr/>
        <w:t>Oxide</w:t>
      </w:r>
      <w:r>
        <w:rPr>
          <w:spacing w:val="57"/>
        </w:rPr>
        <w:t> </w:t>
      </w:r>
      <w:r>
        <w:rPr/>
        <w:t>Nanoparticles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  <w:rPr>
          <w:b/>
          <w:sz w:val="24"/>
        </w:rPr>
      </w:pPr>
      <w:r>
        <w:rPr>
          <w:b/>
          <w:sz w:val="24"/>
        </w:rPr>
        <w:t>Bio-imaging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1"/>
        <w:jc w:val="both"/>
      </w:pPr>
      <w:r>
        <w:rPr/>
        <w:t>In preclinical research, fluorescence imaging is extensively utilized as it is convenient</w:t>
      </w:r>
      <w:r>
        <w:rPr>
          <w:spacing w:val="1"/>
        </w:rPr>
        <w:t> </w:t>
      </w:r>
      <w:r>
        <w:rPr/>
        <w:t>and inexpensive (Fowsiya </w:t>
      </w:r>
      <w:r>
        <w:rPr>
          <w:i/>
        </w:rPr>
        <w:t>et al., </w:t>
      </w:r>
      <w:r>
        <w:rPr/>
        <w:t>2016). As ZnO nanomaterials have essential excitonic</w:t>
      </w:r>
      <w:r>
        <w:rPr>
          <w:spacing w:val="1"/>
        </w:rPr>
        <w:t> </w:t>
      </w:r>
      <w:r>
        <w:rPr/>
        <w:t>blue and near-UV emission, which has green luminescence associated with vacancies</w:t>
      </w:r>
      <w:r>
        <w:rPr>
          <w:spacing w:val="1"/>
        </w:rPr>
        <w:t> </w:t>
      </w:r>
      <w:r>
        <w:rPr/>
        <w:t>(Debrucdkar,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imaging,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inprevious studies on the utilization of ZnO nanomaterials. For cancer cell imaging,</w:t>
      </w:r>
      <w:r>
        <w:rPr>
          <w:spacing w:val="1"/>
        </w:rPr>
        <w:t> </w:t>
      </w:r>
      <w:r>
        <w:rPr/>
        <w:t>transferrin-conjugated green fluorescent ZnONps were utilized with least cytotoxicity</w:t>
      </w:r>
      <w:r>
        <w:rPr>
          <w:spacing w:val="1"/>
        </w:rPr>
        <w:t> </w:t>
      </w:r>
      <w:r>
        <w:rPr/>
        <w:t>(Mhisra, 2015). According to some research, ZnONps were adulterated with various</w:t>
      </w:r>
      <w:r>
        <w:rPr>
          <w:spacing w:val="1"/>
        </w:rPr>
        <w:t> </w:t>
      </w:r>
      <w:r>
        <w:rPr/>
        <w:t>cations such as Co, Cu, or Ni, and in aqueous colloidal solutions, and stabilized, which</w:t>
      </w:r>
      <w:r>
        <w:rPr>
          <w:spacing w:val="1"/>
        </w:rPr>
        <w:t> </w:t>
      </w:r>
      <w:r>
        <w:rPr/>
        <w:t>was employed in different cells for cellular imaging studies (Shamsuzzaman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2015).</w:t>
      </w:r>
    </w:p>
    <w:p>
      <w:pPr>
        <w:pStyle w:val="Heading1"/>
        <w:numPr>
          <w:ilvl w:val="2"/>
          <w:numId w:val="2"/>
        </w:numPr>
        <w:tabs>
          <w:tab w:pos="1086" w:val="left" w:leader="none"/>
        </w:tabs>
        <w:spacing w:line="240" w:lineRule="auto" w:before="4" w:after="0"/>
        <w:ind w:left="1085" w:right="0" w:hanging="781"/>
        <w:jc w:val="both"/>
      </w:pPr>
      <w:r>
        <w:rPr/>
        <w:t>Biosensors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Biosensors are extensively utilized in food industry, environmental monitoring, and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electrochemical,</w:t>
      </w:r>
      <w:r>
        <w:rPr>
          <w:spacing w:val="1"/>
        </w:rPr>
        <w:t> </w:t>
      </w:r>
      <w:r>
        <w:rPr/>
        <w:t>photometric,</w:t>
      </w:r>
      <w:r>
        <w:rPr>
          <w:spacing w:val="1"/>
        </w:rPr>
        <w:t> </w:t>
      </w:r>
      <w:r>
        <w:rPr/>
        <w:t>piezoelectric,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calorimetric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categorized based on the detection principless. Nanomaterials, either as uncombined or</w:t>
      </w:r>
      <w:r>
        <w:rPr>
          <w:spacing w:val="1"/>
        </w:rPr>
        <w:t> </w:t>
      </w:r>
      <w:r>
        <w:rPr/>
        <w:t>as</w:t>
      </w:r>
      <w:r>
        <w:rPr>
          <w:spacing w:val="28"/>
        </w:rPr>
        <w:t> </w:t>
      </w:r>
      <w:r>
        <w:rPr/>
        <w:t>combination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biologically</w:t>
      </w:r>
      <w:r>
        <w:rPr>
          <w:spacing w:val="23"/>
        </w:rPr>
        <w:t> </w:t>
      </w:r>
      <w:r>
        <w:rPr/>
        <w:t>active</w:t>
      </w:r>
      <w:r>
        <w:rPr>
          <w:spacing w:val="27"/>
        </w:rPr>
        <w:t> </w:t>
      </w:r>
      <w:r>
        <w:rPr/>
        <w:t>substances,</w:t>
      </w:r>
      <w:r>
        <w:rPr>
          <w:spacing w:val="31"/>
        </w:rPr>
        <w:t> </w:t>
      </w:r>
      <w:r>
        <w:rPr/>
        <w:t>are</w:t>
      </w:r>
      <w:r>
        <w:rPr>
          <w:spacing w:val="29"/>
        </w:rPr>
        <w:t> </w:t>
      </w:r>
      <w:r>
        <w:rPr/>
        <w:t>attaining</w:t>
      </w:r>
      <w:r>
        <w:rPr>
          <w:spacing w:val="28"/>
        </w:rPr>
        <w:t> </w:t>
      </w:r>
      <w:r>
        <w:rPr/>
        <w:t>ever</w:t>
      </w:r>
      <w:r>
        <w:rPr>
          <w:spacing w:val="31"/>
        </w:rPr>
        <w:t> </w:t>
      </w:r>
      <w:r>
        <w:rPr/>
        <w:t>increasing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09"/>
        <w:jc w:val="both"/>
      </w:pPr>
      <w:r>
        <w:rPr/>
        <w:t>awareness because of their capability to deliver a suitable platform for developing high-</w:t>
      </w:r>
      <w:r>
        <w:rPr>
          <w:spacing w:val="1"/>
        </w:rPr>
        <w:t> </w:t>
      </w:r>
      <w:r>
        <w:rPr/>
        <w:t>performance biosensors, which is due to their distinctive features (Amin </w:t>
      </w:r>
      <w:r>
        <w:rPr>
          <w:i/>
        </w:rPr>
        <w:t>et al., </w:t>
      </w:r>
      <w:r>
        <w:rPr/>
        <w:t>2012).</w:t>
      </w:r>
      <w:r>
        <w:rPr>
          <w:spacing w:val="1"/>
        </w:rPr>
        <w:t> </w:t>
      </w:r>
      <w:r>
        <w:rPr/>
        <w:t>For instance, the higher surface area of nanomaterials could be utilized for immobilizing</w:t>
      </w:r>
      <w:r>
        <w:rPr>
          <w:spacing w:val="-57"/>
        </w:rPr>
        <w:t> </w:t>
      </w:r>
      <w:r>
        <w:rPr/>
        <w:t>numerous biomolecules such as antibodies, enzymes, and other proteins. Moreover, they</w:t>
      </w:r>
      <w:r>
        <w:rPr>
          <w:spacing w:val="-57"/>
        </w:rPr>
        <w:t> </w:t>
      </w:r>
      <w:r>
        <w:rPr/>
        <w:t>could</w:t>
      </w:r>
      <w:r>
        <w:rPr>
          <w:spacing w:val="1"/>
        </w:rPr>
        <w:t> </w:t>
      </w:r>
      <w:r>
        <w:rPr/>
        <w:t>be permitted 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among the electrodes</w:t>
      </w:r>
      <w:r>
        <w:rPr>
          <w:spacing w:val="60"/>
        </w:rPr>
        <w:t> </w:t>
      </w:r>
      <w:r>
        <w:rPr/>
        <w:t>and the active</w:t>
      </w:r>
      <w:r>
        <w:rPr>
          <w:spacing w:val="1"/>
        </w:rPr>
        <w:t> </w:t>
      </w:r>
      <w:r>
        <w:rPr/>
        <w:t>sites of the biomolecules. ZnO nanomaterials also provide numerous desirable traits</w:t>
      </w:r>
      <w:r>
        <w:rPr>
          <w:spacing w:val="1"/>
        </w:rPr>
        <w:t> </w:t>
      </w:r>
      <w:r>
        <w:rPr/>
        <w:t>apart from semiconducting properties such as biosensing, strong adsorption capability,</w:t>
      </w:r>
      <w:r>
        <w:rPr>
          <w:spacing w:val="1"/>
        </w:rPr>
        <w:t> </w:t>
      </w:r>
      <w:r>
        <w:rPr/>
        <w:t>high isoelectric point, and high catalytic efficiency which are appropriate for adsorption</w:t>
      </w:r>
      <w:r>
        <w:rPr>
          <w:spacing w:val="1"/>
        </w:rPr>
        <w:t> </w:t>
      </w:r>
      <w:r>
        <w:rPr/>
        <w:t>of certain proteins such as antibodies and enzymes with less IEPs (isoelectric points) by</w:t>
      </w:r>
      <w:r>
        <w:rPr>
          <w:spacing w:val="1"/>
        </w:rPr>
        <w:t> </w:t>
      </w:r>
      <w:r>
        <w:rPr/>
        <w:t>electrostatic interaction (Yedurkar </w:t>
      </w:r>
      <w:r>
        <w:rPr>
          <w:i/>
        </w:rPr>
        <w:t>et al., </w:t>
      </w:r>
      <w:r>
        <w:rPr/>
        <w:t>2015). Moreover, the favorable conditions of</w:t>
      </w:r>
      <w:r>
        <w:rPr>
          <w:spacing w:val="1"/>
        </w:rPr>
        <w:t> </w:t>
      </w:r>
      <w:r>
        <w:rPr/>
        <w:t>nanomaterials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biosensors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transfer</w:t>
      </w:r>
      <w:r>
        <w:rPr>
          <w:spacing w:val="-57"/>
        </w:rPr>
        <w:t> </w:t>
      </w:r>
      <w:r>
        <w:rPr/>
        <w:t>capability, higher surface area, and better biocompatibility or stability (Henley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flexural</w:t>
      </w:r>
      <w:r>
        <w:rPr>
          <w:spacing w:val="1"/>
        </w:rPr>
        <w:t> </w:t>
      </w:r>
      <w:r>
        <w:rPr/>
        <w:t>strength,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fracture toughness of the heat cured PMM Adenture base. Nano sized fillers were used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dispersion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aggregation</w:t>
      </w:r>
      <w:r>
        <w:rPr>
          <w:spacing w:val="1"/>
        </w:rPr>
        <w:t> </w:t>
      </w:r>
      <w:r>
        <w:rPr/>
        <w:t>potential,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biocompatibility with the organic polymer. Nano zirconium not only improved physical</w:t>
      </w:r>
      <w:r>
        <w:rPr>
          <w:spacing w:val="1"/>
        </w:rPr>
        <w:t> </w:t>
      </w:r>
      <w:r>
        <w:rPr/>
        <w:t>properties of denture bases during the construction phase, they were reported to improve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transverse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repaired</w:t>
      </w:r>
      <w:r>
        <w:rPr>
          <w:spacing w:val="-1"/>
        </w:rPr>
        <w:t> </w:t>
      </w:r>
      <w:r>
        <w:rPr/>
        <w:t>denture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as well (Gad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2016).</w:t>
      </w:r>
    </w:p>
    <w:p>
      <w:pPr>
        <w:pStyle w:val="BodyText"/>
        <w:spacing w:line="480" w:lineRule="auto"/>
        <w:ind w:left="305" w:right="1212"/>
        <w:jc w:val="both"/>
      </w:pPr>
      <w:r>
        <w:rPr/>
        <w:t>The addition of nanoparticles did not affect the hydrophility and water uptake of denture</w:t>
      </w:r>
      <w:r>
        <w:rPr>
          <w:spacing w:val="-57"/>
        </w:rPr>
        <w:t> </w:t>
      </w:r>
      <w:r>
        <w:rPr/>
        <w:t>silicons</w:t>
      </w:r>
      <w:r>
        <w:rPr>
          <w:spacing w:val="1"/>
        </w:rPr>
        <w:t> </w:t>
      </w:r>
      <w:r>
        <w:rPr/>
        <w:t>following immersion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artificial</w:t>
      </w:r>
      <w:r>
        <w:rPr>
          <w:spacing w:val="1"/>
        </w:rPr>
        <w:t> </w:t>
      </w:r>
      <w:r>
        <w:rPr/>
        <w:t>saliva</w:t>
      </w:r>
      <w:r>
        <w:rPr>
          <w:spacing w:val="1"/>
        </w:rPr>
        <w:t> </w:t>
      </w:r>
      <w:r>
        <w:rPr/>
        <w:t>for 16</w:t>
      </w:r>
      <w:r>
        <w:rPr>
          <w:spacing w:val="1"/>
        </w:rPr>
        <w:t> </w:t>
      </w:r>
      <w:r>
        <w:rPr/>
        <w:t>weeks.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nano-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chlorhexidine coatings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chlorhexidine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artificial</w:t>
      </w:r>
      <w:r>
        <w:rPr>
          <w:spacing w:val="60"/>
        </w:rPr>
        <w:t> </w:t>
      </w:r>
      <w:r>
        <w:rPr/>
        <w:t>saliva,</w:t>
      </w:r>
      <w:r>
        <w:rPr>
          <w:spacing w:val="-57"/>
        </w:rPr>
        <w:t> </w:t>
      </w:r>
      <w:r>
        <w:rPr/>
        <w:t>with a slow and sustained release by the chlorhexidine-HMP coating, and a rapid, more</w:t>
      </w:r>
      <w:r>
        <w:rPr>
          <w:spacing w:val="1"/>
        </w:rPr>
        <w:t> </w:t>
      </w:r>
      <w:r>
        <w:rPr/>
        <w:t>concentrated release by the chlorhexidine-TP and chlorhexidine-TMP</w:t>
      </w:r>
      <w:r>
        <w:rPr>
          <w:spacing w:val="1"/>
        </w:rPr>
        <w:t> </w:t>
      </w:r>
      <w:r>
        <w:rPr/>
        <w:t>coatings.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chlorhexidine-HMP coating proved to be the most effective in its antifungal activity by</w:t>
      </w:r>
      <w:r>
        <w:rPr>
          <w:spacing w:val="1"/>
        </w:rPr>
        <w:t> </w:t>
      </w:r>
      <w:r>
        <w:rPr/>
        <w:t>inhibiting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metabolic</w:t>
      </w:r>
      <w:r>
        <w:rPr>
          <w:spacing w:val="18"/>
        </w:rPr>
        <w:t> </w:t>
      </w:r>
      <w:r>
        <w:rPr/>
        <w:t>activity</w:t>
      </w:r>
      <w:r>
        <w:rPr>
          <w:spacing w:val="9"/>
        </w:rPr>
        <w:t> </w:t>
      </w:r>
      <w:r>
        <w:rPr/>
        <w:t>of</w:t>
      </w:r>
      <w:r>
        <w:rPr>
          <w:spacing w:val="17"/>
        </w:rPr>
        <w:t> </w:t>
      </w:r>
      <w:r>
        <w:rPr>
          <w:i/>
        </w:rPr>
        <w:t>Candida</w:t>
      </w:r>
      <w:r>
        <w:rPr>
          <w:i/>
          <w:spacing w:val="15"/>
        </w:rPr>
        <w:t> </w:t>
      </w:r>
      <w:r>
        <w:rPr>
          <w:i/>
        </w:rPr>
        <w:t>albicans</w:t>
      </w:r>
      <w:r>
        <w:rPr/>
        <w:t>.</w:t>
      </w:r>
      <w:r>
        <w:rPr>
          <w:spacing w:val="14"/>
        </w:rPr>
        <w:t> </w:t>
      </w:r>
      <w:r>
        <w:rPr/>
        <w:t>These</w:t>
      </w:r>
      <w:r>
        <w:rPr>
          <w:spacing w:val="17"/>
        </w:rPr>
        <w:t> </w:t>
      </w:r>
      <w:r>
        <w:rPr/>
        <w:t>coatings</w:t>
      </w:r>
      <w:r>
        <w:rPr>
          <w:spacing w:val="14"/>
        </w:rPr>
        <w:t> </w:t>
      </w:r>
      <w:r>
        <w:rPr/>
        <w:t>might</w:t>
      </w:r>
      <w:r>
        <w:rPr>
          <w:spacing w:val="14"/>
        </w:rPr>
        <w:t> </w:t>
      </w:r>
      <w:r>
        <w:rPr/>
        <w:t>potentially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become</w:t>
      </w:r>
      <w:r>
        <w:rPr>
          <w:spacing w:val="1"/>
        </w:rPr>
        <w:t> </w:t>
      </w:r>
      <w:r>
        <w:rPr/>
        <w:t>clinically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insuring</w:t>
      </w:r>
      <w:r>
        <w:rPr>
          <w:spacing w:val="1"/>
        </w:rPr>
        <w:t> </w:t>
      </w:r>
      <w:r>
        <w:rPr/>
        <w:t>longevity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prosthesis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 oral health at a much lower cost. Nano-particle impregnated luting</w:t>
      </w:r>
      <w:r>
        <w:rPr>
          <w:spacing w:val="1"/>
        </w:rPr>
        <w:t> </w:t>
      </w:r>
      <w:r>
        <w:rPr/>
        <w:t>cements proved to be significantly effective in increasing the bond strength to enamel</w:t>
      </w:r>
      <w:r>
        <w:rPr>
          <w:spacing w:val="1"/>
        </w:rPr>
        <w:t> </w:t>
      </w:r>
      <w:r>
        <w:rPr/>
        <w:t>and dentine in comparison to conventional luting cements. They bond particularly well</w:t>
      </w:r>
      <w:r>
        <w:rPr>
          <w:spacing w:val="1"/>
        </w:rPr>
        <w:t> </w:t>
      </w:r>
      <w:r>
        <w:rPr/>
        <w:t>to dentin, as these very small sized particles penetrate deeper into the dentinal tubules,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modulus,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polymerization</w:t>
      </w:r>
      <w:r>
        <w:rPr>
          <w:spacing w:val="1"/>
        </w:rPr>
        <w:t> </w:t>
      </w:r>
      <w:r>
        <w:rPr/>
        <w:t>shrinkage</w:t>
      </w:r>
      <w:r>
        <w:rPr>
          <w:spacing w:val="1"/>
        </w:rPr>
        <w:t> </w:t>
      </w:r>
      <w:r>
        <w:rPr/>
        <w:t>(Sadat-Shojai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Heading1"/>
        <w:numPr>
          <w:ilvl w:val="1"/>
          <w:numId w:val="2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Synthesis</w:t>
      </w:r>
      <w:r>
        <w:rPr>
          <w:spacing w:val="-3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20"/>
        <w:jc w:val="both"/>
      </w:pPr>
      <w:r>
        <w:rPr/>
        <w:t>Generally,</w:t>
      </w:r>
      <w:r>
        <w:rPr>
          <w:spacing w:val="1"/>
        </w:rPr>
        <w:t> </w:t>
      </w:r>
      <w:r>
        <w:rPr/>
        <w:t>the 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 has been carried out using three different</w:t>
      </w:r>
      <w:r>
        <w:rPr>
          <w:spacing w:val="1"/>
        </w:rPr>
        <w:t> </w:t>
      </w:r>
      <w:r>
        <w:rPr/>
        <w:t>approaches,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physical,</w:t>
      </w:r>
      <w:r>
        <w:rPr>
          <w:spacing w:val="2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and biological methods.</w:t>
      </w:r>
    </w:p>
    <w:p>
      <w:pPr>
        <w:pStyle w:val="BodyText"/>
        <w:spacing w:line="480" w:lineRule="auto"/>
        <w:ind w:left="305" w:right="1214"/>
        <w:jc w:val="both"/>
      </w:pPr>
      <w:r>
        <w:rPr/>
        <w:t>In physical methods, nanoparticles are prepared by evaporation-condensation using a</w:t>
      </w:r>
      <w:r>
        <w:rPr>
          <w:spacing w:val="1"/>
        </w:rPr>
        <w:t> </w:t>
      </w:r>
      <w:r>
        <w:rPr/>
        <w:t>tube furnace at atmospheric pressure (Lee </w:t>
      </w:r>
      <w:r>
        <w:rPr>
          <w:i/>
        </w:rPr>
        <w:t>et al., </w:t>
      </w:r>
      <w:r>
        <w:rPr/>
        <w:t>2005). Conventional physical methods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spark</w:t>
      </w:r>
      <w:r>
        <w:rPr>
          <w:spacing w:val="1"/>
        </w:rPr>
        <w:t> </w:t>
      </w:r>
      <w:r>
        <w:rPr/>
        <w:t>discharging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pyrolysis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AgNPs</w:t>
      </w:r>
      <w:r>
        <w:rPr>
          <w:spacing w:val="1"/>
        </w:rPr>
        <w:t> </w:t>
      </w:r>
      <w:r>
        <w:rPr/>
        <w:t>(Magnusson </w:t>
      </w:r>
      <w:r>
        <w:rPr>
          <w:i/>
        </w:rPr>
        <w:t>et al., </w:t>
      </w:r>
      <w:r>
        <w:rPr/>
        <w:t>1999). The advantages of physical methods are speed, radiation used</w:t>
      </w:r>
      <w:r>
        <w:rPr>
          <w:spacing w:val="-57"/>
        </w:rPr>
        <w:t> </w:t>
      </w:r>
      <w:r>
        <w:rPr/>
        <w:t>as reducing agents, and no hazardous chemicals involved, but the downsides are low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solvent</w:t>
      </w:r>
      <w:r>
        <w:rPr>
          <w:spacing w:val="1"/>
        </w:rPr>
        <w:t> </w:t>
      </w:r>
      <w:r>
        <w:rPr/>
        <w:t>contamination,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(Mafune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Chemical</w:t>
      </w:r>
      <w:r>
        <w:rPr>
          <w:spacing w:val="-5"/>
        </w:rPr>
        <w:t> </w:t>
      </w:r>
      <w:r>
        <w:rPr/>
        <w:t>methods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(Vilchis-Nestor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60"/>
        </w:rPr>
        <w:t> </w:t>
      </w:r>
      <w:r>
        <w:rPr/>
        <w:t>2008). This process usually employs three main components,</w:t>
      </w:r>
      <w:r>
        <w:rPr>
          <w:spacing w:val="1"/>
        </w:rPr>
        <w:t> </w:t>
      </w:r>
      <w:r>
        <w:rPr/>
        <w:t>such as metal precursors, reducing agents, and stabilizing/capping agents. Basically, the</w:t>
      </w:r>
      <w:r>
        <w:rPr>
          <w:spacing w:val="1"/>
        </w:rPr>
        <w:t> </w:t>
      </w:r>
      <w:r>
        <w:rPr/>
        <w:t>reduction of silver salts involves two stages (1) nucleation; and (2) subsequent growth.</w:t>
      </w:r>
      <w:r>
        <w:rPr>
          <w:spacing w:val="1"/>
        </w:rPr>
        <w:t> </w:t>
      </w:r>
      <w:r>
        <w:rPr/>
        <w:t>In general, silver nanomaterial can be obtained by two methods, classified as “top-</w:t>
      </w:r>
      <w:r>
        <w:rPr>
          <w:spacing w:val="1"/>
        </w:rPr>
        <w:t> </w:t>
      </w:r>
      <w:r>
        <w:rPr/>
        <w:t>down” and “bottom-up” (Chen </w:t>
      </w:r>
      <w:r>
        <w:rPr>
          <w:i/>
        </w:rPr>
        <w:t>et al., </w:t>
      </w:r>
      <w:r>
        <w:rPr/>
        <w:t>2012). The “top-down” method is the mechanical</w:t>
      </w:r>
      <w:r>
        <w:rPr>
          <w:spacing w:val="1"/>
        </w:rPr>
        <w:t> </w:t>
      </w:r>
      <w:r>
        <w:rPr/>
        <w:t>grinding</w:t>
      </w:r>
      <w:r>
        <w:rPr>
          <w:spacing w:val="17"/>
        </w:rPr>
        <w:t> </w:t>
      </w:r>
      <w:r>
        <w:rPr/>
        <w:t>of</w:t>
      </w:r>
      <w:r>
        <w:rPr>
          <w:spacing w:val="21"/>
        </w:rPr>
        <w:t> </w:t>
      </w:r>
      <w:r>
        <w:rPr/>
        <w:t>bulk</w:t>
      </w:r>
      <w:r>
        <w:rPr>
          <w:spacing w:val="21"/>
        </w:rPr>
        <w:t> </w:t>
      </w:r>
      <w:r>
        <w:rPr/>
        <w:t>metals</w:t>
      </w:r>
      <w:r>
        <w:rPr>
          <w:spacing w:val="25"/>
        </w:rPr>
        <w:t> </w:t>
      </w:r>
      <w:r>
        <w:rPr/>
        <w:t>with</w:t>
      </w:r>
      <w:r>
        <w:rPr>
          <w:spacing w:val="20"/>
        </w:rPr>
        <w:t> </w:t>
      </w:r>
      <w:r>
        <w:rPr/>
        <w:t>subsequent</w:t>
      </w:r>
      <w:r>
        <w:rPr>
          <w:spacing w:val="21"/>
        </w:rPr>
        <w:t> </w:t>
      </w:r>
      <w:r>
        <w:rPr/>
        <w:t>stabilization</w:t>
      </w:r>
      <w:r>
        <w:rPr>
          <w:spacing w:val="21"/>
        </w:rPr>
        <w:t> </w:t>
      </w:r>
      <w:r>
        <w:rPr/>
        <w:t>using</w:t>
      </w:r>
      <w:r>
        <w:rPr>
          <w:spacing w:val="21"/>
        </w:rPr>
        <w:t> </w:t>
      </w:r>
      <w:r>
        <w:rPr/>
        <w:t>colloidal</w:t>
      </w:r>
      <w:r>
        <w:rPr>
          <w:spacing w:val="21"/>
        </w:rPr>
        <w:t> </w:t>
      </w:r>
      <w:r>
        <w:rPr/>
        <w:t>protecting</w:t>
      </w:r>
      <w:r>
        <w:rPr>
          <w:spacing w:val="20"/>
        </w:rPr>
        <w:t> </w:t>
      </w:r>
      <w:r>
        <w:rPr/>
        <w:t>agents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(Dan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“bottom-up”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reduction,</w:t>
      </w:r>
      <w:r>
        <w:rPr>
          <w:spacing w:val="1"/>
        </w:rPr>
        <w:t> </w:t>
      </w:r>
      <w:r>
        <w:rPr/>
        <w:t>electrochemical methods, and sono-decomposition. The major advantage of chemical</w:t>
      </w:r>
      <w:r>
        <w:rPr>
          <w:spacing w:val="1"/>
        </w:rPr>
        <w:t> </w:t>
      </w:r>
      <w:r>
        <w:rPr/>
        <w:t>methods is high yield, contrary to physical methods, which have low yield. The above-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expensive.</w:t>
      </w:r>
      <w:r>
        <w:rPr>
          <w:spacing w:val="1"/>
        </w:rPr>
        <w:t> </w:t>
      </w:r>
      <w:r>
        <w:rPr/>
        <w:t>Additionally,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AgNps synthesis, such as citrate, borohydride, thio-glycerol, and 2-mercaptoethanol are</w:t>
      </w:r>
      <w:r>
        <w:rPr>
          <w:spacing w:val="1"/>
        </w:rPr>
        <w:t> </w:t>
      </w:r>
      <w:r>
        <w:rPr/>
        <w:t>toxic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(Patil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disadvantages,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manufactured particles are not of expected purity, as their surfaces were found to be</w:t>
      </w:r>
      <w:r>
        <w:rPr>
          <w:spacing w:val="1"/>
        </w:rPr>
        <w:t> </w:t>
      </w:r>
      <w:r>
        <w:rPr/>
        <w:t>sedimented with chemicals. It is also very difficult to prepare AgNps with a well-</w:t>
      </w:r>
      <w:r>
        <w:rPr>
          <w:spacing w:val="1"/>
        </w:rPr>
        <w:t> </w:t>
      </w:r>
      <w:r>
        <w:rPr/>
        <w:t>defined size, requiring a further step for the prevention of particle aggregation (Tran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2013). In addition, during the synthesis process, too many toxic and hazardous</w:t>
      </w:r>
      <w:r>
        <w:rPr>
          <w:spacing w:val="1"/>
        </w:rPr>
        <w:t> </w:t>
      </w:r>
      <w:r>
        <w:rPr/>
        <w:t>byproducts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excised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cryochemical synthesis , laser ablation (Luo </w:t>
      </w:r>
      <w:r>
        <w:rPr>
          <w:i/>
        </w:rPr>
        <w:t>et al., </w:t>
      </w:r>
      <w:r>
        <w:rPr/>
        <w:t>2005), lithography (Hsu </w:t>
      </w:r>
      <w:r>
        <w:rPr>
          <w:i/>
        </w:rPr>
        <w:t>et al., </w:t>
      </w:r>
      <w:r>
        <w:rPr/>
        <w:t>2012),</w:t>
      </w:r>
      <w:r>
        <w:rPr>
          <w:spacing w:val="-57"/>
        </w:rPr>
        <w:t> </w:t>
      </w:r>
      <w:r>
        <w:rPr/>
        <w:t>electrochemical reduction (Chen </w:t>
      </w:r>
      <w:r>
        <w:rPr>
          <w:i/>
        </w:rPr>
        <w:t>et al., </w:t>
      </w:r>
      <w:r>
        <w:rPr/>
        <w:t>2007), laser irradiation (Natsuki </w:t>
      </w:r>
      <w:r>
        <w:rPr>
          <w:i/>
        </w:rPr>
        <w:t>et al., </w:t>
      </w:r>
      <w:r>
        <w:rPr/>
        <w:t>2007),</w:t>
      </w:r>
      <w:r>
        <w:rPr>
          <w:spacing w:val="1"/>
        </w:rPr>
        <w:t> </w:t>
      </w:r>
      <w:r>
        <w:rPr/>
        <w:t>sono-decomposition</w:t>
      </w:r>
      <w:r>
        <w:rPr>
          <w:spacing w:val="1"/>
        </w:rPr>
        <w:t> </w:t>
      </w:r>
      <w:r>
        <w:rPr/>
        <w:t>(Natsuki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2013),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(Natsuki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(Cho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synthesis of nanoparticles are the ease of production, low cost, and high yield; however,</w:t>
      </w:r>
      <w:r>
        <w:rPr>
          <w:spacing w:val="1"/>
        </w:rPr>
        <w:t> </w:t>
      </w:r>
      <w:r>
        <w:rPr/>
        <w:t>the use of chemical</w:t>
      </w:r>
      <w:r>
        <w:rPr>
          <w:spacing w:val="1"/>
        </w:rPr>
        <w:t> </w:t>
      </w:r>
      <w:r>
        <w:rPr/>
        <w:t>reducing agents</w:t>
      </w:r>
      <w:r>
        <w:rPr>
          <w:spacing w:val="1"/>
        </w:rPr>
        <w:t> </w:t>
      </w:r>
      <w:r>
        <w:rPr/>
        <w:t>are harmful</w:t>
      </w:r>
      <w:r>
        <w:rPr>
          <w:spacing w:val="60"/>
        </w:rPr>
        <w:t> </w:t>
      </w:r>
      <w:r>
        <w:rPr/>
        <w:t>to living organisms. Recently, Abbasi</w:t>
      </w:r>
      <w:r>
        <w:rPr>
          <w:spacing w:val="-57"/>
        </w:rPr>
        <w:t> </w:t>
      </w:r>
      <w:r>
        <w:rPr>
          <w:i/>
        </w:rPr>
        <w:t>et al. </w:t>
      </w:r>
      <w:r>
        <w:rPr/>
        <w:t>explained a detailed account of synthesis methods, properties, and bio-application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AgNPs.</w:t>
      </w:r>
    </w:p>
    <w:p>
      <w:pPr>
        <w:pStyle w:val="Heading1"/>
        <w:numPr>
          <w:ilvl w:val="2"/>
          <w:numId w:val="2"/>
        </w:numPr>
        <w:tabs>
          <w:tab w:pos="846" w:val="left" w:leader="none"/>
        </w:tabs>
        <w:spacing w:line="240" w:lineRule="auto" w:before="5" w:after="0"/>
        <w:ind w:left="845" w:right="0" w:hanging="541"/>
        <w:jc w:val="both"/>
      </w:pPr>
      <w:r>
        <w:rPr/>
        <w:t>Green</w:t>
      </w:r>
      <w:r>
        <w:rPr>
          <w:spacing w:val="-1"/>
        </w:rPr>
        <w:t> </w:t>
      </w:r>
      <w:r>
        <w:rPr/>
        <w:t>chemistry approach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To overcome the shortcomings of chemical methods, biological methods have emerged</w:t>
      </w:r>
      <w:r>
        <w:rPr>
          <w:spacing w:val="1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viable</w:t>
      </w:r>
      <w:r>
        <w:rPr>
          <w:spacing w:val="19"/>
        </w:rPr>
        <w:t> </w:t>
      </w:r>
      <w:r>
        <w:rPr/>
        <w:t>options.</w:t>
      </w:r>
      <w:r>
        <w:rPr>
          <w:spacing w:val="21"/>
        </w:rPr>
        <w:t> </w:t>
      </w:r>
      <w:r>
        <w:rPr/>
        <w:t>Biologically-mediated</w:t>
      </w:r>
      <w:r>
        <w:rPr>
          <w:spacing w:val="20"/>
        </w:rPr>
        <w:t> </w:t>
      </w:r>
      <w:r>
        <w:rPr/>
        <w:t>synthesis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have</w:t>
      </w:r>
      <w:r>
        <w:rPr>
          <w:spacing w:val="21"/>
        </w:rPr>
        <w:t> </w:t>
      </w:r>
      <w:r>
        <w:rPr/>
        <w:t>been</w:t>
      </w:r>
      <w:r>
        <w:rPr>
          <w:spacing w:val="19"/>
        </w:rPr>
        <w:t> </w:t>
      </w:r>
      <w:r>
        <w:rPr/>
        <w:t>shown</w:t>
      </w:r>
      <w:r>
        <w:rPr>
          <w:spacing w:val="-57"/>
        </w:rPr>
        <w:t> </w:t>
      </w:r>
      <w:r>
        <w:rPr/>
        <w:t>to be simple, cost effective, dependable, and environmentally friendly approaches and</w:t>
      </w:r>
      <w:r>
        <w:rPr>
          <w:spacing w:val="1"/>
        </w:rPr>
        <w:t> </w:t>
      </w:r>
      <w:r>
        <w:rPr/>
        <w:t>much attention has been given to the high yield production of AgNPs of defined size</w:t>
      </w:r>
      <w:r>
        <w:rPr>
          <w:spacing w:val="1"/>
        </w:rPr>
        <w:t> </w:t>
      </w:r>
      <w:r>
        <w:rPr/>
        <w:t>using</w:t>
      </w:r>
      <w:r>
        <w:rPr>
          <w:spacing w:val="46"/>
        </w:rPr>
        <w:t> </w:t>
      </w:r>
      <w:r>
        <w:rPr/>
        <w:t>various</w:t>
      </w:r>
      <w:r>
        <w:rPr>
          <w:spacing w:val="49"/>
        </w:rPr>
        <w:t> </w:t>
      </w:r>
      <w:r>
        <w:rPr/>
        <w:t>biological</w:t>
      </w:r>
      <w:r>
        <w:rPr>
          <w:spacing w:val="51"/>
        </w:rPr>
        <w:t> </w:t>
      </w:r>
      <w:r>
        <w:rPr/>
        <w:t>systems</w:t>
      </w:r>
      <w:r>
        <w:rPr>
          <w:spacing w:val="55"/>
        </w:rPr>
        <w:t> </w:t>
      </w:r>
      <w:r>
        <w:rPr/>
        <w:t>including</w:t>
      </w:r>
      <w:r>
        <w:rPr>
          <w:spacing w:val="49"/>
        </w:rPr>
        <w:t> </w:t>
      </w:r>
      <w:r>
        <w:rPr/>
        <w:t>bacteria,</w:t>
      </w:r>
      <w:r>
        <w:rPr>
          <w:spacing w:val="50"/>
        </w:rPr>
        <w:t> </w:t>
      </w:r>
      <w:r>
        <w:rPr/>
        <w:t>fungi,</w:t>
      </w:r>
      <w:r>
        <w:rPr>
          <w:spacing w:val="51"/>
        </w:rPr>
        <w:t> </w:t>
      </w:r>
      <w:r>
        <w:rPr/>
        <w:t>plant</w:t>
      </w:r>
      <w:r>
        <w:rPr>
          <w:spacing w:val="51"/>
        </w:rPr>
        <w:t> </w:t>
      </w:r>
      <w:r>
        <w:rPr/>
        <w:t>extracts,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small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biomolecules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vitamins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methods—not only for AgNps, but also for the synthesis of several other nanoparticles,</w:t>
      </w:r>
      <w:r>
        <w:rPr>
          <w:spacing w:val="1"/>
        </w:rPr>
        <w:t> </w:t>
      </w:r>
      <w:r>
        <w:rPr/>
        <w:t>such as gold and graphene (Cho </w:t>
      </w:r>
      <w:r>
        <w:rPr>
          <w:i/>
        </w:rPr>
        <w:t>et al., </w:t>
      </w:r>
      <w:r>
        <w:rPr/>
        <w:t>2005). Bio-sorption of metals by gram-negative</w:t>
      </w:r>
      <w:r>
        <w:rPr>
          <w:spacing w:val="1"/>
        </w:rPr>
        <w:t> </w:t>
      </w:r>
      <w:r>
        <w:rPr/>
        <w:t>and gram-positive bacteria provided an indication for the synthesis of nanoparticles</w:t>
      </w:r>
      <w:r>
        <w:rPr>
          <w:spacing w:val="1"/>
        </w:rPr>
        <w:t> </w:t>
      </w:r>
      <w:r>
        <w:rPr/>
        <w:t>before the flourishing of this biological method; however, the synthesized nanomaterials</w:t>
      </w:r>
      <w:r>
        <w:rPr>
          <w:spacing w:val="-57"/>
        </w:rPr>
        <w:t> </w:t>
      </w:r>
      <w:r>
        <w:rPr/>
        <w:t>were aggregates (Duran </w:t>
      </w:r>
      <w:r>
        <w:rPr>
          <w:i/>
        </w:rPr>
        <w:t>et al., </w:t>
      </w:r>
      <w:r>
        <w:rPr/>
        <w:t>2007). In green chemistry approach, several bacteria,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Pseudomonas</w:t>
      </w:r>
      <w:r>
        <w:rPr>
          <w:i/>
          <w:spacing w:val="1"/>
        </w:rPr>
        <w:t> </w:t>
      </w:r>
      <w:r>
        <w:rPr>
          <w:i/>
        </w:rPr>
        <w:t>stutzeri</w:t>
      </w:r>
      <w:r>
        <w:rPr/>
        <w:t>,</w:t>
      </w:r>
      <w:r>
        <w:rPr>
          <w:spacing w:val="1"/>
        </w:rPr>
        <w:t> </w:t>
      </w:r>
      <w:r>
        <w:rPr>
          <w:i/>
        </w:rPr>
        <w:t>Lactobacillus</w:t>
      </w:r>
      <w:r>
        <w:rPr>
          <w:i/>
          <w:spacing w:val="1"/>
        </w:rPr>
        <w:t> </w:t>
      </w:r>
      <w:r>
        <w:rPr/>
        <w:t>strains,</w:t>
      </w:r>
      <w:r>
        <w:rPr>
          <w:spacing w:val="1"/>
        </w:rPr>
        <w:t> </w:t>
      </w:r>
      <w:r>
        <w:rPr/>
        <w:t>Bacillus</w:t>
      </w:r>
      <w:r>
        <w:rPr>
          <w:spacing w:val="1"/>
        </w:rPr>
        <w:t> </w:t>
      </w:r>
      <w:r>
        <w:rPr/>
        <w:t>Licheniform</w:t>
      </w:r>
      <w:r>
        <w:rPr>
          <w:spacing w:val="1"/>
        </w:rPr>
        <w:t> </w:t>
      </w:r>
      <w:r>
        <w:rPr/>
        <w:t>is,</w:t>
      </w:r>
      <w:r>
        <w:rPr>
          <w:spacing w:val="-57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(E.</w:t>
      </w:r>
      <w:r>
        <w:rPr>
          <w:spacing w:val="1"/>
        </w:rPr>
        <w:t> </w:t>
      </w:r>
      <w:r>
        <w:rPr>
          <w:i/>
        </w:rPr>
        <w:t>coli</w:t>
      </w:r>
      <w:r>
        <w:rPr/>
        <w:t>),</w:t>
      </w:r>
      <w:r>
        <w:rPr>
          <w:spacing w:val="1"/>
        </w:rPr>
        <w:t> </w:t>
      </w:r>
      <w:r>
        <w:rPr>
          <w:i/>
        </w:rPr>
        <w:t>Brevibacterium</w:t>
      </w:r>
      <w:r>
        <w:rPr/>
        <w:t>.</w:t>
      </w:r>
      <w:r>
        <w:rPr>
          <w:spacing w:val="1"/>
        </w:rPr>
        <w:t> </w:t>
      </w:r>
      <w:r>
        <w:rPr/>
        <w:t>Fungi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Fusarium</w:t>
      </w:r>
      <w:r>
        <w:rPr>
          <w:i/>
          <w:spacing w:val="1"/>
        </w:rPr>
        <w:t> </w:t>
      </w:r>
      <w:r>
        <w:rPr>
          <w:i/>
        </w:rPr>
        <w:t>oxysporum</w:t>
      </w:r>
      <w:r>
        <w:rPr/>
        <w:t>,</w:t>
      </w:r>
      <w:r>
        <w:rPr>
          <w:spacing w:val="1"/>
        </w:rPr>
        <w:t> </w:t>
      </w:r>
      <w:r>
        <w:rPr>
          <w:i/>
        </w:rPr>
        <w:t>ganoderma neo-japonicums </w:t>
      </w:r>
      <w:r>
        <w:rPr/>
        <w:t>have been used. Also, plant extracts such as </w:t>
      </w:r>
      <w:r>
        <w:rPr>
          <w:i/>
        </w:rPr>
        <w:t>allophylus</w:t>
      </w:r>
      <w:r>
        <w:rPr>
          <w:i/>
          <w:spacing w:val="1"/>
        </w:rPr>
        <w:t> </w:t>
      </w:r>
      <w:r>
        <w:rPr/>
        <w:t>cobbe, </w:t>
      </w:r>
      <w:r>
        <w:rPr>
          <w:i/>
        </w:rPr>
        <w:t>Artemisia princeps</w:t>
      </w:r>
      <w:r>
        <w:rPr/>
        <w:t>, </w:t>
      </w:r>
      <w:r>
        <w:rPr>
          <w:i/>
        </w:rPr>
        <w:t>Typha angustifolia </w:t>
      </w:r>
      <w:r>
        <w:rPr/>
        <w:t>have been utilized. In addition to these,</w:t>
      </w:r>
      <w:r>
        <w:rPr>
          <w:spacing w:val="1"/>
        </w:rPr>
        <w:t> </w:t>
      </w:r>
      <w:r>
        <w:rPr/>
        <w:t>several biomolecules, such as biopolymers, starch, </w:t>
      </w:r>
      <w:r>
        <w:rPr>
          <w:i/>
        </w:rPr>
        <w:t>fibrinolytic </w:t>
      </w:r>
      <w:r>
        <w:rPr/>
        <w:t>enzymes, and amino</w:t>
      </w:r>
      <w:r>
        <w:rPr>
          <w:spacing w:val="1"/>
        </w:rPr>
        <w:t> </w:t>
      </w:r>
      <w:r>
        <w:rPr/>
        <w:t>acids, were being reported. The biological synthesis of nanoparticles depends on three</w:t>
      </w:r>
      <w:r>
        <w:rPr>
          <w:spacing w:val="1"/>
        </w:rPr>
        <w:t> </w:t>
      </w:r>
      <w:r>
        <w:rPr/>
        <w:t>factors, including (a) the solvent; (b) the reducing agent; and (c) the non-toxic material.</w:t>
      </w:r>
      <w:r>
        <w:rPr>
          <w:spacing w:val="1"/>
        </w:rPr>
        <w:t> </w:t>
      </w:r>
      <w:r>
        <w:rPr/>
        <w:t>The major advantage of biological methods is the availability of secondary metabolites</w:t>
      </w:r>
      <w:r>
        <w:rPr>
          <w:spacing w:val="1"/>
        </w:rPr>
        <w:t> </w:t>
      </w:r>
      <w:r>
        <w:rPr/>
        <w:t>in the synthesis process, elimination of the extra step required for the prevention 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aggregation,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eco-</w:t>
      </w:r>
      <w:r>
        <w:rPr>
          <w:spacing w:val="-58"/>
        </w:rPr>
        <w:t> </w:t>
      </w:r>
      <w:r>
        <w:rPr/>
        <w:t>friendly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pollution-free</w:t>
      </w:r>
      <w:r>
        <w:rPr>
          <w:spacing w:val="1"/>
        </w:rPr>
        <w:t> </w:t>
      </w:r>
      <w:r>
        <w:rPr/>
        <w:t>AgNps.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seem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particle size and shape, which is an important factor for various biomedical applications.</w:t>
      </w:r>
      <w:r>
        <w:rPr>
          <w:spacing w:val="-57"/>
        </w:rPr>
        <w:t> </w:t>
      </w:r>
      <w:r>
        <w:rPr/>
        <w:t>Using bacterial protein</w:t>
      </w:r>
      <w:r>
        <w:rPr>
          <w:spacing w:val="1"/>
        </w:rPr>
        <w:t> </w:t>
      </w:r>
      <w:r>
        <w:rPr/>
        <w:t>or plant</w:t>
      </w:r>
      <w:r>
        <w:rPr>
          <w:spacing w:val="1"/>
        </w:rPr>
        <w:t> </w:t>
      </w:r>
      <w:r>
        <w:rPr/>
        <w:t>extracts as</w:t>
      </w:r>
      <w:r>
        <w:rPr>
          <w:spacing w:val="1"/>
        </w:rPr>
        <w:t> </w:t>
      </w:r>
      <w:r>
        <w:rPr/>
        <w:t>reducing agents,</w:t>
      </w:r>
      <w:r>
        <w:rPr>
          <w:spacing w:val="60"/>
        </w:rPr>
        <w:t> </w:t>
      </w:r>
      <w:r>
        <w:rPr/>
        <w:t>have been reported to</w:t>
      </w:r>
      <w:r>
        <w:rPr>
          <w:spacing w:val="1"/>
        </w:rPr>
        <w:t> </w:t>
      </w:r>
      <w:r>
        <w:rPr/>
        <w:t>control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shape,</w:t>
      </w:r>
      <w:r>
        <w:rPr>
          <w:spacing w:val="33"/>
        </w:rPr>
        <w:t> </w:t>
      </w:r>
      <w:r>
        <w:rPr/>
        <w:t>size,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monodispersity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nanoparticles</w:t>
      </w:r>
      <w:r>
        <w:rPr>
          <w:spacing w:val="34"/>
        </w:rPr>
        <w:t> </w:t>
      </w:r>
      <w:r>
        <w:rPr/>
        <w:t>(Tanha</w:t>
      </w:r>
      <w:r>
        <w:rPr>
          <w:spacing w:val="34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al.,</w:t>
      </w:r>
      <w:r>
        <w:rPr>
          <w:i/>
          <w:spacing w:val="33"/>
        </w:rPr>
        <w:t> </w:t>
      </w:r>
      <w:r>
        <w:rPr/>
        <w:t>2012).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array of</w:t>
      </w:r>
      <w:r>
        <w:rPr>
          <w:spacing w:val="1"/>
        </w:rPr>
        <w:t> </w:t>
      </w:r>
      <w:r>
        <w:rPr/>
        <w:t>biological resources, a decreased time requirement, high density, stability, and the ready</w:t>
      </w:r>
      <w:r>
        <w:rPr>
          <w:spacing w:val="-57"/>
        </w:rPr>
        <w:t> </w:t>
      </w:r>
      <w:r>
        <w:rPr/>
        <w:t>solubility of prepared nanoparticles in water. The biological activity of AgNPs depends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morphology and</w:t>
      </w:r>
      <w:r>
        <w:rPr>
          <w:spacing w:val="2"/>
        </w:rPr>
        <w:t> </w:t>
      </w:r>
      <w:r>
        <w:rPr/>
        <w:t>structure of</w:t>
      </w:r>
      <w:r>
        <w:rPr>
          <w:spacing w:val="4"/>
        </w:rPr>
        <w:t> </w:t>
      </w:r>
      <w:r>
        <w:rPr/>
        <w:t>AgNPs,</w:t>
      </w:r>
      <w:r>
        <w:rPr>
          <w:spacing w:val="2"/>
        </w:rPr>
        <w:t> </w:t>
      </w:r>
      <w:r>
        <w:rPr/>
        <w:t>controlledby</w:t>
      </w:r>
      <w:r>
        <w:rPr>
          <w:spacing w:val="-3"/>
        </w:rPr>
        <w:t> </w:t>
      </w:r>
      <w:r>
        <w:rPr/>
        <w:t>size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5"/>
        <w:jc w:val="both"/>
      </w:pP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concerned,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truncated-triangular</w:t>
      </w:r>
      <w:r>
        <w:rPr>
          <w:spacing w:val="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seem to be more</w:t>
      </w:r>
      <w:r>
        <w:rPr>
          <w:spacing w:val="-2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 have superior</w:t>
      </w:r>
      <w:r>
        <w:rPr>
          <w:spacing w:val="-1"/>
        </w:rPr>
        <w:t> </w:t>
      </w:r>
      <w:r>
        <w:rPr/>
        <w:t>properties.</w:t>
      </w:r>
    </w:p>
    <w:p>
      <w:pPr>
        <w:pStyle w:val="Heading1"/>
        <w:numPr>
          <w:ilvl w:val="1"/>
          <w:numId w:val="2"/>
        </w:numPr>
        <w:tabs>
          <w:tab w:pos="1025" w:val="left" w:leader="none"/>
          <w:tab w:pos="1026" w:val="left" w:leader="none"/>
        </w:tabs>
        <w:spacing w:line="240" w:lineRule="auto" w:before="6" w:after="0"/>
        <w:ind w:left="1025" w:right="0" w:hanging="721"/>
        <w:jc w:val="left"/>
      </w:pPr>
      <w:r>
        <w:rPr/>
        <w:t>Synthesis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-3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(ZnO)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(GRAS)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(U.S.</w:t>
      </w:r>
      <w:r>
        <w:rPr>
          <w:spacing w:val="1"/>
        </w:rPr>
        <w:t> </w:t>
      </w:r>
      <w:r>
        <w:rPr/>
        <w:t>FDA:</w:t>
      </w:r>
      <w:r>
        <w:rPr>
          <w:spacing w:val="1"/>
        </w:rPr>
        <w:t> </w:t>
      </w:r>
      <w:r>
        <w:rPr/>
        <w:t>21CFR182.8991) and exhibits minimal toxicity to humans. Zinc oxide nanoparticles</w:t>
      </w:r>
      <w:r>
        <w:rPr>
          <w:spacing w:val="1"/>
        </w:rPr>
        <w:t> </w:t>
      </w:r>
      <w:r>
        <w:rPr>
          <w:position w:val="2"/>
        </w:rPr>
        <w:t>have high photo catalytic activity and are more biocompatible than TiO</w:t>
      </w:r>
      <w:r>
        <w:rPr>
          <w:sz w:val="16"/>
        </w:rPr>
        <w:t>2 </w:t>
      </w:r>
      <w:r>
        <w:rPr>
          <w:position w:val="2"/>
        </w:rPr>
        <w:t>(Sirelkhatim </w:t>
      </w:r>
      <w:r>
        <w:rPr>
          <w:i/>
          <w:position w:val="2"/>
        </w:rPr>
        <w:t>et</w:t>
      </w:r>
      <w:r>
        <w:rPr>
          <w:i/>
          <w:spacing w:val="1"/>
          <w:position w:val="2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widely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industry to</w:t>
      </w:r>
      <w:r>
        <w:rPr>
          <w:spacing w:val="1"/>
        </w:rPr>
        <w:t> </w:t>
      </w:r>
      <w:r>
        <w:rPr/>
        <w:t>preserve</w:t>
      </w:r>
      <w:r>
        <w:rPr>
          <w:spacing w:val="1"/>
        </w:rPr>
        <w:t> </w:t>
      </w:r>
      <w:r>
        <w:rPr/>
        <w:t>colours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prevent</w:t>
      </w:r>
      <w:r>
        <w:rPr>
          <w:spacing w:val="1"/>
        </w:rPr>
        <w:t> </w:t>
      </w:r>
      <w:r>
        <w:rPr/>
        <w:t>spoilage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pronounced antimicrobial activity due to their high surface to volume ratio and surface</w:t>
      </w:r>
      <w:r>
        <w:rPr>
          <w:spacing w:val="1"/>
        </w:rPr>
        <w:t> </w:t>
      </w:r>
      <w:r>
        <w:rPr/>
        <w:t>abrasiveness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nanostructures.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inhibit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60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</w:t>
      </w:r>
      <w:r>
        <w:rPr>
          <w:spacing w:val="1"/>
        </w:rPr>
        <w:t> </w:t>
      </w:r>
      <w:r>
        <w:rPr>
          <w:i/>
        </w:rPr>
        <w:t>Streptococcus pyogenes </w:t>
      </w:r>
      <w:r>
        <w:rPr/>
        <w:t>and </w:t>
      </w:r>
      <w:r>
        <w:rPr>
          <w:i/>
        </w:rPr>
        <w:t>Enterococcus faecalis </w:t>
      </w:r>
      <w:r>
        <w:rPr/>
        <w:t>have shown 95 % growth inhibition</w:t>
      </w:r>
      <w:r>
        <w:rPr>
          <w:spacing w:val="1"/>
        </w:rPr>
        <w:t> </w:t>
      </w:r>
      <w:r>
        <w:rPr/>
        <w:t>in the presence of ZnO (Sirelkhatim </w:t>
      </w:r>
      <w:r>
        <w:rPr>
          <w:i/>
        </w:rPr>
        <w:t>et al., </w:t>
      </w:r>
      <w:r>
        <w:rPr/>
        <w:t>2015). ZnONps have potent 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Campylobacter</w:t>
      </w:r>
      <w:r>
        <w:rPr>
          <w:i/>
          <w:spacing w:val="1"/>
        </w:rPr>
        <w:t> </w:t>
      </w:r>
      <w:r>
        <w:rPr>
          <w:i/>
        </w:rPr>
        <w:t>jejuni</w:t>
      </w:r>
      <w:r>
        <w:rPr/>
        <w:t>,</w:t>
      </w:r>
      <w:r>
        <w:rPr>
          <w:spacing w:val="1"/>
        </w:rPr>
        <w:t> </w:t>
      </w:r>
      <w:r>
        <w:rPr>
          <w:i/>
        </w:rPr>
        <w:t>E.coli,</w:t>
      </w:r>
      <w:r>
        <w:rPr>
          <w:i/>
          <w:spacing w:val="1"/>
        </w:rPr>
        <w:t> </w:t>
      </w:r>
      <w:r>
        <w:rPr>
          <w:i/>
        </w:rPr>
        <w:t>Salmonella spp., Listeria monocytogenes, </w:t>
      </w:r>
      <w:r>
        <w:rPr/>
        <w:t>and </w:t>
      </w:r>
      <w:r>
        <w:rPr>
          <w:i/>
        </w:rPr>
        <w:t>S. aureus </w:t>
      </w:r>
      <w:r>
        <w:rPr/>
        <w:t>indicating its usefulness as a</w:t>
      </w:r>
      <w:r>
        <w:rPr>
          <w:spacing w:val="1"/>
        </w:rPr>
        <w:t> </w:t>
      </w:r>
      <w:r>
        <w:rPr/>
        <w:t>food preservative (Seil and Webster, 2012). Applications of ZnO include antibacterial</w:t>
      </w:r>
      <w:r>
        <w:rPr>
          <w:spacing w:val="1"/>
        </w:rPr>
        <w:t> </w:t>
      </w:r>
      <w:r>
        <w:rPr/>
        <w:t>creams, lotions, ointments and deodorants. Further, self-cleaning glass and ceramics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(Fateh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antimicrobial properties of ZnONps are attributed to the intracellular accumulation of</w:t>
      </w:r>
      <w:r>
        <w:rPr>
          <w:spacing w:val="1"/>
        </w:rPr>
        <w:t> </w:t>
      </w:r>
      <w:r>
        <w:rPr/>
        <w:t>ZnONPs which result in damage to the cell wall and disruption of DNA replication.</w:t>
      </w:r>
      <w:r>
        <w:rPr>
          <w:spacing w:val="1"/>
        </w:rPr>
        <w:t> </w:t>
      </w:r>
      <w:r>
        <w:rPr/>
        <w:t>Inside the cells, the NPs release metal ions, generate reactive oxygen species (ROS) and</w:t>
      </w:r>
      <w:r>
        <w:rPr>
          <w:spacing w:val="-57"/>
        </w:rPr>
        <w:t> </w:t>
      </w:r>
      <w:r>
        <w:rPr/>
        <w:t>accumulate in the bacterial membrane. Studies have shown the strong ROS generating</w:t>
      </w:r>
      <w:r>
        <w:rPr>
          <w:spacing w:val="1"/>
        </w:rPr>
        <w:t> </w:t>
      </w:r>
      <w:r>
        <w:rPr/>
        <w:t>potential of ZnONps, suggesting it has an important role in bacterial killing, including</w:t>
      </w:r>
      <w:r>
        <w:rPr>
          <w:spacing w:val="1"/>
        </w:rPr>
        <w:t> </w:t>
      </w:r>
      <w:r>
        <w:rPr/>
        <w:t>cell wall damage, increasing membrane permeability, internalization of NPs due to loss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proton motive</w:t>
      </w:r>
      <w:r>
        <w:rPr>
          <w:spacing w:val="-1"/>
        </w:rPr>
        <w:t> </w:t>
      </w:r>
      <w:r>
        <w:rPr/>
        <w:t>force</w:t>
      </w:r>
      <w:r>
        <w:rPr>
          <w:spacing w:val="-2"/>
        </w:rPr>
        <w:t> </w:t>
      </w:r>
      <w:r>
        <w:rPr/>
        <w:t>and uptake</w:t>
      </w:r>
      <w:r>
        <w:rPr>
          <w:spacing w:val="-2"/>
        </w:rPr>
        <w:t> </w:t>
      </w:r>
      <w:r>
        <w:rPr/>
        <w:t>of toxic</w:t>
      </w:r>
      <w:r>
        <w:rPr>
          <w:spacing w:val="-1"/>
        </w:rPr>
        <w:t> </w:t>
      </w:r>
      <w:r>
        <w:rPr/>
        <w:t>dissolved zinc</w:t>
      </w:r>
      <w:r>
        <w:rPr>
          <w:spacing w:val="-1"/>
        </w:rPr>
        <w:t> </w:t>
      </w:r>
      <w:r>
        <w:rPr/>
        <w:t>ions</w:t>
      </w:r>
      <w:r>
        <w:rPr>
          <w:spacing w:val="-1"/>
        </w:rPr>
        <w:t> </w:t>
      </w:r>
      <w:r>
        <w:rPr/>
        <w:t>(Sirelkhatim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1"/>
          <w:numId w:val="2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Analytical</w:t>
      </w:r>
      <w:r>
        <w:rPr>
          <w:spacing w:val="-2"/>
        </w:rPr>
        <w:t> </w:t>
      </w:r>
      <w:r>
        <w:rPr/>
        <w:t>Techniques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nanoparticles:</w:t>
      </w:r>
    </w:p>
    <w:p>
      <w:pPr>
        <w:pStyle w:val="Heading1"/>
        <w:numPr>
          <w:ilvl w:val="1"/>
          <w:numId w:val="4"/>
        </w:numPr>
        <w:tabs>
          <w:tab w:pos="666" w:val="left" w:leader="none"/>
        </w:tabs>
        <w:spacing w:line="240" w:lineRule="auto" w:before="5" w:after="0"/>
        <w:ind w:left="665" w:right="0" w:hanging="361"/>
        <w:jc w:val="both"/>
      </w:pPr>
      <w:r>
        <w:rPr/>
        <w:t>.1</w:t>
      </w:r>
      <w:r>
        <w:rPr>
          <w:spacing w:val="56"/>
        </w:rPr>
        <w:t> </w:t>
      </w:r>
      <w:r>
        <w:rPr/>
        <w:t>Ultra</w:t>
      </w:r>
      <w:r>
        <w:rPr>
          <w:spacing w:val="-2"/>
        </w:rPr>
        <w:t> </w:t>
      </w:r>
      <w:r>
        <w:rPr/>
        <w:t>Violet-Visible</w:t>
      </w:r>
      <w:r>
        <w:rPr>
          <w:spacing w:val="-1"/>
        </w:rPr>
        <w:t> </w:t>
      </w:r>
      <w:r>
        <w:rPr/>
        <w:t>spectroscopy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UV-visible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mary</w:t>
      </w:r>
      <w:r>
        <w:rPr>
          <w:spacing w:val="1"/>
        </w:rPr>
        <w:t> </w:t>
      </w:r>
      <w:r>
        <w:rPr/>
        <w:t>characterization of synthesized nanoparticles that is used to monitor the synthesis and</w:t>
      </w:r>
      <w:r>
        <w:rPr>
          <w:spacing w:val="1"/>
        </w:rPr>
        <w:t> </w:t>
      </w:r>
      <w:r>
        <w:rPr/>
        <w:t>stability of AgNPs</w:t>
      </w:r>
      <w:r>
        <w:rPr>
          <w:spacing w:val="1"/>
        </w:rPr>
        <w:t> </w:t>
      </w:r>
      <w:r>
        <w:rPr/>
        <w:t>(Luo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2015). AgNPs have unique optical properties which</w:t>
      </w:r>
      <w:r>
        <w:rPr>
          <w:spacing w:val="1"/>
        </w:rPr>
        <w:t> </w:t>
      </w:r>
      <w:r>
        <w:rPr/>
        <w:t>make them strongly interact with specific wavelengths of light (Rivero </w:t>
      </w:r>
      <w:r>
        <w:rPr>
          <w:i/>
        </w:rPr>
        <w:t>et al., </w:t>
      </w:r>
      <w:r>
        <w:rPr/>
        <w:t>2013).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UV-visible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fast,</w:t>
      </w:r>
      <w:r>
        <w:rPr>
          <w:spacing w:val="1"/>
        </w:rPr>
        <w:t> </w:t>
      </w:r>
      <w:r>
        <w:rPr/>
        <w:t>easy,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sensitive,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selective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NPs,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calibration of suspensions . The AgNPs, conduction and valence band lie very close that</w:t>
      </w:r>
      <w:r>
        <w:rPr>
          <w:spacing w:val="-57"/>
        </w:rPr>
        <w:t> </w:t>
      </w:r>
      <w:r>
        <w:rPr/>
        <w:t>makes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freely.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plasmon</w:t>
      </w:r>
      <w:r>
        <w:rPr>
          <w:spacing w:val="1"/>
        </w:rPr>
        <w:t> </w:t>
      </w:r>
      <w:r>
        <w:rPr/>
        <w:t>resonance (SPR) absorption band, occurring due to the collective oscillation of electrons</w:t>
      </w:r>
      <w:r>
        <w:rPr>
          <w:spacing w:val="-57"/>
        </w:rPr>
        <w:t> </w:t>
      </w:r>
      <w:r>
        <w:rPr/>
        <w:t>of silver 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resonance with</w:t>
      </w:r>
      <w:r>
        <w:rPr>
          <w:spacing w:val="1"/>
        </w:rPr>
        <w:t> </w:t>
      </w:r>
      <w:r>
        <w:rPr/>
        <w:t>the light</w:t>
      </w:r>
      <w:r>
        <w:rPr>
          <w:spacing w:val="1"/>
        </w:rPr>
        <w:t> </w:t>
      </w:r>
      <w:r>
        <w:rPr/>
        <w:t>wave</w:t>
      </w:r>
      <w:r>
        <w:rPr>
          <w:spacing w:val="1"/>
        </w:rPr>
        <w:t> </w:t>
      </w:r>
      <w:r>
        <w:rPr/>
        <w:t>(Tanha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 of AgNPs depends on the particle size, dielectric medium, and chemical</w:t>
      </w:r>
      <w:r>
        <w:rPr>
          <w:spacing w:val="1"/>
        </w:rPr>
        <w:t> </w:t>
      </w:r>
      <w:r>
        <w:rPr/>
        <w:t>surroundingss.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peak—assigned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plasmon—is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nm</w:t>
      </w:r>
      <w:r>
        <w:rPr>
          <w:spacing w:val="-57"/>
        </w:rPr>
        <w:t> </w:t>
      </w:r>
      <w:r>
        <w:rPr/>
        <w:t>(Tsunga </w:t>
      </w:r>
      <w:r>
        <w:rPr>
          <w:i/>
        </w:rPr>
        <w:t>et al., </w:t>
      </w:r>
      <w:r>
        <w:rPr/>
        <w:t>2008). The stability of AgNPs prepared from biological methods was</w:t>
      </w:r>
      <w:r>
        <w:rPr>
          <w:spacing w:val="1"/>
        </w:rPr>
        <w:t> </w:t>
      </w:r>
      <w:r>
        <w:rPr/>
        <w:t>observed for more than 12 months, and an SPR peak at the same wavelength using UV-</w:t>
      </w:r>
      <w:r>
        <w:rPr>
          <w:spacing w:val="1"/>
        </w:rPr>
        <w:t> </w:t>
      </w:r>
      <w:r>
        <w:rPr/>
        <w:t>visible</w:t>
      </w:r>
      <w:r>
        <w:rPr>
          <w:spacing w:val="-2"/>
        </w:rPr>
        <w:t> </w:t>
      </w:r>
      <w:r>
        <w:rPr/>
        <w:t>spectroscopy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observed.</w:t>
      </w:r>
    </w:p>
    <w:p>
      <w:pPr>
        <w:pStyle w:val="Heading1"/>
        <w:numPr>
          <w:ilvl w:val="2"/>
          <w:numId w:val="5"/>
        </w:numPr>
        <w:tabs>
          <w:tab w:pos="846" w:val="left" w:leader="none"/>
        </w:tabs>
        <w:spacing w:line="240" w:lineRule="auto" w:before="4" w:after="0"/>
        <w:ind w:left="845" w:right="0" w:hanging="541"/>
        <w:jc w:val="both"/>
      </w:pPr>
      <w:r>
        <w:rPr/>
        <w:t>X-ray</w:t>
      </w:r>
      <w:r>
        <w:rPr>
          <w:spacing w:val="-2"/>
        </w:rPr>
        <w:t> </w:t>
      </w:r>
      <w:r>
        <w:rPr/>
        <w:t>diffraction</w:t>
      </w:r>
      <w:r>
        <w:rPr>
          <w:spacing w:val="-2"/>
        </w:rPr>
        <w:t> </w:t>
      </w:r>
      <w:r>
        <w:rPr/>
        <w:t>(XRD)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5" w:right="1212" w:firstLine="59"/>
        <w:jc w:val="both"/>
      </w:pPr>
      <w:r>
        <w:rPr/>
        <w:t>X- ray diffraction is a popular analytical technique which has been used for the analysis</w:t>
      </w:r>
      <w:r>
        <w:rPr>
          <w:spacing w:val="-57"/>
        </w:rPr>
        <w:t> </w:t>
      </w:r>
      <w:r>
        <w:rPr/>
        <w:t>of both molecular and crystal structures (Sondi </w:t>
      </w:r>
      <w:r>
        <w:rPr>
          <w:i/>
        </w:rPr>
        <w:t>et al., </w:t>
      </w:r>
      <w:r>
        <w:rPr/>
        <w:t>2004), qualitative identification of</w:t>
      </w:r>
      <w:r>
        <w:rPr>
          <w:spacing w:val="-57"/>
        </w:rPr>
        <w:t> </w:t>
      </w:r>
      <w:r>
        <w:rPr/>
        <w:t>various compounds. This have because for quantitative resolution of chemical species</w:t>
      </w:r>
      <w:r>
        <w:rPr>
          <w:spacing w:val="1"/>
        </w:rPr>
        <w:t> </w:t>
      </w:r>
      <w:r>
        <w:rPr/>
        <w:t>(El-Nour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2010),</w:t>
      </w:r>
      <w:r>
        <w:rPr>
          <w:spacing w:val="11"/>
        </w:rPr>
        <w:t> </w:t>
      </w:r>
      <w:r>
        <w:rPr/>
        <w:t>measuring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degree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crystallinity</w:t>
      </w:r>
      <w:r>
        <w:rPr>
          <w:spacing w:val="9"/>
        </w:rPr>
        <w:t> </w:t>
      </w:r>
      <w:r>
        <w:rPr/>
        <w:t>(Smeta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al.,</w:t>
      </w:r>
      <w:r>
        <w:rPr>
          <w:i/>
          <w:spacing w:val="11"/>
        </w:rPr>
        <w:t> </w:t>
      </w:r>
      <w:r>
        <w:rPr/>
        <w:t>2005)</w:t>
      </w:r>
      <w:r>
        <w:rPr>
          <w:spacing w:val="1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isomorphous substitutions, particle sizes. When X-ray light reflects on any crystal, it</w:t>
      </w:r>
      <w:r>
        <w:rPr>
          <w:spacing w:val="1"/>
        </w:rPr>
        <w:t> </w:t>
      </w:r>
      <w:r>
        <w:rPr/>
        <w:t>leads to the formation of many diffraction patterns, and the patterns reflect the physic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structures.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specimen,</w:t>
      </w:r>
      <w:r>
        <w:rPr>
          <w:spacing w:val="60"/>
        </w:rPr>
        <w:t> </w:t>
      </w:r>
      <w:r>
        <w:rPr/>
        <w:t>diffracted</w:t>
      </w:r>
      <w:r>
        <w:rPr>
          <w:spacing w:val="-57"/>
        </w:rPr>
        <w:t> </w:t>
      </w:r>
      <w:r>
        <w:rPr/>
        <w:t>beams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reflect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features. Thus, XRD can analyze the structural features of a wide range of materials,</w:t>
      </w:r>
      <w:r>
        <w:rPr>
          <w:spacing w:val="1"/>
        </w:rPr>
        <w:t> </w:t>
      </w:r>
      <w:r>
        <w:rPr/>
        <w:t>such as inorganic catalysts, superconductors, biomolecules, glasses, polymers, and so on</w:t>
      </w:r>
      <w:r>
        <w:rPr>
          <w:spacing w:val="-57"/>
        </w:rPr>
        <w:t> </w:t>
      </w:r>
      <w:r>
        <w:rPr/>
        <w:t>(Wakud </w:t>
      </w:r>
      <w:r>
        <w:rPr>
          <w:i/>
        </w:rPr>
        <w:t>et al., </w:t>
      </w:r>
      <w:r>
        <w:rPr/>
        <w:t>2008). Analysis of these materials largely depends on the formation of</w:t>
      </w:r>
      <w:r>
        <w:rPr>
          <w:spacing w:val="1"/>
        </w:rPr>
        <w:t> </w:t>
      </w:r>
      <w:r>
        <w:rPr/>
        <w:t>diffraction patterns. Each material has a unique diffraction beam which can define and</w:t>
      </w:r>
      <w:r>
        <w:rPr>
          <w:spacing w:val="1"/>
        </w:rPr>
        <w:t> </w:t>
      </w:r>
      <w:r>
        <w:rPr/>
        <w:t>identify by comparing the diffracted beams with the reference database in the Joint</w:t>
      </w:r>
      <w:r>
        <w:rPr>
          <w:spacing w:val="1"/>
        </w:rPr>
        <w:t> </w:t>
      </w:r>
      <w:r>
        <w:rPr/>
        <w:t>Committee on Powder Diffraction Standards (JCPDS) library. The diffracted patterns</w:t>
      </w:r>
      <w:r>
        <w:rPr>
          <w:spacing w:val="1"/>
        </w:rPr>
        <w:t> </w:t>
      </w:r>
      <w:r>
        <w:rPr/>
        <w:t>also explain whether the sample materials are pure or contain impurities. XRD is a</w:t>
      </w:r>
      <w:r>
        <w:rPr>
          <w:spacing w:val="1"/>
        </w:rPr>
        <w:t> </w:t>
      </w:r>
      <w:r>
        <w:rPr/>
        <w:t>primary technique for the identification of the crystalline nature at the atomic scale (Ana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2009). This techniques has been used to measure phase identification, conduct</w:t>
      </w:r>
      <w:r>
        <w:rPr>
          <w:spacing w:val="1"/>
        </w:rPr>
        <w:t> </w:t>
      </w:r>
      <w:r>
        <w:rPr/>
        <w:t>quantitative analysis, and to determine structure imperfections in samples from various</w:t>
      </w:r>
      <w:r>
        <w:rPr>
          <w:spacing w:val="1"/>
        </w:rPr>
        <w:t> </w:t>
      </w:r>
      <w:r>
        <w:rPr/>
        <w:t>disciplines, such as geological, polymer, environmental, pharmaceutical, and forensic</w:t>
      </w:r>
      <w:r>
        <w:rPr>
          <w:spacing w:val="1"/>
        </w:rPr>
        <w:t> </w:t>
      </w:r>
      <w:r>
        <w:rPr/>
        <w:t>sciences. The applications have recently extended to the characterization of various</w:t>
      </w:r>
      <w:r>
        <w:rPr>
          <w:spacing w:val="1"/>
        </w:rPr>
        <w:t> </w:t>
      </w:r>
      <w:r>
        <w:rPr/>
        <w:t>nano-materials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properties..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Bragg’s law </w:t>
      </w:r>
      <w:r>
        <w:rPr>
          <w:i/>
        </w:rPr>
        <w:t>et al., </w:t>
      </w:r>
      <w:r>
        <w:rPr/>
        <w:t>2014). Typically, XRD is based on the wide-angle elastic scattering</w:t>
      </w:r>
      <w:r>
        <w:rPr>
          <w:spacing w:val="1"/>
        </w:rPr>
        <w:t> </w:t>
      </w:r>
      <w:r>
        <w:rPr/>
        <w:t>of X-rays . Although XRD has several merits, it has limited disadvantages, including</w:t>
      </w:r>
      <w:r>
        <w:rPr>
          <w:spacing w:val="1"/>
        </w:rPr>
        <w:t> </w:t>
      </w:r>
      <w:r>
        <w:rPr/>
        <w:t>difficulty in growing the crystals and the ability to get results pertaining only to single</w:t>
      </w:r>
      <w:r>
        <w:rPr>
          <w:spacing w:val="1"/>
        </w:rPr>
        <w:t> </w:t>
      </w:r>
      <w:r>
        <w:rPr/>
        <w:t>conformation/binding state (Iravani </w:t>
      </w:r>
      <w:r>
        <w:rPr>
          <w:i/>
        </w:rPr>
        <w:t>et al., </w:t>
      </w:r>
      <w:r>
        <w:rPr/>
        <w:t>2014). Another drawback of XRD is the low</w:t>
      </w:r>
      <w:r>
        <w:rPr>
          <w:spacing w:val="1"/>
        </w:rPr>
        <w:t> </w:t>
      </w:r>
      <w:r>
        <w:rPr/>
        <w:t>intensity</w:t>
      </w:r>
      <w:r>
        <w:rPr>
          <w:spacing w:val="-9"/>
        </w:rPr>
        <w:t> </w:t>
      </w:r>
      <w:r>
        <w:rPr/>
        <w:t>of diffracted</w:t>
      </w:r>
      <w:r>
        <w:rPr>
          <w:spacing w:val="1"/>
        </w:rPr>
        <w:t> </w:t>
      </w:r>
      <w:r>
        <w:rPr/>
        <w:t>X-rays</w:t>
      </w:r>
      <w:r>
        <w:rPr>
          <w:spacing w:val="-1"/>
        </w:rPr>
        <w:t> </w:t>
      </w:r>
      <w:r>
        <w:rPr/>
        <w:t>compared to electron</w:t>
      </w:r>
      <w:r>
        <w:rPr>
          <w:spacing w:val="1"/>
        </w:rPr>
        <w:t> </w:t>
      </w:r>
      <w:r>
        <w:rPr/>
        <w:t>diffractions</w:t>
      </w:r>
      <w:r>
        <w:rPr>
          <w:spacing w:val="-1"/>
        </w:rPr>
        <w:t> </w:t>
      </w:r>
      <w:r>
        <w:rPr/>
        <w:t>(Kholoud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2010).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Dynamic</w:t>
      </w:r>
      <w:r>
        <w:rPr>
          <w:spacing w:val="-2"/>
        </w:rPr>
        <w:t> </w:t>
      </w:r>
      <w:r>
        <w:rPr/>
        <w:t>light</w:t>
      </w:r>
      <w:r>
        <w:rPr>
          <w:spacing w:val="-1"/>
        </w:rPr>
        <w:t> </w:t>
      </w:r>
      <w:r>
        <w:rPr/>
        <w:t>scattering</w:t>
      </w:r>
      <w:r>
        <w:rPr>
          <w:spacing w:val="-1"/>
        </w:rPr>
        <w:t> </w:t>
      </w:r>
      <w:r>
        <w:rPr/>
        <w:t>(DLS)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7"/>
        <w:jc w:val="both"/>
        <w:rPr>
          <w:i/>
        </w:rPr>
      </w:pPr>
      <w:r>
        <w:rPr/>
        <w:t>Physicochemical characterization of prepared nanomaterials is an important factor for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analysis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biological</w:t>
      </w:r>
      <w:r>
        <w:rPr>
          <w:spacing w:val="17"/>
        </w:rPr>
        <w:t> </w:t>
      </w:r>
      <w:r>
        <w:rPr/>
        <w:t>activities</w:t>
      </w:r>
      <w:r>
        <w:rPr>
          <w:spacing w:val="14"/>
        </w:rPr>
        <w:t> </w:t>
      </w:r>
      <w:r>
        <w:rPr/>
        <w:t>using</w:t>
      </w:r>
      <w:r>
        <w:rPr>
          <w:spacing w:val="13"/>
        </w:rPr>
        <w:t> </w:t>
      </w:r>
      <w:r>
        <w:rPr/>
        <w:t>radiation</w:t>
      </w:r>
      <w:r>
        <w:rPr>
          <w:spacing w:val="14"/>
        </w:rPr>
        <w:t> </w:t>
      </w:r>
      <w:r>
        <w:rPr/>
        <w:t>scattering</w:t>
      </w:r>
      <w:r>
        <w:rPr>
          <w:spacing w:val="13"/>
        </w:rPr>
        <w:t> </w:t>
      </w:r>
      <w:r>
        <w:rPr/>
        <w:t>techniques</w:t>
      </w:r>
      <w:r>
        <w:rPr>
          <w:spacing w:val="21"/>
        </w:rPr>
        <w:t> </w:t>
      </w:r>
      <w:r>
        <w:rPr/>
        <w:t>(Iravani</w:t>
      </w:r>
      <w:r>
        <w:rPr>
          <w:spacing w:val="15"/>
        </w:rPr>
        <w:t> </w:t>
      </w:r>
      <w:r>
        <w:rPr>
          <w:i/>
        </w:rPr>
        <w:t>et</w:t>
      </w:r>
      <w:r>
        <w:rPr>
          <w:i/>
          <w:spacing w:val="16"/>
        </w:rPr>
        <w:t> </w:t>
      </w:r>
      <w:r>
        <w:rPr>
          <w:i/>
        </w:rPr>
        <w:t>al.,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2014).</w:t>
      </w:r>
      <w:r>
        <w:rPr>
          <w:spacing w:val="1"/>
        </w:rPr>
        <w:t> </w:t>
      </w:r>
      <w:r>
        <w:rPr/>
        <w:t>DLS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particles,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submicron</w:t>
      </w:r>
      <w:r>
        <w:rPr>
          <w:spacing w:val="1"/>
        </w:rPr>
        <w:t> </w:t>
      </w:r>
      <w:r>
        <w:rPr/>
        <w:t>down to</w:t>
      </w:r>
      <w:r>
        <w:rPr>
          <w:spacing w:val="1"/>
        </w:rPr>
        <w:t> </w:t>
      </w:r>
      <w:r>
        <w:rPr/>
        <w:t>one nanometer in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or suspension</w:t>
      </w:r>
      <w:r>
        <w:rPr>
          <w:spacing w:val="1"/>
        </w:rPr>
        <w:t> </w:t>
      </w:r>
      <w:r>
        <w:rPr/>
        <w:t>(Lenon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Dynamic light scattering is a method that depends on the interaction</w:t>
      </w:r>
      <w:r>
        <w:rPr>
          <w:spacing w:val="1"/>
        </w:rPr>
        <w:t> </w:t>
      </w:r>
      <w:r>
        <w:rPr/>
        <w:t>of light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particles.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distributions, especially in the range of 2–500 nm (Tsuruga </w:t>
      </w:r>
      <w:r>
        <w:rPr>
          <w:i/>
        </w:rPr>
        <w:t>et al., </w:t>
      </w:r>
      <w:r>
        <w:rPr/>
        <w:t>2008). Among the</w:t>
      </w:r>
      <w:r>
        <w:rPr>
          <w:spacing w:val="1"/>
        </w:rPr>
        <w:t> </w:t>
      </w:r>
      <w:r>
        <w:rPr/>
        <w:t>techniques for the characterization of nanoparticles, DLS is the most commonly used is</w:t>
      </w:r>
      <w:r>
        <w:rPr>
          <w:spacing w:val="1"/>
        </w:rPr>
        <w:t> </w:t>
      </w:r>
      <w:r>
        <w:rPr/>
        <w:t>(Iravani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al.,</w:t>
      </w:r>
      <w:r>
        <w:rPr>
          <w:i/>
          <w:spacing w:val="9"/>
        </w:rPr>
        <w:t> </w:t>
      </w:r>
      <w:r>
        <w:rPr/>
        <w:t>2014).</w:t>
      </w:r>
      <w:r>
        <w:rPr>
          <w:spacing w:val="8"/>
        </w:rPr>
        <w:t> </w:t>
      </w:r>
      <w:r>
        <w:rPr/>
        <w:t>DLS</w:t>
      </w:r>
      <w:r>
        <w:rPr>
          <w:spacing w:val="9"/>
        </w:rPr>
        <w:t> </w:t>
      </w:r>
      <w:r>
        <w:rPr/>
        <w:t>measures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light</w:t>
      </w:r>
      <w:r>
        <w:rPr>
          <w:spacing w:val="7"/>
        </w:rPr>
        <w:t> </w:t>
      </w:r>
      <w:r>
        <w:rPr/>
        <w:t>scattered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laser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passes</w:t>
      </w:r>
      <w:r>
        <w:rPr>
          <w:spacing w:val="10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a colloid, and mostly relies on Rayleigh scattering from the suspended nanoparticles</w:t>
      </w:r>
      <w:r>
        <w:rPr>
          <w:spacing w:val="1"/>
        </w:rPr>
        <w:t> </w:t>
      </w:r>
      <w:r>
        <w:rPr/>
        <w:t>(Iravani </w:t>
      </w:r>
      <w:r>
        <w:rPr>
          <w:i/>
        </w:rPr>
        <w:t>et al., </w:t>
      </w:r>
      <w:r>
        <w:rPr/>
        <w:t>2014). The modulation of the scattered light intensity as</w:t>
      </w:r>
      <w:r>
        <w:rPr>
          <w:spacing w:val="60"/>
        </w:rPr>
        <w:t> </w:t>
      </w:r>
      <w:r>
        <w:rPr/>
        <w:t>a function of</w:t>
      </w:r>
      <w:r>
        <w:rPr>
          <w:spacing w:val="1"/>
        </w:rPr>
        <w:t> </w:t>
      </w:r>
      <w:r>
        <w:rPr/>
        <w:t>time is analyzed, and the hydrodynamic size of particles can be determined (Lee, 2015).</w:t>
      </w:r>
      <w:r>
        <w:rPr>
          <w:spacing w:val="1"/>
        </w:rPr>
        <w:t> </w:t>
      </w:r>
      <w:r>
        <w:rPr/>
        <w:t>To evaluate the toxic potential of any nanomaterial, its characterization in solution is</w:t>
      </w:r>
      <w:r>
        <w:rPr>
          <w:spacing w:val="1"/>
        </w:rPr>
        <w:t> </w:t>
      </w:r>
      <w:r>
        <w:rPr/>
        <w:t>essential (Gates </w:t>
      </w:r>
      <w:r>
        <w:rPr>
          <w:i/>
        </w:rPr>
        <w:t>et al., </w:t>
      </w:r>
      <w:r>
        <w:rPr/>
        <w:t>1995). Therefore; DLS is mainly used to determine particle size</w:t>
      </w:r>
      <w:r>
        <w:rPr>
          <w:spacing w:val="1"/>
        </w:rPr>
        <w:t> </w:t>
      </w:r>
      <w:r>
        <w:rPr/>
        <w:t>and size distributions in aqueous or physiological solutions (Iravani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(Transmission</w:t>
      </w:r>
      <w:r>
        <w:rPr>
          <w:spacing w:val="6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microscopy),</w:t>
      </w:r>
      <w:r>
        <w:rPr>
          <w:spacing w:val="-1"/>
        </w:rPr>
        <w:t> </w:t>
      </w:r>
      <w:r>
        <w:rPr/>
        <w:t>which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Brownian motion.</w:t>
      </w:r>
    </w:p>
    <w:p>
      <w:pPr>
        <w:pStyle w:val="BodyText"/>
        <w:spacing w:line="480" w:lineRule="auto" w:before="3"/>
        <w:ind w:left="305" w:right="1214"/>
        <w:jc w:val="both"/>
      </w:pPr>
      <w:r>
        <w:rPr/>
        <w:t>DLS is a nondestructive method used to obtain the average diameter of nanoparticles</w:t>
      </w:r>
      <w:r>
        <w:rPr>
          <w:spacing w:val="1"/>
        </w:rPr>
        <w:t> </w:t>
      </w:r>
      <w:r>
        <w:rPr/>
        <w:t>dispersed in liquids. It has the special advantage of probing a large quantity of particles</w:t>
      </w:r>
      <w:r>
        <w:rPr>
          <w:spacing w:val="1"/>
        </w:rPr>
        <w:t> </w:t>
      </w:r>
      <w:r>
        <w:rPr/>
        <w:t>simultaneously.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2" w:after="0"/>
        <w:ind w:left="1025" w:right="0" w:hanging="721"/>
        <w:jc w:val="both"/>
      </w:pPr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-5"/>
        </w:rPr>
        <w:t> </w:t>
      </w:r>
      <w:r>
        <w:rPr/>
        <w:t>infrared (FTIR)</w:t>
      </w:r>
      <w:r>
        <w:rPr>
          <w:spacing w:val="-2"/>
        </w:rPr>
        <w:t> </w:t>
      </w:r>
      <w:r>
        <w:rPr/>
        <w:t>spectroscopy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Fourier Transform Infrared is able to provide accuracy, reproducibility, and favorable</w:t>
      </w:r>
      <w:r>
        <w:rPr>
          <w:spacing w:val="1"/>
        </w:rPr>
        <w:t> </w:t>
      </w:r>
      <w:r>
        <w:rPr/>
        <w:t>signal-to-noise ratio. By using FTIR spectroscopy, it becomes possible to detect small</w:t>
      </w:r>
      <w:r>
        <w:rPr>
          <w:spacing w:val="1"/>
        </w:rPr>
        <w:t> </w:t>
      </w:r>
      <w:r>
        <w:rPr/>
        <w:t>absorbance changes on the order of 10</w:t>
      </w:r>
      <w:r>
        <w:rPr>
          <w:vertAlign w:val="superscript"/>
        </w:rPr>
        <w:t>-3</w:t>
      </w:r>
      <w:r>
        <w:rPr>
          <w:vertAlign w:val="baseline"/>
        </w:rPr>
        <w:t>, which helps to perform different spectroscopy.</w:t>
      </w:r>
      <w:r>
        <w:rPr>
          <w:spacing w:val="1"/>
          <w:vertAlign w:val="baseline"/>
        </w:rPr>
        <w:t> </w:t>
      </w:r>
      <w:r>
        <w:rPr>
          <w:vertAlign w:val="baseline"/>
        </w:rPr>
        <w:t>Where one could distinguish the small absorption bands of functionally active residues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distinguish from the large background absorption of the entire protein. FTIR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spectroscopy</w:t>
      </w:r>
      <w:r>
        <w:rPr>
          <w:spacing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34"/>
          <w:vertAlign w:val="baseline"/>
        </w:rPr>
        <w:t> </w:t>
      </w:r>
      <w:r>
        <w:rPr>
          <w:vertAlign w:val="baseline"/>
        </w:rPr>
        <w:t>frequently</w:t>
      </w:r>
      <w:r>
        <w:rPr>
          <w:spacing w:val="28"/>
          <w:vertAlign w:val="baseline"/>
        </w:rPr>
        <w:t> </w:t>
      </w:r>
      <w:r>
        <w:rPr>
          <w:vertAlign w:val="baseline"/>
        </w:rPr>
        <w:t>used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3"/>
          <w:vertAlign w:val="baseline"/>
        </w:rPr>
        <w:t> </w:t>
      </w:r>
      <w:r>
        <w:rPr>
          <w:vertAlign w:val="baseline"/>
        </w:rPr>
        <w:t>find</w:t>
      </w:r>
      <w:r>
        <w:rPr>
          <w:spacing w:val="33"/>
          <w:vertAlign w:val="baseline"/>
        </w:rPr>
        <w:t> </w:t>
      </w:r>
      <w:r>
        <w:rPr>
          <w:vertAlign w:val="baseline"/>
        </w:rPr>
        <w:t>out</w:t>
      </w:r>
      <w:r>
        <w:rPr>
          <w:spacing w:val="34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32"/>
          <w:vertAlign w:val="baseline"/>
        </w:rPr>
        <w:t> </w:t>
      </w:r>
      <w:r>
        <w:rPr>
          <w:vertAlign w:val="baseline"/>
        </w:rPr>
        <w:t>biomolecules</w:t>
      </w:r>
      <w:r>
        <w:rPr>
          <w:spacing w:val="38"/>
          <w:vertAlign w:val="baseline"/>
        </w:rPr>
        <w:t> </w:t>
      </w:r>
      <w:r>
        <w:rPr>
          <w:vertAlign w:val="baseline"/>
        </w:rPr>
        <w:t>are</w:t>
      </w:r>
      <w:r>
        <w:rPr>
          <w:spacing w:val="31"/>
          <w:vertAlign w:val="baseline"/>
        </w:rPr>
        <w:t> </w:t>
      </w:r>
      <w:r>
        <w:rPr>
          <w:vertAlign w:val="baseline"/>
        </w:rPr>
        <w:t>involved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pronounced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research (Iravani </w:t>
      </w:r>
      <w:r>
        <w:rPr>
          <w:i/>
        </w:rPr>
        <w:t>et al., </w:t>
      </w:r>
      <w:r>
        <w:rPr/>
        <w:t>2014).   Furthermore, FTIR has also been extended to the 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nano-scaled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confirmation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covalently</w:t>
      </w:r>
      <w:r>
        <w:rPr>
          <w:spacing w:val="1"/>
        </w:rPr>
        <w:t> </w:t>
      </w:r>
      <w:r>
        <w:rPr/>
        <w:t>grafted onto silver, carbon nanotubes, graphene and gold nanoparticles, or interactions</w:t>
      </w:r>
      <w:r>
        <w:rPr>
          <w:spacing w:val="1"/>
        </w:rPr>
        <w:t> </w:t>
      </w:r>
      <w:r>
        <w:rPr/>
        <w:t>occurring between enzyme and substrate during the catalytic process (Magnusson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1999). Furthermore, it is a non-invasive technique which makes FTIR spectrometers</w:t>
      </w:r>
      <w:r>
        <w:rPr>
          <w:spacing w:val="1"/>
        </w:rPr>
        <w:t> </w:t>
      </w:r>
      <w:r>
        <w:rPr/>
        <w:t>over dispersive ones are rapid data collection, strong signal, large signal-to-noise ratio,</w:t>
      </w:r>
      <w:r>
        <w:rPr>
          <w:spacing w:val="1"/>
        </w:rPr>
        <w:t> </w:t>
      </w:r>
      <w:r>
        <w:rPr/>
        <w:t>and less sample heat-up (Dolgaev </w:t>
      </w:r>
      <w:r>
        <w:rPr>
          <w:i/>
        </w:rPr>
        <w:t>et al., </w:t>
      </w:r>
      <w:r>
        <w:rPr/>
        <w:t>2002). Further advancement has been made in</w:t>
      </w:r>
      <w:r>
        <w:rPr>
          <w:spacing w:val="1"/>
        </w:rPr>
        <w:t> </w:t>
      </w:r>
      <w:r>
        <w:rPr/>
        <w:t>an FTIR method called attenuated total reflection (ATR)-FTIR spectroscopy (Iravani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2014). Using ATR-FTIR, it can determine the chemical properties on the polymer</w:t>
      </w:r>
      <w:r>
        <w:rPr>
          <w:spacing w:val="1"/>
        </w:rPr>
        <w:t> </w:t>
      </w:r>
      <w:r>
        <w:rPr/>
        <w:t>surface, and sample preparation is easy compared to conventional FTIR (Tsuji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2003). Therefore, FTIR is a suitable, valuable, non-invasive, cost effective, and simple</w:t>
      </w:r>
      <w:r>
        <w:rPr>
          <w:spacing w:val="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to identify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biological molecules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of nanoparticles.</w:t>
      </w:r>
    </w:p>
    <w:p>
      <w:pPr>
        <w:pStyle w:val="Heading1"/>
        <w:numPr>
          <w:ilvl w:val="2"/>
          <w:numId w:val="5"/>
        </w:numPr>
        <w:tabs>
          <w:tab w:pos="846" w:val="left" w:leader="none"/>
        </w:tabs>
        <w:spacing w:line="240" w:lineRule="auto" w:before="7" w:after="0"/>
        <w:ind w:left="845" w:right="0" w:hanging="541"/>
        <w:jc w:val="both"/>
      </w:pPr>
      <w:r>
        <w:rPr/>
        <w:t>X-ray</w:t>
      </w:r>
      <w:r>
        <w:rPr>
          <w:spacing w:val="-1"/>
        </w:rPr>
        <w:t> </w:t>
      </w:r>
      <w:r>
        <w:rPr/>
        <w:t>Photoelectron</w:t>
      </w:r>
      <w:r>
        <w:rPr>
          <w:spacing w:val="-3"/>
        </w:rPr>
        <w:t> </w:t>
      </w:r>
      <w:r>
        <w:rPr/>
        <w:t>Spectroscopy</w:t>
      </w:r>
      <w:r>
        <w:rPr>
          <w:spacing w:val="-2"/>
        </w:rPr>
        <w:t> </w:t>
      </w:r>
      <w:r>
        <w:rPr/>
        <w:t>(XPS)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X-ray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spectroscopic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formulae</w:t>
      </w:r>
      <w:r>
        <w:rPr>
          <w:spacing w:val="1"/>
        </w:rPr>
        <w:t> </w:t>
      </w:r>
      <w:r>
        <w:rPr/>
        <w:t>(Iravani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XPS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electron</w:t>
      </w:r>
      <w:r>
        <w:rPr>
          <w:spacing w:val="-57"/>
        </w:rPr>
        <w:t> </w:t>
      </w:r>
      <w:r>
        <w:rPr/>
        <w:t>spectroscopy for chemical analysis (ESCA), (Kalishwaralal, 2010). XPS plays a unique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qualitative,</w:t>
      </w:r>
      <w:r>
        <w:rPr>
          <w:spacing w:val="1"/>
        </w:rPr>
        <w:t> </w:t>
      </w:r>
      <w:r>
        <w:rPr/>
        <w:t>quantitative/semi-quantitative,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speciation</w:t>
      </w:r>
      <w:r>
        <w:rPr>
          <w:spacing w:val="1"/>
        </w:rPr>
        <w:t> </w:t>
      </w:r>
      <w:r>
        <w:rPr/>
        <w:t>information concerning the sensor surface</w:t>
      </w:r>
      <w:r>
        <w:rPr>
          <w:spacing w:val="60"/>
        </w:rPr>
        <w:t> </w:t>
      </w:r>
      <w:r>
        <w:rPr/>
        <w:t>(Iravani </w:t>
      </w:r>
      <w:r>
        <w:rPr>
          <w:i/>
        </w:rPr>
        <w:t>et al., </w:t>
      </w:r>
      <w:r>
        <w:rPr/>
        <w:t>2014). XPS is performed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irradiation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nanomaterial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emission of electrons, and the measurement of the kinetic energy and the number of</w:t>
      </w:r>
      <w:r>
        <w:rPr>
          <w:spacing w:val="1"/>
        </w:rPr>
        <w:t> </w:t>
      </w:r>
      <w:r>
        <w:rPr/>
        <w:t>electrons escaping from the surface of the nanomaterials gives XP spectra (Chen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 The binding energy can be calculated from kinetic energy. Specific groups of</w:t>
      </w:r>
      <w:r>
        <w:rPr>
          <w:spacing w:val="1"/>
        </w:rPr>
        <w:t> </w:t>
      </w:r>
      <w:r>
        <w:rPr/>
        <w:t>starburst macromolecules such as P=S, aromatic rings, C–O, and C=O can be identified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characterized by</w:t>
      </w:r>
      <w:r>
        <w:rPr>
          <w:spacing w:val="-3"/>
        </w:rPr>
        <w:t> </w:t>
      </w:r>
      <w:r>
        <w:rPr/>
        <w:t>XPS</w:t>
      </w:r>
      <w:r>
        <w:rPr>
          <w:spacing w:val="3"/>
        </w:rPr>
        <w:t> </w:t>
      </w:r>
      <w:r>
        <w:rPr/>
        <w:t>(Iravani </w:t>
      </w:r>
      <w:r>
        <w:rPr>
          <w:i/>
        </w:rPr>
        <w:t>et al., </w:t>
      </w:r>
      <w:r>
        <w:rPr/>
        <w:t>2014).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Scanning</w:t>
      </w:r>
      <w:r>
        <w:rPr>
          <w:spacing w:val="-2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(SEM)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Recently, the field of nanoscience and nanotechnology has provided a driving force in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development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various</w:t>
      </w:r>
      <w:r>
        <w:rPr>
          <w:spacing w:val="49"/>
        </w:rPr>
        <w:t> </w:t>
      </w:r>
      <w:r>
        <w:rPr/>
        <w:t>high-resolution</w:t>
      </w:r>
      <w:r>
        <w:rPr>
          <w:spacing w:val="49"/>
        </w:rPr>
        <w:t> </w:t>
      </w:r>
      <w:r>
        <w:rPr/>
        <w:t>microscopy</w:t>
      </w:r>
      <w:r>
        <w:rPr>
          <w:spacing w:val="41"/>
        </w:rPr>
        <w:t> </w:t>
      </w:r>
      <w:r>
        <w:rPr/>
        <w:t>techniques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order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learn</w:t>
      </w:r>
      <w:r>
        <w:rPr>
          <w:spacing w:val="-58"/>
        </w:rPr>
        <w:t> </w:t>
      </w:r>
      <w:r>
        <w:rPr/>
        <w:t>more</w:t>
      </w:r>
      <w:r>
        <w:rPr>
          <w:spacing w:val="21"/>
        </w:rPr>
        <w:t> </w:t>
      </w:r>
      <w:r>
        <w:rPr/>
        <w:t>about</w:t>
      </w:r>
      <w:r>
        <w:rPr>
          <w:spacing w:val="24"/>
        </w:rPr>
        <w:t> </w:t>
      </w:r>
      <w:r>
        <w:rPr/>
        <w:t>nanomaterials</w:t>
      </w:r>
      <w:r>
        <w:rPr>
          <w:spacing w:val="24"/>
        </w:rPr>
        <w:t> </w:t>
      </w:r>
      <w:r>
        <w:rPr/>
        <w:t>using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beam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highly</w:t>
      </w:r>
      <w:r>
        <w:rPr>
          <w:spacing w:val="21"/>
        </w:rPr>
        <w:t> </w:t>
      </w:r>
      <w:r>
        <w:rPr/>
        <w:t>energetic</w:t>
      </w:r>
      <w:r>
        <w:rPr>
          <w:spacing w:val="22"/>
        </w:rPr>
        <w:t> </w:t>
      </w:r>
      <w:r>
        <w:rPr/>
        <w:t>electrons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/>
        <w:t>probe</w:t>
      </w:r>
      <w:r>
        <w:rPr>
          <w:spacing w:val="21"/>
        </w:rPr>
        <w:t> </w:t>
      </w:r>
      <w:r>
        <w:rPr/>
        <w:t>objects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(Dang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various</w:t>
      </w:r>
      <w:r>
        <w:rPr>
          <w:spacing w:val="60"/>
        </w:rPr>
        <w:t> </w:t>
      </w:r>
      <w:r>
        <w:rPr/>
        <w:t>electron</w:t>
      </w:r>
      <w:r>
        <w:rPr>
          <w:spacing w:val="60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imaging method,</w:t>
      </w:r>
      <w:r>
        <w:rPr>
          <w:spacing w:val="1"/>
        </w:rPr>
        <w:t> </w:t>
      </w:r>
      <w:r>
        <w:rPr/>
        <w:t>fully 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resolving different</w:t>
      </w:r>
      <w:r>
        <w:rPr>
          <w:spacing w:val="1"/>
        </w:rPr>
        <w:t> </w:t>
      </w:r>
      <w:r>
        <w:rPr/>
        <w:t>particle sizes, size distributions, nanomaterial shapes, and the surface morphology of the</w:t>
      </w:r>
      <w:r>
        <w:rPr>
          <w:spacing w:val="-57"/>
        </w:rPr>
        <w:t> </w:t>
      </w:r>
      <w:r>
        <w:rPr/>
        <w:t>synthesized particles at the micro and nanoscales (Iravani </w:t>
      </w:r>
      <w:r>
        <w:rPr>
          <w:i/>
        </w:rPr>
        <w:t>et al., </w:t>
      </w:r>
      <w:r>
        <w:rPr/>
        <w:t>2014). Using SEM, the</w:t>
      </w:r>
      <w:r>
        <w:rPr>
          <w:spacing w:val="1"/>
        </w:rPr>
        <w:t> </w:t>
      </w:r>
      <w:r>
        <w:rPr/>
        <w:t>morphology of particles and derive</w:t>
      </w:r>
      <w:r>
        <w:rPr>
          <w:spacing w:val="1"/>
        </w:rPr>
        <w:t> </w:t>
      </w:r>
      <w:r>
        <w:rPr/>
        <w:t>histogram from the images by either by measuring</w:t>
      </w:r>
      <w:r>
        <w:rPr>
          <w:spacing w:val="1"/>
        </w:rPr>
        <w:t> </w:t>
      </w:r>
      <w:r>
        <w:rPr/>
        <w:t>and counting the particles manually, or by using specific software can be probe . The</w:t>
      </w:r>
      <w:r>
        <w:rPr>
          <w:spacing w:val="1"/>
        </w:rPr>
        <w:t> </w:t>
      </w:r>
      <w:r>
        <w:rPr/>
        <w:t>limitation of SEM is that it is not able to resolve the internal structure, but it can provide</w:t>
      </w:r>
      <w:r>
        <w:rPr>
          <w:spacing w:val="-57"/>
        </w:rPr>
        <w:t> </w:t>
      </w:r>
      <w:r>
        <w:rPr/>
        <w:t>valuable information regarding the purity and the degree of particle aggregation. The</w:t>
      </w:r>
      <w:r>
        <w:rPr>
          <w:spacing w:val="1"/>
        </w:rPr>
        <w:t> </w:t>
      </w:r>
      <w:r>
        <w:rPr/>
        <w:t>modern high-resolution SEM is able to identify the morphology of nanoparticles below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 of 10 nm.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Transmission</w:t>
      </w:r>
      <w:r>
        <w:rPr>
          <w:spacing w:val="-2"/>
        </w:rPr>
        <w:t> </w:t>
      </w:r>
      <w:r>
        <w:rPr/>
        <w:t>electron</w:t>
      </w:r>
      <w:r>
        <w:rPr>
          <w:spacing w:val="-3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(TEM)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3"/>
        <w:jc w:val="both"/>
      </w:pPr>
      <w:r>
        <w:rPr/>
        <w:t>Transmission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valuable,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technique for the characterization of nanomaterials, used to obtain quantitative measures</w:t>
      </w:r>
      <w:r>
        <w:rPr>
          <w:spacing w:val="-57"/>
        </w:rPr>
        <w:t> </w:t>
      </w:r>
      <w:r>
        <w:rPr/>
        <w:t>of particle and/or grain size, size distribution, and morphology (Rudra </w:t>
      </w:r>
      <w:r>
        <w:rPr>
          <w:i/>
        </w:rPr>
        <w:t>et al., </w:t>
      </w:r>
      <w:r>
        <w:rPr/>
        <w:t>2014). The</w:t>
      </w:r>
      <w:r>
        <w:rPr>
          <w:spacing w:val="1"/>
        </w:rPr>
        <w:t> </w:t>
      </w:r>
      <w:r>
        <w:rPr/>
        <w:t>magnification of TEM is mainly determined by the ratio of the distance between the</w:t>
      </w:r>
      <w:r>
        <w:rPr>
          <w:spacing w:val="1"/>
        </w:rPr>
        <w:t> </w:t>
      </w:r>
      <w:r>
        <w:rPr/>
        <w:t>objective lens and the specimen and the distance between objective lens and its image</w:t>
      </w:r>
      <w:r>
        <w:rPr>
          <w:spacing w:val="1"/>
        </w:rPr>
        <w:t> </w:t>
      </w:r>
      <w:r>
        <w:rPr/>
        <w:t>plane (Wang </w:t>
      </w:r>
      <w:r>
        <w:rPr>
          <w:i/>
        </w:rPr>
        <w:t>et al., </w:t>
      </w:r>
      <w:r>
        <w:rPr/>
        <w:t>2012). TEM has two advantages over SEM: it can provide better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measurements.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 is that it required high vacuum, thin sample section (Pandy </w:t>
      </w:r>
      <w:r>
        <w:rPr>
          <w:i/>
        </w:rPr>
        <w:t>et al., </w:t>
      </w:r>
      <w:r>
        <w:rPr/>
        <w:t>2012)</w:t>
      </w:r>
      <w:r>
        <w:rPr>
          <w:spacing w:val="1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vital</w:t>
      </w:r>
      <w:r>
        <w:rPr>
          <w:spacing w:val="29"/>
        </w:rPr>
        <w:t> </w:t>
      </w:r>
      <w:r>
        <w:rPr/>
        <w:t>aspect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TEM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sample</w:t>
      </w:r>
      <w:r>
        <w:rPr>
          <w:spacing w:val="31"/>
        </w:rPr>
        <w:t> </w:t>
      </w:r>
      <w:r>
        <w:rPr/>
        <w:t>preparation</w:t>
      </w:r>
      <w:r>
        <w:rPr>
          <w:spacing w:val="25"/>
        </w:rPr>
        <w:t> </w:t>
      </w:r>
      <w:r>
        <w:rPr/>
        <w:t>is</w:t>
      </w:r>
      <w:r>
        <w:rPr>
          <w:spacing w:val="26"/>
        </w:rPr>
        <w:t> </w:t>
      </w:r>
      <w:r>
        <w:rPr/>
        <w:t>time</w:t>
      </w:r>
      <w:r>
        <w:rPr>
          <w:spacing w:val="24"/>
        </w:rPr>
        <w:t> </w:t>
      </w:r>
      <w:r>
        <w:rPr/>
        <w:t>consuming.</w:t>
      </w:r>
      <w:r>
        <w:rPr>
          <w:spacing w:val="25"/>
        </w:rPr>
        <w:t> </w:t>
      </w:r>
      <w:r>
        <w:rPr/>
        <w:t>Therefore,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6"/>
        <w:jc w:val="both"/>
      </w:pPr>
      <w:r>
        <w:rPr/>
        <w:t>sample preparation is extremely important in order to obtain the highest-quality images</w:t>
      </w:r>
      <w:r>
        <w:rPr>
          <w:spacing w:val="1"/>
        </w:rPr>
        <w:t> </w:t>
      </w:r>
      <w:r>
        <w:rPr/>
        <w:t>possible.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Atomic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(AFM)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Generally, AFM is used to investigate the dispersion and aggregation of nanomaterials,</w:t>
      </w:r>
      <w:r>
        <w:rPr>
          <w:spacing w:val="1"/>
        </w:rPr>
        <w:t> </w:t>
      </w:r>
      <w:r>
        <w:rPr/>
        <w:t>in addition to their size, shape, sorption, and structure; three different scanning modes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non-contact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contact mode (Basar </w:t>
      </w:r>
      <w:r>
        <w:rPr>
          <w:i/>
        </w:rPr>
        <w:t>et al., </w:t>
      </w:r>
      <w:r>
        <w:rPr/>
        <w:t>2012). AFM can also be used to characterize the interaction</w:t>
      </w:r>
      <w:r>
        <w:rPr>
          <w:spacing w:val="1"/>
        </w:rPr>
        <w:t> </w:t>
      </w:r>
      <w:r>
        <w:rPr/>
        <w:t>of nanomaterials with supported lipid bilayers in real time, which is not achievable with</w:t>
      </w:r>
      <w:r>
        <w:rPr>
          <w:spacing w:val="1"/>
        </w:rPr>
        <w:t> </w:t>
      </w:r>
      <w:r>
        <w:rPr/>
        <w:t>other electron microscopy (EM) techniques. In addition, AFM does not require oxide-</w:t>
      </w:r>
      <w:r>
        <w:rPr>
          <w:spacing w:val="1"/>
        </w:rPr>
        <w:t> </w:t>
      </w:r>
      <w:r>
        <w:rPr/>
        <w:t>free,</w:t>
      </w:r>
      <w:r>
        <w:rPr>
          <w:spacing w:val="1"/>
        </w:rPr>
        <w:t> </w:t>
      </w:r>
      <w:r>
        <w:rPr/>
        <w:t>electrically</w:t>
      </w:r>
      <w:r>
        <w:rPr>
          <w:spacing w:val="1"/>
        </w:rPr>
        <w:t> </w:t>
      </w:r>
      <w:r>
        <w:rPr/>
        <w:t>conductive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appreciable</w:t>
      </w:r>
      <w:r>
        <w:rPr>
          <w:spacing w:val="1"/>
        </w:rPr>
        <w:t> </w:t>
      </w:r>
      <w:r>
        <w:rPr/>
        <w:t>damage to many types of native surfaces, and it can measure up to the sub-nanometer</w:t>
      </w:r>
      <w:r>
        <w:rPr>
          <w:spacing w:val="1"/>
        </w:rPr>
        <w:t> </w:t>
      </w:r>
      <w:r>
        <w:rPr/>
        <w:t>scale in aqueous fluids (Chou </w:t>
      </w:r>
      <w:r>
        <w:rPr>
          <w:i/>
        </w:rPr>
        <w:t>et al., </w:t>
      </w:r>
      <w:r>
        <w:rPr/>
        <w:t>2004). However, a major drawback is the over</w:t>
      </w:r>
      <w:r>
        <w:rPr>
          <w:spacing w:val="1"/>
        </w:rPr>
        <w:t> </w:t>
      </w:r>
      <w:r>
        <w:rPr/>
        <w:t>estimation of the lateral dimensions of the samples due to the size of the cantilever (Sun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erroneous</w:t>
      </w:r>
      <w:r>
        <w:rPr>
          <w:spacing w:val="1"/>
        </w:rPr>
        <w:t> </w:t>
      </w:r>
      <w:r>
        <w:rPr/>
        <w:t>measurements (Chanda </w:t>
      </w:r>
      <w:r>
        <w:rPr>
          <w:i/>
        </w:rPr>
        <w:t>et al., </w:t>
      </w:r>
      <w:r>
        <w:rPr/>
        <w:t>2011). Furthermore, the choice of operating mode—no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contact—is</w:t>
      </w:r>
      <w:r>
        <w:rPr>
          <w:spacing w:val="-1"/>
        </w:rPr>
        <w:t> </w:t>
      </w:r>
      <w:r>
        <w:rPr/>
        <w:t>a crucial factor</w:t>
      </w:r>
      <w:r>
        <w:rPr>
          <w:spacing w:val="-1"/>
        </w:rPr>
        <w:t> </w:t>
      </w:r>
      <w:r>
        <w:rPr/>
        <w:t>in sample</w:t>
      </w:r>
      <w:r>
        <w:rPr>
          <w:spacing w:val="-1"/>
        </w:rPr>
        <w:t> </w:t>
      </w:r>
      <w:r>
        <w:rPr/>
        <w:t>analysis</w:t>
      </w:r>
      <w:r>
        <w:rPr>
          <w:spacing w:val="2"/>
        </w:rPr>
        <w:t> </w:t>
      </w:r>
      <w:r>
        <w:rPr/>
        <w:t>(Palu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Heading1"/>
        <w:numPr>
          <w:ilvl w:val="2"/>
          <w:numId w:val="5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</w:pPr>
      <w:r>
        <w:rPr/>
        <w:t>Localized</w:t>
      </w:r>
      <w:r>
        <w:rPr>
          <w:spacing w:val="-1"/>
        </w:rPr>
        <w:t> </w:t>
      </w:r>
      <w:r>
        <w:rPr/>
        <w:t>surface</w:t>
      </w:r>
      <w:r>
        <w:rPr>
          <w:spacing w:val="-3"/>
        </w:rPr>
        <w:t> </w:t>
      </w:r>
      <w:r>
        <w:rPr/>
        <w:t>plasmon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(LSPR)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6"/>
        <w:jc w:val="both"/>
      </w:pPr>
      <w:r>
        <w:rPr/>
        <w:t>LSPR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coherent,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oscillation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conduction</w:t>
      </w:r>
      <w:r>
        <w:rPr>
          <w:spacing w:val="1"/>
        </w:rPr>
        <w:t> </w:t>
      </w:r>
      <w:r>
        <w:rPr/>
        <w:t>electrons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metallic nanoparticle, which can be directly excited by near-visible light. The localized</w:t>
      </w:r>
      <w:r>
        <w:rPr>
          <w:spacing w:val="1"/>
        </w:rPr>
        <w:t> </w:t>
      </w:r>
      <w:r>
        <w:rPr/>
        <w:t>surface Plasmon resonance (LSPR) condition is defined by several factors, including the</w:t>
      </w:r>
      <w:r>
        <w:rPr>
          <w:spacing w:val="-57"/>
        </w:rPr>
        <w:t> </w:t>
      </w:r>
      <w:r>
        <w:rPr/>
        <w:t>electronic properties of the nanoparticle, the size and shape of the particle, temperature,</w:t>
      </w:r>
      <w:r>
        <w:rPr>
          <w:spacing w:val="1"/>
        </w:rPr>
        <w:t> </w:t>
      </w:r>
      <w:r>
        <w:rPr/>
        <w:t>the dielectric environment, and so on (Wang </w:t>
      </w:r>
      <w:r>
        <w:rPr>
          <w:i/>
        </w:rPr>
        <w:t>et al., </w:t>
      </w:r>
      <w:r>
        <w:rPr/>
        <w:t>2012). Small changes in the local</w:t>
      </w:r>
      <w:r>
        <w:rPr>
          <w:spacing w:val="1"/>
        </w:rPr>
        <w:t> </w:t>
      </w:r>
      <w:r>
        <w:rPr/>
        <w:t>dielectric environment cause the dysfunction of LSPR. The frequency of the LSPR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nanostructure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refractive</w:t>
      </w:r>
      <w:r>
        <w:rPr>
          <w:spacing w:val="2"/>
        </w:rPr>
        <w:t> </w:t>
      </w:r>
      <w:r>
        <w:rPr/>
        <w:t>index.</w:t>
      </w:r>
      <w:r>
        <w:rPr>
          <w:spacing w:val="3"/>
        </w:rPr>
        <w:t> </w:t>
      </w:r>
      <w:r>
        <w:rPr/>
        <w:t>Thereby,</w:t>
      </w:r>
      <w:r>
        <w:rPr>
          <w:spacing w:val="3"/>
        </w:rPr>
        <w:t> </w:t>
      </w:r>
      <w:r>
        <w:rPr/>
        <w:t>shifts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LSPR</w:t>
      </w:r>
      <w:r>
        <w:rPr>
          <w:spacing w:val="4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are</w:t>
      </w:r>
      <w:r>
        <w:rPr>
          <w:spacing w:val="2"/>
        </w:rPr>
        <w:t> </w:t>
      </w:r>
      <w:r>
        <w:rPr/>
        <w:t>widely</w:t>
      </w:r>
      <w:r>
        <w:rPr>
          <w:spacing w:val="-2"/>
        </w:rPr>
        <w:t> </w:t>
      </w:r>
      <w:r>
        <w:rPr/>
        <w:t>used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method</w:t>
      </w:r>
      <w:r>
        <w:rPr>
          <w:spacing w:val="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1"/>
        <w:jc w:val="both"/>
      </w:pPr>
      <w:r>
        <w:rPr/>
        <w:t>the detection of molecular interaction close to the surface of the nanoparticle (Wang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2012). In addition, the near-field enhancement has led to a very large variety of</w:t>
      </w:r>
      <w:r>
        <w:rPr>
          <w:spacing w:val="1"/>
        </w:rPr>
        <w:t> </w:t>
      </w:r>
      <w:r>
        <w:rPr/>
        <w:t>advances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determination of nanoparticle shapes, dimensions, and compositions. This spectroscopy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(bio)-molecular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devices,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(bio)-imaging</w:t>
      </w:r>
      <w:r>
        <w:rPr>
          <w:spacing w:val="1"/>
        </w:rPr>
        <w:t> </w:t>
      </w:r>
      <w:r>
        <w:rPr/>
        <w:t>tools</w:t>
      </w:r>
      <w:r>
        <w:rPr>
          <w:spacing w:val="61"/>
        </w:rPr>
        <w:t> </w:t>
      </w:r>
      <w:r>
        <w:rPr/>
        <w:t>with</w:t>
      </w:r>
      <w:r>
        <w:rPr>
          <w:spacing w:val="-57"/>
        </w:rPr>
        <w:t> </w:t>
      </w:r>
      <w:r>
        <w:rPr/>
        <w:t>improved single-molecule sensitivity. LSPR spectroscopy can provide thermodynamic</w:t>
      </w:r>
      <w:r>
        <w:rPr>
          <w:spacing w:val="1"/>
        </w:rPr>
        <w:t> </w:t>
      </w:r>
      <w:r>
        <w:rPr/>
        <w:t>and real-time kinetic data for binding processes. LSPR-based tools is helpful to analyze</w:t>
      </w:r>
      <w:r>
        <w:rPr>
          <w:spacing w:val="1"/>
        </w:rPr>
        <w:t> </w:t>
      </w:r>
      <w:r>
        <w:rPr/>
        <w:t>faster and with higher sensitivity.</w:t>
      </w:r>
      <w:r>
        <w:rPr>
          <w:spacing w:val="1"/>
        </w:rPr>
        <w:t> </w:t>
      </w:r>
      <w:r>
        <w:rPr/>
        <w:t>The application of LSPR spectroscopy is mainly used</w:t>
      </w:r>
      <w:r>
        <w:rPr>
          <w:spacing w:val="-57"/>
        </w:rPr>
        <w:t> </w:t>
      </w:r>
      <w:r>
        <w:rPr/>
        <w:t>for biological and chemical sensing by transducing changes in the local refractive index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wavelength-shift</w:t>
      </w:r>
      <w:r>
        <w:rPr>
          <w:spacing w:val="1"/>
        </w:rPr>
        <w:t> </w:t>
      </w:r>
      <w:r>
        <w:rPr/>
        <w:t>measurement,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wavelength</w:t>
      </w:r>
      <w:r>
        <w:rPr>
          <w:spacing w:val="60"/>
        </w:rPr>
        <w:t> </w:t>
      </w:r>
      <w:r>
        <w:rPr/>
        <w:t>tunability,</w:t>
      </w:r>
      <w:r>
        <w:rPr>
          <w:spacing w:val="1"/>
        </w:rPr>
        <w:t> </w:t>
      </w:r>
      <w:r>
        <w:rPr/>
        <w:t>smaller sensing volumes, and lower instrumentation cost. Single-nanoparticle LSPR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structure and spectra. In addition, single nanoparticles can provide higher refractive-</w:t>
      </w:r>
      <w:r>
        <w:rPr>
          <w:spacing w:val="1"/>
        </w:rPr>
        <w:t> </w:t>
      </w:r>
      <w:r>
        <w:rPr/>
        <w:t>index sensitivity</w:t>
      </w:r>
      <w:r>
        <w:rPr>
          <w:spacing w:val="-8"/>
        </w:rPr>
        <w:t> </w:t>
      </w:r>
      <w:r>
        <w:rPr/>
        <w:t>than</w:t>
      </w:r>
      <w:r>
        <w:rPr>
          <w:spacing w:val="1"/>
        </w:rPr>
        <w:t> </w:t>
      </w:r>
      <w:r>
        <w:rPr/>
        <w:t>nanoparticle arrays</w:t>
      </w:r>
      <w:r>
        <w:rPr>
          <w:spacing w:val="1"/>
        </w:rPr>
        <w:t> </w:t>
      </w:r>
      <w:r>
        <w:rPr/>
        <w:t>(Wang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Heading1"/>
        <w:numPr>
          <w:ilvl w:val="1"/>
          <w:numId w:val="4"/>
        </w:numPr>
        <w:tabs>
          <w:tab w:pos="1086" w:val="left" w:leader="none"/>
        </w:tabs>
        <w:spacing w:line="240" w:lineRule="auto" w:before="7" w:after="0"/>
        <w:ind w:left="1085" w:right="0" w:hanging="781"/>
        <w:jc w:val="both"/>
      </w:pPr>
      <w:r>
        <w:rPr/>
        <w:t>Green</w:t>
      </w:r>
      <w:r>
        <w:rPr>
          <w:spacing w:val="-2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4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Plant-mediated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biosynthesis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ZnO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NPs.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0"/>
        <w:jc w:val="both"/>
      </w:pPr>
      <w:r>
        <w:rPr/>
        <w:t>ZnO</w:t>
      </w:r>
      <w:r>
        <w:rPr>
          <w:spacing w:val="1"/>
        </w:rPr>
        <w:t> </w:t>
      </w:r>
      <w:r>
        <w:rPr/>
        <w:t>NPs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inorganic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applications. </w:t>
      </w:r>
      <w:r>
        <w:rPr>
          <w:i/>
        </w:rPr>
        <w:t>Vitex negundo </w:t>
      </w:r>
      <w:r>
        <w:rPr/>
        <w:t>plant extract was used to produce ZnONPs with zinc nitrate</w:t>
      </w:r>
      <w:r>
        <w:rPr>
          <w:spacing w:val="1"/>
        </w:rPr>
        <w:t> </w:t>
      </w:r>
      <w:r>
        <w:rPr/>
        <w:t>hexahydrate as a precursor. i.e biosynthesized ZnO NPs showed antimicrobial activities</w:t>
      </w:r>
      <w:r>
        <w:rPr>
          <w:spacing w:val="1"/>
        </w:rPr>
        <w:t> </w:t>
      </w:r>
      <w:r>
        <w:rPr/>
        <w:t>against </w:t>
      </w:r>
      <w:r>
        <w:rPr>
          <w:i/>
        </w:rPr>
        <w:t>E. coli </w:t>
      </w:r>
      <w:r>
        <w:rPr/>
        <w:t>and </w:t>
      </w:r>
      <w:r>
        <w:rPr>
          <w:i/>
        </w:rPr>
        <w:t>S. aureus </w:t>
      </w:r>
      <w:r>
        <w:rPr/>
        <w:t>bacteria (Chou </w:t>
      </w:r>
      <w:r>
        <w:rPr>
          <w:i/>
        </w:rPr>
        <w:t>et al., </w:t>
      </w:r>
      <w:r>
        <w:rPr/>
        <w:t>2004). Dobrucka and Dugaszewska</w:t>
      </w:r>
      <w:r>
        <w:rPr>
          <w:spacing w:val="1"/>
        </w:rPr>
        <w:t> </w:t>
      </w:r>
      <w:r>
        <w:rPr/>
        <w:t>(2017) used </w:t>
      </w:r>
      <w:r>
        <w:rPr>
          <w:i/>
        </w:rPr>
        <w:t>Trifolium pratense </w:t>
      </w:r>
      <w:r>
        <w:rPr/>
        <w:t>to synthesize ZnO NPs. i.e synthesized ZnO NPs were</w:t>
      </w:r>
      <w:r>
        <w:rPr>
          <w:spacing w:val="1"/>
        </w:rPr>
        <w:t> </w:t>
      </w:r>
      <w:r>
        <w:rPr/>
        <w:t>found to be of hexagonal shape and the sizes were found to be of 60–70 nm. Kalpana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(2011) synthesized ZnO NPs using </w:t>
      </w:r>
      <w:r>
        <w:rPr>
          <w:i/>
        </w:rPr>
        <w:t>Lagenariasiceraria </w:t>
      </w:r>
      <w:r>
        <w:rPr/>
        <w:t>pulp extract. In addition, the</w:t>
      </w:r>
      <w:r>
        <w:rPr>
          <w:spacing w:val="1"/>
        </w:rPr>
        <w:t> </w:t>
      </w:r>
      <w:r>
        <w:rPr/>
        <w:t>author</w:t>
      </w:r>
      <w:r>
        <w:rPr>
          <w:spacing w:val="21"/>
        </w:rPr>
        <w:t> </w:t>
      </w:r>
      <w:r>
        <w:rPr/>
        <w:t>evaluated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biosynthesized</w:t>
      </w:r>
      <w:r>
        <w:rPr>
          <w:spacing w:val="24"/>
        </w:rPr>
        <w:t> </w:t>
      </w:r>
      <w:r>
        <w:rPr/>
        <w:t>ZnO</w:t>
      </w:r>
      <w:r>
        <w:rPr>
          <w:spacing w:val="21"/>
        </w:rPr>
        <w:t> </w:t>
      </w:r>
      <w:r>
        <w:rPr/>
        <w:t>nanoparticles</w:t>
      </w:r>
      <w:r>
        <w:rPr>
          <w:spacing w:val="22"/>
        </w:rPr>
        <w:t> </w:t>
      </w:r>
      <w:r>
        <w:rPr/>
        <w:t>for</w:t>
      </w:r>
      <w:r>
        <w:rPr>
          <w:spacing w:val="21"/>
        </w:rPr>
        <w:t> </w:t>
      </w:r>
      <w:r>
        <w:rPr/>
        <w:t>antidandruff,</w:t>
      </w:r>
      <w:r>
        <w:rPr>
          <w:spacing w:val="24"/>
        </w:rPr>
        <w:t> </w:t>
      </w:r>
      <w:r>
        <w:rPr/>
        <w:t>antimicrobial,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and</w:t>
      </w:r>
      <w:r>
        <w:rPr>
          <w:spacing w:val="1"/>
        </w:rPr>
        <w:t> </w:t>
      </w:r>
      <w:r>
        <w:rPr/>
        <w:t>antiarthritic</w:t>
      </w:r>
      <w:r>
        <w:rPr>
          <w:spacing w:val="1"/>
        </w:rPr>
        <w:t> </w:t>
      </w:r>
      <w:r>
        <w:rPr/>
        <w:t>efficacy.</w:t>
      </w:r>
      <w:r>
        <w:rPr>
          <w:spacing w:val="1"/>
        </w:rPr>
        <w:t> </w:t>
      </w:r>
      <w:r>
        <w:rPr/>
        <w:t>Dhanemozhi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ZnONPs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tea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capacitance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supercapacitor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Santhoshkumar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ZnO</w:t>
      </w:r>
      <w:r>
        <w:rPr>
          <w:spacing w:val="60"/>
        </w:rPr>
        <w:t> </w:t>
      </w:r>
      <w:r>
        <w:rPr/>
        <w:t>NPs</w:t>
      </w:r>
      <w:r>
        <w:rPr>
          <w:spacing w:val="-57"/>
        </w:rPr>
        <w:t> </w:t>
      </w:r>
      <w:r>
        <w:rPr/>
        <w:t>using </w:t>
      </w:r>
      <w:r>
        <w:rPr>
          <w:i/>
        </w:rPr>
        <w:t>Passiflora caerulea </w:t>
      </w:r>
      <w:r>
        <w:rPr/>
        <w:t>leaf extract and tested against the pathogenic culture isolated</w:t>
      </w:r>
      <w:r>
        <w:rPr>
          <w:spacing w:val="1"/>
        </w:rPr>
        <w:t> </w:t>
      </w:r>
      <w:r>
        <w:rPr/>
        <w:t>from the urine of the patient suffering from urinary tract infection. Hussein </w:t>
      </w:r>
      <w:r>
        <w:rPr>
          <w:i/>
        </w:rPr>
        <w:t>et al. </w:t>
      </w:r>
      <w:r>
        <w:rPr/>
        <w:t>(2010)</w:t>
      </w:r>
      <w:r>
        <w:rPr>
          <w:spacing w:val="1"/>
        </w:rPr>
        <w:t> </w:t>
      </w:r>
      <w:r>
        <w:rPr/>
        <w:t>reported Bacillius cereus as a biotemplate agent for the formation of ZnO NPs with</w:t>
      </w:r>
      <w:r>
        <w:rPr>
          <w:spacing w:val="1"/>
        </w:rPr>
        <w:t> </w:t>
      </w:r>
      <w:r>
        <w:rPr/>
        <w:t>raspberry and</w:t>
      </w:r>
      <w:r>
        <w:rPr>
          <w:spacing w:val="1"/>
        </w:rPr>
        <w:t> </w:t>
      </w:r>
      <w:r>
        <w:rPr/>
        <w:t>plate-like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 simple thermal</w:t>
      </w:r>
      <w:r>
        <w:rPr>
          <w:spacing w:val="1"/>
        </w:rPr>
        <w:t> </w:t>
      </w:r>
      <w:r>
        <w:rPr/>
        <w:t>decomposition</w:t>
      </w:r>
      <w:r>
        <w:rPr>
          <w:spacing w:val="1"/>
        </w:rPr>
        <w:t> </w:t>
      </w:r>
      <w:r>
        <w:rPr/>
        <w:t>of zinc</w:t>
      </w:r>
      <w:r>
        <w:rPr>
          <w:spacing w:val="1"/>
        </w:rPr>
        <w:t> </w:t>
      </w:r>
      <w:r>
        <w:rPr/>
        <w:t>accate</w:t>
      </w:r>
      <w:r>
        <w:rPr>
          <w:spacing w:val="-1"/>
        </w:rPr>
        <w:t> </w:t>
      </w:r>
      <w:r>
        <w:rPr/>
        <w:t>maintiaing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original pH of the</w:t>
      </w:r>
      <w:r>
        <w:rPr>
          <w:spacing w:val="-2"/>
        </w:rPr>
        <w:t> </w:t>
      </w:r>
      <w:r>
        <w:rPr/>
        <w:t>reaction</w:t>
      </w:r>
      <w:r>
        <w:rPr>
          <w:spacing w:val="2"/>
        </w:rPr>
        <w:t> </w:t>
      </w:r>
      <w:r>
        <w:rPr/>
        <w:t>mixtures.</w:t>
      </w:r>
    </w:p>
    <w:p>
      <w:pPr>
        <w:pStyle w:val="ListParagraph"/>
        <w:numPr>
          <w:ilvl w:val="2"/>
          <w:numId w:val="4"/>
        </w:numPr>
        <w:tabs>
          <w:tab w:pos="1026" w:val="left" w:leader="none"/>
        </w:tabs>
        <w:spacing w:line="240" w:lineRule="auto" w:before="7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description (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 </w:t>
      </w:r>
      <w:r>
        <w:rPr>
          <w:b/>
          <w:sz w:val="24"/>
        </w:rPr>
        <w:t>Linn)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>
          <w:i/>
        </w:rPr>
        <w:t>L</w:t>
      </w:r>
      <w:r>
        <w:rPr/>
        <w:t>.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coffee</w:t>
      </w:r>
      <w:r>
        <w:rPr>
          <w:spacing w:val="1"/>
        </w:rPr>
        <w:t> </w:t>
      </w:r>
      <w:r>
        <w:rPr/>
        <w:t>senna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weed</w:t>
      </w:r>
      <w:r>
        <w:rPr>
          <w:spacing w:val="1"/>
        </w:rPr>
        <w:t> </w:t>
      </w:r>
      <w:r>
        <w:rPr/>
        <w:t>throughout the tropical and subtropical regions of the world. It can be found at low and</w:t>
      </w:r>
      <w:r>
        <w:rPr>
          <w:spacing w:val="1"/>
        </w:rPr>
        <w:t> </w:t>
      </w:r>
      <w:r>
        <w:rPr/>
        <w:t>medium altitudes as a weed in waste places, in open pastures and in fields cultivated</w:t>
      </w:r>
      <w:r>
        <w:rPr>
          <w:spacing w:val="1"/>
        </w:rPr>
        <w:t> </w:t>
      </w:r>
      <w:r>
        <w:rPr/>
        <w:t>with economic crops such as soybean, cotton, corn, sorghum etc. It grows luxuriantly in</w:t>
      </w:r>
      <w:r>
        <w:rPr>
          <w:spacing w:val="1"/>
        </w:rPr>
        <w:t> </w:t>
      </w:r>
      <w:r>
        <w:rPr/>
        <w:t>all available spaces, such as neglected gardens, roadsides, near lakes or streams and</w:t>
      </w:r>
      <w:r>
        <w:rPr>
          <w:spacing w:val="1"/>
        </w:rPr>
        <w:t> </w:t>
      </w:r>
      <w:r>
        <w:rPr/>
        <w:t>unused grounds of public buildings (Stevens </w:t>
      </w:r>
      <w:r>
        <w:rPr>
          <w:i/>
        </w:rPr>
        <w:t>et al</w:t>
      </w:r>
      <w:r>
        <w:rPr/>
        <w:t>., 2001; Vashishtha </w:t>
      </w:r>
      <w:r>
        <w:rPr>
          <w:i/>
        </w:rPr>
        <w:t>et al</w:t>
      </w:r>
      <w:r>
        <w:rPr/>
        <w:t>., 2009). In</w:t>
      </w:r>
      <w:r>
        <w:rPr>
          <w:spacing w:val="1"/>
        </w:rPr>
        <w:t> </w:t>
      </w:r>
      <w:r>
        <w:rPr/>
        <w:t>West of Africa, </w:t>
      </w:r>
      <w:r>
        <w:rPr>
          <w:i/>
        </w:rPr>
        <w:t>Senna occidentalis </w:t>
      </w:r>
      <w:r>
        <w:rPr/>
        <w:t>seeds are commonly roasted and infused in a coffee-</w:t>
      </w:r>
      <w:r>
        <w:rPr>
          <w:spacing w:val="1"/>
        </w:rPr>
        <w:t> </w:t>
      </w:r>
      <w:r>
        <w:rPr/>
        <w:t>like</w:t>
      </w:r>
      <w:r>
        <w:rPr>
          <w:spacing w:val="-2"/>
        </w:rPr>
        <w:t> </w:t>
      </w:r>
      <w:r>
        <w:rPr/>
        <w:t>beverage.</w:t>
      </w:r>
    </w:p>
    <w:p>
      <w:pPr>
        <w:pStyle w:val="BodyText"/>
        <w:spacing w:line="480" w:lineRule="auto" w:before="1"/>
        <w:ind w:left="305" w:right="1215"/>
        <w:jc w:val="both"/>
      </w:pPr>
      <w:r>
        <w:rPr/>
        <w:t>The plant’s tissues of </w:t>
      </w:r>
      <w:r>
        <w:rPr>
          <w:i/>
        </w:rPr>
        <w:t>Senna occidentalis </w:t>
      </w:r>
      <w:r>
        <w:rPr/>
        <w:t>contain a host of phytoactive chemicals that</w:t>
      </w:r>
      <w:r>
        <w:rPr>
          <w:spacing w:val="1"/>
        </w:rPr>
        <w:t> </w:t>
      </w:r>
      <w:r>
        <w:rPr/>
        <w:t>may support its numerous</w:t>
      </w:r>
      <w:r>
        <w:rPr>
          <w:spacing w:val="60"/>
        </w:rPr>
        <w:t> </w:t>
      </w:r>
      <w:r>
        <w:rPr/>
        <w:t>applications in folk medicine. Extracts or powdered leaves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analgesic,</w:t>
      </w:r>
      <w:r>
        <w:rPr>
          <w:spacing w:val="1"/>
        </w:rPr>
        <w:t> </w:t>
      </w:r>
      <w:r>
        <w:rPr/>
        <w:t>antibacterial,</w:t>
      </w:r>
      <w:r>
        <w:rPr>
          <w:spacing w:val="1"/>
        </w:rPr>
        <w:t> </w:t>
      </w:r>
      <w:r>
        <w:rPr/>
        <w:t>antifungal,</w:t>
      </w:r>
      <w:r>
        <w:rPr>
          <w:spacing w:val="1"/>
        </w:rPr>
        <w:t> </w:t>
      </w:r>
      <w:r>
        <w:rPr/>
        <w:t>anti-inflammatory,</w:t>
      </w:r>
      <w:r>
        <w:rPr>
          <w:spacing w:val="1"/>
        </w:rPr>
        <w:t> </w:t>
      </w:r>
      <w:r>
        <w:rPr/>
        <w:t>antiseptic,</w:t>
      </w:r>
      <w:r>
        <w:rPr>
          <w:spacing w:val="1"/>
        </w:rPr>
        <w:t> </w:t>
      </w:r>
      <w:r>
        <w:rPr/>
        <w:t>antispasmodic, antiparasitic, antiviral, diaphoretic, insecticidal, laxative, purgative etc</w:t>
      </w:r>
      <w:r>
        <w:rPr>
          <w:spacing w:val="1"/>
        </w:rPr>
        <w:t> </w:t>
      </w:r>
      <w:r>
        <w:rPr/>
        <w:t>(Raintree, 2002). It is also used against stomach disorders, rheumatism and in treatment</w:t>
      </w:r>
      <w:r>
        <w:rPr>
          <w:spacing w:val="1"/>
        </w:rPr>
        <w:t> </w:t>
      </w:r>
      <w:r>
        <w:rPr/>
        <w:t>of liver diseases. The leaves and roots are ingredients of many popular herbal tonics,</w:t>
      </w:r>
      <w:r>
        <w:rPr>
          <w:spacing w:val="1"/>
        </w:rPr>
        <w:t> </w:t>
      </w:r>
      <w:r>
        <w:rPr/>
        <w:t>medicines for liver and stomach disorders. The seeds of coffee senna are roasted and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coffee</w:t>
      </w:r>
      <w:r>
        <w:rPr>
          <w:spacing w:val="6"/>
        </w:rPr>
        <w:t> </w:t>
      </w:r>
      <w:r>
        <w:rPr/>
        <w:t>substitute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leaves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widely</w:t>
      </w:r>
      <w:r>
        <w:rPr>
          <w:spacing w:val="-2"/>
        </w:rPr>
        <w:t> </w:t>
      </w:r>
      <w:r>
        <w:rPr/>
        <w:t>used</w:t>
      </w:r>
      <w:r>
        <w:rPr>
          <w:spacing w:val="6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leafy</w:t>
      </w:r>
      <w:r>
        <w:rPr>
          <w:spacing w:val="-1"/>
        </w:rPr>
        <w:t> </w:t>
      </w:r>
      <w:r>
        <w:rPr/>
        <w:t>vegetable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eaten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4"/>
        <w:jc w:val="both"/>
      </w:pPr>
      <w:r>
        <w:rPr/>
        <w:t>either raw or mixed with coconut, chilli and onion (Selvam, 2007; Vashishtha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BodyText"/>
        <w:spacing w:line="480" w:lineRule="auto" w:before="1"/>
        <w:ind w:left="305" w:right="1219"/>
        <w:jc w:val="both"/>
      </w:pPr>
      <w:r>
        <w:rPr/>
        <w:t>Phytochemicals contained in plant foods have been linked to many positive effects 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60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cataracts,</w:t>
      </w:r>
      <w:r>
        <w:rPr>
          <w:spacing w:val="-1"/>
        </w:rPr>
        <w:t> </w:t>
      </w:r>
      <w:r>
        <w:rPr/>
        <w:t>degenerative</w:t>
      </w:r>
      <w:r>
        <w:rPr>
          <w:spacing w:val="-1"/>
        </w:rPr>
        <w:t> </w:t>
      </w:r>
      <w:r>
        <w:rPr/>
        <w:t>diseases and obesity</w:t>
      </w:r>
      <w:r>
        <w:rPr>
          <w:spacing w:val="-3"/>
        </w:rPr>
        <w:t> </w:t>
      </w:r>
      <w:r>
        <w:rPr/>
        <w:t>(Liu</w:t>
      </w:r>
      <w:r>
        <w:rPr>
          <w:spacing w:val="5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 w:after="8"/>
        <w:ind w:left="305" w:right="1217"/>
        <w:jc w:val="both"/>
      </w:pPr>
      <w:r>
        <w:rPr/>
        <w:t>Coffee </w:t>
      </w:r>
      <w:r>
        <w:rPr>
          <w:i/>
        </w:rPr>
        <w:t>Senna </w:t>
      </w:r>
      <w:r>
        <w:rPr/>
        <w:t>is a weed grown naturally in the wild which is rich in proteins, lipids,</w:t>
      </w:r>
      <w:r>
        <w:rPr>
          <w:spacing w:val="1"/>
        </w:rPr>
        <w:t> </w:t>
      </w:r>
      <w:r>
        <w:rPr/>
        <w:t>carbohydrates, calcium, iron, trace of caffeine and because of its little or no potential</w:t>
      </w:r>
      <w:r>
        <w:rPr>
          <w:spacing w:val="1"/>
        </w:rPr>
        <w:t> </w:t>
      </w:r>
      <w:r>
        <w:rPr/>
        <w:t>uses, a massive volume of this species has been wasting away which could have been</w:t>
      </w:r>
      <w:r>
        <w:rPr>
          <w:spacing w:val="1"/>
        </w:rPr>
        <w:t> </w:t>
      </w:r>
      <w:r>
        <w:rPr/>
        <w:t>harnessed for</w:t>
      </w:r>
      <w:r>
        <w:rPr>
          <w:spacing w:val="-2"/>
        </w:rPr>
        <w:t> </w:t>
      </w:r>
      <w:r>
        <w:rPr/>
        <w:t>human uses.</w:t>
      </w: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745014" cy="41338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14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305" w:right="0" w:firstLine="0"/>
        <w:jc w:val="both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I:</w:t>
      </w:r>
      <w:r>
        <w:rPr>
          <w:b/>
          <w:spacing w:val="57"/>
          <w:sz w:val="24"/>
        </w:rPr>
        <w:t> </w:t>
      </w: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 </w:t>
      </w:r>
      <w:r>
        <w:rPr>
          <w:b/>
          <w:sz w:val="24"/>
        </w:rPr>
        <w:t>(Source: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Vashishtha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2009)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3467" w:right="356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3420" w:val="left" w:leader="none"/>
          <w:tab w:pos="3421" w:val="left" w:leader="none"/>
        </w:tabs>
        <w:spacing w:line="240" w:lineRule="auto" w:before="1" w:after="0"/>
        <w:ind w:left="3421" w:right="0" w:hanging="3116"/>
        <w:jc w:val="both"/>
        <w:rPr>
          <w:b/>
          <w:sz w:val="24"/>
        </w:rPr>
      </w:pPr>
      <w:r>
        <w:rPr>
          <w:b/>
          <w:sz w:val="24"/>
        </w:rPr>
        <w:t>MATERIALS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Materials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Plant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65" w:right="1324" w:hanging="60"/>
        <w:jc w:val="both"/>
      </w:pPr>
      <w:r>
        <w:rPr/>
        <w:t>Fresh leaves of </w:t>
      </w:r>
      <w:r>
        <w:rPr>
          <w:i/>
        </w:rPr>
        <w:t>Senna occidentalis </w:t>
      </w:r>
      <w:r>
        <w:rPr/>
        <w:t>were collected from Bosso Local Government Area,</w:t>
      </w:r>
      <w:r>
        <w:rPr>
          <w:spacing w:val="-57"/>
        </w:rPr>
        <w:t> </w:t>
      </w:r>
      <w:r>
        <w:rPr/>
        <w:t>Niger</w:t>
      </w:r>
      <w:r>
        <w:rPr>
          <w:spacing w:val="-1"/>
        </w:rPr>
        <w:t> </w:t>
      </w:r>
      <w:r>
        <w:rPr/>
        <w:t>State, Nigeria by</w:t>
      </w:r>
      <w:r>
        <w:rPr>
          <w:spacing w:val="-3"/>
        </w:rPr>
        <w:t> </w:t>
      </w:r>
      <w:r>
        <w:rPr/>
        <w:t>10.00 am</w:t>
      </w:r>
      <w:r>
        <w:rPr>
          <w:spacing w:val="1"/>
        </w:rPr>
        <w:t> </w:t>
      </w:r>
      <w:r>
        <w:rPr/>
        <w:t>on the</w:t>
      </w:r>
      <w:r>
        <w:rPr>
          <w:spacing w:val="-1"/>
        </w:rPr>
        <w:t> </w:t>
      </w:r>
      <w:r>
        <w:rPr/>
        <w:t>23</w:t>
      </w:r>
      <w:r>
        <w:rPr>
          <w:vertAlign w:val="superscript"/>
        </w:rPr>
        <w:t>rd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July, 2019.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4" w:after="0"/>
        <w:ind w:left="1025" w:right="0" w:hanging="721"/>
        <w:jc w:val="both"/>
      </w:pPr>
      <w:r>
        <w:rPr/>
        <w:t>Reagents: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All the chemicals that were used were of analytical grade. Silver trioxonitrate (v) salt,</w:t>
      </w:r>
      <w:r>
        <w:rPr>
          <w:spacing w:val="1"/>
        </w:rPr>
        <w:t> </w:t>
      </w:r>
      <w:r>
        <w:rPr/>
        <w:t>Zinc Acetate dihydrate, aluminum chlorides, hydrochloric acid, sodium hydroxide, iron</w:t>
      </w:r>
      <w:r>
        <w:rPr>
          <w:spacing w:val="1"/>
        </w:rPr>
        <w:t> </w:t>
      </w:r>
      <w:r>
        <w:rPr/>
        <w:t>s(III)</w:t>
      </w:r>
      <w:r>
        <w:rPr>
          <w:spacing w:val="1"/>
        </w:rPr>
        <w:t> </w:t>
      </w:r>
      <w:r>
        <w:rPr/>
        <w:t>chloride,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hydroxide,</w:t>
      </w:r>
      <w:r>
        <w:rPr>
          <w:spacing w:val="1"/>
        </w:rPr>
        <w:t> </w:t>
      </w:r>
      <w:r>
        <w:rPr/>
        <w:t>methanol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sulphuric</w:t>
      </w:r>
      <w:r>
        <w:rPr>
          <w:spacing w:val="-3"/>
        </w:rPr>
        <w:t> </w:t>
      </w:r>
      <w:r>
        <w:rPr/>
        <w:t>acid.</w:t>
      </w: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preparation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0"/>
        <w:jc w:val="both"/>
      </w:pPr>
      <w:r>
        <w:rPr/>
        <w:t>The leaves were washed properly with distilled water, shade dried and then pulvenized</w:t>
      </w:r>
      <w:r>
        <w:rPr>
          <w:spacing w:val="1"/>
        </w:rPr>
        <w:t> </w:t>
      </w:r>
      <w:r>
        <w:rPr/>
        <w:t>into coarse powder using a blender. </w:t>
      </w:r>
      <w:r>
        <w:rPr>
          <w:i/>
        </w:rPr>
        <w:t>Senna occident</w:t>
      </w:r>
      <w:r>
        <w:rPr/>
        <w:t>ali aqueous extract were prepared by</w:t>
      </w:r>
      <w:r>
        <w:rPr>
          <w:spacing w:val="-57"/>
        </w:rPr>
        <w:t> </w:t>
      </w:r>
      <w:r>
        <w:rPr/>
        <w:t>weighing 20 g of the coarse powder in 400 mL of distilled water in a conical flask and</w:t>
      </w:r>
      <w:r>
        <w:rPr>
          <w:spacing w:val="1"/>
        </w:rPr>
        <w:t> </w:t>
      </w:r>
      <w:r>
        <w:rPr/>
        <w:t>heated in a water bath under constant shaking at 60˚C for 50 minutes. The extract were</w:t>
      </w:r>
      <w:r>
        <w:rPr>
          <w:spacing w:val="1"/>
        </w:rPr>
        <w:t> </w:t>
      </w:r>
      <w:r>
        <w:rPr/>
        <w:t>filtered using whatman No 1 filter paper and the filtrate were stored at 40˚C in order to</w:t>
      </w:r>
      <w:r>
        <w:rPr>
          <w:spacing w:val="1"/>
        </w:rPr>
        <w:t> </w:t>
      </w:r>
      <w:r>
        <w:rPr/>
        <w:t>prevent</w:t>
      </w:r>
      <w:r>
        <w:rPr>
          <w:spacing w:val="-1"/>
        </w:rPr>
        <w:t> </w:t>
      </w:r>
      <w:r>
        <w:rPr/>
        <w:t>fermentation</w:t>
      </w:r>
      <w:r>
        <w:rPr>
          <w:spacing w:val="1"/>
        </w:rPr>
        <w:t> </w:t>
      </w:r>
      <w:r>
        <w:rPr/>
        <w:t>for further</w:t>
      </w:r>
      <w:r>
        <w:rPr>
          <w:spacing w:val="-2"/>
        </w:rPr>
        <w:t> </w:t>
      </w:r>
      <w:r>
        <w:rPr/>
        <w:t>use.</w:t>
      </w:r>
      <w:r>
        <w:rPr>
          <w:spacing w:val="2"/>
        </w:rPr>
        <w:t> </w:t>
      </w:r>
      <w:r>
        <w:rPr/>
        <w:t>(Sivakumar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2014).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Qualitative</w:t>
      </w:r>
      <w:r>
        <w:rPr>
          <w:spacing w:val="-2"/>
        </w:rPr>
        <w:t> </w:t>
      </w:r>
      <w:r>
        <w:rPr/>
        <w:t>phytochemical</w:t>
      </w:r>
      <w:r>
        <w:rPr>
          <w:spacing w:val="-2"/>
        </w:rPr>
        <w:t> </w:t>
      </w:r>
      <w:r>
        <w:rPr/>
        <w:t>screening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Quantitative phytochemical components of were determined according to the 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AOAC</w:t>
      </w:r>
      <w:r>
        <w:rPr>
          <w:spacing w:val="1"/>
        </w:rPr>
        <w:t> </w:t>
      </w:r>
      <w:r>
        <w:rPr/>
        <w:t>(1999)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saponins,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steroids,</w:t>
      </w:r>
      <w:r>
        <w:rPr>
          <w:spacing w:val="1"/>
        </w:rPr>
        <w:t> </w:t>
      </w:r>
      <w:r>
        <w:rPr/>
        <w:t>phlobatannin,</w:t>
      </w:r>
      <w:r>
        <w:rPr>
          <w:spacing w:val="1"/>
        </w:rPr>
        <w:t> </w:t>
      </w:r>
      <w:r>
        <w:rPr/>
        <w:t>terpenoids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anthraquinones.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Test for</w:t>
      </w:r>
      <w:r>
        <w:rPr>
          <w:spacing w:val="-1"/>
        </w:rPr>
        <w:t> </w:t>
      </w:r>
      <w:r>
        <w:rPr/>
        <w:t>alkaloids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Presence of alkaloids in the sample was determined according to the method described</w:t>
      </w:r>
      <w:r>
        <w:rPr>
          <w:spacing w:val="1"/>
        </w:rPr>
        <w:t> </w:t>
      </w:r>
      <w:r>
        <w:rPr/>
        <w:t>by Harborne (1973) which, 0.2 g of the sample was boiled with 5 mL of 2 % HCl on a</w:t>
      </w:r>
      <w:r>
        <w:rPr>
          <w:spacing w:val="1"/>
        </w:rPr>
        <w:t> </w:t>
      </w:r>
      <w:r>
        <w:rPr/>
        <w:t>steam bath. The mixture was filtered and 1 ml portion of the filtrate was treated with 2</w:t>
      </w:r>
      <w:r>
        <w:rPr>
          <w:spacing w:val="1"/>
        </w:rPr>
        <w:t> </w:t>
      </w:r>
      <w:r>
        <w:rPr/>
        <w:t>drops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dragendorff’s</w:t>
      </w:r>
      <w:r>
        <w:rPr>
          <w:spacing w:val="-2"/>
        </w:rPr>
        <w:t> </w:t>
      </w:r>
      <w:r>
        <w:rPr/>
        <w:t>reagent: A</w:t>
      </w:r>
      <w:r>
        <w:rPr>
          <w:spacing w:val="-2"/>
        </w:rPr>
        <w:t> </w:t>
      </w:r>
      <w:r>
        <w:rPr/>
        <w:t>red precipitate</w:t>
      </w:r>
      <w:r>
        <w:rPr>
          <w:spacing w:val="-2"/>
        </w:rPr>
        <w:t> </w:t>
      </w:r>
      <w:r>
        <w:rPr/>
        <w:t>indicated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flavonoids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 by Chang </w:t>
      </w:r>
      <w:r>
        <w:rPr>
          <w:i/>
        </w:rPr>
        <w:t>et al</w:t>
      </w:r>
      <w:r>
        <w:rPr/>
        <w:t>., (2013). In a test tube, 0.2 g of the sample was heated with 10</w:t>
      </w:r>
      <w:r>
        <w:rPr>
          <w:spacing w:val="1"/>
        </w:rPr>
        <w:t> </w:t>
      </w:r>
      <w:r>
        <w:rPr/>
        <w:t>mL ethyl acetate in boiling water for 3 minutes. The mixture was filtered off and the</w:t>
      </w:r>
      <w:r>
        <w:rPr>
          <w:spacing w:val="1"/>
        </w:rPr>
        <w:t> </w:t>
      </w:r>
      <w:r>
        <w:rPr/>
        <w:t>filtrate was used for ammonium test: about, 4 mL of the filtrate was shaken with 1mL of</w:t>
      </w:r>
      <w:r>
        <w:rPr>
          <w:spacing w:val="-57"/>
        </w:rPr>
        <w:t> </w:t>
      </w:r>
      <w:r>
        <w:rPr/>
        <w:t>dilute</w:t>
      </w:r>
      <w:r>
        <w:rPr>
          <w:spacing w:val="1"/>
        </w:rPr>
        <w:t> </w:t>
      </w:r>
      <w:r>
        <w:rPr/>
        <w:t>ammonium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separate.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precipitate</w:t>
      </w:r>
      <w:r>
        <w:rPr>
          <w:spacing w:val="-1"/>
        </w:rPr>
        <w:t> </w:t>
      </w:r>
      <w:r>
        <w:rPr/>
        <w:t>observed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ammonium layer</w:t>
      </w:r>
      <w:r>
        <w:rPr>
          <w:spacing w:val="-1"/>
        </w:rPr>
        <w:t> </w:t>
      </w:r>
      <w:r>
        <w:rPr/>
        <w:t>indicated 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flavonoids.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Test for</w:t>
      </w:r>
      <w:r>
        <w:rPr>
          <w:spacing w:val="-1"/>
        </w:rPr>
        <w:t> </w:t>
      </w:r>
      <w:r>
        <w:rPr/>
        <w:t>saponins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4"/>
        <w:jc w:val="both"/>
      </w:pP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Oloyede, (2005). In a test tube, 0.1 g of the sample was boiled with 5mL of distilled</w:t>
      </w:r>
      <w:r>
        <w:rPr>
          <w:spacing w:val="1"/>
        </w:rPr>
        <w:t> </w:t>
      </w:r>
      <w:r>
        <w:rPr/>
        <w:t>water for 5 minutes. The mixture was filtered. The filtrate was used for Frothing test:</w:t>
      </w:r>
      <w:r>
        <w:rPr>
          <w:spacing w:val="1"/>
        </w:rPr>
        <w:t> </w:t>
      </w:r>
      <w:r>
        <w:rPr/>
        <w:t>One mixture, 1 ml of the filtrate was diluted with 4 mL of distilled water. The mixture</w:t>
      </w:r>
      <w:r>
        <w:rPr>
          <w:spacing w:val="1"/>
        </w:rPr>
        <w:t> </w:t>
      </w:r>
      <w:r>
        <w:rPr/>
        <w:t>was shaken vigorously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observed</w:t>
      </w:r>
      <w:r>
        <w:rPr>
          <w:spacing w:val="1"/>
        </w:rPr>
        <w:t> </w:t>
      </w:r>
      <w:r>
        <w:rPr/>
        <w:t>on standing</w:t>
      </w:r>
      <w:r>
        <w:rPr>
          <w:spacing w:val="-2"/>
        </w:rPr>
        <w:t> </w:t>
      </w:r>
      <w:r>
        <w:rPr/>
        <w:t>for a</w:t>
      </w:r>
      <w:r>
        <w:rPr>
          <w:spacing w:val="-1"/>
        </w:rPr>
        <w:t> </w:t>
      </w:r>
      <w:r>
        <w:rPr/>
        <w:t>stable</w:t>
      </w:r>
      <w:r>
        <w:rPr>
          <w:spacing w:val="-1"/>
        </w:rPr>
        <w:t> </w:t>
      </w:r>
      <w:r>
        <w:rPr/>
        <w:t>froth.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3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tannins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presence of tannins in the sample was determined by the method described by</w:t>
      </w:r>
      <w:r>
        <w:rPr>
          <w:spacing w:val="1"/>
        </w:rPr>
        <w:t> </w:t>
      </w:r>
      <w:r>
        <w:rPr/>
        <w:t>Harborne (1973). In a test tube, 2 g of the sample was boiled with 5 mL of 45 % ethanol</w:t>
      </w:r>
      <w:r>
        <w:rPr>
          <w:spacing w:val="-57"/>
        </w:rPr>
        <w:t> </w:t>
      </w:r>
      <w:r>
        <w:rPr/>
        <w:t>for 5 minutes. The mixture was cooled and then filtered. The filtrate was treated with</w:t>
      </w:r>
      <w:r>
        <w:rPr>
          <w:spacing w:val="1"/>
        </w:rPr>
        <w:t> </w:t>
      </w:r>
      <w:r>
        <w:rPr/>
        <w:t>ferric chloride solution: about 1 mL of the filtrate was diluted with distilled water and</w:t>
      </w:r>
      <w:r>
        <w:rPr>
          <w:spacing w:val="1"/>
        </w:rPr>
        <w:t> </w:t>
      </w:r>
      <w:r>
        <w:rPr/>
        <w:t>then 2 drops of ferric chloride solution was added. A transient greenish to black colour</w:t>
      </w:r>
      <w:r>
        <w:rPr>
          <w:spacing w:val="1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tannins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1" w:after="0"/>
        <w:ind w:left="1025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phenolic</w:t>
      </w:r>
      <w:r>
        <w:rPr>
          <w:spacing w:val="-1"/>
        </w:rPr>
        <w:t> </w:t>
      </w:r>
      <w:r>
        <w:rPr/>
        <w:t>compounds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8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phenol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Singleton </w:t>
      </w:r>
      <w:r>
        <w:rPr>
          <w:i/>
        </w:rPr>
        <w:t>et al</w:t>
      </w:r>
      <w:r>
        <w:rPr/>
        <w:t>. (1999). The extract (50 mg) is dissolved in 5 mL of distilled water and</w:t>
      </w:r>
      <w:r>
        <w:rPr>
          <w:spacing w:val="1"/>
        </w:rPr>
        <w:t> </w:t>
      </w:r>
      <w:r>
        <w:rPr/>
        <w:t>few drops of 5 % ferric chloride solution were added. A dark green colour indicates the</w:t>
      </w:r>
      <w:r>
        <w:rPr>
          <w:spacing w:val="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phenolic</w:t>
      </w:r>
      <w:r>
        <w:rPr>
          <w:spacing w:val="1"/>
        </w:rPr>
        <w:t> </w:t>
      </w:r>
      <w:r>
        <w:rPr/>
        <w:t>compound.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Test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anthraquinones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plants extract was shaken with equal volume of 10 % ammonia solution added to</w:t>
      </w:r>
      <w:r>
        <w:rPr>
          <w:spacing w:val="1"/>
        </w:rPr>
        <w:t> </w:t>
      </w:r>
      <w:r>
        <w:rPr/>
        <w:t>chloroform</w:t>
      </w:r>
      <w:r>
        <w:rPr>
          <w:spacing w:val="1"/>
        </w:rPr>
        <w:t> </w:t>
      </w:r>
      <w:r>
        <w:rPr/>
        <w:t>layer.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precipitate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anthraquinones.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terpenoids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Extract 5 ml was mixed with 2 millitres of chloroform in a test tube and 3 mL of Conc</w:t>
      </w:r>
      <w:r>
        <w:rPr>
          <w:spacing w:val="1"/>
        </w:rPr>
        <w:t> 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was carefully added to the mixture to form a layer. An interface with redish</w:t>
      </w:r>
      <w:r>
        <w:rPr>
          <w:spacing w:val="1"/>
          <w:position w:val="2"/>
        </w:rPr>
        <w:t> </w:t>
      </w:r>
      <w:r>
        <w:rPr/>
        <w:t>brown</w:t>
      </w:r>
      <w:r>
        <w:rPr>
          <w:spacing w:val="-1"/>
        </w:rPr>
        <w:t> </w:t>
      </w:r>
      <w:r>
        <w:rPr/>
        <w:t>colouration is formed if</w:t>
      </w:r>
      <w:r>
        <w:rPr>
          <w:spacing w:val="-2"/>
        </w:rPr>
        <w:t> </w:t>
      </w:r>
      <w:r>
        <w:rPr/>
        <w:t>terpenoids constituent is present.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204" w:after="0"/>
        <w:ind w:left="1025" w:right="0" w:hanging="721"/>
        <w:jc w:val="both"/>
      </w:pPr>
      <w:r>
        <w:rPr/>
        <w:t>Cardiac</w:t>
      </w:r>
      <w:r>
        <w:rPr>
          <w:spacing w:val="-2"/>
        </w:rPr>
        <w:t> </w:t>
      </w:r>
      <w:r>
        <w:rPr/>
        <w:t>glycosides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Two grams (2.0 g) of the extract was mixed with 30 mL of distilled water in a test tube</w:t>
      </w:r>
      <w:r>
        <w:rPr>
          <w:spacing w:val="1"/>
        </w:rPr>
        <w:t> </w:t>
      </w:r>
      <w:r>
        <w:rPr/>
        <w:t>and sheated in a water bath for 5 minutes. The mixture was filtered and 5 ml of the</w:t>
      </w:r>
      <w:r>
        <w:rPr>
          <w:spacing w:val="1"/>
        </w:rPr>
        <w:t> </w:t>
      </w:r>
      <w:r>
        <w:rPr/>
        <w:t>filtrate 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0.3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 Fehling’s solutions</w:t>
      </w:r>
      <w:r>
        <w:rPr>
          <w:spacing w:val="1"/>
        </w:rPr>
        <w:t> </w:t>
      </w:r>
      <w:r>
        <w:rPr/>
        <w:t>A and</w:t>
      </w:r>
      <w:r>
        <w:rPr>
          <w:spacing w:val="1"/>
        </w:rPr>
        <w:t> </w:t>
      </w:r>
      <w:r>
        <w:rPr/>
        <w:t>B until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turned</w:t>
      </w:r>
      <w:r>
        <w:rPr>
          <w:spacing w:val="60"/>
        </w:rPr>
        <w:t> </w:t>
      </w:r>
      <w:r>
        <w:rPr/>
        <w:t>alkaline</w:t>
      </w:r>
      <w:r>
        <w:rPr>
          <w:spacing w:val="1"/>
        </w:rPr>
        <w:t> </w:t>
      </w:r>
      <w:r>
        <w:rPr/>
        <w:t>(tested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litmus</w:t>
      </w:r>
      <w:r>
        <w:rPr>
          <w:spacing w:val="1"/>
        </w:rPr>
        <w:t> </w:t>
      </w:r>
      <w:r>
        <w:rPr/>
        <w:t>paper)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bath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minutes.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brick-red</w:t>
      </w:r>
      <w:r>
        <w:rPr>
          <w:spacing w:val="-57"/>
        </w:rPr>
        <w:t> </w:t>
      </w:r>
      <w:r>
        <w:rPr/>
        <w:t>precipitate indicated the presence of glycosides according to the method described by</w:t>
      </w:r>
      <w:r>
        <w:rPr>
          <w:spacing w:val="1"/>
        </w:rPr>
        <w:t> </w:t>
      </w:r>
      <w:r>
        <w:rPr/>
        <w:t>Trease and Evans</w:t>
      </w:r>
      <w:r>
        <w:rPr>
          <w:spacing w:val="2"/>
        </w:rPr>
        <w:t> </w:t>
      </w:r>
      <w:r>
        <w:rPr/>
        <w:t>(1983).</w:t>
      </w:r>
    </w:p>
    <w:p>
      <w:pPr>
        <w:pStyle w:val="Heading1"/>
        <w:numPr>
          <w:ilvl w:val="1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Synthesis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ZnO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Zinc oxide nanoparticles were synthesized by green synthesis method using Zinc acetate</w:t>
      </w:r>
      <w:r>
        <w:rPr>
          <w:spacing w:val="-57"/>
        </w:rPr>
        <w:t> </w:t>
      </w:r>
      <w:r>
        <w:rPr/>
        <w:t>salt and aqueous extract of </w:t>
      </w:r>
      <w:r>
        <w:rPr>
          <w:i/>
        </w:rPr>
        <w:t>Senna occidentalis</w:t>
      </w:r>
      <w:r>
        <w:rPr/>
        <w:t>. 200 mL of distilled water were added to</w:t>
      </w:r>
      <w:r>
        <w:rPr>
          <w:spacing w:val="1"/>
        </w:rPr>
        <w:t> </w:t>
      </w:r>
      <w:r>
        <w:rPr/>
        <w:t>20 g of zinc acetate followed by heating on a water bath for 2 minutes and stirred at 50</w:t>
      </w:r>
      <w:r>
        <w:rPr>
          <w:spacing w:val="1"/>
        </w:rPr>
        <w:t> </w:t>
      </w:r>
      <w:r>
        <w:rPr/>
        <w:t>rpm</w:t>
      </w:r>
      <w:r>
        <w:rPr>
          <w:spacing w:val="9"/>
        </w:rPr>
        <w:t> </w:t>
      </w:r>
      <w:r>
        <w:rPr/>
        <w:t>using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magnetic</w:t>
      </w:r>
      <w:r>
        <w:rPr>
          <w:spacing w:val="8"/>
        </w:rPr>
        <w:t> </w:t>
      </w:r>
      <w:r>
        <w:rPr/>
        <w:t>stirrer,</w:t>
      </w:r>
      <w:r>
        <w:rPr>
          <w:spacing w:val="14"/>
        </w:rPr>
        <w:t> </w:t>
      </w:r>
      <w:r>
        <w:rPr/>
        <w:t>50</w:t>
      </w:r>
      <w:r>
        <w:rPr>
          <w:spacing w:val="10"/>
        </w:rPr>
        <w:t> </w:t>
      </w:r>
      <w:r>
        <w:rPr/>
        <w:t>mL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plant</w:t>
      </w:r>
      <w:r>
        <w:rPr>
          <w:spacing w:val="11"/>
        </w:rPr>
        <w:t> </w:t>
      </w:r>
      <w:r>
        <w:rPr/>
        <w:t>extract</w:t>
      </w:r>
      <w:r>
        <w:rPr>
          <w:spacing w:val="9"/>
        </w:rPr>
        <w:t> </w:t>
      </w:r>
      <w:r>
        <w:rPr/>
        <w:t>were</w:t>
      </w:r>
      <w:r>
        <w:rPr>
          <w:spacing w:val="11"/>
        </w:rPr>
        <w:t> </w:t>
      </w:r>
      <w:r>
        <w:rPr/>
        <w:t>added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solution</w:t>
      </w:r>
      <w:r>
        <w:rPr>
          <w:spacing w:val="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line="480" w:lineRule="auto" w:before="76"/>
        <w:ind w:left="305" w:right="1213"/>
        <w:jc w:val="both"/>
      </w:pPr>
      <w:r>
        <w:rPr/>
        <w:t>NaOH (pH 11) was also added, a yellowish precipitate was obtained. Then the solution</w:t>
      </w:r>
      <w:r>
        <w:rPr>
          <w:spacing w:val="1"/>
        </w:rPr>
        <w:t> </w:t>
      </w:r>
      <w:r>
        <w:rPr/>
        <w:t>was allowed to age for 24 h in an oven of 45 ˚C. After which the solution sediment and</w:t>
      </w:r>
      <w:r>
        <w:rPr>
          <w:spacing w:val="1"/>
        </w:rPr>
        <w:t> </w:t>
      </w:r>
      <w:r>
        <w:rPr/>
        <w:t>clear solution obtained was decanted followed by washing of the residue and subsequent</w:t>
      </w:r>
      <w:r>
        <w:rPr>
          <w:spacing w:val="-57"/>
        </w:rPr>
        <w:t> </w:t>
      </w:r>
      <w:r>
        <w:rPr/>
        <w:t>calcination at temperatures 400 for 1h, 500 for 2h</w:t>
      </w:r>
      <w:r>
        <w:rPr>
          <w:spacing w:val="1"/>
        </w:rPr>
        <w:t> </w:t>
      </w:r>
      <w:r>
        <w:rPr/>
        <w:t>and 650 for 1h a white residue was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which was pulverized into powered form.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Green</w:t>
      </w:r>
      <w:r>
        <w:rPr>
          <w:spacing w:val="-2"/>
        </w:rPr>
        <w:t> </w:t>
      </w:r>
      <w:r>
        <w:rPr/>
        <w:t>synthesis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213"/>
        <w:jc w:val="both"/>
      </w:pPr>
      <w:r>
        <w:rPr/>
        <w:t>Aqueous extract of </w:t>
      </w:r>
      <w:r>
        <w:rPr>
          <w:i/>
        </w:rPr>
        <w:t>Senna occidentali </w:t>
      </w:r>
      <w:r>
        <w:rPr/>
        <w:t>(5 ml) was added to 95 ml of aqueous solution of</w:t>
      </w:r>
      <w:r>
        <w:rPr>
          <w:spacing w:val="1"/>
        </w:rPr>
        <w:t> </w:t>
      </w:r>
      <w:r>
        <w:rPr>
          <w:position w:val="2"/>
        </w:rPr>
        <w:t>1mM silver nitrate AgNO</w:t>
      </w:r>
      <w:r>
        <w:rPr>
          <w:sz w:val="16"/>
        </w:rPr>
        <w:t>3</w:t>
      </w:r>
      <w:r>
        <w:rPr>
          <w:position w:val="2"/>
        </w:rPr>
        <w:t>and heated with stirrer at 70 ˚C for 60 minutes and pH 7 (Aja</w:t>
      </w:r>
      <w:r>
        <w:rPr>
          <w:spacing w:val="1"/>
          <w:position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</w:t>
      </w:r>
      <w:r>
        <w:rPr/>
        <w:t>, 2010).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2" w:after="0"/>
        <w:ind w:left="1025" w:right="0" w:hanging="721"/>
        <w:jc w:val="both"/>
      </w:pPr>
      <w:r>
        <w:rPr/>
        <w:t>Optimization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To improve the optimization of the central composite design of experiments (one factor-</w:t>
      </w:r>
      <w:r>
        <w:rPr>
          <w:spacing w:val="-57"/>
        </w:rPr>
        <w:t> </w:t>
      </w:r>
      <w:r>
        <w:rPr/>
        <w:t>at-a time method) was used, the factors to be considered were concentration of Silver</w:t>
      </w:r>
      <w:r>
        <w:rPr>
          <w:spacing w:val="1"/>
        </w:rPr>
        <w:t> </w:t>
      </w:r>
      <w:r>
        <w:rPr/>
        <w:t>nitrate (1mM), 7.5 mls of leaf extract, temperature (65 </w:t>
      </w:r>
      <w:r>
        <w:rPr>
          <w:vertAlign w:val="superscript"/>
        </w:rPr>
        <w:t>o</w:t>
      </w:r>
      <w:r>
        <w:rPr>
          <w:vertAlign w:val="baseline"/>
        </w:rPr>
        <w:t>C),</w:t>
      </w:r>
      <w:r>
        <w:rPr>
          <w:spacing w:val="1"/>
          <w:vertAlign w:val="baseline"/>
        </w:rPr>
        <w:t> </w:t>
      </w:r>
      <w:r>
        <w:rPr>
          <w:vertAlign w:val="baseline"/>
        </w:rPr>
        <w:t>pH (6.5) and time (50</w:t>
      </w:r>
      <w:r>
        <w:rPr>
          <w:spacing w:val="1"/>
          <w:vertAlign w:val="baseline"/>
        </w:rPr>
        <w:t> </w:t>
      </w:r>
      <w:r>
        <w:rPr>
          <w:vertAlign w:val="baseline"/>
        </w:rPr>
        <w:t>minutes).</w:t>
      </w:r>
      <w:r>
        <w:rPr>
          <w:spacing w:val="-1"/>
          <w:vertAlign w:val="baseline"/>
        </w:rPr>
        <w:t> </w:t>
      </w:r>
      <w:r>
        <w:rPr>
          <w:vertAlign w:val="baseline"/>
        </w:rPr>
        <w:t>(Aja</w:t>
      </w:r>
      <w:r>
        <w:rPr>
          <w:spacing w:val="59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(2010).</w:t>
      </w:r>
    </w:p>
    <w:p>
      <w:pPr>
        <w:pStyle w:val="Heading1"/>
        <w:numPr>
          <w:ilvl w:val="2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Characterization</w:t>
      </w: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240" w:lineRule="auto" w:before="1" w:after="0"/>
        <w:ind w:left="1025" w:right="0" w:hanging="721"/>
        <w:jc w:val="both"/>
        <w:rPr>
          <w:b/>
          <w:sz w:val="24"/>
        </w:rPr>
      </w:pPr>
      <w:r>
        <w:rPr>
          <w:b/>
          <w:sz w:val="24"/>
        </w:rPr>
        <w:t>UV-visible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t>UV visible spectrum were evaluated using UV-spectrophotometer with a wavelength</w:t>
      </w:r>
      <w:r>
        <w:rPr>
          <w:spacing w:val="1"/>
        </w:rPr>
        <w:t> </w:t>
      </w:r>
      <w:r>
        <w:rPr/>
        <w:t>range of 200-800 nm for ZnONps and AgNps (Patil </w:t>
      </w:r>
      <w:r>
        <w:rPr>
          <w:i/>
        </w:rPr>
        <w:t>et al.</w:t>
      </w:r>
      <w:r>
        <w:rPr/>
        <w:t>, 2016). UV- Visible spectral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visible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compounds,</w:t>
      </w:r>
      <w:r>
        <w:rPr>
          <w:spacing w:val="-1"/>
        </w:rPr>
        <w:t> </w:t>
      </w:r>
      <w:r>
        <w:rPr/>
        <w:t>which results to the</w:t>
      </w:r>
      <w:r>
        <w:rPr>
          <w:spacing w:val="-1"/>
        </w:rPr>
        <w:t> </w:t>
      </w:r>
      <w:r>
        <w:rPr/>
        <w:t>production of</w:t>
      </w:r>
      <w:r>
        <w:rPr>
          <w:spacing w:val="-1"/>
        </w:rPr>
        <w:t> </w:t>
      </w:r>
      <w:r>
        <w:rPr/>
        <w:t>distinct spectral.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5" w:after="0"/>
        <w:ind w:left="1025" w:right="0" w:hanging="721"/>
        <w:jc w:val="both"/>
      </w:pPr>
      <w:r>
        <w:rPr/>
        <w:t>Particle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05" w:right="1427"/>
      </w:pPr>
      <w:r>
        <w:rPr/>
        <w:t>Size were evaluated by zeta silver instrument (Malvern Zetasizer Nano zs90) and the</w:t>
      </w:r>
      <w:r>
        <w:rPr>
          <w:spacing w:val="1"/>
        </w:rPr>
        <w:t> </w:t>
      </w:r>
      <w:r>
        <w:rPr/>
        <w:t>results was acquired by the nano software (Singh </w:t>
      </w:r>
      <w:r>
        <w:rPr>
          <w:i/>
        </w:rPr>
        <w:t>et al.</w:t>
      </w:r>
      <w:r>
        <w:rPr/>
        <w:t>, 2013). Malvern Zetasizer uses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principle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static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scattering</w:t>
      </w:r>
      <w:r>
        <w:rPr>
          <w:spacing w:val="-4"/>
        </w:rPr>
        <w:t> </w:t>
      </w:r>
      <w:r>
        <w:rPr/>
        <w:t>(SLS), SLC</w:t>
      </w:r>
      <w:r>
        <w:rPr>
          <w:spacing w:val="1"/>
        </w:rPr>
        <w:t> </w:t>
      </w:r>
      <w:r>
        <w:rPr/>
        <w:t>measure</w:t>
      </w:r>
      <w:r>
        <w:rPr>
          <w:spacing w:val="-1"/>
        </w:rPr>
        <w:t> </w:t>
      </w:r>
      <w:r>
        <w:rPr/>
        <w:t>absolute</w:t>
      </w:r>
      <w:r>
        <w:rPr>
          <w:spacing w:val="-1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</w:t>
      </w:r>
    </w:p>
    <w:p>
      <w:pPr>
        <w:spacing w:after="0" w:line="480" w:lineRule="auto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91"/>
        <w:jc w:val="both"/>
      </w:pPr>
      <w:r>
        <w:rPr/>
        <w:t>using the relationship between the intensity of light scattered by the nanoparticles and it</w:t>
      </w:r>
      <w:r>
        <w:rPr>
          <w:spacing w:val="-58"/>
        </w:rPr>
        <w:t> </w:t>
      </w:r>
      <w:r>
        <w:rPr/>
        <w:t>molecular</w:t>
      </w:r>
      <w:r>
        <w:rPr>
          <w:spacing w:val="-3"/>
        </w:rPr>
        <w:t> </w:t>
      </w:r>
      <w:r>
        <w:rPr/>
        <w:t>weight and size.</w:t>
      </w: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480" w:lineRule="auto" w:before="1" w:after="0"/>
        <w:ind w:left="305" w:right="1213" w:firstLine="0"/>
        <w:jc w:val="both"/>
        <w:rPr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transform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(FTIR)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Fourier</w:t>
      </w:r>
      <w:r>
        <w:rPr>
          <w:spacing w:val="1"/>
          <w:sz w:val="24"/>
        </w:rPr>
        <w:t> </w:t>
      </w:r>
      <w:r>
        <w:rPr>
          <w:sz w:val="24"/>
        </w:rPr>
        <w:t>transform</w:t>
      </w:r>
      <w:r>
        <w:rPr>
          <w:spacing w:val="1"/>
          <w:sz w:val="24"/>
        </w:rPr>
        <w:t> </w:t>
      </w:r>
      <w:r>
        <w:rPr>
          <w:sz w:val="24"/>
        </w:rPr>
        <w:t>infra-red</w:t>
      </w:r>
      <w:r>
        <w:rPr>
          <w:spacing w:val="1"/>
          <w:sz w:val="24"/>
        </w:rPr>
        <w:t> </w:t>
      </w:r>
      <w:r>
        <w:rPr>
          <w:sz w:val="24"/>
        </w:rPr>
        <w:t>(FTIR) analysis of the NPs (nano particles) were carried out with fourier transform</w:t>
      </w:r>
      <w:r>
        <w:rPr>
          <w:spacing w:val="1"/>
          <w:sz w:val="24"/>
        </w:rPr>
        <w:t> </w:t>
      </w:r>
      <w:r>
        <w:rPr>
          <w:sz w:val="24"/>
        </w:rPr>
        <w:t>spectrometer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described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(Singh</w:t>
      </w:r>
      <w:r>
        <w:rPr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"/>
          <w:sz w:val="24"/>
        </w:rPr>
        <w:t> </w:t>
      </w:r>
      <w:r>
        <w:rPr>
          <w:sz w:val="24"/>
        </w:rPr>
        <w:t>2013).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molecular</w:t>
      </w:r>
      <w:r>
        <w:rPr>
          <w:spacing w:val="-57"/>
          <w:sz w:val="24"/>
        </w:rPr>
        <w:t> </w:t>
      </w:r>
      <w:r>
        <w:rPr>
          <w:sz w:val="24"/>
        </w:rPr>
        <w:t>vibration</w:t>
      </w:r>
      <w:r>
        <w:rPr>
          <w:spacing w:val="-1"/>
          <w:sz w:val="24"/>
        </w:rPr>
        <w:t> </w:t>
      </w:r>
      <w:r>
        <w:rPr>
          <w:sz w:val="24"/>
        </w:rPr>
        <w:t>takes places 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result of absorption</w:t>
      </w:r>
      <w:r>
        <w:rPr>
          <w:spacing w:val="-1"/>
          <w:sz w:val="24"/>
        </w:rPr>
        <w:t> </w:t>
      </w:r>
      <w:r>
        <w:rPr>
          <w:sz w:val="24"/>
        </w:rPr>
        <w:t>of infrared radiation.</w:t>
      </w:r>
    </w:p>
    <w:p>
      <w:pPr>
        <w:pStyle w:val="ListParagraph"/>
        <w:numPr>
          <w:ilvl w:val="3"/>
          <w:numId w:val="6"/>
        </w:numPr>
        <w:tabs>
          <w:tab w:pos="1026" w:val="left" w:leader="none"/>
        </w:tabs>
        <w:spacing w:line="480" w:lineRule="auto" w:before="0" w:after="0"/>
        <w:ind w:left="305" w:right="1216" w:firstLine="0"/>
        <w:jc w:val="both"/>
        <w:rPr>
          <w:sz w:val="24"/>
        </w:rPr>
      </w:pP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electron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microscopy (TEM):</w:t>
      </w:r>
      <w:r>
        <w:rPr>
          <w:b/>
          <w:spacing w:val="1"/>
          <w:sz w:val="24"/>
        </w:rPr>
        <w:t> </w:t>
      </w:r>
      <w:r>
        <w:rPr>
          <w:sz w:val="24"/>
        </w:rPr>
        <w:t>The morphology and the</w:t>
      </w:r>
      <w:r>
        <w:rPr>
          <w:spacing w:val="60"/>
          <w:sz w:val="24"/>
        </w:rPr>
        <w:t> </w:t>
      </w:r>
      <w:r>
        <w:rPr>
          <w:sz w:val="24"/>
        </w:rPr>
        <w:t>mean</w:t>
      </w:r>
      <w:r>
        <w:rPr>
          <w:spacing w:val="1"/>
          <w:sz w:val="24"/>
        </w:rPr>
        <w:t> </w:t>
      </w:r>
      <w:r>
        <w:rPr>
          <w:sz w:val="24"/>
        </w:rPr>
        <w:t>size of synthesized</w:t>
      </w:r>
      <w:r>
        <w:rPr>
          <w:spacing w:val="1"/>
          <w:sz w:val="24"/>
        </w:rPr>
        <w:t> </w:t>
      </w:r>
      <w:r>
        <w:rPr>
          <w:sz w:val="24"/>
        </w:rPr>
        <w:t>AgNps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ZnONps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using electron</w:t>
      </w:r>
      <w:r>
        <w:rPr>
          <w:spacing w:val="1"/>
          <w:sz w:val="24"/>
        </w:rPr>
        <w:t> </w:t>
      </w:r>
      <w:r>
        <w:rPr>
          <w:sz w:val="24"/>
        </w:rPr>
        <w:t>microscope</w:t>
      </w:r>
      <w:r>
        <w:rPr>
          <w:spacing w:val="1"/>
          <w:sz w:val="24"/>
        </w:rPr>
        <w:t> </w:t>
      </w:r>
      <w:r>
        <w:rPr>
          <w:sz w:val="24"/>
        </w:rPr>
        <w:t>(Zawrah </w:t>
      </w:r>
      <w:r>
        <w:rPr>
          <w:i/>
          <w:sz w:val="24"/>
        </w:rPr>
        <w:t>et al</w:t>
      </w:r>
      <w:r>
        <w:rPr>
          <w:sz w:val="24"/>
        </w:rPr>
        <w:t>., 2013). The principle is that beam of electrons is passed through a sample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produce</w:t>
      </w:r>
      <w:r>
        <w:rPr>
          <w:spacing w:val="-1"/>
          <w:sz w:val="24"/>
        </w:rPr>
        <w:t> </w:t>
      </w:r>
      <w:r>
        <w:rPr>
          <w:sz w:val="24"/>
        </w:rPr>
        <w:t>an image.</w:t>
      </w:r>
    </w:p>
    <w:p>
      <w:pPr>
        <w:pStyle w:val="Heading1"/>
        <w:numPr>
          <w:ilvl w:val="3"/>
          <w:numId w:val="6"/>
        </w:numPr>
        <w:tabs>
          <w:tab w:pos="1026" w:val="left" w:leader="none"/>
        </w:tabs>
        <w:spacing w:line="240" w:lineRule="auto" w:before="6" w:after="0"/>
        <w:ind w:left="1025" w:right="0" w:hanging="721"/>
        <w:jc w:val="both"/>
      </w:pPr>
      <w:r>
        <w:rPr/>
        <w:t>X-</w:t>
      </w:r>
      <w:r>
        <w:rPr>
          <w:spacing w:val="-2"/>
        </w:rPr>
        <w:t> </w:t>
      </w:r>
      <w:r>
        <w:rPr/>
        <w:t>Ray</w:t>
      </w:r>
      <w:r>
        <w:rPr>
          <w:spacing w:val="57"/>
        </w:rPr>
        <w:t> </w:t>
      </w:r>
      <w:r>
        <w:rPr/>
        <w:t>Diffraction</w:t>
      </w:r>
      <w:r>
        <w:rPr>
          <w:spacing w:val="59"/>
        </w:rPr>
        <w:t> </w:t>
      </w:r>
      <w:r>
        <w:rPr/>
        <w:t>Analysis</w:t>
      </w:r>
      <w:r>
        <w:rPr>
          <w:spacing w:val="1"/>
        </w:rPr>
        <w:t> </w:t>
      </w:r>
      <w:r>
        <w:rPr/>
        <w:t>(XRD)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305"/>
        <w:jc w:val="both"/>
      </w:pPr>
      <w:r>
        <w:rPr/>
        <w:t>The</w:t>
      </w:r>
      <w:r>
        <w:rPr>
          <w:spacing w:val="31"/>
        </w:rPr>
        <w:t> </w:t>
      </w:r>
      <w:r>
        <w:rPr/>
        <w:t>average</w:t>
      </w:r>
      <w:r>
        <w:rPr>
          <w:spacing w:val="34"/>
        </w:rPr>
        <w:t> </w:t>
      </w:r>
      <w:r>
        <w:rPr/>
        <w:t>crystallite</w:t>
      </w:r>
      <w:r>
        <w:rPr>
          <w:spacing w:val="31"/>
        </w:rPr>
        <w:t> </w:t>
      </w:r>
      <w:r>
        <w:rPr/>
        <w:t>size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synthesized</w:t>
      </w:r>
      <w:r>
        <w:rPr>
          <w:spacing w:val="32"/>
        </w:rPr>
        <w:t> </w:t>
      </w:r>
      <w:r>
        <w:rPr/>
        <w:t>nanoparticles</w:t>
      </w:r>
      <w:r>
        <w:rPr>
          <w:spacing w:val="33"/>
        </w:rPr>
        <w:t> </w:t>
      </w:r>
      <w:r>
        <w:rPr/>
        <w:t>(zincite)</w:t>
      </w:r>
      <w:r>
        <w:rPr>
          <w:spacing w:val="36"/>
        </w:rPr>
        <w:t> </w:t>
      </w:r>
      <w:r>
        <w:rPr/>
        <w:t>were</w:t>
      </w:r>
      <w:r>
        <w:rPr>
          <w:spacing w:val="31"/>
        </w:rPr>
        <w:t> </w:t>
      </w:r>
      <w:r>
        <w:rPr/>
        <w:t>calculated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before="90"/>
        <w:ind w:left="305"/>
      </w:pPr>
      <w:r>
        <w:rPr/>
        <w:t>using</w:t>
      </w:r>
      <w:r>
        <w:rPr>
          <w:spacing w:val="-4"/>
        </w:rPr>
        <w:t> </w:t>
      </w:r>
      <w:r>
        <w:rPr/>
        <w:t>Debye-Scherrer</w:t>
      </w:r>
      <w:r>
        <w:rPr>
          <w:spacing w:val="-1"/>
        </w:rPr>
        <w:t> </w:t>
      </w:r>
      <w:r>
        <w:rPr/>
        <w:t>as 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4.1:</w:t>
      </w:r>
    </w:p>
    <w:p>
      <w:pPr>
        <w:pStyle w:val="BodyText"/>
        <w:rPr>
          <w:sz w:val="26"/>
        </w:rPr>
      </w:pPr>
    </w:p>
    <w:p>
      <w:pPr>
        <w:tabs>
          <w:tab w:pos="3144" w:val="left" w:leader="none"/>
        </w:tabs>
        <w:spacing w:line="177" w:lineRule="auto" w:before="1"/>
        <w:ind w:left="2998" w:right="1747" w:hanging="471"/>
        <w:jc w:val="left"/>
        <w:rPr>
          <w:rFonts w:ascii="Cambria Math" w:hAnsi="Cambria Math"/>
          <w:sz w:val="17"/>
        </w:rPr>
      </w:pPr>
      <w:r>
        <w:rPr/>
        <w:pict>
          <v:rect style="position:absolute;margin-left:233.929993pt;margin-top:10.222062pt;width:24.48pt;height:.84pt;mso-position-horizontal-relative:page;mso-position-vertical-relative:paragraph;z-index:-1699328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10"/>
          <w:position w:val="-13"/>
          <w:sz w:val="24"/>
        </w:rPr>
        <w:t>D</w:t>
      </w:r>
      <w:r>
        <w:rPr>
          <w:rFonts w:ascii="Cambria Math" w:hAnsi="Cambria Math"/>
          <w:spacing w:val="-10"/>
          <w:w w:val="110"/>
          <w:position w:val="-13"/>
          <w:sz w:val="24"/>
        </w:rPr>
        <w:t> </w:t>
      </w:r>
      <w:r>
        <w:rPr>
          <w:rFonts w:ascii="Cambria Math" w:hAnsi="Cambria Math"/>
          <w:w w:val="110"/>
          <w:position w:val="-13"/>
          <w:sz w:val="24"/>
        </w:rPr>
        <w:t>=</w:t>
        <w:tab/>
        <w:tab/>
      </w:r>
      <w:r>
        <w:rPr>
          <w:rFonts w:ascii="Cambria Math" w:hAnsi="Cambria Math"/>
          <w:w w:val="110"/>
          <w:sz w:val="17"/>
        </w:rPr>
        <w:t>kλ</w:t>
      </w:r>
      <w:r>
        <w:rPr>
          <w:rFonts w:ascii="Cambria Math" w:hAnsi="Cambria Math"/>
          <w:spacing w:val="1"/>
          <w:w w:val="110"/>
          <w:sz w:val="17"/>
        </w:rPr>
        <w:t> </w:t>
      </w:r>
      <w:r>
        <w:rPr>
          <w:rFonts w:ascii="Cambria Math" w:hAnsi="Cambria Math"/>
          <w:w w:val="110"/>
          <w:sz w:val="17"/>
        </w:rPr>
        <w:t>Bcosθ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6"/>
        <w:rPr>
          <w:rFonts w:ascii="Cambria Math"/>
          <w:sz w:val="35"/>
        </w:rPr>
      </w:pPr>
    </w:p>
    <w:p>
      <w:pPr>
        <w:pStyle w:val="BodyText"/>
        <w:spacing w:before="1"/>
        <w:ind w:left="305"/>
      </w:pPr>
      <w:r>
        <w:rPr/>
        <w:t>(4.1)</w:t>
      </w:r>
    </w:p>
    <w:p>
      <w:pPr>
        <w:spacing w:after="0"/>
        <w:sectPr>
          <w:type w:val="continuous"/>
          <w:pgSz w:w="11910" w:h="16840"/>
          <w:pgMar w:top="1340" w:bottom="1200" w:left="1680" w:right="200"/>
          <w:cols w:num="2" w:equalWidth="0">
            <w:col w:w="5242" w:space="581"/>
            <w:col w:w="4207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480" w:lineRule="auto" w:before="86"/>
        <w:ind w:left="305" w:right="1211"/>
        <w:jc w:val="both"/>
      </w:pPr>
      <w:r>
        <w:rPr/>
        <w:t>Where </w:t>
      </w:r>
      <w:r>
        <w:rPr>
          <w:rFonts w:ascii="Cambria Math" w:hAnsi="Cambria Math" w:eastAsia="Cambria Math"/>
        </w:rPr>
        <w:t>D </w:t>
      </w:r>
      <w:r>
        <w:rPr/>
        <w:t>is the crystallite size (nm), </w:t>
      </w:r>
      <w:r>
        <w:rPr>
          <w:rFonts w:ascii="Cambria Math" w:hAnsi="Cambria Math" w:eastAsia="Cambria Math"/>
        </w:rPr>
        <w:t>k </w:t>
      </w:r>
      <w:r>
        <w:rPr/>
        <w:t>is a constant (0.94 for spherical particles), </w:t>
      </w:r>
      <w:r>
        <w:rPr>
          <w:rFonts w:ascii="Cambria Math" w:hAnsi="Cambria Math" w:eastAsia="Cambria Math"/>
        </w:rPr>
        <w:t>λ </w:t>
      </w:r>
      <w:r>
        <w:rPr/>
        <w:t>is the</w:t>
      </w:r>
      <w:r>
        <w:rPr>
          <w:spacing w:val="-57"/>
        </w:rPr>
        <w:t> </w:t>
      </w:r>
      <w:r>
        <w:rPr/>
        <w:t>wavelength of the X-ray radiation (CuKa</w:t>
      </w:r>
      <w:r>
        <w:rPr>
          <w:rFonts w:ascii="Cambria Math" w:hAnsi="Cambria Math" w:eastAsia="Cambria Math"/>
        </w:rPr>
        <w:t>𝛼 </w:t>
      </w:r>
      <w:r>
        <w:rPr/>
        <w:t>= 0.1541 nm), </w:t>
      </w:r>
      <w:r>
        <w:rPr>
          <w:rFonts w:ascii="Cambria Math" w:hAnsi="Cambria Math" w:eastAsia="Cambria Math"/>
        </w:rPr>
        <w:t>β </w:t>
      </w:r>
      <w:r>
        <w:rPr/>
        <w:t>is the full width at half</w:t>
      </w:r>
      <w:r>
        <w:rPr>
          <w:spacing w:val="1"/>
        </w:rPr>
        <w:t> </w:t>
      </w:r>
      <w:r>
        <w:rPr/>
        <w:t>maximum (FWHM) of the intense and broad peaks and </w:t>
      </w:r>
      <w:r>
        <w:rPr>
          <w:rFonts w:ascii="Cambria Math" w:hAnsi="Cambria Math" w:eastAsia="Cambria Math"/>
        </w:rPr>
        <w:t>θ </w:t>
      </w:r>
      <w:r>
        <w:rPr/>
        <w:t>is the Bragg’s or diffraction</w:t>
      </w:r>
      <w:r>
        <w:rPr>
          <w:spacing w:val="1"/>
        </w:rPr>
        <w:t> </w:t>
      </w:r>
      <w:r>
        <w:rPr/>
        <w:t>angle.</w:t>
      </w:r>
    </w:p>
    <w:p>
      <w:pPr>
        <w:pStyle w:val="BodyText"/>
        <w:spacing w:line="480" w:lineRule="auto"/>
        <w:ind w:left="305" w:right="1218"/>
        <w:jc w:val="both"/>
      </w:pPr>
      <w:r>
        <w:rPr/>
        <w:t>Standard procedures described by AOAC (1984), Sofowara (1993), Harborne (1998),</w:t>
      </w:r>
      <w:r>
        <w:rPr>
          <w:spacing w:val="1"/>
        </w:rPr>
        <w:t> </w:t>
      </w:r>
      <w:r>
        <w:rPr/>
        <w:t>Oloyed</w:t>
      </w:r>
      <w:r>
        <w:rPr>
          <w:spacing w:val="1"/>
        </w:rPr>
        <w:t> </w:t>
      </w:r>
      <w:r>
        <w:rPr/>
        <w:t>(2005).</w:t>
      </w:r>
    </w:p>
    <w:p>
      <w:pPr>
        <w:pStyle w:val="Heading1"/>
        <w:numPr>
          <w:ilvl w:val="1"/>
          <w:numId w:val="6"/>
        </w:numPr>
        <w:tabs>
          <w:tab w:pos="790" w:val="left" w:leader="none"/>
          <w:tab w:pos="3692" w:val="left" w:leader="none"/>
        </w:tabs>
        <w:spacing w:line="480" w:lineRule="auto" w:before="1" w:after="0"/>
        <w:ind w:left="305" w:right="1216" w:firstLine="0"/>
        <w:jc w:val="left"/>
      </w:pPr>
      <w:r>
        <w:rPr/>
        <w:t>Antibacterial  </w:t>
      </w:r>
      <w:r>
        <w:rPr>
          <w:spacing w:val="4"/>
        </w:rPr>
        <w:t> </w:t>
      </w:r>
      <w:r>
        <w:rPr/>
        <w:t>Assay  </w:t>
      </w:r>
      <w:r>
        <w:rPr>
          <w:spacing w:val="3"/>
        </w:rPr>
        <w:t> </w:t>
      </w:r>
      <w:r>
        <w:rPr/>
        <w:t>of</w:t>
        <w:tab/>
        <w:t>doped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Undoped</w:t>
      </w:r>
      <w:r>
        <w:rPr>
          <w:spacing w:val="4"/>
        </w:rPr>
        <w:t> </w:t>
      </w:r>
      <w:r>
        <w:rPr/>
        <w:t>Silver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Zinc</w:t>
      </w:r>
      <w:r>
        <w:rPr>
          <w:spacing w:val="2"/>
        </w:rPr>
        <w:t> </w:t>
      </w:r>
      <w:r>
        <w:rPr/>
        <w:t>Oxide</w:t>
      </w:r>
      <w:r>
        <w:rPr>
          <w:spacing w:val="-57"/>
        </w:rPr>
        <w:t> </w:t>
      </w:r>
      <w:r>
        <w:rPr/>
        <w:t>nanoparticles</w:t>
      </w:r>
    </w:p>
    <w:p>
      <w:pPr>
        <w:pStyle w:val="ListParagraph"/>
        <w:numPr>
          <w:ilvl w:val="2"/>
          <w:numId w:val="6"/>
        </w:numPr>
        <w:tabs>
          <w:tab w:pos="846" w:val="left" w:leader="none"/>
        </w:tabs>
        <w:spacing w:line="477" w:lineRule="auto" w:before="0" w:after="0"/>
        <w:ind w:left="305" w:right="1215" w:firstLine="0"/>
        <w:jc w:val="left"/>
        <w:rPr>
          <w:sz w:val="24"/>
        </w:rPr>
      </w:pPr>
      <w:r>
        <w:rPr>
          <w:b/>
          <w:sz w:val="24"/>
        </w:rPr>
        <w:t>Reconstitution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(AgNps,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ZnONps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Doped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Zn/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Ag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Nps)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reconstitution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AgNps,</w:t>
      </w:r>
      <w:r>
        <w:rPr>
          <w:spacing w:val="12"/>
          <w:sz w:val="24"/>
        </w:rPr>
        <w:t> </w:t>
      </w:r>
      <w:r>
        <w:rPr>
          <w:sz w:val="24"/>
        </w:rPr>
        <w:t>1mL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1.0</w:t>
      </w:r>
      <w:r>
        <w:rPr>
          <w:spacing w:val="12"/>
          <w:sz w:val="24"/>
        </w:rPr>
        <w:t> </w:t>
      </w:r>
      <w:r>
        <w:rPr>
          <w:sz w:val="24"/>
        </w:rPr>
        <w:t>Mm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AgNps</w:t>
      </w:r>
      <w:r>
        <w:rPr>
          <w:spacing w:val="11"/>
          <w:sz w:val="24"/>
        </w:rPr>
        <w:t> </w:t>
      </w:r>
      <w:r>
        <w:rPr>
          <w:sz w:val="24"/>
        </w:rPr>
        <w:t>solution</w:t>
      </w:r>
      <w:r>
        <w:rPr>
          <w:spacing w:val="13"/>
          <w:sz w:val="24"/>
        </w:rPr>
        <w:t> </w:t>
      </w:r>
      <w:r>
        <w:rPr>
          <w:sz w:val="24"/>
        </w:rPr>
        <w:t>were</w:t>
      </w:r>
      <w:r>
        <w:rPr>
          <w:spacing w:val="12"/>
          <w:sz w:val="24"/>
        </w:rPr>
        <w:t> </w:t>
      </w:r>
      <w:r>
        <w:rPr>
          <w:sz w:val="24"/>
        </w:rPr>
        <w:t>dissolved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4mL</w:t>
      </w:r>
      <w:r>
        <w:rPr>
          <w:spacing w:val="11"/>
          <w:sz w:val="24"/>
        </w:rPr>
        <w:t> </w:t>
      </w:r>
      <w:r>
        <w:rPr>
          <w:sz w:val="24"/>
        </w:rPr>
        <w:t>distilled</w:t>
      </w:r>
      <w:r>
        <w:rPr>
          <w:spacing w:val="16"/>
          <w:sz w:val="24"/>
        </w:rPr>
        <w:t> </w:t>
      </w:r>
      <w:r>
        <w:rPr>
          <w:sz w:val="24"/>
        </w:rPr>
        <w:t>water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make</w:t>
      </w:r>
      <w:r>
        <w:rPr>
          <w:spacing w:val="15"/>
          <w:sz w:val="24"/>
        </w:rPr>
        <w:t> </w:t>
      </w:r>
      <w:r>
        <w:rPr>
          <w:sz w:val="24"/>
        </w:rPr>
        <w:t>up</w:t>
      </w:r>
      <w:r>
        <w:rPr>
          <w:spacing w:val="34"/>
          <w:sz w:val="24"/>
        </w:rPr>
        <w:t> </w:t>
      </w:r>
      <w:r>
        <w:rPr>
          <w:sz w:val="24"/>
        </w:rPr>
        <w:t>5</w:t>
      </w:r>
      <w:r>
        <w:rPr>
          <w:spacing w:val="15"/>
          <w:sz w:val="24"/>
        </w:rPr>
        <w:t> </w:t>
      </w:r>
      <w:r>
        <w:rPr>
          <w:sz w:val="24"/>
        </w:rPr>
        <w:t>mL</w:t>
      </w:r>
      <w:r>
        <w:rPr>
          <w:spacing w:val="11"/>
          <w:sz w:val="24"/>
        </w:rPr>
        <w:t> </w:t>
      </w:r>
      <w:r>
        <w:rPr>
          <w:sz w:val="24"/>
        </w:rPr>
        <w:t>AgNps</w:t>
      </w:r>
      <w:r>
        <w:rPr>
          <w:spacing w:val="16"/>
          <w:sz w:val="24"/>
        </w:rPr>
        <w:t> </w:t>
      </w:r>
      <w:r>
        <w:rPr>
          <w:sz w:val="24"/>
        </w:rPr>
        <w:t>(stock</w:t>
      </w:r>
      <w:r>
        <w:rPr>
          <w:spacing w:val="15"/>
          <w:sz w:val="24"/>
        </w:rPr>
        <w:t> </w:t>
      </w:r>
      <w:r>
        <w:rPr>
          <w:sz w:val="24"/>
        </w:rPr>
        <w:t>solution)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get</w:t>
      </w:r>
      <w:r>
        <w:rPr>
          <w:spacing w:val="18"/>
          <w:sz w:val="24"/>
        </w:rPr>
        <w:t> </w:t>
      </w:r>
      <w:r>
        <w:rPr>
          <w:sz w:val="24"/>
        </w:rPr>
        <w:t>concentrations</w:t>
      </w:r>
      <w:r>
        <w:rPr>
          <w:spacing w:val="16"/>
          <w:sz w:val="24"/>
        </w:rPr>
        <w:t> </w:t>
      </w:r>
      <w:r>
        <w:rPr>
          <w:sz w:val="24"/>
        </w:rPr>
        <w:t>of</w:t>
      </w:r>
    </w:p>
    <w:p>
      <w:pPr>
        <w:spacing w:after="0" w:line="477" w:lineRule="auto"/>
        <w:jc w:val="left"/>
        <w:rPr>
          <w:sz w:val="24"/>
        </w:rPr>
        <w:sectPr>
          <w:type w:val="continuous"/>
          <w:pgSz w:w="11910" w:h="16840"/>
          <w:pgMar w:top="1340" w:bottom="1200" w:left="1680" w:right="200"/>
        </w:sectPr>
      </w:pPr>
    </w:p>
    <w:p>
      <w:pPr>
        <w:pStyle w:val="BodyText"/>
        <w:spacing w:line="480" w:lineRule="auto" w:before="76"/>
        <w:ind w:left="305" w:right="1217"/>
        <w:jc w:val="both"/>
      </w:pPr>
      <w:r>
        <w:rPr/>
        <w:t>20, 40 and 60 mg/mL, 0.1,0.2 and 3 mL respectively were taken from the stock solution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get each</w:t>
      </w:r>
      <w:r>
        <w:rPr>
          <w:spacing w:val="2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before="1"/>
        <w:ind w:left="305"/>
        <w:jc w:val="both"/>
      </w:pPr>
      <w:r>
        <w:rPr/>
        <w:t>The</w:t>
      </w:r>
      <w:r>
        <w:rPr>
          <w:spacing w:val="7"/>
        </w:rPr>
        <w:t> </w:t>
      </w:r>
      <w:r>
        <w:rPr/>
        <w:t>reconstitution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ZnONps,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get</w:t>
      </w:r>
      <w:r>
        <w:rPr>
          <w:spacing w:val="11"/>
        </w:rPr>
        <w:t> </w:t>
      </w:r>
      <w:r>
        <w:rPr/>
        <w:t>concentrations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20,</w:t>
      </w:r>
      <w:r>
        <w:rPr>
          <w:spacing w:val="10"/>
        </w:rPr>
        <w:t> </w:t>
      </w:r>
      <w:r>
        <w:rPr/>
        <w:t>40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60</w:t>
      </w:r>
      <w:r>
        <w:rPr>
          <w:spacing w:val="10"/>
        </w:rPr>
        <w:t> </w:t>
      </w:r>
      <w:r>
        <w:rPr/>
        <w:t>mg/mL,</w:t>
      </w:r>
      <w:r>
        <w:rPr>
          <w:spacing w:val="11"/>
        </w:rPr>
        <w:t> </w:t>
      </w:r>
      <w:r>
        <w:rPr/>
        <w:t>0.02,</w:t>
      </w:r>
    </w:p>
    <w:p>
      <w:pPr>
        <w:pStyle w:val="BodyText"/>
      </w:pPr>
    </w:p>
    <w:p>
      <w:pPr>
        <w:pStyle w:val="BodyText"/>
        <w:spacing w:line="480" w:lineRule="auto"/>
        <w:ind w:left="305" w:right="1214"/>
        <w:jc w:val="both"/>
      </w:pPr>
      <w:r>
        <w:rPr/>
        <w:t>0.04 and 0.06 g of the ZnONps</w:t>
      </w:r>
      <w:r>
        <w:rPr>
          <w:spacing w:val="1"/>
        </w:rPr>
        <w:t> </w:t>
      </w:r>
      <w:r>
        <w:rPr/>
        <w:t>were dissolved in 1 ml of DMSO and 4 mL distilled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spacing w:line="480" w:lineRule="auto"/>
        <w:ind w:left="305" w:right="1213"/>
        <w:jc w:val="both"/>
      </w:pPr>
      <w:r>
        <w:rPr/>
        <w:t>The preparation and reconstitution of the Doped ZnO/ AgNps, 5</w:t>
      </w:r>
      <w:r>
        <w:rPr>
          <w:spacing w:val="60"/>
        </w:rPr>
        <w:t> </w:t>
      </w:r>
      <w:r>
        <w:rPr/>
        <w:t>ml of 1 mM AgNps</w:t>
      </w:r>
      <w:r>
        <w:rPr>
          <w:spacing w:val="1"/>
        </w:rPr>
        <w:t> </w:t>
      </w:r>
      <w:r>
        <w:rPr/>
        <w:t>was added to 5 mL of 1 Mm ZnONps, 10mL of distilled water to make up 20 mL of</w:t>
      </w:r>
      <w:r>
        <w:rPr>
          <w:spacing w:val="1"/>
        </w:rPr>
        <w:t> </w:t>
      </w:r>
      <w:r>
        <w:rPr/>
        <w:t>Doped ZnO/AgNps, the final product is kept under constant stirring for 6h. The final</w:t>
      </w:r>
      <w:r>
        <w:rPr>
          <w:spacing w:val="1"/>
        </w:rPr>
        <w:t> </w:t>
      </w:r>
      <w:r>
        <w:rPr/>
        <w:t>product is allowed to settle, the product (stock solution) to get concentrations of 20, 40</w:t>
      </w:r>
      <w:r>
        <w:rPr>
          <w:spacing w:val="1"/>
        </w:rPr>
        <w:t> </w:t>
      </w:r>
      <w:r>
        <w:rPr/>
        <w:t>and 60 mg/mL, 0.1, 0.2 and 3ml respectively were taken from the stock solution to get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concentrations.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Sources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microorganisms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t>The four bacteria isolates assayed in this study were </w:t>
      </w:r>
      <w:r>
        <w:rPr>
          <w:i/>
        </w:rPr>
        <w:t>Escherichia coli</w:t>
      </w:r>
      <w:r>
        <w:rPr/>
        <w:t>,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aureus, Strephococcus pyogenes and Pseudomonas aeruginosa. </w:t>
      </w:r>
      <w:r>
        <w:rPr/>
        <w:t>These organisms were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Biotechnology,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Technology,</w:t>
      </w:r>
      <w:r>
        <w:rPr>
          <w:spacing w:val="1"/>
        </w:rPr>
        <w:t> </w:t>
      </w:r>
      <w:r>
        <w:rPr/>
        <w:t>Minna,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Mueller</w:t>
      </w:r>
      <w:r>
        <w:rPr>
          <w:spacing w:val="1"/>
        </w:rPr>
        <w:t> </w:t>
      </w:r>
      <w:r>
        <w:rPr/>
        <w:t>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 the organisms by sub-culturing at 37 °C for 18 hours; and the organisms were</w:t>
      </w:r>
      <w:r>
        <w:rPr>
          <w:spacing w:val="1"/>
        </w:rPr>
        <w:t> </w:t>
      </w:r>
      <w:r>
        <w:rPr/>
        <w:t>maintained in a refrigerator at 4 °C until required as described by   (Igbinosa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4" w:after="0"/>
        <w:ind w:left="845" w:right="0" w:hanging="541"/>
        <w:jc w:val="both"/>
      </w:pPr>
      <w:r>
        <w:rPr/>
        <w:t>Preparation</w:t>
      </w:r>
      <w:r>
        <w:rPr>
          <w:spacing w:val="-2"/>
        </w:rPr>
        <w:t> </w:t>
      </w:r>
      <w:r>
        <w:rPr/>
        <w:t>of media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Twenty-eight grams of Mueller Hinton agar (standard measurement) was poured into</w:t>
      </w:r>
      <w:r>
        <w:rPr>
          <w:spacing w:val="1"/>
        </w:rPr>
        <w:t> </w:t>
      </w:r>
      <w:r>
        <w:rPr/>
        <w:t>sterile conical flask; to which 1 litre of distilled water was added to the conical flask.</w:t>
      </w:r>
      <w:r>
        <w:rPr>
          <w:spacing w:val="1"/>
        </w:rPr>
        <w:t> </w:t>
      </w:r>
      <w:r>
        <w:rPr/>
        <w:t>The prepared media were cork-fitted with cotton wool, foil paper, and masking tape.</w:t>
      </w:r>
      <w:r>
        <w:rPr>
          <w:spacing w:val="1"/>
        </w:rPr>
        <w:t> </w:t>
      </w:r>
      <w:r>
        <w:rPr/>
        <w:t>This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done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avoid</w:t>
      </w:r>
      <w:r>
        <w:rPr>
          <w:spacing w:val="16"/>
        </w:rPr>
        <w:t> </w:t>
      </w:r>
      <w:r>
        <w:rPr/>
        <w:t>removal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cork</w:t>
      </w:r>
      <w:r>
        <w:rPr>
          <w:spacing w:val="18"/>
        </w:rPr>
        <w:t> </w:t>
      </w:r>
      <w:r>
        <w:rPr/>
        <w:t>when</w:t>
      </w:r>
      <w:r>
        <w:rPr>
          <w:spacing w:val="16"/>
        </w:rPr>
        <w:t> </w:t>
      </w:r>
      <w:r>
        <w:rPr/>
        <w:t>autoclaving.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media</w:t>
      </w:r>
      <w:r>
        <w:rPr>
          <w:spacing w:val="1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2"/>
        <w:jc w:val="both"/>
      </w:pPr>
      <w:r>
        <w:rPr/>
        <w:t>autoclaved for 15 minutes at 121 °C, removed and cooled to 47 °C. It was then pr</w:t>
      </w:r>
      <w:r>
        <w:rPr>
          <w:spacing w:val="1"/>
        </w:rPr>
        <w:t> </w:t>
      </w:r>
      <w:r>
        <w:rPr/>
        <w:t>Subsequently, these were</w:t>
      </w:r>
      <w:r>
        <w:rPr>
          <w:spacing w:val="1"/>
        </w:rPr>
        <w:t> </w:t>
      </w:r>
      <w:r>
        <w:rPr/>
        <w:t>mixed properly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pouring</w:t>
      </w:r>
      <w:r>
        <w:rPr>
          <w:spacing w:val="-3"/>
        </w:rPr>
        <w:t> </w:t>
      </w:r>
      <w:r>
        <w:rPr/>
        <w:t>into sterile</w:t>
      </w:r>
      <w:r>
        <w:rPr>
          <w:spacing w:val="-1"/>
        </w:rPr>
        <w:t> </w:t>
      </w:r>
      <w:r>
        <w:rPr/>
        <w:t>petri-dishes.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6" w:after="0"/>
        <w:ind w:left="845" w:right="0" w:hanging="541"/>
        <w:jc w:val="both"/>
      </w:pPr>
      <w:r>
        <w:rPr/>
        <w:t>Standardization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inoculum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Three colonies of test organisms were picked, inoculated into 5 mL of sterile Mueller</w:t>
      </w:r>
      <w:r>
        <w:rPr>
          <w:spacing w:val="1"/>
        </w:rPr>
        <w:t> </w:t>
      </w:r>
      <w:r>
        <w:rPr/>
        <w:t>Hinton Agar and incubated (18-24 hrs) for bacterial growth. Turbidity was adjusted to</w:t>
      </w:r>
      <w:r>
        <w:rPr>
          <w:spacing w:val="1"/>
        </w:rPr>
        <w:t> </w:t>
      </w:r>
      <w:r>
        <w:rPr/>
        <w:t>match</w:t>
      </w:r>
      <w:r>
        <w:rPr>
          <w:spacing w:val="-1"/>
        </w:rPr>
        <w:t> </w:t>
      </w:r>
      <w:r>
        <w:rPr/>
        <w:t>0.5 McFarland’s standard (Coyle, 2005).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5" w:after="0"/>
        <w:ind w:left="845" w:right="0" w:hanging="541"/>
        <w:jc w:val="both"/>
      </w:pP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vitro</w:t>
      </w:r>
      <w:r>
        <w:rPr>
          <w:i/>
          <w:spacing w:val="-1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of antibacterial</w:t>
      </w:r>
      <w:r>
        <w:rPr>
          <w:spacing w:val="-1"/>
        </w:rPr>
        <w:t> </w:t>
      </w:r>
      <w:r>
        <w:rPr/>
        <w:t>activity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09"/>
        <w:jc w:val="both"/>
      </w:pPr>
      <w:r>
        <w:rPr/>
        <w:t>The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Staphylococcus</w:t>
      </w:r>
      <w:r>
        <w:rPr>
          <w:i/>
          <w:spacing w:val="1"/>
        </w:rPr>
        <w:t> </w:t>
      </w:r>
      <w:r>
        <w:rPr>
          <w:i/>
        </w:rPr>
        <w:t>aureus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61"/>
        </w:rPr>
        <w:t> </w:t>
      </w:r>
      <w:r>
        <w:rPr>
          <w:i/>
        </w:rPr>
        <w:t>coli,</w:t>
      </w:r>
      <w:r>
        <w:rPr>
          <w:i/>
          <w:spacing w:val="1"/>
        </w:rPr>
        <w:t> </w:t>
      </w:r>
      <w:r>
        <w:rPr>
          <w:i/>
          <w:position w:val="2"/>
        </w:rPr>
        <w:t>Pseudomonas aeruginosa, Strephococcus pyogenes</w:t>
      </w:r>
      <w:r>
        <w:rPr>
          <w:i/>
          <w:spacing w:val="1"/>
          <w:position w:val="2"/>
        </w:rPr>
        <w:t> </w:t>
      </w:r>
      <w:r>
        <w:rPr>
          <w:position w:val="2"/>
        </w:rPr>
        <w:t>1.0 Mm AgNO</w:t>
      </w:r>
      <w:r>
        <w:rPr>
          <w:sz w:val="16"/>
        </w:rPr>
        <w:t>3</w:t>
      </w:r>
      <w:r>
        <w:rPr>
          <w:position w:val="2"/>
        </w:rPr>
        <w:t>, 1.0 mM</w:t>
      </w:r>
      <w:r>
        <w:rPr>
          <w:spacing w:val="1"/>
          <w:position w:val="2"/>
        </w:rPr>
        <w:t> </w:t>
      </w:r>
      <w:r>
        <w:rPr>
          <w:position w:val="2"/>
        </w:rPr>
        <w:t>Zinc</w:t>
      </w:r>
      <w:r>
        <w:rPr>
          <w:spacing w:val="1"/>
          <w:position w:val="2"/>
        </w:rPr>
        <w:t> </w:t>
      </w:r>
      <w:r>
        <w:rPr/>
        <w:t>acetate dihydrate and Amoxicillin were used as the control, Nutrient agar (28 g) was</w:t>
      </w:r>
      <w:r>
        <w:rPr>
          <w:spacing w:val="1"/>
        </w:rPr>
        <w:t> </w:t>
      </w:r>
      <w:r>
        <w:rPr/>
        <w:t>added to 1 litre distilled water in a conical flask. This was stirred and autoclaved at</w:t>
      </w:r>
      <w:r>
        <w:rPr>
          <w:spacing w:val="1"/>
        </w:rPr>
        <w:t> </w:t>
      </w:r>
      <w:r>
        <w:rPr/>
        <w:t>121°C and then cooled to 50°C. A portion of the medium (20 mL) was poured into a</w:t>
      </w:r>
      <w:r>
        <w:rPr>
          <w:spacing w:val="1"/>
        </w:rPr>
        <w:t> </w:t>
      </w:r>
      <w:r>
        <w:rPr/>
        <w:t>sterile Petri dish and allowed to solidify. The sterility of the medium was confirmed by</w:t>
      </w:r>
      <w:r>
        <w:rPr>
          <w:spacing w:val="1"/>
        </w:rPr>
        <w:t> </w:t>
      </w:r>
      <w:r>
        <w:rPr/>
        <w:t>allowing</w:t>
      </w:r>
      <w:r>
        <w:rPr>
          <w:spacing w:val="-4"/>
        </w:rPr>
        <w:t> </w:t>
      </w:r>
      <w:r>
        <w:rPr/>
        <w:t>it to stay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8 hrs and ensuring</w:t>
      </w:r>
      <w:r>
        <w:rPr>
          <w:spacing w:val="-3"/>
        </w:rPr>
        <w:t> </w:t>
      </w:r>
      <w:r>
        <w:rPr/>
        <w:t>no contamination (Daniyan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/>
        <w:ind w:left="305" w:right="1213"/>
        <w:jc w:val="both"/>
      </w:pPr>
      <w:r>
        <w:rPr/>
        <w:t>An</w:t>
      </w:r>
      <w:r>
        <w:rPr>
          <w:spacing w:val="1"/>
        </w:rPr>
        <w:t> </w:t>
      </w:r>
      <w:r>
        <w:rPr/>
        <w:t>isolate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sub-cultured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agar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incubated at 37°C for 8 h. This was spread on the entire plate medium to ensure uniform</w:t>
      </w:r>
      <w:r>
        <w:rPr>
          <w:spacing w:val="-57"/>
        </w:rPr>
        <w:t> </w:t>
      </w:r>
      <w:r>
        <w:rPr/>
        <w:t>growth. Sterilized crude extract for agar well diffusion method. It was placed inside the</w:t>
      </w:r>
      <w:r>
        <w:rPr>
          <w:spacing w:val="1"/>
        </w:rPr>
        <w:t> </w:t>
      </w:r>
      <w:r>
        <w:rPr/>
        <w:t>bored</w:t>
      </w:r>
      <w:r>
        <w:rPr>
          <w:spacing w:val="1"/>
        </w:rPr>
        <w:t> </w:t>
      </w:r>
      <w:r>
        <w:rPr/>
        <w:t>holes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were,</w:t>
      </w:r>
      <w:r>
        <w:rPr>
          <w:spacing w:val="1"/>
        </w:rPr>
        <w:t> </w:t>
      </w:r>
      <w:r>
        <w:rPr/>
        <w:t>subsequently, incubated for 24 h at 37°C (Wakirwa </w:t>
      </w:r>
      <w:r>
        <w:rPr>
          <w:i/>
        </w:rPr>
        <w:t>et al</w:t>
      </w:r>
      <w:r>
        <w:rPr/>
        <w:t>., 2013). Zones of inhibition</w:t>
      </w:r>
      <w:r>
        <w:rPr>
          <w:spacing w:val="1"/>
        </w:rPr>
        <w:t> </w:t>
      </w:r>
      <w:r>
        <w:rPr/>
        <w:t>were observed using a hand lens for proper magnification and measured. Antimicrobial</w:t>
      </w:r>
      <w:r>
        <w:rPr>
          <w:spacing w:val="1"/>
        </w:rPr>
        <w:t> </w:t>
      </w:r>
      <w:r>
        <w:rPr/>
        <w:t>assays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 in triplicate’</w:t>
      </w:r>
    </w:p>
    <w:p>
      <w:pPr>
        <w:pStyle w:val="Heading1"/>
        <w:numPr>
          <w:ilvl w:val="2"/>
          <w:numId w:val="6"/>
        </w:numPr>
        <w:tabs>
          <w:tab w:pos="846" w:val="left" w:leader="none"/>
        </w:tabs>
        <w:spacing w:line="240" w:lineRule="auto" w:before="2" w:after="0"/>
        <w:ind w:left="845" w:right="0" w:hanging="541"/>
        <w:jc w:val="both"/>
      </w:pPr>
      <w:r>
        <w:rPr/>
        <w:t>Minimum</w:t>
      </w:r>
      <w:r>
        <w:rPr>
          <w:spacing w:val="-5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(MIC)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MIC of nanoparticles against the test organisms were determined using the broth</w:t>
      </w:r>
      <w:r>
        <w:rPr>
          <w:spacing w:val="1"/>
        </w:rPr>
        <w:t> </w:t>
      </w:r>
      <w:r>
        <w:rPr/>
        <w:t>dilution</w:t>
      </w:r>
      <w:r>
        <w:rPr>
          <w:spacing w:val="29"/>
        </w:rPr>
        <w:t> </w:t>
      </w:r>
      <w:r>
        <w:rPr/>
        <w:t>method</w:t>
      </w:r>
      <w:r>
        <w:rPr>
          <w:spacing w:val="27"/>
        </w:rPr>
        <w:t> </w:t>
      </w:r>
      <w:r>
        <w:rPr/>
        <w:t>as</w:t>
      </w:r>
      <w:r>
        <w:rPr>
          <w:spacing w:val="30"/>
        </w:rPr>
        <w:t> </w:t>
      </w:r>
      <w:r>
        <w:rPr/>
        <w:t>described</w:t>
      </w:r>
      <w:r>
        <w:rPr>
          <w:spacing w:val="29"/>
        </w:rPr>
        <w:t> </w:t>
      </w:r>
      <w:r>
        <w:rPr/>
        <w:t>by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NCCLS</w:t>
      </w:r>
      <w:r>
        <w:rPr>
          <w:spacing w:val="30"/>
        </w:rPr>
        <w:t> </w:t>
      </w:r>
      <w:r>
        <w:rPr/>
        <w:t>(2003).</w:t>
      </w:r>
      <w:r>
        <w:rPr>
          <w:spacing w:val="29"/>
        </w:rPr>
        <w:t> </w:t>
      </w:r>
      <w:r>
        <w:rPr/>
        <w:t>Briefly,</w:t>
      </w:r>
      <w:r>
        <w:rPr>
          <w:spacing w:val="30"/>
        </w:rPr>
        <w:t> </w:t>
      </w:r>
      <w:r>
        <w:rPr/>
        <w:t>4</w:t>
      </w:r>
      <w:r>
        <w:rPr>
          <w:spacing w:val="32"/>
        </w:rPr>
        <w:t> </w:t>
      </w:r>
      <w:r>
        <w:rPr/>
        <w:t>ml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Mueller</w:t>
      </w:r>
      <w:r>
        <w:rPr>
          <w:spacing w:val="30"/>
        </w:rPr>
        <w:t> </w:t>
      </w:r>
      <w:r>
        <w:rPr/>
        <w:t>Hinton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BodyText"/>
        <w:spacing w:line="480" w:lineRule="auto" w:before="76"/>
        <w:ind w:left="305" w:right="1215"/>
        <w:jc w:val="both"/>
      </w:pPr>
      <w:r>
        <w:rPr/>
        <w:t>Agar was dispensed into three test tubes and autoclaved for 15 minutes. Two point five</w:t>
      </w:r>
      <w:r>
        <w:rPr>
          <w:spacing w:val="1"/>
        </w:rPr>
        <w:t> </w:t>
      </w:r>
      <w:r>
        <w:rPr/>
        <w:t>millilitre of stock solutions of the nanoparticles (AgNps, ZnONps and Doped ZnO/</w:t>
      </w:r>
      <w:r>
        <w:rPr>
          <w:spacing w:val="1"/>
        </w:rPr>
        <w:t> </w:t>
      </w:r>
      <w:r>
        <w:rPr/>
        <w:t>AgNps)</w:t>
      </w:r>
      <w:r>
        <w:rPr>
          <w:spacing w:val="22"/>
        </w:rPr>
        <w:t> </w:t>
      </w:r>
      <w:r>
        <w:rPr/>
        <w:t>at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concentration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40</w:t>
      </w:r>
      <w:r>
        <w:rPr>
          <w:spacing w:val="23"/>
        </w:rPr>
        <w:t> </w:t>
      </w:r>
      <w:r>
        <w:rPr/>
        <w:t>mg/ml</w:t>
      </w:r>
      <w:r>
        <w:rPr>
          <w:spacing w:val="24"/>
        </w:rPr>
        <w:t> </w:t>
      </w:r>
      <w:r>
        <w:rPr/>
        <w:t>each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nanoparticles</w:t>
      </w:r>
      <w:r>
        <w:rPr>
          <w:spacing w:val="23"/>
        </w:rPr>
        <w:t> </w:t>
      </w:r>
      <w:r>
        <w:rPr/>
        <w:t>were</w:t>
      </w:r>
      <w:r>
        <w:rPr>
          <w:spacing w:val="23"/>
        </w:rPr>
        <w:t> </w:t>
      </w:r>
      <w:r>
        <w:rPr/>
        <w:t>added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-57"/>
        </w:rPr>
        <w:t> </w:t>
      </w:r>
      <w:r>
        <w:rPr/>
        <w:t>test tube, and serial diluted to obtain concentrations of 20,10,5,2.5 mg/mL of each of the</w:t>
      </w:r>
      <w:r>
        <w:rPr>
          <w:spacing w:val="-57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 made.</w:t>
      </w:r>
      <w:r>
        <w:rPr>
          <w:spacing w:val="1"/>
        </w:rPr>
        <w:t> </w:t>
      </w:r>
      <w:r>
        <w:rPr/>
        <w:t>A loopful</w:t>
      </w:r>
      <w:r>
        <w:rPr>
          <w:spacing w:val="1"/>
        </w:rPr>
        <w:t> </w:t>
      </w:r>
      <w:r>
        <w:rPr/>
        <w:t>of standardized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adjusted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McFarland standard was inoculated into each tube. Positive controls were equally set up</w:t>
      </w:r>
      <w:r>
        <w:rPr>
          <w:spacing w:val="-57"/>
        </w:rPr>
        <w:t> </w:t>
      </w:r>
      <w:r>
        <w:rPr/>
        <w:t>by using the Mueller Hinton Agar alone and the nanoparticles test tubes were sealed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foil paper, cotton wool, and masking</w:t>
      </w:r>
      <w:r>
        <w:rPr>
          <w:spacing w:val="-2"/>
        </w:rPr>
        <w:t> </w:t>
      </w:r>
      <w:r>
        <w:rPr/>
        <w:t>tape.</w:t>
      </w:r>
    </w:p>
    <w:p>
      <w:pPr>
        <w:pStyle w:val="BodyText"/>
        <w:spacing w:line="480" w:lineRule="auto" w:before="2"/>
        <w:ind w:left="305" w:right="1217"/>
        <w:jc w:val="both"/>
      </w:pPr>
      <w:r>
        <w:rPr/>
        <w:t>The tubes were then incubated at 37°C for 18-24 hrs. Tube (s) with least concentration</w:t>
      </w:r>
      <w:r>
        <w:rPr>
          <w:spacing w:val="1"/>
        </w:rPr>
        <w:t> </w:t>
      </w:r>
      <w:r>
        <w:rPr/>
        <w:t>or with no detectable growth when checked visually for turbidity was recorded as the</w:t>
      </w:r>
      <w:r>
        <w:rPr>
          <w:spacing w:val="1"/>
        </w:rPr>
        <w:t> </w:t>
      </w:r>
      <w:r>
        <w:rPr/>
        <w:t>MIC</w:t>
      </w:r>
      <w:r>
        <w:rPr>
          <w:spacing w:val="-1"/>
        </w:rPr>
        <w:t> </w:t>
      </w:r>
      <w:r>
        <w:rPr/>
        <w:t>(Abalaka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2011).</w:t>
      </w:r>
    </w:p>
    <w:p>
      <w:pPr>
        <w:pStyle w:val="Heading1"/>
        <w:numPr>
          <w:ilvl w:val="2"/>
          <w:numId w:val="6"/>
        </w:numPr>
        <w:tabs>
          <w:tab w:pos="968" w:val="left" w:leader="none"/>
        </w:tabs>
        <w:spacing w:line="480" w:lineRule="auto" w:before="5" w:after="0"/>
        <w:ind w:left="305" w:right="1215" w:firstLine="0"/>
        <w:jc w:val="both"/>
      </w:pPr>
      <w:r>
        <w:rPr/>
        <w:t>Minimum Bactericidal Concentration (MBC) of the nanoparticles (AgNps,</w:t>
      </w:r>
      <w:r>
        <w:rPr>
          <w:spacing w:val="1"/>
        </w:rPr>
        <w:t> </w:t>
      </w:r>
      <w:r>
        <w:rPr/>
        <w:t>ZnONps</w:t>
      </w:r>
      <w:r>
        <w:rPr>
          <w:spacing w:val="-1"/>
        </w:rPr>
        <w:t> </w:t>
      </w:r>
      <w:r>
        <w:rPr/>
        <w:t>and Doped ZnO/ AgNps)</w:t>
      </w:r>
    </w:p>
    <w:p>
      <w:pPr>
        <w:pStyle w:val="BodyText"/>
        <w:spacing w:line="480" w:lineRule="auto"/>
        <w:ind w:left="305" w:right="1212"/>
        <w:jc w:val="both"/>
      </w:pPr>
      <w:r>
        <w:rPr/>
        <w:t>Sample from the tubes used in MIC determination, which did not show any visible</w:t>
      </w:r>
      <w:r>
        <w:rPr>
          <w:spacing w:val="1"/>
        </w:rPr>
        <w:t> </w:t>
      </w:r>
      <w:r>
        <w:rPr/>
        <w:t>growth after period of incubation, were streaked out on Nutrient Agar for 24 hrs to</w:t>
      </w:r>
      <w:r>
        <w:rPr>
          <w:spacing w:val="1"/>
        </w:rPr>
        <w:t> </w:t>
      </w:r>
      <w:r>
        <w:rPr/>
        <w:t>determine the minimum bactericidal concentration of the extract that will kill the test</w:t>
      </w:r>
      <w:r>
        <w:rPr>
          <w:spacing w:val="1"/>
        </w:rPr>
        <w:t> </w:t>
      </w:r>
      <w:r>
        <w:rPr/>
        <w:t>organisms. The lowest concentration of the extract indicating a bactericidal effect after</w:t>
      </w:r>
      <w:r>
        <w:rPr>
          <w:spacing w:val="1"/>
        </w:rPr>
        <w:t> </w:t>
      </w:r>
      <w:r>
        <w:rPr/>
        <w:t>incubation was regarded as the Minimum Bactericidal Concentration (MBC) (Aboada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 </w:t>
      </w:r>
      <w:r>
        <w:rPr/>
        <w:t>2006).</w:t>
      </w:r>
    </w:p>
    <w:p>
      <w:pPr>
        <w:pStyle w:val="Heading1"/>
        <w:numPr>
          <w:ilvl w:val="2"/>
          <w:numId w:val="6"/>
        </w:numPr>
        <w:tabs>
          <w:tab w:pos="966" w:val="left" w:leader="none"/>
        </w:tabs>
        <w:spacing w:line="240" w:lineRule="auto" w:before="0" w:after="0"/>
        <w:ind w:left="965" w:right="0" w:hanging="661"/>
        <w:jc w:val="both"/>
      </w:pPr>
      <w:r>
        <w:rPr/>
        <w:t>Data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305" w:right="1213"/>
        <w:jc w:val="both"/>
      </w:pPr>
      <w:r>
        <w:rPr/>
        <w:t>One-way analysis of variance (ANOVA) was used to compare the mean differences</w:t>
      </w:r>
      <w:r>
        <w:rPr>
          <w:spacing w:val="1"/>
        </w:rPr>
        <w:t> </w:t>
      </w:r>
      <w:r>
        <w:rPr/>
        <w:t>between the zones of inhibition of the extracts</w:t>
      </w:r>
      <w:r>
        <w:rPr>
          <w:spacing w:val="1"/>
        </w:rPr>
        <w:t> </w:t>
      </w:r>
      <w:r>
        <w:rPr/>
        <w:t>and controls. Significant difference</w:t>
      </w:r>
      <w:r>
        <w:rPr>
          <w:spacing w:val="1"/>
        </w:rPr>
        <w:t> </w:t>
      </w:r>
      <w:r>
        <w:rPr/>
        <w:t>between means were separated by Duncan multiple range test (DMRT). All results were</w:t>
      </w:r>
      <w:r>
        <w:rPr>
          <w:spacing w:val="-57"/>
        </w:rPr>
        <w:t> </w:t>
      </w:r>
      <w:r>
        <w:rPr/>
        <w:t>expressed as mean±SD, while all statistical decisions were taken</w:t>
      </w:r>
      <w:r>
        <w:rPr>
          <w:spacing w:val="1"/>
        </w:rPr>
        <w:t> </w:t>
      </w:r>
      <w:r>
        <w:rPr/>
        <w:t>at 95 %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significance.</w:t>
      </w:r>
    </w:p>
    <w:p>
      <w:pPr>
        <w:spacing w:after="0" w:line="480" w:lineRule="auto"/>
        <w:jc w:val="both"/>
        <w:sectPr>
          <w:pgSz w:w="11910" w:h="16840"/>
          <w:pgMar w:header="0" w:footer="1015" w:top="1320" w:bottom="1200" w:left="1680" w:right="200"/>
        </w:sectPr>
      </w:pPr>
    </w:p>
    <w:p>
      <w:pPr>
        <w:pStyle w:val="Heading1"/>
        <w:ind w:left="2462" w:right="3607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1"/>
          <w:numId w:val="7"/>
        </w:numPr>
        <w:tabs>
          <w:tab w:pos="3905" w:val="left" w:leader="none"/>
          <w:tab w:pos="3906" w:val="left" w:leader="none"/>
        </w:tabs>
        <w:spacing w:line="240" w:lineRule="auto" w:before="1" w:after="0"/>
        <w:ind w:left="3905" w:right="0" w:hanging="3601"/>
        <w:jc w:val="both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1"/>
        <w:numPr>
          <w:ilvl w:val="1"/>
          <w:numId w:val="7"/>
        </w:numPr>
        <w:tabs>
          <w:tab w:pos="1026" w:val="left" w:leader="none"/>
        </w:tabs>
        <w:spacing w:line="240" w:lineRule="auto" w:before="0" w:after="0"/>
        <w:ind w:left="1025" w:right="0" w:hanging="721"/>
        <w:jc w:val="both"/>
      </w:pPr>
      <w:r>
        <w:rPr/>
        <w:t>Phytochemical</w:t>
      </w:r>
      <w:r>
        <w:rPr>
          <w:spacing w:val="-3"/>
        </w:rPr>
        <w:t> </w:t>
      </w:r>
      <w:r>
        <w:rPr/>
        <w:t>Composition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1"/>
        <w:jc w:val="both"/>
      </w:pPr>
      <w:r>
        <w:rPr/>
        <w:t>The qualitative phytochemical constituents of aqueous extracts of </w:t>
      </w:r>
      <w:r>
        <w:rPr>
          <w:i/>
        </w:rPr>
        <w:t>Senna occidentali </w:t>
      </w:r>
      <w:r>
        <w:rPr/>
        <w:t>is</w:t>
      </w:r>
      <w:r>
        <w:rPr>
          <w:spacing w:val="1"/>
        </w:rPr>
        <w:t> </w:t>
      </w:r>
      <w:r>
        <w:rPr/>
        <w:t>presented in Table 4.1. The qualitative phytochemical constituents of aqueous extract of</w:t>
      </w:r>
      <w:r>
        <w:rPr>
          <w:spacing w:val="-57"/>
        </w:rPr>
        <w:t> </w:t>
      </w:r>
      <w:r>
        <w:rPr>
          <w:i/>
        </w:rPr>
        <w:t>Senna</w:t>
      </w:r>
      <w:r>
        <w:rPr>
          <w:i/>
          <w:spacing w:val="1"/>
        </w:rPr>
        <w:t> </w:t>
      </w:r>
      <w:r>
        <w:rPr>
          <w:i/>
        </w:rPr>
        <w:t>occidentalis</w:t>
      </w:r>
      <w:r>
        <w:rPr>
          <w:i/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alkaloids,</w:t>
      </w:r>
      <w:r>
        <w:rPr>
          <w:spacing w:val="1"/>
        </w:rPr>
        <w:t> </w:t>
      </w:r>
      <w:r>
        <w:rPr/>
        <w:t>flavonoids,</w:t>
      </w:r>
      <w:r>
        <w:rPr>
          <w:spacing w:val="1"/>
        </w:rPr>
        <w:t> </w:t>
      </w:r>
      <w:r>
        <w:rPr/>
        <w:t>tannins,</w:t>
      </w:r>
      <w:r>
        <w:rPr>
          <w:spacing w:val="1"/>
        </w:rPr>
        <w:t> </w:t>
      </w:r>
      <w:r>
        <w:rPr/>
        <w:t>anthraquinones,</w:t>
      </w:r>
      <w:r>
        <w:rPr>
          <w:spacing w:val="-2"/>
        </w:rPr>
        <w:t> </w:t>
      </w:r>
      <w:r>
        <w:rPr/>
        <w:t>phenols,</w:t>
      </w:r>
      <w:r>
        <w:rPr>
          <w:spacing w:val="1"/>
        </w:rPr>
        <w:t> </w:t>
      </w:r>
      <w:r>
        <w:rPr/>
        <w:t>terpenoids,</w:t>
      </w:r>
      <w:r>
        <w:rPr>
          <w:spacing w:val="2"/>
        </w:rPr>
        <w:t> </w:t>
      </w:r>
      <w:r>
        <w:rPr/>
        <w:t>glycosides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saponins</w:t>
      </w:r>
      <w:r>
        <w:rPr>
          <w:spacing w:val="-1"/>
        </w:rPr>
        <w:t> </w:t>
      </w:r>
      <w:r>
        <w:rPr/>
        <w:t>respectively.</w:t>
      </w:r>
    </w:p>
    <w:p>
      <w:pPr>
        <w:spacing w:before="5"/>
        <w:ind w:left="305" w:right="0" w:firstLine="0"/>
        <w:jc w:val="both"/>
        <w:rPr>
          <w:b/>
          <w:i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Phytochemical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Constituents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Aqueous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Senna occidentalis</w:t>
      </w:r>
    </w:p>
    <w:p>
      <w:pPr>
        <w:pStyle w:val="BodyText"/>
        <w:spacing w:before="4"/>
        <w:rPr>
          <w:b/>
          <w:i/>
        </w:rPr>
      </w:pPr>
    </w:p>
    <w:tbl>
      <w:tblPr>
        <w:tblW w:w="0" w:type="auto"/>
        <w:jc w:val="left"/>
        <w:tblInd w:w="1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8"/>
        <w:gridCol w:w="2881"/>
      </w:tblGrid>
      <w:tr>
        <w:trPr>
          <w:trHeight w:val="712" w:hRule="atLeast"/>
        </w:trPr>
        <w:tc>
          <w:tcPr>
            <w:tcW w:w="37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19"/>
              <w:rPr>
                <w:b/>
                <w:sz w:val="24"/>
              </w:rPr>
            </w:pPr>
            <w:r>
              <w:rPr>
                <w:b/>
                <w:sz w:val="24"/>
              </w:rPr>
              <w:t>Phytochemical</w:t>
            </w:r>
          </w:p>
        </w:tc>
        <w:tc>
          <w:tcPr>
            <w:tcW w:w="2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24" w:right="8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Inference</w:t>
            </w:r>
          </w:p>
        </w:tc>
      </w:tr>
      <w:tr>
        <w:trPr>
          <w:trHeight w:val="493" w:hRule="atLeast"/>
        </w:trPr>
        <w:tc>
          <w:tcPr>
            <w:tcW w:w="37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Alkaloids</w:t>
            </w:r>
          </w:p>
        </w:tc>
        <w:tc>
          <w:tcPr>
            <w:tcW w:w="2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2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Flavonoids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Tannins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09"/>
              <w:ind w:left="108"/>
              <w:rPr>
                <w:sz w:val="24"/>
              </w:rPr>
            </w:pPr>
            <w:r>
              <w:rPr>
                <w:sz w:val="24"/>
              </w:rPr>
              <w:t>Anthraquinones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4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3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Phenols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6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11"/>
              <w:ind w:left="108"/>
              <w:rPr>
                <w:sz w:val="24"/>
              </w:rPr>
            </w:pPr>
            <w:r>
              <w:rPr>
                <w:sz w:val="24"/>
              </w:rPr>
              <w:t>Terpenoids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711" w:hRule="atLeast"/>
        </w:trPr>
        <w:tc>
          <w:tcPr>
            <w:tcW w:w="3768" w:type="dxa"/>
          </w:tcPr>
          <w:p>
            <w:pPr>
              <w:pStyle w:val="TableParagraph"/>
              <w:spacing w:before="209"/>
              <w:ind w:left="108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Glycosides</w:t>
            </w:r>
          </w:p>
        </w:tc>
        <w:tc>
          <w:tcPr>
            <w:tcW w:w="2881" w:type="dxa"/>
          </w:tcPr>
          <w:p>
            <w:pPr>
              <w:pStyle w:val="TableParagraph"/>
              <w:spacing w:before="214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  <w:tr>
        <w:trPr>
          <w:trHeight w:val="491" w:hRule="atLeast"/>
        </w:trPr>
        <w:tc>
          <w:tcPr>
            <w:tcW w:w="3768" w:type="dxa"/>
          </w:tcPr>
          <w:p>
            <w:pPr>
              <w:pStyle w:val="TableParagraph"/>
              <w:spacing w:line="261" w:lineRule="exact" w:before="211"/>
              <w:ind w:left="108"/>
              <w:rPr>
                <w:sz w:val="24"/>
              </w:rPr>
            </w:pPr>
            <w:r>
              <w:rPr>
                <w:sz w:val="24"/>
              </w:rPr>
              <w:t>Saponins</w:t>
            </w:r>
          </w:p>
        </w:tc>
        <w:tc>
          <w:tcPr>
            <w:tcW w:w="2881" w:type="dxa"/>
          </w:tcPr>
          <w:p>
            <w:pPr>
              <w:pStyle w:val="TableParagraph"/>
              <w:spacing w:line="256" w:lineRule="exact" w:before="215"/>
              <w:ind w:lef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4"/>
        </w:rPr>
      </w:pPr>
      <w:r>
        <w:rPr/>
        <w:pict>
          <v:shape style="position:absolute;margin-left:144.980011pt;margin-top:10.506263pt;width:333.2pt;height:.5pt;mso-position-horizontal-relative:page;mso-position-vertical-relative:paragraph;z-index:-15727616;mso-wrap-distance-left:0;mso-wrap-distance-right:0" coordorigin="2900,210" coordsize="6664,10" path="m9563,210l6863,210,6858,210,6849,210,2900,210,2900,220,6849,220,6858,220,6863,220,9563,220,9563,210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1"/>
        <w:spacing w:before="0"/>
        <w:ind w:left="3001"/>
        <w:jc w:val="left"/>
      </w:pPr>
      <w:r>
        <w:rPr/>
        <w:t>Keys:</w:t>
      </w:r>
      <w:r>
        <w:rPr>
          <w:spacing w:val="-2"/>
        </w:rPr>
        <w:t> </w:t>
      </w:r>
      <w:r>
        <w:rPr/>
        <w:t>= (+) Present,</w:t>
      </w:r>
      <w:r>
        <w:rPr>
          <w:spacing w:val="-1"/>
        </w:rPr>
        <w:t> </w:t>
      </w:r>
      <w:r>
        <w:rPr/>
        <w:t>(-) Absent</w:t>
      </w:r>
    </w:p>
    <w:p>
      <w:pPr>
        <w:spacing w:after="0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7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  <w:rPr>
          <w:b/>
          <w:sz w:val="24"/>
        </w:rPr>
      </w:pPr>
      <w:r>
        <w:rPr/>
        <w:pict>
          <v:shape style="position:absolute;margin-left:122.019997pt;margin-top:407.495239pt;width:11.05pt;height:40.3pt;mso-position-horizontal-relative:page;mso-position-vertical-relative:page;z-index:-16992256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Effect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Reaction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(ZnONps)</w:t>
      </w:r>
    </w:p>
    <w:p>
      <w:pPr>
        <w:pStyle w:val="BodyText"/>
        <w:rPr>
          <w:b/>
        </w:r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 pH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4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pict>
          <v:group style="position:absolute;margin-left:109.919998pt;margin-top:110.303116pt;width:427.8pt;height:312.650pt;mso-position-horizontal-relative:page;mso-position-vertical-relative:paragraph;z-index:15730688" coordorigin="2198,2206" coordsize="8556,6253">
            <v:shape style="position:absolute;left:2254;top:2282;width:8356;height:6177" type="#_x0000_t75" stroked="false">
              <v:imagedata r:id="rId7" o:title=""/>
            </v:shape>
            <v:shape style="position:absolute;left:2198;top:2215;width:8408;height:5307" coordorigin="2198,2216" coordsize="8408,5307" path="m2815,4911l2712,4911,2712,4560,2321,4560,2321,4911,2198,4911,2198,7522,2815,7522,2815,4911xm10606,2216l3281,2216,3281,2547,10606,2547,10606,2216xe" filled="true" fillcolor="#ffffff" stroked="false">
              <v:path arrowok="t"/>
              <v:fill type="solid"/>
            </v:shape>
            <v:rect style="position:absolute;left:3280;top:2215;width:7325;height:332" filled="false" stroked="true" strokeweight=".96pt" strokecolor="#ffffff">
              <v:stroke dashstyle="solid"/>
            </v:rect>
            <v:rect style="position:absolute;left:10480;top:2465;width:264;height:5525" filled="true" fillcolor="#ffffff" stroked="false">
              <v:fill type="solid"/>
            </v:rect>
            <v:rect style="position:absolute;left:10480;top:2465;width:264;height:5525" filled="false" stroked="true" strokeweight=".96pt" strokecolor="#ffffff">
              <v:stroke dashstyle="solid"/>
            </v:rect>
            <v:shape style="position:absolute;left:3420;top:5513;width:2026;height:2064" coordorigin="3420,5513" coordsize="2026,2064" path="m4786,6233l5446,6233,5446,5873,4786,5873,4786,6233xm3794,5873l4454,5873,4454,5513,3794,5513,3794,5873xm4454,7577l5114,7577,5114,7217,4454,7217,4454,7577xm3420,7342l4080,7342,4080,6982,3420,6982,3420,7342xe" filled="false" stroked="true" strokeweight=".48pt" strokecolor="#000000">
              <v:path arrowok="t"/>
              <v:stroke dashstyle="solid"/>
            </v:shape>
            <v:shape style="position:absolute;left:3944;top:563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935;top:599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329</w:t>
                    </w:r>
                  </w:p>
                </w:txbxContent>
              </v:textbox>
              <w10:wrap type="none"/>
            </v:shape>
            <v:shape style="position:absolute;left:3569;top:710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604;top:7336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275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the effect of reaction at pH 7 on Zinc Oxide nanoparticles (ZnONps) is</w:t>
      </w:r>
      <w:r>
        <w:rPr>
          <w:spacing w:val="1"/>
        </w:rPr>
        <w:t> </w:t>
      </w:r>
      <w:r>
        <w:rPr/>
        <w:t>presented in Figure 4.1. Zinc oxide nanoparticles synthesized using pH at 7 showed</w:t>
      </w:r>
      <w:r>
        <w:rPr>
          <w:spacing w:val="1"/>
        </w:rPr>
        <w:t> </w:t>
      </w:r>
      <w:r>
        <w:rPr/>
        <w:t>absorbance at wavelength of 329 nm is presented in Figure 4.1, other minimal peaks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at 300, 275 and 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57"/>
        <w:ind w:left="3467" w:right="2680" w:firstLine="0"/>
        <w:jc w:val="center"/>
        <w:rPr>
          <w:rFonts w:ascii="Calibri"/>
          <w:sz w:val="22"/>
        </w:rPr>
      </w:pPr>
      <w:r>
        <w:rPr/>
        <w:pict>
          <v:shape style="position:absolute;margin-left:113.296638pt;margin-top:-164.01236pt;width:15.3pt;height:91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105"/>
        <w:ind w:left="305"/>
        <w:jc w:val="left"/>
      </w:pPr>
      <w:r>
        <w:rPr/>
        <w:t>Figure</w:t>
      </w:r>
      <w:r>
        <w:rPr>
          <w:spacing w:val="52"/>
        </w:rPr>
        <w:t> </w:t>
      </w:r>
      <w:r>
        <w:rPr/>
        <w:t>4.1:</w:t>
      </w:r>
      <w:r>
        <w:rPr>
          <w:spacing w:val="54"/>
        </w:rPr>
        <w:t> </w:t>
      </w:r>
      <w:r>
        <w:rPr/>
        <w:t>Effect</w:t>
      </w:r>
      <w:r>
        <w:rPr>
          <w:spacing w:val="51"/>
        </w:rPr>
        <w:t> </w:t>
      </w:r>
      <w:r>
        <w:rPr/>
        <w:t>of</w:t>
      </w:r>
      <w:r>
        <w:rPr>
          <w:spacing w:val="54"/>
        </w:rPr>
        <w:t> </w:t>
      </w:r>
      <w:r>
        <w:rPr/>
        <w:t>Reaction</w:t>
      </w:r>
      <w:r>
        <w:rPr>
          <w:spacing w:val="53"/>
        </w:rPr>
        <w:t> </w:t>
      </w:r>
      <w:r>
        <w:rPr/>
        <w:t>at</w:t>
      </w:r>
      <w:r>
        <w:rPr>
          <w:spacing w:val="54"/>
        </w:rPr>
        <w:t> </w:t>
      </w:r>
      <w:r>
        <w:rPr/>
        <w:t>pH</w:t>
      </w:r>
      <w:r>
        <w:rPr>
          <w:spacing w:val="53"/>
        </w:rPr>
        <w:t> </w:t>
      </w:r>
      <w:r>
        <w:rPr/>
        <w:t>7</w:t>
      </w:r>
      <w:r>
        <w:rPr>
          <w:spacing w:val="52"/>
        </w:rPr>
        <w:t> </w:t>
      </w:r>
      <w:r>
        <w:rPr/>
        <w:t>on</w:t>
      </w:r>
      <w:r>
        <w:rPr>
          <w:spacing w:val="54"/>
        </w:rPr>
        <w:t> </w:t>
      </w:r>
      <w:r>
        <w:rPr/>
        <w:t>Zinc</w:t>
      </w:r>
      <w:r>
        <w:rPr>
          <w:spacing w:val="51"/>
        </w:rPr>
        <w:t> </w:t>
      </w:r>
      <w:r>
        <w:rPr/>
        <w:t>Nanoparticle</w:t>
      </w:r>
      <w:r>
        <w:rPr>
          <w:spacing w:val="54"/>
        </w:rPr>
        <w:t> </w:t>
      </w:r>
      <w:r>
        <w:rPr/>
        <w:t>Synthesized</w:t>
      </w:r>
      <w:r>
        <w:rPr>
          <w:spacing w:val="5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pH</w:t>
      </w:r>
      <w:r>
        <w:rPr>
          <w:spacing w:val="-1"/>
        </w:rPr>
        <w:t> </w:t>
      </w:r>
      <w:r>
        <w:rPr/>
        <w:t>10</w:t>
      </w:r>
      <w:r>
        <w:rPr>
          <w:spacing w:val="-1"/>
        </w:rPr>
        <w:t> </w:t>
      </w:r>
      <w:r>
        <w:rPr/>
        <w:t>on Zinc</w:t>
      </w:r>
      <w:r>
        <w:rPr>
          <w:spacing w:val="57"/>
        </w:rPr>
        <w:t> </w:t>
      </w:r>
      <w:r>
        <w:rPr/>
        <w:t>Oxide</w:t>
      </w:r>
      <w:r>
        <w:rPr>
          <w:spacing w:val="-3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  <w:jc w:val="both"/>
      </w:pPr>
      <w:r>
        <w:rPr/>
        <w:pict>
          <v:group style="position:absolute;margin-left:105.839996pt;margin-top:110.78315pt;width:423.4pt;height:229.6pt;mso-position-horizontal-relative:page;mso-position-vertical-relative:paragraph;z-index:15732224" coordorigin="2117,2216" coordsize="8468,4592">
            <v:shape style="position:absolute;left:2182;top:2215;width:8402;height:4592" type="#_x0000_t75" stroked="false">
              <v:imagedata r:id="rId8" o:title=""/>
            </v:shape>
            <v:rect style="position:absolute;left:2116;top:3492;width:617;height:2612" filled="true" fillcolor="#ffffff" stroked="false">
              <v:fill type="solid"/>
            </v:rect>
            <v:shape style="position:absolute;left:3465;top:4961;width:2715;height:1409" coordorigin="3466,4961" coordsize="2715,1409" path="m5520,5350l6180,5350,6180,4990,5520,4990,5520,5350xm4606,5487l5266,5487,5266,5127,4606,5127,4606,5487xm3751,5321l4411,5321,4411,4961,3751,4961,3751,5321xm5026,6370l5686,6370,5686,6010,5026,6010,5026,6370xm4246,6365l4906,6365,4906,6005,4246,6005,4246,6365xm3466,6281l4126,6281,4126,5921,3466,5921,3466,6281xe" filled="false" stroked="true" strokeweight=".48pt" strokecolor="#000000">
              <v:path arrowok="t"/>
              <v:stroke dashstyle="solid"/>
            </v:shape>
            <v:shape style="position:absolute;left:3901;top:507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4755;top:524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5669;top:511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3615;top:603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245;top:6123;width:68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 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300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175;top:613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effect of reaction at pH 10 on Zinc oxide Nanoparticles (ZnONps) is</w:t>
      </w:r>
      <w:r>
        <w:rPr>
          <w:spacing w:val="1"/>
        </w:rPr>
        <w:t> </w:t>
      </w:r>
      <w:r>
        <w:rPr/>
        <w:t>presented in Figure 4.2. Zinc nanoparticles syngthesized at pH 10 showed absorbance at</w:t>
      </w:r>
      <w:r>
        <w:rPr>
          <w:spacing w:val="-57"/>
        </w:rPr>
        <w:t> </w:t>
      </w:r>
      <w:r>
        <w:rPr/>
        <w:t>wavelength 393 nm presented in Figure 4.2, other minimal peaks were at 320, 295, 350</w:t>
      </w:r>
      <w:r>
        <w:rPr>
          <w:spacing w:val="1"/>
        </w:rPr>
        <w:t> </w:t>
      </w:r>
      <w:r>
        <w:rPr/>
        <w:t>and 300nm.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56"/>
        <w:ind w:left="3467" w:right="2632" w:firstLine="0"/>
        <w:jc w:val="center"/>
        <w:rPr>
          <w:rFonts w:ascii="Calibri"/>
          <w:sz w:val="22"/>
        </w:rPr>
      </w:pPr>
      <w:r>
        <w:rPr/>
        <w:pict>
          <v:shape style="position:absolute;margin-left:116.019997pt;margin-top:-123.741119pt;width:11.05pt;height:40.3pt;mso-position-horizontal-relative:page;mso-position-vertical-relative:paragraph;z-index:-1699072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46637pt;margin-top:-154.412369pt;width:15.3pt;height:91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65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4.2: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10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 pH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on Zinc</w:t>
      </w:r>
      <w:r>
        <w:rPr>
          <w:spacing w:val="-2"/>
        </w:rPr>
        <w:t> </w:t>
      </w:r>
      <w:r>
        <w:rPr/>
        <w:t>Oxide</w:t>
      </w:r>
      <w:r>
        <w:rPr>
          <w:spacing w:val="-4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(ZnONps)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5"/>
        <w:jc w:val="both"/>
      </w:pPr>
      <w:r>
        <w:rPr/>
        <w:pict>
          <v:group style="position:absolute;margin-left:118.32pt;margin-top:110.78315pt;width:405.25pt;height:239pt;mso-position-horizontal-relative:page;mso-position-vertical-relative:paragraph;z-index:15733760" coordorigin="2366,2216" coordsize="8105,4780">
            <v:shape style="position:absolute;left:2409;top:2215;width:8062;height:4780" type="#_x0000_t75" stroked="false">
              <v:imagedata r:id="rId9" o:title=""/>
            </v:shape>
            <v:shape style="position:absolute;left:2366;top:3492;width:696;height:2614" coordorigin="2366,3492" coordsize="696,2614" path="m3062,3492l2448,3492,2448,3828,2366,3828,2366,5448,2448,5448,2448,6106,3062,6106,3062,3492xe" filled="true" fillcolor="#ffffff" stroked="false">
              <v:path arrowok="t"/>
              <v:fill type="solid"/>
            </v:shape>
            <v:shape style="position:absolute;left:3525;top:5038;width:2609;height:1546" coordorigin="3526,5038" coordsize="2609,1546" path="m5474,5436l6134,5436,6134,5076,5474,5076,5474,5436xm4711,5624l5371,5624,5371,5264,4711,5264,4711,5624xm3946,5398l4606,5398,4606,5038,3946,5038,3946,5398xm4994,6502l5654,6502,5654,6142,4994,6142,4994,6502xm4260,6584l4920,6584,4920,6224,4260,6224,4260,6584xm3526,6368l4186,6368,4186,6008,3526,6008,3526,6368xe" filled="false" stroked="true" strokeweight=".48pt" strokecolor="#000000">
              <v:path arrowok="t"/>
              <v:stroke dashstyle="solid"/>
            </v:shape>
            <v:shape style="position:absolute;left:4095;top:515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5624;top:519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4861;top:538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3675;top:6126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409;top:634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4994;top:6263;width:68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 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250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The result of effect of reaction at pH 11 on Zinc oxide nanoparticles (ZnONps) is</w:t>
      </w:r>
      <w:r>
        <w:rPr>
          <w:spacing w:val="1"/>
        </w:rPr>
        <w:t> </w:t>
      </w:r>
      <w:r>
        <w:rPr/>
        <w:t>presented in Figure 4.3.</w:t>
      </w:r>
      <w:r>
        <w:rPr>
          <w:spacing w:val="1"/>
        </w:rPr>
        <w:t> </w:t>
      </w:r>
      <w:r>
        <w:rPr/>
        <w:t>Zinc oxide nanoparticles synthesized using pH 11 showed</w:t>
      </w:r>
      <w:r>
        <w:rPr>
          <w:spacing w:val="1"/>
        </w:rPr>
        <w:t> </w:t>
      </w:r>
      <w:r>
        <w:rPr/>
        <w:t>absorbance at wavelength of 393 nm presented in Figure 4.3, other minimal peaks were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320, 295, 350, 300 and</w:t>
      </w:r>
      <w:r>
        <w:rPr>
          <w:spacing w:val="2"/>
        </w:rPr>
        <w:t> </w:t>
      </w:r>
      <w:r>
        <w:rPr/>
        <w:t>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before="56"/>
        <w:ind w:left="3467" w:right="2243" w:firstLine="0"/>
        <w:jc w:val="center"/>
        <w:rPr>
          <w:rFonts w:ascii="Calibri"/>
          <w:sz w:val="22"/>
        </w:rPr>
      </w:pPr>
      <w:r>
        <w:rPr/>
        <w:pict>
          <v:shape style="position:absolute;margin-left:124.129997pt;margin-top:-128.591110pt;width:11.05pt;height:40.3pt;mso-position-horizontal-relative:page;mso-position-vertical-relative:paragraph;z-index:-16989184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36636pt;margin-top:-145.582367pt;width:15.3pt;height:91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pStyle w:val="Heading1"/>
        <w:spacing w:before="0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4.3: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11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2"/>
          <w:numId w:val="7"/>
        </w:numPr>
        <w:tabs>
          <w:tab w:pos="846" w:val="left" w:leader="none"/>
        </w:tabs>
        <w:spacing w:line="240" w:lineRule="auto" w:before="61" w:after="0"/>
        <w:ind w:left="845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of pH 12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5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6"/>
        <w:jc w:val="both"/>
      </w:pPr>
      <w:r>
        <w:rPr/>
        <w:t>The result of effect of Reaction at pH 12 on Zinc Oxide nanoparticles is presented in</w:t>
      </w:r>
      <w:r>
        <w:rPr>
          <w:spacing w:val="1"/>
        </w:rPr>
        <w:t> </w:t>
      </w:r>
      <w:r>
        <w:rPr/>
        <w:t>Figure 4.4. Zinc oxide nanoparticles synthesized using pH of 12 show absorbance at</w:t>
      </w:r>
      <w:r>
        <w:rPr>
          <w:spacing w:val="1"/>
        </w:rPr>
        <w:t> </w:t>
      </w:r>
      <w:r>
        <w:rPr/>
        <w:t>wavelength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393</w:t>
      </w:r>
      <w:r>
        <w:rPr>
          <w:spacing w:val="-1"/>
        </w:rPr>
        <w:t> </w:t>
      </w:r>
      <w:r>
        <w:rPr/>
        <w:t>nm. Other</w:t>
      </w:r>
      <w:r>
        <w:rPr>
          <w:spacing w:val="-3"/>
        </w:rPr>
        <w:t> </w:t>
      </w:r>
      <w:r>
        <w:rPr/>
        <w:t>minimal peaks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at 320,</w:t>
      </w:r>
      <w:r>
        <w:rPr>
          <w:spacing w:val="1"/>
        </w:rPr>
        <w:t> </w:t>
      </w:r>
      <w:r>
        <w:rPr/>
        <w:t>295, 350,</w:t>
      </w:r>
      <w:r>
        <w:rPr>
          <w:spacing w:val="-1"/>
        </w:rPr>
        <w:t> </w:t>
      </w:r>
      <w:r>
        <w:rPr/>
        <w:t>300 and</w:t>
      </w:r>
      <w:r>
        <w:rPr>
          <w:spacing w:val="1"/>
        </w:rPr>
        <w:t> </w:t>
      </w:r>
      <w:r>
        <w:rPr/>
        <w:t>250nm.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56"/>
        <w:ind w:left="3467" w:right="2694" w:firstLine="0"/>
        <w:jc w:val="center"/>
        <w:rPr>
          <w:rFonts w:ascii="Calibri"/>
          <w:sz w:val="22"/>
        </w:rPr>
      </w:pPr>
      <w:r>
        <w:rPr/>
        <w:pict>
          <v:shape style="position:absolute;margin-left:107.110001pt;margin-top:-136.671112pt;width:11.05pt;height:40.3pt;mso-position-horizontal-relative:page;mso-position-vertical-relative:paragraph;z-index:-16987648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)</w:t>
                  </w:r>
                </w:p>
                <w:p>
                  <w:pPr>
                    <w:pStyle w:val="BodyText"/>
                    <w:spacing w:before="7"/>
                    <w:rPr>
                      <w:rFonts w:ascii="Calibri"/>
                      <w:sz w:val="7"/>
                    </w:rPr>
                  </w:pPr>
                </w:p>
                <w:p>
                  <w:pPr>
                    <w:spacing w:line="81" w:lineRule="auto" w:before="0"/>
                    <w:ind w:left="0" w:right="0" w:firstLine="0"/>
                    <w:jc w:val="both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m</w:t>
                  </w:r>
                  <w:r>
                    <w:rPr>
                      <w:rFonts w:ascii="Calibri"/>
                      <w:spacing w:val="-48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n</w:t>
                  </w:r>
                  <w:r>
                    <w:rPr>
                      <w:rFonts w:asci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(</w:t>
                  </w:r>
                </w:p>
                <w:p>
                  <w:pPr>
                    <w:spacing w:line="162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s</w:t>
                  </w:r>
                </w:p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Ab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4.279999pt;margin-top:-262.316345pt;width:426.25pt;height:241.55pt;mso-position-horizontal-relative:page;mso-position-vertical-relative:paragraph;z-index:15735296" coordorigin="2086,-5246" coordsize="8525,4831">
            <v:shape style="position:absolute;left:2182;top:-5247;width:8428;height:4831" type="#_x0000_t75" stroked="false">
              <v:imagedata r:id="rId10" o:title=""/>
            </v:shape>
            <v:rect style="position:absolute;left:2085;top:-3754;width:617;height:2612" filled="true" fillcolor="#ffffff" stroked="false">
              <v:fill type="solid"/>
            </v:rect>
            <v:shape style="position:absolute;left:3405;top:-2340;width:2820;height:1455" coordorigin="3406,-2340" coordsize="2820,1455" path="m5566,-1786l6226,-1786,6226,-2146,5566,-2146,5566,-1786xm4666,-1795l5326,-1795,5326,-2155,4666,-2155,4666,-1795xm3854,-1980l4514,-1980,4514,-2340,3854,-2340,3854,-1980xm4906,-886l5566,-886,5566,-1246,4906,-1246,4906,-886xm4140,-886l4800,-886,4800,-1246,4140,-1246,4140,-886xm3406,-991l4066,-991,4066,-1351,3406,-1351,3406,-991xe" filled="false" stroked="true" strokeweight=".48pt" strokecolor="#000000">
              <v:path arrowok="t"/>
              <v:stroke dashstyle="solid"/>
            </v:shape>
            <v:shape style="position:absolute;left:4004;top:-2222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295</w:t>
                    </w:r>
                  </w:p>
                </w:txbxContent>
              </v:textbox>
              <w10:wrap type="none"/>
            </v:shape>
            <v:shape style="position:absolute;left:4815;top:-2035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5715;top:-2027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393</w:t>
                    </w:r>
                  </w:p>
                </w:txbxContent>
              </v:textbox>
              <w10:wrap type="none"/>
            </v:shape>
            <v:shape style="position:absolute;left:3554;top:-123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250</w:t>
                    </w:r>
                  </w:p>
                </w:txbxContent>
              </v:textbox>
              <w10:wrap type="none"/>
            </v:shape>
            <v:shape style="position:absolute;left:4289;top:-1127;width:1296;height:221" type="#_x0000_t202" filled="false" stroked="false">
              <v:textbox inset="0,0,0,0">
                <w:txbxContent>
                  <w:p>
                    <w:pPr>
                      <w:tabs>
                        <w:tab w:pos="615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300</w:t>
                      <w:tab/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350</w:t>
                    </w:r>
                    <w:r>
                      <w:rPr>
                        <w:rFonts w:ascii="Calibri"/>
                        <w:spacing w:val="-24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7.586639pt;margin-top:-154.532349pt;width:15.3pt;height:91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Wavelength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(nm)</w:t>
      </w:r>
    </w:p>
    <w:p>
      <w:pPr>
        <w:pStyle w:val="Heading1"/>
        <w:spacing w:before="175"/>
        <w:ind w:left="305"/>
        <w:jc w:val="left"/>
      </w:pPr>
      <w:r>
        <w:rPr/>
        <w:t>Figure</w:t>
      </w:r>
      <w:r>
        <w:rPr>
          <w:spacing w:val="43"/>
        </w:rPr>
        <w:t> </w:t>
      </w:r>
      <w:r>
        <w:rPr/>
        <w:t>4.4:</w:t>
      </w:r>
      <w:r>
        <w:rPr>
          <w:spacing w:val="41"/>
        </w:rPr>
        <w:t> </w:t>
      </w:r>
      <w:r>
        <w:rPr/>
        <w:t>Effect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Reaction</w:t>
      </w:r>
      <w:r>
        <w:rPr>
          <w:spacing w:val="42"/>
        </w:rPr>
        <w:t> </w:t>
      </w:r>
      <w:r>
        <w:rPr/>
        <w:t>at</w:t>
      </w:r>
      <w:r>
        <w:rPr>
          <w:spacing w:val="47"/>
        </w:rPr>
        <w:t> </w:t>
      </w:r>
      <w:r>
        <w:rPr/>
        <w:t>pH</w:t>
      </w:r>
      <w:r>
        <w:rPr>
          <w:spacing w:val="42"/>
        </w:rPr>
        <w:t> </w:t>
      </w:r>
      <w:r>
        <w:rPr/>
        <w:t>12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Zinc</w:t>
      </w:r>
      <w:r>
        <w:rPr>
          <w:spacing w:val="43"/>
        </w:rPr>
        <w:t> </w:t>
      </w:r>
      <w:r>
        <w:rPr/>
        <w:t>Nanoparticle</w:t>
      </w:r>
      <w:r>
        <w:rPr>
          <w:spacing w:val="44"/>
        </w:rPr>
        <w:t> </w:t>
      </w:r>
      <w:r>
        <w:rPr/>
        <w:t>Synthesized</w:t>
      </w:r>
      <w:r>
        <w:rPr>
          <w:spacing w:val="42"/>
        </w:rPr>
        <w:t> </w:t>
      </w:r>
      <w:r>
        <w:rPr/>
        <w:t>with</w:t>
      </w:r>
    </w:p>
    <w:p>
      <w:pPr>
        <w:pStyle w:val="BodyText"/>
        <w:rPr>
          <w:b/>
        </w:rPr>
      </w:pPr>
    </w:p>
    <w:p>
      <w:pPr>
        <w:spacing w:before="0"/>
        <w:ind w:left="1565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Senna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occidentalis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1"/>
          <w:numId w:val="7"/>
        </w:numPr>
        <w:tabs>
          <w:tab w:pos="666" w:val="left" w:leader="none"/>
        </w:tabs>
        <w:spacing w:line="240" w:lineRule="auto" w:before="61" w:after="0"/>
        <w:ind w:left="665" w:right="0" w:hanging="361"/>
        <w:jc w:val="left"/>
      </w:pPr>
      <w:r>
        <w:rPr/>
        <w:t>Particles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2"/>
      </w:pP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zeta</w:t>
      </w:r>
      <w:r>
        <w:rPr>
          <w:spacing w:val="7"/>
        </w:rPr>
        <w:t> </w:t>
      </w:r>
      <w:r>
        <w:rPr/>
        <w:t>sizer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Zinc</w:t>
      </w:r>
      <w:r>
        <w:rPr>
          <w:spacing w:val="8"/>
        </w:rPr>
        <w:t> </w:t>
      </w:r>
      <w:r>
        <w:rPr/>
        <w:t>oxide</w:t>
      </w:r>
      <w:r>
        <w:rPr>
          <w:spacing w:val="7"/>
        </w:rPr>
        <w:t> </w:t>
      </w:r>
      <w:r>
        <w:rPr/>
        <w:t>nanoparticle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presented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Figure</w:t>
      </w:r>
      <w:r>
        <w:rPr>
          <w:spacing w:val="9"/>
        </w:rPr>
        <w:t> </w:t>
      </w:r>
      <w:r>
        <w:rPr/>
        <w:t>4.5.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</w:t>
      </w:r>
      <w:r>
        <w:rPr>
          <w:spacing w:val="-57"/>
        </w:rPr>
        <w:t> </w:t>
      </w:r>
      <w:r>
        <w:rPr/>
        <w:t>showed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particle</w:t>
      </w:r>
      <w:r>
        <w:rPr>
          <w:spacing w:val="20"/>
        </w:rPr>
        <w:t> </w:t>
      </w:r>
      <w:r>
        <w:rPr/>
        <w:t>size</w:t>
      </w:r>
      <w:r>
        <w:rPr>
          <w:spacing w:val="20"/>
        </w:rPr>
        <w:t> </w:t>
      </w:r>
      <w:r>
        <w:rPr/>
        <w:t>distribution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biosynthesized</w:t>
      </w:r>
      <w:r>
        <w:rPr>
          <w:spacing w:val="18"/>
        </w:rPr>
        <w:t> </w:t>
      </w:r>
      <w:r>
        <w:rPr/>
        <w:t>Zinc</w:t>
      </w:r>
      <w:r>
        <w:rPr>
          <w:spacing w:val="20"/>
        </w:rPr>
        <w:t> </w:t>
      </w:r>
      <w:r>
        <w:rPr/>
        <w:t>Oxide</w:t>
      </w:r>
      <w:r>
        <w:rPr>
          <w:spacing w:val="18"/>
        </w:rPr>
        <w:t> </w:t>
      </w:r>
      <w:r>
        <w:rPr/>
        <w:t>nanoparticles</w:t>
      </w:r>
      <w:r>
        <w:rPr>
          <w:spacing w:val="21"/>
        </w:rPr>
        <w:t> </w:t>
      </w:r>
      <w:r>
        <w:rPr/>
        <w:t>at</w:t>
      </w:r>
    </w:p>
    <w:p>
      <w:pPr>
        <w:pStyle w:val="BodyText"/>
        <w:ind w:left="305"/>
      </w:pPr>
      <w:r>
        <w:rPr/>
        <w:t>52.50</w:t>
      </w:r>
      <w:r>
        <w:rPr>
          <w:spacing w:val="-1"/>
        </w:rPr>
        <w:t> </w:t>
      </w:r>
      <w:r>
        <w:rPr/>
        <w:t>nm at 14 %</w:t>
      </w:r>
      <w:r>
        <w:rPr>
          <w:spacing w:val="-1"/>
        </w:rPr>
        <w:t> </w:t>
      </w:r>
      <w:r>
        <w:rPr/>
        <w:t>intensity</w:t>
      </w:r>
      <w:r>
        <w:rPr>
          <w:spacing w:val="-5"/>
        </w:rPr>
        <w:t> </w:t>
      </w:r>
      <w:r>
        <w:rPr/>
        <w:t>of 393</w:t>
      </w:r>
      <w:r>
        <w:rPr>
          <w:spacing w:val="1"/>
        </w:rPr>
        <w:t> </w:t>
      </w:r>
      <w:r>
        <w:rPr/>
        <w:t>nm wavelength.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1412747</wp:posOffset>
            </wp:positionH>
            <wp:positionV relativeFrom="paragraph">
              <wp:posOffset>239078</wp:posOffset>
            </wp:positionV>
            <wp:extent cx="5079198" cy="2763012"/>
            <wp:effectExtent l="0" t="0" r="0" b="0"/>
            <wp:wrapTopAndBottom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198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0"/>
        <w:ind w:left="389"/>
        <w:jc w:val="left"/>
      </w:pPr>
      <w:r>
        <w:rPr/>
        <w:t>Figure</w:t>
      </w:r>
      <w:r>
        <w:rPr>
          <w:spacing w:val="-3"/>
        </w:rPr>
        <w:t> </w:t>
      </w:r>
      <w:r>
        <w:rPr/>
        <w:t>4.5: 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Biosynthesized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</w:t>
      </w:r>
    </w:p>
    <w:p>
      <w:pPr>
        <w:spacing w:after="0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8"/>
        </w:numPr>
        <w:tabs>
          <w:tab w:pos="666" w:val="left" w:leader="none"/>
        </w:tabs>
        <w:spacing w:line="240" w:lineRule="auto" w:before="61" w:after="0"/>
        <w:ind w:left="665" w:right="0" w:hanging="361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UV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Visible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Plant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Nanoparticles (AgNps)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14"/>
        <w:jc w:val="both"/>
      </w:pPr>
      <w:r>
        <w:rPr/>
        <w:t>The result of UV visible spectral of plant extract and silver nanoparticles (AgNps) in</w:t>
      </w:r>
      <w:r>
        <w:rPr>
          <w:spacing w:val="1"/>
        </w:rPr>
        <w:t> </w:t>
      </w:r>
      <w:r>
        <w:rPr/>
        <w:t>Figure 4.6 The result showed the wave length at which AgNps synthesized at</w:t>
      </w:r>
      <w:r>
        <w:rPr>
          <w:spacing w:val="1"/>
        </w:rPr>
        <w:t> </w:t>
      </w:r>
      <w:r>
        <w:rPr/>
        <w:t>331 nm at</w:t>
      </w:r>
      <w:r>
        <w:rPr>
          <w:spacing w:val="-57"/>
        </w:rPr>
        <w:t> </w:t>
      </w:r>
      <w:r>
        <w:rPr/>
        <w:t>pH</w:t>
      </w:r>
      <w:r>
        <w:rPr>
          <w:spacing w:val="-1"/>
        </w:rPr>
        <w:t> </w:t>
      </w:r>
      <w:r>
        <w:rPr/>
        <w:t>7 and the plant extract</w:t>
      </w:r>
      <w:r>
        <w:rPr>
          <w:spacing w:val="1"/>
        </w:rPr>
        <w:t> </w:t>
      </w:r>
      <w:r>
        <w:rPr>
          <w:i/>
        </w:rPr>
        <w:t>Senna occidentalis</w:t>
      </w:r>
      <w:r>
        <w:rPr>
          <w:i/>
          <w:spacing w:val="1"/>
        </w:rPr>
        <w:t> </w:t>
      </w:r>
      <w:r>
        <w:rPr/>
        <w:t>at 334 nm</w:t>
      </w:r>
      <w:r>
        <w:rPr>
          <w:spacing w:val="-1"/>
        </w:rPr>
        <w:t> </w:t>
      </w:r>
      <w:r>
        <w:rPr/>
        <w:t>at pH 7.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1413957</wp:posOffset>
            </wp:positionH>
            <wp:positionV relativeFrom="paragraph">
              <wp:posOffset>209871</wp:posOffset>
            </wp:positionV>
            <wp:extent cx="5272338" cy="3079432"/>
            <wp:effectExtent l="0" t="0" r="0" b="0"/>
            <wp:wrapTopAndBottom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38" cy="3079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0"/>
        </w:rPr>
      </w:pPr>
    </w:p>
    <w:p>
      <w:pPr>
        <w:pStyle w:val="Heading1"/>
        <w:spacing w:before="0"/>
        <w:ind w:left="305"/>
      </w:pPr>
      <w:r>
        <w:rPr/>
        <w:t>Figure</w:t>
      </w:r>
      <w:r>
        <w:rPr>
          <w:spacing w:val="-3"/>
        </w:rPr>
        <w:t> </w:t>
      </w:r>
      <w:r>
        <w:rPr/>
        <w:t>4.6:</w:t>
      </w:r>
      <w:r>
        <w:rPr>
          <w:spacing w:val="-2"/>
        </w:rPr>
        <w:t> </w:t>
      </w:r>
      <w:r>
        <w:rPr/>
        <w:t>Ultraviolet</w:t>
      </w:r>
      <w:r>
        <w:rPr>
          <w:spacing w:val="1"/>
        </w:rPr>
        <w:t> </w:t>
      </w:r>
      <w:r>
        <w:rPr/>
        <w:t>Visible</w:t>
      </w:r>
      <w:r>
        <w:rPr>
          <w:spacing w:val="-1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Silver</w:t>
      </w:r>
      <w:r>
        <w:rPr>
          <w:spacing w:val="-2"/>
        </w:rPr>
        <w:t> </w:t>
      </w:r>
      <w:r>
        <w:rPr/>
        <w:t>Nanoparticle</w:t>
      </w:r>
    </w:p>
    <w:p>
      <w:pPr>
        <w:spacing w:after="0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8"/>
        </w:numPr>
        <w:tabs>
          <w:tab w:pos="666" w:val="left" w:leader="none"/>
        </w:tabs>
        <w:spacing w:line="240" w:lineRule="auto" w:before="61" w:after="0"/>
        <w:ind w:left="665" w:right="0" w:hanging="361"/>
        <w:jc w:val="left"/>
        <w:rPr>
          <w:b/>
          <w:sz w:val="24"/>
        </w:rPr>
      </w:pPr>
      <w:r>
        <w:rPr>
          <w:b/>
          <w:sz w:val="24"/>
        </w:rPr>
        <w:t>Particles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05" w:right="1209"/>
      </w:pPr>
      <w:r>
        <w:rPr/>
        <w:t>The</w:t>
      </w:r>
      <w:r>
        <w:rPr>
          <w:spacing w:val="31"/>
        </w:rPr>
        <w:t> </w:t>
      </w:r>
      <w:r>
        <w:rPr/>
        <w:t>result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particle</w:t>
      </w:r>
      <w:r>
        <w:rPr>
          <w:spacing w:val="33"/>
        </w:rPr>
        <w:t> </w:t>
      </w:r>
      <w:r>
        <w:rPr/>
        <w:t>zeta</w:t>
      </w:r>
      <w:r>
        <w:rPr>
          <w:spacing w:val="31"/>
        </w:rPr>
        <w:t> </w:t>
      </w:r>
      <w:r>
        <w:rPr/>
        <w:t>sizer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silver</w:t>
      </w:r>
      <w:r>
        <w:rPr>
          <w:spacing w:val="32"/>
        </w:rPr>
        <w:t> </w:t>
      </w:r>
      <w:r>
        <w:rPr/>
        <w:t>nanoparticle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presented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Figure</w:t>
      </w:r>
      <w:r>
        <w:rPr>
          <w:spacing w:val="30"/>
        </w:rPr>
        <w:t> </w:t>
      </w:r>
      <w:r>
        <w:rPr/>
        <w:t>4.7.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</w:t>
      </w:r>
      <w:r>
        <w:rPr>
          <w:spacing w:val="12"/>
        </w:rPr>
        <w:t> </w:t>
      </w:r>
      <w:r>
        <w:rPr/>
        <w:t>showed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particles</w:t>
      </w:r>
      <w:r>
        <w:rPr>
          <w:spacing w:val="10"/>
        </w:rPr>
        <w:t> </w:t>
      </w:r>
      <w:r>
        <w:rPr/>
        <w:t>size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distribution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biosynthesized</w:t>
      </w:r>
      <w:r>
        <w:rPr>
          <w:spacing w:val="11"/>
        </w:rPr>
        <w:t> </w:t>
      </w:r>
      <w:r>
        <w:rPr/>
        <w:t>Silver</w:t>
      </w:r>
      <w:r>
        <w:rPr>
          <w:spacing w:val="11"/>
        </w:rPr>
        <w:t> </w:t>
      </w:r>
      <w:r>
        <w:rPr/>
        <w:t>nanoparticles</w:t>
      </w:r>
      <w:r>
        <w:rPr>
          <w:spacing w:val="12"/>
        </w:rPr>
        <w:t> </w:t>
      </w:r>
      <w:r>
        <w:rPr/>
        <w:t>at</w:t>
      </w:r>
    </w:p>
    <w:p>
      <w:pPr>
        <w:pStyle w:val="BodyText"/>
        <w:ind w:left="305"/>
      </w:pPr>
      <w:r>
        <w:rPr/>
        <w:t>83.40</w:t>
      </w:r>
      <w:r>
        <w:rPr>
          <w:spacing w:val="-1"/>
        </w:rPr>
        <w:t> </w:t>
      </w:r>
      <w:r>
        <w:rPr/>
        <w:t>nm with intensity</w:t>
      </w:r>
      <w:r>
        <w:rPr>
          <w:spacing w:val="-3"/>
        </w:rPr>
        <w:t> </w:t>
      </w:r>
      <w:r>
        <w:rPr/>
        <w:t>of 14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r>
        <w:rPr/>
        <w:t>331 wave</w:t>
      </w:r>
      <w:r>
        <w:rPr>
          <w:spacing w:val="-1"/>
        </w:rPr>
        <w:t> </w:t>
      </w:r>
      <w:r>
        <w:rPr/>
        <w:t>length.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1639861</wp:posOffset>
            </wp:positionH>
            <wp:positionV relativeFrom="paragraph">
              <wp:posOffset>180634</wp:posOffset>
            </wp:positionV>
            <wp:extent cx="4759501" cy="2386583"/>
            <wp:effectExtent l="0" t="0" r="0" b="0"/>
            <wp:wrapTopAndBottom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501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68"/>
        <w:ind w:left="305" w:right="1247"/>
        <w:jc w:val="left"/>
      </w:pPr>
      <w:r>
        <w:rPr/>
        <w:t>Figure 4.7: Particle size Diameter of the Biosynthesized Silver Nanoparticles Silver</w:t>
      </w:r>
      <w:r>
        <w:rPr>
          <w:spacing w:val="-58"/>
        </w:rPr>
        <w:t> </w:t>
      </w:r>
      <w:r>
        <w:rPr/>
        <w:t>Nanoparticles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spacing w:before="61"/>
        <w:ind w:left="305" w:right="0" w:firstLine="0"/>
        <w:jc w:val="left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Transmission Electron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Microscopy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Bio-synthesized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6"/>
        <w:ind w:left="305" w:right="1218"/>
      </w:pPr>
      <w:r>
        <w:rPr/>
        <w:t>The</w:t>
      </w:r>
      <w:r>
        <w:rPr>
          <w:spacing w:val="2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transmission</w:t>
      </w:r>
      <w:r>
        <w:rPr>
          <w:spacing w:val="3"/>
        </w:rPr>
        <w:t> </w:t>
      </w:r>
      <w:r>
        <w:rPr/>
        <w:t>electron</w:t>
      </w:r>
      <w:r>
        <w:rPr>
          <w:spacing w:val="5"/>
        </w:rPr>
        <w:t> </w:t>
      </w:r>
      <w:r>
        <w:rPr/>
        <w:t>microscopy</w:t>
      </w:r>
      <w:r>
        <w:rPr>
          <w:spacing w:val="-1"/>
        </w:rPr>
        <w:t> </w:t>
      </w:r>
      <w:r>
        <w:rPr/>
        <w:t>of</w:t>
      </w:r>
      <w:r>
        <w:rPr>
          <w:spacing w:val="5"/>
        </w:rPr>
        <w:t> </w:t>
      </w:r>
      <w:r>
        <w:rPr/>
        <w:t>biosynthesized</w:t>
      </w:r>
      <w:r>
        <w:rPr>
          <w:spacing w:val="9"/>
        </w:rPr>
        <w:t> </w:t>
      </w:r>
      <w:r>
        <w:rPr/>
        <w:t>Silver</w:t>
      </w:r>
      <w:r>
        <w:rPr>
          <w:spacing w:val="2"/>
        </w:rPr>
        <w:t> </w:t>
      </w:r>
      <w:r>
        <w:rPr/>
        <w:t>nanoparticles</w:t>
      </w:r>
      <w:r>
        <w:rPr>
          <w:spacing w:val="3"/>
        </w:rPr>
        <w:t> </w:t>
      </w:r>
      <w:r>
        <w:rPr/>
        <w:t>is</w:t>
      </w:r>
      <w:r>
        <w:rPr>
          <w:spacing w:val="-57"/>
        </w:rPr>
        <w:t> </w:t>
      </w:r>
      <w:r>
        <w:rPr/>
        <w:t>showed</w:t>
      </w:r>
      <w:r>
        <w:rPr>
          <w:spacing w:val="-1"/>
        </w:rPr>
        <w:t> </w:t>
      </w:r>
      <w:r>
        <w:rPr/>
        <w:t>in Plate</w:t>
      </w:r>
      <w:r>
        <w:rPr>
          <w:spacing w:val="-1"/>
        </w:rPr>
        <w:t> </w:t>
      </w:r>
      <w:r>
        <w:rPr/>
        <w:t>2. (A) for</w:t>
      </w:r>
      <w:r>
        <w:rPr>
          <w:spacing w:val="-1"/>
        </w:rPr>
        <w:t> </w:t>
      </w:r>
      <w:r>
        <w:rPr/>
        <w:t>50nm particle (B)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2nm particle.</w:t>
      </w:r>
    </w:p>
    <w:p>
      <w:pPr>
        <w:pStyle w:val="BodyText"/>
        <w:ind w:left="429"/>
        <w:rPr>
          <w:sz w:val="20"/>
        </w:rPr>
      </w:pPr>
      <w:r>
        <w:rPr>
          <w:sz w:val="20"/>
        </w:rPr>
        <w:pict>
          <v:group style="width:412.8pt;height:211.6pt;mso-position-horizontal-relative:char;mso-position-vertical-relative:line" coordorigin="0,0" coordsize="8256,4232">
            <v:shape style="position:absolute;left:0;top:48;width:3965;height:4184" type="#_x0000_t75" alt="Description: C:\Users\user\Desktop\Onyinye TEM results\E_3.tif" stroked="false">
              <v:imagedata r:id="rId14" o:title=""/>
            </v:shape>
            <v:shape style="position:absolute;left:3964;top:2;width:4292;height:4229" type="#_x0000_t75" alt="C:\Users\Saheed\Dropbox\30 March 2017 TEM\5_9.tif" stroked="false">
              <v:imagedata r:id="rId15" o:title=""/>
            </v:shape>
            <v:shape style="position:absolute;left:160;top:0;width:4380;height:653" coordorigin="161,0" coordsize="4380,653" path="m581,46l161,46,161,653,581,653,581,46xm4541,0l4121,0,4121,607,4541,607,4541,0xe" filled="true" fillcolor="#ffffff" stroked="false">
              <v:path arrowok="t"/>
              <v:fill type="solid"/>
            </v:shape>
            <v:shape style="position:absolute;left:312;top:166;width:15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0"/>
                        <w:sz w:val="2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4273;top:120;width:14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C00000"/>
                        <w:w w:val="100"/>
                        <w:sz w:val="22"/>
                      </w:rPr>
                      <w:t>B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spacing w:before="1"/>
        <w:ind w:left="305"/>
        <w:jc w:val="left"/>
      </w:pPr>
      <w:r>
        <w:rPr/>
        <w:t>KEY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9"/>
        </w:numPr>
        <w:tabs>
          <w:tab w:pos="1930" w:val="left" w:leader="none"/>
          <w:tab w:pos="1931" w:val="left" w:leader="none"/>
        </w:tabs>
        <w:spacing w:line="240" w:lineRule="auto" w:before="0" w:after="0"/>
        <w:ind w:left="1930" w:right="0" w:hanging="361"/>
        <w:jc w:val="left"/>
        <w:rPr>
          <w:b/>
          <w:sz w:val="24"/>
        </w:rPr>
      </w:pPr>
      <w:r>
        <w:rPr/>
        <w:pict>
          <v:shape style="position:absolute;margin-left:93.624001pt;margin-top:.163119pt;width:42.15pt;height:63.0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8"/>
                  </w:tblGrid>
                  <w:tr>
                    <w:trPr>
                      <w:trHeight w:val="348" w:hRule="atLeast"/>
                    </w:trPr>
                    <w:tc>
                      <w:tcPr>
                        <w:tcW w:w="8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right="3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892" w:hRule="atLeast"/>
                    </w:trPr>
                    <w:tc>
                      <w:tcPr>
                        <w:tcW w:w="8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3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HRTEM-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resolution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 microscope</w:t>
      </w:r>
    </w:p>
    <w:p>
      <w:pPr>
        <w:pStyle w:val="Heading1"/>
        <w:numPr>
          <w:ilvl w:val="0"/>
          <w:numId w:val="9"/>
        </w:numPr>
        <w:tabs>
          <w:tab w:pos="1930" w:val="left" w:leader="none"/>
          <w:tab w:pos="1931" w:val="left" w:leader="none"/>
        </w:tabs>
        <w:spacing w:line="240" w:lineRule="auto" w:before="139" w:after="0"/>
        <w:ind w:left="1930" w:right="0" w:hanging="361"/>
        <w:jc w:val="left"/>
      </w:pPr>
      <w:r>
        <w:rPr/>
        <w:t>HRTEM</w:t>
      </w:r>
      <w:r>
        <w:rPr>
          <w:spacing w:val="-3"/>
        </w:rPr>
        <w:t> </w:t>
      </w:r>
      <w:r>
        <w:rPr/>
        <w:t>Microscopy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line="360" w:lineRule="auto" w:before="0"/>
        <w:ind w:left="1025" w:right="1728" w:firstLine="184"/>
        <w:jc w:val="left"/>
        <w:rPr>
          <w:b/>
          <w:sz w:val="24"/>
        </w:rPr>
      </w:pPr>
      <w:r>
        <w:rPr>
          <w:b/>
          <w:sz w:val="24"/>
        </w:rPr>
        <w:t>Plate II: Transmission Electron Microscopy of Bio-synthesized 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15" w:top="1340" w:bottom="1200" w:left="1680" w:right="200"/>
        </w:sectPr>
      </w:pPr>
    </w:p>
    <w:p>
      <w:pPr>
        <w:pStyle w:val="Heading1"/>
        <w:numPr>
          <w:ilvl w:val="1"/>
          <w:numId w:val="10"/>
        </w:numPr>
        <w:tabs>
          <w:tab w:pos="786" w:val="left" w:leader="none"/>
        </w:tabs>
        <w:spacing w:line="360" w:lineRule="auto" w:before="64" w:after="0"/>
        <w:ind w:left="665" w:right="2341" w:hanging="360"/>
        <w:jc w:val="left"/>
      </w:pPr>
      <w:r>
        <w:rPr>
          <w:b w:val="0"/>
        </w:rPr>
        <w:tab/>
      </w:r>
      <w:r>
        <w:rPr/>
        <w:t>Selected Area Electron Diffraction</w:t>
      </w:r>
      <w:r>
        <w:rPr>
          <w:spacing w:val="1"/>
        </w:rPr>
        <w:t> </w:t>
      </w:r>
      <w:r>
        <w:rPr/>
        <w:t>(SAED)of Biosynthesized Silver</w:t>
      </w:r>
      <w:r>
        <w:rPr>
          <w:spacing w:val="-57"/>
        </w:rPr>
        <w:t> </w:t>
      </w:r>
      <w:r>
        <w:rPr/>
        <w:t>Nanoparticles</w:t>
      </w:r>
    </w:p>
    <w:p>
      <w:pPr>
        <w:pStyle w:val="BodyText"/>
        <w:spacing w:line="360" w:lineRule="auto"/>
        <w:ind w:left="305" w:right="2209"/>
      </w:pPr>
      <w:r>
        <w:rPr/>
        <w:t>The result of the selected area electron diffsraction of biosynthesized silver</w:t>
      </w:r>
      <w:r>
        <w:rPr>
          <w:spacing w:val="1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is showed in plate</w:t>
      </w:r>
      <w:r>
        <w:rPr>
          <w:spacing w:val="1"/>
        </w:rPr>
        <w:t> </w:t>
      </w:r>
      <w:r>
        <w:rPr/>
        <w:t>III</w:t>
      </w:r>
      <w:r>
        <w:rPr>
          <w:spacing w:val="-4"/>
        </w:rPr>
        <w:t> </w:t>
      </w:r>
      <w:r>
        <w:rPr/>
        <w:t>has a</w:t>
      </w:r>
      <w:r>
        <w:rPr>
          <w:spacing w:val="-1"/>
        </w:rPr>
        <w:t> </w:t>
      </w:r>
      <w:r>
        <w:rPr/>
        <w:t>symmetry</w:t>
      </w:r>
      <w:r>
        <w:rPr>
          <w:spacing w:val="-3"/>
        </w:rPr>
        <w:t> </w:t>
      </w:r>
      <w:r>
        <w:rPr/>
        <w:t>diffraction</w:t>
      </w:r>
      <w:r>
        <w:rPr>
          <w:spacing w:val="-1"/>
        </w:rPr>
        <w:t> </w:t>
      </w:r>
      <w:r>
        <w:rPr/>
        <w:t>spots of 2-1nm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2442972</wp:posOffset>
            </wp:positionH>
            <wp:positionV relativeFrom="paragraph">
              <wp:posOffset>205079</wp:posOffset>
            </wp:positionV>
            <wp:extent cx="3005728" cy="2663380"/>
            <wp:effectExtent l="0" t="0" r="0" b="0"/>
            <wp:wrapTopAndBottom/>
            <wp:docPr id="9" name="image11.png" descr="C:\Users\Saheed\Dropbox\TEM Saheed Mustapha\N212_SAED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728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line="360" w:lineRule="auto" w:before="0"/>
        <w:ind w:left="305" w:right="1833"/>
        <w:jc w:val="left"/>
      </w:pPr>
      <w:r>
        <w:rPr/>
        <w:t>Plate III: SAED (Selected Area Electron Diffraction) of biosynthesized Silver</w:t>
      </w:r>
      <w:r>
        <w:rPr>
          <w:spacing w:val="-57"/>
        </w:rPr>
        <w:t> </w:t>
      </w:r>
      <w:r>
        <w:rPr/>
        <w:t>nanoparticles</w:t>
      </w:r>
    </w:p>
    <w:p>
      <w:pPr>
        <w:spacing w:after="0" w:line="36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before="6"/>
        <w:rPr>
          <w:b/>
          <w:sz w:val="12"/>
        </w:rPr>
      </w:pPr>
    </w:p>
    <w:p>
      <w:pPr>
        <w:pStyle w:val="ListParagraph"/>
        <w:numPr>
          <w:ilvl w:val="1"/>
          <w:numId w:val="10"/>
        </w:numPr>
        <w:tabs>
          <w:tab w:pos="666" w:val="left" w:leader="none"/>
        </w:tabs>
        <w:spacing w:line="477" w:lineRule="auto" w:before="90" w:after="0"/>
        <w:ind w:left="305" w:right="1212" w:firstLine="0"/>
        <w:jc w:val="left"/>
        <w:rPr>
          <w:sz w:val="24"/>
        </w:rPr>
      </w:pPr>
      <w:r>
        <w:rPr>
          <w:b/>
          <w:sz w:val="24"/>
        </w:rPr>
        <w:t>Transmission Electron Microscopy of Biosynthesized Zinc Oxide Nanoparticle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result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transmission</w:t>
      </w:r>
      <w:r>
        <w:rPr>
          <w:spacing w:val="13"/>
          <w:sz w:val="24"/>
        </w:rPr>
        <w:t> </w:t>
      </w:r>
      <w:r>
        <w:rPr>
          <w:sz w:val="24"/>
        </w:rPr>
        <w:t>electron</w:t>
      </w:r>
      <w:r>
        <w:rPr>
          <w:spacing w:val="13"/>
          <w:sz w:val="24"/>
        </w:rPr>
        <w:t> </w:t>
      </w:r>
      <w:r>
        <w:rPr>
          <w:sz w:val="24"/>
        </w:rPr>
        <w:t>microscopy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biosynthesized</w:t>
      </w:r>
      <w:r>
        <w:rPr>
          <w:spacing w:val="13"/>
          <w:sz w:val="24"/>
        </w:rPr>
        <w:t> </w:t>
      </w:r>
      <w:r>
        <w:rPr>
          <w:sz w:val="24"/>
        </w:rPr>
        <w:t>zinc</w:t>
      </w:r>
      <w:r>
        <w:rPr>
          <w:spacing w:val="13"/>
          <w:sz w:val="24"/>
        </w:rPr>
        <w:t> </w:t>
      </w:r>
      <w:r>
        <w:rPr>
          <w:sz w:val="24"/>
        </w:rPr>
        <w:t>oxide</w:t>
      </w:r>
      <w:r>
        <w:rPr>
          <w:spacing w:val="-57"/>
          <w:sz w:val="24"/>
        </w:rPr>
        <w:t> </w:t>
      </w:r>
      <w:r>
        <w:rPr>
          <w:sz w:val="24"/>
        </w:rPr>
        <w:t>nanoparticle</w:t>
      </w:r>
      <w:r>
        <w:rPr>
          <w:spacing w:val="16"/>
          <w:sz w:val="24"/>
        </w:rPr>
        <w:t> </w:t>
      </w:r>
      <w:r>
        <w:rPr>
          <w:sz w:val="24"/>
        </w:rPr>
        <w:t>Plate</w:t>
      </w:r>
      <w:r>
        <w:rPr>
          <w:spacing w:val="15"/>
          <w:sz w:val="24"/>
        </w:rPr>
        <w:t> </w:t>
      </w:r>
      <w:r>
        <w:rPr>
          <w:sz w:val="24"/>
        </w:rPr>
        <w:t>3</w:t>
      </w:r>
      <w:r>
        <w:rPr>
          <w:spacing w:val="18"/>
          <w:sz w:val="24"/>
        </w:rPr>
        <w:t> </w:t>
      </w:r>
      <w:r>
        <w:rPr>
          <w:sz w:val="24"/>
        </w:rPr>
        <w:t>showed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HRTEM</w:t>
      </w:r>
      <w:r>
        <w:rPr>
          <w:spacing w:val="18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2nm</w:t>
      </w:r>
      <w:r>
        <w:rPr>
          <w:spacing w:val="17"/>
          <w:sz w:val="24"/>
        </w:rPr>
        <w:t> </w:t>
      </w:r>
      <w:r>
        <w:rPr>
          <w:sz w:val="24"/>
        </w:rPr>
        <w:t>particle</w:t>
      </w:r>
      <w:r>
        <w:rPr>
          <w:spacing w:val="19"/>
          <w:sz w:val="24"/>
        </w:rPr>
        <w:t> </w:t>
      </w:r>
      <w:r>
        <w:rPr>
          <w:sz w:val="24"/>
        </w:rPr>
        <w:t>(B)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HRTEM</w:t>
      </w:r>
      <w:r>
        <w:rPr>
          <w:spacing w:val="-57"/>
          <w:sz w:val="24"/>
        </w:rPr>
        <w:t> </w:t>
      </w:r>
      <w:r>
        <w:rPr>
          <w:sz w:val="24"/>
        </w:rPr>
        <w:t>micrography</w:t>
      </w:r>
      <w:r>
        <w:rPr>
          <w:spacing w:val="-6"/>
          <w:sz w:val="24"/>
        </w:rPr>
        <w:t> </w:t>
      </w:r>
      <w:r>
        <w:rPr>
          <w:sz w:val="24"/>
        </w:rPr>
        <w:t>for 20nm particle.</w:t>
      </w:r>
    </w:p>
    <w:p>
      <w:pPr>
        <w:tabs>
          <w:tab w:pos="4928" w:val="left" w:leader="none"/>
        </w:tabs>
        <w:spacing w:before="105"/>
        <w:ind w:left="530" w:right="0" w:firstLine="0"/>
        <w:jc w:val="left"/>
        <w:rPr>
          <w:rFonts w:ascii="Calibri"/>
          <w:b/>
          <w:sz w:val="22"/>
        </w:rPr>
      </w:pPr>
      <w:r>
        <w:rPr/>
        <w:pict>
          <v:group style="position:absolute;margin-left:98.879997pt;margin-top:32.763603pt;width:429.85pt;height:211.7pt;mso-position-horizontal-relative:page;mso-position-vertical-relative:paragraph;z-index:15740416" coordorigin="1978,655" coordsize="8597,4234">
            <v:shape style="position:absolute;left:1977;top:741;width:4277;height:4148" type="#_x0000_t75" alt="F:\TEM\AB_5.jpg" stroked="false">
              <v:imagedata r:id="rId17" o:title=""/>
            </v:shape>
            <v:shape style="position:absolute;left:6256;top:655;width:4318;height:4126" type="#_x0000_t75" alt="Description: C:\Users\User\Desktop\zincoxide\Dr. Tosin MSC\TEM\AB_3.jpg" stroked="false">
              <v:imagedata r:id="rId18" o:title=""/>
            </v:shape>
            <w10:wrap type="none"/>
          </v:group>
        </w:pict>
      </w:r>
      <w:r>
        <w:rPr>
          <w:rFonts w:ascii="Calibri"/>
          <w:b/>
          <w:color w:val="C00000"/>
          <w:position w:val="1"/>
          <w:sz w:val="22"/>
        </w:rPr>
        <w:t>A</w:t>
        <w:tab/>
      </w:r>
      <w:r>
        <w:rPr>
          <w:rFonts w:ascii="Calibri"/>
          <w:b/>
          <w:color w:val="C00000"/>
          <w:sz w:val="22"/>
        </w:rPr>
        <w:t>B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5"/>
        </w:rPr>
      </w:pPr>
      <w:r>
        <w:rPr/>
        <w:pict>
          <v:shape style="position:absolute;margin-left:200.570007pt;margin-top:17.628712pt;width:6.85pt;height:11.05pt;mso-position-horizontal-relative:page;mso-position-vertical-relative:paragraph;z-index:-15717888;mso-wrap-distance-left:0;mso-wrap-distance-right: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C00000"/>
                      <w:w w:val="100"/>
                      <w:sz w:val="22"/>
                    </w:rPr>
                    <w:t>C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spacing w:after="0"/>
        <w:rPr>
          <w:rFonts w:ascii="Calibri"/>
          <w:sz w:val="20"/>
        </w:rPr>
        <w:sectPr>
          <w:pgSz w:w="11910" w:h="16840"/>
          <w:pgMar w:header="0" w:footer="1015" w:top="1580" w:bottom="1200" w:left="1680" w:right="200"/>
        </w:sectPr>
      </w:pPr>
    </w:p>
    <w:p>
      <w:pPr>
        <w:pStyle w:val="Heading1"/>
        <w:spacing w:before="223"/>
        <w:ind w:left="305"/>
        <w:jc w:val="left"/>
      </w:pPr>
      <w:r>
        <w:rPr/>
        <w:t>KEY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557" w:val="left" w:leader="none"/>
          <w:tab w:pos="558" w:val="left" w:leader="none"/>
        </w:tabs>
        <w:spacing w:line="240" w:lineRule="auto" w:before="180" w:after="0"/>
        <w:ind w:left="557" w:right="0" w:hanging="361"/>
        <w:jc w:val="left"/>
        <w:rPr>
          <w:b/>
          <w:sz w:val="24"/>
        </w:rPr>
      </w:pPr>
      <w:r>
        <w:rPr>
          <w:b/>
          <w:sz w:val="24"/>
        </w:rPr>
        <w:t>HRTEM-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High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resolution thermal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electron microscope</w:t>
      </w:r>
    </w:p>
    <w:p>
      <w:pPr>
        <w:pStyle w:val="Heading1"/>
        <w:numPr>
          <w:ilvl w:val="0"/>
          <w:numId w:val="11"/>
        </w:numPr>
        <w:tabs>
          <w:tab w:pos="557" w:val="left" w:leader="none"/>
          <w:tab w:pos="558" w:val="left" w:leader="none"/>
        </w:tabs>
        <w:spacing w:line="240" w:lineRule="auto" w:before="136" w:after="0"/>
        <w:ind w:left="557" w:right="0" w:hanging="361"/>
        <w:jc w:val="left"/>
      </w:pPr>
      <w:r>
        <w:rPr/>
        <w:t>HRTEM</w:t>
      </w:r>
      <w:r>
        <w:rPr>
          <w:spacing w:val="-3"/>
        </w:rPr>
        <w:t> </w:t>
      </w:r>
      <w:r>
        <w:rPr/>
        <w:t>Microscopy</w:t>
      </w:r>
    </w:p>
    <w:p>
      <w:pPr>
        <w:spacing w:after="0" w:line="240" w:lineRule="auto"/>
        <w:jc w:val="left"/>
        <w:sectPr>
          <w:type w:val="continuous"/>
          <w:pgSz w:w="11910" w:h="16840"/>
          <w:pgMar w:top="1340" w:bottom="1200" w:left="1680" w:right="200"/>
          <w:cols w:num="2" w:equalWidth="0">
            <w:col w:w="1066" w:space="307"/>
            <w:col w:w="86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line="480" w:lineRule="auto" w:before="90"/>
        <w:ind w:left="1070" w:right="1673" w:hanging="346"/>
        <w:jc w:val="left"/>
        <w:rPr>
          <w:b/>
          <w:sz w:val="24"/>
        </w:rPr>
      </w:pPr>
      <w:r>
        <w:rPr/>
        <w:pict>
          <v:shape style="position:absolute;margin-left:93.624001pt;margin-top:-82.456886pt;width:42.15pt;height:87.15pt;mso-position-horizontal-relative:page;mso-position-vertical-relative:paragraph;z-index:15739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28"/>
                  </w:tblGrid>
                  <w:tr>
                    <w:trPr>
                      <w:trHeight w:val="431" w:hRule="atLeast"/>
                    </w:trPr>
                    <w:tc>
                      <w:tcPr>
                        <w:tcW w:w="82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31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1291" w:hRule="atLeast"/>
                    </w:trPr>
                    <w:tc>
                      <w:tcPr>
                        <w:tcW w:w="828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43"/>
                          <w:ind w:right="32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Plate IV: Transmission Electron Microscopy of Biosynthesized Zinc Oxide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 w:line="480" w:lineRule="auto"/>
        <w:jc w:val="left"/>
        <w:rPr>
          <w:sz w:val="24"/>
        </w:rPr>
        <w:sectPr>
          <w:type w:val="continuous"/>
          <w:pgSz w:w="11910" w:h="16840"/>
          <w:pgMar w:top="1340" w:bottom="1200" w:left="1680" w:right="200"/>
        </w:sectPr>
      </w:pPr>
    </w:p>
    <w:p>
      <w:pPr>
        <w:pStyle w:val="BodyText"/>
        <w:spacing w:before="8"/>
        <w:rPr>
          <w:b/>
        </w:rPr>
      </w:pPr>
    </w:p>
    <w:p>
      <w:pPr>
        <w:pStyle w:val="Heading1"/>
        <w:spacing w:line="480" w:lineRule="auto" w:before="90"/>
        <w:ind w:left="665" w:right="1213" w:hanging="360"/>
      </w:pPr>
      <w:r>
        <w:rPr/>
        <w:t>4.8 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(SAED)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</w:p>
    <w:p>
      <w:pPr>
        <w:pStyle w:val="BodyText"/>
        <w:spacing w:line="480" w:lineRule="auto"/>
        <w:ind w:left="305" w:right="1217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 is showed in plate V has diffraction rings of 2-1nm, the sharp spot reveals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polycrystalline</w:t>
      </w:r>
      <w:r>
        <w:rPr>
          <w:spacing w:val="-1"/>
        </w:rPr>
        <w:t> </w:t>
      </w:r>
      <w:r>
        <w:rPr/>
        <w:t>nature of Zinc</w:t>
      </w:r>
      <w:r>
        <w:rPr>
          <w:spacing w:val="-1"/>
        </w:rPr>
        <w:t> </w:t>
      </w:r>
      <w:r>
        <w:rPr/>
        <w:t>oxide nanoparticle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2592323</wp:posOffset>
            </wp:positionH>
            <wp:positionV relativeFrom="paragraph">
              <wp:posOffset>128433</wp:posOffset>
            </wp:positionV>
            <wp:extent cx="3147691" cy="2350960"/>
            <wp:effectExtent l="0" t="0" r="0" b="0"/>
            <wp:wrapTopAndBottom/>
            <wp:docPr id="11" name="image14.png" descr="F:\TEM\AB_SA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1" cy="235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Heading1"/>
        <w:spacing w:line="480" w:lineRule="auto" w:before="184"/>
        <w:ind w:left="305" w:right="1216"/>
      </w:pPr>
      <w:r>
        <w:rPr/>
        <w:t>Plate V: SAED (Selected Area Electron Diffraction) of biosynthesized Zinc oxide</w:t>
      </w:r>
      <w:r>
        <w:rPr>
          <w:spacing w:val="1"/>
        </w:rPr>
        <w:t> </w:t>
      </w:r>
      <w:r>
        <w:rPr/>
        <w:t>nanoparticles</w:t>
      </w:r>
    </w:p>
    <w:p>
      <w:pPr>
        <w:spacing w:after="0" w:line="480" w:lineRule="auto"/>
        <w:sectPr>
          <w:pgSz w:w="11910" w:h="16840"/>
          <w:pgMar w:header="0" w:footer="1015" w:top="1580" w:bottom="1200" w:left="1680" w:right="2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90" w:after="0"/>
        <w:ind w:left="305" w:right="1547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of Optimized Biosynthesized 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line="480" w:lineRule="auto" w:after="3"/>
        <w:ind w:left="305" w:right="1211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 is presented in Figure 4.8. The optical absorption band peak at Ag 3.0, 3-5</w:t>
      </w:r>
      <w:r>
        <w:rPr>
          <w:spacing w:val="-57"/>
        </w:rPr>
        <w:t> </w:t>
      </w:r>
      <w:r>
        <w:rPr/>
        <w:t>keV, for Copper (Cu)</w:t>
      </w:r>
      <w:r>
        <w:rPr>
          <w:spacing w:val="60"/>
        </w:rPr>
        <w:t> </w:t>
      </w:r>
      <w:r>
        <w:rPr/>
        <w:t>is at 0.9Kev, 1.6kev, 1.8kev,</w:t>
      </w:r>
      <w:r>
        <w:rPr>
          <w:spacing w:val="60"/>
        </w:rPr>
        <w:t> </w:t>
      </w:r>
      <w:r>
        <w:rPr/>
        <w:t>8.0kev,</w:t>
      </w:r>
      <w:r>
        <w:rPr>
          <w:spacing w:val="60"/>
        </w:rPr>
        <w:t> </w:t>
      </w:r>
      <w:r>
        <w:rPr/>
        <w:t>9.0kev, for Oxygen (O) is</w:t>
      </w:r>
      <w:r>
        <w:rPr>
          <w:spacing w:val="1"/>
        </w:rPr>
        <w:t> </w:t>
      </w:r>
      <w:r>
        <w:rPr/>
        <w:t>at 0.4kev, for Sodium (Na) is at 1.0kev, for Magnesium (Mg) is at 1.4kev, Silicon(Si) is</w:t>
      </w:r>
      <w:r>
        <w:rPr>
          <w:spacing w:val="1"/>
        </w:rPr>
        <w:t> </w:t>
      </w:r>
      <w:r>
        <w:rPr/>
        <w:t>at 2.0kev; 2.2 kev, for Sulphur(S) is at 3.0kev 3.2kev, Chlorine (Cl) is at 3kev, 3.8kev,</w:t>
      </w:r>
      <w:r>
        <w:rPr>
          <w:spacing w:val="1"/>
        </w:rPr>
        <w:t> </w:t>
      </w:r>
      <w:r>
        <w:rPr/>
        <w:t>Calcium</w:t>
      </w:r>
      <w:r>
        <w:rPr>
          <w:spacing w:val="-1"/>
        </w:rPr>
        <w:t> </w:t>
      </w:r>
      <w:r>
        <w:rPr/>
        <w:t>(Ca)</w:t>
      </w:r>
      <w:r>
        <w:rPr>
          <w:spacing w:val="-1"/>
        </w:rPr>
        <w:t> </w:t>
      </w:r>
      <w:r>
        <w:rPr/>
        <w:t>is at 3.8kev, 4.0kev, 4.2kev,</w:t>
      </w:r>
    </w:p>
    <w:p>
      <w:pPr>
        <w:pStyle w:val="BodyText"/>
        <w:ind w:left="304"/>
        <w:rPr>
          <w:sz w:val="20"/>
        </w:rPr>
      </w:pPr>
      <w:r>
        <w:rPr>
          <w:sz w:val="20"/>
        </w:rPr>
        <w:drawing>
          <wp:inline distT="0" distB="0" distL="0" distR="0">
            <wp:extent cx="5776624" cy="3694176"/>
            <wp:effectExtent l="0" t="0" r="0" b="0"/>
            <wp:docPr id="13" name="image15.png" descr="Description: C:\Users\user\Desktop\Onyinye TEM results\E_EDS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624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Heading1"/>
        <w:spacing w:line="480" w:lineRule="auto" w:before="0"/>
        <w:ind w:left="305" w:right="1612"/>
        <w:jc w:val="left"/>
      </w:pPr>
      <w:r>
        <w:rPr/>
        <w:t>Figure 4.8: Electron Dispersive Spectroscopy (EDS) Spectral of Optimized Bio-</w:t>
      </w:r>
      <w:r>
        <w:rPr>
          <w:spacing w:val="-57"/>
        </w:rPr>
        <w:t> </w:t>
      </w:r>
      <w:r>
        <w:rPr/>
        <w:t>synthesized</w:t>
      </w:r>
      <w:r>
        <w:rPr>
          <w:spacing w:val="-1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 (SNP)</w:t>
      </w:r>
    </w:p>
    <w:p>
      <w:pPr>
        <w:spacing w:after="0" w:line="480" w:lineRule="auto"/>
        <w:jc w:val="left"/>
        <w:sectPr>
          <w:pgSz w:w="11910" w:h="16840"/>
          <w:pgMar w:header="0" w:footer="1015" w:top="158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627" w:firstLine="0"/>
        <w:jc w:val="both"/>
        <w:rPr>
          <w:b/>
          <w:sz w:val="24"/>
        </w:rPr>
      </w:pPr>
      <w:r>
        <w:rPr>
          <w:b/>
          <w:sz w:val="24"/>
        </w:rPr>
        <w:t>Electron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Dispersive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Spectroscopy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(EDS)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Optimized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 pH 7</w:t>
      </w:r>
    </w:p>
    <w:p>
      <w:pPr>
        <w:pStyle w:val="BodyText"/>
        <w:spacing w:line="480" w:lineRule="auto"/>
        <w:ind w:left="305" w:right="1211"/>
        <w:jc w:val="both"/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1413971</wp:posOffset>
            </wp:positionH>
            <wp:positionV relativeFrom="paragraph">
              <wp:posOffset>1823759</wp:posOffset>
            </wp:positionV>
            <wp:extent cx="5115978" cy="2950082"/>
            <wp:effectExtent l="0" t="0" r="0" b="0"/>
            <wp:wrapTopAndBottom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978" cy="295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nanoparticles</w:t>
      </w:r>
      <w:r>
        <w:rPr>
          <w:spacing w:val="40"/>
        </w:rPr>
        <w:t> </w:t>
      </w:r>
      <w:r>
        <w:rPr/>
        <w:t>synthesized</w:t>
      </w:r>
      <w:r>
        <w:rPr>
          <w:spacing w:val="41"/>
        </w:rPr>
        <w:t> </w:t>
      </w:r>
      <w:r>
        <w:rPr/>
        <w:t>at</w:t>
      </w:r>
      <w:r>
        <w:rPr>
          <w:spacing w:val="42"/>
        </w:rPr>
        <w:t> </w:t>
      </w:r>
      <w:r>
        <w:rPr/>
        <w:t>pH</w:t>
      </w:r>
      <w:r>
        <w:rPr>
          <w:spacing w:val="41"/>
        </w:rPr>
        <w:t> </w:t>
      </w:r>
      <w:r>
        <w:rPr/>
        <w:t>7</w:t>
      </w:r>
      <w:r>
        <w:rPr>
          <w:spacing w:val="43"/>
        </w:rPr>
        <w:t> </w:t>
      </w:r>
      <w:r>
        <w:rPr/>
        <w:t>is</w:t>
      </w:r>
      <w:r>
        <w:rPr>
          <w:spacing w:val="40"/>
        </w:rPr>
        <w:t> </w:t>
      </w:r>
      <w:r>
        <w:rPr/>
        <w:t>presented</w:t>
      </w:r>
      <w:r>
        <w:rPr>
          <w:spacing w:val="40"/>
        </w:rPr>
        <w:t> </w:t>
      </w:r>
      <w:r>
        <w:rPr/>
        <w:t>in</w:t>
      </w:r>
      <w:r>
        <w:rPr>
          <w:spacing w:val="43"/>
        </w:rPr>
        <w:t> </w:t>
      </w:r>
      <w:r>
        <w:rPr/>
        <w:t>Figure</w:t>
      </w:r>
      <w:r>
        <w:rPr>
          <w:spacing w:val="41"/>
        </w:rPr>
        <w:t> </w:t>
      </w:r>
      <w:r>
        <w:rPr/>
        <w:t>4.9.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optical</w:t>
      </w:r>
      <w:r>
        <w:rPr>
          <w:spacing w:val="42"/>
        </w:rPr>
        <w:t> </w:t>
      </w:r>
      <w:r>
        <w:rPr/>
        <w:t>absorption</w:t>
      </w:r>
      <w:r>
        <w:rPr>
          <w:spacing w:val="-58"/>
        </w:rPr>
        <w:t> </w:t>
      </w:r>
      <w:r>
        <w:rPr/>
        <w:t>band peak of Zinc (Zn) at 1.0, 8.8 and 9.8 keV and for Carbon (C) at 0.4KeV, for</w:t>
      </w:r>
      <w:r>
        <w:rPr>
          <w:spacing w:val="1"/>
        </w:rPr>
        <w:t> </w:t>
      </w:r>
      <w:r>
        <w:rPr/>
        <w:t>Calcium (Ca) at 0.6 KeV and 3.8KeV, for Oxygen(O) is at 0.8Kev, and for Sodium (Na)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11.0Kev</w:t>
      </w:r>
    </w:p>
    <w:p>
      <w:pPr>
        <w:pStyle w:val="BodyText"/>
        <w:spacing w:before="6"/>
        <w:rPr>
          <w:sz w:val="38"/>
        </w:rPr>
      </w:pPr>
    </w:p>
    <w:p>
      <w:pPr>
        <w:pStyle w:val="Heading1"/>
        <w:spacing w:line="480" w:lineRule="auto" w:before="0"/>
        <w:ind w:left="305" w:right="1213"/>
      </w:pPr>
      <w:r>
        <w:rPr/>
        <w:t>Figure 4.9: Electron Dispersive Spectrum of Optimized Bio-synthesized Zinc Oxide</w:t>
      </w:r>
      <w:r>
        <w:rPr>
          <w:spacing w:val="-57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pH 7</w:t>
      </w:r>
    </w:p>
    <w:p>
      <w:pPr>
        <w:spacing w:after="0" w:line="480" w:lineRule="auto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26" w:val="left" w:leader="none"/>
        </w:tabs>
        <w:spacing w:line="480" w:lineRule="auto" w:before="61" w:after="0"/>
        <w:ind w:left="305" w:right="1214" w:firstLine="0"/>
        <w:jc w:val="both"/>
        <w:rPr>
          <w:b/>
          <w:sz w:val="24"/>
        </w:rPr>
      </w:pPr>
      <w:r>
        <w:rPr>
          <w:b/>
          <w:sz w:val="24"/>
        </w:rPr>
        <w:t>Electron Dispersive Spectroscopy (EDS) of Optimized Bio-synthesized Zinc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 10</w:t>
      </w:r>
    </w:p>
    <w:p>
      <w:pPr>
        <w:pStyle w:val="BodyText"/>
        <w:spacing w:line="480" w:lineRule="auto"/>
        <w:ind w:left="305" w:right="1214"/>
        <w:jc w:val="both"/>
      </w:pP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Dispersive</w:t>
      </w:r>
      <w:r>
        <w:rPr>
          <w:spacing w:val="1"/>
        </w:rPr>
        <w:t> </w:t>
      </w:r>
      <w:r>
        <w:rPr/>
        <w:t>spectral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-57"/>
        </w:rPr>
        <w:t> </w:t>
      </w:r>
      <w:r>
        <w:rPr/>
        <w:t>nanoparticles synthesized at pH 10 is presented in Figure 4.10. 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 are of Zinc (Zn)</w:t>
      </w:r>
      <w:r>
        <w:rPr>
          <w:spacing w:val="1"/>
        </w:rPr>
        <w:t> </w:t>
      </w:r>
      <w:r>
        <w:rPr/>
        <w:t>at 1.0, 8.8 and 9.8 keV of Carbon (C) at 0.2keV, of</w:t>
      </w:r>
      <w:r>
        <w:rPr>
          <w:spacing w:val="1"/>
        </w:rPr>
        <w:t> </w:t>
      </w:r>
      <w:r>
        <w:rPr/>
        <w:t>Oxygen(O) at 0.6keV,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Sodium (Na)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1:0KeV.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1329230</wp:posOffset>
            </wp:positionH>
            <wp:positionV relativeFrom="paragraph">
              <wp:posOffset>131065</wp:posOffset>
            </wp:positionV>
            <wp:extent cx="5311068" cy="3128105"/>
            <wp:effectExtent l="0" t="0" r="0" b="0"/>
            <wp:wrapTopAndBottom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068" cy="312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7"/>
        </w:rPr>
      </w:pPr>
    </w:p>
    <w:p>
      <w:pPr>
        <w:pStyle w:val="Heading1"/>
        <w:spacing w:line="480" w:lineRule="auto" w:before="0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1"/>
        </w:rPr>
        <w:t> </w:t>
      </w:r>
      <w:r>
        <w:rPr/>
        <w:t>pH 10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213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Spectral of Optimized Bio-synthesized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 11</w:t>
      </w:r>
    </w:p>
    <w:p>
      <w:pPr>
        <w:pStyle w:val="BodyText"/>
        <w:spacing w:line="480" w:lineRule="auto"/>
        <w:ind w:left="305" w:right="1215"/>
        <w:jc w:val="both"/>
      </w:pPr>
      <w:r>
        <w:rPr/>
        <w:pict>
          <v:group style="position:absolute;margin-left:98.751038pt;margin-top:144.08371pt;width:496.7pt;height:276.5pt;mso-position-horizontal-relative:page;mso-position-vertical-relative:paragraph;z-index:15742464" coordorigin="1975,2882" coordsize="9934,5530">
            <v:shape style="position:absolute;left:1975;top:2881;width:9934;height:5530" type="#_x0000_t75" stroked="false">
              <v:imagedata r:id="rId23" o:title=""/>
            </v:shape>
            <v:shape style="position:absolute;left:2224;top:3007;width:9360;height:4899" type="#_x0000_t75" stroked="false">
              <v:imagedata r:id="rId24" o:title=""/>
            </v:shape>
            <w10:wrap type="none"/>
          </v:group>
        </w:pict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 synthesized at pH 11 is presented in Figure 4.11.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peaks</w:t>
      </w:r>
      <w:r>
        <w:rPr>
          <w:spacing w:val="1"/>
        </w:rPr>
        <w:t> </w:t>
      </w:r>
      <w:r>
        <w:rPr/>
        <w:t>of Zinc (Zn) are at 1-0, 8,8 and 9.8 KeV for Calcum (Ca) is at 0.42.8, KeV,</w:t>
      </w:r>
      <w:r>
        <w:rPr>
          <w:spacing w:val="1"/>
        </w:rPr>
        <w:t> </w:t>
      </w:r>
      <w:r>
        <w:rPr/>
        <w:t>for Carbon (C) is at 0.4 KeV, for Oxygen (O) is at 0.6 KeV, for sodium (Na) is at 0.8</w:t>
      </w:r>
      <w:r>
        <w:rPr>
          <w:spacing w:val="1"/>
        </w:rPr>
        <w:t> </w:t>
      </w:r>
      <w:r>
        <w:rPr/>
        <w:t>KeV,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Silicon (S) is at 0.8 KeV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spacing w:line="480" w:lineRule="auto" w:before="0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1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11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786" w:val="left" w:leader="none"/>
        </w:tabs>
        <w:spacing w:line="480" w:lineRule="auto" w:before="61" w:after="0"/>
        <w:ind w:left="305" w:right="1213" w:firstLine="0"/>
        <w:jc w:val="both"/>
        <w:rPr>
          <w:b/>
          <w:sz w:val="24"/>
        </w:rPr>
      </w:pPr>
      <w:r>
        <w:rPr>
          <w:b/>
          <w:sz w:val="24"/>
        </w:rPr>
        <w:t>Electron Dispersive Spectroscopy(EDS) Spectral of Optimized Bio-synthesized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Nanoparticles 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pH 12</w:t>
      </w:r>
    </w:p>
    <w:p>
      <w:pPr>
        <w:pStyle w:val="BodyText"/>
        <w:spacing w:line="480" w:lineRule="auto"/>
        <w:ind w:left="305" w:right="1212"/>
        <w:jc w:val="both"/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1331258</wp:posOffset>
            </wp:positionH>
            <wp:positionV relativeFrom="paragraph">
              <wp:posOffset>2180912</wp:posOffset>
            </wp:positionV>
            <wp:extent cx="5852040" cy="3255264"/>
            <wp:effectExtent l="0" t="0" r="0" b="0"/>
            <wp:wrapTopAndBottom/>
            <wp:docPr id="1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4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result of Electron Dispersive Spectrum of optimized biosynthesized zinc oxide</w:t>
      </w:r>
      <w:r>
        <w:rPr>
          <w:spacing w:val="1"/>
        </w:rPr>
        <w:t> </w:t>
      </w:r>
      <w:r>
        <w:rPr/>
        <w:t>nanoparticle synthesized at pH 12 is presented in Figure 4.12. The</w:t>
      </w:r>
      <w:r>
        <w:rPr>
          <w:spacing w:val="1"/>
        </w:rPr>
        <w:t> </w:t>
      </w:r>
      <w:r>
        <w:rPr/>
        <w:t>optical absorption</w:t>
      </w:r>
      <w:r>
        <w:rPr>
          <w:spacing w:val="1"/>
        </w:rPr>
        <w:t> </w:t>
      </w:r>
      <w:r>
        <w:rPr/>
        <w:t>band peak of Zinc (Zn) at 1.0, 8.4 and 8.8 KeV, for Calcium (Ca) is at 0.4 and 2.8 KeV,</w:t>
      </w:r>
      <w:r>
        <w:rPr>
          <w:spacing w:val="1"/>
        </w:rPr>
        <w:t> </w:t>
      </w:r>
      <w:r>
        <w:rPr/>
        <w:t>for Carbon (C) at 0.4 KeV, for Oxygen (o) is at 0.6KeV, for Sodium (Na) is at KeV, for</w:t>
      </w:r>
      <w:r>
        <w:rPr>
          <w:spacing w:val="1"/>
        </w:rPr>
        <w:t> </w:t>
      </w:r>
      <w:r>
        <w:rPr/>
        <w:t>Magnesium (Mg) is at 1.4KeV, for Silicon(s) at 1.8keV and for Potassium (K) is at</w:t>
      </w:r>
      <w:r>
        <w:rPr>
          <w:spacing w:val="1"/>
        </w:rPr>
        <w:t> </w:t>
      </w:r>
      <w:r>
        <w:rPr/>
        <w:t>2.6KeV.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spacing w:line="480" w:lineRule="auto" w:before="1"/>
        <w:ind w:left="305" w:right="1769"/>
        <w:jc w:val="left"/>
      </w:pPr>
      <w:r>
        <w:rPr/>
        <w:t>Figure</w:t>
      </w:r>
      <w:r>
        <w:rPr>
          <w:spacing w:val="-3"/>
        </w:rPr>
        <w:t> </w:t>
      </w:r>
      <w:r>
        <w:rPr/>
        <w:t>4.12:</w:t>
      </w:r>
      <w:r>
        <w:rPr>
          <w:spacing w:val="-3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Dispersive</w:t>
      </w:r>
      <w:r>
        <w:rPr>
          <w:spacing w:val="-2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Optimized</w:t>
      </w:r>
      <w:r>
        <w:rPr>
          <w:spacing w:val="-2"/>
        </w:rPr>
        <w:t> </w:t>
      </w:r>
      <w:r>
        <w:rPr/>
        <w:t>Bio-synthesized</w:t>
      </w:r>
      <w:r>
        <w:rPr>
          <w:spacing w:val="-2"/>
        </w:rPr>
        <w:t> </w:t>
      </w:r>
      <w:r>
        <w:rPr/>
        <w:t>Zinc</w:t>
      </w:r>
      <w:r>
        <w:rPr>
          <w:spacing w:val="-57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12</w:t>
      </w:r>
    </w:p>
    <w:p>
      <w:pPr>
        <w:spacing w:after="0" w:line="480" w:lineRule="auto"/>
        <w:jc w:val="left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24" w:val="left" w:leader="none"/>
        </w:tabs>
        <w:spacing w:line="480" w:lineRule="auto" w:before="61" w:after="0"/>
        <w:ind w:left="305" w:right="1218" w:firstLine="0"/>
        <w:jc w:val="both"/>
        <w:rPr>
          <w:b/>
          <w:sz w:val="24"/>
        </w:rPr>
      </w:pPr>
      <w:r>
        <w:rPr>
          <w:b/>
          <w:sz w:val="24"/>
        </w:rPr>
        <w:t>X- Ray Diffraction pattern (XRD) of Optimized biosynthesized Zinc Oxide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nanoparticles.</w:t>
      </w:r>
    </w:p>
    <w:p>
      <w:pPr>
        <w:pStyle w:val="BodyText"/>
        <w:spacing w:line="480" w:lineRule="auto"/>
        <w:ind w:left="305" w:right="1212"/>
        <w:jc w:val="both"/>
      </w:pPr>
      <w:r>
        <w:rPr/>
        <w:t>The result of X-ray diffraction patterns (XRD) of optimized biosynthesized zinc oxide</w:t>
      </w:r>
      <w:r>
        <w:rPr>
          <w:spacing w:val="1"/>
        </w:rPr>
        <w:t> </w:t>
      </w:r>
      <w:r>
        <w:rPr/>
        <w:t>nanoparticles at pH 7, 10, 12 and 12 ais presented in Figure 4.13. The intensed peak for</w:t>
      </w:r>
      <w:r>
        <w:rPr>
          <w:spacing w:val="1"/>
        </w:rPr>
        <w:t> </w:t>
      </w:r>
      <w:r>
        <w:rPr/>
        <w:t>the sample were obtained at pH7 the intense peak were at 2</w:t>
      </w:r>
      <w:r>
        <w:rPr>
          <w:rFonts w:ascii="Cambria Math" w:eastAsia="Cambria Math"/>
        </w:rPr>
        <w:t>𝜃</w:t>
      </w:r>
      <w:r>
        <w:rPr>
          <w:rFonts w:ascii="Cambria Math" w:eastAsia="Cambria Math"/>
          <w:spacing w:val="1"/>
        </w:rPr>
        <w:t> </w:t>
      </w:r>
      <w:r>
        <w:rPr/>
        <w:t>31.77</w:t>
      </w:r>
      <w:r>
        <w:rPr>
          <w:vertAlign w:val="superscript"/>
        </w:rPr>
        <w:t>o</w:t>
      </w:r>
      <w:r>
        <w:rPr>
          <w:vertAlign w:val="baseline"/>
        </w:rPr>
        <w:t>, 34.42</w:t>
      </w:r>
      <w:r>
        <w:rPr>
          <w:vertAlign w:val="superscript"/>
        </w:rPr>
        <w:t>o</w:t>
      </w:r>
      <w:r>
        <w:rPr>
          <w:vertAlign w:val="baseline"/>
        </w:rPr>
        <w:t>, 36.25,</w:t>
      </w:r>
      <w:r>
        <w:rPr>
          <w:spacing w:val="1"/>
          <w:vertAlign w:val="baseline"/>
        </w:rPr>
        <w:t> </w:t>
      </w:r>
      <w:r>
        <w:rPr>
          <w:vertAlign w:val="baseline"/>
        </w:rPr>
        <w:t>47.54</w:t>
      </w:r>
      <w:r>
        <w:rPr>
          <w:vertAlign w:val="superscript"/>
        </w:rPr>
        <w:t>o</w:t>
      </w:r>
      <w:r>
        <w:rPr>
          <w:vertAlign w:val="baseline"/>
        </w:rPr>
        <w:t>, 56.60</w:t>
      </w:r>
      <w:r>
        <w:rPr>
          <w:vertAlign w:val="superscript"/>
        </w:rPr>
        <w:t>o</w:t>
      </w:r>
      <w:r>
        <w:rPr>
          <w:vertAlign w:val="baseline"/>
        </w:rPr>
        <w:t>, 62.86</w:t>
      </w:r>
      <w:r>
        <w:rPr>
          <w:vertAlign w:val="superscript"/>
        </w:rPr>
        <w:t>o</w:t>
      </w:r>
      <w:r>
        <w:rPr>
          <w:vertAlign w:val="baseline"/>
        </w:rPr>
        <w:t>, 67.96</w:t>
      </w:r>
      <w:r>
        <w:rPr>
          <w:vertAlign w:val="superscript"/>
        </w:rPr>
        <w:t>o</w:t>
      </w:r>
      <w:r>
        <w:rPr>
          <w:vertAlign w:val="baseline"/>
        </w:rPr>
        <w:t> aid 69.10</w:t>
      </w:r>
      <w:r>
        <w:rPr>
          <w:vertAlign w:val="superscript"/>
        </w:rPr>
        <w:t>o</w:t>
      </w:r>
      <w:r>
        <w:rPr>
          <w:vertAlign w:val="baseline"/>
        </w:rPr>
        <w:t> corresponding this intense peaks also goes for</w:t>
      </w:r>
      <w:r>
        <w:rPr>
          <w:spacing w:val="1"/>
          <w:vertAlign w:val="baseline"/>
        </w:rPr>
        <w:t> </w:t>
      </w:r>
      <w:r>
        <w:rPr>
          <w:vertAlign w:val="baseline"/>
        </w:rPr>
        <w:t>pH</w:t>
      </w:r>
      <w:r>
        <w:rPr>
          <w:spacing w:val="-1"/>
          <w:vertAlign w:val="baseline"/>
        </w:rPr>
        <w:t> </w:t>
      </w:r>
      <w:r>
        <w:rPr>
          <w:vertAlign w:val="baseline"/>
        </w:rPr>
        <w:t>10,</w:t>
      </w:r>
      <w:r>
        <w:rPr>
          <w:spacing w:val="-1"/>
          <w:vertAlign w:val="baseline"/>
        </w:rPr>
        <w:t> </w:t>
      </w:r>
      <w:r>
        <w:rPr>
          <w:vertAlign w:val="baseline"/>
        </w:rPr>
        <w:t>11 and 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-324"/>
        <w:rPr>
          <w:sz w:val="20"/>
        </w:rPr>
      </w:pPr>
      <w:r>
        <w:rPr>
          <w:sz w:val="20"/>
        </w:rPr>
        <w:pict>
          <v:group style="width:512.2pt;height:318.650pt;mso-position-horizontal-relative:char;mso-position-vertical-relative:line" coordorigin="0,0" coordsize="10244,6373">
            <v:shape style="position:absolute;left:0;top:0;width:9489;height:6373" type="#_x0000_t75" stroked="false">
              <v:imagedata r:id="rId26" o:title=""/>
            </v:shape>
            <v:rect style="position:absolute;left:9408;top:2620;width:780;height:507" filled="true" fillcolor="#ffffff" stroked="false">
              <v:fill type="solid"/>
            </v:rect>
            <v:shape style="position:absolute;left:9456;top:5013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70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pH7</w:t>
                    </w:r>
                  </w:p>
                </w:txbxContent>
              </v:textbox>
              <v:stroke dashstyle="solid"/>
              <w10:wrap type="none"/>
            </v:shape>
            <v:shape style="position:absolute;left:9408;top:3748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8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pH10</w:t>
                    </w:r>
                  </w:p>
                </w:txbxContent>
              </v:textbox>
              <v:stroke dashstyle="solid"/>
              <w10:wrap type="none"/>
            </v:shape>
            <v:shape style="position:absolute;left:9408;top:2620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7"/>
                      <w:ind w:left="143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pH11</w:t>
                    </w:r>
                  </w:p>
                </w:txbxContent>
              </v:textbox>
              <v:stroke dashstyle="solid"/>
              <w10:wrap type="none"/>
            </v:shape>
            <v:shape style="position:absolute;left:9372;top:1389;width:780;height:507" type="#_x0000_t202" filled="false" stroked="true" strokeweight=".72pt" strokecolor="#000000">
              <v:textbox inset="0,0,0,0">
                <w:txbxContent>
                  <w:p>
                    <w:pPr>
                      <w:spacing w:before="67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pH12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Heading1"/>
        <w:spacing w:line="480" w:lineRule="auto" w:before="0"/>
        <w:ind w:left="305" w:right="1216"/>
      </w:pPr>
      <w:r>
        <w:rPr/>
        <w:t>Figure 4.13: X-ray Diffraction Pattern (XRD) of Optimized Bio-synthesized Zinc</w:t>
      </w:r>
      <w:r>
        <w:rPr>
          <w:spacing w:val="1"/>
        </w:rPr>
        <w:t> </w:t>
      </w:r>
      <w:r>
        <w:rPr/>
        <w:t>Oxide</w:t>
      </w:r>
      <w:r>
        <w:rPr>
          <w:spacing w:val="44"/>
        </w:rPr>
        <w:t> </w:t>
      </w:r>
      <w:r>
        <w:rPr/>
        <w:t>Nanoparticles at</w:t>
      </w:r>
      <w:r>
        <w:rPr>
          <w:spacing w:val="-1"/>
        </w:rPr>
        <w:t> </w:t>
      </w:r>
      <w:r>
        <w:rPr/>
        <w:t>pH 7, 10, 11 and 12</w:t>
      </w:r>
    </w:p>
    <w:p>
      <w:pPr>
        <w:spacing w:after="0" w:line="480" w:lineRule="auto"/>
        <w:sectPr>
          <w:pgSz w:w="11910" w:h="16840"/>
          <w:pgMar w:header="0" w:footer="1015"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91" w:val="left" w:leader="none"/>
        </w:tabs>
        <w:spacing w:line="480" w:lineRule="auto" w:before="61" w:after="0"/>
        <w:ind w:left="305" w:right="1214" w:firstLine="0"/>
        <w:jc w:val="both"/>
        <w:rPr>
          <w:b/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Nanoparticles</w:t>
      </w:r>
    </w:p>
    <w:p>
      <w:pPr>
        <w:pStyle w:val="BodyText"/>
        <w:spacing w:line="480" w:lineRule="auto"/>
        <w:ind w:left="305" w:right="1213"/>
        <w:jc w:val="both"/>
      </w:pPr>
      <w:r>
        <w:rPr/>
        <w:t>The result of Fourier transmission infra-red spectra (FT-IR) spectral of biosynthesized</w:t>
      </w:r>
      <w:r>
        <w:rPr>
          <w:spacing w:val="1"/>
        </w:rPr>
        <w:t> </w:t>
      </w:r>
      <w:r>
        <w:rPr/>
        <w:t>zinc oxide nanoparticle is presented in Figure 4.13. The broad peaks is in the range of</w:t>
      </w:r>
      <w:r>
        <w:rPr>
          <w:spacing w:val="1"/>
        </w:rPr>
        <w:t> </w:t>
      </w:r>
      <w:r>
        <w:rPr/>
        <w:t>500 to 4,500 and the higher broad   peaks are at 3493cm</w:t>
      </w:r>
      <w:r>
        <w:rPr>
          <w:vertAlign w:val="superscript"/>
        </w:rPr>
        <w:t>-1</w:t>
      </w:r>
      <w:r>
        <w:rPr>
          <w:vertAlign w:val="baseline"/>
        </w:rPr>
        <w:t> and 2893</w:t>
      </w:r>
      <w:r>
        <w:rPr>
          <w:vertAlign w:val="superscript"/>
        </w:rPr>
        <w:t>o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vertAlign w:val="baseline"/>
        </w:rPr>
        <w:t>,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-1"/>
          <w:vertAlign w:val="baseline"/>
        </w:rPr>
        <w:t> </w:t>
      </w:r>
      <w:r>
        <w:rPr>
          <w:vertAlign w:val="baseline"/>
        </w:rPr>
        <w:t>peaks 1658</w:t>
      </w:r>
      <w:r>
        <w:rPr>
          <w:spacing w:val="2"/>
          <w:vertAlign w:val="baseline"/>
        </w:rPr>
        <w:t> </w:t>
      </w:r>
      <w:r>
        <w:rPr>
          <w:vertAlign w:val="baseline"/>
        </w:rPr>
        <w:t>and 1469cm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borad peaks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500-1450cm</w:t>
      </w:r>
      <w:r>
        <w:rPr>
          <w:vertAlign w:val="superscript"/>
        </w:rPr>
        <w:t>-1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60"/>
        <w:ind w:left="33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1.800003pt;margin-top:9.451460pt;width:432pt;height:260.05pt;mso-position-horizontal-relative:page;mso-position-vertical-relative:paragraph;z-index:15744000" coordorigin="2436,189" coordsize="8640,5201">
            <v:shape style="position:absolute;left:2436;top:193;width:8636;height:5196" coordorigin="2436,194" coordsize="8636,5196" path="m2501,5327l2501,194m2436,5327l2501,5327m2436,4471l2501,4471m2436,3616l2501,3616m2436,2759l2501,2759m2436,1905l2501,1905m2436,1048l2501,1048m2436,194l2501,194m2501,5327l11071,5327m11071,5327l11071,5390m10118,5327l10118,5390m9168,5327l9168,5390m8215,5327l8215,5390m7262,5327l7262,5390m6310,5327l6310,5390m5357,5327l5357,5390m4404,5327l4404,5390m3451,5327l3451,5390m2501,5327l2501,5390e" filled="false" stroked="true" strokeweight=".48pt" strokecolor="#888888">
              <v:path arrowok="t"/>
              <v:stroke dashstyle="solid"/>
            </v:shape>
            <v:shape style="position:absolute;left:3437;top:1034;width:6411;height:4171" type="#_x0000_t75" stroked="false">
              <v:imagedata r:id="rId27" o:title=""/>
            </v:shape>
            <v:shape style="position:absolute;left:7250;top:2986;width:836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1658</w:t>
                    </w:r>
                  </w:p>
                </w:txbxContent>
              </v:textbox>
              <w10:wrap type="none"/>
            </v:shape>
            <v:shape style="position:absolute;left:3797;top:3522;width:827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3493</w:t>
                    </w:r>
                  </w:p>
                </w:txbxContent>
              </v:textbox>
              <w10:wrap type="none"/>
            </v:shape>
            <v:shape style="position:absolute;left:4818;top:4002;width:827;height:444" type="#_x0000_t202" filled="false" stroked="false">
              <v:textbox inset="0,0,0,0">
                <w:txbxContent>
                  <w:p>
                    <w:pPr>
                      <w:spacing w:line="444" w:lineRule="exact" w:before="0"/>
                      <w:ind w:left="0" w:right="0" w:firstLine="0"/>
                      <w:jc w:val="lef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2893</w:t>
                    </w:r>
                  </w:p>
                </w:txbxContent>
              </v:textbox>
              <w10:wrap type="none"/>
            </v:shape>
            <v:shape style="position:absolute;left:7622;top:3760;width:837;height:401" type="#_x0000_t202" filled="false" stroked="false">
              <v:textbox inset="0,0,0,0">
                <w:txbxContent>
                  <w:p>
                    <w:pPr>
                      <w:spacing w:line="401" w:lineRule="exact" w:before="0"/>
                      <w:ind w:left="0" w:right="0" w:firstLine="0"/>
                      <w:jc w:val="left"/>
                      <w:rPr>
                        <w:rFonts w:ascii="Calibri"/>
                        <w:sz w:val="40"/>
                      </w:rPr>
                    </w:pPr>
                    <w:r>
                      <w:rPr>
                        <w:rFonts w:ascii="Calibri"/>
                        <w:sz w:val="40"/>
                      </w:rPr>
                      <w:t>1469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33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1.501999pt;margin-top:-24.907003pt;width:12pt;height:69.150pt;mso-position-horizontal-relative:page;mso-position-vertical-relative:paragraph;z-index:-16977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%Transmittance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59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60"/>
        <w:ind w:left="43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1910" w:h="16840"/>
          <w:pgMar w:header="0" w:footer="1015" w:top="1340" w:bottom="1200" w:left="1680" w:right="200"/>
        </w:sectPr>
      </w:pPr>
    </w:p>
    <w:p>
      <w:pPr>
        <w:spacing w:before="59"/>
        <w:ind w:left="53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line="161" w:lineRule="exact" w:before="16"/>
        <w:ind w:left="61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line="161" w:lineRule="exact" w:before="0"/>
        <w:ind w:left="50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</w:t>
      </w:r>
    </w:p>
    <w:p>
      <w:pPr>
        <w:pStyle w:val="BodyText"/>
        <w:spacing w:before="1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1587" w:val="left" w:leader="none"/>
        </w:tabs>
        <w:spacing w:line="161" w:lineRule="exact" w:before="0"/>
        <w:ind w:left="53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0</w:t>
      </w:r>
    </w:p>
    <w:p>
      <w:pPr>
        <w:spacing w:after="0" w:line="161" w:lineRule="exact"/>
        <w:jc w:val="left"/>
        <w:rPr>
          <w:rFonts w:ascii="Calibri"/>
          <w:sz w:val="20"/>
        </w:rPr>
        <w:sectPr>
          <w:type w:val="continuous"/>
          <w:pgSz w:w="11910" w:h="16840"/>
          <w:pgMar w:top="1340" w:bottom="1200" w:left="1680" w:right="200"/>
          <w:cols w:num="9" w:equalWidth="0">
            <w:col w:w="1023" w:space="40"/>
            <w:col w:w="913" w:space="39"/>
            <w:col w:w="913" w:space="40"/>
            <w:col w:w="913" w:space="40"/>
            <w:col w:w="913" w:space="39"/>
            <w:col w:w="913" w:space="40"/>
            <w:col w:w="913" w:space="40"/>
            <w:col w:w="913" w:space="64"/>
            <w:col w:w="2274"/>
          </w:cols>
        </w:sectPr>
      </w:pPr>
    </w:p>
    <w:p>
      <w:pPr>
        <w:spacing w:line="203" w:lineRule="exact" w:before="0"/>
        <w:ind w:left="3467" w:right="328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Wavenumber</w:t>
      </w:r>
      <w:r>
        <w:rPr>
          <w:rFonts w:ascii="Calibri"/>
          <w:b/>
          <w:spacing w:val="-7"/>
          <w:sz w:val="20"/>
        </w:rPr>
        <w:t> </w:t>
      </w:r>
      <w:r>
        <w:rPr>
          <w:rFonts w:ascii="Calibri"/>
          <w:b/>
          <w:sz w:val="20"/>
        </w:rPr>
        <w:t>(cm-1)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1"/>
        </w:rPr>
      </w:pPr>
    </w:p>
    <w:p>
      <w:pPr>
        <w:pStyle w:val="Heading1"/>
        <w:spacing w:before="90"/>
        <w:ind w:left="305"/>
        <w:jc w:val="left"/>
      </w:pPr>
      <w:r>
        <w:rPr/>
        <w:t>Figure</w:t>
      </w:r>
      <w:r>
        <w:rPr>
          <w:spacing w:val="-3"/>
        </w:rPr>
        <w:t> </w:t>
      </w:r>
      <w:r>
        <w:rPr/>
        <w:t>4.13: FT-IR</w:t>
      </w:r>
      <w:r>
        <w:rPr>
          <w:spacing w:val="-1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of Biosynthesized</w:t>
      </w:r>
      <w:r>
        <w:rPr>
          <w:spacing w:val="-1"/>
        </w:rPr>
        <w:t> </w:t>
      </w:r>
      <w:r>
        <w:rPr/>
        <w:t>Zinc</w:t>
      </w:r>
      <w:r>
        <w:rPr>
          <w:spacing w:val="-2"/>
        </w:rPr>
        <w:t> </w:t>
      </w:r>
      <w:r>
        <w:rPr/>
        <w:t>Oxide</w:t>
      </w:r>
      <w:r>
        <w:rPr>
          <w:spacing w:val="-3"/>
        </w:rPr>
        <w:t> </w:t>
      </w:r>
      <w:r>
        <w:rPr/>
        <w:t>Nanoparticle</w:t>
      </w:r>
    </w:p>
    <w:p>
      <w:pPr>
        <w:spacing w:after="0"/>
        <w:jc w:val="left"/>
        <w:sectPr>
          <w:type w:val="continuous"/>
          <w:pgSz w:w="11910" w:h="16840"/>
          <w:pgMar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850" w:val="left" w:leader="none"/>
        </w:tabs>
        <w:spacing w:line="480" w:lineRule="auto" w:before="61" w:after="0"/>
        <w:ind w:left="305" w:right="1216" w:firstLine="0"/>
        <w:jc w:val="both"/>
        <w:rPr>
          <w:b/>
          <w:sz w:val="24"/>
        </w:rPr>
      </w:pPr>
      <w:r>
        <w:rPr>
          <w:b/>
          <w:sz w:val="24"/>
        </w:rPr>
        <w:t>Fourier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Transmission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Infra-red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Spectral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(FT-IR)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biosynthesized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Nanoparticles.</w:t>
      </w:r>
    </w:p>
    <w:p>
      <w:pPr>
        <w:pStyle w:val="BodyText"/>
        <w:spacing w:line="480" w:lineRule="auto"/>
        <w:ind w:left="305" w:right="1213"/>
        <w:jc w:val="both"/>
      </w:pPr>
      <w:r>
        <w:rPr/>
        <w:t>The result of Fourier transmission infra-red spectra (FT-IR) of biosynthesized silver</w:t>
      </w:r>
      <w:r>
        <w:rPr>
          <w:spacing w:val="1"/>
        </w:rPr>
        <w:t> </w:t>
      </w:r>
      <w:r>
        <w:rPr/>
        <w:t>nanoparticle is presented in Figure 4.15. The broad peak is between the range of 500-</w:t>
      </w:r>
      <w:r>
        <w:rPr>
          <w:spacing w:val="1"/>
        </w:rPr>
        <w:t> </w:t>
      </w:r>
      <w:r>
        <w:rPr/>
        <w:t>4500cm</w:t>
      </w:r>
      <w:r>
        <w:rPr>
          <w:vertAlign w:val="superscript"/>
        </w:rPr>
        <w:t>-1</w:t>
      </w:r>
      <w:r>
        <w:rPr>
          <w:vertAlign w:val="baseline"/>
        </w:rPr>
        <w:t>. The higher broad peaks are at 3469cm</w:t>
      </w:r>
      <w:r>
        <w:rPr>
          <w:vertAlign w:val="superscript"/>
        </w:rPr>
        <w:t>-1</w:t>
      </w:r>
      <w:r>
        <w:rPr>
          <w:vertAlign w:val="baseline"/>
        </w:rPr>
        <w:t> and 2888cm</w:t>
      </w:r>
      <w:r>
        <w:rPr>
          <w:vertAlign w:val="superscript"/>
        </w:rPr>
        <w:t>-1</w:t>
      </w:r>
      <w:r>
        <w:rPr>
          <w:vertAlign w:val="baseline"/>
        </w:rPr>
        <w:t> while the lower broad</w:t>
      </w:r>
      <w:r>
        <w:rPr>
          <w:spacing w:val="1"/>
          <w:vertAlign w:val="baseline"/>
        </w:rPr>
        <w:t> </w:t>
      </w:r>
      <w:r>
        <w:rPr>
          <w:vertAlign w:val="baseline"/>
        </w:rPr>
        <w:t>peaks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at 1652cm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and 1468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3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between the 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of 500-1450cm</w:t>
      </w:r>
      <w:r>
        <w:rPr>
          <w:vertAlign w:val="superscript"/>
        </w:rPr>
        <w:t>-1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0"/>
        <w:ind w:left="43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7.080002pt;margin-top:6.401499pt;width:426.85pt;height:271.45pt;mso-position-horizontal-relative:page;mso-position-vertical-relative:paragraph;z-index:15745024" coordorigin="2542,128" coordsize="8537,5429">
            <v:shape style="position:absolute;left:2541;top:132;width:8532;height:5424" coordorigin="2542,133" coordsize="8532,5424" path="m2604,5492l2604,133m2542,5492l2604,5492m2542,4599l2604,4599m2542,3706l2604,3706m2542,2814l2604,2814m2542,1921l2604,1921m2542,1026l2604,1026m2542,133l2604,133m2604,5492l11074,5492m11074,5492l11074,5557m10133,5492l10133,5557m9192,5492l9192,5557m8251,5492l8251,5557m7310,5492l7310,5557m6370,5492l6370,5557m5429,5492l5429,5557m4488,5492l4488,5557m3545,5492l3545,5557m2604,5492l2604,5557e" filled="false" stroked="true" strokeweight=".48pt" strokecolor="#888888">
              <v:path arrowok="t"/>
              <v:stroke dashstyle="solid"/>
            </v:shape>
            <v:shape style="position:absolute;left:3545;top:1026;width:6306;height:4325" coordorigin="3546,1026" coordsize="6306,4325" path="m3546,1058l3546,1057,3547,1057,3548,1057,3548,1057,3549,1057,3550,1057,3550,1057,3551,1057,3551,1057,3552,1057,3553,1056,3553,1056,3554,1056,3555,1056,3555,1056,3556,1056,3556,1056,3557,1056,3558,1056,3558,1055,3559,1055,3560,1055,3560,1055,3561,1055,3561,1055,3562,1055,3563,1055,3563,1054,3564,1054,3565,1054,3565,1054,3566,1054,3566,1054,3567,1054,3568,1054,3568,1054,3569,1053,3570,1053,3570,1053,3571,1053,3572,1053,3572,1053,3573,1053,3573,1053,3574,1053,3575,1053,3575,1052,3576,1052,3577,1052,3577,1052,3578,1052,3578,1052,3579,1052,3580,1052,3580,1051,3581,1051,3582,1051,3582,1051,3583,1051,3583,1051,3584,1051,3585,1051,3585,1051,3586,1051,3587,1050,3587,1050,3588,1050,3588,1050,3589,1050,3590,1050,3590,1050,3591,1050,3592,1050,3592,1050,3593,1049,3593,1049,3594,1049,3595,1049,3595,1049,3596,1049,3597,1049,3597,1049,3598,1049,3598,1048,3599,1048,3600,1048,3600,1048,3601,1048,3602,1048,3602,1048,3603,1048,3603,1048,3604,1048,3605,1047,3605,1047,3606,1047,3607,1047,3607,1047,3608,1047,3609,1047,3609,1047,3610,1047,3610,1047,3611,1047,3612,1046,3612,1046,3613,1046,3614,1046,3614,1046,3615,1046,3615,1046,3616,1046,3617,1046,3617,1046,3618,1045,3619,1045,3619,1045,3620,1045,3620,1045,3621,1045,3622,1045,3622,1045,3623,1045,3624,1045,3624,1045,3625,1044,3625,1044,3626,1044,3627,1044,3627,1044,3628,1044,3629,1044,3629,1044,3630,1044,3630,1044,3631,1043,3632,1043,3632,1043,3633,1043,3634,1043,3634,1043,3635,1043,3635,1043,3636,1043,3637,1043,3637,1043,3638,1042,3639,1042,3639,1042,3640,1042,3641,1042,3641,1042,3642,1042,3642,1042,3643,1042,3644,1042,3644,1042,3645,1041,3646,1041,3646,1041,3647,1041,3647,1041,3648,1041,3649,1041,3649,1041,3650,1041,3651,1041,3651,1041,3652,1040,3652,1040,3653,1040,3654,1040,3654,1040,3655,1040,3656,1040,3656,1040,3657,1040,3657,1040,3658,1040,3659,1039,3659,1039,3660,1039,3661,1039,3661,1039,3662,1039,3662,1039,3663,1039,3664,1039,3664,1039,3665,1039,3666,1039,3666,1038,3667,1038,3667,1038,3668,1038,3669,1038,3669,1038,3670,1038,3671,1038,3671,1038,3672,1038,3673,1038,3673,1038,3674,1037,3674,1037,3675,1037,3676,1037,3676,1037,3677,1037,3678,1037,3678,1037,3679,1037,3679,1037,3680,1037,3681,1037,3681,1036,3682,1036,3683,1036,3683,1036,3684,1036,3684,1036,3685,1036,3686,1036,3686,1036,3687,1036,3688,1036,3688,1036,3689,1035,3689,1035,3690,1035,3691,1035,3691,1035,3692,1035,3693,1035,3693,1035,3694,1035,3694,1035,3695,1035,3696,1035,3696,1035,3697,1034,3698,1034,3698,1034,3699,1034,3699,1034,3700,1034,3701,1034,3701,1034,3702,1034,3703,1034,3703,1034,3704,1034,3705,1034,3705,1033,3706,1033,3706,1033,3707,1033,3708,1033,3708,1033,3709,1033,3710,1033,3710,1033,3711,1033,3711,1033,3712,1033,3713,1033,3713,1032,3714,1032,3715,1032,3715,1032,3716,1032,3716,1032,3717,1032,3718,1032,3718,1032,3719,1032,3720,1032,3720,1032,3721,1032,3721,1032,3722,1032,3723,1032,3723,1032,3724,1031,3725,1031,3725,1031,3726,1031,3726,1031,3727,1031,3728,1031,3728,1031,3729,1031,3730,1031,3730,1031,3731,1031,3731,1031,3732,1031,3733,1031,3733,1031,3734,1031,3735,1031,3735,1031,3736,1030,3737,1030,3737,1030,3738,1030,3738,1030,3739,1030,3740,1030,3740,1030,3741,1030,3742,1030,3742,1030,3743,1030,3743,1030,3744,1030,3745,1030,3745,1030,3746,1030,3747,1030,3747,1029,3748,1029,3748,1029,3749,1029,3750,1029,3750,1029,3751,1029,3752,1029,3752,1029,3753,1029,3753,1029,3754,1029,3755,1029,3755,1029,3756,1029,3757,1029,3757,1029,3758,1029,3758,1029,3759,1029,3760,1029,3760,1028,3761,1028,3762,1028,3762,1028,3763,1028,3763,1028,3764,1028,3765,1028,3765,1028,3766,1028,3767,1028,3767,1028,3768,1028,3768,1028,3769,1028,3770,1028,3770,1028,3771,1028,3772,1028,3772,1028,3773,1028,3774,1028,3774,1028,3775,1028,3775,1028,3776,1028,3777,1028,3777,1028,3778,1028,3779,1028,3779,1028,3780,1028,3780,1028,3781,1028,3782,1028,3782,1028,3783,1028,3784,1028,3784,1028,3785,1028,3785,1028,3786,1028,3787,1027,3787,1027,3788,1027,3789,1027,3789,1027,3790,1027,3790,1027,3791,1027,3792,1027,3792,1027,3793,1027,3794,1027,3794,1027,3795,1027,3795,1027,3796,1027,3797,1027,3797,1027,3798,1027,3799,1027,3799,1027,3800,1027,3800,1027,3801,1027,3802,1027,3802,1027,3803,1027,3804,1027,3804,1027,3805,1027,3806,1027,3806,1027,3807,1027,3807,1027,3808,1027,3809,1027,3809,1027,3810,1027,3811,1027,3811,1027,3812,1027,3812,1027,3813,1027,3814,1027,3814,1027,3815,1027,3816,1027,3816,1027,3817,1027,3817,1027,3818,1027,3819,1027,3819,1027,3820,1027,3821,1027,3821,1027,3822,1027,3822,1027,3823,1027,3824,1027,3824,1027,3825,1027,3826,1026,3826,1026,3827,1026,3827,1026,3828,1026,3829,1026,3829,1026,3830,1027,3831,1027,3831,1027,3832,1027,3832,1027,3833,1027,3834,1027,3834,1027,3835,1027,3836,1027,3836,1027,3837,1027,3838,1027,3838,1027,3839,1027,3839,1027,3840,1027,3841,1027,3841,1027,3842,1027,3843,1027,3843,1027,3844,1027,3844,1027,3845,1027,3846,1027,3846,1027,3847,1027,3848,1027,3848,1027,3849,1027,3849,1027,3850,1027,3851,1027,3851,1027,3852,1027,3853,1027,3853,1027,3854,1027,3854,1027,3855,1027,3856,1027,3856,1027,3857,1027,3858,1027,3858,1027,3859,1027,3859,1027,3860,1027,3861,1027,3861,1027,3862,1027,3863,1027,3863,1027,3864,1027,3864,1027,3865,1027,3866,1027,3866,1027,3867,1027,3868,1027,3868,1027,3869,1027,3870,1027,3870,1027,3871,1027,3871,1027,3872,1027,3873,1027,3873,1027,3874,1027,3875,1027,3875,1027,3876,1027,3876,1027,3877,1027,3878,1027,3878,1027,3879,1027,3880,1027,3880,1027,3881,1027,3881,1027,3882,1028,3883,1028,3883,1028,3884,1028,3885,1028,3885,1028,3886,1028,3886,1028,3887,1028,3888,1028,3888,1028,3889,1028,3890,1028,3890,1028,3891,1028,3891,1028,3892,1028,3893,1028,3893,1028,3894,1028,3895,1028,3895,1028,3896,1029,3896,1029,3897,1029,3898,1029,3898,1029,3899,1029,3900,1029,3900,1029,3901,1029,3902,1029,3902,1029,3903,1029,3903,1029,3904,1029,3905,1029,3905,1029,3906,1029,3907,1029,3907,1030,3908,1030,3908,1030,3909,1030,3910,1030,3910,1030,3911,1030,3912,1030,3912,1030,3913,1030,3913,1030,3914,1030,3915,1030,3915,1030,3916,1030,3917,1030,3917,1031,3918,1031,3918,1031,3919,1031,3920,1031,3920,1031,3921,1031,3922,1031,3922,1031,3923,1031,3923,1031,3924,1031,3925,1031,3925,1031,3926,1031,3927,1032,3927,1032,3928,1032,3928,1032,3929,1032,3930,1032,3930,1032,3931,1032,3932,1032,3932,1032,3933,1032,3934,1032,3934,1032,3935,1032,3935,1033,3936,1033,3937,1033,3937,1033,3938,1033,3939,1033,3939,1033,3940,1033,3940,1033,3941,1033,3942,1033,3942,1033,3943,1033,3944,1034,3944,1034,3945,1034,3945,1034,3946,1034,3947,1034,3947,1034,3948,1034,3949,1034,3949,1034,3950,1034,3950,1034,3951,1034,3952,1035,3952,1035,3953,1035,3954,1035,3954,1035,3955,1035,3955,1035,3956,1035,3957,1035,3957,1035,3958,1035,3959,1035,3959,1035,3960,1036,3960,1036,3961,1036,3962,1036,3962,1036,3963,1036,3964,1036,3964,1036,3965,1036,3965,1036,3966,1036,3967,1037,3967,1037,3968,1037,3969,1037,3969,1037,3970,1037,3971,1037,3971,1037,3972,1037,3972,1037,3973,1037,3974,1037,3974,1037,3975,1037,3976,1038,3976,1038,3977,1038,3977,1038,3978,1038,3979,1038,3979,1038,3980,1038,3981,1038,3981,1038,3982,1038,3982,1039,3983,1039,3984,1039,3984,1039,3985,1039,3986,1039,3986,1039,3987,1039,3987,1039,3988,1039,3989,1039,3989,1039,3990,1039,3991,1039,3991,1040,3992,1040,3992,1040,3993,1040,3994,1040,3994,1040,3995,1040,3996,1040,3996,1040,3997,1040,3997,1040,3998,1040,3999,1040,3999,1040,4000,1040,4001,1040,4001,1040,4002,1040,4003,1040,4003,1040,4004,1040,4004,1040,4005,1040,4006,1040,4006,1040,4007,1040,4008,1040,4008,1040,4009,1040,4009,1040,4010,1040,4011,1040,4011,1040,4012,1041,4013,1041,4013,1041,4014,1041,4014,1041,4015,1041,4016,1041,4016,1041,4017,1042,4018,1042,4018,1042,4019,1042,4019,1043,4020,1043,4021,1043,4021,1044,4022,1044,4023,1044,4023,1044,4024,1044,4024,1044,4025,1043,4026,1043,4026,1043,4027,1044,4028,1044,4028,1044,4029,1044,4029,1045,4030,1045,4031,1045,4031,1045,4032,1045,4033,1046,4033,1046,4034,1046,4035,1046,4035,1046,4036,1046,4036,1047,4037,1047,4038,1047,4038,1047,4039,1047,4040,1047,4040,1047,4041,1047,4041,1047,4042,1048,4043,1048,4043,1048,4044,1048,4045,1048,4045,1048,4046,1047,4046,1047,4047,1047,4048,1047,4048,1047,4049,1047,4050,1047,4050,1047,4051,1047,4051,1048,4052,1048,4053,1048,4053,1049,4054,1049,4055,1050,4055,1050,4056,1050,4056,1051,4057,1051,4058,1051,4058,1051,4059,1052,4060,1052,4060,1052,4061,1053,4061,1053,4062,1054,4063,1054,4063,1054,4064,1055,4065,1055,4065,1055,4066,1055,4067,1055,4067,1055,4068,1055,4068,1055,4069,1055,4070,1055,4070,1056,4071,1056,4072,1056,4072,1056,4073,1057,4073,1057,4074,1057,4075,1058,4075,1058,4076,1058,4077,1059,4077,1059,4078,1060,4078,1061,4079,1062,4080,1062,4080,1063,4081,1064,4082,1065,4082,1065,4083,1066,4083,1066,4084,1066,4085,1066,4085,1065,4086,1065,4087,1064,4087,1063,4088,1063,4088,1062,4089,1061,4090,1061,4090,1061,4091,1062,4092,1062,4092,1063,4093,1063,4093,1064,4094,1065,4095,1066,4095,1067,4096,1068,4097,1070,4097,1071,4098,1072,4098,1073,4099,1074,4100,1075,4100,1076,4101,1076,4102,1077,4102,1077,4103,1078,4104,1078,4104,1078,4105,1078,4105,1079,4106,1079,4107,1079,4107,1080,4108,1081,4109,1081,4109,1082,4110,1083,4110,1084,4111,1085,4112,1086,4112,1086,4113,1087,4114,1087,4114,1087,4115,1088,4115,1088,4116,1089,4117,1089,4117,1090,4118,1091,4119,1092,4119,1093,4120,1094,4120,1095,4121,1096,4122,1097,4122,1098,4123,1099,4124,1100,4124,1101,4125,1101,4125,1102,4126,1103,4127,1103,4127,1103,4128,1104,4129,1105,4129,1106,4130,1107,4130,1108,4131,1110,4132,1111,4132,1114,4133,1116,4134,1118,4134,1120,4135,1122,4136,1124,4136,1126,4137,1127,4137,1129,4138,1131,4139,1132,4139,1134,4140,1136,4141,1137,4141,1139,4142,1140,4142,1142,4143,1143,4144,1145,4144,1146,4145,1148,4146,1149,4146,1151,4147,1152,4147,1154,4148,1156,4149,1158,4149,1161,4150,1163,4151,1165,4151,1166,4152,1168,4152,1169,4153,1170,4154,1171,4154,1173,4155,1174,4156,1176,4156,1178,4157,1180,4157,1182,4158,1184,4159,1187,4159,1189,4160,1191,4161,1193,4161,1195,4162,1197,4162,1198,4163,1200,4164,1202,4164,1203,4165,1206,4166,1208,4166,1210,4167,1213,4168,1216,4168,1219,4169,1222,4169,1225,4170,1228,4171,1231,4171,1234,4172,1236,4173,1239,4173,1242,4174,1244,4174,1247,4175,1250,4176,1252,4176,1255,4177,1257,4178,1259,4178,1262,4179,1264,4179,1266,4180,1268,4181,1270,4181,1272,4182,1274,4183,1277,4183,1278,4184,1281,4184,1283,4185,1285,4186,1287,4186,1289,4187,1292,4188,1294,4188,1297,4189,1299,4189,1302,4190,1305,4191,1308,4191,1311,4192,1314,4193,1317,4193,1320,4194,1324,4194,1327,4195,1330,4196,1333,4196,1337,4197,1340,4198,1343,4198,1345,4199,1348,4200,1351,4200,1354,4201,1357,4201,1361,4202,1364,4203,1368,4203,1372,4204,1376,4205,1380,4205,1385,4206,1389,4206,1393,4207,1397,4208,1401,4208,1404,4209,1408,4210,1410,4210,1413,4211,1416,4211,1419,4212,1422,4213,1424,4213,1427,4214,1430,4215,1433,4215,1436,4216,1439,4216,1442,4217,1445,4218,1448,4218,1451,4219,1454,4220,1457,4220,1460,4221,1464,4221,1467,4222,1470,4223,1473,4223,1476,4224,1479,4225,1483,4225,1486,4226,1490,4226,1494,4227,1497,4228,1501,4228,1505,4229,1509,4230,1513,4230,1516,4231,1520,4232,1524,4232,1527,4233,1531,4233,1534,4234,1538,4235,1541,4235,1544,4236,1548,4237,1551,4237,1554,4238,1558,4238,1561,4239,1565,4240,1568,4240,1572,4241,1575,4242,1580,4242,1584,4243,1589,4243,1594,4244,1599,4245,1603,4245,1608,4246,1612,4247,1616,4247,1620,4248,1623,4248,1627,4249,1629,4250,1632,4250,1636,4251,1639,4252,1642,4252,1645,4253,1649,4253,1653,4254,1657,4255,1661,4255,1666,4256,1670,4257,1675,4257,1679,4258,1684,4258,1688,4259,1693,4260,1698,4260,1703,4261,1707,4262,1712,4262,1716,4263,1721,4263,1725,4264,1730,4265,1734,4265,1738,4266,1742,4267,1746,4267,1750,4268,1754,4269,1758,4269,1762,4270,1766,4270,1771,4271,1775,4272,1779,4272,1784,4273,1789,4274,1793,4274,1798,4275,1803,4275,1808,4276,1813,4277,1817,4277,1822,4278,1827,4279,1831,4279,1836,4280,1840,4280,1845,4281,1849,4282,1854,4282,1858,4283,1863,4284,1867,4284,1872,4285,1876,4285,1880,4286,1885,4287,1889,4287,1893,4288,1898,4289,1902,4289,1906,4290,1911,4290,1916,4291,1920,4292,1925,4292,1930,4293,1934,4294,1939,4294,1944,4295,1949,4295,1953,4296,1958,4297,1963,4297,1968,4298,1972,4299,1977,4299,1982,4300,1986,4301,1991,4301,1996,4302,2001,4302,2006,4303,2011,4304,2017,4304,2022,4305,2027,4306,2033,4306,2038,4307,2043,4307,2048,4308,2053,4309,2058,4309,2063,4310,2068,4311,2073,4311,2077,4312,2082,4312,2087,4313,2091,4314,2095,4314,2100,4315,2104,4316,2108,4316,2113,4317,2117,4317,2122,4318,2127,4319,2133,4319,2138,4320,2143,4321,2149,4321,2155,4322,2161,4322,2167,4323,2172,4324,2177,4324,2183,4325,2188,4326,2193,4326,2197,4327,2202,4327,2207,4328,2211,4329,2216,4329,2220,4330,2225,4331,2230,4331,2234,4332,2239,4333,2244,4333,2249,4334,2254,4334,2259,4335,2264,4336,2269,4336,2274,4337,2279,4338,2284,4338,2289,4339,2295,4339,2300,4340,2304,4341,2309,4341,2314,4342,2319,4343,2324,4343,2328,4344,2333,4344,2337,4345,2342,4346,2346,4346,2350,4347,2355,4348,2359,4348,2363,4349,2367,4349,2371,4350,2375,4351,2379,4351,2383,4352,2387,4353,2391,4353,2395,4354,2400,4354,2404,4355,2409,4356,2413,4356,2418,4357,2424,4358,2429,4358,2434,4359,2440,4359,2445,4360,2450,4361,2456,4361,2461,4362,2466,4363,2471,4363,2476,4364,2480,4365,2485,4365,2489,4366,2494,4366,2498,4367,2502,4368,2506,4368,2511,4369,2515,4370,2519,4370,2523,4371,2527,4371,2531,4372,2535,4373,2539,4373,2544,4374,2548,4375,2552,4375,2556,4376,2560,4376,2564,4377,2569,4378,2573,4378,2577,4379,2580,4380,2584,4380,2588,4381,2592,4381,2595,4382,2599,4383,2602,4383,2606,4384,2610,4385,2614,4385,2618,4386,2622,4386,2626,4387,2631,4388,2635,4388,2639,4389,2643,4390,2647,4390,2651,4391,2655,4391,2659,4392,2662,4393,2666,4393,2669,4394,2673,4395,2676,4395,2680,4396,2683,4397,2687,4397,2690,4398,2694,4398,2698,4399,2702,4400,2706,4400,2710,4401,2713,4402,2717,4402,2721,4403,2724,4403,2728,4404,2731,4405,2734,4405,2738,4406,2741,4407,2744,4407,2747,4408,2751,4408,2754,4409,2757,4410,2760,4410,2763,4411,2766,4412,2769,4412,2772,4413,2775,4413,2778,4414,2781,4415,2785,4415,2788,4416,2791,4417,2794,4417,2798,4418,2801,4418,2804,4419,2807,4420,2810,4420,2813,4421,2816,4422,2819,4422,2821,4423,2824,4423,2827,4424,2829,4425,2831,4425,2834,4426,2836,4427,2839,4427,2841,4428,2844,4429,2846,4429,2849,4430,2851,4430,2854,4431,2856,4432,2859,4432,2861,4433,2864,4434,2866,4434,2868,4435,2870,4435,2873,4436,2875,4437,2877,4437,2880,4438,2882,4439,2885,4439,2887,4440,2890,4440,2892,4441,2895,4442,2898,4442,2900,4443,2903,4444,2905,4444,2907,4445,2909,4445,2911,4446,2913,4447,2915,4447,2917,4448,2919,4449,2920,4449,2922,4450,2924,4450,2925,4451,2927,4452,2929,4452,2931,4453,2932,4454,2934,4454,2936,4455,2938,4455,2939,4456,2941,4457,2943,4457,2945,4458,2947,4459,2949,4459,2951,4460,2952,4460,2954,4461,2956,4462,2957,4462,2959,4463,2961,4464,2962,4464,2964,4465,2965,4466,2967,4466,2968,4467,2970,4467,2971,4468,2973,4469,2975,4469,2976,4470,2977,4471,2979,4471,2980,4472,2981,4472,2983,4473,2984,4474,2985,4474,2986,4475,2988,4476,2989,4476,2990,4477,2992,4477,2993,4478,2994,4479,2996,4479,2997,4480,2999,4481,3000,4481,3001,4482,3003,4482,3004,4483,3005,4484,3007,4484,3008,4485,3009,4486,3010,4486,3011,4487,3012,4487,3013,4488,3014,4489,3015,4489,3015,4490,3016,4491,3017,4491,3019,4492,3020,4492,3021,4493,3022,4494,3024,4494,3025,4495,3026,4496,3028,4496,3029,4497,3030,4498,3032,4498,3033,4499,3034,4499,3035,4500,3036,4501,3037,4501,3038,4502,3038,4503,3039,4503,3040,4504,3041,4504,3041,4505,3042,4506,3043,4506,3044,4507,3044,4508,3045,4508,3046,4509,3046,4509,3047,4510,3048,4511,3048,4511,3049,4512,3050,4513,3051,4513,3051,4514,3052,4514,3053,4515,3054,4516,3055,4516,3056,4517,3057,4518,3058,4518,3059,4519,3060,4519,3061,4520,3062,4521,3063,4521,3063,4522,3064,4523,3065,4523,3065,4524,3066,4524,3066,4525,3067,4526,3067,4526,3068,4527,3068,4528,3069,4528,3070,4529,3070,4530,3071,4530,3072,4531,3073,4531,3074,4532,3075,4533,3076,4533,3078,4534,3079,4535,3080,4535,3080,4536,3081,4536,3082,4537,3083,4538,3084,4538,3084,4539,3085,4540,3086,4540,3086,4541,3087,4541,3087,4542,3088,4543,3089,4543,3089,4544,3090,4545,3090,4545,3091,4546,3092,4546,3092,4547,3093,4548,3093,4548,3094,4549,3095,4550,3095,4550,3096,4551,3096,4551,3097,4552,3097,4553,3098,4553,3098,4554,3098,4555,3099,4555,3099,4556,3100,4556,3101,4557,3101,4558,3102,4558,3103,4559,3103,4560,3104,4560,3105,4561,3106,4562,3107,4562,3107,4563,3108,4563,3109,4564,3110,4565,3111,4565,3112,4566,3113,4567,3114,4567,3115,4568,3116,4568,3116,4569,3117,4570,3118,4570,3118,4571,3119,4572,3119,4572,3120,4573,3120,4573,3120,4574,3121,4575,3121,4575,3121,4576,3121,4577,3122,4577,3122,4578,3123,4578,3123,4579,3123,4580,3124,4580,3124,4581,3124,4582,3125,4582,3125,4583,3126,4583,3126,4584,3127,4585,3127,4585,3128,4586,3129,4587,3130,4587,3131,4588,3131,4588,3132,4589,3133,4590,3134,4590,3134,4591,3135,4592,3135,4592,3136,4593,3136,4593,3137,4594,3137,4595,3137,4595,3137,4596,3138,4597,3138,4597,3139,4598,3139,4599,3140,4599,3140,4600,3141,4600,3142,4601,3142,4602,3143,4602,3144,4603,3144,4604,3145,4604,3145,4605,3146,4605,3146,4606,3146,4607,3146,4607,3146,4608,3146,4609,3146,4609,3146,4610,3146,4610,3146,4611,3146,4612,3146,4612,3146,4613,3146,4614,3146,4614,3146,4615,3147,4615,3147,4616,3147,4617,3147,4617,3147,4618,3147,4619,3147,4619,3147,4620,3147,4620,3147,4621,3147,4622,3147,4622,3148,4623,3148,4624,3148,4624,3148,4625,3148,4625,3148,4626,3149,4627,3149,4627,3149,4628,3149,4629,3149,4629,3149,4630,3149,4631,3148,4631,3148,4632,3148,4632,3148,4633,3148,4634,3148,4634,3148,4635,3148,4636,3147,4636,3147,4637,3147,4637,3147,4638,3146,4639,3146,4639,3145,4640,3145,4641,3144,4641,3144,4642,3143,4642,3143,4643,3143,4644,3142,4644,3142,4645,3142,4646,3142,4646,3141,4647,3141,4647,3141,4648,3141,4649,3141,4649,3141,4650,3140,4651,3140,4651,3139,4652,3139,4652,3138,4653,3138,4654,3137,4654,3136,4655,3136,4656,3135,4656,3135,4657,3134,4657,3134,4658,3133,4659,3133,4659,3133,4660,3132,4661,3131,4661,3131,4662,3130,4663,3129,4663,3129,4664,3128,4664,3127,4665,3126,4666,3125,4666,3124,4667,3123,4668,3123,4668,3122,4669,3121,4669,3120,4670,3119,4671,3118,4671,3117,4672,3116,4673,3115,4673,3114,4674,3113,4674,3112,4675,3111,4676,3110,4676,3108,4677,3107,4678,3106,4678,3104,4679,3103,4679,3101,4680,3100,4681,3099,4681,3097,4682,3096,4683,3095,4683,3093,4684,3092,4684,3091,4685,3090,4686,3089,4686,3088,4687,3087,4688,3086,4688,3085,4689,3084,4689,3083,4690,3082,4691,3081,4691,3080,4692,3079,4693,3078,4693,3076,4694,3074,4695,3073,4695,3071,4696,3069,4696,3067,4697,3064,4698,3062,4698,3060,4699,3058,4700,3056,4700,3054,4701,3052,4701,3050,4702,3048,4703,3047,4703,3045,4704,3044,4705,3042,4705,3040,4706,3039,4706,3037,4707,3035,4708,3034,4708,3032,4709,3030,4710,3028,4710,3026,4711,3024,4711,3022,4712,3021,4713,3019,4713,3017,4714,3016,4715,3014,4715,3012,4716,3011,4716,3009,4717,3007,4718,3005,4718,3003,4719,3001,4720,2998,4720,2996,4721,2994,4721,2992,4722,2989,4723,2987,4723,2985,4724,2983,4725,2981,4725,2979,4726,2977,4727,2976,4727,2974,4728,2972,4728,2970,4729,2968,4730,2967,4730,2965,4731,2963,4732,2961,4732,2959,4733,2956,4733,2954,4734,2952,4735,2950,4735,2947,4736,2945,4737,2943,4737,2940,4738,2938,4738,2936,4739,2933,4740,2931,4740,2929,4741,2926,4742,2924,4742,2922,4743,2920,4743,2917,4744,2915,4745,2913,4745,2911,4746,2909,4747,2907,4747,2905,4748,2903,4748,2901,4749,2899,4750,2897,4750,2895,4751,2893,4752,2890,4752,2888,4753,2886,4753,2884,4754,2882,4755,2879,4755,2877,4756,2874,4757,2872,4757,2869,4758,2866,4758,2864,4759,2861,4760,2859,4760,2856,4761,2854,4762,2851,4762,2849,4763,2847,4764,2844,4764,2842,4765,2839,4765,2837,4766,2835,4767,2832,4767,2830,4768,2828,4769,2825,4769,2823,4770,2821,4770,2819,4771,2817,4772,2815,4772,2813,4773,2810,4774,2808,4774,2806,4775,2804,4775,2802,4776,2800,4777,2798,4777,2796,4778,2794,4779,2792,4779,2790,4780,2788,4780,2786,4781,2783,4782,2781,4782,2779,4783,2777,4784,2775,4784,2773,4785,2771,4785,2769,4786,2767,4787,2765,4787,2763,4788,2761,4789,2759,4789,2757,4790,2756,4790,2754,4791,2752,4792,2750,4792,2748,4793,2746,4794,2744,4794,2742,4795,2740,4796,2738,4796,2736,4797,2735,4797,2733m4796,2738l4796,2736,4797,2735,4797,2733,4798,2731,4799,2729,4799,2728,4800,2726,4801,2724,4801,2722,4802,2720,4802,2718,4803,2716,4804,2714,4804,2712,4805,2711,4806,2709,4806,2707,4807,2706,4807,2704,4808,2703,4809,2702,4809,2700,4810,2699,4811,2697,4811,2696,4812,2694,4812,2692,4813,2690,4814,2688,4814,2686,4815,2684,4816,2682,4816,2681,4817,2679,4817,2677,4818,2676,4819,2674,4819,2673,4820,2671,4821,2670,4821,2668,4822,2667,4822,2665,4823,2664,4824,2662,4824,2661,4825,2659,4826,2657,4826,2656,4827,2654,4828,2653,4828,2651,4829,2650,4829,2648,4830,2646,4831,2645,4831,2643,4832,2642,4833,2641,4833,2639,4834,2638,4834,2637,4835,2635,4836,2634,4836,2633,4837,2632,4838,2631,4838,2630,4839,2628,4839,2627,4840,2626,4841,2625,4841,2623,4842,2622,4843,2621,4843,2620,4844,2619,4844,2618,4845,2617,4846,2616,4846,2615,4847,2614,4848,2613,4848,2612,4849,2612,4849,2611,4850,2610,4851,2610,4851,2609,4852,2608,4853,2607,4853,2607,4854,2606,4854,2605,4855,2604,4856,2603,4856,2602,4857,2601,4858,2600,4858,2599,4859,2598,4860,2597,4860,2596,4861,2595,4861,2594,4862,2593,4863,2592,4863,2591,4864,2590,4865,2589,4865,2588,4866,2587,4866,2585,4867,2584,4868,2583,4868,2582,4869,2581,4870,2579,4870,2578,4871,2577,4871,2576,4872,2575,4873,2574,4873,2573,4874,2572,4875,2571,4875,2571,4876,2570,4876,2569,4877,2568,4878,2567,4878,2566,4879,2565,4880,2564,4880,2563,4881,2563,4881,2562,4882,2561,4883,2560,4883,2559,4884,2559,4885,2558,4885,2557,4886,2556,4886,2556,4887,2555,4888,2554,4888,2554,4889,2553,4890,2552,4890,2551,4891,2550,4892,2549,4892,2549,4893,2548,4893,2546,4894,2545,4895,2544,4895,2543,4896,2542,4897,2541,4897,2540,4898,2538,4898,2537,4899,2536,4900,2535,4900,2533,4901,2532,4902,2531,4902,2530,4903,2528,4903,2527,4904,2526,4905,2524,4905,2523,4906,2522,4907,2520,4907,2519,4908,2518,4908,2516,4909,2515,4910,2514,4910,2513,4911,2512,4912,2511,4912,2510,4913,2509,4913,2508,4914,2507,4915,2506,4915,2505,4916,2503,4917,2502,4917,2501,4918,2500,4918,2499,4919,2497,4920,2496,4920,2494,4921,2493,4922,2491,4922,2490,4923,2488,4924,2486,4924,2484,4925,2483,4925,2481,4926,2479,4927,2478,4927,2476,4928,2475,4929,2473,4929,2472,4930,2471,4930,2469,4931,2468,4932,2467,4932,2466,4933,2465,4934,2463,4934,2462,4935,2460,4935,2459,4936,2457,4937,2456,4937,2454,4938,2453,4939,2451,4939,2450,4940,2448,4940,2446,4941,2445,4942,2443,4942,2441,4943,2440,4944,2438,4944,2436,4945,2434,4945,2432,4946,2430,4947,2429,4947,2427,4948,2425,4949,2423,4949,2421,4950,2419,4950,2417,4951,2415,4952,2413,4952,2411,4953,2410,4954,2408,4954,2406,4955,2403,4955,2401,4956,2399,4957,2397,4957,2395,4958,2393,4959,2391,4959,2390,4960,2388,4961,2386,4961,2385,4962,2383,4962,2381,4963,2380,4964,2378,4964,2376,4965,2374,4966,2373,4966,2371,4967,2368,4967,2366,4968,2364,4969,2361,4969,2359,4970,2356,4971,2354,4971,2352,4972,2349,4972,2347,4973,2345,4974,2343,4974,2340,4975,2338,4976,2336,4976,2333,4977,2331,4977,2328,4978,2326,4979,2323,4979,2321,4980,2318,4981,2316,4981,2314,4982,2311,4982,2309,4983,2307,4984,2305,4984,2302,4985,2300,4986,2298,4986,2295,4987,2293,4987,2290,4988,2288,4989,2285,4989,2283,4990,2280,4991,2277,4991,2275,4992,2272,4993,2269,4993,2267,4994,2264,4994,2262,4995,2259,4996,2257,4996,2254,4997,2252,4998,2249,4998,2247,4999,2244,4999,2242,5000,2240,5001,2237,5001,2235,5002,2232,5003,2230,5003,2228,5004,2225,5004,2223,5005,2221,5006,2218,5006,2216,5007,2213,5008,2210,5008,2208,5009,2205,5009,2202,5010,2199,5011,2197,5011,2194,5012,2191,5013,2189,5013,2186,5014,2184,5014,2181,5015,2179,5016,2176,5016,2174,5017,2172,5018,2169,5018,2167,5019,2164,5019,2162,5020,2159,5021,2156,5021,2154,5022,2151,5023,2149,5023,2146,5024,2143,5025,2141,5025,2138,5026,2136,5026,2133,5027,2131,5028,2128,5028,2125,5029,2123,5030,2120,5030,2117,5031,2114,5031,2112,5032,2109,5033,2106,5033,2103,5034,2100,5035,2097,5035,2095,5036,2092,5036,2089,5037,2087,5038,2084,5038,2081,5039,2079,5040,2076,5040,2073,5041,2071,5041,2068,5042,2065,5043,2062,5043,2059,5044,2057,5045,2054,5045,2051,5046,2049,5046,2046,5047,2044,5048,2041,5048,2039,5049,2037,5050,2035,5050,2032,5051,2030,5051,2028,5052,2025,5053,2023,5053,2020,5054,2017,5055,2014,5055,2011,5056,2008,5057,2005,5057,2002,5058,1999,5058,1995,5059,1992,5060,1989,5060,1986,5061,1984,5062,1981,5062,1978,5063,1976,5063,1973,5064,1971,5065,1968,5065,1966,5066,1963,5067,1961,5067,1958,5068,1955,5068,1952,5069,1950,5070,1947,5070,1944,5071,1942,5072,1939,5072,1936,5073,1934,5073,1931,5074,1929,5075,1926,5075,1924,5076,1921,5077,1918,5077,1916,5078,1913,5078,1910,5079,1908,5080,1905,5080,1903,5081,1901,5082,1898,5082,1896,5083,1894,5083,1891,5084,1889,5085,1887,5085,1884,5086,1882,5087,1879,5087,1877,5088,1874,5088,1871,5089,1869,5090,1866,5090,1863,5091,1861,5092,1858,5092,1856,5093,1853,5094,1851,5094,1849,5095,1846,5095,1844,5096,1841,5097,1839,5097,1836,5098,1834,5099,1831,5099,1829,5100,1826,5100,1823,5101,1821,5102,1818,5102,1816,5103,1814,5104,1811,5104,1809,5105,1807,5105,1804,5106,1802,5107,1800,5107,1798,5108,1796,5109,1793,5109,1791,5110,1789,5110,1787,5111,1785,5112,1782,5112,1780,5113,1778,5114,1776,5114,1774,5115,1772,5115,1769,5116,1767,5117,1765,5117,1763,5118,1761,5119,1759,5119,1757,5120,1755,5120,1753,5121,1751,5122,1749,5122,1746,5123,1744,5124,1741,5124,1739,5125,1736,5126,1734,5126,1731,5127,1728,5127,1726,5128,1723,5129,1721,5129,1718,5130,1716,5131,1714,5131,1711,5132,1709,5132,1708,5133,1706,5134,1704,5134,1702,5135,1701,5136,1699,5136,1697,5137,1696,5137,1694,5138,1692,5139,1690,5139,1688,5140,1685,5141,1683,5141,1681,5142,1678,5142,1676,5143,1674,5144,1671,5144,1669,5145,1666,5146,1664,5146,1662,5147,1660,5147,1658,5148,1655,5149,1653,5149,1651,5150,1650,5151,1648,5151,1646,5152,1644,5152,1642,5153,1641,5154,1639,5154,1637,5155,1636,5156,1634,5156,1633,5157,1631,5158,1630,5158,1628,5159,1626,5159,1625,5160,1623,5161,1621,5161,1619,5162,1616,5163,1614,5163,1612,5164,1609,5164,1607,5165,1605,5166,1603,5166,1601,5167,1599,5168,1598,5168,1596,5169,1595,5169,1593,5170,1592,5171,1590,5171,1589,5172,1587,5173,1586,5173,1584,5174,1583,5174,1582,5175,1580,5176,1579,5176,1578,5177,1576,5178,1575,5178,1573,5179,1572,5179,1570,5180,1568,5181,1566,5181,1565,5182,1563,5183,1561,5183,1559,5184,1557,5184,1555,5185,1553,5186,1551,5186,1549,5187,1547,5188,1545,5188,1544,5189,1542,5190,1541,5190,1540,5191,1539,5191,1537,5192,1537,5193,1536,5193,1534,5194,1533,5195,1532,5195,1531,5196,1530,5196,1528,5197,1527,5198,1525,5198,1523,5199,1522,5200,1520,5200,1518,5201,1516,5201,1514,5202,1513,5203,1511,5203,1509,5204,1507,5205,1506,5205,1504,5206,1503,5206,1501,5207,1500,5208,1498,5208,1497,5209,1495,5210,1494,5210,1492,5211,1491,5211,1489,5212,1488,5213,1486,5213,1485,5214,1483,5215,1482,5215,1480,5216,1479,5216,1477,5217,1476,5218,1475,5218,1473,5219,1472,5220,1470,5220,1469,5221,1468,5222,1466,5222,1465,5223,1464,5223,1462,5224,1461,5225,1459,5225,1458,5226,1456,5227,1455,5227,1454,5228,1453,5228,1451,5229,1450,5230,1449,5230,1448,5231,1447,5232,1447,5232,1445,5233,1444,5233,1443,5234,1442,5235,1440,5235,1439,5236,1438,5237,1436,5237,1435,5238,1433,5238,1432,5239,1431,5240,1430,5240,1428,5241,1427,5242,1426,5242,1425,5243,1424,5243,1423,5244,1421,5245,1420,5245,1419,5246,1418,5247,1417,5247,1416,5248,1415,5248,1414,5249,1413,5250,1412,5250,1411,5251,1410,5252,1409,5252,1408,5253,1407,5253,1406,5254,1405,5255,1404,5255,1403,5256,1402,5257,1401,5257,1400,5258,1398,5259,1397,5259,1396,5260,1394,5260,1393,5261,1392,5262,1390,5262,1389,5263,1387,5264,1386,5264,1385,5265,1384,5265,1383,5266,1382,5267,1381,5267,1380,5268,1379,5269,1378,5269,1378,5270,1377,5270,1376,5271,1375,5272,1374,5272,1374,5273,1373,5274,1372,5274,1371,5275,1370,5275,1369,5276,1368,5277,1367,5277,1366,5278,1365,5279,1364,5279,1363,5280,1362,5280,1361,5281,1360,5282,1359,5282,1357,5283,1356,5284,1355,5284,1354,5285,1353,5285,1352,5286,1351,5287,1350,5287,1349,5288,1349,5289,1348,5289,1347,5290,1347,5291,1346,5291,1345,5292,1345,5292,1344,5293,1343,5294,1342,5294,1341,5295,1341,5296,1340,5296,1339,5297,1338,5297,1338,5298,1337,5299,1337,5299,1336,5300,1335,5301,1334,5301,1334,5302,1333,5302,1332,5303,1331,5304,1329,5304,1328,5305,1327,5306,1326,5306,1325,5307,1323,5307,1322,5308,1321,5309,1320,5309,1319,5310,1317,5311,1316,5311,1315,5312,1314,5312,1314,5313,1313,5314,1312,5314,1311,5315,1311,5316,1310,5316,1310,5317,1309,5317,1309,5318,1308,5319,1308,5319,1307,5320,1307,5321,1306,5321,1306,5322,1306,5323,1306,5323,1305,5324,1305,5324,1305,5325,1304,5326,1304,5326,1304,5327,1303,5328,1303,5328,1302,5329,1302,5329,1301,5330,1300,5331,1300,5331,1299,5332,1298,5333,1297,5333,1296,5334,1295,5334,1294,5335,1294,5336,1293,5336,1292,5337,1291,5338,1291,5338,1290,5339,1289,5339,1288,5340,1288,5341,1287,5341,1286,5342,1286,5343,1285,5343,1285,5344,1284,5344,1284,5345,1283,5346,1283,5346,1282,5347,1282,5348,1281,5348,1281,5349,1280,5349,1279,5350,1278,5351,1277,5351,1277,5352,1276,5353,1275,5353,1274,5354,1274,5355,1273,5355,1272,5356,1272,5356,1272,5357,1271,5358,1271,5358,1271,5359,1270,5360,1270,5360,1270,5361,1270,5361,1269,5362,1269,5363,1268,5363,1267,5364,1267,5365,1266,5365,1265,5366,1265,5366,1264,5367,1264,5368,1263,5368,1263,5369,1262,5370,1262,5370,1261,5371,1261,5371,1260,5372,1260,5373,1260,5373,1259,5374,1259,5375,1258,5375,1258,5376,1257,5376,1257,5377,1256,5378,1256,5378,1255,5379,1255,5380,1255,5380,1254,5381,1254,5381,1254,5382,1255,5383,1255,5383,1255,5384,1256,5385,1256,5385,1257,5386,1257,5387,1258,5387,1258,5388,1259,5388,1259,5389,1259,5390,1259,5390,1259,5391,1258,5392,1258,5392,1257,5393,1257,5393,1256,5394,1255,5395,1254,5395,1254,5396,1253,5397,1253,5397,1252,5398,1252,5398,1252,5399,1252,5400,1252,5400,1252,5401,1252,5402,1252,5402,1252,5403,1252,5403,1252,5404,1252,5405,1252,5405,1252,5406,1252,5407,1252,5407,1252,5408,1252,5408,1252,5409,1252,5410,1253,5410,1253,5411,1253,5412,1253,5412,1253,5413,1253,5413,1253,5414,1253,5415,1252,5415,1252,5416,1252,5417,1252,5417,1252,5418,1253,5419,1253,5419,1254,5420,1254,5420,1255,5421,1256,5422,1257,5422,1258,5423,1259,5424,1260,5424,1261,5425,1261,5425,1262,5426,1263,5427,1264,5427,1265,5428,1266,5429,1267,5429,1269,5430,1270,5430,1271,5431,1272,5432,1273,5432,1274,5433,1275,5434,1276,5434,1277,5435,1278,5435,1279,5436,1280,5437,1281,5437,1283,5438,1284,5439,1286,5439,1287,5440,1289,5440,1291,5441,1293,5442,1295,5442,1297,5443,1299,5444,1302,5444,1304,5445,1306,5445,1309,5446,1311,5447,1314,5447,1317,5448,1320,5449,1323,5449,1327,5450,1331,5450,1334,5451,1338,5452,1342,5452,1346,5453,1350,5454,1355,5454,1359,5455,1363,5456,1367,5456,1371,5457,1376,5457,1380,5458,1385,5459,1389,5459,1394,5460,1399,5461,1404,5461,1409,5462,1415,5462,1420,5463,1426,5464,1432,5464,1438,5465,1445,5466,1451,5466,1457,5467,1464,5467,1471,5468,1477,5469,1484,5469,1491,5470,1498,5471,1505,5471,1513,5472,1520,5472,1527,5473,1535,5474,1542,5474,1550,5475,1557,5476,1565,5476,1573,5477,1580,5477,1588,5478,1596,5479,1604,5479,1612,5480,1620,5481,1628,5481,1637,5482,1645,5482,1653,5483,1661,5484,1669,5484,1678,5485,1686,5486,1694,5486,1703,5487,1711,5488,1720,5488,1729,5489,1738,5489,1747,5490,1756,5491,1765,5491,1775,5492,1784,5493,1793,5493,1803,5494,1812,5494,1822,5495,1831,5496,1841,5496,1850,5497,1859,5498,1869,5498,1878,5499,1887,5499,1897,5500,1906,5501,1916,5501,1925,5502,1935,5503,1945,5503,1955,5504,1964,5504,1974,5505,1984,5506,1994,5506,2004,5507,2013,5508,2023,5508,2032,5509,2041,5509,2050,5510,2059,5511,2067,5511,2076,5512,2084,5513,2092,5513,2100,5514,2108,5514,2116,5515,2123,5516,2131,5516,2139,5517,2147,5518,2155,5518,2162,5519,2170,5520,2177,5520,2184,5521,2191,5521,2198,5522,2205,5523,2211,5523,2218,5524,2223,5525,2229,5525,2235,5526,2240,5526,2246,5527,2251,5528,2255,5528,2260,5529,2264,5530,2269,5530,2273,5531,2277,5531,2280,5532,2284,5533,2287,5533,2291,5534,2294,5535,2297,5535,2300,5536,2303,5536,2306,5537,2309,5538,2312,5538,2315,5539,2318,5540,2321,5540,2324,5541,2327,5541,2331,5542,2335,5543,2338,5543,2342,5544,2347,5545,2351,5545,2355,5546,2360,5546,2364,5547,2369,5548,2374,5548,2378,5549,2383,5550,2388,5550,2393,5551,2398,5552,2404,5552,2409,5553,2415,5553,2421,5554,2427,5555,2433,5555,2440,5556,2446,5557,2453,5557,2459,5558,2466,5558,2473,5559,2480,5560,2486,5560,2493,5561,2500,5562,2507,5562,2514,5563,2521,5563,2529,5564,2536,5565,2544,5565,2551,5566,2559,5567,2566,5567,2574,5568,2582,5568,2589,5569,2597,5570,2604,5570,2611,5571,2618,5572,2625,5572,2632,5573,2639,5573,2646,5574,2653,5575,2659,5575,2666,5576,2672,5577,2679,5577,2685,5578,2692,5578,2698,5579,2705,5580,2711,5580,2717,5581,2724,5582,2730,5582,2737,5583,2743,5583,2750,5584,2756,5585,2763,5585,2770,5586,2776,5587,2783,5587,2790,5588,2798,5589,2805,5589,2812,5590,2820,5590,2827,5591,2834,5592,2842,5592,2850,5593,2857,5594,2865,5594,2872,5595,2880,5595,2887,5596,2895,5597,2903,5597,2910,5598,2918,5599,2925,5599,2933,5600,2940,5600,2947,5601,2955,5602,2962,5602,2969,5603,2977,5604,2984,5604,2991,5605,2999,5605,3006,5606,3014,5607,3022,5607,3029,5608,3037,5609,3045,5609,3053,5610,3061,5610,3069,5611,3078,5612,3086,5612,3095,5613,3104,5614,3114,5614,3123,5615,3133,5615,3143,5616,3153,5617,3163,5617,3174,5618,3184,5619,3195,5619,3206,5620,3217,5621,3227,5621,3239,5622,3249,5622,3260,5623,3271,5624,3282,5624,3293,5625,3304,5626,3314,5626,3325,5627,3335,5627,3345,5628,3354,5629,3364,5629,3372,5630,3381,5631,3389,5631,3397,5632,3405,5632,3412,5633,3419,5634,3426,5634,3432,5635,3439,5636,3445,5636,3451,5637,3456,5637,3462,5638,3468,5639,3473,5639,3478,5640,3483,5641,3487,5641,3492,5642,3497,5642,3501,5643,3505,5644,3509,5644,3512,5645,3516,5646,3519,5646,3522,5647,3525,5647,3528,5648,3531,5649,3534,5649,3536,5650,3538,5651,3541,5651,3543,5652,3545,5653,3547,5653,3549,5654,3551,5654,3552,5655,3554,5656,3556,5656,3557,5657,3559,5658,3560,5658,3561,5659,3562,5659,3562,5660,3562,5661,3562,5661,3561,5662,3561,5663,3559,5663,3558,5664,3556,5664,3554,5665,3551,5666,3548,5666,3544,5667,3540,5668,3535,5668,3531,5669,3525,5669,3520,5670,3515,5671,3509,5671,3503,5672,3497,5673,3491,5673,3484,5674,3478,5674,3471,5675,3465,5676,3458,5676,3451,5677,3444,5678,3438,5678,3431,5679,3424,5679,3417,5680,3410,5681,3403,5681,3396,5682,3389,5683,3382,5683,3375,5684,3368,5685,3361,5685,3354,5686,3346,5686,3339,5687,3332,5688,3324,5688,3316,5689,3308,5690,3298,5690,3289,5691,3280,5691,3269,5692,3258,5693,3247,5693,3234,5694,3225,5694,3215,5695,3204,5695,3193,5696,3182,5696,3170,5697,3159,5697,3146,5697,3134,5698,3121,5699,3107,5699,3093,5699,3079,5700,3065,5700,3051,5701,3036,5701,3021,5702,3006,5702,2991,5703,2976,5703,2960,5704,2945,5704,2929,5705,2914,5705,2898,5706,2883,5706,2868,5706,2852,5707,2837,5707,2822,5708,2807,5708,2792,5709,2778,5709,2763,5710,2749,5710,2734,5711,2720,5711,2706,5712,2692,5712,2678,5713,2665,5713,2651,5714,2638,5714,2624,5714,2611,5715,2599,5715,2586,5716,2573,5716,2561,5717,2549,5717,2537,5718,2525,5718,2513,5719,2502,5719,2491,5720,2480,5720,2469,5721,2458,5721,2448,5722,2438,5722,2424,5723,2411,5723,2398,5724,2386,5725,2373,5725,2362,5726,2350,5727,2338,5727,2327,5728,2316,5728,2306,5729,2295,5730,2285,5730,2275,5731,2265,5732,2256,5732,2247,5733,2238,5733,2229,5734,2220,5735,2212,5735,2204,5736,2197,5737,2189,5737,2182,5738,2174,5738,2168,5739,2161,5740,2154,5740,2148,5741,2141,5742,2135,5742,2129,5743,2123,5743,2118,5744,2112,5745,2107,5745,2101,5746,2096,5747,2091,5747,2086,5748,2081,5749,2076,5749,2071,5750,2066,5750,2062,5751,2057,5752,2052,5752,2048,5753,2044,5754,2039,5754,2035,5755,2031,5755,2027,5756,2023,5757,2019,5757,2014,5758,2010,5759,2006,5759,2002,5760,1997,5760,1993,5761,1989,5762,1984,5762,1980,5763,1976,5764,1971,5764,1967,5765,1963,5765,1959,5766,1955,5767,1951,5767,1947,5768,1943,5769,1938,5769,1934,5770,1929,5770,1925,5771,1921,5772,1916,5772,1912,5773,1907,5774,1903,5774,1898,5775,1894,5775,1890,5776,1885,5777,1881,5777,1877,5778,1872,5779,1868,5779,1863,5780,1859,5780,1854,5781,1849,5782,1845,5782,1840,5783,1836,5784,1832,5784,1828,5785,1824,5786,1820,5786,1816,5787,1813,5787,1810,5788,1806,5789,1803,5789,1800,5790,1797,5791,1794,5791,1791,5792,1788,5792,1785,5793,1781,5794,1778,5794,1775,5795,1771,5796,1768,5796,1764,5797,1760,5797,1757,5798,1753,5799,1748,5799,1744,5800,1739,5801,1734,5801,1729,5802,1723,5802,1718,5803,1712,5804,1706,5804,1700,5805,1694,5806,1688,5806,1682,5807,1677,5807,1671,5808,1665,5809,1660,5809,1654,5810,1649,5811,1644,5811,1639,5812,1634,5812,1629,5813,1624,5814,1619,5814,1614,5815,1610,5816,1605,5816,1600,5817,1596,5818,1591,5818,1587,5819,1583,5819,1578,5820,1574,5821,1570,5821,1566,5822,1562,5823,1557,5823,1553,5824,1549,5824,1545,5825,1541,5826,1538,5826,1534,5827,1530,5828,1526,5828,1522,5829,1518,5829,1515,5830,1511,5831,1507,5831,1504,5832,1501,5833,1497,5833,1494,5834,1491,5834,1488,5835,1485,5836,1482,5836,1478,5837,1475,5838,1472,5838,1469,5839,1466,5839,1463,5840,1460,5841,1457,5841,1454,5842,1451,5843,1448,5843,1445,5844,1442,5844,1440,5845,1437,5846,1435,5846,1433,5847,1431,5848,1428,5848,1426,5849,1424,5850,1423,5850,1421,5851,1419,5851,1417,5852,1415,5853,1413,5853,1411,5854,1410,5855,1408,5855,1406,5856,1404,5856,1402,5857,1400,5858,1398,5858,1396,5859,1395,5860,1393,5860,1391,5861,1389,5861,1387,5862,1386,5863,1384,5863,1383,5864,1382,5865,1381,5865,1379,5866,1378,5866,1377,5867,1376,5868,1375,5868,1373,5869,1372,5870,1371,5870,1369,5871,1368,5871,1367,5872,1366,5873,1365,5873,1364,5874,1363,5875,1362,5875,1362,5876,1362,5876,1361,5877,1361,5878,1360,5878,1360,5879,1360,5880,1359,5880,1359,5881,1359,5882,1359,5882,1359,5883,1358,5883,1358,5884,1358,5885,1358,5885,1358,5886,1359,5887,1359,5887,1359,5888,1359,5888,1358,5889,1358,5890,1358,5890,1358,5891,1358,5892,1358,5892,1358,5893,1358,5893,1358,5894,1358,5895,1359,5895,1359,5896,1360,5897,1360,5897,1361,5898,1362,5898,1363,5899,1364,5900,1365,5900,1366,5901,1367,5902,1369,5902,1370,5903,1372,5903,1373,5904,1375,5905,1376,5905,1378,5906,1380,5907,1381,5907,1383,5908,1385,5908,1386,5909,1388,5910,1389,5910,1390,5911,1391,5912,1391,5912,1391,5913,1392,5914,1391,5914,1391,5915,1391,5915,1390,5916,1389,5917,1388,5917,1387,5918,1386,5919,1385,5919,1383,5920,1382,5920,1380,5921,1379,5922,1377,5922,1375,5923,1373,5924,1370,5924,1368,5925,1366,5925,1363,5926,1360,5927,1357,5927,1354,5928,1351,5929,1348,5929,1345,5930,1341,5930,1338,5931,1335,5932,1331,5932,1328,5933,1325,5934,1322,5934,1319,5935,1316,5935,1313,5936,1310,5937,1307,5937,1305,5938,1302,5939,1300,5939,1298,5940,1296,5940,1294,5941,1293,5942,1291,5942,1290,5943,1288,5944,1287,5944,1286,5945,1285,5945,1284,5946,1283,5947,1282,5947,1282,5948,1281,5949,1280,5949,1279,5950,1278,5951,1278,5951,1276,5952,1275,5952,1274,5953,1273,5954,1272,5954,1270,5955,1269,5956,1268,5956,1267,5957,1266,5957,1264,5958,1264,5959,1263,5959,1262,5960,1262,5961,1261,5961,1261,5962,1261,5962,1260,5963,1260,5964,1259,5964,1258,5965,1258,5966,1257,5966,1256,5967,1255,5967,1254,5968,1253,5969,1253,5969,1251,5970,1251,5971,1250,5971,1249,5972,1248,5972,1247,5973,1246,5974,1246,5974,1245,5975,1244,5976,1244,5976,1244,5977,1243,5977,1243,5978,1242,5979,1242,5979,1241,5980,1241,5981,1241,5981,1240,5982,1240,5983,1239,5983,1239,5984,1238,5984,1238,5985,1237,5986,1237,5986,1236,5987,1235,5988,1234,5988,1233,5989,1233,5989,1232,5990,1231,5991,1231,5991,1231,5992,1231,5993,1231,5993,1231,5994,1231,5994,1231,5995,1232,5996,1232,5996,1232,5997,1233,5998,1233,5998,1233,5999,1233,5999,1233,6000,1233,6001,1233,6001,1232,6002,1231,6003,1230,6003,1229,6004,1227,6004,1225,6005,1223,6006,1221,6006,1218,6007,1215,6008,1213,6008,1210,6009,1207,6009,1204,6010,1201,6011,1198,6011,1195,6012,1192,6013,1189,6013,1187,6014,1184,6015,1182,6015,1179,6016,1177,6016,1175,6017,1173,6018,1171,6018,1169,6019,1167,6020,1165,6020,1163,6021,1161,6021,1160,6022,1158,6023,1157,6023,1155,6024,1154,6025,1152,6025,1151,6026,1150,6026,1148,6027,1147,6028,1146,6028,1144,6029,1143,6030,1142,6030,1141,6031,1140,6031,1139,6032,1138,6033,1137,6033,1136,6034,1136,6035,1135,6035,1134,6036,1134,6036,1133,6037,1132,6038,1132,6038,1131,6039,1130,6040,1129,6040,1128,6041,1127,6041,1126,6042,1125,6043,1124,6043,1123,6044,1122,6045,1122,6045,1121,6046,1120,6047,1119,6047,1118m6045,1121l6046,1120,6047,1119,6047,1118,6048,1118,6048,1117,6049,1116,6050,1115,6050,1114,6051,1114,6052,1113,6052,1113,6053,1112,6053,1112,6054,1112,6055,1112,6055,1111,6056,1111,6057,1111,6057,1111,6058,1111,6058,1111,6059,1110,6060,1110,6060,1110,6061,1110,6062,1110,6062,1110,6063,1109,6063,1109,6064,1109,6065,1109,6065,1109,6066,1108,6067,1108,6067,1108,6068,1108,6068,1107,6069,1107,6070,1107,6070,1107,6071,1107,6072,1107,6072,1107,6073,1107,6073,1107,6074,1106,6075,1106,6075,1106,6076,1105,6077,1104,6077,1104,6078,1103,6078,1103,6079,1102,6080,1101,6080,1101,6081,1100,6082,1100,6082,1099,6083,1099,6084,1098,6084,1098,6085,1098,6085,1098,6086,1098,6087,1098,6087,1098,6088,1098,6089,1098,6089,1098,6090,1098,6090,1097,6091,1097,6092,1097,6092,1097,6093,1097,6094,1096,6094,1096,6095,1096,6095,1096,6096,1096,6097,1096,6097,1096,6098,1096,6099,1096,6099,1096,6100,1096,6100,1096,6101,1096,6102,1096,6102,1095,6103,1095,6104,1095,6104,1095,6105,1094,6105,1094,6106,1094,6107,1094,6107,1094,6108,1094,6109,1095,6109,1095,6110,1095,6110,1095,6111,1095,6112,1095,6112,1095,6113,1095,6114,1095,6114,1095,6115,1094,6116,1094,6116,1094,6117,1093,6117,1093,6118,1093,6119,1093,6119,1093,6120,1093,6121,1093,6121,1093,6122,1094,6122,1094,6123,1094,6124,1094,6124,1094,6125,1094,6126,1094,6126,1094,6127,1094,6127,1094,6128,1094,6129,1094,6129,1094,6130,1094,6131,1094,6131,1094,6132,1094,6132,1094,6133,1094,6134,1094,6134,1094,6135,1095,6136,1094,6136,1094,6137,1094,6137,1094,6138,1094,6139,1094,6139,1094,6140,1093,6141,1093,6141,1093,6142,1093,6142,1093,6143,1093,6144,1092,6144,1092,6145,1092,6146,1092,6146,1092,6147,1092,6148,1092,6148,1092,6149,1092,6149,1091,6150,1091,6151,1091,6151,1091,6152,1091,6153,1091,6153,1091,6154,1091,6154,1091,6155,1091,6156,1091,6156,1092,6157,1092,6158,1092,6158,1092,6159,1092,6159,1092,6160,1092,6161,1092,6161,1092,6162,1092,6163,1092,6163,1092,6164,1092,6164,1092,6165,1092,6166,1091,6166,1091,6167,1091,6168,1091,6168,1091,6169,1091,6169,1091,6170,1091,6171,1091,6171,1091,6172,1091,6173,1091,6173,1091,6174,1091,6174,1091,6175,1091,6176,1091,6176,1091,6177,1091,6178,1090,6178,1090,6179,1090,6180,1090,6180,1090,6181,1090,6181,1090,6182,1090,6183,1090,6183,1090,6184,1090,6185,1090,6185,1090,6186,1090,6186,1090,6187,1090,6188,1090,6188,1090,6189,1090,6190,1090,6190,1091,6191,1091,6191,1091,6192,1091,6193,1091,6193,1091,6194,1091,6195,1091,6195,1091,6196,1091,6196,1090,6197,1090,6198,1090,6198,1090,6199,1090,6200,1089,6200,1089,6201,1089,6201,1089,6202,1089,6203,1089,6203,1089,6204,1088,6205,1088,6205,1088,6206,1088,6206,1088,6207,1088,6208,1088,6208,1088,6209,1088,6210,1089,6210,1089,6211,1089,6212,1089,6212,1089,6213,1089,6213,1088,6214,1088,6215,1088,6215,1088,6216,1088,6217,1087,6217,1087,6218,1087,6218,1087,6219,1087,6220,1087,6220,1087,6221,1087,6222,1087,6222,1087,6223,1087,6223,1087,6224,1087,6225,1087,6225,1087,6226,1087,6227,1087,6227,1087,6228,1087,6228,1087,6229,1086,6230,1086,6230,1086,6231,1086,6232,1086,6232,1086,6233,1085,6233,1085,6234,1085,6235,1085,6235,1085,6236,1085,6237,1085,6237,1085,6238,1085,6238,1085,6239,1084,6240,1084,6240,1084,6241,1084,6242,1084,6242,1084,6243,1083,6244,1083,6244,1083,6245,1083,6245,1083,6246,1083,6247,1082,6247,1082,6248,1082,6249,1082,6249,1082,6250,1082,6250,1081,6251,1081,6252,1081,6252,1081,6253,1081,6254,1080,6254,1080,6255,1080,6255,1080,6256,1080,6257,1080,6257,1080,6258,1080,6259,1080,6259,1080,6260,1080,6260,1079,6261,1079,6262,1079,6262,1079,6263,1079,6264,1079,6264,1078,6265,1078,6265,1078,6266,1078,6267,1078,6267,1078,6268,1078,6269,1078,6269,1078,6270,1078,6270,1077,6271,1077,6272,1077,6272,1077,6273,1077,6274,1076,6274,1076,6275,1076,6275,1076,6276,1077,6277,1077,6277,1077,6278,1077,6279,1077,6279,1078,6280,1078,6281,1078,6281,1078,6282,1078,6282,1078,6283,1078,6284,1079,6284,1079,6285,1079,6286,1079,6286,1079,6287,1079,6287,1079,6288,1079,6289,1079,6289,1078,6290,1078,6291,1078,6291,1078,6292,1078,6292,1077,6293,1077,6294,1077,6294,1077,6295,1077,6296,1077,6296,1077,6297,1077,6297,1077,6298,1078,6299,1078,6299,1078,6300,1078,6301,1078,6301,1078,6302,1078,6302,1079,6303,1079,6304,1079,6304,1079,6305,1079,6306,1079,6306,1079,6307,1079,6307,1079,6308,1080,6309,1080,6309,1080,6310,1080,6311,1080,6311,1080,6312,1079,6313,1079,6313,1079,6314,1079,6314,1079,6315,1079,6316,1079,6316,1079,6317,1079,6318,1079,6318,1079,6319,1079,6319,1079,6320,1079,6321,1079,6321,1079,6322,1079,6323,1079,6323,1079,6324,1079,6324,1079,6325,1079,6326,1079,6326,1079,6327,1079,6328,1079,6328,1080,6329,1080,6329,1080,6330,1080,6331,1080,6331,1080,6332,1080,6333,1080,6333,1080,6334,1080,6334,1080,6335,1080,6336,1080,6336,1080,6337,1080,6338,1079,6338,1079,6339,1079,6339,1079,6340,1079,6341,1079,6341,1079,6342,1079,6343,1079,6343,1079,6344,1079,6345,1079,6345,1079,6346,1079,6346,1079,6347,1079,6348,1079,6348,1079,6349,1079,6350,1079,6350,1079,6351,1079,6351,1079,6352,1079,6353,1079,6353,1079,6354,1079,6355,1079,6355,1078,6356,1078,6356,1078,6357,1078,6358,1078,6358,1078,6359,1078,6360,1079,6360,1079,6361,1079,6361,1079,6362,1079,6363,1079,6363,1078,6364,1078,6365,1078,6365,1078,6366,1078,6366,1078,6367,1078,6368,1078,6368,1078,6369,1078,6370,1078,6370,1078,6371,1078,6371,1078,6372,1078,6373,1078,6373,1078,6374,1078,6375,1078,6375,1078,6376,1078,6377,1078,6377,1078,6378,1077,6378,1077,6379,1077,6380,1077,6380,1077,6381,1077,6382,1077,6382,1077,6383,1077,6383,1077,6384,1077,6385,1077,6385,1077,6386,1077,6387,1076,6387,1076,6388,1076,6388,1076,6389,1076,6390,1076,6390,1076,6391,1076,6392,1076,6392,1076,6393,1076,6393,1075,6394,1075,6395,1075,6395,1075,6396,1075,6397,1075,6397,1075,6398,1075,6398,1076,6399,1075,6400,1075,6400,1075,6401,1075,6402,1075,6402,1075,6403,1075,6403,1075,6404,1075,6405,1075,6405,1075,6406,1075,6407,1075,6407,1075,6408,1074,6409,1074,6409,1074,6410,1074,6410,1074,6411,1074,6412,1074,6412,1074,6413,1074,6414,1074,6414,1074,6415,1074,6415,1074,6416,1074,6417,1074,6417,1074,6418,1074,6419,1073,6419,1073,6420,1073,6420,1073,6421,1073,6422,1073,6422,1073,6423,1073,6424,1073,6424,1073,6425,1073,6425,1073,6426,1073,6427,1073,6427,1073,6428,1073,6429,1073,6429,1073,6430,1073,6430,1073,6431,1073,6432,1073,6432,1073,6433,1073,6434,1073,6434,1073,6435,1073,6435,1073,6436,1073,6437,1073,6437,1073,6438,1073,6439,1072,6439,1072,6440,1072,6440,1072,6441,1072,6442,1071,6442,1071,6443,1071,6444,1071,6444,1071,6445,1070,6446,1070,6446,1070,6447,1070,6447,1070,6448,1070,6449,1070,6449,1070,6450,1070,6451,1070,6451,1070,6452,1070,6452,1070,6453,1071,6454,1071,6454,1071,6455,1071,6456,1071,6456,1072,6457,1072,6457,1072,6458,1072,6459,1072,6459,1072,6460,1072,6461,1072,6461,1072,6462,1072,6462,1071,6463,1071,6464,1071,6464,1071,6465,1071,6466,1071,6466,1072,6467,1072,6467,1072,6468,1072,6469,1072,6469,1072,6470,1072,6471,1072,6471,1072,6472,1072,6472,1072,6473,1072,6474,1072,6474,1072,6475,1072,6476,1072,6476,1072,6477,1073,6478,1072,6478,1073,6479,1073,6479,1073,6480,1073,6481,1073,6481,1073,6482,1073,6483,1073,6483,1073,6484,1073,6484,1073,6485,1073,6486,1073,6486,1073,6487,1073,6488,1073,6488,1073,6489,1073,6489,1073,6490,1073,6491,1073,6491,1073,6492,1073,6493,1073,6493,1073,6494,1073,6494,1074,6495,1074,6496,1074,6496,1074,6497,1074,6498,1074,6498,1075,6499,1075,6499,1075,6500,1075,6501,1075,6501,1075,6502,1075,6503,1075,6503,1075,6504,1075,6504,1076,6505,1076,6506,1076,6506,1076,6507,1076,6508,1076,6508,1076,6509,1076,6510,1076,6510,1076,6511,1076,6511,1076,6512,1076,6513,1076,6513,1076,6514,1076,6515,1076,6515,1076,6516,1076,6516,1076,6517,1077,6518,1077,6518,1077,6519,1077,6520,1077,6520,1077,6521,1077,6521,1077,6522,1077,6523,1078,6523,1078,6524,1078,6525,1078,6525,1078,6526,1078,6526,1078,6527,1078,6528,1078,6528,1078,6529,1078,6530,1078,6530,1078,6531,1078,6531,1078,6532,1078,6533,1078,6533,1078,6534,1078,6535,1078,6535,1078,6536,1079,6536,1079,6537,1079,6538,1079,6538,1079,6539,1079,6540,1079,6540,1079,6541,1079,6542,1079,6542,1079,6543,1079,6543,1079,6544,1079,6545,1079,6545,1080,6546,1080,6547,1080,6547,1080,6548,1080,6548,1080,6549,1080,6550,1080,6550,1080,6551,1080,6552,1080,6552,1080,6553,1080,6553,1081,6554,1081,6555,1081,6555,1081,6556,1081,6557,1081,6557,1081,6558,1081,6558,1081,6559,1081,6560,1081,6560,1081,6561,1081,6562,1081,6562,1082,6563,1082,6563,1082,6564,1082,6565,1082,6565,1082,6566,1082,6567,1082,6567,1082,6568,1082,6568,1082,6569,1082,6570,1082,6570,1082,6571,1083,6572,1083,6572,1083,6573,1083,6574,1083,6574,1083,6575,1083,6575,1083,6576,1083,6577,1083,6577,1083,6578,1083,6579,1083,6579,1083,6580,1083,6580,1084,6581,1084,6582,1084,6582,1084,6583,1084,6584,1084,6584,1084,6585,1084,6585,1084,6586,1084,6587,1084,6587,1084,6588,1084,6589,1084,6589,1084,6590,1085,6590,1085,6591,1085,6592,1085,6592,1085,6593,1085,6594,1085,6594,1085,6595,1085,6595,1085,6596,1085,6597,1085,6597,1085,6598,1085,6599,1085,6599,1085,6600,1086,6600,1086,6601,1086,6602,1086,6602,1086,6603,1086,6604,1086,6604,1086,6605,1086,6605,1086,6606,1086,6607,1086,6607,1086,6608,1086,6609,1086,6609,1086,6610,1086,6611,1087,6611,1087,6612,1087,6612,1087,6613,1087,6614,1087,6614,1087,6615,1087,6616,1087,6616,1087,6617,1087,6617,1087,6618,1087,6619,1087,6619,1087,6620,1087,6621,1088,6621,1088,6622,1088,6622,1088,6623,1088,6624,1088,6624,1088,6625,1088,6626,1088,6626,1088,6627,1088,6627,1088,6628,1088,6629,1089,6629,1089,6630,1089,6631,1089,6631,1089,6632,1089,6632,1089,6633,1089,6634,1089,6634,1089,6635,1089,6636,1089,6636,1090,6637,1090,6637,1090,6638,1090,6639,1090,6639,1090,6640,1090,6641,1090,6641,1090,6642,1090,6643,1090,6643,1090,6644,1090,6644,1091,6645,1091,6646,1091,6646,1091,6647,1091,6648,1091,6648,1091,6649,1091,6649,1091,6650,1091,6651,1091,6651,1092,6652,1092,6653,1092,6653,1092,6654,1092,6654,1092,6655,1092,6656,1092,6656,1092,6657,1092,6658,1092,6658,1093,6659,1093,6659,1093,6660,1093,6661,1093,6661,1093,6662,1093,6663,1093,6663,1093,6664,1094,6664,1094,6665,1094,6666,1094,6666,1094,6667,1094,6668,1094,6668,1094,6669,1094,6669,1095,6670,1095,6671,1095,6671,1095,6672,1095,6673,1095,6673,1095,6674,1095,6675,1096,6675,1096,6676,1096,6676,1096,6677,1096,6678,1096,6678,1096,6679,1096,6680,1097,6680,1097,6681,1097,6681,1097,6682,1097,6683,1097,6683,1097,6684,1098,6685,1098,6685,1098,6686,1098,6686,1098,6687,1098,6688,1099,6688,1099,6689,1099,6690,1099,6690,1099,6691,1099,6691,1099,6692,1100,6693,1100,6693,1100,6694,1100,6695,1100,6695,1100,6696,1101,6696,1101,6697,1101,6698,1101,6698,1101,6699,1101,6700,1101,6700,1102,6701,1102,6701,1102,6702,1102,6703,1102,6703,1102,6704,1103,6705,1103,6705,1103,6706,1103,6707,1103,6707,1103,6708,1103,6708,1104,6709,1104,6710,1104,6710,1104,6711,1104,6712,1104,6712,1105,6713,1105,6713,1105,6714,1105,6715,1105,6715,1105,6716,1105,6717,1106,6717,1106,6718,1106,6718,1106,6719,1106,6720,1106,6720,1107,6721,1107,6722,1107,6722,1107,6723,1108,6723,1108,6724,1108,6725,1108,6725,1108,6726,1108,6727,1109,6727,1109,6728,1109,6728,1109,6729,1109,6730,1109,6730,1109,6731,1110,6732,1110,6732,1110,6733,1110,6733,1110,6734,1111,6735,1111,6735,1111,6736,1111,6737,1112,6737,1112,6738,1112,6739,1112,6739,1113,6740,1113,6740,1113,6741,1113,6742,1113,6742,1114,6743,1114,6744,1114,6744,1114,6745,1114,6745,1114,6746,1115,6747,1115,6747,1115,6748,1115,6749,1115,6749,1115,6750,1116,6750,1116,6751,1116,6752,1116,6752,1117,6753,1117,6754,1117,6754,1117,6755,1117,6755,1118,6756,1118,6757,1118,6757,1118,6758,1118,6759,1119,6759,1119,6760,1119,6760,1119,6761,1119,6762,1119,6762,1119,6763,1120,6764,1120,6764,1120,6765,1120,6765,1120,6766,1121,6767,1121,6767,1121,6768,1121,6769,1122,6769,1122,6770,1122,6770,1122,6771,1123,6772,1123,6772,1123,6773,1124,6774,1124,6774,1124,6775,1125,6776,1125,6776,1125,6777,1126,6777,1126,6778,1126,6779,1127,6779,1127,6780,1127,6781,1127,6781,1127,6782,1128,6782,1128,6783,1128,6784,1128,6784,1128,6785,1128,6786,1128,6786,1128,6787,1128,6787,1128,6788,1128,6789,1129,6789,1129,6790,1129,6791,1130,6791,1130,6792,1130,6792,1131,6793,1131,6794,1131,6794,1131,6795,1132,6796,1132,6796,1133,6797,1133,6797,1134,6798,1134,6799,1135,6799,1136,6800,1136,6801,1137,6801,1138,6802,1138,6802,1139,6803,1139,6804,1139,6804,1140,6805,1140,6806,1140,6806,1140,6807,1140,6808,1140,6808,1140,6809,1141,6809,1141,6810,1141,6811,1141,6811,1141,6812,1141,6813,1141,6813,1142,6814,1142,6814,1142,6815,1142,6816,1142,6816,1142,6817,1143,6818,1143,6818,1143,6819,1144,6819,1144,6820,1144,6821,1145,6821,1145,6822,1145,6823,1146,6823,1146,6824,1146,6824,1147,6825,1147,6826,1148,6826,1148,6827,1149,6828,1149,6828,1149,6829,1150,6829,1150,6830,1150,6831,1150,6831,1150,6832,1151,6833,1151,6833,1151,6834,1151,6834,1151,6835,1152,6836,1152,6836,1152,6837,1152,6838,1152,6838,1153,6839,1153,6840,1153,6840,1153,6841,1154,6841,1154,6842,1154,6843,1154,6843,1155,6844,1155,6845,1155,6845,1156,6846,1156,6846,1156,6847,1157,6848,1157,6848,1157,6849,1158,6850,1158,6850,1158,6851,1159,6851,1159,6852,1159,6853,1160,6853,1160,6854,1160,6855,1161,6855,1161,6856,1161,6856,1162,6857,1162,6858,1162,6858,1162,6859,1163,6860,1163,6860,1163,6861,1163,6861,1164,6862,1164,6863,1164,6863,1164,6864,1164,6865,1164,6865,1165,6866,1165,6866,1165,6867,1165,6868,1165,6868,1165,6869,1166,6870,1166,6870,1166,6871,1166,6872,1167,6872,1167,6873,1167,6873,1167,6874,1167,6875,1167,6875,1168,6876,1168,6877,1168,6877,1168,6878,1168,6878,1168,6879,1168,6880,1168,6880,1169,6881,1169,6882,1169,6882,1170,6883,1170,6883,1170,6884,1170,6885,1171,6885,1171,6886,1171,6887,1171,6887,1172,6888,1172,6888,1172,6889,1172,6890,1172,6890,1172,6891,1172,6892,1173,6892,1173,6893,1173,6893,1173,6894,1173,6895,1173,6895,1173,6896,1173,6897,1173,6897,1174,6898,1174,6898,1174,6899,1174,6900,1175,6900,1175,6901,1175,6902,1176,6902,1176,6903,1177,6904,1177,6904,1177,6905,1177,6905,1177,6906,1177,6907,1177,6907,1177,6908,1177,6909,1178,6909,1178,6910,1178,6910,1178,6911,1179,6912,1179,6912,1179,6913,1179,6914,1180,6914,1180,6915,1180,6915,1180,6916,1180,6917,1180,6917,1180,6918,1180,6919,1180,6919,1180,6920,1180,6920,1180,6921,1180,6922,1180,6922,1181,6923,1181,6924,1181,6924,1181,6925,1182,6925,1182,6926,1183,6927,1183,6927,1183,6928,1184,6929,1184,6929,1184,6930,1185,6930,1185,6931,1185,6932,1185,6932,1186,6933,1186,6934,1186,6934,1186,6935,1186,6935,1186,6936,1186,6937,1186,6937,1186,6938,1186,6939,1186,6939,1186,6940,1186,6941,1185,6941,1185,6942,1185,6942,1184,6943,1184,6944,1184,6944,1184,6945,1184,6946,1184,6946,1184,6947,1184,6947,1185,6948,1185,6949,1186,6949,1187,6950,1187,6951,1188,6951,1189,6952,1190,6952,1190,6953,1191,6954,1192,6954,1192,6955,1193,6956,1194,6956,1194,6957,1195,6957,1196,6958,1196,6959,1197,6959,1197,6960,1198,6961,1198,6961,1199,6962,1199,6962,1199,6963,1199,6964,1199,6964,1199,6965,1198,6966,1198,6966,1198,6967,1197,6967,1197,6968,1197,6969,1197,6969,1197,6970,1197,6971,1198,6971,1198,6972,1198,6973,1199,6973,1199,6974,1200,6974,1200,6975,1200,6976,1201,6976,1201,6977,1202,6978,1202,6978,1203,6979,1203,6979,1204,6980,1204,6981,1204,6981,1205,6982,1205,6983,1205,6983,1205,6984,1205,6984,1205,6985,1205,6986,1205,6986,1205,6987,1205,6988,1205,6988,1205,6989,1206,6989,1206,6990,1206,6991,1207,6991,1207,6992,1208,6993,1209,6993,1210,6994,1211,6994,1212,6995,1213,6996,1214,6996,1214,6997,1215,6998,1216,6998,1216,6999,1217,6999,1217,7000,1218,7001,1218,7001,1218,7002,1218,7003,1217,7003,1217,7004,1217,7005,1216,7005,1216,7006,1216,7006,1216,7007,1216,7008,1216,7008,1216,7009,1216,7010,1217,7010,1217,7011,1217,7011,1217,7012,1217,7013,1217,7013,1217,7014,1217,7015,1217,7015,1217,7016,1217,7016,1217,7017,1216,7018,1216,7018,1216,7019,1216,7020,1216,7020,1216,7021,1216,7021,1216,7022,1216,7023,1216,7023,1216,7024,1216,7025,1216,7025,1216,7026,1216,7026,1215,7027,1215,7028,1215,7028,1215,7029,1215,7030,1215,7030,1215,7031,1215,7031,1215,7032,1215,7033,1215,7033,1215,7034,1215,7035,1215,7035,1215,7036,1215,7037,1215,7037,1215,7038,1215,7038,1215,7039,1215,7040,1215,7040,1215,7041,1215,7042,1214,7042,1214,7043,1214,7043,1214,7044,1214,7045,1214,7045,1214,7046,1215,7047,1215,7047,1215,7048,1216,7048,1216,7049,1217,7050,1217,7050,1218,7051,1218,7052,1218,7052,1218,7053,1219,7053,1219,7054,1219,7055,1219,7055,1219,7056,1219,7057,1218,7057,1218,7058,1218,7058,1218,7059,1217,7060,1217,7060,1217,7061,1217,7062,1217,7062,1217,7063,1217,7063,1217,7064,1217,7065,1217,7065,1217,7066,1217,7067,1217,7067,1217,7068,1217,7069,1217,7069,1217,7070,1217,7070,1217,7071,1217,7072,1216,7072,1216,7073,1216,7074,1216,7074,1216,7075,1216,7075,1216,7076,1216,7077,1216,7077,1216,7078,1216,7079,1216,7079,1216,7080,1216,7080,1216,7081,1216,7082,1216,7082,1216,7083,1216,7084,1216,7084,1216,7085,1216,7085,1216,7086,1216,7087,1216,7087,1216,7088,1216,7089,1216,7089,1216,7090,1216,7090,1216,7091,1216,7092,1215,7092,1215,7093,1215,7094,1215,7094,1215,7095,1215,7095,1215,7096,1215,7097,1215,7097,1215,7098,1215,7099,1215,7099,1215,7100,1215,7100,1215,7101,1215,7102,1215,7102,1215,7103,1215,7104,1215,7104,1215,7105,1215,7106,1215,7106,1215,7107,1215,7107,1215,7108,1215,7109,1214,7109,1214,7110,1214,7111,1214,7111,1214,7112,1214,7112,1214,7113,1214,7114,1214,7114,1214,7115,1214,7116,1214,7116,1214,7117,1214,7117,1213,7118,1213,7119,1213,7119,1213,7120,1213,7121,1213,7121,1213,7122,1213,7122,1213,7123,1213,7124,1213,7124,1213,7125,1213,7126,1212,7126,1212,7127,1212,7127,1212,7128,1212,7129,1212,7129,1212,7130,1212,7131,1212,7131,1211,7132,1211,7132,1211,7133,1211,7134,1211,7134,1211,7135,1211,7136,1210,7136,1210,7137,1210,7138,1210,7138,1210,7139,1210,7139,1210,7140,1210,7141,1210,7141,1210,7142,1210,7143,1210,7143,1210,7144,1209,7144,1209,7145,1209,7146,1209,7146,1209,7147,1209,7148,1209,7148,1208,7149,1208,7149,1208,7150,1208,7151,1208,7151,1208,7152,1208,7153,1208,7153,1208,7154,1207,7154,1207,7155,1207,7156,1207,7156,1207,7157,1207,7158,1207,7158,1207,7159,1207,7159,1207,7160,1207,7161,1207,7161,1206,7162,1206,7163,1205,7163,1205,7164,1204,7164,1204,7165,1204,7166,1203,7166,1203,7167,1203,7168,1202,7168,1202,7169,1202,7170,1202,7170,1202,7171,1201,7171,1201,7172,1201,7173,1201,7173,1201,7174,1201,7175,1201,7175,1201,7176,1201,7176,1201,7177,1201,7178,1201,7178,1201,7179,1200,7180,1200,7180,1200,7181,1200,7181,1199,7182,1199,7183,1198,7183,1198,7184,1198,7185,1197,7185,1197,7186,1196,7186,1196,7187,1195,7188,1195,7188,1195,7189,1195,7190,1195,7190,1194,7191,1194,7191,1194,7192,1194,7193,1194,7193,1194,7194,1194,7195,1195,7195,1195,7196,1195,7196,1195,7197,1195,7198,1195,7198,1195,7199,1195,7200,1195,7200,1195,7201,1195,7202,1194,7202,1194,7203,1194,7203,1193,7204,1193,7205,1193,7205,1192,7206,1192,7207,1191,7207,1191,7208,1190,7208,1190,7209,1190,7210,1190,7210,1189,7211,1189,7212,1189,7212,1189,7213,1189,7213,1189,7214,1189,7215,1189,7215,1190,7216,1190,7217,1190,7217,1189,7218,1189,7218,1189,7219,1189,7220,1189,7220,1189,7221,1189,7222,1188,7222,1188,7223,1188,7223,1188,7224,1188,7225,1188,7225,1188,7226,1188,7227,1188,7227,1188,7228,1188,7228,1187,7229,1187,7230,1187,7230,1187,7231,1187,7232,1187,7232,1187,7233,1187,7234,1187,7234,1187,7235,1187,7235,1187,7236,1186,7237,1186,7237,1186,7238,1186,7239,1186,7239,1186,7240,1186,7240,1186,7241,1187,7242,1187,7242,1188,7243,1188,7244,1189,7244,1189,7245,1189,7245,1189,7246,1190,7247,1190,7247,1190,7248,1190,7249,1190,7249,1190,7250,1190,7250,1189,7251,1189,7252,1189,7252,1189,7253,1189,7254,1189,7254,1190,7255,1190,7255,1190,7256,1190,7257,1191,7257,1191,7258,1191,7259,1191,7259,1191,7260,1191,7260,1190,7261,1190,7262,1190,7262,1190,7263,1190,7264,1190,7264,1190,7265,1191,7265,1191,7266,1192,7267,1192,7267,1193,7268,1194,7269,1195,7269,1196,7270,1197,7271,1197,7271,1198,7272,1199,7272,1200,7273,1201,7274,1201,7274,1201,7275,1201,7276,1201,7276,1201,7277,1201,7277,1201,7278,1201,7279,1201,7279,1200,7280,1200,7281,1200,7281,1199,7282,1199,7282,1198,7283,1198,7284,1197,7284,1197,7285,1197,7286,1197,7286,1197,7287,1198,7287,1198,7288,1199,7289,1200,7289,1201,7290,1202,7291,1203,7291,1204,7292,1205,7292,1206,7293,1207,7294,1208,7294,1208,7295,1209,7296,1210,7296,1210,7297,1211m7295,1209l7296,1210,7296,1210,7297,1211,7297,1211,7298,1211,7299,1211,7299,1211,7300,1211,7301,1211,7301,1211,7302,1211,7303,1211,7303,1212,7304,1212,7304,1212,7305,1212,7306,1212,7306,1212,7307,1212,7308,1212,7308,1213,7309,1213,7309,1214,7310,1214,7311,1215,7311,1216,7312,1217,7313,1217,7313,1218,7314,1219,7314,1219,7315,1220,7316,1221,7316,1221,7317,1221,7318,1222,7318,1222,7319,1222,7319,1222,7320,1223,7321,1222,7321,1223,7322,1223,7323,1224,7323,1224,7324,1225,7324,1226,7325,1227,7326,1229,7326,1230,7327,1231,7328,1232,7328,1233,7329,1234,7329,1235,7330,1235,7331,1235,7331,1236,7332,1235,7333,1235,7333,1235,7334,1235,7335,1235,7335,1235,7336,1236,7336,1237,7337,1238,7338,1239,7338,1241,7339,1243,7340,1245,7340,1247,7341,1248,7341,1250,7342,1251,7343,1253,7343,1254,7344,1255,7345,1256,7345,1257,7346,1258,7346,1259,7347,1260,7348,1261,7348,1261,7349,1261,7350,1262,7350,1262,7351,1262,7351,1263,7352,1263,7353,1264,7353,1265,7354,1266,7355,1267,7355,1268,7356,1269,7356,1270,7357,1270,7358,1271,7358,1271,7359,1271,7360,1271,7360,1271,7361,1271,7361,1272,7362,1272,7363,1272,7363,1273,7364,1273,7365,1274,7365,1274,7366,1275,7367,1275,7367,1276,7368,1276,7368,1276,7369,1276,7370,1275,7370,1275,7371,1274,7372,1273,7372,1272,7373,1271,7373,1271,7374,1270,7375,1270,7375,1271,7376,1271,7377,1272,7377,1273,7378,1274,7378,1275,7379,1276,7380,1276,7380,1277,7381,1277,7382,1277,7382,1277,7383,1277,7383,1276,7384,1276,7385,1275,7385,1274,7386,1273,7387,1272,7387,1271,7388,1269,7388,1268,7389,1267,7390,1266,7390,1265,7391,1264,7392,1263,7392,1263,7393,1262,7393,1262,7394,1262,7395,1261,7395,1261,7396,1260,7397,1260,7397,1260,7398,1260,7399,1259,7399,1259,7400,1259,7400,1259,7401,1259,7402,1258,7402,1258,7403,1257,7404,1257,7404,1256,7405,1256,7405,1255,7406,1255,7407,1254,7407,1254,7408,1253,7409,1252,7409,1252,7410,1251,7410,1250,7411,1250,7412,1249,7412,1248,7413,1248,7414,1247,7414,1247,7415,1246,7415,1245,7416,1245,7417,1244,7417,1243,7418,1242,7419,1241,7419,1240,7420,1239,7420,1238,7421,1238,7422,1237,7422,1236,7423,1235,7424,1234,7424,1232,7425,1231,7425,1230,7426,1228,7427,1227,7427,1226,7428,1225,7429,1224,7429,1223,7430,1223,7430,1221,7431,1220,7432,1219,7432,1218,7433,1217,7434,1215,7434,1214,7435,1213,7436,1213,7436,1212,7437,1211,7437,1211,7438,1210,7439,1209,7439,1208,7440,1207,7441,1206,7441,1204,7442,1203,7442,1202,7443,1201,7444,1201,7444,1200,7445,1199,7446,1199,7446,1198,7447,1198,7447,1198,7448,1198,7449,1197,7449,1197,7450,1196,7451,1196,7451,1195,7452,1195,7452,1194,7453,1193,7454,1192,7454,1190,7455,1188,7456,1187,7456,1185,7457,1184,7457,1182,7458,1181,7459,1180,7459,1179,7460,1179,7461,1178,7461,1177,7462,1177,7462,1176,7463,1175,7464,1175,7464,1174,7465,1173,7466,1172,7466,1171,7467,1170,7468,1170,7468,1169,7469,1168,7469,1168,7470,1167,7471,1166,7471,1165,7472,1165,7473,1164,7473,1163,7474,1163,7474,1162,7475,1161,7476,1161,7476,1160,7477,1159,7478,1159,7478,1158,7479,1157,7479,1157,7480,1156,7481,1155,7481,1155,7482,1154,7483,1154,7483,1153,7484,1153,7484,1152,7485,1152,7486,1151,7486,1151,7487,1150,7488,1150,7488,1150,7489,1150,7489,1150,7490,1150,7491,1149,7491,1149,7492,1149,7493,1148,7493,1148,7494,1147,7494,1147,7495,1146,7496,1145,7496,1145,7497,1144,7498,1143,7498,1143,7499,1142,7500,1141,7500,1141,7501,1140,7501,1139,7502,1139,7503,1138,7503,1138,7504,1138,7505,1137,7505,1137,7506,1137,7506,1137,7507,1136,7508,1136,7508,1136,7509,1135,7510,1135,7510,1135,7511,1134,7511,1134,7512,1133,7513,1132,7513,1132,7514,1131,7515,1130,7515,1130,7516,1129,7516,1128,7517,1128,7518,1128,7518,1128,7519,1128,7520,1128,7520,1128,7521,1127,7521,1127,7522,1127,7523,1127,7523,1126,7524,1126,7525,1125,7525,1125,7526,1125,7526,1125,7527,1124,7528,1124,7528,1124,7529,1124,7530,1123,7530,1123,7531,1122,7532,1122,7532,1121,7533,1121,7533,1120,7534,1120,7535,1120,7535,1120,7536,1119,7537,1119,7537,1119,7538,1119,7538,1119,7539,1118,7540,1118,7540,1118,7541,1118,7542,1118,7542,1117,7543,1117,7543,1117,7544,1116,7545,1115,7545,1115,7546,1114,7547,1114,7547,1113,7548,1113,7548,1113,7549,1113,7550,1113,7550,1113,7551,1113,7552,1113,7552,1113,7553,1113,7553,1113,7554,1112,7555,1112,7555,1112,7556,1112,7557,1112,7557,1112,7558,1112,7558,1111,7559,1111,7560,1111,7560,1111,7561,1110,7562,1110,7562,1110,7563,1110,7564,1110,7564,1110,7565,1110,7565,1110,7566,1109,7567,1109,7567,1109,7568,1109,7569,1108,7569,1108,7570,1108,7570,1108,7571,1108,7572,1108,7572,1108,7573,1109,7574,1109,7574,1109,7575,1109,7575,1109,7576,1108,7577,1108,7577,1108,7578,1107,7579,1107,7579,1107,7580,1107,7580,1107,7581,1107,7582,1107,7582,1107,7583,1107,7584,1107,7584,1106,7585,1107,7585,1107,7586,1107,7587,1107,7587,1107,7588,1108,7589,1108,7589,1108,7590,1109,7590,1109,7591,1109,7592,1109,7592,1109,7593,1110,7594,1110,7594,1110,7595,1110,7595,1111,7596,1111,7597,1111,7597,1110,7598,1110,7599,1110,7599,1110,7600,1110,7601,1110,7601,1110,7602,1110,7602,1110,7603,1110,7604,1110,7604,1110,7605,1109,7606,1109,7606,1109,7607,1108,7607,1108,7608,1108,7609,1108,7609,1108,7610,1107,7611,1107,7611,1107,7612,1107,7612,1107,7613,1107,7614,1107,7614,1107,7615,1107,7616,1107,7616,1108,7617,1108,7617,1108,7618,1109,7619,1109,7619,1110,7620,1110,7621,1111,7621,1111,7622,1111,7622,1111,7623,1111,7624,1111,7624,1111,7625,1111,7626,1111,7626,1111,7627,1111,7627,1111,7628,1111,7629,1112,7629,1112,7630,1112,7631,1113,7631,1114,7632,1114,7633,1115,7633,1116,7634,1116,7634,1117,7635,1117,7636,1117,7636,1117,7637,1117,7638,1117,7638,1117,7639,1117,7639,1118,7640,1118,7641,1118,7641,1118,7642,1119,7643,1119,7643,1119,7644,1120,7644,1120,7645,1120,7646,1120,7646,1121,7647,1121,7648,1121,7648,1122,7649,1122,7649,1122,7650,1123,7651,1123,7651,1123,7652,1123,7653,1123,7653,1124,7654,1124,7654,1125,7655,1125,7656,1126,7656,1126,7657,1126,7658,1127,7658,1127,7659,1127,7659,1128,7660,1128,7661,1128,7661,1129,7662,1129,7663,1129,7663,1130,7664,1130,7665,1130,7665,1131,7666,1131,7666,1131,7667,1131,7668,1132,7668,1132,7669,1132,7670,1132,7670,1133,7671,1133,7671,1133,7672,1133,7673,1133,7673,1134,7674,1134,7675,1134,7675,1134,7676,1135,7676,1135,7677,1136,7678,1136,7678,1136,7679,1137,7680,1137,7680,1137,7681,1138,7681,1138,7682,1138,7683,1138,7683,1138,7684,1138,7685,1138,7685,1138,7686,1139,7686,1139,7687,1139,7688,1139,7688,1140,7689,1140,7690,1140,7690,1140,7691,1140,7691,1140,7692,1141,7693,1141,7693,1141,7694,1142,7695,1142,7695,1142,7696,1143,7697,1143,7697,1143,7698,1144,7698,1144,7699,1145,7700,1145,7700,1146,7701,1146,7702,1147,7702,1147,7703,1147,7703,1147,7704,1147,7705,1147,7705,1147,7706,1147,7707,1147,7707,1148,7708,1148,7708,1148,7709,1148,7710,1149,7710,1149,7711,1149,7712,1149,7712,1149,7713,1149,7713,1149,7714,1150,7715,1150,7715,1150,7716,1151,7717,1151,7717,1151,7718,1151,7718,1152,7719,1152,7720,1152,7720,1152,7721,1153,7722,1153,7722,1153,7723,1153,7723,1154,7724,1154,7725,1155,7725,1155,7726,1155,7727,1156,7727,1156,7728,1156,7729,1156,7729,1157,7730,1157,7730,1157,7731,1158,7732,1158,7732,1158,7733,1158,7734,1159,7734,1159,7735,1159,7735,1160,7736,1160,7737,1161,7737,1162,7738,1163,7739,1164,7739,1165,7740,1166,7740,1167,7741,1167,7742,1168,7742,1168,7743,1168,7744,1168,7744,1168,7745,1169,7745,1169,7746,1169,7747,1169,7747,1169,7748,1169,7749,1169,7749,1169,7750,1169,7750,1170,7751,1170,7752,1170,7752,1171,7753,1171,7754,1172,7754,1172,7755,1173,7755,1173,7756,1174,7757,1174,7757,1174,7758,1175,7759,1175,7759,1176,7760,1177,7760,1177,7761,1178,7762,1179,7762,1180,7763,1181,7764,1181,7764,1182,7765,1182,7766,1182,7766,1183,7767,1183,7767,1183,7768,1184,7769,1184,7769,1185,7770,1185,7771,1186,7771,1187,7772,1187,7772,1188,7773,1189,7774,1191,7774,1192,7775,1193,7776,1194,7776,1196,7777,1196,7777,1197,7778,1197,7779,1197,7779,1197,7780,1197,7781,1197,7781,1197,7782,1197,7782,1197,7783,1198,7784,1199,7784,1200,7785,1200,7786,1201,7786,1201,7787,1202,7787,1202,7788,1202,7789,1203,7789,1203,7790,1203,7791,1204,7791,1204,7792,1205,7792,1205,7793,1206,7794,1206,7794,1207,7795,1207,7796,1207,7796,1208,7797,1209,7798,1210,7798,1211,7799,1212,7799,1213,7800,1214,7801,1215,7801,1216,7802,1217,7803,1218,7803,1219,7804,1220,7804,1221,7805,1223,7806,1225,7806,1227,7807,1228,7808,1230,7808,1231,7809,1232,7809,1233,7810,1234,7811,1235,7811,1236,7812,1236,7813,1237,7813,1238,7814,1238,7814,1239,7815,1240,7816,1241,7816,1241,7817,1242,7818,1243,7818,1244,7819,1245,7819,1246,7820,1247,7821,1248,7821,1249,7822,1251,7823,1252,7823,1253,7824,1254,7824,1255,7825,1256,7826,1257,7826,1259,7827,1260,7828,1262,7828,1263,7829,1265,7830,1267,7830,1269,7831,1270,7831,1272,7832,1273,7833,1275,7833,1277,7834,1279,7835,1281,7835,1283,7836,1286,7836,1288,7837,1291,7838,1293,7838,1295,7839,1298,7840,1300,7840,1302,7841,1304,7841,1306,7842,1308,7843,1310,7843,1312,7844,1314,7845,1316,7845,1318,7846,1320,7846,1322,7847,1324,7848,1326,7848,1328,7849,1330,7850,1332,7850,1334,7851,1337,7851,1339,7852,1342,7853,1345,7853,1347,7854,1350,7855,1352,7855,1354,7856,1357,7856,1359,7857,1362,7858,1365,7858,1367,7859,1370,7860,1373,7860,1376,7861,1379,7862,1383,7862,1387,7863,1390,7863,1395,7864,1399,7865,1404,7865,1408,7866,1412,7867,1417,7867,1421,7868,1425,7868,1428,7869,1431,7870,1434,7870,1437,7871,1441,7872,1445,7872,1450,7873,1455,7873,1460,7874,1467,7875,1472,7875,1477,7876,1481,7877,1486,7877,1490,7878,1492,7878,1497,7879,1501,7880,1506,7880,1511,7881,1517,7882,1525,7882,1531,7883,1537,7883,1543,7884,1548,7885,1553,7885,1556,7886,1560,7887,1564,7887,1567,7888,1572,7888,1576,7889,1581,7890,1586,7890,1592,7891,1597,7892,1604,7892,1610,7893,1616,7894,1623,7894,1629,7895,1636,7895,1642,7896,1649,7897,1655,7897,1661,7898,1667,7899,1672,7899,1677,7900,1683,7900,1688,7901,1695,7902,1702,7902,1712,7903,1721,7904,1731,7904,1744,7905,1754,7905,1763,7906,1772,7907,1779,7907,1786,7908,1791,7909,1797,7909,1804,7910,1810,7910,1816,7911,1823,7912,1831,7912,1838,7913,1845,7914,1853,7914,1860,7915,1867,7915,1873,7916,1881,7917,1888,7917,1895,7918,1904,7919,1913,7919,1923,7920,1932,7920,1942,7921,1953,7922,1962,7922,1971,7923,1979,7924,1987,7924,1994,7925,2001,7925,2008,7926,2015,7927,2022,7927,2029,7928,2037,7929,2046,7929,2055,7930,2064,7931,2075,7931,2085,7932,2095,7932,2107,7933,2116,7934,2126,7934,2136,7935,2144,7936,2152,7936,2159,7937,2166,7937,2173,7938,2178,7939,2185,7939,2191,7940,2198,7941,2205,7941,2213,7942,2222,7942,2231,7943,2239,7944,2249,7944,2258,7945,2268,7946,2277,7946,2285,7947,2293,7947,2301,7948,2309,7949,2316,7949,2324,7950,2330,7951,2337,7951,2344,7952,2350,7952,2356,7953,2362,7954,2367,7954,2373,7955,2378,7956,2383,7956,2388,7957,2392,7957,2397,7958,2402,7959,2405,7959,2411,7960,2417,7961,2423,7961,2431,7962,2439,7963,2450,7963,2457,7964,2464,7964,2470,7965,2474,7966,2477,7966,2479,7967,2480,7967,2481,7968,2481,7969,2482,7969,2482,7970,2483,7971,2484,7971,2485,7972,2488,7973,2490,7973,2491,7974,2494,7974,2495,7975,2497,7976,2498,7976,2498,7977,2498,7978,2498,7978,2497,7979,2496,7979,2496,7980,2495,7981,2494,7981,2492,7982,2491,7983,2489,7983,2488,7984,2486,7984,2484,7985,2482,7986,2480,7986,2477,7987,2475,7988,2473,7988,2470,7989,2467,7989,2464,7990,2461,7991,2457,7991,2453,7992,2448,7993,2444,7993,2439,7994,2434,7995,2428,7995,2422,7996,2417,7996,2410,7997,2404,7998,2398,7998,2392,7999,2386,8000,2380,8000,2374,8001,2368,8001,2363,8002,2357,8003,2351,8003,2345,8004,2338,8005,2331,8005,2324,8006,2317,8006,2309,8007,2301,8008,2292,8008,2284,8009,2275,8010,2267,8010,2258,8011,2250,8011,2242,8012,2233,8013,2225,8013,2217,8014,2209,8015,2200,8015,2192,8016,2182,8016,2173,8017,2163,8018,2153,8018,2143,8019,2131,8020,2121,8020,2111,8021,2100,8021,2091,8022,2082,8023,2073,8023,2065,8024,2056,8025,2049,8025,2041,8026,2032,8027,2025,8027,2015,8028,2006,8028,1996,8029,1986,8030,1975,8030,1963,8031,1952,8032,1941,8032,1929,8033,1919,8033,1910,8034,1901,8035,1892,8035,1884,8036,1876,8037,1869,8037,1861,8038,1854,8038,1846,8039,1838,8040,1830,8040,1822,8041,1815,8042,1806,8042,1798,8043,1790,8043,1783,8044,1775,8045,1767,8045,1759,8046,1752,8047,1744,8047,1737,8048,1730,8048,1722,8049,1715,8050,1708,8050,1701,8051,1695,8052,1688,8052,1682,8053,1676,8053,1670,8054,1664,8055,1658,8055,1652,8056,1645,8057,1639,8057,1634,8058,1628,8059,1622,8059,1616,8060,1611,8060,1605,8061,1600,8062,1595,8062,1590,8063,1585,8064,1580,8064,1575,8065,1571,8065,1566,8066,1562,8067,1558,8067,1554,8068,1550,8069,1546,8069,1542,8070,1538,8070,1534,8071,1531,8072,1527,8072,1523,8073,1520,8074,1516,8074,1513,8075,1509,8075,1506,8076,1503,8077,1500,8077,1496,8078,1493,8079,1490,8079,1487,8080,1483,8080,1480,8081,1477,8082,1474,8082,1471,8083,1467,8084,1464,8084,1461,8085,1458,8085,1456,8086,1453,8087,1450,8087,1447,8088,1445,8089,1443,8089,1440,8090,1438,8090,1436,8091,1434,8092,1432,8092,1430,8093,1427,8094,1425,8094,1423,8095,1420,8096,1418,8096,1416,8097,1414,8097,1412,8098,1410,8099,1408,8099,1406,8100,1404,8101,1403,8101,1401,8102,1399,8102,1397,8103,1396,8104,1394,8104,1392,8105,1390,8106,1389,8106,1387,8107,1385,8107,1383,8108,1381,8109,1380,8109,1378,8110,1376,8111,1375,8111,1373,8112,1372,8112,1370,8113,1369,8114,1368,8114,1367,8115,1365,8116,1364,8116,1363,8117,1361,8117,1360,8118,1358,8119,1357,8119,1356,8120,1354,8121,1353,8121,1352,8122,1351,8122,1350,8123,1349,8124,1347,8124,1346,8125,1345,8126,1344,8126,1343,8127,1342,8128,1342,8128,1341,8129,1341,8129,1341,8130,1341,8131,1341,8131,1341,8132,1341,8133,1341,8133,1341,8134,1341,8134,1341,8135,1340,8136,1340,8136,1338,8137,1337,8138,1335,8138,1334,8139,1332,8139,1331,8140,1330,8141,1329,8141,1329,8142,1328,8143,1328,8143,1328,8144,1327,8144,1327,8145,1326,8146,1326,8146,1325,8147,1324,8148,1324,8148,1323,8149,1322,8149,1322,8150,1321,8151,1321,8151,1321,8152,1320,8153,1320,8153,1320,8154,1319,8154,1319,8155,1318,8156,1318,8156,1317,8157,1316,8158,1316,8158,1315,8159,1315,8160,1315,8160,1315,8161,1315,8161,1315,8162,1315,8163,1315,8163,1314,8164,1314,8165,1314,8165,1314,8166,1313,8166,1313,8167,1313,8168,1312,8168,1311,8169,1310,8170,1309,8170,1308,8171,1307,8171,1306,8172,1305,8173,1305,8173,1305,8174,1305,8175,1305,8175,1305,8176,1305,8176,1305,8177,1305,8178,1305,8178,1304,8179,1304,8180,1303,8180,1303,8181,1303,8181,1303,8182,1304,8183,1304,8183,1304,8184,1304,8185,1304,8185,1304,8186,1304,8186,1304,8187,1304,8188,1305,8188,1305,8189,1305,8190,1305,8190,1305,8191,1304,8192,1304,8192,1303,8193,1303,8193,1302,8194,1302,8195,1302,8195,1303,8196,1303,8197,1304,8197,1305,8198,1306,8198,1306,8199,1307,8200,1307,8200,1307,8201,1307,8202,1307,8202,1307,8203,1308,8203,1308,8204,1308,8205,1309,8205,1309,8206,1309,8207,1309,8207,1308,8208,1308,8208,1308,8209,1307,8210,1307,8210,1307,8211,1308,8212,1309,8212,1309,8213,1310,8213,1311,8214,1311,8215,1311,8215,1311,8216,1311,8217,1311,8217,1311,8218,1311,8218,1312,8219,1313,8220,1313,8220,1314,8221,1314,8222,1315,8222,1315,8223,1316,8224,1316,8224,1317,8225,1318,8225,1319,8226,1321,8227,1322,8227,1324,8228,1325,8229,1327,8229,1328,8230,1329,8230,1330,8231,1331,8232,1332,8232,1333,8233,1334,8234,1336,8234,1337,8235,1338,8235,1339,8236,1340,8237,1341,8237,1341,8238,1343,8239,1344,8239,1345,8240,1346,8240,1348,8241,1350,8242,1351,8242,1353,8243,1355,8244,1356,8244,1358,8245,1359,8245,1361,8246,1362,8247,1364,8247,1367,8248,1370,8249,1373,8249,1377,8250,1380,8250,1385,8251,1389,8252,1393,8252,1397,8253,1401,8254,1406,8254,1410,8255,1416,8255,1423,8256,1430,8257,1438,8257,1446,8258,1455,8259,1463,8259,1471,8260,1479,8261,1486,8261,1494,8262,1501,8262,1510,8263,1518,8264,1527,8264,1536,8265,1545,8266,1555,8266,1565,8267,1574,8267,1583,8268,1593,8269,1602,8269,1611,8270,1620,8271,1629,8271,1639,8272,1647,8272,1655,8273,1663,8274,1670,8274,1677,8275,1683,8276,1690,8276,1696,8277,1703,8277,1710,8278,1717,8279,1725,8279,1733,8280,1741,8281,1749,8281,1758,8282,1768,8282,1777,8283,1789,8284,1800,8284,1813,8285,1828,8285,1840,8286,1852,8286,1866,8287,1879,8287,1893,8288,1907,8288,1922,8289,1938,8289,1953,8290,1970,8290,1986,8291,2004,8291,2023,8292,2043,8292,2063,8293,2085,8293,2107,8294,2131,8294,2155,8294,2179,8295,2203,8295,2227,8296,2251,8296,2274,8297,2296,8297,2317,8298,2337,8298,2356,8299,2375,8299,2393,8300,2410,8300,2427,8300,2444,8301,2460,8301,2476,8302,2491,8302,2507,8303,2522,8303,2536,8304,2551,8304,2565,8305,2580,8305,2594,8306,2608,8306,2623,8307,2638,8307,2653,8308,2668,8308,2684,8309,2700,8309,2715,8309,2730,8310,2745,8310,2759,8311,2772,8311,2783,8312,2797,8313,2809,8313,2813,8313,2815,8315,2812,8315,2810,8316,2804,8316,2789,8317,2776,8317,2764,8318,2752,8318,2739,8319,2726,8319,2715,8320,2703,8320,2691,8321,2681,8321,2667,8322,2655,8323,2643,8323,2631,8324,2621,8325,2611,8325,2601,8326,2591,8326,2585,8327,2578,8328,2571,8328,2570,8329,2570,8330,2575,8330,2579,8331,2585,8331,2598,8332,2607,8333,2616,8333,2626,8334,2631,8334,2633,8335,2636,8336,2636,8336,2634,8337,2629,8338,2623,8338,2616,8339,2606,8340,2594,8340,2585,8341,2575,8341,2564,8341,2553,8342,2542,8342,2530,8343,2518,8343,2507,8344,2495,8344,2484,8345,2472,8345,2460,8346,2448,8346,2436,8347,2424,8347,2411,8348,2398,8348,2386,8349,2373,8349,2360,8349,2347,8350,2335,8350,2322,8351,2310,8351,2298,8352,2286,8352,2275,8353,2264,8353,2252,8354,2241,8354,2230,8355,2219,8355,2207,8356,2196,8356,2185,8357,2174,8357,2163,8358,2152,8358,2141,8358,2130,8359,2119,8359,2108,8360,2097,8360,2087,8361,2076,8361,2066,8362,2055,8362,2045,8363,2032,8363,2019,8364,2006,8365,1993,8365,1981,8366,1967,8366,1957,8367,1946,8367,1935,8368,1924,8368,1912,8369,1899,8369,1886,8370,1873,8370,1860,8371,1847,8371,1835,8372,1823,8372,1809,8373,1797,8373,1786,8374,1775,8375,1766,8375,1758,8376,1749,8377,1741,8377,1733,8378,1726,8378,1718,8379,1711,8380,1704,8380,1698,8381,1692,8382,1686,8382,1680,8383,1675,8383,1670,8384,1665,8385,1661,8385,1656,8386,1652,8387,1649,8387,1645,8388,1643,8389,1640,8389,1638,8390,1636,8390,1634,8391,1632,8392,1629,8392,1627,8393,1625,8394,1623,8394,1621,8395,1620,8395,1619,8396,1619,8397,1618,8397,1618,8398,1618,8399,1618,8399,1618,8400,1618,8400,1619,8401,1619,8402,1619,8402,1620,8403,1622,8404,1623,8404,1624,8405,1625,8405,1626,8406,1627,8407,1628,8407,1629,8408,1629,8409,1630,8409,1631,8410,1632,8410,1633,8411,1634,8412,1635,8412,1636,8413,1637,8414,1637,8414,1637,8415,1637,8415,1637,8416,1636,8417,1634,8417,1633,8418,1632,8419,1630,8419,1628,8420,1626,8420,1624,8421,1622,8422,1619,8422,1616,8423,1614,8424,1611,8424,1609,8425,1607,8426,1606,8426,1605,8427,1604,8427,1603,8428,1603,8429,1602,8429,1602,8430,1601,8431,1601,8431,1600,8432,1600,8432,1600,8433,1601,8434,1601,8434,1601,8435,1602,8436,1603,8436,1604,8437,1605,8437,1606,8438,1607,8439,1608,8439,1610,8440,1611,8441,1613,8441,1615,8442,1616,8442,1618,8443,1620,8444,1622,8444,1623,8445,1624,8446,1626,8446,1627,8447,1629,8447,1631,8448,1633,8449,1634,8449,1636,8450,1638,8451,1640,8451,1642,8452,1643,8452,1645,8453,1646,8454,1648,8454,1650,8455,1652,8456,1654,8456,1656,8457,1658,8458,1660,8458,1663,8459,1665,8459,1667,8460,1670,8461,1672,8461,1674,8462,1677,8463,1680,8463,1682,8464,1685,8464,1688,8465,1691,8466,1694,8466,1697,8467,1700,8468,1703,8468,1706,8469,1710,8469,1714,8470,1718,8471,1723,8471,1728,8472,1732,8473,1737,8473,1743,8474,1748,8474,1753,8475,1759,8476,1764,8476,1770,8477,1776,8478,1782,8478,1789,8479,1795,8479,1802,8480,1808,8481,1815,8481,1822,8482,1829,8483,1836,8483,1843,8484,1850,8484,1858,8485,1866,8486,1874,8486,1883,8487,1891,8488,1900,8488,1909,8489,1918,8490,1927,8490,1935,8491,1943,8491,1951,8492,1959,8493,1967,8493,1974,8494,1983,8495,1991,8495,1999,8496,2008,8496,2017,8497,2026,8498,2037,8498,2047,8499,2058,8500,2070,8500,2082,8501,2095,8501,2109,8502,2120,8502,2132,8503,2143,8503,2156,8504,2170,8504,2184,8505,2199,8505,2216,8506,2234,8506,2253,8507,2274,8507,2296,8508,2321,8508,2346,8509,2373,8509,2400,8509,2429,8510,2458,8510,2487,8511,2515,8511,2543,8512,2569,8512,2595,8513,2618,8513,2638,8514,2657,8514,2673,8515,2687,8515,2702,8516,2713,8516,2718,8517,2719,8518,2717,8518,2716,8519,2714,8520,2706,8520,2702,8521,2698,8522,2694,8522,2694,8523,2694,8524,2699,8524,2704,8525,2711,8525,2721,8526,2733,8526,2742,8527,2752,8527,2763,8528,2774,8528,2786,8529,2799,8529,2811,8530,2824,8530,2836,8531,2849,8531,2862,8532,2875,8532,2887,8533,2898,8533,2910,8533,2921,8534,2935,8535,2947,8535,2960,8536,2973,8537,2983,8537,2998,8538,3010,8538,3022,8539,3035,8539,3050,8539,3068,8540,3088,8541,3109,8541,3132,8541,3158,8542,3186,8542,3215,8543,3244,8543,3273,8544,3304,8544,3333,8545,3359,8545,3383,8546,3405,8546,3423,8547,3437m8545,3359l8545,3383,8546,3405,8546,3423,8547,3437,8547,3440,8548,3446,8548,3444,8549,3431,8549,3414,8550,3391,8550,3363,8551,3330,8551,3292,8552,3250,8552,3205,8553,3158,8553,3108,8554,3056,8554,3006,8555,2956,8555,2905,8556,2856,8556,2809,8556,2765,8557,2723,8557,2683,8558,2646,8558,2612,8559,2580,8559,2551,8560,2523,8560,2499,8561,2476,8561,2456,8562,2437,8562,2420,8563,2405,8563,2391,8564,2379,8564,2362,8565,2351,8565,2340,8566,2329,8567,2321,8567,2314,8568,2306,8569,2301,8569,2295,8570,2290,8570,2285,8571,2280,8572,2275,8572,2271,8573,2265,8574,2259,8574,2254,8575,2247,8575,2241,8576,2234,8577,2226,8577,2219,8578,2211,8579,2202,8579,2194,8580,2185,8580,2176,8581,2167,8582,2158,8582,2150,8583,2141,8584,2133,8584,2125,8585,2117,8585,2110,8586,2104,8587,2098,8587,2092,8588,2087,8589,2082,8589,2079,8590,2076,8590,2074,8591,2072,8592,2072,8592,2071,8593,2073,8594,2074,8594,2076,8595,2078,8596,2082,8596,2086,8597,2090,8597,2096,8598,2101,8599,2108,8599,2115,8600,2122,8601,2130,8601,2138,8602,2147,8602,2156,8603,2166,8604,2175,8604,2186,8605,2196,8606,2207,8606,2218,8607,2229,8607,2240,8608,2252,8609,2263,8609,2275,8610,2286,8611,2297,8611,2309,8612,2320,8612,2331,8613,2341,8614,2352,8614,2361,8615,2371,8616,2380,8616,2389,8617,2397,8617,2405,8618,2412,8619,2419,8619,2425,8620,2431,8621,2437,8621,2442,8622,2447,8623,2452,8623,2456,8624,2460,8624,2464,8625,2467,8626,2470,8626,2473,8627,2476,8628,2479,8628,2481,8629,2483,8629,2485,8630,2487,8631,2489,8631,2491,8632,2492,8633,2494,8633,2496,8634,2497,8634,2499,8635,2501,8636,2504,8636,2506,8637,2509,8638,2512,8638,2516,8639,2520,8639,2525,8640,2530,8641,2536,8641,2542,8642,2549,8643,2557,8643,2565,8644,2574,8644,2584,8645,2595,8646,2606,8646,2619,8647,2628,8647,2638,8648,2649,8648,2660,8649,2671,8649,2683,8650,2695,8650,2707,8651,2719,8651,2732,8652,2745,8652,2758,8652,2771,8653,2784,8653,2798,8654,2811,8654,2825,8655,2838,8655,2852,8656,2865,8656,2879,8657,2892,8657,2906,8658,2919,8658,2933,8659,2946,8659,2959,8660,2972,8660,2984,8661,2996,8661,3008,8661,3019,8662,3032,8663,3045,8663,3053,8664,3061,8665,3068,8665,3068,8666,3069,8667,3063,8667,3058,8668,3050,8668,3037,8669,3021,8669,3009,8670,2994,8670,2979,8671,2962,8671,2945,8672,2926,8672,2906,8673,2886,8673,2866,8674,2844,8674,2823,8675,2801,8675,2779,8676,2757,8676,2734,8676,2712,8677,2690,8677,2669,8678,2647,8678,2626,8679,2606,8679,2586,8680,2566,8680,2548,8681,2530,8681,2512,8682,2496,8682,2480,8683,2465,8683,2451,8684,2438,8684,2426,8685,2411,8685,2398,8686,2387,8687,2376,8687,2367,8688,2361,8688,2354,8689,2350,8690,2346,8690,2344,8691,2342,8692,2342,8692,2342,8693,2345,8693,2347,8694,2350,8695,2354,8695,2360,8696,2365,8697,2371,8697,2379,8698,2386,8698,2394,8699,2403,8700,2411,8700,2421,8701,2430,8702,2440,8702,2450,8703,2460,8703,2471,8704,2481,8705,2492,8705,2502,8706,2513,8707,2523,8707,2533,8708,2544,8708,2554,8709,2564,8710,2573,8710,2583,8711,2592,8712,2601,8712,2610,8713,2618,8713,2626,8714,2634,8715,2641,8715,2648,8716,2655,8717,2661,8717,2667,8718,2673,8719,2679,8719,2684,8720,2689,8720,2694,8721,2698,8722,2703,8722,2707,8723,2711,8724,2716,8724,2720,8725,2725,8725,2731,8726,2738,8727,2745,8727,2756,8728,2767,8729,2779,8729,2795,8730,2808,8730,2822,8731,2837,8731,2853,8731,2869,8732,2886,8733,2903,8733,2920,8733,2936,8734,2951,8734,2966,8735,2978,8735,2992,8736,3004,8737,3007,8737,3008,8738,3000,8739,2994,8739,2984,8740,2972,8740,2958,8740,2943,8741,2926,8741,2908,8742,2889,8742,2870,8743,2851,8743,2831,8744,2812,8744,2793,8745,2775,8745,2757,8746,2739,8746,2722,8747,2705,8747,2688,8748,2672,8748,2655,8748,2638,8749,2621,8749,2603,8750,2585,8750,2566,8751,2547,8751,2528,8752,2508,8752,2488,8753,2467,8753,2446,8754,2424,8754,2402,8755,2380,8755,2358,8756,2336,8756,2314,8757,2292,8757,2269,8757,2248,8758,2226,8758,2205,8759,2184,8759,2164,8760,2144,8760,2125,8761,2107,8761,2089,8762,2072,8762,2057,8763,2042,8763,2028,8763,2014,8764,2002,8764,1990,8765,1979,8766,1965,8766,1953,8767,1942,8767,1931,8768,1922,8769,1913,8769,1904,8770,1896,8771,1888,8771,1881,8772,1874,8772,1867,8773,1861,8774,1855,8774,1849,8775,1843,8776,1838,8776,1832,8777,1827,8777,1821,8778,1816,8779,1811,8779,1806,8780,1801,8781,1796,8781,1791,8782,1787,8782,1782,8783,1778,8784,1773,8784,1769,8785,1765,8786,1761,8786,1757,8787,1753,8788,1749,8788,1745,8789,1742,8789,1738,8790,1734,8791,1731,8791,1727,8792,1724,8793,1721,8793,1718,8794,1715,8794,1712,8795,1710,8796,1707,8796,1705,8797,1703,8798,1701,8798,1699,8799,1696,8799,1694,8800,1692,8801,1690,8801,1688,8802,1687,8803,1685,8803,1684,8804,1683,8804,1682,8805,1681,8806,1680,8806,1679,8807,1679,8808,1678,8808,1678,8809,1678,8809,1677,8810,1677,8811,1677,8811,1677,8812,1676,8813,1676,8813,1676,8814,1676,8814,1676,8815,1676,8816,1676,8816,1676,8817,1676,8818,1677,8818,1677,8819,1678,8820,1679,8820,1679,8821,1680,8821,1681,8822,1682,8823,1683,8823,1685,8824,1686,8825,1687,8825,1689,8826,1690,8826,1692,8827,1694,8828,1696,8828,1698,8829,1700,8830,1702,8830,1704,8831,1706,8831,1708,8832,1711,8833,1713,8833,1716,8834,1718,8835,1721,8835,1723,8836,1726,8836,1728,8837,1731,8838,1733,8838,1736,8839,1738,8840,1741,8840,1744,8841,1746,8841,1749,8842,1753,8843,1756,8843,1759,8844,1763,8845,1767,8845,1771,8846,1775,8846,1780,8847,1784,8848,1789,8848,1793,8849,1798,8850,1802,8850,1807,8851,1811,8852,1816,8852,1821,8853,1825,8853,1830,8854,1835,8855,1840,8855,1845,8856,1850,8857,1856,8857,1862,8858,1867,8858,1873,8859,1880,8860,1886,8860,1893,8861,1900,8862,1907,8862,1914,8863,1922,8863,1930,8864,1938,8865,1946,8865,1955,8866,1964,8867,1973,8867,1982,8868,1992,8868,2002,8869,2012,8870,2022,8870,2033,8871,2044,8872,2055,8872,2067,8873,2078,8873,2091,8874,2103,8875,2113,8875,2123,8876,2133,8876,2144,8876,2154,8877,2165,8877,2177,8878,2188,8878,2200,8879,2212,8879,2225,8880,2238,8880,2251,8881,2264,8881,2278,8882,2292,8882,2307,8883,2322,8883,2338,8884,2354,8884,2370,8885,2387,8885,2404,8885,2421,8886,2439,8886,2458,8887,2476,8887,2496,8888,2515,8888,2535,8889,2555,8889,2576,8890,2597,8890,2619,8891,2640,8891,2663,8891,2685,8892,2708,8892,2732,8893,2756,8893,2780,8894,2805,8894,2830,8895,2855,8895,2881,8896,2908,8896,2935,8897,2962,8897,2990,8898,3019,8898,3048,8899,3078,8899,3108,8900,3139,8900,3171,8900,3203,8901,3235,8901,3269,8902,3302,8902,3336,8903,3371,8903,3406,8904,3440,8904,3475,8905,3510,8905,3545,8906,3579,8906,3612,8907,3645,8907,3676,8908,3707,8908,3737,8908,3765,8909,3792,8909,3818,8910,3842,8910,3864,8911,3886,8911,3906,8912,3925,8912,3942,8913,3959,8913,3974,8914,3989,8914,4003,8915,4016,8915,4028,8915,4040,8916,4052,8916,4064,8917,4075,8917,4085,8918,4096,8918,4106,8919,4116,8919,4126,8920,4138,8921,4150,8921,4160,8922,4170,8922,4178,8923,4184,8924,4190,8924,4194,8925,4196,8925,4197,8926,4198,8927,4198,8927,4197,8928,4195,8929,4193,8929,4191,8930,4189,8931,4187,8931,4185,8932,4183,8932,4182,8933,4181,8934,4180,8934,4180,8935,4181,8936,4182,8936,4183,8937,4185,8937,4187,8938,4190,8939,4193,8939,4196,8940,4200,8941,4204,8941,4208,8942,4213,8942,4218,8943,4223,8944,4229,8944,4234,8945,4241,8946,4248,8946,4255,8947,4262,8947,4271,8948,4280,8949,4290,8949,4302,8950,4314,8951,4327,8951,4342,8952,4353,8952,4365,8953,4378,8953,4391,8954,4404,8954,4418,8955,4433,8955,4448,8955,4464,8956,4480,8956,4496,8957,4513,8957,4530,8958,4548,8958,4565,8959,4583,8959,4600,8960,4618,8960,4636,8961,4653,8961,4671,8962,4688,8962,4705,8963,4722,8963,4739,8964,4756,8964,4772,8964,4789,8965,4805,8965,4821,8966,4837,8966,4852,8967,4868,8967,4883,8968,4898,8968,4913,8969,4927,8969,4942,8970,4956,8970,4971,8971,4985,8971,4999,8972,5013,8972,5026,8972,5040,8973,5053,8973,5066,8974,5078,8974,5090,8975,5102,8975,5114,8976,5125,8976,5135,8977,5145,8977,5155,8978,5165,8978,5177,8979,5188,8979,5198,8980,5209,8981,5218,8981,5227,8982,5235,8983,5243,8983,5251,8984,5258,8985,5265,8985,5272,8986,5278,8986,5284,8987,5290,8988,5296,8988,5301,8989,5305,8990,5310,8990,5314,8991,5317,8991,5321,8992,5324,8993,5326,8993,5328,8994,5330,8995,5332,8995,5334,8996,5335,8996,5336,8997,5338,8998,5338,8998,5339,8999,5340,9000,5341,9000,5341,9001,5342,9001,5343,9002,5344,9003,5344,9003,5345,9004,5346,9005,5346,9005,5347,9006,5347,9006,5348,9007,5348,9008,5348,9008,5349,9009,5349,9010,5350,9010,5350,9011,5350,9011,5350,9012,5351,9013,5351,9013,5351,9014,5351,9015,5351,9015,5351,9016,5351,9017,5351,9017,5351,9018,5351,9018,5351,9019,5351,9020,5350,9020,5350,9021,5350,9022,5350,9022,5349,9023,5349,9023,5348,9024,5348,9025,5347,9025,5347,9026,5346,9027,5346,9027,5345,9028,5344,9028,5343,9029,5342,9030,5341,9030,5340,9031,5339,9032,5338,9032,5337,9033,5335,9033,5334,9034,5332,9035,5331,9035,5329,9036,5327,9037,5325,9037,5322,9038,5320,9038,5318,9039,5315,9040,5312,9040,5310,9041,5307,9042,5304,9042,5301,9043,5298,9043,5294,9044,5291,9045,5287,9045,5283,9046,5279,9047,5275,9047,5271,9048,5267,9049,5263,9049,5258,9050,5254,9050,5249,9051,5244,9052,5239,9052,5234,9053,5229,9054,5224,9054,5219,9055,5214,9055,5209,9056,5203,9057,5198,9057,5193,9058,5187,9059,5182,9059,5176,9060,5170,9060,5165,9061,5159,9062,5153,9062,5148,9063,5142,9064,5137,9064,5132,9065,5127,9065,5122,9066,5118,9067,5114,9067,5110,9068,5107,9069,5104,9069,5103,9070,5102,9070,5101,9071,5102,9072,5103,9072,5104,9073,5107,9074,5108,9074,5110,9075,5113,9075,5113,9076,5114,9077,5113,9077,5112,9078,5110,9079,5106,9079,5100,9080,5094,9080,5085,9081,5074,9082,5063,9082,5050,9083,5036,9083,5024,9084,5012,9084,5000,9085,4987,9085,4974,9086,4960,9086,4947,9087,4932,9087,4918,9088,4904,9088,4889,9089,4874,9089,4859,9090,4844,9090,4829,9091,4814,9091,4800,9092,4785,9092,4770,9092,4756,9093,4741,9093,4727,9094,4713,9094,4699,9095,4685,9095,4671,9096,4658,9096,4644,9097,4631,9097,4619,9098,4606,9098,4594,9098,4582,9099,4571,9100,4560,9100,4549,9101,4535,9101,4522,9102,4509,9102,4497,9103,4486,9104,4475,9104,4464,9105,4454,9106,4445,9106,4435,9107,4427,9107,4419,9108,4411,9109,4404,9109,4397,9110,4390,9111,4383,9111,4377,9112,4371,9112,4365,9113,4359,9114,4353,9114,4348,9115,4342,9116,4337,9116,4332,9117,4327,9118,4323,9118,4318,9119,4313,9119,4308,9120,4303,9121,4297,9121,4292,9122,4287,9123,4281,9123,4276,9124,4270,9124,4264,9125,4257,9126,4251,9126,4244,9127,4237,9128,4230,9128,4222,9129,4214,9129,4206,9130,4197,9131,4188,9131,4178,9132,4168,9133,4158,9133,4147,9134,4136,9134,4125,9135,4112,9136,4100,9136,4087,9137,4074,9138,4061,9138,4050,9139,4040,9139,4029,9139,4018,9140,4007,9140,3996,9141,3984,9141,3972,9142,3960,9142,3948,9143,3936,9143,3923,9144,3911,9144,3898,9145,3885,9145,3872,9146,3859,9146,3846,9147,3833,9147,3819,9147,3805,9148,3792,9148,3778,9149,3763,9149,3749,9150,3735,9150,3720,9151,3706,9151,3691,9152,3676,9152,3661,9153,3646,9153,3632,9154,3617,9154,3602,9155,3587,9155,3572,9156,3557,9156,3543,9156,3528,9157,3513,9157,3499,9158,3484,9158,3470,9159,3455,9159,3441,9160,3427,9160,3413,9161,3399,9161,3385,9162,3371,9162,3357,9162,3344,9163,3330,9164,3317,9164,3304,9164,3291,9165,3278,9165,3265,9166,3252,9166,3240,9167,3228,9167,3216,9168,3204,9168,3192,9169,3181,9169,3170,9170,3159,9170,3149,9171,3138,9171,3128,9171,3118,9172,3105,9173,3092,9173,3081,9174,3069,9175,3058,9175,3047,9176,3036,9176,3026,9177,3016,9178,3007,9178,2997,9179,2989,9180,2981,9180,2973,9181,2966,9182,2959,9182,2953,9183,2948,9183,2942,9184,2937,9185,2932,9185,2927,9186,2923,9187,2919,9187,2915,9188,2911,9188,2907,9189,2903,9190,2899,9190,2896,9191,2892,9192,2889,9192,2885,9193,2882,9193,2879,9194,2875,9195,2871,9195,2868,9196,2864,9197,2861,9197,2857,9198,2853,9198,2850,9199,2846,9200,2843,9200,2839,9201,2835,9202,2831,9202,2828,9203,2824,9203,2820,9204,2815,9205,2811,9205,2807,9206,2803,9207,2798,9207,2793,9208,2789,9208,2784,9209,2779,9210,2773,9210,2768,9211,2763,9212,2757,9212,2752,9213,2747,9214,2741,9214,2736,9215,2731,9215,2726,9216,2720,9217,2715,9217,2710,9218,2704,9219,2699,9219,2694,9220,2688,9220,2683,9221,2678,9222,2673,9222,2668,9223,2663,9224,2659,9224,2655,9225,2651,9225,2647,9226,2644,9227,2641,9227,2639,9228,2637,9229,2635,9229,2634,9230,2633,9230,2633,9231,2633,9232,2634,9232,2634,9233,2636,9234,2638,9234,2641,9235,2644,9235,2649,9236,2653,9237,2659,9237,2666,9238,2674,9239,2682,9239,2693,9240,2703,9240,2715,9241,2729,9242,2741,9242,2752,9243,2765,9243,2779,9243,2794,9244,2809,9244,2826,9245,2844,9245,2863,9246,2884,9246,2905,9247,2928,9247,2953,9248,2979,9248,3007,9249,3036,9249,3067,9250,3100,9250,3135,9251,3171,9251,3209,9252,3248,9252,3290,9252,3332,9253,3375,9253,3420,9254,3466,9254,3511,9255,3556,9255,3603,9256,3648,9256,3692,9257,3736,9257,3778,9258,3819,9258,3858,9258,3894,9259,3929,9259,3962,9260,3992,9260,4020,9261,4045,9261,4068,9262,4090,9262,4109,9263,4126,9263,4141,9264,4155,9264,4168,9265,4179,9265,4189,9266,4199,9266,4211,9267,4220,9267,4229,9268,4239,9269,4247,9269,4255,9270,4262,9271,4270,9271,4277,9272,4284,9272,4292,9273,4299,9274,4305,9274,4312,9275,4319,9276,4325,9276,4332,9277,4338,9277,4344,9278,4350,9279,4356,9279,4362,9280,4369,9281,4375,9281,4382,9282,4389,9283,4397,9283,4404,9284,4412,9284,4419,9285,4426,9286,4434,9286,4441,9287,4448,9288,4455,9288,4461,9289,4466,9289,4472,9290,4475,9291,4478,9291,4481,9292,4481,9292,4482,9293,4479,9294,4477,9294,4473,9295,4468,9296,4461,9296,4454,9297,4445,9298,4435,9298,4424,9299,4412,9299,4399,9300,4389,9300,4378,9301,4368,9301,4356,9302,4345,9302,4333,9303,4322,9303,4310,9304,4298,9304,4285,9305,4273,9305,4261,9306,4248,9306,4236,9307,4223,9307,4211,9307,4199,9308,4186,9308,4174,9309,4162,9309,4151,9310,4139,9310,4128,9311,4117,9311,4106,9312,4096,9312,4085,9313,4075,9313,4062,9314,4050,9315,4037,9315,4024,9316,4012,9316,4000,9317,3987,9318,3974,9318,3960,9319,3950,9319,3939,9320,3929,9320,3918,9321,3907,9321,3895,9322,3884,9322,3872,9322,3861,9323,3849,9323,3838,9324,3827,9324,3816,9325,3805,9325,3794,9326,3783,9326,3773,9327,3763,9327,3753,9328,3742,9328,3732,9329,3722,9329,3712,9330,3701,9330,3691,9331,3680,9331,3670,9331,3659,9332,3648,9332,3637,9333,3626,9333,3615,9334,3604,9334,3593,9335,3581,9335,3570,9336,3559,9336,3549,9337,3538,9337,3527,9338,3517,9338,3506,9339,3496,9339,3486,9340,3473,9340,3460,9341,3448,9341,3436,9342,3424,9343,3412,9343,3400,9344,3389,9345,3378,9345,3366,9346,3355,9347,3344,9347,3333,9348,3322,9348,3312,9349,3301,9350,3291,9350,3280,9351,3270,9352,3260,9352,3250,9353,3240,9353,3230,9354,3219,9355,3209,9355,3199,9356,3188,9357,3178,9357,3167,9358,3156,9358,3145,9359,3134,9360,3122,9360,3111,9361,3100,9362,3088,9362,3077,9363,3066,9363,3055,9364,3044,9365,3033,9365,3022,9366,3012,9367,3001,9367,2990,9368,2979,9368,2968,9369,2957,9370,2947,9370,2936,9371,2926,9372,2916,9372,2907,9373,2898,9373,2889,9374,2880,9375,2872,9375,2865,9376,2857,9377,2851,9377,2844,9378,2838,9379,2832,9379,2827,9380,2822,9380,2818,9381,2814,9382,2810,9382,2807,9383,2804,9384,2802,9384,2801,9385,2800,9385,2799,9386,2799,9387,2799,9387,2800,9388,2802,9389,2804,9389,2807,9390,2810,9390,2813,9391,2817,9392,2822,9392,2826,9393,2832,9394,2837,9394,2843,9395,2849,9395,2855,9396,2861,9397,2868,9397,2875,9398,2881,9399,2888,9399,2894,9400,2900,9400,2907,9401,2912,9402,2918,9402,2923,9403,2928,9404,2933,9404,2937,9405,2940,9405,2944,9406,2947,9407,2949,9407,2951,9408,2953,9409,2953,9409,2954,9410,2954,9410,2954,9411,2953,9412,2951,9412,2949,9413,2947,9414,2943,9414,2940,9415,2937,9416,2933,9416,2929,9417,2926,9417,2922,9418,2919,9419,2916,9419,2913,9420,2911,9421,2909,9421,2907,9422,2905,9422,2904,9423,2903,9424,2903,9424,2903,9425,2904,9426,2905,9426,2907,9427,2910,9427,2913,9428,2916,9429,2920,9429,2925,9430,2930,9431,2935,9431,2942,9432,2948,9432,2955,9433,2963,9434,2970,9434,2978,9435,2986,9436,2994,9436,3002,9437,3010,9437,3018,9438,3026,9439,3034,9439,3042,9440,3051,9441,3059,9441,3066,9442,3074,9442,3082,9443,3090,9444,3097,9444,3105,9445,3113,9446,3120,9446,3128,9447,3136,9448,3143,9448,3151,9449,3159,9449,3167,9450,3175,9451,3183,9451,3191,9452,3201,9453,3210,9453,3219,9454,3230,9454,3240,9455,3251,9456,3262,9456,3274,9457,3286,9458,3297,9458,3309,9459,3322,9459,3334,9460,3346,9461,3358,9461,3370,9462,3382,9463,3395,9463,3406,9464,3418,9464,3429,9465,3441,9466,3452,9466,3463,9467,3474,9468,3486,9468,3497,9469,3510,9469,3519,9470,3529,9470,3540,9471,3551,9471,3563,9472,3576,9472,3589,9473,3603,9473,3618,9474,3634,9474,3651,9474,3669,9475,3688,9475,3707,9476,3728,9476,3749,9477,3771,9477,3794,9478,3817,9478,3841,9479,3865,9479,3890,9480,3915,9480,3941,9481,3966,9481,3992,9482,4018,9482,4044,9482,4071,9483,4097,9483,4123,9484,4149,9484,4174,9485,4199,9485,4224,9486,4247,9486,4269,9487,4291,9487,4310,9488,4328,9488,4344,9489,4358,9489,4369,9490,4378,9490,4382,9491,4389,9491,4387,9492,4382,9493,4369,9493,4352,9494,4337,9494,4319,9495,4300,9495,4279,9496,4257,9496,4234,9497,4209,9497,4185,9498,4161,9498,4136,9499,4111,9499,4086,9499,4063,9500,4040,9500,4017,9501,3996,9501,3975,9502,3955,9502,3936,9503,3918,9503,3900,9504,3883,9504,3867,9505,3852,9505,3837,9506,3823,9506,3810,9506,3797,9507,3784,9507,3772,9508,3760,9508,3749,9509,3738,9509,3727,9510,3716,9510,3706,9511,3692,9512,3679,9512,3667,9513,3655,9513,3644,9514,3633,9515,3622,9515,3612,9516,3601,9517,3591,9517,3581,9518,3570,9518,3559,9519,3547,9520,3535,9520,3523,9521,3511,9522,3499,9522,3487,9523,3475,9523,3463,9524,3452,9525,3441,9525,3431,9526,3421,9527,3411,9527,3403,9528,3394,9528,3387,9529,3380,9530,3373,9530,3367,9531,3361,9532,3355,9532,3350,9533,3345,9533,3340,9534,3335,9535,3331,9535,3326,9536,3322,9537,3318,9537,3314,9538,3310,9538,3307,9539,3303,9540,3300,9540,3297,9541,3295,9542,3292,9542,3290,9543,3288,9544,3286,9544,3284,9545,3282,9545,3280,9546,3279,9547,3277,9547,3276,9548,3274,9549,3273,9549,3271,9550,3270,9550,3268,9551,3266,9552,3264,9552,3262,9553,3260,9554,3258,9554,3256,9555,3254,9555,3252,9556,3249,9557,3247,9557,3245,9558,3242,9559,3240,9559,3238,9560,3235,9560,3233,9561,3231,9562,3228,9562,3226,9563,3224,9564,3221,9564,3218,9565,3216,9565,3213,9566,3211,9567,3208,9567,3205,9568,3203,9569,3200,9569,3197,9570,3195,9570,3192,9571,3190,9572,3187,9572,3185,9573,3183,9574,3181,9574,3179,9575,3177,9575,3176,9576,3174,9577,3173,9577,3172,9578,3171,9579,3170,9579,3170,9580,3170,9581,3169,9581,3170,9582,3170,9582,3170,9583,3171,9584,3171,9584,3171,9585,3171,9586,3171,9586,3171,9587,3171,9587,3171,9588,3171,9589,3171,9589,3171,9590,3172,9591,3172,9591,3173,9592,3173,9592,3174,9593,3175,9594,3175,9594,3176,9595,3176,9596,3177,9596,3178,9597,3179,9597,3179,9598,3180,9599,3180,9599,3181,9600,3181,9601,3181,9601,3181,9602,3181,9602,3182,9603,3182,9604,3183,9604,3185,9605,3186,9606,3188,9606,3189,9607,3191,9607,3192,9608,3193,9609,3195,9609,3196,9610,3197,9611,3198,9611,3198,9612,3200,9613,3201,9613,3202,9614,3204,9614,3206,9615,3208,9616,3211,9616,3213,9617,3215,9618,3218,9618,3220,9619,3223,9619,3226,9620,3229,9621,3232,9621,3235,9622,3238,9623,3240,9623,3243,9624,3246,9624,3249,9625,3252,9626,3255,9626,3258,9627,3261,9628,3263,9628,3266,9629,3269,9629,3272,9630,3275,9631,3278,9631,3281,9632,3284,9633,3287,9633,3290,9634,3293,9634,3296,9635,3299,9636,3302,9636,3305,9637,3308,9638,3311,9638,3315,9639,3318,9639,3321,9640,3325,9641,3328,9641,3331,9642,3335,9643,3338,9643,3342,9644,3345,9645,3349,9645,3352,9646,3355,9646,3359,9647,3362,9648,3365,9648,3369,9649,3372,9650,3376,9650,3379,9651,3383,9651,3386,9652,3390,9653,3393,9653,3396,9654,3399,9655,3401,9655,3404,9656,3407,9656,3410,9657,3414,9658,3417,9658,3421,9659,3425,9660,3428,9660,3432,9661,3436,9661,3439,9662,3442,9663,3445,9663,3448,9664,3451,9665,3454,9665,3457,9666,3460,9666,3463,9667,3466,9668,3469,9668,3472,9669,3476,9670,3479,9670,3482,9671,3486,9671,3489,9672,3493,9673,3496,9673,3500,9674,3504,9675,3507,9675,3511,9676,3514,9677,3518,9677,3521,9678,3525,9678,3528,9679,3532,9680,3536,9680,3539,9681,3543,9682,3547,9682,3551,9683,3555,9683,3558,9684,3562,9685,3565,9685,3569,9686,3572,9687,3576,9687,3579,9688,3583,9688,3586,9689,3590,9690,3593,9690,3597,9691,3600,9692,3603,9692,3607,9693,3610,9693,3614,9694,3618,9695,3621,9695,3625,9696,3628,9697,3632,9697,3635,9698,3638,9698,3642,9699,3645,9700,3648,9700,3651,9701,3654,9702,3658,9702,3661,9703,3665,9703,3669,9704,3672,9705,3675,9705,3679,9706,3682,9707,3685,9707,3687,9708,3690,9709,3693,9709,3696,9710,3699,9710,3702,9711,3705,9712,3708,9712,3710,9713,3713,9714,3716,9714,3719,9715,3722,9715,3725,9716,3728,9717,3731,9717,3734,9718,3738,9719,3741,9719,3745,9720,3748,9720,3751,9721,3754,9722,3758,9722,3760,9723,3763,9724,3766,9724,3769,9725,3772,9725,3775,9726,3778,9727,3782,9727,3785,9728,3788,9729,3791,9729,3794,9730,3797,9730,3800,9731,3803,9732,3805,9732,3808,9733,3811,9734,3814,9734,3817,9735,3820,9735,3823,9736,3825,9737,3828,9737,3831,9738,3834,9739,3837,9739,3840,9740,3843,9740,3846,9741,3849,9742,3852,9742,3855,9743,3858,9744,3861,9744,3863,9745,3866,9746,3869,9746,3872,9747,3874,9747,3877,9748,3880,9749,3883,9749,3885,9750,3888,9751,3891,9751,3894,9752,3897,9752,3899,9753,3902,9754,3905,9754,3908,9755,3911,9756,3914,9756,3916,9757,3919,9757,3922,9758,3925,9759,3927,9759,3930,9760,3933,9761,3935,9761,3938,9762,3940,9762,3943,9763,3946,9764,3948,9764,3951,9765,3954,9766,3957,9766,3959,9767,3962,9767,3965,9768,3967,9769,3970,9769,3972,9770,3975,9771,3977,9771,3980,9772,3982,9772,3985,9773,3987,9774,3990,9774,3992,9775,3995,9776,3997,9776,3999,9777,4002,9778,4004,9778,4007,9779,4009,9779,4012,9780,4014,9781,4017,9781,4019,9782,4022,9783,4024,9783,4027,9784,4030,9784,4032,9785,4035,9786,4037,9786,4039,9787,4042,9788,4044,9788,4046,9789,4049,9789,4051,9790,4053,9791,4055,9791,4057,9792,4060,9793,4062,9793,4064,9794,4067,9794,4069,9795,4071,9796,4074,9796,4076m9794,4069l9795,4071,9796,4074,9796,4076,9797,4078,9798,4081,9798,4083,9799,4086,9799,4088,9800,4090,9801,4093,9801,4095,9802,4098,9803,4100,9803,4102,9804,4105,9804,4107,9805,4109,9806,4112,9806,4114,9807,4116,9808,4118,9808,4120,9809,4122,9810,4124,9810,4126,9811,4128,9811,4130,9812,4133,9813,4135,9813,4137,9814,4139,9815,4141,9815,4143,9816,4145,9816,4148,9817,4150,9818,4152,9818,4155,9819,4157,9820,4159,9820,4161,9821,4163,9821,4165,9822,4167,9823,4169,9823,4171,9824,4173,9825,4175,9825,4177,9826,4179,9826,4181,9827,4183,9828,4185,9828,4187,9829,4189,9830,4191,9830,4193,9831,4195,9831,4197,9832,4200,9833,4202,9833,4204,9834,4206,9835,4208,9835,4210,9836,4212,9836,4214,9837,4216,9838,4218,9838,4220,9839,4222,9840,4224,9840,4226,9841,4229,9842,4230,9842,4232,9843,4234,9843,4236,9844,4238,9845,4240,9845,4242,9846,4244,9847,4246,9847,4248,9848,4250,9848,4252,9849,4254,9850,4256,9851,4258,9851,4259e" filled="false" stroked="true" strokeweight="1.44pt" strokecolor="#4471c4">
              <v:path arrowok="t"/>
              <v:stroke dashstyle="solid"/>
            </v:shape>
            <v:shape style="position:absolute;left:4401;top:2408;width:3965;height:1841" coordorigin="4402,2408" coordsize="3965,1841" path="m4675,3032l4402,3704m5707,3399l5602,4030m8047,2408l7608,3368m8366,2617l7942,4249e" filled="false" stroked="true" strokeweight=".48pt" strokecolor="#4471c4">
              <v:path arrowok="t"/>
              <v:stroke dashstyle="solid"/>
            </v:shape>
            <v:shape style="position:absolute;left:7198;top:3530;width:4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1653,</w:t>
                    </w:r>
                  </w:p>
                </w:txbxContent>
              </v:textbox>
              <w10:wrap type="none"/>
            </v:shape>
            <v:shape style="position:absolute;left:4100;top:3869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3469</w:t>
                    </w:r>
                  </w:p>
                </w:txbxContent>
              </v:textbox>
              <w10:wrap type="none"/>
            </v:shape>
            <v:shape style="position:absolute;left:5265;top:4265;width:42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2888</w:t>
                    </w:r>
                  </w:p>
                </w:txbxContent>
              </v:textbox>
              <w10:wrap type="none"/>
            </v:shape>
            <v:shape style="position:absolute;left:7572;top:4279;width:4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1468,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43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5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after="0"/>
        <w:rPr>
          <w:rFonts w:ascii="Calibri"/>
          <w:sz w:val="28"/>
        </w:rPr>
        <w:sectPr>
          <w:pgSz w:w="11910" w:h="16840"/>
          <w:pgMar w:header="0" w:footer="1015" w:top="1340" w:bottom="1200" w:left="1680" w:right="200"/>
        </w:sectPr>
      </w:pPr>
    </w:p>
    <w:p>
      <w:pPr>
        <w:spacing w:before="59"/>
        <w:ind w:left="638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spacing w:before="16"/>
        <w:ind w:left="7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4500</w:t>
      </w:r>
    </w:p>
    <w:p>
      <w:pPr>
        <w:pStyle w:val="Heading1"/>
        <w:spacing w:before="135"/>
        <w:ind w:left="305"/>
        <w:jc w:val="left"/>
      </w:pPr>
      <w:r>
        <w:rPr>
          <w:w w:val="99"/>
        </w:rPr>
        <w:t>`</w:t>
      </w:r>
    </w:p>
    <w:p>
      <w:pPr>
        <w:pStyle w:val="BodyText"/>
        <w:spacing w:before="8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before="1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1000</w:t>
      </w:r>
    </w:p>
    <w:p>
      <w:pPr>
        <w:pStyle w:val="BodyText"/>
        <w:spacing w:before="2"/>
        <w:rPr>
          <w:rFonts w:ascii="Calibri"/>
          <w:sz w:val="26"/>
        </w:rPr>
      </w:pPr>
      <w:r>
        <w:rPr/>
        <w:br w:type="column"/>
      </w:r>
      <w:r>
        <w:rPr>
          <w:rFonts w:ascii="Calibri"/>
          <w:sz w:val="26"/>
        </w:rPr>
      </w:r>
    </w:p>
    <w:p>
      <w:pPr>
        <w:tabs>
          <w:tab w:pos="1347" w:val="left" w:leader="none"/>
        </w:tabs>
        <w:spacing w:before="0"/>
        <w:ind w:left="3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0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40" w:bottom="1200" w:left="1680" w:right="200"/>
          <w:cols w:num="9" w:equalWidth="0">
            <w:col w:w="1169" w:space="190"/>
            <w:col w:w="752" w:space="189"/>
            <w:col w:w="752" w:space="189"/>
            <w:col w:w="752" w:space="190"/>
            <w:col w:w="752" w:space="189"/>
            <w:col w:w="752" w:space="189"/>
            <w:col w:w="752" w:space="190"/>
            <w:col w:w="752" w:space="239"/>
            <w:col w:w="2032"/>
          </w:cols>
        </w:sect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Heading1"/>
        <w:spacing w:before="90"/>
        <w:ind w:left="305"/>
        <w:jc w:val="left"/>
      </w:pPr>
      <w:r>
        <w:rPr/>
        <w:t>Figure</w:t>
      </w:r>
      <w:r>
        <w:rPr>
          <w:spacing w:val="-3"/>
        </w:rPr>
        <w:t> </w:t>
      </w:r>
      <w:r>
        <w:rPr/>
        <w:t>4.14: FTIR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Nanoparticles</w:t>
      </w:r>
      <w:r>
        <w:rPr>
          <w:spacing w:val="-1"/>
        </w:rPr>
        <w:t> </w:t>
      </w:r>
      <w:r>
        <w:rPr/>
        <w:t>Synthesized</w:t>
      </w:r>
    </w:p>
    <w:p>
      <w:pPr>
        <w:spacing w:after="0"/>
        <w:jc w:val="left"/>
        <w:sectPr>
          <w:type w:val="continuous"/>
          <w:pgSz w:w="11910" w:h="16840"/>
          <w:pgMar w:top="1340" w:bottom="1200" w:left="1680" w:right="200"/>
        </w:sectPr>
      </w:pPr>
    </w:p>
    <w:p>
      <w:pPr>
        <w:pStyle w:val="ListParagraph"/>
        <w:numPr>
          <w:ilvl w:val="1"/>
          <w:numId w:val="12"/>
        </w:numPr>
        <w:tabs>
          <w:tab w:pos="1026" w:val="left" w:leader="none"/>
        </w:tabs>
        <w:spacing w:line="480" w:lineRule="auto" w:before="61" w:after="0"/>
        <w:ind w:left="305" w:right="1216" w:firstLine="0"/>
        <w:jc w:val="both"/>
        <w:rPr>
          <w:b/>
          <w:sz w:val="24"/>
        </w:rPr>
      </w:pPr>
      <w:r>
        <w:rPr>
          <w:b/>
          <w:sz w:val="24"/>
        </w:rPr>
        <w:t>Antimicrobial Properties of Doped and Undoped Plant-Based Synthesize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Oxide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Silver</w:t>
      </w:r>
    </w:p>
    <w:p>
      <w:pPr>
        <w:pStyle w:val="BodyText"/>
        <w:spacing w:line="480" w:lineRule="auto" w:before="154"/>
        <w:ind w:left="305" w:right="1214"/>
        <w:jc w:val="both"/>
      </w:pPr>
      <w:r>
        <w:rPr/>
        <w:t>Antimicrobial Properties of Doped And Undoped Plant-Based Synthesize Zinc Oxide</w:t>
      </w:r>
      <w:r>
        <w:rPr>
          <w:spacing w:val="1"/>
        </w:rPr>
        <w:t> </w:t>
      </w:r>
      <w:r>
        <w:rPr/>
        <w:t>and Silver Nanoparticles is Presented in Table 4.2. The inhibitory activities of ZnONps</w:t>
      </w:r>
      <w:r>
        <w:rPr>
          <w:spacing w:val="1"/>
        </w:rPr>
        <w:t> </w:t>
      </w:r>
      <w:r>
        <w:rPr/>
        <w:t>against </w:t>
      </w:r>
      <w:r>
        <w:rPr>
          <w:i/>
        </w:rPr>
        <w:t>P.aeruginosa, S.aureus </w:t>
      </w:r>
      <w:r>
        <w:rPr/>
        <w:t>and </w:t>
      </w:r>
      <w:r>
        <w:rPr>
          <w:i/>
        </w:rPr>
        <w:t>E. coli </w:t>
      </w:r>
      <w:r>
        <w:rPr/>
        <w:t>revealed that the ZnONps had no zone of</w:t>
      </w:r>
      <w:r>
        <w:rPr>
          <w:spacing w:val="1"/>
        </w:rPr>
        <w:t> </w:t>
      </w:r>
      <w:r>
        <w:rPr/>
        <w:t>inhibitions.</w:t>
      </w:r>
      <w:r>
        <w:rPr>
          <w:spacing w:val="3"/>
        </w:rPr>
        <w:t> </w:t>
      </w:r>
      <w:r>
        <w:rPr/>
        <w:t>However,</w:t>
      </w:r>
      <w:r>
        <w:rPr>
          <w:spacing w:val="6"/>
        </w:rPr>
        <w:t> </w:t>
      </w:r>
      <w:r>
        <w:rPr/>
        <w:t>amoxil</w:t>
      </w:r>
      <w:r>
        <w:rPr>
          <w:spacing w:val="7"/>
        </w:rPr>
        <w:t> </w:t>
      </w:r>
      <w:r>
        <w:rPr/>
        <w:t>had</w:t>
      </w:r>
      <w:r>
        <w:rPr>
          <w:spacing w:val="4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activity</w:t>
      </w:r>
      <w:r>
        <w:rPr>
          <w:spacing w:val="2"/>
        </w:rPr>
        <w:t> </w:t>
      </w:r>
      <w:r>
        <w:rPr/>
        <w:t>against</w:t>
      </w:r>
      <w:r>
        <w:rPr>
          <w:spacing w:val="9"/>
        </w:rPr>
        <w:t> </w:t>
      </w:r>
      <w:r>
        <w:rPr>
          <w:i/>
        </w:rPr>
        <w:t>P.aeruginosa,</w:t>
      </w:r>
      <w:r>
        <w:rPr>
          <w:i/>
          <w:spacing w:val="5"/>
        </w:rPr>
        <w:t> </w:t>
      </w:r>
      <w:r>
        <w:rPr>
          <w:i/>
        </w:rPr>
        <w:t>S.aureus</w:t>
      </w:r>
      <w:r>
        <w:rPr>
          <w:i/>
          <w:spacing w:val="5"/>
        </w:rPr>
        <w:t> </w:t>
      </w:r>
      <w:r>
        <w:rPr/>
        <w:t>and</w:t>
      </w:r>
    </w:p>
    <w:p>
      <w:pPr>
        <w:spacing w:before="1"/>
        <w:ind w:left="305" w:right="0" w:firstLine="0"/>
        <w:jc w:val="both"/>
        <w:rPr>
          <w:i/>
          <w:sz w:val="24"/>
        </w:rPr>
      </w:pP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6"/>
          <w:sz w:val="24"/>
        </w:rPr>
        <w:t> </w:t>
      </w:r>
      <w:r>
        <w:rPr>
          <w:sz w:val="24"/>
        </w:rPr>
        <w:t>respectively.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inhibitory</w:t>
      </w:r>
      <w:r>
        <w:rPr>
          <w:spacing w:val="10"/>
          <w:sz w:val="24"/>
        </w:rPr>
        <w:t> </w:t>
      </w:r>
      <w:r>
        <w:rPr>
          <w:sz w:val="24"/>
        </w:rPr>
        <w:t>activities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AgNPs</w:t>
      </w:r>
      <w:r>
        <w:rPr>
          <w:spacing w:val="18"/>
          <w:sz w:val="24"/>
        </w:rPr>
        <w:t> </w:t>
      </w:r>
      <w:r>
        <w:rPr>
          <w:sz w:val="24"/>
        </w:rPr>
        <w:t>against</w:t>
      </w:r>
      <w:r>
        <w:rPr>
          <w:spacing w:val="4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6"/>
          <w:sz w:val="24"/>
        </w:rPr>
        <w:t> </w:t>
      </w:r>
      <w:r>
        <w:rPr>
          <w:sz w:val="24"/>
        </w:rPr>
        <w:t>,</w:t>
      </w:r>
      <w:r>
        <w:rPr>
          <w:spacing w:val="15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coli,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05" w:right="1217"/>
        <w:jc w:val="both"/>
      </w:pPr>
      <w:r>
        <w:rPr>
          <w:i/>
        </w:rPr>
        <w:t>S. pyogenes </w:t>
      </w:r>
      <w:r>
        <w:rPr/>
        <w:t>and </w:t>
      </w:r>
      <w:r>
        <w:rPr>
          <w:i/>
        </w:rPr>
        <w:t>S. aureus </w:t>
      </w:r>
      <w:r>
        <w:rPr/>
        <w:t>have significantly higher inhibitory activities compared to the</w:t>
      </w:r>
      <w:r>
        <w:rPr>
          <w:spacing w:val="-57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(amoxil).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ZnO/AgNPs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lower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extract treated group as</w:t>
      </w:r>
      <w:r>
        <w:rPr>
          <w:spacing w:val="-1"/>
        </w:rPr>
        <w:t> </w:t>
      </w:r>
      <w:r>
        <w:rPr/>
        <w:t>compared to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normal control.</w:t>
      </w:r>
    </w:p>
    <w:p>
      <w:pPr>
        <w:spacing w:after="0" w:line="480" w:lineRule="auto"/>
        <w:jc w:val="both"/>
        <w:sectPr>
          <w:pgSz w:w="11910" w:h="16840"/>
          <w:pgMar w:header="0" w:footer="1015" w:top="1340" w:bottom="1200" w:left="1680" w:right="200"/>
        </w:sect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spacing w:before="90"/>
        <w:ind w:left="225"/>
        <w:jc w:val="left"/>
      </w:pPr>
      <w:r>
        <w:rPr/>
        <w:t>Table</w:t>
      </w:r>
      <w:r>
        <w:rPr>
          <w:spacing w:val="-2"/>
        </w:rPr>
        <w:t> </w:t>
      </w:r>
      <w:r>
        <w:rPr/>
        <w:t>4.2.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Test</w:t>
      </w:r>
      <w:r>
        <w:rPr>
          <w:spacing w:val="-2"/>
        </w:rPr>
        <w:t> </w:t>
      </w:r>
      <w:r>
        <w:rPr/>
        <w:t>Result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8"/>
        <w:gridCol w:w="1194"/>
        <w:gridCol w:w="745"/>
        <w:gridCol w:w="1034"/>
        <w:gridCol w:w="890"/>
        <w:gridCol w:w="955"/>
        <w:gridCol w:w="402"/>
        <w:gridCol w:w="636"/>
        <w:gridCol w:w="872"/>
        <w:gridCol w:w="440"/>
        <w:gridCol w:w="558"/>
        <w:gridCol w:w="352"/>
        <w:gridCol w:w="671"/>
        <w:gridCol w:w="701"/>
        <w:gridCol w:w="464"/>
        <w:gridCol w:w="811"/>
        <w:gridCol w:w="351"/>
        <w:gridCol w:w="1046"/>
      </w:tblGrid>
      <w:tr>
        <w:trPr>
          <w:trHeight w:val="830" w:hRule="atLeast"/>
        </w:trPr>
        <w:tc>
          <w:tcPr>
            <w:tcW w:w="1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Undoped</w:t>
              <w:tab/>
            </w:r>
            <w:r>
              <w:rPr>
                <w:spacing w:val="-3"/>
                <w:sz w:val="18"/>
              </w:rPr>
              <w:t>and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doped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metal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15"/>
              <w:rPr>
                <w:sz w:val="18"/>
              </w:rPr>
            </w:pPr>
            <w:r>
              <w:rPr>
                <w:sz w:val="18"/>
              </w:rPr>
              <w:t>ZnONps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269"/>
              <w:rPr>
                <w:sz w:val="18"/>
              </w:rPr>
            </w:pPr>
            <w:r>
              <w:rPr>
                <w:sz w:val="18"/>
              </w:rPr>
              <w:t>AgNPs</w:t>
            </w:r>
          </w:p>
        </w:tc>
        <w:tc>
          <w:tcPr>
            <w:tcW w:w="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3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4" w:lineRule="exact"/>
              <w:ind w:left="161"/>
              <w:rPr>
                <w:sz w:val="18"/>
              </w:rPr>
            </w:pPr>
            <w:r>
              <w:rPr>
                <w:sz w:val="18"/>
              </w:rPr>
              <w:t>Doped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ZnO/AgNPs</w:t>
            </w:r>
          </w:p>
        </w:tc>
        <w:tc>
          <w:tcPr>
            <w:tcW w:w="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77" w:hRule="atLeast"/>
        </w:trPr>
        <w:tc>
          <w:tcPr>
            <w:tcW w:w="1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77" w:lineRule="auto"/>
              <w:ind w:left="115" w:right="7"/>
              <w:rPr>
                <w:sz w:val="18"/>
              </w:rPr>
            </w:pPr>
            <w:r>
              <w:rPr>
                <w:sz w:val="18"/>
              </w:rPr>
              <w:t>Concentration/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Control(mg/ml)</w:t>
            </w:r>
          </w:p>
        </w:tc>
        <w:tc>
          <w:tcPr>
            <w:tcW w:w="1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15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25"/>
              <w:rPr>
                <w:i/>
                <w:sz w:val="18"/>
              </w:rPr>
            </w:pPr>
            <w:r>
              <w:rPr>
                <w:i/>
                <w:sz w:val="18"/>
              </w:rPr>
              <w:t>E.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coli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47" w:right="-29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59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69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4"/>
              <w:rPr>
                <w:i/>
                <w:sz w:val="18"/>
              </w:rPr>
            </w:pPr>
            <w:r>
              <w:rPr>
                <w:i/>
                <w:sz w:val="18"/>
              </w:rPr>
              <w:t>E.</w:t>
            </w:r>
            <w:r>
              <w:rPr>
                <w:i/>
                <w:spacing w:val="1"/>
                <w:sz w:val="18"/>
              </w:rPr>
              <w:t> </w:t>
            </w:r>
            <w:r>
              <w:rPr>
                <w:i/>
                <w:sz w:val="18"/>
              </w:rPr>
              <w:t>coli</w:t>
            </w:r>
          </w:p>
        </w:tc>
        <w:tc>
          <w:tcPr>
            <w:tcW w:w="131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384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9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5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  <w:tc>
          <w:tcPr>
            <w:tcW w:w="13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1"/>
              <w:rPr>
                <w:i/>
                <w:sz w:val="18"/>
              </w:rPr>
            </w:pPr>
            <w:r>
              <w:rPr>
                <w:i/>
                <w:sz w:val="18"/>
              </w:rPr>
              <w:t>P.aeruginosa</w:t>
            </w:r>
          </w:p>
        </w:tc>
        <w:tc>
          <w:tcPr>
            <w:tcW w:w="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8"/>
              <w:rPr>
                <w:i/>
                <w:sz w:val="18"/>
              </w:rPr>
            </w:pPr>
            <w:r>
              <w:rPr>
                <w:i/>
                <w:sz w:val="18"/>
              </w:rPr>
              <w:t>E.coli</w:t>
            </w:r>
          </w:p>
        </w:tc>
        <w:tc>
          <w:tcPr>
            <w:tcW w:w="116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36"/>
              <w:rPr>
                <w:i/>
                <w:sz w:val="18"/>
              </w:rPr>
            </w:pPr>
            <w:r>
              <w:rPr>
                <w:i/>
                <w:sz w:val="18"/>
              </w:rPr>
              <w:t>S.pyogenes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0"/>
              <w:rPr>
                <w:i/>
                <w:sz w:val="18"/>
              </w:rPr>
            </w:pPr>
            <w:r>
              <w:rPr>
                <w:i/>
                <w:sz w:val="18"/>
              </w:rPr>
              <w:t>S.aureus</w:t>
            </w:r>
          </w:p>
        </w:tc>
      </w:tr>
      <w:tr>
        <w:trPr>
          <w:trHeight w:val="308" w:hRule="atLeast"/>
        </w:trPr>
        <w:tc>
          <w:tcPr>
            <w:tcW w:w="1268" w:type="dxa"/>
          </w:tcPr>
          <w:p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4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5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66"/>
              <w:rPr>
                <w:sz w:val="18"/>
              </w:rPr>
            </w:pPr>
            <w:r>
              <w:rPr>
                <w:sz w:val="18"/>
              </w:rPr>
              <w:t>7.5±0.5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14.0±1.0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38"/>
              <w:rPr>
                <w:sz w:val="18"/>
              </w:rPr>
            </w:pPr>
            <w:r>
              <w:rPr>
                <w:sz w:val="18"/>
              </w:rPr>
              <w:t>15.0±0.0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23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8±0.0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46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2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04" w:lineRule="exact"/>
              <w:ind w:left="176"/>
              <w:rPr>
                <w:sz w:val="18"/>
              </w:rPr>
            </w:pPr>
            <w:r>
              <w:rPr>
                <w:sz w:val="18"/>
              </w:rPr>
              <w:t>10±0.0</w:t>
            </w:r>
            <w:r>
              <w:rPr>
                <w:sz w:val="18"/>
                <w:vertAlign w:val="superscript"/>
              </w:rPr>
              <w:t>ab</w:t>
            </w:r>
          </w:p>
        </w:tc>
      </w:tr>
      <w:tr>
        <w:trPr>
          <w:trHeight w:val="414" w:hRule="atLeast"/>
        </w:trPr>
        <w:tc>
          <w:tcPr>
            <w:tcW w:w="1268" w:type="dxa"/>
          </w:tcPr>
          <w:p>
            <w:pPr>
              <w:pStyle w:val="TableParagraph"/>
              <w:spacing w:before="102"/>
              <w:ind w:left="115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2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</w:tcPr>
          <w:p>
            <w:pPr>
              <w:pStyle w:val="TableParagraph"/>
              <w:spacing w:before="102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47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90" w:type="dxa"/>
          </w:tcPr>
          <w:p>
            <w:pPr>
              <w:pStyle w:val="TableParagraph"/>
              <w:spacing w:before="102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02"/>
              <w:ind w:left="5"/>
              <w:rPr>
                <w:sz w:val="18"/>
              </w:rPr>
            </w:pPr>
            <w:r>
              <w:rPr>
                <w:sz w:val="18"/>
              </w:rPr>
              <w:t>16.5±0.5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2"/>
              <w:ind w:left="166"/>
              <w:rPr>
                <w:sz w:val="18"/>
              </w:rPr>
            </w:pPr>
            <w:r>
              <w:rPr>
                <w:sz w:val="18"/>
              </w:rPr>
              <w:t>9±0.0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872" w:type="dxa"/>
          </w:tcPr>
          <w:p>
            <w:pPr>
              <w:pStyle w:val="TableParagraph"/>
              <w:spacing w:before="102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16.5±0.5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17.5±0.5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2"/>
              <w:ind w:left="215"/>
              <w:rPr>
                <w:sz w:val="18"/>
              </w:rPr>
            </w:pPr>
            <w:r>
              <w:rPr>
                <w:sz w:val="18"/>
              </w:rPr>
              <w:t>10.5±0.5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2"/>
              <w:ind w:left="20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2"/>
              <w:ind w:left="176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</w:tr>
      <w:tr>
        <w:trPr>
          <w:trHeight w:val="413" w:hRule="atLeast"/>
        </w:trPr>
        <w:tc>
          <w:tcPr>
            <w:tcW w:w="1268" w:type="dxa"/>
          </w:tcPr>
          <w:p>
            <w:pPr>
              <w:pStyle w:val="TableParagraph"/>
              <w:spacing w:before="103"/>
              <w:ind w:left="115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3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</w:tcPr>
          <w:p>
            <w:pPr>
              <w:pStyle w:val="TableParagraph"/>
              <w:spacing w:before="103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3"/>
              <w:ind w:left="47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890" w:type="dxa"/>
          </w:tcPr>
          <w:p>
            <w:pPr>
              <w:pStyle w:val="TableParagraph"/>
              <w:spacing w:before="103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</w:tcPr>
          <w:p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z w:val="18"/>
              </w:rPr>
              <w:t>17.5±1.5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3"/>
              <w:ind w:left="166"/>
              <w:rPr>
                <w:sz w:val="18"/>
              </w:rPr>
            </w:pPr>
            <w:r>
              <w:rPr>
                <w:sz w:val="18"/>
              </w:rPr>
              <w:t>10.5±0.5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72" w:type="dxa"/>
          </w:tcPr>
          <w:p>
            <w:pPr>
              <w:pStyle w:val="TableParagraph"/>
              <w:spacing w:before="103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17.5±1.5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3"/>
              <w:ind w:left="138"/>
              <w:rPr>
                <w:sz w:val="18"/>
              </w:rPr>
            </w:pPr>
            <w:r>
              <w:rPr>
                <w:sz w:val="18"/>
              </w:rPr>
              <w:t>21±1.0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3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3"/>
              <w:ind w:left="215"/>
              <w:rPr>
                <w:sz w:val="18"/>
              </w:rPr>
            </w:pPr>
            <w:r>
              <w:rPr>
                <w:sz w:val="18"/>
              </w:rPr>
              <w:t>14±3.0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3"/>
              <w:ind w:left="20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bc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3"/>
              <w:ind w:left="176"/>
              <w:rPr>
                <w:sz w:val="18"/>
              </w:rPr>
            </w:pPr>
            <w:r>
              <w:rPr>
                <w:sz w:val="18"/>
              </w:rPr>
              <w:t>16.5±2.5</w:t>
            </w:r>
            <w:r>
              <w:rPr>
                <w:sz w:val="18"/>
                <w:vertAlign w:val="superscript"/>
              </w:rPr>
              <w:t>c</w:t>
            </w:r>
          </w:p>
        </w:tc>
      </w:tr>
      <w:tr>
        <w:trPr>
          <w:trHeight w:val="413" w:hRule="atLeast"/>
        </w:trPr>
        <w:tc>
          <w:tcPr>
            <w:tcW w:w="1268" w:type="dxa"/>
          </w:tcPr>
          <w:p>
            <w:pPr>
              <w:pStyle w:val="TableParagraph"/>
              <w:spacing w:before="102"/>
              <w:ind w:left="115"/>
              <w:rPr>
                <w:sz w:val="18"/>
              </w:rPr>
            </w:pPr>
            <w:r>
              <w:rPr>
                <w:sz w:val="18"/>
              </w:rPr>
              <w:t>Amoxil</w:t>
            </w:r>
          </w:p>
        </w:tc>
        <w:tc>
          <w:tcPr>
            <w:tcW w:w="1194" w:type="dxa"/>
          </w:tcPr>
          <w:p>
            <w:pPr>
              <w:pStyle w:val="TableParagraph"/>
              <w:spacing w:before="102"/>
              <w:ind w:left="87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745" w:type="dxa"/>
          </w:tcPr>
          <w:p>
            <w:pPr>
              <w:pStyle w:val="TableParagraph"/>
              <w:spacing w:before="102"/>
              <w:ind w:left="12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4" w:type="dxa"/>
          </w:tcPr>
          <w:p>
            <w:pPr>
              <w:pStyle w:val="TableParagraph"/>
              <w:spacing w:before="102"/>
              <w:ind w:left="47"/>
              <w:rPr>
                <w:sz w:val="18"/>
              </w:rPr>
            </w:pPr>
            <w:r>
              <w:rPr>
                <w:sz w:val="18"/>
              </w:rPr>
              <w:t>15±1.0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890" w:type="dxa"/>
          </w:tcPr>
          <w:p>
            <w:pPr>
              <w:pStyle w:val="TableParagraph"/>
              <w:spacing w:before="102"/>
              <w:ind w:left="-19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955" w:type="dxa"/>
          </w:tcPr>
          <w:p>
            <w:pPr>
              <w:pStyle w:val="TableParagraph"/>
              <w:spacing w:before="102"/>
              <w:ind w:left="5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8" w:type="dxa"/>
            <w:gridSpan w:val="2"/>
          </w:tcPr>
          <w:p>
            <w:pPr>
              <w:pStyle w:val="TableParagraph"/>
              <w:spacing w:before="102"/>
              <w:ind w:left="166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872" w:type="dxa"/>
          </w:tcPr>
          <w:p>
            <w:pPr>
              <w:pStyle w:val="TableParagraph"/>
              <w:spacing w:before="102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15.0±1.0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</w:tcPr>
          <w:p>
            <w:pPr>
              <w:pStyle w:val="TableParagraph"/>
              <w:spacing w:before="102"/>
              <w:ind w:left="138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023" w:type="dxa"/>
            <w:gridSpan w:val="2"/>
          </w:tcPr>
          <w:p>
            <w:pPr>
              <w:pStyle w:val="TableParagraph"/>
              <w:spacing w:before="102"/>
              <w:ind w:left="110"/>
              <w:rPr>
                <w:sz w:val="18"/>
              </w:rPr>
            </w:pPr>
            <w:r>
              <w:rPr>
                <w:sz w:val="18"/>
              </w:rPr>
              <w:t>11.5±0.5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165" w:type="dxa"/>
            <w:gridSpan w:val="2"/>
          </w:tcPr>
          <w:p>
            <w:pPr>
              <w:pStyle w:val="TableParagraph"/>
              <w:spacing w:before="102"/>
              <w:ind w:left="215"/>
              <w:rPr>
                <w:sz w:val="18"/>
              </w:rPr>
            </w:pPr>
            <w:r>
              <w:rPr>
                <w:sz w:val="18"/>
              </w:rPr>
              <w:t>14±1.0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11" w:type="dxa"/>
          </w:tcPr>
          <w:p>
            <w:pPr>
              <w:pStyle w:val="TableParagraph"/>
              <w:spacing w:before="102"/>
              <w:ind w:left="20"/>
              <w:rPr>
                <w:sz w:val="18"/>
              </w:rPr>
            </w:pPr>
            <w:r>
              <w:rPr>
                <w:sz w:val="18"/>
              </w:rPr>
              <w:t>15±1.0</w:t>
            </w:r>
            <w:r>
              <w:rPr>
                <w:sz w:val="18"/>
                <w:vertAlign w:val="superscript"/>
              </w:rPr>
              <w:t>c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2"/>
              <w:ind w:left="176"/>
              <w:rPr>
                <w:sz w:val="18"/>
              </w:rPr>
            </w:pPr>
            <w:r>
              <w:rPr>
                <w:sz w:val="18"/>
              </w:rPr>
              <w:t>21.5±0.5</w:t>
            </w:r>
            <w:r>
              <w:rPr>
                <w:sz w:val="18"/>
                <w:vertAlign w:val="superscript"/>
              </w:rPr>
              <w:t>d</w:t>
            </w:r>
          </w:p>
        </w:tc>
      </w:tr>
      <w:tr>
        <w:trPr>
          <w:trHeight w:val="936" w:hRule="atLeast"/>
        </w:trPr>
        <w:tc>
          <w:tcPr>
            <w:tcW w:w="12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15"/>
              <w:rPr>
                <w:sz w:val="18"/>
              </w:rPr>
            </w:pPr>
            <w:r>
              <w:rPr>
                <w:sz w:val="18"/>
              </w:rPr>
              <w:t>Control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5"/>
              <w:rPr>
                <w:sz w:val="18"/>
              </w:rPr>
            </w:pPr>
            <w:r>
              <w:rPr>
                <w:sz w:val="18"/>
              </w:rPr>
              <w:t>(Metal)</w:t>
            </w:r>
          </w:p>
        </w:tc>
        <w:tc>
          <w:tcPr>
            <w:tcW w:w="11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87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2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47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-19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5"/>
              <w:rPr>
                <w:sz w:val="18"/>
              </w:rPr>
            </w:pPr>
            <w:r>
              <w:rPr>
                <w:sz w:val="18"/>
              </w:rPr>
              <w:t>10±0.0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03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66"/>
              <w:rPr>
                <w:sz w:val="18"/>
              </w:rPr>
            </w:pPr>
            <w:r>
              <w:rPr>
                <w:sz w:val="18"/>
              </w:rPr>
              <w:t>7.5±0.5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5" w:right="114"/>
              <w:jc w:val="center"/>
              <w:rPr>
                <w:sz w:val="18"/>
              </w:rPr>
            </w:pPr>
            <w:r>
              <w:rPr>
                <w:sz w:val="18"/>
              </w:rPr>
              <w:t>14.0±0.5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998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38"/>
              <w:rPr>
                <w:sz w:val="18"/>
              </w:rPr>
            </w:pPr>
            <w:r>
              <w:rPr>
                <w:sz w:val="18"/>
              </w:rPr>
              <w:t>15.0±0.0</w:t>
            </w:r>
            <w:r>
              <w:rPr>
                <w:sz w:val="18"/>
                <w:vertAlign w:val="superscript"/>
              </w:rPr>
              <w:t>ab</w:t>
            </w:r>
          </w:p>
        </w:tc>
        <w:tc>
          <w:tcPr>
            <w:tcW w:w="102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110"/>
              <w:rPr>
                <w:sz w:val="18"/>
              </w:rPr>
            </w:pPr>
            <w:r>
              <w:rPr>
                <w:sz w:val="18"/>
              </w:rPr>
              <w:t>0±0.0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7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8±1.0</w:t>
            </w:r>
            <w:r>
              <w:rPr>
                <w:sz w:val="18"/>
                <w:vertAlign w:val="superscript"/>
              </w:rPr>
              <w:t>a</w:t>
            </w:r>
          </w:p>
        </w:tc>
        <w:tc>
          <w:tcPr>
            <w:tcW w:w="46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3"/>
              <w:ind w:left="20"/>
              <w:rPr>
                <w:sz w:val="18"/>
              </w:rPr>
            </w:pPr>
            <w:r>
              <w:rPr>
                <w:sz w:val="18"/>
              </w:rPr>
              <w:t>11±1.0</w:t>
            </w:r>
            <w:r>
              <w:rPr>
                <w:sz w:val="18"/>
                <w:vertAlign w:val="superscript"/>
              </w:rPr>
              <w:t>b</w:t>
            </w:r>
          </w:p>
        </w:tc>
        <w:tc>
          <w:tcPr>
            <w:tcW w:w="1397" w:type="dxa"/>
            <w:gridSpan w:val="2"/>
          </w:tcPr>
          <w:p>
            <w:pPr>
              <w:pStyle w:val="TableParagraph"/>
              <w:spacing w:before="103"/>
              <w:ind w:left="176"/>
              <w:rPr>
                <w:sz w:val="18"/>
              </w:rPr>
            </w:pPr>
            <w:r>
              <w:rPr>
                <w:sz w:val="18"/>
              </w:rPr>
              <w:t>8±0.0</w:t>
            </w:r>
            <w:r>
              <w:rPr>
                <w:sz w:val="18"/>
                <w:vertAlign w:val="superscript"/>
              </w:rPr>
              <w:t>a</w:t>
            </w:r>
          </w:p>
        </w:tc>
      </w:tr>
    </w:tbl>
    <w:p>
      <w:pPr>
        <w:pStyle w:val="BodyText"/>
        <w:ind w:left="225" w:right="936"/>
      </w:pPr>
      <w:r>
        <w:rPr/>
        <w:t>Results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duplicate</w:t>
      </w:r>
      <w:r>
        <w:rPr>
          <w:spacing w:val="1"/>
        </w:rPr>
        <w:t> </w:t>
      </w:r>
      <w:r>
        <w:rPr/>
        <w:t>determination.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-57"/>
        </w:rPr>
        <w:t> </w:t>
      </w:r>
      <w:r>
        <w:rPr/>
        <w:t>superscript</w:t>
      </w:r>
      <w:r>
        <w:rPr>
          <w:spacing w:val="-1"/>
        </w:rPr>
        <w:t> </w:t>
      </w:r>
      <w:r>
        <w:rPr/>
        <w:t>letters in the same column are</w:t>
      </w:r>
      <w:r>
        <w:rPr>
          <w:spacing w:val="-1"/>
        </w:rPr>
        <w:t> </w:t>
      </w:r>
      <w:r>
        <w:rPr/>
        <w:t>not significantly</w:t>
      </w:r>
      <w:r>
        <w:rPr>
          <w:spacing w:val="-5"/>
        </w:rPr>
        <w:t> </w:t>
      </w:r>
      <w:r>
        <w:rPr/>
        <w:t>different at p&lt;0.05</w:t>
      </w:r>
    </w:p>
    <w:p>
      <w:pPr>
        <w:pStyle w:val="BodyText"/>
        <w:ind w:left="225"/>
      </w:pPr>
      <w:r>
        <w:rPr>
          <w:b/>
        </w:rPr>
        <w:t>Key:</w:t>
      </w:r>
      <w:r>
        <w:rPr>
          <w:b/>
          <w:spacing w:val="-1"/>
        </w:rPr>
        <w:t> </w:t>
      </w:r>
      <w:r>
        <w:rPr/>
        <w:t>ZnO: Zinc</w:t>
      </w:r>
      <w:r>
        <w:rPr>
          <w:spacing w:val="-2"/>
        </w:rPr>
        <w:t> </w:t>
      </w:r>
      <w:r>
        <w:rPr/>
        <w:t>Oxide</w:t>
      </w:r>
      <w:r>
        <w:rPr>
          <w:spacing w:val="-2"/>
        </w:rPr>
        <w:t> </w:t>
      </w:r>
      <w:r>
        <w:rPr/>
        <w:t>nanoparticles;</w:t>
      </w:r>
      <w:r>
        <w:rPr>
          <w:spacing w:val="-2"/>
        </w:rPr>
        <w:t> </w:t>
      </w:r>
      <w:r>
        <w:rPr/>
        <w:t>AgNps:</w:t>
      </w:r>
      <w:r>
        <w:rPr>
          <w:spacing w:val="-2"/>
        </w:rPr>
        <w:t> </w:t>
      </w:r>
      <w:r>
        <w:rPr/>
        <w:t>Silver</w:t>
      </w:r>
      <w:r>
        <w:rPr>
          <w:spacing w:val="-1"/>
        </w:rPr>
        <w:t> </w:t>
      </w:r>
      <w:r>
        <w:rPr/>
        <w:t>nanoparticles</w:t>
      </w:r>
    </w:p>
    <w:p>
      <w:pPr>
        <w:spacing w:after="0"/>
        <w:sectPr>
          <w:footerReference w:type="default" r:id="rId28"/>
          <w:pgSz w:w="15840" w:h="12240" w:orient="landscape"/>
          <w:pgMar w:footer="1015" w:header="0" w:top="1140" w:bottom="1200" w:left="1760" w:right="460"/>
        </w:sectPr>
      </w:pPr>
    </w:p>
    <w:p>
      <w:pPr>
        <w:pStyle w:val="Heading1"/>
        <w:numPr>
          <w:ilvl w:val="1"/>
          <w:numId w:val="12"/>
        </w:numPr>
        <w:tabs>
          <w:tab w:pos="986" w:val="left" w:leader="none"/>
        </w:tabs>
        <w:spacing w:line="480" w:lineRule="auto" w:before="75" w:after="0"/>
        <w:ind w:left="265" w:right="244" w:firstLine="0"/>
        <w:jc w:val="both"/>
      </w:pPr>
      <w:r>
        <w:rPr/>
        <w:t>Minimum</w:t>
      </w:r>
      <w:r>
        <w:rPr>
          <w:spacing w:val="-6"/>
        </w:rPr>
        <w:t> </w:t>
      </w:r>
      <w:r>
        <w:rPr/>
        <w:t>Inhibitory</w:t>
      </w:r>
      <w:r>
        <w:rPr>
          <w:spacing w:val="-1"/>
        </w:rPr>
        <w:t> </w:t>
      </w:r>
      <w:r>
        <w:rPr/>
        <w:t>(MIC)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Bactericidal (MBC)</w:t>
      </w:r>
      <w:r>
        <w:rPr>
          <w:spacing w:val="1"/>
        </w:rPr>
        <w:t> </w:t>
      </w:r>
      <w:r>
        <w:rPr/>
        <w:t>Concentrations</w:t>
      </w:r>
      <w:r>
        <w:rPr>
          <w:spacing w:val="-14"/>
        </w:rPr>
        <w:t> </w:t>
      </w:r>
      <w:r>
        <w:rPr/>
        <w:t>of</w:t>
      </w:r>
      <w:r>
        <w:rPr>
          <w:spacing w:val="-1"/>
        </w:rPr>
        <w:t> </w:t>
      </w:r>
      <w:r>
        <w:rPr/>
        <w:t>Doped</w:t>
      </w:r>
      <w:r>
        <w:rPr>
          <w:spacing w:val="-57"/>
        </w:rPr>
        <w:t> </w:t>
      </w:r>
      <w:r>
        <w:rPr/>
        <w:t>And Undoped Plant-Based</w:t>
      </w:r>
      <w:r>
        <w:rPr>
          <w:spacing w:val="-1"/>
        </w:rPr>
        <w:t> </w:t>
      </w:r>
      <w:r>
        <w:rPr/>
        <w:t>Synthesize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2"/>
        </w:rPr>
        <w:t> </w:t>
      </w:r>
      <w:r>
        <w:rPr/>
        <w:t>and Silver</w:t>
      </w:r>
      <w:r>
        <w:rPr>
          <w:spacing w:val="-3"/>
        </w:rPr>
        <w:t> </w:t>
      </w:r>
      <w:r>
        <w:rPr/>
        <w:t>Nanoparticles</w:t>
      </w:r>
    </w:p>
    <w:p>
      <w:pPr>
        <w:pStyle w:val="BodyText"/>
        <w:spacing w:line="480" w:lineRule="auto"/>
        <w:ind w:left="265" w:right="114"/>
        <w:jc w:val="both"/>
      </w:pPr>
      <w:r>
        <w:rPr/>
        <w:t>The minimum inhibitory (mic) and bactericidal (mbc) concentrations of doped and undoped</w:t>
      </w:r>
      <w:r>
        <w:rPr>
          <w:spacing w:val="-57"/>
        </w:rPr>
        <w:t> </w:t>
      </w:r>
      <w:r>
        <w:rPr/>
        <w:t>plant-based synthesize zinc oxide and silver nanoparticles is presented in Table 4.3. The</w:t>
      </w:r>
      <w:r>
        <w:rPr>
          <w:spacing w:val="1"/>
        </w:rPr>
        <w:t> </w:t>
      </w:r>
      <w:r>
        <w:rPr/>
        <w:t>inhibitory activities of of Doped And Undoped Plant-Based Synthesize Zinc Oxide and</w:t>
      </w:r>
      <w:r>
        <w:rPr>
          <w:spacing w:val="1"/>
        </w:rPr>
        <w:t> </w:t>
      </w:r>
      <w:r>
        <w:rPr/>
        <w:t>Silver Nanoparticles against </w:t>
      </w:r>
      <w:r>
        <w:rPr>
          <w:i/>
        </w:rPr>
        <w:t>E. coli, S. aureus, S, pyrogenes and P, aeruginosa</w:t>
      </w:r>
      <w:r>
        <w:rPr>
          <w:i/>
          <w:spacing w:val="60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 the ZnONps,</w:t>
      </w:r>
      <w:r>
        <w:rPr>
          <w:spacing w:val="1"/>
        </w:rPr>
        <w:t> </w:t>
      </w:r>
      <w:r>
        <w:rPr/>
        <w:t>AgNps and Doped ZnO/AgNps had no zone of inhibition for the MBC</w:t>
      </w:r>
      <w:r>
        <w:rPr>
          <w:spacing w:val="1"/>
        </w:rPr>
        <w:t> </w:t>
      </w:r>
      <w:r>
        <w:rPr/>
        <w:t>test. However, for the MIC, among the three extracts, ZnONps have significantly higher</w:t>
      </w:r>
      <w:r>
        <w:rPr>
          <w:spacing w:val="1"/>
        </w:rPr>
        <w:t> </w:t>
      </w:r>
      <w:r>
        <w:rPr/>
        <w:t>inhibitory activities for the four organisms tested, followed by Doped ZnO/AgNps, while</w:t>
      </w:r>
      <w:r>
        <w:rPr>
          <w:spacing w:val="1"/>
        </w:rPr>
        <w:t> </w:t>
      </w:r>
      <w:r>
        <w:rPr/>
        <w:t>AgNps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least minimum inhibitory</w:t>
      </w:r>
      <w:r>
        <w:rPr>
          <w:spacing w:val="-8"/>
        </w:rPr>
        <w:t> </w:t>
      </w:r>
      <w:r>
        <w:rPr/>
        <w:t>activity.</w:t>
      </w:r>
    </w:p>
    <w:p>
      <w:pPr>
        <w:spacing w:after="0" w:line="480" w:lineRule="auto"/>
        <w:jc w:val="both"/>
        <w:sectPr>
          <w:footerReference w:type="default" r:id="rId29"/>
          <w:pgSz w:w="12240" w:h="15840"/>
          <w:pgMar w:footer="1015" w:header="0" w:top="1340" w:bottom="1200" w:left="1720" w:right="13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line="256" w:lineRule="auto" w:before="90"/>
        <w:ind w:left="105"/>
        <w:jc w:val="left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2"/>
        </w:rPr>
        <w:t> </w:t>
      </w:r>
      <w:r>
        <w:rPr/>
        <w:t>Minimum</w:t>
      </w:r>
      <w:r>
        <w:rPr>
          <w:spacing w:val="-5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(MIC)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Bactericidal</w:t>
      </w:r>
      <w:r>
        <w:rPr>
          <w:spacing w:val="-2"/>
        </w:rPr>
        <w:t> </w:t>
      </w:r>
      <w:r>
        <w:rPr/>
        <w:t>(MBC)</w:t>
      </w:r>
      <w:r>
        <w:rPr>
          <w:spacing w:val="-1"/>
        </w:rPr>
        <w:t> </w:t>
      </w:r>
      <w:r>
        <w:rPr/>
        <w:t>Concentrations</w:t>
      </w:r>
      <w:r>
        <w:rPr>
          <w:spacing w:val="-11"/>
        </w:rPr>
        <w:t> </w:t>
      </w:r>
      <w:r>
        <w:rPr/>
        <w:t>of Doped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Undoped</w:t>
      </w:r>
      <w:r>
        <w:rPr>
          <w:spacing w:val="-1"/>
        </w:rPr>
        <w:t> </w:t>
      </w:r>
      <w:r>
        <w:rPr/>
        <w:t>Plant-Based</w:t>
      </w:r>
      <w:r>
        <w:rPr>
          <w:spacing w:val="-57"/>
        </w:rPr>
        <w:t> </w:t>
      </w:r>
      <w:r>
        <w:rPr/>
        <w:t>Synthesize</w:t>
      </w:r>
      <w:r>
        <w:rPr>
          <w:spacing w:val="-3"/>
        </w:rPr>
        <w:t> </w:t>
      </w:r>
      <w:r>
        <w:rPr/>
        <w:t>Zinc</w:t>
      </w:r>
      <w:r>
        <w:rPr>
          <w:spacing w:val="-1"/>
        </w:rPr>
        <w:t> </w:t>
      </w:r>
      <w:r>
        <w:rPr/>
        <w:t>Oxide</w:t>
      </w:r>
      <w:r>
        <w:rPr>
          <w:spacing w:val="-1"/>
        </w:rPr>
        <w:t> </w:t>
      </w:r>
      <w:r>
        <w:rPr/>
        <w:t>and Silver</w:t>
      </w:r>
      <w:r>
        <w:rPr>
          <w:spacing w:val="-2"/>
        </w:rPr>
        <w:t> </w:t>
      </w:r>
      <w:r>
        <w:rPr/>
        <w:t>Nanoparticles</w:t>
      </w: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7"/>
        <w:gridCol w:w="1250"/>
        <w:gridCol w:w="1175"/>
        <w:gridCol w:w="1703"/>
        <w:gridCol w:w="1157"/>
        <w:gridCol w:w="897"/>
        <w:gridCol w:w="1405"/>
      </w:tblGrid>
      <w:tr>
        <w:trPr>
          <w:trHeight w:val="554" w:hRule="atLeast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65" w:right="495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Organism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7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53"/>
              <w:rPr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  <w:tc>
          <w:tcPr>
            <w:tcW w:w="34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96"/>
              <w:rPr>
                <w:sz w:val="24"/>
              </w:rPr>
            </w:pPr>
            <w:r>
              <w:rPr>
                <w:sz w:val="24"/>
              </w:rPr>
              <w:t>MBC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(mg/ml)</w:t>
            </w:r>
          </w:p>
        </w:tc>
      </w:tr>
      <w:tr>
        <w:trPr>
          <w:trHeight w:val="1104" w:hRule="atLeast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ZnONps</w:t>
            </w:r>
          </w:p>
        </w:tc>
        <w:tc>
          <w:tcPr>
            <w:tcW w:w="1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82" w:right="271"/>
              <w:jc w:val="center"/>
              <w:rPr>
                <w:sz w:val="24"/>
              </w:rPr>
            </w:pPr>
            <w:r>
              <w:rPr>
                <w:sz w:val="24"/>
              </w:rPr>
              <w:t>AgNps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74" w:right="200"/>
              <w:jc w:val="center"/>
              <w:rPr>
                <w:sz w:val="24"/>
              </w:rPr>
            </w:pPr>
            <w:r>
              <w:rPr>
                <w:sz w:val="24"/>
              </w:rPr>
              <w:t>Doped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74" w:right="201"/>
              <w:jc w:val="center"/>
              <w:rPr>
                <w:sz w:val="24"/>
              </w:rPr>
            </w:pPr>
            <w:r>
              <w:rPr>
                <w:sz w:val="24"/>
              </w:rPr>
              <w:t>ZnO/AgNps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ZnONps</w:t>
            </w:r>
          </w:p>
        </w:tc>
        <w:tc>
          <w:tcPr>
            <w:tcW w:w="8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AgNps</w:t>
            </w:r>
          </w:p>
        </w:tc>
        <w:tc>
          <w:tcPr>
            <w:tcW w:w="14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Doped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ZnO/AgNps</w:t>
            </w:r>
          </w:p>
        </w:tc>
      </w:tr>
      <w:tr>
        <w:trPr>
          <w:trHeight w:val="410" w:hRule="atLeast"/>
        </w:trPr>
        <w:tc>
          <w:tcPr>
            <w:tcW w:w="2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57"/>
              <w:rPr>
                <w:i/>
                <w:sz w:val="24"/>
              </w:rPr>
            </w:pPr>
            <w:r>
              <w:rPr>
                <w:i/>
                <w:sz w:val="24"/>
              </w:rPr>
              <w:t>E. Coli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552" w:hRule="atLeast"/>
        </w:trPr>
        <w:tc>
          <w:tcPr>
            <w:tcW w:w="2517" w:type="dxa"/>
          </w:tcPr>
          <w:p>
            <w:pPr>
              <w:pStyle w:val="TableParagraph"/>
              <w:spacing w:before="133"/>
              <w:ind w:left="849"/>
              <w:rPr>
                <w:i/>
                <w:sz w:val="24"/>
              </w:rPr>
            </w:pPr>
            <w:r>
              <w:rPr>
                <w:i/>
                <w:sz w:val="24"/>
              </w:rPr>
              <w:t>S.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552" w:hRule="atLeast"/>
        </w:trPr>
        <w:tc>
          <w:tcPr>
            <w:tcW w:w="2517" w:type="dxa"/>
          </w:tcPr>
          <w:p>
            <w:pPr>
              <w:pStyle w:val="TableParagraph"/>
              <w:spacing w:before="133"/>
              <w:ind w:left="565" w:right="49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S.pyrogen</w:t>
            </w:r>
          </w:p>
        </w:tc>
        <w:tc>
          <w:tcPr>
            <w:tcW w:w="1250" w:type="dxa"/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75" w:type="dxa"/>
          </w:tcPr>
          <w:p>
            <w:pPr>
              <w:pStyle w:val="TableParagraph"/>
              <w:spacing w:before="133"/>
              <w:ind w:left="182" w:right="26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  <w:tr>
        <w:trPr>
          <w:trHeight w:val="692" w:hRule="atLeast"/>
        </w:trPr>
        <w:tc>
          <w:tcPr>
            <w:tcW w:w="2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24"/>
              <w:rPr>
                <w:i/>
                <w:sz w:val="24"/>
              </w:rPr>
            </w:pPr>
            <w:r>
              <w:rPr>
                <w:i/>
                <w:sz w:val="24"/>
              </w:rPr>
              <w:t>P.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aeruginosa</w:t>
            </w:r>
          </w:p>
        </w:tc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1" w:right="18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01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8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  <w:tc>
          <w:tcPr>
            <w:tcW w:w="14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I.N</w:t>
            </w:r>
          </w:p>
        </w:tc>
      </w:tr>
    </w:tbl>
    <w:p>
      <w:pPr>
        <w:spacing w:before="0"/>
        <w:ind w:left="1648" w:right="0" w:firstLine="0"/>
        <w:jc w:val="left"/>
        <w:rPr>
          <w:sz w:val="18"/>
        </w:rPr>
      </w:pPr>
      <w:r>
        <w:rPr>
          <w:sz w:val="18"/>
        </w:rPr>
        <w:t>Note:</w:t>
      </w:r>
      <w:r>
        <w:rPr>
          <w:spacing w:val="-1"/>
          <w:sz w:val="18"/>
        </w:rPr>
        <w:t> </w:t>
      </w:r>
      <w:r>
        <w:rPr>
          <w:sz w:val="18"/>
        </w:rPr>
        <w:t>I. N.</w:t>
      </w:r>
      <w:r>
        <w:rPr>
          <w:spacing w:val="-4"/>
          <w:sz w:val="18"/>
        </w:rPr>
        <w:t> </w:t>
      </w:r>
      <w:r>
        <w:rPr>
          <w:sz w:val="18"/>
        </w:rPr>
        <w:t>=</w:t>
      </w:r>
      <w:r>
        <w:rPr>
          <w:spacing w:val="-2"/>
          <w:sz w:val="18"/>
        </w:rPr>
        <w:t> </w:t>
      </w:r>
      <w:r>
        <w:rPr>
          <w:sz w:val="18"/>
        </w:rPr>
        <w:t>Inhibitory</w:t>
      </w:r>
      <w:r>
        <w:rPr>
          <w:spacing w:val="-4"/>
          <w:sz w:val="18"/>
        </w:rPr>
        <w:t> </w:t>
      </w:r>
      <w:r>
        <w:rPr>
          <w:sz w:val="18"/>
        </w:rPr>
        <w:t>or Bacteriostatic;</w:t>
      </w:r>
    </w:p>
    <w:p>
      <w:pPr>
        <w:spacing w:after="0"/>
        <w:jc w:val="left"/>
        <w:rPr>
          <w:sz w:val="18"/>
        </w:rPr>
        <w:sectPr>
          <w:footerReference w:type="default" r:id="rId30"/>
          <w:pgSz w:w="15840" w:h="12240" w:orient="landscape"/>
          <w:pgMar w:footer="1015" w:header="0" w:top="1140" w:bottom="1200" w:left="1880" w:right="1880"/>
        </w:sectPr>
      </w:pPr>
    </w:p>
    <w:p>
      <w:pPr>
        <w:pStyle w:val="Heading1"/>
        <w:spacing w:before="75"/>
        <w:ind w:left="265"/>
      </w:pPr>
      <w:r>
        <w:rPr/>
        <w:t>4.2    </w:t>
      </w:r>
      <w:r>
        <w:rPr>
          <w:spacing w:val="59"/>
        </w:rPr>
        <w:t> </w:t>
      </w:r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14"/>
        <w:jc w:val="both"/>
      </w:pPr>
      <w:r>
        <w:rPr/>
        <w:t>However, this present study, confirmed ten phytochemical constituents</w:t>
      </w:r>
      <w:r>
        <w:rPr>
          <w:spacing w:val="1"/>
        </w:rPr>
        <w:t> </w:t>
      </w:r>
      <w:r>
        <w:rPr/>
        <w:t>of the aqueous</w:t>
      </w:r>
      <w:r>
        <w:rPr>
          <w:spacing w:val="1"/>
        </w:rPr>
        <w:t> </w:t>
      </w:r>
      <w:r>
        <w:rPr/>
        <w:t>leaves extract of</w:t>
      </w:r>
      <w:r>
        <w:rPr>
          <w:spacing w:val="60"/>
        </w:rPr>
        <w:t> </w:t>
      </w:r>
      <w:r>
        <w:rPr>
          <w:i/>
        </w:rPr>
        <w:t>Senna occidentalis </w:t>
      </w:r>
      <w:r>
        <w:rPr/>
        <w:t>(Table 1), which is in accordance with previous 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Aja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(2010)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tannis,</w:t>
      </w:r>
      <w:r>
        <w:rPr>
          <w:spacing w:val="1"/>
        </w:rPr>
        <w:t> </w:t>
      </w:r>
      <w:r>
        <w:rPr/>
        <w:t>cardiac</w:t>
      </w:r>
      <w:r>
        <w:rPr>
          <w:spacing w:val="1"/>
        </w:rPr>
        <w:t> </w:t>
      </w:r>
      <w:r>
        <w:rPr/>
        <w:t>glycosides,</w:t>
      </w:r>
      <w:r>
        <w:rPr>
          <w:spacing w:val="-57"/>
        </w:rPr>
        <w:t> </w:t>
      </w:r>
      <w:r>
        <w:rPr/>
        <w:t>saponins, anthraquinone and trepenoids in the aqueous leaf extract of </w:t>
      </w:r>
      <w:r>
        <w:rPr>
          <w:i/>
        </w:rPr>
        <w:t>Senna occidentials</w:t>
      </w:r>
      <w:r>
        <w:rPr/>
        <w:t>.</w:t>
      </w:r>
      <w:r>
        <w:rPr>
          <w:spacing w:val="1"/>
        </w:rPr>
        <w:t> </w:t>
      </w:r>
      <w:r>
        <w:rPr/>
        <w:t>The synthesis of metallic nanoparticles has been attributed to poly phenolic compounds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Saponins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flavonoids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extract.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-57"/>
        </w:rPr>
        <w:t> </w:t>
      </w:r>
      <w:r>
        <w:rPr/>
        <w:t>reported the synthesis of silver and zinc oxide nanoparticles using plant extract such as</w:t>
      </w:r>
      <w:r>
        <w:rPr>
          <w:spacing w:val="1"/>
        </w:rPr>
        <w:t> </w:t>
      </w:r>
      <w:r>
        <w:rPr>
          <w:i/>
        </w:rPr>
        <w:t>Hipposphaer hamnoides, Zizip. Husoenoplia</w:t>
      </w:r>
      <w:r>
        <w:rPr/>
        <w:t>, (L) Mill, </w:t>
      </w:r>
      <w:r>
        <w:rPr>
          <w:i/>
        </w:rPr>
        <w:t>Hypti suaveolens, A. racemosus, S.</w:t>
      </w:r>
      <w:r>
        <w:rPr>
          <w:i/>
          <w:spacing w:val="1"/>
        </w:rPr>
        <w:t> </w:t>
      </w:r>
      <w:r>
        <w:rPr>
          <w:i/>
        </w:rPr>
        <w:t>cumini, B D Cerasifera aqueous </w:t>
      </w:r>
      <w:r>
        <w:rPr/>
        <w:t>(Abalaka </w:t>
      </w:r>
      <w:r>
        <w:rPr>
          <w:i/>
        </w:rPr>
        <w:t>et al., </w:t>
      </w:r>
      <w:r>
        <w:rPr/>
        <w:t>2011). The extract reported rapid green</w:t>
      </w:r>
      <w:r>
        <w:rPr>
          <w:spacing w:val="1"/>
        </w:rPr>
        <w:t> </w:t>
      </w:r>
      <w:r>
        <w:rPr/>
        <w:t>synthesis of the nanoparticles due to the presence of alkaloids and flavonoids (Aja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2010).Therefore, the presence of alkaloids and flavonoids in </w:t>
      </w:r>
      <w:r>
        <w:rPr>
          <w:i/>
        </w:rPr>
        <w:t>Senna occidentalis </w:t>
      </w:r>
      <w:r>
        <w:rPr/>
        <w:t>suggested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usefullness in silver</w:t>
      </w:r>
      <w:r>
        <w:rPr>
          <w:spacing w:val="-2"/>
        </w:rPr>
        <w:t> </w:t>
      </w:r>
      <w:r>
        <w:rPr/>
        <w:t>and zinc oxide</w:t>
      </w:r>
      <w:r>
        <w:rPr>
          <w:spacing w:val="-1"/>
        </w:rPr>
        <w:t> </w:t>
      </w:r>
      <w:r>
        <w:rPr/>
        <w:t>nanoparticle</w:t>
      </w:r>
      <w:r>
        <w:rPr>
          <w:spacing w:val="-1"/>
        </w:rPr>
        <w:t> </w:t>
      </w:r>
      <w:r>
        <w:rPr/>
        <w:t>synthesis.</w:t>
      </w:r>
    </w:p>
    <w:p>
      <w:pPr>
        <w:pStyle w:val="BodyText"/>
        <w:spacing w:line="480" w:lineRule="auto"/>
        <w:ind w:left="265" w:right="114"/>
        <w:jc w:val="both"/>
        <w:rPr>
          <w:i/>
        </w:rPr>
      </w:pPr>
      <w:r>
        <w:rPr/>
        <w:t>Spectroscopy is the measure of the intensity of light absorbed by the nanoparticles versus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ultra-violet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spectrophotometer.This has been reported as a technique very important in characterizing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</w:t>
      </w:r>
      <w:r>
        <w:rPr>
          <w:i/>
        </w:rPr>
        <w:t>Chen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at</w:t>
      </w:r>
      <w:r>
        <w:rPr>
          <w:spacing w:val="60"/>
        </w:rPr>
        <w:t> </w:t>
      </w:r>
      <w:r>
        <w:rPr/>
        <w:t>different</w:t>
      </w:r>
      <w:r>
        <w:rPr>
          <w:spacing w:val="60"/>
        </w:rPr>
        <w:t> </w:t>
      </w:r>
      <w:r>
        <w:rPr/>
        <w:t>pH</w:t>
      </w:r>
      <w:r>
        <w:rPr>
          <w:spacing w:val="1"/>
        </w:rPr>
        <w:t> </w:t>
      </w:r>
      <w:r>
        <w:rPr/>
        <w:t>solutions are shown 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 to 4.4. The spectral showed</w:t>
      </w:r>
      <w:r>
        <w:rPr>
          <w:spacing w:val="1"/>
        </w:rPr>
        <w:t> </w:t>
      </w:r>
      <w:r>
        <w:rPr/>
        <w:t>that absorption is</w:t>
      </w:r>
      <w:r>
        <w:rPr>
          <w:spacing w:val="60"/>
        </w:rPr>
        <w:t> </w:t>
      </w:r>
      <w:r>
        <w:rPr/>
        <w:t>strong at</w:t>
      </w:r>
      <w:r>
        <w:rPr>
          <w:spacing w:val="1"/>
        </w:rPr>
        <w:t> </w:t>
      </w:r>
      <w:r>
        <w:rPr/>
        <w:t>the wavelength of 329 nm for the solution pH 7, other minimal wavelength of</w:t>
      </w:r>
      <w:r>
        <w:rPr>
          <w:spacing w:val="1"/>
        </w:rPr>
        <w:t> </w:t>
      </w:r>
      <w:r>
        <w:rPr/>
        <w:t>250, 275 and</w:t>
      </w:r>
      <w:r>
        <w:rPr>
          <w:spacing w:val="-57"/>
        </w:rPr>
        <w:t> </w:t>
      </w:r>
      <w:r>
        <w:rPr/>
        <w:t>300nm</w:t>
      </w:r>
      <w:r>
        <w:rPr>
          <w:spacing w:val="29"/>
        </w:rPr>
        <w:t> </w:t>
      </w:r>
      <w:r>
        <w:rPr/>
        <w:t>showed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ZnO</w:t>
      </w:r>
      <w:r>
        <w:rPr>
          <w:spacing w:val="30"/>
        </w:rPr>
        <w:t> </w:t>
      </w:r>
      <w:r>
        <w:rPr/>
        <w:t>nanoparticle</w:t>
      </w:r>
      <w:r>
        <w:rPr>
          <w:spacing w:val="28"/>
        </w:rPr>
        <w:t> </w:t>
      </w:r>
      <w:r>
        <w:rPr/>
        <w:t>was</w:t>
      </w:r>
      <w:r>
        <w:rPr>
          <w:spacing w:val="30"/>
        </w:rPr>
        <w:t> </w:t>
      </w:r>
      <w:r>
        <w:rPr/>
        <w:t>synthesized.</w:t>
      </w:r>
      <w:r>
        <w:rPr>
          <w:spacing w:val="28"/>
        </w:rPr>
        <w:t> </w:t>
      </w:r>
      <w:r>
        <w:rPr/>
        <w:t>Subsequently,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increasing</w:t>
      </w:r>
      <w:r>
        <w:rPr>
          <w:spacing w:val="27"/>
        </w:rPr>
        <w:t> </w:t>
      </w:r>
      <w:r>
        <w:rPr/>
        <w:t>pH</w:t>
      </w:r>
      <w:r>
        <w:rPr>
          <w:spacing w:val="-57"/>
        </w:rPr>
        <w:t> </w:t>
      </w:r>
      <w:r>
        <w:rPr/>
        <w:t>10, 11 and 12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similar absorbance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blue shift in the</w:t>
      </w:r>
      <w:r>
        <w:rPr>
          <w:spacing w:val="1"/>
        </w:rPr>
        <w:t> </w:t>
      </w:r>
      <w:r>
        <w:rPr/>
        <w:t>curves of wavelength, which gave a constant wavelength of 393nm for pH 10, 11 and 12.</w:t>
      </w:r>
      <w:r>
        <w:rPr>
          <w:spacing w:val="1"/>
        </w:rPr>
        <w:t> </w:t>
      </w:r>
      <w:r>
        <w:rPr/>
        <w:t>This prominent peak was as a result of band gap absorption for ZnO from the valence band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conduction</w:t>
      </w:r>
      <w:r>
        <w:rPr>
          <w:spacing w:val="4"/>
        </w:rPr>
        <w:t> </w:t>
      </w:r>
      <w:r>
        <w:rPr/>
        <w:t>band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electron</w:t>
      </w:r>
      <w:r>
        <w:rPr>
          <w:spacing w:val="4"/>
        </w:rPr>
        <w:t> </w:t>
      </w:r>
      <w:r>
        <w:rPr/>
        <w:t>removal,</w:t>
      </w:r>
      <w:r>
        <w:rPr>
          <w:spacing w:val="8"/>
        </w:rPr>
        <w:t> </w:t>
      </w:r>
      <w:r>
        <w:rPr/>
        <w:t>this</w:t>
      </w:r>
      <w:r>
        <w:rPr>
          <w:spacing w:val="6"/>
        </w:rPr>
        <w:t> </w:t>
      </w:r>
      <w:r>
        <w:rPr/>
        <w:t>corresponds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findings</w:t>
      </w:r>
      <w:r>
        <w:rPr>
          <w:spacing w:val="5"/>
        </w:rPr>
        <w:t> </w:t>
      </w:r>
      <w:r>
        <w:rPr/>
        <w:t>by</w:t>
      </w:r>
      <w:r>
        <w:rPr>
          <w:spacing w:val="1"/>
        </w:rPr>
        <w:t> </w:t>
      </w:r>
      <w:r>
        <w:rPr/>
        <w:t>Hashim</w:t>
      </w:r>
      <w:r>
        <w:rPr>
          <w:spacing w:val="7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footerReference w:type="default" r:id="rId31"/>
          <w:pgSz w:w="12240" w:h="15840"/>
          <w:pgMar w:footer="1015" w:header="0" w:top="1340" w:bottom="1200" w:left="1720" w:right="1300"/>
          <w:pgNumType w:start="63"/>
        </w:sectPr>
      </w:pPr>
    </w:p>
    <w:p>
      <w:pPr>
        <w:pStyle w:val="BodyText"/>
        <w:spacing w:line="480" w:lineRule="auto" w:before="70"/>
        <w:ind w:left="265" w:right="111"/>
        <w:jc w:val="both"/>
      </w:pP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>
          <w:i/>
        </w:rPr>
        <w:t>Olea</w:t>
      </w:r>
      <w:r>
        <w:rPr>
          <w:i/>
          <w:spacing w:val="1"/>
        </w:rPr>
        <w:t> </w:t>
      </w:r>
      <w:r>
        <w:rPr>
          <w:i/>
        </w:rPr>
        <w:t>europaea</w:t>
      </w:r>
      <w:r>
        <w:rPr>
          <w:i/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confirmed UV-visible spectral with a peak at 370 nm for varying pH of</w:t>
      </w:r>
      <w:r>
        <w:rPr>
          <w:spacing w:val="60"/>
        </w:rPr>
        <w:t> </w:t>
      </w:r>
      <w:r>
        <w:rPr/>
        <w:t>7, 10, 11, 12, 14</w:t>
      </w:r>
      <w:r>
        <w:rPr>
          <w:spacing w:val="1"/>
        </w:rPr>
        <w:t> </w:t>
      </w:r>
      <w:r>
        <w:rPr/>
        <w:t>and 18 and observed a blue shift in the curves of wavelength. The characteristic broad peak</w:t>
      </w:r>
      <w:r>
        <w:rPr>
          <w:spacing w:val="1"/>
        </w:rPr>
        <w:t> </w:t>
      </w:r>
      <w:r>
        <w:rPr/>
        <w:t>of ZnO nanoparticles have absorption in UV region ranging between 210-400 nm. The size</w:t>
      </w:r>
      <w:r>
        <w:rPr>
          <w:spacing w:val="1"/>
        </w:rPr>
        <w:t> </w:t>
      </w:r>
      <w:r>
        <w:rPr/>
        <w:t>of</w:t>
      </w:r>
      <w:r>
        <w:rPr>
          <w:spacing w:val="4"/>
        </w:rPr>
        <w:t> </w:t>
      </w:r>
      <w:r>
        <w:rPr/>
        <w:t>synthesized</w:t>
      </w:r>
      <w:r>
        <w:rPr>
          <w:spacing w:val="8"/>
        </w:rPr>
        <w:t> </w:t>
      </w:r>
      <w:r>
        <w:rPr/>
        <w:t>ZnO</w:t>
      </w:r>
      <w:r>
        <w:rPr>
          <w:spacing w:val="5"/>
        </w:rPr>
        <w:t> </w:t>
      </w:r>
      <w:r>
        <w:rPr/>
        <w:t>nanoparticles</w:t>
      </w:r>
      <w:r>
        <w:rPr>
          <w:spacing w:val="5"/>
        </w:rPr>
        <w:t> </w:t>
      </w:r>
      <w:r>
        <w:rPr/>
        <w:t>using</w:t>
      </w:r>
      <w:r>
        <w:rPr>
          <w:spacing w:val="6"/>
        </w:rPr>
        <w:t> </w:t>
      </w:r>
      <w:r>
        <w:rPr/>
        <w:t>DLS</w:t>
      </w:r>
      <w:r>
        <w:rPr>
          <w:spacing w:val="12"/>
        </w:rPr>
        <w:t> </w:t>
      </w:r>
      <w:r>
        <w:rPr/>
        <w:t>as</w:t>
      </w:r>
      <w:r>
        <w:rPr>
          <w:spacing w:val="6"/>
        </w:rPr>
        <w:t> </w:t>
      </w:r>
      <w:r>
        <w:rPr/>
        <w:t>presented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Figure</w:t>
      </w:r>
      <w:r>
        <w:rPr>
          <w:spacing w:val="7"/>
        </w:rPr>
        <w:t> </w:t>
      </w:r>
      <w:r>
        <w:rPr/>
        <w:t>4.5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mean</w:t>
      </w:r>
      <w:r>
        <w:rPr>
          <w:spacing w:val="5"/>
        </w:rPr>
        <w:t> </w:t>
      </w:r>
      <w:r>
        <w:rPr/>
        <w:t>size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line="480" w:lineRule="auto" w:before="1"/>
        <w:ind w:left="265" w:right="107"/>
      </w:pPr>
      <w:r>
        <w:rPr/>
        <w:t>52.50</w:t>
      </w:r>
      <w:r>
        <w:rPr>
          <w:spacing w:val="4"/>
        </w:rPr>
        <w:t> </w:t>
      </w:r>
      <w:r>
        <w:rPr/>
        <w:t>nm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polydispersity index</w:t>
      </w:r>
      <w:r>
        <w:rPr>
          <w:spacing w:val="7"/>
        </w:rPr>
        <w:t> </w:t>
      </w:r>
      <w:r>
        <w:rPr/>
        <w:t>(PDI)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0.731,</w:t>
      </w:r>
      <w:r>
        <w:rPr>
          <w:spacing w:val="5"/>
        </w:rPr>
        <w:t> </w:t>
      </w:r>
      <w:r>
        <w:rPr/>
        <w:t>which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closed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value</w:t>
      </w:r>
      <w:r>
        <w:rPr>
          <w:spacing w:val="5"/>
        </w:rPr>
        <w:t> </w:t>
      </w:r>
      <w:r>
        <w:rPr/>
        <w:t>obtained</w:t>
      </w:r>
      <w:r>
        <w:rPr>
          <w:spacing w:val="4"/>
        </w:rPr>
        <w:t> </w:t>
      </w:r>
      <w:r>
        <w:rPr/>
        <w:t>by</w:t>
      </w:r>
      <w:r>
        <w:rPr>
          <w:spacing w:val="-57"/>
        </w:rPr>
        <w:t> </w:t>
      </w:r>
      <w:r>
        <w:rPr/>
        <w:t>Gupta </w:t>
      </w:r>
      <w:r>
        <w:rPr>
          <w:i/>
        </w:rPr>
        <w:t>et al. </w:t>
      </w:r>
      <w:r>
        <w:rPr/>
        <w:t>(2018). The PDI shows that the synthesized nanoparticles are monodispersed.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UV</w:t>
      </w:r>
      <w:r>
        <w:rPr>
          <w:spacing w:val="1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Senna</w:t>
      </w:r>
      <w:r>
        <w:rPr>
          <w:i/>
          <w:spacing w:val="-57"/>
        </w:rPr>
        <w:t> </w:t>
      </w:r>
      <w:r>
        <w:rPr>
          <w:i/>
          <w:position w:val="2"/>
        </w:rPr>
        <w:t>occidentalis</w:t>
      </w:r>
      <w:r>
        <w:rPr>
          <w:i/>
          <w:spacing w:val="16"/>
          <w:position w:val="2"/>
        </w:rPr>
        <w:t> </w:t>
      </w:r>
      <w:r>
        <w:rPr>
          <w:position w:val="2"/>
        </w:rPr>
        <w:t>extract</w:t>
      </w:r>
      <w:r>
        <w:rPr>
          <w:spacing w:val="19"/>
          <w:position w:val="2"/>
        </w:rPr>
        <w:t> </w:t>
      </w:r>
      <w:r>
        <w:rPr>
          <w:position w:val="2"/>
        </w:rPr>
        <w:t>at</w:t>
      </w:r>
      <w:r>
        <w:rPr>
          <w:spacing w:val="16"/>
          <w:position w:val="2"/>
        </w:rPr>
        <w:t> </w:t>
      </w:r>
      <w:r>
        <w:rPr>
          <w:position w:val="2"/>
        </w:rPr>
        <w:t>pH</w:t>
      </w:r>
      <w:r>
        <w:rPr>
          <w:spacing w:val="15"/>
          <w:position w:val="2"/>
        </w:rPr>
        <w:t> </w:t>
      </w:r>
      <w:r>
        <w:rPr>
          <w:position w:val="2"/>
        </w:rPr>
        <w:t>7.</w:t>
      </w:r>
      <w:r>
        <w:rPr>
          <w:spacing w:val="16"/>
          <w:position w:val="2"/>
        </w:rPr>
        <w:t> </w:t>
      </w:r>
      <w:r>
        <w:rPr>
          <w:i/>
          <w:position w:val="2"/>
        </w:rPr>
        <w:t>Senna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occidentalis</w:t>
      </w:r>
      <w:r>
        <w:rPr>
          <w:i/>
          <w:spacing w:val="17"/>
          <w:position w:val="2"/>
        </w:rPr>
        <w:t> </w:t>
      </w:r>
      <w:r>
        <w:rPr>
          <w:position w:val="2"/>
        </w:rPr>
        <w:t>extract</w:t>
      </w:r>
      <w:r>
        <w:rPr>
          <w:spacing w:val="17"/>
          <w:position w:val="2"/>
        </w:rPr>
        <w:t> </w:t>
      </w:r>
      <w:r>
        <w:rPr>
          <w:position w:val="2"/>
        </w:rPr>
        <w:t>added</w:t>
      </w:r>
      <w:r>
        <w:rPr>
          <w:spacing w:val="17"/>
          <w:position w:val="2"/>
        </w:rPr>
        <w:t> </w:t>
      </w:r>
      <w:r>
        <w:rPr>
          <w:position w:val="2"/>
        </w:rPr>
        <w:t>to</w:t>
      </w:r>
      <w:r>
        <w:rPr>
          <w:spacing w:val="16"/>
          <w:position w:val="2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39"/>
          <w:sz w:val="16"/>
        </w:rPr>
        <w:t> </w:t>
      </w:r>
      <w:r>
        <w:rPr>
          <w:position w:val="2"/>
        </w:rPr>
        <w:t>gave</w:t>
      </w:r>
      <w:r>
        <w:rPr>
          <w:spacing w:val="17"/>
          <w:position w:val="2"/>
        </w:rPr>
        <w:t> </w:t>
      </w:r>
      <w:r>
        <w:rPr>
          <w:position w:val="2"/>
        </w:rPr>
        <w:t>a</w:t>
      </w:r>
      <w:r>
        <w:rPr>
          <w:spacing w:val="18"/>
          <w:position w:val="2"/>
        </w:rPr>
        <w:t> </w:t>
      </w:r>
      <w:r>
        <w:rPr>
          <w:position w:val="2"/>
        </w:rPr>
        <w:t>change</w:t>
      </w:r>
      <w:r>
        <w:rPr>
          <w:spacing w:val="16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colour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a</w:t>
      </w:r>
      <w:r>
        <w:rPr>
          <w:spacing w:val="24"/>
        </w:rPr>
        <w:t> </w:t>
      </w:r>
      <w:r>
        <w:rPr/>
        <w:t>white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dark</w:t>
      </w:r>
      <w:r>
        <w:rPr>
          <w:spacing w:val="24"/>
        </w:rPr>
        <w:t> </w:t>
      </w:r>
      <w:r>
        <w:rPr/>
        <w:t>brown.</w:t>
      </w:r>
      <w:r>
        <w:rPr>
          <w:spacing w:val="28"/>
        </w:rPr>
        <w:t> </w:t>
      </w:r>
      <w:r>
        <w:rPr/>
        <w:t>This</w:t>
      </w:r>
      <w:r>
        <w:rPr>
          <w:spacing w:val="25"/>
        </w:rPr>
        <w:t> </w:t>
      </w:r>
      <w:r>
        <w:rPr/>
        <w:t>corroborate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already</w:t>
      </w:r>
      <w:r>
        <w:rPr>
          <w:spacing w:val="17"/>
        </w:rPr>
        <w:t> </w:t>
      </w:r>
      <w:r>
        <w:rPr/>
        <w:t>reported</w:t>
      </w:r>
      <w:r>
        <w:rPr>
          <w:spacing w:val="26"/>
        </w:rPr>
        <w:t> </w:t>
      </w:r>
      <w:r>
        <w:rPr/>
        <w:t>finding</w:t>
      </w:r>
      <w:r>
        <w:rPr>
          <w:spacing w:val="23"/>
        </w:rPr>
        <w:t> </w:t>
      </w:r>
      <w:r>
        <w:rPr/>
        <w:t>in</w:t>
      </w:r>
      <w:r>
        <w:rPr>
          <w:spacing w:val="-57"/>
        </w:rPr>
        <w:t> </w:t>
      </w:r>
      <w:r>
        <w:rPr/>
        <w:t>which</w:t>
      </w:r>
      <w:r>
        <w:rPr>
          <w:spacing w:val="14"/>
        </w:rPr>
        <w:t> </w:t>
      </w:r>
      <w:r>
        <w:rPr/>
        <w:t>similar</w:t>
      </w:r>
      <w:r>
        <w:rPr>
          <w:spacing w:val="14"/>
        </w:rPr>
        <w:t> </w:t>
      </w:r>
      <w:r>
        <w:rPr/>
        <w:t>colour</w:t>
      </w:r>
      <w:r>
        <w:rPr>
          <w:spacing w:val="13"/>
        </w:rPr>
        <w:t> </w:t>
      </w:r>
      <w:r>
        <w:rPr/>
        <w:t>turned</w:t>
      </w:r>
      <w:r>
        <w:rPr>
          <w:spacing w:val="14"/>
        </w:rPr>
        <w:t> </w:t>
      </w:r>
      <w:r>
        <w:rPr/>
        <w:t>into</w:t>
      </w:r>
      <w:r>
        <w:rPr>
          <w:spacing w:val="14"/>
        </w:rPr>
        <w:t> </w:t>
      </w:r>
      <w:r>
        <w:rPr/>
        <w:t>dark</w:t>
      </w:r>
      <w:r>
        <w:rPr>
          <w:spacing w:val="13"/>
        </w:rPr>
        <w:t> </w:t>
      </w:r>
      <w:r>
        <w:rPr/>
        <w:t>brown</w:t>
      </w:r>
      <w:r>
        <w:rPr>
          <w:spacing w:val="16"/>
        </w:rPr>
        <w:t> </w:t>
      </w:r>
      <w:r>
        <w:rPr/>
        <w:t>which</w:t>
      </w:r>
      <w:r>
        <w:rPr>
          <w:spacing w:val="14"/>
        </w:rPr>
        <w:t> </w:t>
      </w:r>
      <w:r>
        <w:rPr/>
        <w:t>indicate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formation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silver</w:t>
      </w:r>
      <w:r>
        <w:rPr>
          <w:spacing w:val="-57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(Hashim</w:t>
      </w:r>
      <w:r>
        <w:rPr>
          <w:spacing w:val="23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al.,</w:t>
      </w:r>
      <w:r>
        <w:rPr>
          <w:i/>
          <w:spacing w:val="21"/>
        </w:rPr>
        <w:t> </w:t>
      </w:r>
      <w:r>
        <w:rPr/>
        <w:t>2020).</w:t>
      </w:r>
      <w:r>
        <w:rPr>
          <w:spacing w:val="20"/>
        </w:rPr>
        <w:t> </w:t>
      </w:r>
      <w:r>
        <w:rPr/>
        <w:t>This</w:t>
      </w:r>
      <w:r>
        <w:rPr>
          <w:spacing w:val="21"/>
        </w:rPr>
        <w:t> </w:t>
      </w:r>
      <w:r>
        <w:rPr/>
        <w:t>was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</w:t>
      </w:r>
      <w:r>
        <w:rPr>
          <w:spacing w:val="19"/>
        </w:rPr>
        <w:t> </w:t>
      </w:r>
      <w:r>
        <w:rPr/>
        <w:t>result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excitation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surface</w:t>
      </w:r>
      <w:r>
        <w:rPr>
          <w:spacing w:val="19"/>
        </w:rPr>
        <w:t> </w:t>
      </w:r>
      <w:r>
        <w:rPr/>
        <w:t>plasmon</w:t>
      </w:r>
      <w:r>
        <w:rPr>
          <w:spacing w:val="-57"/>
        </w:rPr>
        <w:t> </w:t>
      </w:r>
      <w:r>
        <w:rPr/>
        <w:t>resonance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metal</w:t>
      </w:r>
      <w:r>
        <w:rPr>
          <w:spacing w:val="54"/>
        </w:rPr>
        <w:t> </w:t>
      </w:r>
      <w:r>
        <w:rPr/>
        <w:t>nanoparticles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occurred</w:t>
      </w:r>
      <w:r>
        <w:rPr>
          <w:spacing w:val="56"/>
        </w:rPr>
        <w:t> </w:t>
      </w:r>
      <w:r>
        <w:rPr/>
        <w:t>due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combination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metal</w:t>
      </w:r>
      <w:r>
        <w:rPr>
          <w:spacing w:val="-57"/>
        </w:rPr>
        <w:t> </w:t>
      </w:r>
      <w:r>
        <w:rPr/>
        <w:t>nanoparticles</w:t>
      </w:r>
      <w:r>
        <w:rPr>
          <w:spacing w:val="20"/>
        </w:rPr>
        <w:t> </w:t>
      </w:r>
      <w:r>
        <w:rPr/>
        <w:t>electron</w:t>
      </w:r>
      <w:r>
        <w:rPr>
          <w:spacing w:val="17"/>
        </w:rPr>
        <w:t> </w:t>
      </w:r>
      <w:r>
        <w:rPr/>
        <w:t>vibration</w:t>
      </w:r>
      <w:r>
        <w:rPr>
          <w:spacing w:val="17"/>
        </w:rPr>
        <w:t> </w:t>
      </w:r>
      <w:r>
        <w:rPr/>
        <w:t>with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light</w:t>
      </w:r>
      <w:r>
        <w:rPr>
          <w:spacing w:val="18"/>
        </w:rPr>
        <w:t> </w:t>
      </w:r>
      <w:r>
        <w:rPr/>
        <w:t>wave.</w:t>
      </w:r>
      <w:r>
        <w:rPr>
          <w:spacing w:val="22"/>
        </w:rPr>
        <w:t> </w:t>
      </w:r>
      <w:r>
        <w:rPr/>
        <w:t>The</w:t>
      </w:r>
      <w:r>
        <w:rPr>
          <w:spacing w:val="16"/>
        </w:rPr>
        <w:t> </w:t>
      </w:r>
      <w:r>
        <w:rPr/>
        <w:t>characteristics</w:t>
      </w:r>
      <w:r>
        <w:rPr>
          <w:spacing w:val="18"/>
        </w:rPr>
        <w:t> </w:t>
      </w:r>
      <w:r>
        <w:rPr/>
        <w:t>board</w:t>
      </w:r>
      <w:r>
        <w:rPr>
          <w:spacing w:val="17"/>
        </w:rPr>
        <w:t> </w:t>
      </w:r>
      <w:r>
        <w:rPr/>
        <w:t>peak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Ag</w:t>
      </w:r>
      <w:r>
        <w:rPr>
          <w:spacing w:val="-57"/>
        </w:rPr>
        <w:t> </w:t>
      </w:r>
      <w:r>
        <w:rPr/>
        <w:t>nanoparticles</w:t>
      </w:r>
      <w:r>
        <w:rPr>
          <w:spacing w:val="12"/>
        </w:rPr>
        <w:t> </w:t>
      </w:r>
      <w:r>
        <w:rPr/>
        <w:t>normally</w:t>
      </w:r>
      <w:r>
        <w:rPr>
          <w:spacing w:val="8"/>
        </w:rPr>
        <w:t> </w:t>
      </w:r>
      <w:r>
        <w:rPr/>
        <w:t>appears</w:t>
      </w:r>
      <w:r>
        <w:rPr>
          <w:spacing w:val="13"/>
        </w:rPr>
        <w:t> </w:t>
      </w:r>
      <w:r>
        <w:rPr/>
        <w:t>at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wavelength</w:t>
      </w:r>
      <w:r>
        <w:rPr>
          <w:spacing w:val="13"/>
        </w:rPr>
        <w:t> </w:t>
      </w:r>
      <w:r>
        <w:rPr/>
        <w:t>interval</w:t>
      </w:r>
      <w:r>
        <w:rPr>
          <w:spacing w:val="17"/>
        </w:rPr>
        <w:t> </w:t>
      </w:r>
      <w:r>
        <w:rPr/>
        <w:t>of</w:t>
      </w:r>
      <w:r>
        <w:rPr>
          <w:spacing w:val="13"/>
        </w:rPr>
        <w:t> </w:t>
      </w:r>
      <w:r>
        <w:rPr/>
        <w:t>300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/>
        <w:t>600</w:t>
      </w:r>
      <w:r>
        <w:rPr>
          <w:spacing w:val="13"/>
        </w:rPr>
        <w:t> </w:t>
      </w:r>
      <w:r>
        <w:rPr/>
        <w:t>nm</w:t>
      </w:r>
      <w:r>
        <w:rPr>
          <w:spacing w:val="9"/>
        </w:rPr>
        <w:t> </w:t>
      </w:r>
      <w:r>
        <w:rPr/>
        <w:t>Vasireddy</w:t>
      </w:r>
      <w:r>
        <w:rPr>
          <w:spacing w:val="9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(2012).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size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synthesized</w:t>
      </w:r>
      <w:r>
        <w:rPr>
          <w:spacing w:val="10"/>
        </w:rPr>
        <w:t> </w:t>
      </w:r>
      <w:r>
        <w:rPr/>
        <w:t>Ag</w:t>
      </w:r>
      <w:r>
        <w:rPr>
          <w:spacing w:val="11"/>
        </w:rPr>
        <w:t> </w:t>
      </w:r>
      <w:r>
        <w:rPr/>
        <w:t>nanoparticles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DLS</w:t>
      </w:r>
      <w:r>
        <w:rPr>
          <w:spacing w:val="14"/>
        </w:rPr>
        <w:t> </w:t>
      </w:r>
      <w:r>
        <w:rPr/>
        <w:t>as</w:t>
      </w:r>
      <w:r>
        <w:rPr>
          <w:spacing w:val="11"/>
        </w:rPr>
        <w:t> </w:t>
      </w:r>
      <w:r>
        <w:rPr/>
        <w:t>shown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Figure</w:t>
      </w:r>
      <w:r>
        <w:rPr>
          <w:spacing w:val="14"/>
        </w:rPr>
        <w:t> </w:t>
      </w:r>
      <w:r>
        <w:rPr/>
        <w:t>4.7</w:t>
      </w:r>
      <w:r>
        <w:rPr>
          <w:spacing w:val="13"/>
        </w:rPr>
        <w:t> </w:t>
      </w:r>
      <w:r>
        <w:rPr/>
        <w:t>as</w:t>
      </w:r>
      <w:r>
        <w:rPr>
          <w:spacing w:val="1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 size of</w:t>
      </w:r>
      <w:r>
        <w:rPr>
          <w:spacing w:val="1"/>
        </w:rPr>
        <w:t> </w:t>
      </w:r>
      <w:r>
        <w:rPr/>
        <w:t>83.40</w:t>
      </w:r>
      <w:r>
        <w:rPr>
          <w:spacing w:val="1"/>
        </w:rPr>
        <w:t> </w:t>
      </w:r>
      <w:r>
        <w:rPr/>
        <w:t>nm.</w:t>
      </w:r>
      <w:r>
        <w:rPr>
          <w:spacing w:val="2"/>
        </w:rPr>
        <w:t> </w:t>
      </w:r>
      <w:r>
        <w:rPr/>
        <w:t>The Ag</w:t>
      </w:r>
      <w:r>
        <w:rPr>
          <w:spacing w:val="-2"/>
        </w:rPr>
        <w:t> </w:t>
      </w:r>
      <w:r>
        <w:rPr/>
        <w:t>nanoparticles in aqueous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silver complex</w:t>
      </w:r>
      <w:r>
        <w:rPr>
          <w:spacing w:val="3"/>
        </w:rPr>
        <w:t> </w:t>
      </w:r>
      <w:r>
        <w:rPr/>
        <w:t>was</w:t>
      </w:r>
      <w:r>
        <w:rPr>
          <w:spacing w:val="-57"/>
        </w:rPr>
        <w:t> </w:t>
      </w:r>
      <w:r>
        <w:rPr/>
        <w:t>reduced</w:t>
      </w:r>
      <w:r>
        <w:rPr>
          <w:spacing w:val="56"/>
        </w:rPr>
        <w:t> </w:t>
      </w:r>
      <w:r>
        <w:rPr/>
        <w:t>using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extract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>
          <w:i/>
        </w:rPr>
        <w:t>Senna</w:t>
      </w:r>
      <w:r>
        <w:rPr>
          <w:i/>
          <w:spacing w:val="57"/>
        </w:rPr>
        <w:t> </w:t>
      </w:r>
      <w:r>
        <w:rPr>
          <w:i/>
        </w:rPr>
        <w:t>occidentalis</w:t>
      </w:r>
      <w:r>
        <w:rPr>
          <w:i/>
          <w:spacing w:val="57"/>
        </w:rPr>
        <w:t> </w:t>
      </w:r>
      <w:r>
        <w:rPr/>
        <w:t>under</w:t>
      </w:r>
      <w:r>
        <w:rPr>
          <w:spacing w:val="56"/>
        </w:rPr>
        <w:t> </w:t>
      </w:r>
      <w:r>
        <w:rPr/>
        <w:t>UV</w:t>
      </w:r>
      <w:r>
        <w:rPr>
          <w:spacing w:val="56"/>
        </w:rPr>
        <w:t> </w:t>
      </w:r>
      <w:r>
        <w:rPr/>
        <w:t>visible</w:t>
      </w:r>
      <w:r>
        <w:rPr>
          <w:spacing w:val="55"/>
        </w:rPr>
        <w:t> </w:t>
      </w:r>
      <w:r>
        <w:rPr/>
        <w:t>spectral.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peaks</w:t>
      </w:r>
      <w:r>
        <w:rPr>
          <w:spacing w:val="-57"/>
        </w:rPr>
        <w:t> </w:t>
      </w:r>
      <w:r>
        <w:rPr/>
        <w:t>between</w:t>
      </w:r>
      <w:r>
        <w:rPr>
          <w:spacing w:val="51"/>
        </w:rPr>
        <w:t> </w:t>
      </w:r>
      <w:r>
        <w:rPr/>
        <w:t>270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334.5</w:t>
      </w:r>
      <w:r>
        <w:rPr>
          <w:spacing w:val="54"/>
        </w:rPr>
        <w:t> </w:t>
      </w:r>
      <w:r>
        <w:rPr/>
        <w:t>nm</w:t>
      </w:r>
      <w:r>
        <w:rPr>
          <w:spacing w:val="52"/>
        </w:rPr>
        <w:t> </w:t>
      </w:r>
      <w:r>
        <w:rPr/>
        <w:t>were</w:t>
      </w:r>
      <w:r>
        <w:rPr>
          <w:spacing w:val="53"/>
        </w:rPr>
        <w:t> </w:t>
      </w:r>
      <w:r>
        <w:rPr/>
        <w:t>for</w:t>
      </w:r>
      <w:r>
        <w:rPr>
          <w:spacing w:val="55"/>
        </w:rPr>
        <w:t> </w:t>
      </w:r>
      <w:r>
        <w:rPr>
          <w:i/>
        </w:rPr>
        <w:t>Senna</w:t>
      </w:r>
      <w:r>
        <w:rPr>
          <w:i/>
          <w:spacing w:val="52"/>
        </w:rPr>
        <w:t> </w:t>
      </w:r>
      <w:r>
        <w:rPr>
          <w:i/>
        </w:rPr>
        <w:t>occidentalis</w:t>
      </w:r>
      <w:r>
        <w:rPr>
          <w:i/>
          <w:spacing w:val="53"/>
        </w:rPr>
        <w:t> </w:t>
      </w:r>
      <w:r>
        <w:rPr/>
        <w:t>while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combination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  <w:r>
        <w:rPr>
          <w:spacing w:val="-57"/>
        </w:rPr>
        <w:t> </w:t>
      </w:r>
      <w:r>
        <w:rPr/>
        <w:t>extract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Ag</w:t>
      </w:r>
      <w:r>
        <w:rPr>
          <w:spacing w:val="6"/>
        </w:rPr>
        <w:t> </w:t>
      </w:r>
      <w:r>
        <w:rPr/>
        <w:t>salt</w:t>
      </w:r>
      <w:r>
        <w:rPr>
          <w:spacing w:val="9"/>
        </w:rPr>
        <w:t> </w:t>
      </w:r>
      <w:r>
        <w:rPr/>
        <w:t>solution</w:t>
      </w:r>
      <w:r>
        <w:rPr>
          <w:spacing w:val="8"/>
        </w:rPr>
        <w:t> </w:t>
      </w:r>
      <w:r>
        <w:rPr/>
        <w:t>had</w:t>
      </w:r>
      <w:r>
        <w:rPr>
          <w:spacing w:val="9"/>
        </w:rPr>
        <w:t> </w:t>
      </w:r>
      <w:r>
        <w:rPr/>
        <w:t>267.5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331</w:t>
      </w:r>
      <w:r>
        <w:rPr>
          <w:spacing w:val="8"/>
        </w:rPr>
        <w:t> </w:t>
      </w:r>
      <w:r>
        <w:rPr/>
        <w:t>nm</w:t>
      </w:r>
      <w:r>
        <w:rPr>
          <w:spacing w:val="13"/>
        </w:rPr>
        <w:t> </w:t>
      </w:r>
      <w:r>
        <w:rPr/>
        <w:t>(Figure</w:t>
      </w:r>
      <w:r>
        <w:rPr>
          <w:spacing w:val="8"/>
        </w:rPr>
        <w:t> </w:t>
      </w:r>
      <w:r>
        <w:rPr/>
        <w:t>4.6).</w:t>
      </w:r>
      <w:r>
        <w:rPr>
          <w:spacing w:val="17"/>
        </w:rPr>
        <w:t> </w:t>
      </w:r>
      <w:r>
        <w:rPr/>
        <w:t>Peaks</w:t>
      </w:r>
      <w:r>
        <w:rPr>
          <w:spacing w:val="8"/>
        </w:rPr>
        <w:t> </w:t>
      </w:r>
      <w:r>
        <w:rPr/>
        <w:t>become</w:t>
      </w:r>
      <w:r>
        <w:rPr>
          <w:spacing w:val="10"/>
        </w:rPr>
        <w:t> </w:t>
      </w:r>
      <w:r>
        <w:rPr/>
        <w:t>broad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not</w:t>
      </w:r>
      <w:r>
        <w:rPr>
          <w:spacing w:val="47"/>
        </w:rPr>
        <w:t> </w:t>
      </w:r>
      <w:r>
        <w:rPr/>
        <w:t>sharp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combined</w:t>
      </w:r>
      <w:r>
        <w:rPr>
          <w:spacing w:val="46"/>
        </w:rPr>
        <w:t> </w:t>
      </w:r>
      <w:r>
        <w:rPr/>
        <w:t>extract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Ag</w:t>
      </w:r>
      <w:r>
        <w:rPr>
          <w:spacing w:val="45"/>
        </w:rPr>
        <w:t> </w:t>
      </w:r>
      <w:r>
        <w:rPr/>
        <w:t>salt</w:t>
      </w:r>
      <w:r>
        <w:rPr>
          <w:spacing w:val="47"/>
        </w:rPr>
        <w:t> </w:t>
      </w:r>
      <w:r>
        <w:rPr/>
        <w:t>solution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there</w:t>
      </w:r>
      <w:r>
        <w:rPr>
          <w:spacing w:val="51"/>
        </w:rPr>
        <w:t> </w:t>
      </w:r>
      <w:r>
        <w:rPr/>
        <w:t>was</w:t>
      </w:r>
      <w:r>
        <w:rPr>
          <w:spacing w:val="50"/>
        </w:rPr>
        <w:t> </w:t>
      </w:r>
      <w:r>
        <w:rPr/>
        <w:t>a</w:t>
      </w:r>
      <w:r>
        <w:rPr>
          <w:spacing w:val="45"/>
        </w:rPr>
        <w:t> </w:t>
      </w:r>
      <w:r>
        <w:rPr/>
        <w:t>slight</w:t>
      </w:r>
      <w:r>
        <w:rPr>
          <w:spacing w:val="48"/>
        </w:rPr>
        <w:t> </w:t>
      </w:r>
      <w:r>
        <w:rPr/>
        <w:t>shift</w:t>
      </w:r>
      <w:r>
        <w:rPr>
          <w:spacing w:val="47"/>
        </w:rPr>
        <w:t> </w:t>
      </w:r>
      <w:r>
        <w:rPr/>
        <w:t>in</w:t>
      </w:r>
      <w:r>
        <w:rPr>
          <w:spacing w:val="-57"/>
        </w:rPr>
        <w:t> </w:t>
      </w:r>
      <w:r>
        <w:rPr/>
        <w:t>wavelength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compared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extract</w:t>
      </w:r>
      <w:r>
        <w:rPr>
          <w:spacing w:val="5"/>
        </w:rPr>
        <w:t> </w:t>
      </w:r>
      <w:r>
        <w:rPr/>
        <w:t>alone.</w:t>
      </w:r>
      <w:r>
        <w:rPr>
          <w:spacing w:val="9"/>
        </w:rPr>
        <w:t> </w:t>
      </w:r>
      <w:r>
        <w:rPr/>
        <w:t>This</w:t>
      </w:r>
      <w:r>
        <w:rPr>
          <w:spacing w:val="4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3"/>
        </w:rPr>
        <w:t> </w:t>
      </w:r>
      <w:r>
        <w:rPr/>
        <w:t>due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distribution</w:t>
      </w:r>
      <w:r>
        <w:rPr>
          <w:spacing w:val="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particles 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complete reaction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silver</w:t>
      </w:r>
      <w:r>
        <w:rPr>
          <w:spacing w:val="-1"/>
        </w:rPr>
        <w:t> </w:t>
      </w:r>
      <w:r>
        <w:rPr/>
        <w:t>ions that took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faster</w:t>
      </w:r>
      <w:r>
        <w:rPr>
          <w:spacing w:val="-1"/>
        </w:rPr>
        <w:t> </w:t>
      </w:r>
      <w:r>
        <w:rPr/>
        <w:t>rate.</w:t>
      </w:r>
    </w:p>
    <w:p>
      <w:pPr>
        <w:spacing w:after="0" w:line="480" w:lineRule="auto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5"/>
        <w:jc w:val="both"/>
      </w:pPr>
      <w:r>
        <w:rPr/>
        <w:t>Transmission electron microscopy (TEM) is a microscopy technique in which a beam of</w:t>
      </w:r>
      <w:r>
        <w:rPr>
          <w:spacing w:val="1"/>
        </w:rPr>
        <w:t> </w:t>
      </w:r>
      <w:r>
        <w:rPr/>
        <w:t>electrons is</w:t>
      </w:r>
      <w:r>
        <w:rPr>
          <w:spacing w:val="1"/>
        </w:rPr>
        <w:t> </w:t>
      </w:r>
      <w:r>
        <w:rPr/>
        <w:t>transmitted through</w:t>
      </w:r>
      <w:r>
        <w:rPr>
          <w:spacing w:val="1"/>
        </w:rPr>
        <w:t> </w:t>
      </w:r>
      <w:r>
        <w:rPr/>
        <w:t>nanoparticles,</w:t>
      </w:r>
      <w:r>
        <w:rPr>
          <w:spacing w:val="60"/>
        </w:rPr>
        <w:t> </w:t>
      </w:r>
      <w:r>
        <w:rPr/>
        <w:t>interacting with the nanoparticles</w:t>
      </w:r>
      <w:r>
        <w:rPr>
          <w:spacing w:val="60"/>
        </w:rPr>
        <w:t> </w:t>
      </w:r>
      <w:r>
        <w:rPr/>
        <w:t>as it</w:t>
      </w:r>
      <w:r>
        <w:rPr>
          <w:spacing w:val="1"/>
        </w:rPr>
        <w:t> </w:t>
      </w:r>
      <w:r>
        <w:rPr/>
        <w:t>passes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interaction</w:t>
      </w:r>
      <w:r>
        <w:rPr>
          <w:spacing w:val="1"/>
        </w:rPr>
        <w:t> </w:t>
      </w:r>
      <w:r>
        <w:rPr/>
        <w:t>of the electron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(Shobba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 morphology,</w:t>
      </w:r>
      <w:r>
        <w:rPr>
          <w:spacing w:val="1"/>
        </w:rPr>
        <w:t> </w:t>
      </w:r>
      <w:r>
        <w:rPr/>
        <w:t>size and</w:t>
      </w:r>
      <w:r>
        <w:rPr>
          <w:spacing w:val="60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Ag</w:t>
      </w:r>
      <w:r>
        <w:rPr>
          <w:spacing w:val="-3"/>
        </w:rPr>
        <w:t> </w:t>
      </w:r>
      <w:r>
        <w:rPr/>
        <w:t>nanoparticles using</w:t>
      </w:r>
      <w:r>
        <w:rPr>
          <w:spacing w:val="-3"/>
        </w:rPr>
        <w:t> </w:t>
      </w:r>
      <w:r>
        <w:rPr/>
        <w:t>HRTEM, and</w:t>
      </w:r>
      <w:r>
        <w:rPr>
          <w:spacing w:val="2"/>
        </w:rPr>
        <w:t> </w:t>
      </w:r>
      <w:r>
        <w:rPr/>
        <w:t>SAED</w:t>
      </w:r>
      <w:r>
        <w:rPr>
          <w:spacing w:val="-1"/>
        </w:rPr>
        <w:t> </w:t>
      </w:r>
      <w:r>
        <w:rPr/>
        <w:t>analysis were</w:t>
      </w:r>
      <w:r>
        <w:rPr>
          <w:spacing w:val="-1"/>
        </w:rPr>
        <w:t> </w:t>
      </w:r>
      <w:r>
        <w:rPr/>
        <w:t>employed.</w:t>
      </w:r>
    </w:p>
    <w:p>
      <w:pPr>
        <w:pStyle w:val="BodyText"/>
        <w:spacing w:line="480" w:lineRule="auto" w:before="1"/>
        <w:ind w:left="265" w:right="113"/>
        <w:jc w:val="both"/>
      </w:pPr>
      <w:r>
        <w:rPr/>
        <w:t>The HRTEM(High Resolution Thermal Electron Microscope) image of the synthesized Ag</w:t>
      </w:r>
      <w:r>
        <w:rPr>
          <w:spacing w:val="1"/>
        </w:rPr>
        <w:t> </w:t>
      </w:r>
      <w:r>
        <w:rPr/>
        <w:t>nanoparticles indicates that the synthesized nanoparticles are spherical and agglomerated in</w:t>
      </w:r>
      <w:r>
        <w:rPr>
          <w:spacing w:val="-57"/>
        </w:rPr>
        <w:t> </w:t>
      </w:r>
      <w:r>
        <w:rPr/>
        <w:t>shape as shown in Plate II(A). The uniform lattice fringes as shown in Plate(B) shows that</w:t>
      </w:r>
      <w:r>
        <w:rPr>
          <w:spacing w:val="1"/>
        </w:rPr>
        <w:t> </w:t>
      </w:r>
      <w:r>
        <w:rPr/>
        <w:t>the spherical particles are crystallized, having lattice spacing of 0.23 nm which correspond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(111)</w:t>
      </w:r>
      <w:r>
        <w:rPr>
          <w:spacing w:val="1"/>
        </w:rPr>
        <w:t> </w:t>
      </w:r>
      <w:r>
        <w:rPr/>
        <w:t>planes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SAED</w:t>
      </w:r>
      <w:r>
        <w:rPr>
          <w:spacing w:val="1"/>
        </w:rPr>
        <w:t> </w:t>
      </w:r>
      <w:r>
        <w:rPr/>
        <w:t>(Selected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Diffraction)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 silver nanoparticles showed in Plate III</w:t>
      </w:r>
      <w:r>
        <w:rPr>
          <w:spacing w:val="1"/>
        </w:rPr>
        <w:t> </w:t>
      </w:r>
      <w:r>
        <w:rPr/>
        <w:t>has a symmetry diffraction spots</w:t>
      </w:r>
      <w:r>
        <w:rPr>
          <w:spacing w:val="1"/>
        </w:rPr>
        <w:t> </w:t>
      </w:r>
      <w:r>
        <w:rPr/>
        <w:t>which confirmed that the spherical nanoparticles are crystalline and indexed to (111) plane</w:t>
      </w:r>
      <w:r>
        <w:rPr>
          <w:spacing w:val="1"/>
        </w:rPr>
        <w:t> </w:t>
      </w:r>
      <w:r>
        <w:rPr/>
        <w:t>of Silver. The synthesized Ag nanoparticles size of 8.04 nm was determined using image J</w:t>
      </w:r>
      <w:r>
        <w:rPr>
          <w:spacing w:val="1"/>
        </w:rPr>
        <w:t> </w:t>
      </w:r>
      <w:r>
        <w:rPr/>
        <w:t>software. The size of Ag nanoparticles is similar with</w:t>
      </w:r>
      <w:r>
        <w:rPr>
          <w:spacing w:val="1"/>
        </w:rPr>
        <w:t> </w:t>
      </w:r>
      <w:r>
        <w:rPr/>
        <w:t>findings</w:t>
      </w:r>
      <w:r>
        <w:rPr>
          <w:spacing w:val="61"/>
        </w:rPr>
        <w:t> </w:t>
      </w:r>
      <w:r>
        <w:rPr/>
        <w:t>of Abdel-Raouf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(2018) who used </w:t>
      </w:r>
      <w:r>
        <w:rPr>
          <w:i/>
        </w:rPr>
        <w:t>Padina Pavoma aqueous </w:t>
      </w:r>
      <w:r>
        <w:rPr/>
        <w:t>extract in production of Ag nanoparticle and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diversed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8.05</w:t>
      </w:r>
      <w:r>
        <w:rPr>
          <w:spacing w:val="1"/>
        </w:rPr>
        <w:t> </w:t>
      </w:r>
      <w:r>
        <w:rPr/>
        <w:t>nm.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existence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polyphenolic</w:t>
      </w:r>
      <w:r>
        <w:rPr>
          <w:spacing w:val="60"/>
        </w:rPr>
        <w:t> </w:t>
      </w:r>
      <w:r>
        <w:rPr/>
        <w:t>compounds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Senna occidentalis </w:t>
      </w:r>
      <w:r>
        <w:rPr/>
        <w:t>that have strong intermolecular forces between the extract and Ag salt</w:t>
      </w:r>
      <w:r>
        <w:rPr>
          <w:spacing w:val="1"/>
        </w:rPr>
        <w:t> </w:t>
      </w:r>
      <w:r>
        <w:rPr/>
        <w:t>solution.</w:t>
      </w:r>
    </w:p>
    <w:p>
      <w:pPr>
        <w:pStyle w:val="BodyText"/>
        <w:spacing w:line="480" w:lineRule="auto"/>
        <w:ind w:left="265" w:right="115"/>
        <w:jc w:val="both"/>
      </w:pPr>
      <w:r>
        <w:rPr/>
        <w:t>The</w:t>
      </w:r>
      <w:r>
        <w:rPr>
          <w:spacing w:val="1"/>
        </w:rPr>
        <w:t> </w:t>
      </w:r>
      <w:r>
        <w:rPr/>
        <w:t>HRTEM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III.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HRTEM (A) image of the synthesized ZnO confirmed that the particles are hexagonal with</w:t>
      </w:r>
      <w:r>
        <w:rPr>
          <w:spacing w:val="1"/>
        </w:rPr>
        <w:t> </w:t>
      </w:r>
      <w:r>
        <w:rPr/>
        <w:t>the average particle size to be 20 nm. This finding correspond to the finding of Pavithra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(year)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Tabernaemontana</w:t>
      </w:r>
      <w:r>
        <w:rPr>
          <w:i/>
          <w:spacing w:val="15"/>
        </w:rPr>
        <w:t> </w:t>
      </w:r>
      <w:r>
        <w:rPr>
          <w:i/>
        </w:rPr>
        <w:t>divaricata</w:t>
      </w:r>
      <w:r>
        <w:rPr>
          <w:i/>
          <w:spacing w:val="17"/>
        </w:rPr>
        <w:t> </w:t>
      </w:r>
      <w:r>
        <w:rPr/>
        <w:t>green</w:t>
      </w:r>
      <w:r>
        <w:rPr>
          <w:spacing w:val="17"/>
        </w:rPr>
        <w:t> </w:t>
      </w:r>
      <w:r>
        <w:rPr/>
        <w:t>leaf</w:t>
      </w:r>
      <w:r>
        <w:rPr>
          <w:spacing w:val="17"/>
        </w:rPr>
        <w:t> </w:t>
      </w:r>
      <w:r>
        <w:rPr/>
        <w:t>extract</w:t>
      </w:r>
      <w:r>
        <w:rPr>
          <w:spacing w:val="16"/>
        </w:rPr>
        <w:t> </w:t>
      </w:r>
      <w:r>
        <w:rPr/>
        <w:t>whose</w:t>
      </w:r>
      <w:r>
        <w:rPr>
          <w:spacing w:val="14"/>
        </w:rPr>
        <w:t> </w:t>
      </w:r>
      <w:r>
        <w:rPr/>
        <w:t>particles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hexagonal</w:t>
      </w:r>
      <w:r>
        <w:rPr>
          <w:spacing w:val="18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1"/>
        <w:jc w:val="both"/>
      </w:pPr>
      <w:r>
        <w:rPr/>
        <w:t>particle size ranging from 20nm. The SAED</w:t>
      </w:r>
      <w:r>
        <w:rPr>
          <w:spacing w:val="1"/>
        </w:rPr>
        <w:t> </w:t>
      </w:r>
      <w:r>
        <w:rPr/>
        <w:t>pattern plate V of the biosynthesized ZnO</w:t>
      </w:r>
      <w:r>
        <w:rPr>
          <w:spacing w:val="1"/>
        </w:rPr>
        <w:t> </w:t>
      </w:r>
      <w:r>
        <w:rPr/>
        <w:t>showed that the diffraction rings have sharp spot revealing polycrystalline nature with</w:t>
      </w:r>
      <w:r>
        <w:rPr>
          <w:spacing w:val="1"/>
        </w:rPr>
        <w:t> </w:t>
      </w:r>
      <w:r>
        <w:rPr/>
        <w:t>symmetrical orientation of ZnO nanoparticles. The HRTEM microscopy pattern is indexed</w:t>
      </w:r>
      <w:r>
        <w:rPr>
          <w:spacing w:val="1"/>
        </w:rPr>
        <w:t> </w:t>
      </w:r>
      <w:r>
        <w:rPr/>
        <w:t>(010), (002) and (101) planes and the crystallinity of the ZnO nanoparticles has the lattice</w:t>
      </w:r>
      <w:r>
        <w:rPr>
          <w:spacing w:val="1"/>
        </w:rPr>
        <w:t> </w:t>
      </w:r>
      <w:r>
        <w:rPr/>
        <w:t>fringes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nm which</w:t>
      </w:r>
      <w:r>
        <w:rPr>
          <w:spacing w:val="1"/>
        </w:rPr>
        <w:t> </w:t>
      </w:r>
      <w:r>
        <w:rPr/>
        <w:t>correspond to (101) plane</w:t>
      </w:r>
      <w:r>
        <w:rPr>
          <w:spacing w:val="-1"/>
        </w:rPr>
        <w:t> </w:t>
      </w:r>
      <w:r>
        <w:rPr/>
        <w:t>of ZnO.</w:t>
      </w:r>
    </w:p>
    <w:p>
      <w:pPr>
        <w:pStyle w:val="BodyText"/>
        <w:spacing w:line="480" w:lineRule="auto" w:before="1"/>
        <w:ind w:left="265" w:right="115"/>
        <w:jc w:val="both"/>
      </w:pPr>
      <w:r>
        <w:rPr/>
        <w:t>Electron dispersive xray (EDX) is a technique used for</w:t>
      </w:r>
      <w:r>
        <w:rPr>
          <w:spacing w:val="1"/>
        </w:rPr>
        <w:t> </w:t>
      </w:r>
      <w:r>
        <w:rPr/>
        <w:t>elemental analysis which</w:t>
      </w:r>
      <w:r>
        <w:rPr>
          <w:spacing w:val="60"/>
        </w:rPr>
        <w:t> </w:t>
      </w:r>
      <w:r>
        <w:rPr/>
        <w:t>is based</w:t>
      </w:r>
      <w:r>
        <w:rPr>
          <w:spacing w:val="1"/>
        </w:rPr>
        <w:t> </w:t>
      </w:r>
      <w:r>
        <w:rPr/>
        <w:t>on the generation of characteristics Xrays in atoms of the</w:t>
      </w:r>
      <w:r>
        <w:rPr>
          <w:spacing w:val="61"/>
        </w:rPr>
        <w:t> </w:t>
      </w:r>
      <w:r>
        <w:rPr/>
        <w:t>nanoparticles by the incident</w:t>
      </w:r>
      <w:r>
        <w:rPr>
          <w:spacing w:val="1"/>
        </w:rPr>
        <w:t> </w:t>
      </w:r>
      <w:r>
        <w:rPr/>
        <w:t>beam electrons, (Samuelson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EDX techniques is used in the study of drugs</w:t>
      </w:r>
      <w:r>
        <w:rPr>
          <w:spacing w:val="1"/>
        </w:rPr>
        <w:t> </w:t>
      </w:r>
      <w:r>
        <w:rPr/>
        <w:t>delivery in order to detect nanoparticles that is generally used to improve the therapeutic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chemotherapeutic</w:t>
      </w:r>
      <w:r>
        <w:rPr>
          <w:spacing w:val="3"/>
        </w:rPr>
        <w:t> </w:t>
      </w:r>
      <w:r>
        <w:rPr/>
        <w:t>agents.</w:t>
      </w:r>
    </w:p>
    <w:p>
      <w:pPr>
        <w:pStyle w:val="BodyText"/>
        <w:spacing w:line="480" w:lineRule="auto" w:before="1"/>
        <w:ind w:left="265" w:right="117"/>
        <w:jc w:val="both"/>
      </w:pP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EDX</w:t>
      </w:r>
      <w:r>
        <w:rPr>
          <w:spacing w:val="1"/>
        </w:rPr>
        <w:t> </w:t>
      </w:r>
      <w:r>
        <w:rPr/>
        <w:t>spectroscopy. Figure 4.10 shows EDX spectrum of Ag nanoparticles with observed peaks</w:t>
      </w:r>
      <w:r>
        <w:rPr>
          <w:spacing w:val="1"/>
        </w:rPr>
        <w:t> </w:t>
      </w:r>
      <w:r>
        <w:rPr/>
        <w:t>corresponding to the binding energies of Ag nanoparticles. The peaks with the binding</w:t>
      </w:r>
      <w:r>
        <w:rPr>
          <w:spacing w:val="1"/>
        </w:rPr>
        <w:t> </w:t>
      </w:r>
      <w:r>
        <w:rPr/>
        <w:t>energies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0.82,</w:t>
      </w:r>
      <w:r>
        <w:rPr>
          <w:spacing w:val="27"/>
        </w:rPr>
        <w:t> </w:t>
      </w:r>
      <w:r>
        <w:rPr/>
        <w:t>1.1,</w:t>
      </w:r>
      <w:r>
        <w:rPr>
          <w:spacing w:val="30"/>
        </w:rPr>
        <w:t> </w:t>
      </w:r>
      <w:r>
        <w:rPr/>
        <w:t>8.03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8.93</w:t>
      </w:r>
      <w:r>
        <w:rPr>
          <w:spacing w:val="27"/>
        </w:rPr>
        <w:t> </w:t>
      </w:r>
      <w:r>
        <w:rPr/>
        <w:t>keV</w:t>
      </w:r>
      <w:r>
        <w:rPr>
          <w:spacing w:val="28"/>
        </w:rPr>
        <w:t> </w:t>
      </w:r>
      <w:r>
        <w:rPr/>
        <w:t>correspond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Copper(Cu)</w:t>
      </w:r>
      <w:r>
        <w:rPr>
          <w:spacing w:val="27"/>
        </w:rPr>
        <w:t> </w:t>
      </w:r>
      <w:r>
        <w:rPr/>
        <w:t>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peak</w:t>
      </w:r>
      <w:r>
        <w:rPr>
          <w:spacing w:val="30"/>
        </w:rPr>
        <w:t> </w:t>
      </w:r>
      <w:r>
        <w:rPr/>
        <w:t>located</w:t>
      </w:r>
      <w:r>
        <w:rPr>
          <w:spacing w:val="30"/>
        </w:rPr>
        <w:t> </w:t>
      </w:r>
      <w:r>
        <w:rPr/>
        <w:t>at</w:t>
      </w:r>
    </w:p>
    <w:p>
      <w:pPr>
        <w:pStyle w:val="BodyText"/>
        <w:spacing w:line="480" w:lineRule="auto"/>
        <w:ind w:left="265" w:right="116"/>
        <w:jc w:val="both"/>
      </w:pPr>
      <w:r>
        <w:rPr/>
        <w:t>0.25 keV is related to Carbon(C) as observed in Figure 4.10. The presence of Cu and C</w:t>
      </w:r>
      <w:r>
        <w:rPr>
          <w:spacing w:val="1"/>
        </w:rPr>
        <w:t> </w:t>
      </w:r>
      <w:r>
        <w:rPr/>
        <w:t>peaks are due to carbon coated copper grid of TEM. The EDX profile of the sample showed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the Ag</w:t>
      </w:r>
      <w:r>
        <w:rPr>
          <w:spacing w:val="-3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contain silver,</w:t>
      </w:r>
      <w:r>
        <w:rPr>
          <w:spacing w:val="-1"/>
        </w:rPr>
        <w:t> </w:t>
      </w:r>
      <w:r>
        <w:rPr/>
        <w:t>with no oxide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impurities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spacing w:line="480" w:lineRule="auto"/>
        <w:ind w:left="265" w:right="113"/>
        <w:jc w:val="both"/>
      </w:pPr>
      <w:r>
        <w:rPr/>
        <w:t>The</w:t>
      </w:r>
      <w:r>
        <w:rPr>
          <w:spacing w:val="1"/>
        </w:rPr>
        <w:t> </w:t>
      </w:r>
      <w:r>
        <w:rPr/>
        <w:t>EDX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biosynthesized ZnO nanoparticles. The EDX spectrum of ZnO nanoparticle prepared at</w:t>
      </w:r>
      <w:r>
        <w:rPr>
          <w:spacing w:val="1"/>
        </w:rPr>
        <w:t> </w:t>
      </w:r>
      <w:r>
        <w:rPr/>
        <w:t>different pH values are displayed in Figure 4.11 to 4.4.14. The nanoparticles are mainly</w:t>
      </w:r>
      <w:r>
        <w:rPr>
          <w:spacing w:val="1"/>
        </w:rPr>
        <w:t> </w:t>
      </w:r>
      <w:r>
        <w:rPr/>
        <w:t>composed of Zinc and Oxygen. The peaks of</w:t>
      </w:r>
      <w:r>
        <w:rPr>
          <w:spacing w:val="1"/>
        </w:rPr>
        <w:t> </w:t>
      </w:r>
      <w:r>
        <w:rPr/>
        <w:t>Zinc (Zn) are situated at the binding energies</w:t>
      </w:r>
      <w:r>
        <w:rPr>
          <w:spacing w:val="1"/>
        </w:rPr>
        <w:t> </w:t>
      </w:r>
      <w:r>
        <w:rPr/>
        <w:t>of 1.0, 8.8 and 9.8 keV. The presence of calcium (Ca) could be attributed to plant extract</w:t>
      </w:r>
      <w:r>
        <w:rPr>
          <w:spacing w:val="1"/>
        </w:rPr>
        <w:t> </w:t>
      </w:r>
      <w:r>
        <w:rPr/>
        <w:t>used during biosynthesis of ZnO nanoparticles, Sodium (Na) is from the precipitating agent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carbon</w:t>
      </w:r>
      <w:r>
        <w:rPr>
          <w:spacing w:val="1"/>
        </w:rPr>
        <w:t> </w:t>
      </w:r>
      <w:r>
        <w:rPr/>
        <w:t>(C)</w:t>
      </w:r>
      <w:r>
        <w:rPr>
          <w:spacing w:val="-1"/>
        </w:rPr>
        <w:t> </w:t>
      </w:r>
      <w:r>
        <w:rPr/>
        <w:t>is from the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film</w:t>
      </w:r>
      <w:r>
        <w:rPr>
          <w:spacing w:val="2"/>
        </w:rPr>
        <w:t> </w:t>
      </w:r>
      <w:r>
        <w:rPr/>
        <w:t>on the grid.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2"/>
        <w:jc w:val="both"/>
      </w:pPr>
      <w:r>
        <w:rPr/>
        <w:t>The phase and crystallite size of the synthesized ZnO nanoparticles at pH of 7, 10, 11 and</w:t>
      </w:r>
      <w:r>
        <w:rPr>
          <w:spacing w:val="1"/>
        </w:rPr>
        <w:t> </w:t>
      </w:r>
      <w:r>
        <w:rPr/>
        <w:t>12 were determined by XRD pattern as shown in Figure 4.15, this corroborated with the</w:t>
      </w:r>
      <w:r>
        <w:rPr>
          <w:spacing w:val="1"/>
        </w:rPr>
        <w:t> </w:t>
      </w:r>
      <w:r>
        <w:rPr/>
        <w:t>findings of Ghamsari </w:t>
      </w:r>
      <w:r>
        <w:rPr>
          <w:i/>
        </w:rPr>
        <w:t>et al., </w:t>
      </w:r>
      <w:r>
        <w:rPr/>
        <w:t>(2014) whose results revealed the formation of nanocrystalline</w:t>
      </w:r>
      <w:r>
        <w:rPr>
          <w:spacing w:val="1"/>
        </w:rPr>
        <w:t> </w:t>
      </w:r>
      <w:r>
        <w:rPr/>
        <w:t>phase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ZnO    nanoparticles    with    intense    peaks    for    the    sample    at    </w:t>
      </w:r>
      <w:r>
        <w:rPr>
          <w:rFonts w:ascii="Cambria Math" w:eastAsia="Cambria Math"/>
        </w:rPr>
        <w:t>2𝜃 =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  <w:spacing w:val="-1"/>
        </w:rPr>
        <w:t>31,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35,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37,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  <w:spacing w:val="-1"/>
        </w:rPr>
        <w:t>47,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spacing w:val="-1"/>
        </w:rPr>
        <w:t>56,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spacing w:val="-1"/>
        </w:rPr>
        <w:t>63,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67,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68,</w:t>
      </w:r>
      <w:r>
        <w:rPr>
          <w:rFonts w:ascii="Cambria Math" w:eastAsia="Cambria Math"/>
          <w:spacing w:val="-14"/>
        </w:rPr>
        <w:t> </w:t>
      </w:r>
      <w:r>
        <w:rPr>
          <w:rFonts w:ascii="Cambria Math" w:eastAsia="Cambria Math"/>
        </w:rPr>
        <w:t>70</w:t>
      </w:r>
      <w:r>
        <w:rPr>
          <w:rFonts w:ascii="Cambria Math" w:eastAsia="Cambria Math"/>
          <w:spacing w:val="40"/>
        </w:rPr>
        <w:t> </w:t>
      </w:r>
      <w:r>
        <w:rPr/>
        <w:t>which</w:t>
      </w:r>
      <w:r>
        <w:rPr>
          <w:spacing w:val="31"/>
        </w:rPr>
        <w:t> </w:t>
      </w:r>
      <w:r>
        <w:rPr/>
        <w:t>corresponded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lattice</w:t>
      </w:r>
      <w:r>
        <w:rPr>
          <w:spacing w:val="30"/>
        </w:rPr>
        <w:t> </w:t>
      </w:r>
      <w:r>
        <w:rPr/>
        <w:t>plane</w:t>
      </w:r>
      <w:r>
        <w:rPr>
          <w:spacing w:val="30"/>
        </w:rPr>
        <w:t> </w:t>
      </w:r>
      <w:r>
        <w:rPr/>
        <w:t>(100)</w:t>
      </w:r>
      <w:r>
        <w:rPr>
          <w:spacing w:val="29"/>
        </w:rPr>
        <w:t> </w:t>
      </w:r>
      <w:r>
        <w:rPr/>
        <w:t>,</w:t>
      </w:r>
      <w:r>
        <w:rPr>
          <w:spacing w:val="33"/>
        </w:rPr>
        <w:t> </w:t>
      </w:r>
      <w:r>
        <w:rPr/>
        <w:t>(002),</w:t>
      </w:r>
      <w:r>
        <w:rPr>
          <w:spacing w:val="30"/>
        </w:rPr>
        <w:t> </w:t>
      </w:r>
      <w:r>
        <w:rPr/>
        <w:t>(101),</w:t>
      </w:r>
    </w:p>
    <w:p>
      <w:pPr>
        <w:pStyle w:val="BodyText"/>
        <w:spacing w:before="1"/>
        <w:ind w:left="265"/>
        <w:jc w:val="both"/>
      </w:pPr>
      <w:r>
        <w:rPr/>
        <w:t>(102),</w:t>
      </w:r>
      <w:r>
        <w:rPr>
          <w:spacing w:val="-2"/>
        </w:rPr>
        <w:t> </w:t>
      </w:r>
      <w:r>
        <w:rPr/>
        <w:t>(110), (103),</w:t>
      </w:r>
      <w:r>
        <w:rPr>
          <w:spacing w:val="-1"/>
        </w:rPr>
        <w:t> </w:t>
      </w:r>
      <w:r>
        <w:rPr/>
        <w:t>(200),</w:t>
      </w:r>
      <w:r>
        <w:rPr>
          <w:spacing w:val="-1"/>
        </w:rPr>
        <w:t> </w:t>
      </w:r>
      <w:r>
        <w:rPr/>
        <w:t>(112),</w:t>
      </w:r>
      <w:r>
        <w:rPr>
          <w:spacing w:val="-1"/>
        </w:rPr>
        <w:t> </w:t>
      </w:r>
      <w:r>
        <w:rPr/>
        <w:t>(201).</w:t>
      </w:r>
    </w:p>
    <w:p>
      <w:pPr>
        <w:pStyle w:val="BodyText"/>
      </w:pPr>
    </w:p>
    <w:p>
      <w:pPr>
        <w:pStyle w:val="BodyText"/>
        <w:spacing w:line="480" w:lineRule="auto"/>
        <w:ind w:left="265" w:right="114"/>
        <w:jc w:val="both"/>
      </w:pPr>
      <w:r>
        <w:rPr/>
        <w:t>All the ZnO samples with diffraction line (101), (002) and (101) are sharper than other</w:t>
      </w:r>
      <w:r>
        <w:rPr>
          <w:spacing w:val="1"/>
        </w:rPr>
        <w:t> </w:t>
      </w:r>
      <w:r>
        <w:rPr/>
        <w:t>diffraction lines as seen in Fig. 4.15. It was observed that as the pH became more basic, the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broadened,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smaller.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resulted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smaller</w:t>
      </w:r>
      <w:r>
        <w:rPr>
          <w:spacing w:val="24"/>
        </w:rPr>
        <w:t> </w:t>
      </w:r>
      <w:r>
        <w:rPr/>
        <w:t>nanoparticles</w:t>
      </w:r>
      <w:r>
        <w:rPr>
          <w:spacing w:val="24"/>
        </w:rPr>
        <w:t> </w:t>
      </w:r>
      <w:r>
        <w:rPr/>
        <w:t>at</w:t>
      </w:r>
      <w:r>
        <w:rPr>
          <w:spacing w:val="25"/>
        </w:rPr>
        <w:t> </w:t>
      </w:r>
      <w:r>
        <w:rPr/>
        <w:t>high</w:t>
      </w:r>
      <w:r>
        <w:rPr>
          <w:spacing w:val="25"/>
        </w:rPr>
        <w:t> </w:t>
      </w:r>
      <w:r>
        <w:rPr/>
        <w:t>pH.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average</w:t>
      </w:r>
      <w:r>
        <w:rPr>
          <w:spacing w:val="24"/>
        </w:rPr>
        <w:t> </w:t>
      </w:r>
      <w:r>
        <w:rPr/>
        <w:t>crystallite</w:t>
      </w:r>
      <w:r>
        <w:rPr>
          <w:spacing w:val="24"/>
        </w:rPr>
        <w:t> </w:t>
      </w:r>
      <w:r>
        <w:rPr/>
        <w:t>size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12.03,</w:t>
      </w:r>
      <w:r>
        <w:rPr>
          <w:spacing w:val="25"/>
        </w:rPr>
        <w:t> </w:t>
      </w:r>
      <w:r>
        <w:rPr/>
        <w:t>10.21,</w:t>
      </w:r>
    </w:p>
    <w:p>
      <w:pPr>
        <w:pStyle w:val="BodyText"/>
        <w:spacing w:before="1"/>
        <w:ind w:left="265"/>
        <w:jc w:val="both"/>
      </w:pPr>
      <w:r>
        <w:rPr/>
        <w:t>9.18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8.07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of biosynthesized</w:t>
      </w:r>
      <w:r>
        <w:rPr>
          <w:spacing w:val="4"/>
        </w:rPr>
        <w:t> </w:t>
      </w:r>
      <w:r>
        <w:rPr/>
        <w:t>ZnO</w:t>
      </w:r>
      <w:r>
        <w:rPr>
          <w:spacing w:val="2"/>
        </w:rPr>
        <w:t> </w:t>
      </w:r>
      <w:r>
        <w:rPr/>
        <w:t>nanoparticles at</w:t>
      </w:r>
      <w:r>
        <w:rPr>
          <w:spacing w:val="1"/>
        </w:rPr>
        <w:t> </w:t>
      </w:r>
      <w:r>
        <w:rPr/>
        <w:t>pH 7,</w:t>
      </w:r>
      <w:r>
        <w:rPr>
          <w:spacing w:val="4"/>
        </w:rPr>
        <w:t> </w:t>
      </w:r>
      <w:r>
        <w:rPr/>
        <w:t>10,</w:t>
      </w:r>
      <w:r>
        <w:rPr>
          <w:spacing w:val="1"/>
        </w:rPr>
        <w:t> </w:t>
      </w:r>
      <w:r>
        <w:rPr/>
        <w:t>11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12,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5" w:right="114"/>
      </w:pP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6"/>
        </w:rPr>
        <w:t> </w:t>
      </w:r>
      <w:r>
        <w:rPr/>
        <w:t>matched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report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Chaudhuri</w:t>
      </w:r>
      <w:r>
        <w:rPr>
          <w:spacing w:val="21"/>
        </w:rPr>
        <w:t> </w:t>
      </w:r>
      <w:r>
        <w:rPr/>
        <w:t>and</w:t>
      </w:r>
      <w:r>
        <w:rPr>
          <w:spacing w:val="15"/>
        </w:rPr>
        <w:t> </w:t>
      </w:r>
      <w:r>
        <w:rPr/>
        <w:t>Malodia</w:t>
      </w:r>
      <w:r>
        <w:rPr>
          <w:spacing w:val="18"/>
        </w:rPr>
        <w:t> </w:t>
      </w:r>
      <w:r>
        <w:rPr/>
        <w:t>(2017)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biosynthesis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ZnO nanoparticles using</w:t>
      </w:r>
      <w:r>
        <w:rPr>
          <w:spacing w:val="-2"/>
        </w:rPr>
        <w:t> </w:t>
      </w:r>
      <w:r>
        <w:rPr/>
        <w:t>the leaf extract of </w:t>
      </w:r>
      <w:r>
        <w:rPr>
          <w:i/>
        </w:rPr>
        <w:t>Calotropis</w:t>
      </w:r>
      <w:r>
        <w:rPr>
          <w:i/>
          <w:spacing w:val="1"/>
        </w:rPr>
        <w:t> </w:t>
      </w:r>
      <w:r>
        <w:rPr>
          <w:i/>
        </w:rPr>
        <w:t>gigantean</w:t>
      </w:r>
      <w:r>
        <w:rPr/>
        <w:t>.</w:t>
      </w:r>
    </w:p>
    <w:p>
      <w:pPr>
        <w:pStyle w:val="BodyText"/>
        <w:spacing w:line="480" w:lineRule="auto" w:before="1"/>
        <w:ind w:left="265" w:right="361"/>
      </w:pPr>
      <w:r>
        <w:rPr/>
        <w:t>Fourier Transform Infared (FTIR) spectroscopy measures infra-red intensity versus</w:t>
      </w:r>
      <w:r>
        <w:rPr>
          <w:spacing w:val="1"/>
        </w:rPr>
        <w:t> </w:t>
      </w:r>
      <w:r>
        <w:rPr/>
        <w:t>wavelength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light.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associated functional</w:t>
      </w:r>
      <w:r>
        <w:rPr>
          <w:spacing w:val="-1"/>
        </w:rPr>
        <w:t> </w:t>
      </w:r>
      <w:r>
        <w:rPr/>
        <w:t>groups and</w:t>
      </w:r>
      <w:r>
        <w:rPr>
          <w:spacing w:val="-57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biological</w:t>
      </w:r>
      <w:r>
        <w:rPr>
          <w:spacing w:val="-1"/>
        </w:rPr>
        <w:t> </w:t>
      </w:r>
      <w:r>
        <w:rPr/>
        <w:t>compounds</w:t>
      </w:r>
      <w:r>
        <w:rPr>
          <w:spacing w:val="-1"/>
        </w:rPr>
        <w:t> </w:t>
      </w:r>
      <w:r>
        <w:rPr/>
        <w:t>with nanoparticles</w:t>
      </w:r>
      <w:r>
        <w:rPr>
          <w:spacing w:val="-1"/>
        </w:rPr>
        <w:t> </w:t>
      </w:r>
      <w:r>
        <w:rPr/>
        <w:t>(Amudha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/>
        <w:ind w:left="265" w:right="113"/>
        <w:jc w:val="both"/>
      </w:pPr>
      <w:r>
        <w:rPr/>
        <w:t>Figure 4.16 depicted the FTIR spectrum of the optimized ZnO nanoparticles in the range of</w:t>
      </w:r>
      <w:r>
        <w:rPr>
          <w:spacing w:val="1"/>
        </w:rPr>
        <w:t> </w:t>
      </w:r>
      <w:r>
        <w:rPr/>
        <w:t>500 to 4500 cm</w:t>
      </w:r>
      <w:r>
        <w:rPr>
          <w:vertAlign w:val="superscript"/>
        </w:rPr>
        <w:t>-1</w:t>
      </w:r>
      <w:r>
        <w:rPr>
          <w:vertAlign w:val="baseline"/>
        </w:rPr>
        <w:t>. The broad peak at 3493 cm</w:t>
      </w:r>
      <w:r>
        <w:rPr>
          <w:vertAlign w:val="superscript"/>
        </w:rPr>
        <w:t>-1</w:t>
      </w:r>
      <w:r>
        <w:rPr>
          <w:vertAlign w:val="baseline"/>
        </w:rPr>
        <w:t> correspond to OH group stretching.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2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hydrogen</w:t>
      </w:r>
      <w:r>
        <w:rPr>
          <w:spacing w:val="4"/>
          <w:vertAlign w:val="baseline"/>
        </w:rPr>
        <w:t> </w:t>
      </w:r>
      <w:r>
        <w:rPr>
          <w:vertAlign w:val="baseline"/>
        </w:rPr>
        <w:t>bond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2"/>
          <w:vertAlign w:val="baseline"/>
        </w:rPr>
        <w:t> </w:t>
      </w:r>
      <w:r>
        <w:rPr>
          <w:vertAlign w:val="baseline"/>
        </w:rPr>
        <w:t>due to</w:t>
      </w:r>
      <w:r>
        <w:rPr>
          <w:spacing w:val="2"/>
          <w:vertAlign w:val="baseline"/>
        </w:rPr>
        <w:t> </w:t>
      </w:r>
      <w:r>
        <w:rPr>
          <w:vertAlign w:val="baseline"/>
        </w:rPr>
        <w:t>air humidity.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band</w:t>
      </w:r>
      <w:r>
        <w:rPr>
          <w:spacing w:val="2"/>
          <w:vertAlign w:val="baseline"/>
        </w:rPr>
        <w:t> </w:t>
      </w:r>
      <w:r>
        <w:rPr>
          <w:vertAlign w:val="baseline"/>
        </w:rPr>
        <w:t>peak</w:t>
      </w:r>
      <w:r>
        <w:rPr>
          <w:spacing w:val="3"/>
          <w:vertAlign w:val="baseline"/>
        </w:rPr>
        <w:t> </w:t>
      </w:r>
      <w:r>
        <w:rPr>
          <w:vertAlign w:val="baseline"/>
        </w:rPr>
        <w:t>appeared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11658</w:t>
      </w:r>
      <w:r>
        <w:rPr>
          <w:spacing w:val="4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</w:t>
      </w:r>
    </w:p>
    <w:p>
      <w:pPr>
        <w:pStyle w:val="BodyText"/>
        <w:spacing w:line="274" w:lineRule="exact"/>
        <w:ind w:left="265"/>
        <w:jc w:val="both"/>
      </w:pPr>
      <w:r>
        <w:rPr>
          <w:vertAlign w:val="superscript"/>
        </w:rPr>
        <w:t>1</w:t>
      </w:r>
      <w:r>
        <w:rPr>
          <w:spacing w:val="23"/>
          <w:vertAlign w:val="baseline"/>
        </w:rPr>
        <w:t> </w:t>
      </w:r>
      <w:r>
        <w:rPr>
          <w:vertAlign w:val="baseline"/>
        </w:rPr>
        <w:t>is</w:t>
      </w:r>
      <w:r>
        <w:rPr>
          <w:spacing w:val="21"/>
          <w:vertAlign w:val="baseline"/>
        </w:rPr>
        <w:t> </w:t>
      </w:r>
      <w:r>
        <w:rPr>
          <w:vertAlign w:val="baseline"/>
        </w:rPr>
        <w:t>assigned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–COO–</w:t>
      </w:r>
      <w:r>
        <w:rPr>
          <w:spacing w:val="23"/>
          <w:vertAlign w:val="baseline"/>
        </w:rPr>
        <w:t> </w:t>
      </w:r>
      <w:r>
        <w:rPr>
          <w:vertAlign w:val="baseline"/>
        </w:rPr>
        <w:t>band</w:t>
      </w:r>
      <w:r>
        <w:rPr>
          <w:spacing w:val="22"/>
          <w:vertAlign w:val="baseline"/>
        </w:rPr>
        <w:t> </w:t>
      </w:r>
      <w:r>
        <w:rPr>
          <w:vertAlign w:val="baseline"/>
        </w:rPr>
        <w:t>while</w:t>
      </w:r>
      <w:r>
        <w:rPr>
          <w:spacing w:val="21"/>
          <w:vertAlign w:val="baseline"/>
        </w:rPr>
        <w:t> </w:t>
      </w:r>
      <w:r>
        <w:rPr>
          <w:vertAlign w:val="baseline"/>
        </w:rPr>
        <w:t>1469</w:t>
      </w:r>
      <w:r>
        <w:rPr>
          <w:spacing w:val="22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24"/>
          <w:vertAlign w:val="baseline"/>
        </w:rPr>
        <w:t> </w:t>
      </w:r>
      <w:r>
        <w:rPr>
          <w:vertAlign w:val="baseline"/>
        </w:rPr>
        <w:t>corresponds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symmetric</w:t>
      </w:r>
      <w:r>
        <w:rPr>
          <w:spacing w:val="24"/>
          <w:vertAlign w:val="baseline"/>
        </w:rPr>
        <w:t> </w:t>
      </w:r>
      <w:r>
        <w:rPr>
          <w:vertAlign w:val="baseline"/>
        </w:rPr>
        <w:t>C=O</w:t>
      </w:r>
      <w:r>
        <w:rPr>
          <w:spacing w:val="21"/>
          <w:vertAlign w:val="baseline"/>
        </w:rPr>
        <w:t> </w:t>
      </w:r>
      <w:r>
        <w:rPr>
          <w:vertAlign w:val="baseline"/>
        </w:rPr>
        <w:t>vibrations.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265" w:right="113"/>
        <w:jc w:val="both"/>
      </w:pPr>
      <w:r>
        <w:rPr/>
        <w:t>The presence of C=O in FTIR spectra could be as a result of zinc salt precursor. The</w:t>
      </w:r>
      <w:r>
        <w:rPr>
          <w:spacing w:val="1"/>
        </w:rPr>
        <w:t> </w:t>
      </w:r>
      <w:r>
        <w:rPr/>
        <w:t>absorption bands observed at 530 to 720 cm</w:t>
      </w:r>
      <w:r>
        <w:rPr>
          <w:vertAlign w:val="superscript"/>
        </w:rPr>
        <w:t>-1</w:t>
      </w:r>
      <w:r>
        <w:rPr>
          <w:vertAlign w:val="baseline"/>
        </w:rPr>
        <w:t> correspond to ZnO bonding, which 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formation of covalent bond 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zinc metal and oxygen atom. A similar</w:t>
      </w:r>
      <w:r>
        <w:rPr>
          <w:spacing w:val="1"/>
          <w:vertAlign w:val="baseline"/>
        </w:rPr>
        <w:t> </w:t>
      </w:r>
      <w:r>
        <w:rPr>
          <w:vertAlign w:val="baseline"/>
        </w:rPr>
        <w:t>findings</w:t>
      </w:r>
      <w:r>
        <w:rPr>
          <w:spacing w:val="67"/>
          <w:vertAlign w:val="baseline"/>
        </w:rPr>
        <w:t> </w:t>
      </w:r>
      <w:r>
        <w:rPr>
          <w:vertAlign w:val="baseline"/>
        </w:rPr>
        <w:t>was</w:t>
      </w:r>
      <w:r>
        <w:rPr>
          <w:spacing w:val="4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3"/>
          <w:vertAlign w:val="baseline"/>
        </w:rPr>
        <w:t> </w:t>
      </w:r>
      <w:r>
        <w:rPr>
          <w:vertAlign w:val="baseline"/>
        </w:rPr>
        <w:t>by</w:t>
      </w:r>
      <w:r>
        <w:rPr>
          <w:spacing w:val="4"/>
          <w:vertAlign w:val="baseline"/>
        </w:rPr>
        <w:t> </w:t>
      </w:r>
      <w:r>
        <w:rPr>
          <w:vertAlign w:val="baseline"/>
        </w:rPr>
        <w:t>Efafi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71"/>
          <w:vertAlign w:val="baseline"/>
        </w:rPr>
        <w:t> </w:t>
      </w:r>
      <w:r>
        <w:rPr>
          <w:vertAlign w:val="baseline"/>
        </w:rPr>
        <w:t>(2014)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vertAlign w:val="baseline"/>
        </w:rPr>
        <w:t>Sundra</w:t>
      </w:r>
      <w:r>
        <w:rPr>
          <w:spacing w:val="1"/>
          <w:vertAlign w:val="baseline"/>
        </w:rPr>
        <w:t> </w:t>
      </w:r>
      <w:r>
        <w:rPr>
          <w:vertAlign w:val="baseline"/>
        </w:rPr>
        <w:t>Rajai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3"/>
          <w:vertAlign w:val="baseline"/>
        </w:rPr>
        <w:t> </w:t>
      </w:r>
      <w:r>
        <w:rPr>
          <w:vertAlign w:val="baseline"/>
        </w:rPr>
        <w:t>(2015)</w:t>
      </w:r>
      <w:r>
        <w:rPr>
          <w:spacing w:val="4"/>
          <w:vertAlign w:val="baseline"/>
        </w:rPr>
        <w:t> </w:t>
      </w:r>
      <w:r>
        <w:rPr>
          <w:vertAlign w:val="baseline"/>
        </w:rPr>
        <w:t>who</w:t>
      </w:r>
      <w:r>
        <w:rPr>
          <w:spacing w:val="3"/>
          <w:vertAlign w:val="baseline"/>
        </w:rPr>
        <w:t> </w:t>
      </w:r>
      <w:r>
        <w:rPr>
          <w:vertAlign w:val="baseline"/>
        </w:rPr>
        <w:t>reported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3"/>
        <w:jc w:val="both"/>
      </w:pPr>
      <w:r>
        <w:rPr/>
        <w:t>FTIR spectrum of biosynthesized ZnO nanoparticles to exhibit several peaks at 3429 (O-</w:t>
      </w:r>
      <w:r>
        <w:rPr>
          <w:spacing w:val="1"/>
        </w:rPr>
        <w:t> </w:t>
      </w:r>
      <w:r>
        <w:rPr/>
        <w:t>H),</w:t>
      </w:r>
      <w:r>
        <w:rPr>
          <w:spacing w:val="-1"/>
        </w:rPr>
        <w:t> </w:t>
      </w:r>
      <w:r>
        <w:rPr/>
        <w:t>1527</w:t>
      </w:r>
      <w:r>
        <w:rPr>
          <w:spacing w:val="-1"/>
        </w:rPr>
        <w:t> </w:t>
      </w:r>
      <w:r>
        <w:rPr/>
        <w:t>– 1670 (N-H)</w:t>
      </w:r>
      <w:r>
        <w:rPr>
          <w:spacing w:val="-2"/>
        </w:rPr>
        <w:t> </w:t>
      </w:r>
      <w:r>
        <w:rPr/>
        <w:t>and 1076 (C-O)</w:t>
      </w:r>
      <w:r>
        <w:rPr>
          <w:spacing w:val="-2"/>
        </w:rPr>
        <w:t> </w:t>
      </w:r>
      <w:r>
        <w:rPr/>
        <w:t>or 880 – 1380 (RCOO)</w:t>
      </w:r>
      <w:r>
        <w:rPr>
          <w:spacing w:val="-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.</w:t>
      </w:r>
    </w:p>
    <w:p>
      <w:pPr>
        <w:pStyle w:val="BodyText"/>
        <w:spacing w:line="480" w:lineRule="auto" w:before="1"/>
        <w:ind w:left="265" w:right="114"/>
        <w:jc w:val="both"/>
      </w:pPr>
      <w:r>
        <w:rPr/>
        <w:t>The FTIR spectra of biosynthesized Ag nanoparticles showed peaks at 3490, 2888, 1653,</w:t>
      </w:r>
      <w:r>
        <w:rPr>
          <w:spacing w:val="1"/>
        </w:rPr>
        <w:t> </w:t>
      </w:r>
      <w:r>
        <w:rPr/>
        <w:t>1468, 1190, 930 and 743 cm</w:t>
      </w:r>
      <w:r>
        <w:rPr>
          <w:vertAlign w:val="superscript"/>
        </w:rPr>
        <w:t>-1</w:t>
      </w:r>
      <w:r>
        <w:rPr>
          <w:vertAlign w:val="baseline"/>
        </w:rPr>
        <w:t> as present in Figure 4.17. The broad absorption peak of Ag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 at 3469 cm</w:t>
      </w:r>
      <w:r>
        <w:rPr>
          <w:vertAlign w:val="superscript"/>
        </w:rPr>
        <w:t>-1</w:t>
      </w:r>
      <w:r>
        <w:rPr>
          <w:vertAlign w:val="baseline"/>
        </w:rPr>
        <w:t> relates to OH stretch of phenolic group, the peak at 1640cm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(C=0, C=N, and C=C) is correspond to amide I and amide II linkages of protein while peak</w:t>
      </w:r>
      <w:r>
        <w:rPr>
          <w:spacing w:val="1"/>
          <w:vertAlign w:val="baseline"/>
        </w:rPr>
        <w:t> </w:t>
      </w:r>
      <w:r>
        <w:rPr>
          <w:vertAlign w:val="baseline"/>
        </w:rPr>
        <w:t>3300cm</w:t>
      </w:r>
      <w:r>
        <w:rPr>
          <w:vertAlign w:val="superscript"/>
        </w:rPr>
        <w:t>-1</w:t>
      </w:r>
      <w:r>
        <w:rPr>
          <w:vertAlign w:val="baseline"/>
        </w:rPr>
        <w:t> is responsible for binding vibrations of N-H groups</w:t>
      </w:r>
      <w:r>
        <w:rPr>
          <w:i/>
          <w:vertAlign w:val="baseline"/>
        </w:rPr>
        <w:t>. </w:t>
      </w:r>
      <w:r>
        <w:rPr>
          <w:vertAlign w:val="baseline"/>
        </w:rPr>
        <w:t>The sharp peak at 2888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position w:val="2"/>
          <w:vertAlign w:val="baseline"/>
        </w:rPr>
        <w:t>corresponds to asymmetric –CH stretching of –CH</w:t>
      </w:r>
      <w:r>
        <w:rPr>
          <w:sz w:val="16"/>
          <w:vertAlign w:val="baseline"/>
        </w:rPr>
        <w:t>2 </w:t>
      </w:r>
      <w:r>
        <w:rPr>
          <w:position w:val="2"/>
          <w:vertAlign w:val="baseline"/>
        </w:rPr>
        <w:t>group and –CN group of amines. The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peak shown at 1653 cm</w:t>
      </w:r>
      <w:r>
        <w:rPr>
          <w:vertAlign w:val="superscript"/>
        </w:rPr>
        <w:t>-1</w:t>
      </w:r>
      <w:r>
        <w:rPr>
          <w:vertAlign w:val="baseline"/>
        </w:rPr>
        <w:t> and 1468 cm</w:t>
      </w:r>
      <w:r>
        <w:rPr>
          <w:vertAlign w:val="superscript"/>
        </w:rPr>
        <w:t>-1</w:t>
      </w:r>
      <w:r>
        <w:rPr>
          <w:vertAlign w:val="baseline"/>
        </w:rPr>
        <w:t> are related to C=O and C=C bending mode of</w:t>
      </w:r>
      <w:r>
        <w:rPr>
          <w:spacing w:val="1"/>
          <w:vertAlign w:val="baseline"/>
        </w:rPr>
        <w:t> </w:t>
      </w:r>
      <w:r>
        <w:rPr>
          <w:vertAlign w:val="baseline"/>
        </w:rPr>
        <w:t>vibrations. The peak at 1190 cm</w:t>
      </w:r>
      <w:r>
        <w:rPr>
          <w:vertAlign w:val="superscript"/>
        </w:rPr>
        <w:t>-1</w:t>
      </w:r>
      <w:r>
        <w:rPr>
          <w:vertAlign w:val="baseline"/>
        </w:rPr>
        <w:t> is attributed to C-O stretching of phenolic compounds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 in the leaf extract of </w:t>
      </w:r>
      <w:r>
        <w:rPr>
          <w:i/>
          <w:vertAlign w:val="baseline"/>
        </w:rPr>
        <w:t>Senna occidentalis </w:t>
      </w:r>
      <w:r>
        <w:rPr>
          <w:vertAlign w:val="baseline"/>
        </w:rPr>
        <w:t>which binds with the surface of Ag, thus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stabilization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synthesized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Ag</w:t>
      </w:r>
      <w:r>
        <w:rPr>
          <w:spacing w:val="1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peak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842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could</w:t>
      </w:r>
      <w:r>
        <w:rPr>
          <w:spacing w:val="1"/>
          <w:vertAlign w:val="baseline"/>
        </w:rPr>
        <w:t> </w:t>
      </w:r>
      <w:r>
        <w:rPr>
          <w:vertAlign w:val="baseline"/>
        </w:rPr>
        <w:t>bind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protein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 of plant extract, this findings corresponds with the work of Hassan </w:t>
      </w:r>
      <w:r>
        <w:rPr>
          <w:i/>
          <w:vertAlign w:val="baseline"/>
        </w:rPr>
        <w:t>et al., </w:t>
      </w:r>
      <w:r>
        <w:rPr>
          <w:vertAlign w:val="baseline"/>
        </w:rPr>
        <w:t>(2019),</w:t>
      </w:r>
      <w:r>
        <w:rPr>
          <w:spacing w:val="1"/>
          <w:vertAlign w:val="baseline"/>
        </w:rPr>
        <w:t> </w:t>
      </w:r>
      <w:r>
        <w:rPr>
          <w:vertAlign w:val="baseline"/>
        </w:rPr>
        <w:t>whose</w:t>
      </w:r>
      <w:r>
        <w:rPr>
          <w:spacing w:val="-3"/>
          <w:vertAlign w:val="baseline"/>
        </w:rPr>
        <w:t> </w:t>
      </w:r>
      <w:r>
        <w:rPr>
          <w:vertAlign w:val="baseline"/>
        </w:rPr>
        <w:t>FTIR</w:t>
      </w:r>
      <w:r>
        <w:rPr>
          <w:spacing w:val="2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Ag</w:t>
      </w:r>
      <w:r>
        <w:rPr>
          <w:spacing w:val="-3"/>
          <w:vertAlign w:val="baseline"/>
        </w:rPr>
        <w:t> </w:t>
      </w:r>
      <w:r>
        <w:rPr>
          <w:vertAlign w:val="baseline"/>
        </w:rPr>
        <w:t>nanoparticles</w:t>
      </w:r>
      <w:r>
        <w:rPr>
          <w:spacing w:val="-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2"/>
          <w:vertAlign w:val="baseline"/>
        </w:rPr>
        <w:t> </w:t>
      </w:r>
      <w:r>
        <w:rPr>
          <w:vertAlign w:val="baseline"/>
        </w:rPr>
        <w:t>maximum bands</w:t>
      </w:r>
      <w:r>
        <w:rPr>
          <w:spacing w:val="-1"/>
          <w:vertAlign w:val="baseline"/>
        </w:rPr>
        <w:t> </w:t>
      </w:r>
      <w:r>
        <w:rPr>
          <w:vertAlign w:val="baseline"/>
        </w:rPr>
        <w:t>at 1640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3300.</w:t>
      </w:r>
    </w:p>
    <w:p>
      <w:pPr>
        <w:pStyle w:val="BodyText"/>
        <w:spacing w:line="480" w:lineRule="auto"/>
        <w:ind w:left="265" w:right="114"/>
        <w:jc w:val="both"/>
      </w:pPr>
      <w:r>
        <w:rPr/>
        <w:t>The results of antimicrobial susceptibility test of doped and undoped plant-based synthesize</w:t>
      </w:r>
      <w:r>
        <w:rPr>
          <w:spacing w:val="-57"/>
        </w:rPr>
        <w:t> </w:t>
      </w:r>
      <w:r>
        <w:rPr/>
        <w:t>zincoxide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silver</w:t>
      </w:r>
      <w:r>
        <w:rPr>
          <w:spacing w:val="22"/>
        </w:rPr>
        <w:t> </w:t>
      </w:r>
      <w:r>
        <w:rPr/>
        <w:t>nanoparticles</w:t>
      </w:r>
      <w:r>
        <w:rPr>
          <w:spacing w:val="23"/>
        </w:rPr>
        <w:t> </w:t>
      </w:r>
      <w:r>
        <w:rPr/>
        <w:t>tested</w:t>
      </w:r>
      <w:r>
        <w:rPr>
          <w:spacing w:val="22"/>
        </w:rPr>
        <w:t> </w:t>
      </w:r>
      <w:r>
        <w:rPr/>
        <w:t>against</w:t>
      </w:r>
      <w:r>
        <w:rPr>
          <w:spacing w:val="23"/>
        </w:rPr>
        <w:t> </w:t>
      </w:r>
      <w:r>
        <w:rPr/>
        <w:t>standardized</w:t>
      </w:r>
      <w:r>
        <w:rPr>
          <w:spacing w:val="23"/>
        </w:rPr>
        <w:t> </w:t>
      </w:r>
      <w:r>
        <w:rPr/>
        <w:t>inoculum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>
          <w:i/>
        </w:rPr>
        <w:t>P.</w:t>
      </w:r>
      <w:r>
        <w:rPr>
          <w:i/>
          <w:spacing w:val="22"/>
        </w:rPr>
        <w:t> </w:t>
      </w:r>
      <w:r>
        <w:rPr>
          <w:i/>
        </w:rPr>
        <w:t>aeruginosa</w:t>
      </w:r>
      <w:r>
        <w:rPr/>
        <w:t>,</w:t>
      </w:r>
    </w:p>
    <w:p>
      <w:pPr>
        <w:pStyle w:val="BodyText"/>
        <w:spacing w:line="480" w:lineRule="auto"/>
        <w:ind w:left="265" w:right="114"/>
        <w:jc w:val="both"/>
        <w:rPr>
          <w:i/>
        </w:rPr>
      </w:pPr>
      <w:r>
        <w:rPr>
          <w:i/>
        </w:rPr>
        <w:t>E. coli, S. pyogenes </w:t>
      </w:r>
      <w:r>
        <w:rPr/>
        <w:t>and </w:t>
      </w:r>
      <w:r>
        <w:rPr>
          <w:i/>
        </w:rPr>
        <w:t>S. aureus </w:t>
      </w:r>
      <w:r>
        <w:rPr/>
        <w:t>using various concentrations of the extract at 20 mg/ml,</w:t>
      </w:r>
      <w:r>
        <w:rPr>
          <w:spacing w:val="1"/>
        </w:rPr>
        <w:t> </w:t>
      </w:r>
      <w:r>
        <w:rPr/>
        <w:t>40 mg/ml and 60 mg/ml are bening express in Table 4.1. The doped and undoped plant-</w:t>
      </w:r>
      <w:r>
        <w:rPr>
          <w:spacing w:val="1"/>
        </w:rPr>
        <w:t> </w:t>
      </w:r>
      <w:r>
        <w:rPr/>
        <w:t>based synthesized nanoparticles tested, exhibited antibacterial activity on almost all the</w:t>
      </w:r>
      <w:r>
        <w:rPr>
          <w:spacing w:val="1"/>
        </w:rPr>
        <w:t> </w:t>
      </w:r>
      <w:r>
        <w:rPr/>
        <w:t>selected bacteria pathogens at various degree. Undoped zinc oxide nanoparticle (ZnNPs)</w:t>
      </w:r>
      <w:r>
        <w:rPr>
          <w:spacing w:val="1"/>
        </w:rPr>
        <w:t> </w:t>
      </w:r>
      <w:r>
        <w:rPr/>
        <w:t>showed activity only against </w:t>
      </w:r>
      <w:r>
        <w:rPr>
          <w:i/>
        </w:rPr>
        <w:t>S. pyogenes </w:t>
      </w:r>
      <w:r>
        <w:rPr/>
        <w:t>to be 11-14 mm while against </w:t>
      </w:r>
      <w:r>
        <w:rPr>
          <w:i/>
        </w:rPr>
        <w:t>P. aeruginosa</w:t>
      </w:r>
      <w:r>
        <w:rPr/>
        <w:t>,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S.</w:t>
      </w:r>
      <w:r>
        <w:rPr>
          <w:i/>
          <w:spacing w:val="1"/>
        </w:rPr>
        <w:t> </w:t>
      </w:r>
      <w:r>
        <w:rPr>
          <w:i/>
        </w:rPr>
        <w:t>aureus</w:t>
      </w:r>
      <w:r>
        <w:rPr>
          <w:i/>
          <w:spacing w:val="1"/>
        </w:rPr>
        <w:t> </w:t>
      </w:r>
      <w:r>
        <w:rPr/>
        <w:t>were found to</w:t>
      </w:r>
      <w:r>
        <w:rPr>
          <w:spacing w:val="1"/>
        </w:rPr>
        <w:t> </w:t>
      </w:r>
      <w:r>
        <w:rPr/>
        <w:t>be resistant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4.1).</w:t>
      </w:r>
      <w:r>
        <w:rPr>
          <w:spacing w:val="1"/>
        </w:rPr>
        <w:t> </w:t>
      </w:r>
      <w:r>
        <w:rPr/>
        <w:t>For the silver nanoparticle</w:t>
      </w:r>
      <w:r>
        <w:rPr>
          <w:spacing w:val="1"/>
        </w:rPr>
        <w:t> </w:t>
      </w:r>
      <w:r>
        <w:rPr/>
        <w:t>(AgNPs)</w:t>
      </w:r>
      <w:r>
        <w:rPr>
          <w:spacing w:val="56"/>
        </w:rPr>
        <w:t> </w:t>
      </w:r>
      <w:r>
        <w:rPr/>
        <w:t>it</w:t>
      </w:r>
      <w:r>
        <w:rPr>
          <w:spacing w:val="58"/>
        </w:rPr>
        <w:t> </w:t>
      </w:r>
      <w:r>
        <w:rPr/>
        <w:t>was</w:t>
      </w:r>
      <w:r>
        <w:rPr>
          <w:spacing w:val="58"/>
        </w:rPr>
        <w:t> </w:t>
      </w:r>
      <w:r>
        <w:rPr/>
        <w:t>found</w:t>
      </w:r>
      <w:r>
        <w:rPr>
          <w:spacing w:val="59"/>
        </w:rPr>
        <w:t> </w:t>
      </w:r>
      <w:r>
        <w:rPr/>
        <w:t>to</w:t>
      </w:r>
      <w:r>
        <w:rPr>
          <w:spacing w:val="56"/>
        </w:rPr>
        <w:t> </w:t>
      </w:r>
      <w:r>
        <w:rPr/>
        <w:t>have</w:t>
      </w:r>
      <w:r>
        <w:rPr>
          <w:spacing w:val="58"/>
        </w:rPr>
        <w:t> </w:t>
      </w:r>
      <w:r>
        <w:rPr/>
        <w:t>antibacterial</w:t>
      </w:r>
      <w:r>
        <w:rPr>
          <w:spacing w:val="57"/>
        </w:rPr>
        <w:t> </w:t>
      </w:r>
      <w:r>
        <w:rPr/>
        <w:t>activity</w:t>
      </w:r>
      <w:r>
        <w:rPr>
          <w:spacing w:val="51"/>
        </w:rPr>
        <w:t> </w:t>
      </w:r>
      <w:r>
        <w:rPr/>
        <w:t>against</w:t>
      </w:r>
      <w:r>
        <w:rPr>
          <w:spacing w:val="64"/>
        </w:rPr>
        <w:t> </w:t>
      </w:r>
      <w:r>
        <w:rPr>
          <w:i/>
        </w:rPr>
        <w:t>P.</w:t>
      </w:r>
      <w:r>
        <w:rPr>
          <w:i/>
          <w:spacing w:val="56"/>
        </w:rPr>
        <w:t> </w:t>
      </w:r>
      <w:r>
        <w:rPr>
          <w:i/>
        </w:rPr>
        <w:t>aeruginosa</w:t>
      </w:r>
      <w:r>
        <w:rPr/>
        <w:t>,</w:t>
      </w:r>
      <w:r>
        <w:rPr>
          <w:spacing w:val="57"/>
        </w:rPr>
        <w:t> </w:t>
      </w:r>
      <w:r>
        <w:rPr>
          <w:i/>
        </w:rPr>
        <w:t>E.</w:t>
      </w:r>
      <w:r>
        <w:rPr>
          <w:i/>
          <w:spacing w:val="57"/>
        </w:rPr>
        <w:t> </w:t>
      </w:r>
      <w:r>
        <w:rPr>
          <w:i/>
        </w:rPr>
        <w:t>coli,</w:t>
      </w:r>
      <w:r>
        <w:rPr>
          <w:i/>
          <w:spacing w:val="57"/>
        </w:rPr>
        <w:t> </w:t>
      </w:r>
      <w:r>
        <w:rPr>
          <w:i/>
        </w:rPr>
        <w:t>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line="480" w:lineRule="auto" w:before="70"/>
        <w:ind w:left="265" w:right="113" w:firstLine="0"/>
        <w:jc w:val="both"/>
        <w:rPr>
          <w:sz w:val="24"/>
        </w:rPr>
      </w:pPr>
      <w:r>
        <w:rPr>
          <w:i/>
          <w:sz w:val="24"/>
        </w:rPr>
        <w:t>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to be 16-17mm, 7.5-10 mm, 14-17 mm and 15-21 mm respectively</w:t>
      </w:r>
      <w:r>
        <w:rPr>
          <w:spacing w:val="1"/>
          <w:sz w:val="24"/>
        </w:rPr>
        <w:t> </w:t>
      </w:r>
      <w:r>
        <w:rPr>
          <w:sz w:val="24"/>
        </w:rPr>
        <w:t>(Table 4.1). </w:t>
      </w:r>
      <w:r>
        <w:rPr>
          <w:i/>
          <w:sz w:val="24"/>
        </w:rPr>
        <w:t>E. coli, S. 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were found to be susceptible to doped zinc</w:t>
      </w:r>
      <w:r>
        <w:rPr>
          <w:spacing w:val="1"/>
          <w:sz w:val="24"/>
        </w:rPr>
        <w:t> </w:t>
      </w:r>
      <w:r>
        <w:rPr>
          <w:sz w:val="24"/>
        </w:rPr>
        <w:t>oxide and silver nanoparticles (Zn/AgNPs)</w:t>
      </w:r>
      <w:r>
        <w:rPr>
          <w:spacing w:val="1"/>
          <w:sz w:val="24"/>
        </w:rPr>
        <w:t> </w:t>
      </w:r>
      <w:r>
        <w:rPr>
          <w:sz w:val="24"/>
        </w:rPr>
        <w:t>with the following zones of</w:t>
      </w:r>
      <w:r>
        <w:rPr>
          <w:spacing w:val="60"/>
          <w:sz w:val="24"/>
        </w:rPr>
        <w:t> </w:t>
      </w:r>
      <w:r>
        <w:rPr>
          <w:sz w:val="24"/>
        </w:rPr>
        <w:t>inhibitions 8-14</w:t>
      </w:r>
      <w:r>
        <w:rPr>
          <w:spacing w:val="1"/>
          <w:sz w:val="24"/>
        </w:rPr>
        <w:t> </w:t>
      </w:r>
      <w:r>
        <w:rPr>
          <w:sz w:val="24"/>
        </w:rPr>
        <w:t>mm, 11-14 mm and 10-16 mm while </w:t>
      </w:r>
      <w:r>
        <w:rPr>
          <w:i/>
          <w:sz w:val="24"/>
        </w:rPr>
        <w:t>P. aeruginosa </w:t>
      </w:r>
      <w:r>
        <w:rPr>
          <w:sz w:val="24"/>
        </w:rPr>
        <w:t>was not susceptible to it as expressed in</w:t>
      </w:r>
      <w:r>
        <w:rPr>
          <w:spacing w:val="-57"/>
          <w:sz w:val="24"/>
        </w:rPr>
        <w:t> </w:t>
      </w:r>
      <w:r>
        <w:rPr>
          <w:sz w:val="24"/>
        </w:rPr>
        <w:t>Table 4.1. For the positive control amoxil antibiotics was used which gave the following</w:t>
      </w:r>
      <w:r>
        <w:rPr>
          <w:spacing w:val="1"/>
          <w:sz w:val="24"/>
        </w:rPr>
        <w:t> </w:t>
      </w:r>
      <w:r>
        <w:rPr>
          <w:sz w:val="24"/>
        </w:rPr>
        <w:t>zone of inhibition 11 mm, 14 mm, 15 mm and 21 mm for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coli, 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respectively (Table 4.1). The metals that was used to synthesized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oxide,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trioxonitrite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doped</w:t>
      </w:r>
      <w:r>
        <w:rPr>
          <w:spacing w:val="1"/>
          <w:sz w:val="24"/>
        </w:rPr>
        <w:t> </w:t>
      </w:r>
      <w:r>
        <w:rPr>
          <w:sz w:val="24"/>
        </w:rPr>
        <w:t>zinc</w:t>
      </w:r>
      <w:r>
        <w:rPr>
          <w:spacing w:val="1"/>
          <w:sz w:val="24"/>
        </w:rPr>
        <w:t> </w:t>
      </w:r>
      <w:r>
        <w:rPr>
          <w:sz w:val="24"/>
        </w:rPr>
        <w:t>oxide/trioxonitrite as negative control. For zincoxide, recorded 11mm against </w:t>
      </w:r>
      <w:r>
        <w:rPr>
          <w:i/>
          <w:sz w:val="24"/>
        </w:rPr>
        <w:t>S. pyogenes</w:t>
      </w:r>
      <w:r>
        <w:rPr>
          <w:i/>
          <w:spacing w:val="1"/>
          <w:sz w:val="24"/>
        </w:rPr>
        <w:t> </w:t>
      </w:r>
      <w:r>
        <w:rPr>
          <w:sz w:val="24"/>
        </w:rPr>
        <w:t>and resistant to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 </w:t>
      </w:r>
      <w:r>
        <w:rPr>
          <w:sz w:val="24"/>
        </w:rPr>
        <w:t>and </w:t>
      </w:r>
      <w:r>
        <w:rPr>
          <w:i/>
          <w:sz w:val="24"/>
        </w:rPr>
        <w:t>S. aureus. </w:t>
      </w:r>
      <w:r>
        <w:rPr>
          <w:sz w:val="24"/>
        </w:rPr>
        <w:t>From Table 4.1, it was revealed that</w:t>
      </w:r>
      <w:r>
        <w:rPr>
          <w:spacing w:val="1"/>
          <w:sz w:val="24"/>
        </w:rPr>
        <w:t> </w:t>
      </w:r>
      <w:r>
        <w:rPr>
          <w:sz w:val="24"/>
        </w:rPr>
        <w:t>the following zones of inhibitions were obtained 10 mm, 9.5 mm, 14 mm and 7.5 mm</w:t>
      </w:r>
      <w:r>
        <w:rPr>
          <w:spacing w:val="1"/>
          <w:sz w:val="24"/>
        </w:rPr>
        <w:t> </w:t>
      </w:r>
      <w:r>
        <w:rPr>
          <w:sz w:val="24"/>
        </w:rPr>
        <w:t>against </w:t>
      </w:r>
      <w:r>
        <w:rPr>
          <w:i/>
          <w:sz w:val="24"/>
        </w:rPr>
        <w:t>P. aeruginosa</w:t>
      </w:r>
      <w:r>
        <w:rPr>
          <w:sz w:val="24"/>
        </w:rPr>
        <w:t>, </w:t>
      </w:r>
      <w:r>
        <w:rPr>
          <w:i/>
          <w:sz w:val="24"/>
        </w:rPr>
        <w:t>E. coli, S. pyogenes </w:t>
      </w:r>
      <w:r>
        <w:rPr>
          <w:sz w:val="24"/>
        </w:rPr>
        <w:t>and </w:t>
      </w:r>
      <w:r>
        <w:rPr>
          <w:i/>
          <w:sz w:val="24"/>
        </w:rPr>
        <w:t>S. aureus </w:t>
      </w:r>
      <w:r>
        <w:rPr>
          <w:sz w:val="24"/>
        </w:rPr>
        <w:t>respectively. Doped Zn/AgNPs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5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activity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aeruginosa</w:t>
      </w:r>
      <w:r>
        <w:rPr>
          <w:i/>
          <w:spacing w:val="18"/>
          <w:sz w:val="24"/>
        </w:rPr>
        <w:t> </w:t>
      </w:r>
      <w:r>
        <w:rPr>
          <w:sz w:val="24"/>
        </w:rPr>
        <w:t>while</w:t>
      </w:r>
      <w:r>
        <w:rPr>
          <w:spacing w:val="16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coli,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pyogenes</w:t>
      </w:r>
      <w:r>
        <w:rPr>
          <w:i/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i/>
          <w:sz w:val="24"/>
        </w:rPr>
        <w:t>S.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aureus</w:t>
      </w:r>
      <w:r>
        <w:rPr>
          <w:i/>
          <w:spacing w:val="17"/>
          <w:sz w:val="24"/>
        </w:rPr>
        <w:t> </w:t>
      </w:r>
      <w:r>
        <w:rPr>
          <w:sz w:val="24"/>
        </w:rPr>
        <w:t>showed</w:t>
      </w:r>
      <w:r>
        <w:rPr>
          <w:spacing w:val="15"/>
          <w:sz w:val="24"/>
        </w:rPr>
        <w:t> </w:t>
      </w:r>
      <w:r>
        <w:rPr>
          <w:sz w:val="24"/>
        </w:rPr>
        <w:t>activity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 8</w:t>
      </w:r>
      <w:r>
        <w:rPr>
          <w:spacing w:val="-1"/>
          <w:sz w:val="24"/>
        </w:rPr>
        <w:t> </w:t>
      </w:r>
      <w:r>
        <w:rPr>
          <w:sz w:val="24"/>
        </w:rPr>
        <w:t>mm, 11 mm and 8 mm respectively.</w:t>
      </w:r>
    </w:p>
    <w:p>
      <w:pPr>
        <w:pStyle w:val="BodyText"/>
        <w:spacing w:line="480" w:lineRule="auto" w:before="160"/>
        <w:ind w:left="265" w:right="112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undoped</w:t>
      </w:r>
      <w:r>
        <w:rPr>
          <w:spacing w:val="1"/>
        </w:rPr>
        <w:t> </w:t>
      </w:r>
      <w:r>
        <w:rPr/>
        <w:t>plant-based</w:t>
      </w:r>
      <w:r>
        <w:rPr>
          <w:spacing w:val="1"/>
        </w:rPr>
        <w:t> </w:t>
      </w:r>
      <w:r>
        <w:rPr/>
        <w:t>synthesize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 had antimicrobial properties at varying degree when the concentration of the</w:t>
      </w:r>
      <w:r>
        <w:rPr>
          <w:spacing w:val="1"/>
        </w:rPr>
        <w:t> </w:t>
      </w:r>
      <w:r>
        <w:rPr/>
        <w:t>extract was tested against some selected pathogens. Upon increasing the concentration of</w:t>
      </w:r>
      <w:r>
        <w:rPr>
          <w:spacing w:val="1"/>
        </w:rPr>
        <w:t> </w:t>
      </w:r>
      <w:r>
        <w:rPr/>
        <w:t>the</w:t>
      </w:r>
      <w:r>
        <w:rPr>
          <w:spacing w:val="53"/>
        </w:rPr>
        <w:t> </w:t>
      </w:r>
      <w:r>
        <w:rPr/>
        <w:t>extracts</w:t>
      </w:r>
      <w:r>
        <w:rPr>
          <w:spacing w:val="54"/>
        </w:rPr>
        <w:t> </w:t>
      </w:r>
      <w:r>
        <w:rPr/>
        <w:t>resulted</w:t>
      </w:r>
      <w:r>
        <w:rPr>
          <w:spacing w:val="53"/>
        </w:rPr>
        <w:t> </w:t>
      </w:r>
      <w:r>
        <w:rPr/>
        <w:t>increase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diameter</w:t>
      </w:r>
      <w:r>
        <w:rPr>
          <w:spacing w:val="53"/>
        </w:rPr>
        <w:t> </w:t>
      </w:r>
      <w:r>
        <w:rPr/>
        <w:t>zone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inhibition</w:t>
      </w:r>
      <w:r>
        <w:rPr>
          <w:spacing w:val="54"/>
        </w:rPr>
        <w:t> </w:t>
      </w:r>
      <w:r>
        <w:rPr/>
        <w:t>with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exception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ZnNPs being resistant to </w:t>
      </w:r>
      <w:r>
        <w:rPr>
          <w:i/>
        </w:rPr>
        <w:t>P. aeruginosa</w:t>
      </w:r>
      <w:r>
        <w:rPr/>
        <w:t>, </w:t>
      </w:r>
      <w:r>
        <w:rPr>
          <w:i/>
        </w:rPr>
        <w:t>E. coli </w:t>
      </w:r>
      <w:r>
        <w:rPr/>
        <w:t>and </w:t>
      </w:r>
      <w:r>
        <w:rPr>
          <w:i/>
        </w:rPr>
        <w:t>S. aureus. </w:t>
      </w:r>
      <w:r>
        <w:rPr/>
        <w:t>This agrees with the work of</w:t>
      </w:r>
      <w:r>
        <w:rPr>
          <w:spacing w:val="1"/>
        </w:rPr>
        <w:t> </w:t>
      </w:r>
      <w:r>
        <w:rPr/>
        <w:t>Olonifade </w:t>
      </w:r>
      <w:r>
        <w:rPr>
          <w:i/>
        </w:rPr>
        <w:t>et al., </w:t>
      </w:r>
      <w:r>
        <w:rPr/>
        <w:t>(2018). The rate at which antimicrobial agent inhibit the growth of bacteria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(Abalaka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Ochei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Kolhatkat</w:t>
      </w:r>
      <w:r>
        <w:rPr>
          <w:spacing w:val="-57"/>
        </w:rPr>
        <w:t> </w:t>
      </w:r>
      <w:r>
        <w:rPr/>
        <w:t>(2010),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diameter</w:t>
      </w:r>
      <w:r>
        <w:rPr>
          <w:spacing w:val="27"/>
        </w:rPr>
        <w:t> </w:t>
      </w:r>
      <w:r>
        <w:rPr/>
        <w:t>of</w:t>
      </w:r>
      <w:r>
        <w:rPr>
          <w:spacing w:val="32"/>
        </w:rPr>
        <w:t> </w:t>
      </w:r>
      <w:r>
        <w:rPr/>
        <w:t>zone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inhibition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dependent</w:t>
      </w:r>
      <w:r>
        <w:rPr>
          <w:spacing w:val="29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bacteria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23"/>
        <w:jc w:val="both"/>
      </w:pPr>
      <w:r>
        <w:rPr/>
        <w:t>inoculated, the rate at which the bacteria grows and rate at which the antimicrobial agent</w:t>
      </w:r>
      <w:r>
        <w:rPr>
          <w:spacing w:val="1"/>
        </w:rPr>
        <w:t> </w:t>
      </w:r>
      <w:r>
        <w:rPr/>
        <w:t>diffused</w:t>
      </w:r>
      <w:r>
        <w:rPr>
          <w:spacing w:val="-1"/>
        </w:rPr>
        <w:t> </w:t>
      </w:r>
      <w:r>
        <w:rPr/>
        <w:t>through the medium</w:t>
      </w:r>
      <w:r>
        <w:rPr>
          <w:spacing w:val="-1"/>
        </w:rPr>
        <w:t> </w:t>
      </w:r>
      <w:r>
        <w:rPr/>
        <w:t>and subsequent caused damaged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bacteria.</w:t>
      </w:r>
    </w:p>
    <w:p>
      <w:pPr>
        <w:pStyle w:val="BodyText"/>
        <w:spacing w:line="480" w:lineRule="auto" w:before="159"/>
        <w:ind w:left="265" w:right="115"/>
        <w:jc w:val="both"/>
      </w:pPr>
      <w:r>
        <w:rPr/>
        <w:t>From this study, it was found out that AgNPs had more antimicrobial activity followed by</w:t>
      </w:r>
      <w:r>
        <w:rPr>
          <w:spacing w:val="1"/>
        </w:rPr>
        <w:t> </w:t>
      </w:r>
      <w:r>
        <w:rPr/>
        <w:t>the doped Zn/AgNPs and ZnNPs. This is not in agreement with the previous work of</w:t>
      </w:r>
      <w:r>
        <w:rPr>
          <w:spacing w:val="1"/>
        </w:rPr>
        <w:t> </w:t>
      </w:r>
      <w:r>
        <w:rPr/>
        <w:t>Ezealisiji</w:t>
      </w:r>
      <w:r>
        <w:rPr>
          <w:spacing w:val="1"/>
        </w:rPr>
        <w:t> </w:t>
      </w:r>
      <w:r>
        <w:rPr/>
        <w:t>and Xavier</w:t>
      </w:r>
      <w:r>
        <w:rPr>
          <w:spacing w:val="1"/>
        </w:rPr>
        <w:t> </w:t>
      </w:r>
      <w:r>
        <w:rPr/>
        <w:t>(2020) that reported,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doped or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ZnNPs</w:t>
      </w:r>
      <w:r>
        <w:rPr>
          <w:spacing w:val="60"/>
        </w:rPr>
        <w:t> </w:t>
      </w:r>
      <w:r>
        <w:rPr/>
        <w:t>with</w:t>
      </w:r>
      <w:r>
        <w:rPr>
          <w:spacing w:val="60"/>
        </w:rPr>
        <w:t> </w:t>
      </w:r>
      <w:r>
        <w:rPr/>
        <w:t>mucin</w:t>
      </w:r>
      <w:r>
        <w:rPr>
          <w:spacing w:val="1"/>
        </w:rPr>
        <w:t> </w:t>
      </w:r>
      <w:r>
        <w:rPr/>
        <w:t>which gave the highest antibacterial activity. This difference could be due to method of</w:t>
      </w:r>
      <w:r>
        <w:rPr>
          <w:spacing w:val="1"/>
        </w:rPr>
        <w:t> </w:t>
      </w:r>
      <w:r>
        <w:rPr/>
        <w:t>synthesizing the NPs, the laboratory procedure for testing the NPs antibacterial activity or</w:t>
      </w:r>
      <w:r>
        <w:rPr>
          <w:spacing w:val="1"/>
        </w:rPr>
        <w:t> </w:t>
      </w:r>
      <w:r>
        <w:rPr/>
        <w:t>the strain of the bacteria pathogens.</w:t>
      </w:r>
      <w:r>
        <w:rPr>
          <w:spacing w:val="1"/>
        </w:rPr>
        <w:t> </w:t>
      </w:r>
      <w:r>
        <w:rPr/>
        <w:t>The Zinc oxide NPs displayed</w:t>
      </w:r>
      <w:r>
        <w:rPr>
          <w:spacing w:val="1"/>
        </w:rPr>
        <w:t> </w:t>
      </w:r>
      <w:r>
        <w:rPr/>
        <w:t>good antibacterial</w:t>
      </w:r>
      <w:r>
        <w:rPr>
          <w:spacing w:val="1"/>
        </w:rPr>
        <w:t> </w:t>
      </w:r>
      <w:r>
        <w:rPr/>
        <w:t>activity against </w:t>
      </w:r>
      <w:r>
        <w:rPr>
          <w:i/>
        </w:rPr>
        <w:t>P. aeruginosa </w:t>
      </w:r>
      <w:r>
        <w:rPr/>
        <w:t>tested in this study, as indicated by the diameter of inhibition</w:t>
      </w:r>
      <w:r>
        <w:rPr>
          <w:spacing w:val="-57"/>
        </w:rPr>
        <w:t> </w:t>
      </w:r>
      <w:r>
        <w:rPr/>
        <w:t>zone. A similar result was reported in the work of Monika </w:t>
      </w:r>
      <w:r>
        <w:rPr>
          <w:i/>
        </w:rPr>
        <w:t>et al., </w:t>
      </w:r>
      <w:r>
        <w:rPr/>
        <w:t>(2018), the worked on the</w:t>
      </w:r>
      <w:r>
        <w:rPr>
          <w:spacing w:val="1"/>
        </w:rPr>
        <w:t> </w:t>
      </w:r>
      <w:r>
        <w:rPr/>
        <w:t>effective antimicrobial activity of green ZnNPS of </w:t>
      </w:r>
      <w:r>
        <w:rPr>
          <w:i/>
        </w:rPr>
        <w:t>Cathanthus roseus. </w:t>
      </w:r>
      <w:r>
        <w:rPr/>
        <w:t>AgNPs had the</w:t>
      </w:r>
      <w:r>
        <w:rPr>
          <w:spacing w:val="1"/>
        </w:rPr>
        <w:t> </w:t>
      </w:r>
      <w:r>
        <w:rPr/>
        <w:t>highest antibacterial activity on </w:t>
      </w:r>
      <w:r>
        <w:rPr>
          <w:i/>
        </w:rPr>
        <w:t>S. aureus, </w:t>
      </w:r>
      <w:r>
        <w:rPr/>
        <w:t>this have been reported in the previous work of</w:t>
      </w:r>
      <w:r>
        <w:rPr>
          <w:spacing w:val="1"/>
        </w:rPr>
        <w:t> </w:t>
      </w:r>
      <w:r>
        <w:rPr/>
        <w:t>Monika </w:t>
      </w:r>
      <w:r>
        <w:rPr>
          <w:i/>
        </w:rPr>
        <w:t>et al., </w:t>
      </w:r>
      <w:r>
        <w:rPr/>
        <w:t>(2018) and Carmen </w:t>
      </w:r>
      <w:r>
        <w:rPr>
          <w:i/>
        </w:rPr>
        <w:t>et al., </w:t>
      </w:r>
      <w:r>
        <w:rPr/>
        <w:t>(2012)</w:t>
      </w:r>
      <w:r>
        <w:rPr>
          <w:b/>
        </w:rPr>
        <w:t>. </w:t>
      </w:r>
      <w:r>
        <w:rPr/>
        <w:t>In this study, results showed that AgNPs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Zn/AgNPs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undergoes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bacterial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gram-positive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bacteria, this agrees with the findings of Faizan </w:t>
      </w:r>
      <w:r>
        <w:rPr>
          <w:i/>
        </w:rPr>
        <w:t>et al., </w:t>
      </w:r>
      <w:r>
        <w:rPr/>
        <w:t>(2019). The enhanced antibacterial</w:t>
      </w:r>
      <w:r>
        <w:rPr>
          <w:spacing w:val="1"/>
        </w:rPr>
        <w:t> </w:t>
      </w:r>
      <w:r>
        <w:rPr>
          <w:position w:val="2"/>
        </w:rPr>
        <w:t>activity of AgNPs compared to AgNO</w:t>
      </w:r>
      <w:r>
        <w:rPr>
          <w:sz w:val="16"/>
        </w:rPr>
        <w:t>3 </w:t>
      </w:r>
      <w:r>
        <w:rPr>
          <w:position w:val="2"/>
        </w:rPr>
        <w:t>solution is attributed to their large surface area that</w:t>
      </w:r>
      <w:r>
        <w:rPr>
          <w:spacing w:val="1"/>
          <w:position w:val="2"/>
        </w:rPr>
        <w:t> </w:t>
      </w:r>
      <w:r>
        <w:rPr/>
        <w:t>provides more surface contact with microorganisms. Another important reason of enhanced</w:t>
      </w:r>
      <w:r>
        <w:rPr>
          <w:spacing w:val="-57"/>
        </w:rPr>
        <w:t> </w:t>
      </w:r>
      <w:r>
        <w:rPr/>
        <w:t>antibacterial activity of AgNPs as documented in the literature is the synergistic effect</w:t>
      </w:r>
      <w:r>
        <w:rPr>
          <w:spacing w:val="1"/>
        </w:rPr>
        <w:t> </w:t>
      </w:r>
      <w:r>
        <w:rPr/>
        <w:t>between particles and natural compounds (Muhammad </w:t>
      </w:r>
      <w:r>
        <w:rPr>
          <w:i/>
        </w:rPr>
        <w:t>et al., </w:t>
      </w:r>
      <w:r>
        <w:rPr/>
        <w:t>2017). The mechanism of</w:t>
      </w:r>
      <w:r>
        <w:rPr>
          <w:spacing w:val="1"/>
        </w:rPr>
        <w:t> </w:t>
      </w:r>
      <w:r>
        <w:rPr/>
        <w:t>action of the antibacterial activity of AgNPs is attacking the respiratory chain and cell</w:t>
      </w:r>
      <w:r>
        <w:rPr>
          <w:spacing w:val="1"/>
        </w:rPr>
        <w:t> </w:t>
      </w:r>
      <w:r>
        <w:rPr/>
        <w:t>division that ultimately leads to cell death one hypothesis from the research states that the</w:t>
      </w:r>
      <w:r>
        <w:rPr>
          <w:spacing w:val="1"/>
        </w:rPr>
        <w:t> </w:t>
      </w:r>
      <w:r>
        <w:rPr/>
        <w:t>silver</w:t>
      </w:r>
      <w:r>
        <w:rPr>
          <w:spacing w:val="9"/>
        </w:rPr>
        <w:t> </w:t>
      </w:r>
      <w:r>
        <w:rPr/>
        <w:t>nanoparticles</w:t>
      </w:r>
      <w:r>
        <w:rPr>
          <w:spacing w:val="11"/>
        </w:rPr>
        <w:t> </w:t>
      </w:r>
      <w:r>
        <w:rPr/>
        <w:t>invade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bacterial</w:t>
      </w:r>
      <w:r>
        <w:rPr>
          <w:spacing w:val="12"/>
        </w:rPr>
        <w:t> </w:t>
      </w:r>
      <w:r>
        <w:rPr/>
        <w:t>cell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bind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vital</w:t>
      </w:r>
      <w:r>
        <w:rPr>
          <w:spacing w:val="12"/>
        </w:rPr>
        <w:t> </w:t>
      </w:r>
      <w:r>
        <w:rPr/>
        <w:t>enzymes</w:t>
      </w:r>
      <w:r>
        <w:rPr>
          <w:spacing w:val="12"/>
        </w:rPr>
        <w:t> </w:t>
      </w:r>
      <w:r>
        <w:rPr/>
        <w:t>containing</w:t>
      </w:r>
      <w:r>
        <w:rPr>
          <w:spacing w:val="11"/>
        </w:rPr>
        <w:t> </w:t>
      </w:r>
      <w:r>
        <w:rPr/>
        <w:t>thiol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0" w:lineRule="auto" w:before="70"/>
        <w:ind w:left="265" w:right="113"/>
        <w:jc w:val="both"/>
      </w:pPr>
      <w:r>
        <w:rPr/>
        <w:t>groups (Ram and Vyshnava, 2013). The silver nanoparticles have also been reported to</w:t>
      </w:r>
      <w:r>
        <w:rPr>
          <w:spacing w:val="1"/>
        </w:rPr>
        <w:t> </w:t>
      </w:r>
      <w:r>
        <w:rPr/>
        <w:t>release silver ions inside the bacterial cells, further enhancing their bactericidal activity. It</w:t>
      </w:r>
      <w:r>
        <w:rPr>
          <w:spacing w:val="1"/>
        </w:rPr>
        <w:t> </w:t>
      </w:r>
      <w:r>
        <w:rPr/>
        <w:t>was recorded, that amoxil the positive control gave a bigger diameter zone of</w:t>
      </w:r>
      <w:r>
        <w:rPr>
          <w:spacing w:val="60"/>
        </w:rPr>
        <w:t> </w:t>
      </w:r>
      <w:r>
        <w:rPr/>
        <w:t>inhibition</w:t>
      </w:r>
      <w:r>
        <w:rPr>
          <w:spacing w:val="1"/>
        </w:rPr>
        <w:t> </w:t>
      </w:r>
      <w:r>
        <w:rPr/>
        <w:t>than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NPs</w:t>
      </w:r>
      <w:r>
        <w:rPr>
          <w:spacing w:val="26"/>
        </w:rPr>
        <w:t> </w:t>
      </w:r>
      <w:r>
        <w:rPr/>
        <w:t>s.</w:t>
      </w:r>
      <w:r>
        <w:rPr>
          <w:spacing w:val="23"/>
        </w:rPr>
        <w:t> </w:t>
      </w:r>
      <w:r>
        <w:rPr/>
        <w:t>This</w:t>
      </w:r>
      <w:r>
        <w:rPr>
          <w:spacing w:val="23"/>
        </w:rPr>
        <w:t> </w:t>
      </w:r>
      <w:r>
        <w:rPr/>
        <w:t>might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due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fact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amoxilicilin</w:t>
      </w:r>
      <w:r>
        <w:rPr>
          <w:spacing w:val="25"/>
        </w:rPr>
        <w:t> </w:t>
      </w:r>
      <w:r>
        <w:rPr/>
        <w:t>had</w:t>
      </w:r>
      <w:r>
        <w:rPr>
          <w:spacing w:val="25"/>
        </w:rPr>
        <w:t> </w:t>
      </w:r>
      <w:r>
        <w:rPr/>
        <w:t>been</w:t>
      </w:r>
      <w:r>
        <w:rPr>
          <w:spacing w:val="22"/>
        </w:rPr>
        <w:t> </w:t>
      </w:r>
      <w:r>
        <w:rPr/>
        <w:t>properly</w:t>
      </w:r>
      <w:r>
        <w:rPr>
          <w:spacing w:val="21"/>
        </w:rPr>
        <w:t> </w:t>
      </w:r>
      <w:r>
        <w:rPr/>
        <w:t>refined</w:t>
      </w:r>
      <w:r>
        <w:rPr>
          <w:spacing w:val="-58"/>
        </w:rPr>
        <w:t> </w:t>
      </w:r>
      <w:r>
        <w:rPr/>
        <w:t>and purified.</w:t>
      </w:r>
      <w:r>
        <w:rPr>
          <w:spacing w:val="1"/>
        </w:rPr>
        <w:t> </w:t>
      </w:r>
      <w:r>
        <w:rPr/>
        <w:t>There is a high</w:t>
      </w:r>
      <w:r>
        <w:rPr>
          <w:spacing w:val="1"/>
        </w:rPr>
        <w:t> </w:t>
      </w:r>
      <w:r>
        <w:rPr/>
        <w:t>chance that,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purified this doped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undoped plant-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Zn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better.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these</w:t>
      </w:r>
      <w:r>
        <w:rPr>
          <w:spacing w:val="60"/>
        </w:rPr>
        <w:t> </w:t>
      </w:r>
      <w:r>
        <w:rPr/>
        <w:t>NPs</w:t>
      </w:r>
      <w:r>
        <w:rPr>
          <w:spacing w:val="-57"/>
        </w:rPr>
        <w:t> </w:t>
      </w:r>
      <w:r>
        <w:rPr/>
        <w:t>contain active antimicrobial agent as earlier reported by Macro </w:t>
      </w:r>
      <w:r>
        <w:rPr>
          <w:i/>
        </w:rPr>
        <w:t>et al., </w:t>
      </w:r>
      <w:r>
        <w:rPr/>
        <w:t>(2020). Although,</w:t>
      </w:r>
      <w:r>
        <w:rPr>
          <w:spacing w:val="1"/>
        </w:rPr>
        <w:t> </w:t>
      </w:r>
      <w:r>
        <w:rPr/>
        <w:t>MBC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bacteriostatic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nanoparticles,</w:t>
      </w:r>
      <w:r>
        <w:rPr>
          <w:spacing w:val="1"/>
        </w:rPr>
        <w:t> </w:t>
      </w:r>
      <w:r>
        <w:rPr/>
        <w:t>AgNps,</w:t>
      </w:r>
      <w:r>
        <w:rPr>
          <w:spacing w:val="1"/>
        </w:rPr>
        <w:t> </w:t>
      </w:r>
      <w:r>
        <w:rPr/>
        <w:t>Doped</w:t>
      </w:r>
      <w:r>
        <w:rPr>
          <w:spacing w:val="-57"/>
        </w:rPr>
        <w:t> </w:t>
      </w:r>
      <w:r>
        <w:rPr/>
        <w:t>ZnONps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lesser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otherwords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ZnONps</w:t>
      </w:r>
      <w:r>
        <w:rPr>
          <w:spacing w:val="-1"/>
        </w:rPr>
        <w:t> </w:t>
      </w:r>
      <w:r>
        <w:rPr/>
        <w:t>with higher values.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5"/>
        <w:ind w:left="237" w:right="95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3"/>
        </w:numPr>
        <w:tabs>
          <w:tab w:pos="2425" w:val="left" w:leader="none"/>
          <w:tab w:pos="2426" w:val="left" w:leader="none"/>
        </w:tabs>
        <w:spacing w:line="240" w:lineRule="auto" w:before="0" w:after="0"/>
        <w:ind w:left="2425" w:right="0" w:hanging="2161"/>
        <w:jc w:val="left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3"/>
        <w:rPr>
          <w:b/>
        </w:rPr>
      </w:pPr>
    </w:p>
    <w:p>
      <w:pPr>
        <w:pStyle w:val="Heading1"/>
        <w:numPr>
          <w:ilvl w:val="1"/>
          <w:numId w:val="13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65" w:right="112"/>
        <w:jc w:val="both"/>
      </w:pPr>
      <w:r>
        <w:rPr/>
        <w:t>The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synthesized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characterized by UV visible, XRD, HRTEM, HRSEM, EDX and FTIR. The synthesis,</w:t>
      </w:r>
      <w:r>
        <w:rPr>
          <w:spacing w:val="1"/>
        </w:rPr>
        <w:t> </w:t>
      </w:r>
      <w:r>
        <w:rPr/>
        <w:t>characterization and antimicrobial properties of ZnO and Ag nanoparticles were studied.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these</w:t>
      </w:r>
      <w:r>
        <w:rPr>
          <w:spacing w:val="-1"/>
        </w:rPr>
        <w:t> </w:t>
      </w:r>
      <w:r>
        <w:rPr/>
        <w:t>studies, the following</w:t>
      </w:r>
      <w:r>
        <w:rPr>
          <w:spacing w:val="-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drawn:</w:t>
      </w:r>
    </w:p>
    <w:p>
      <w:pPr>
        <w:pStyle w:val="BodyText"/>
        <w:spacing w:line="480" w:lineRule="auto" w:before="200"/>
        <w:ind w:left="625" w:right="116"/>
        <w:jc w:val="both"/>
      </w:pPr>
      <w:r>
        <w:rPr/>
        <w:t>The qualitative phytochemical constituents of </w:t>
      </w:r>
      <w:r>
        <w:rPr>
          <w:i/>
        </w:rPr>
        <w:t>Senna occidentalis</w:t>
      </w:r>
      <w:r>
        <w:rPr/>
        <w:t>is aqueous extracts</w:t>
      </w:r>
      <w:r>
        <w:rPr>
          <w:spacing w:val="1"/>
        </w:rPr>
        <w:t> </w:t>
      </w:r>
      <w:r>
        <w:rPr/>
        <w:t>include alkaloids, flavonoids, tannins, anthraquinones, phenols, terpenoids, glycosides,</w:t>
      </w:r>
      <w:r>
        <w:rPr>
          <w:spacing w:val="1"/>
        </w:rPr>
        <w:t> </w:t>
      </w:r>
      <w:r>
        <w:rPr/>
        <w:t>saponins,</w:t>
      </w:r>
      <w:r>
        <w:rPr>
          <w:spacing w:val="-1"/>
        </w:rPr>
        <w:t> </w:t>
      </w:r>
      <w:r>
        <w:rPr/>
        <w:t>steroids, and phlobatanins</w:t>
      </w:r>
    </w:p>
    <w:p>
      <w:pPr>
        <w:pStyle w:val="BodyText"/>
        <w:spacing w:line="480" w:lineRule="auto" w:before="161"/>
        <w:ind w:left="625" w:right="114"/>
        <w:jc w:val="both"/>
      </w:pPr>
      <w:r>
        <w:rPr/>
        <w:t>The peak of ZnO nanoparticles have absorption in UV region between 210-400 nm and</w:t>
      </w:r>
      <w:r>
        <w:rPr>
          <w:spacing w:val="1"/>
        </w:rPr>
        <w:t> </w:t>
      </w:r>
      <w:r>
        <w:rPr/>
        <w:t>Ag</w:t>
      </w:r>
      <w:r>
        <w:rPr>
          <w:spacing w:val="-4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between 267.5 and 331 nm</w:t>
      </w:r>
    </w:p>
    <w:p>
      <w:pPr>
        <w:pStyle w:val="BodyText"/>
        <w:spacing w:line="480" w:lineRule="auto" w:before="161"/>
        <w:ind w:left="625" w:right="115"/>
        <w:jc w:val="both"/>
      </w:pPr>
      <w:r>
        <w:rPr/>
        <w:t>The HRTEM image of the synthesized Ag nanoparticles show that nanoparticles have</w:t>
      </w:r>
      <w:r>
        <w:rPr>
          <w:spacing w:val="1"/>
        </w:rPr>
        <w:t> </w:t>
      </w:r>
      <w:r>
        <w:rPr/>
        <w:t>spherical shapeed and not agglomerated. The HRTEM image of the synthesized ZnO</w:t>
      </w:r>
      <w:r>
        <w:rPr>
          <w:spacing w:val="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particles are</w:t>
      </w:r>
      <w:r>
        <w:rPr>
          <w:spacing w:val="-2"/>
        </w:rPr>
        <w:t> </w:t>
      </w:r>
      <w:r>
        <w:rPr/>
        <w:t>hexagonal with the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particle size</w:t>
      </w:r>
      <w:r>
        <w:rPr>
          <w:spacing w:val="-1"/>
        </w:rPr>
        <w:t> </w:t>
      </w:r>
      <w:r>
        <w:rPr/>
        <w:t>to be 25-60 nm</w:t>
      </w:r>
    </w:p>
    <w:p>
      <w:pPr>
        <w:pStyle w:val="BodyText"/>
        <w:spacing w:line="480" w:lineRule="auto" w:before="159"/>
        <w:ind w:left="625" w:right="117"/>
        <w:jc w:val="both"/>
      </w:pPr>
      <w:r>
        <w:rPr/>
        <w:t>EDX spectrum of Ag nanoparticles with detected peaks between 3.0 and 3.6 keVm</w:t>
      </w:r>
      <w:r>
        <w:rPr>
          <w:spacing w:val="1"/>
        </w:rPr>
        <w:t> </w:t>
      </w:r>
      <w:r>
        <w:rPr/>
        <w:t>while ZnO nanoparticles are mainly composed of Zn and O with the peaks of Zn</w:t>
      </w:r>
      <w:r>
        <w:rPr>
          <w:spacing w:val="1"/>
        </w:rPr>
        <w:t> </w:t>
      </w:r>
      <w:r>
        <w:rPr/>
        <w:t>situated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binding</w:t>
      </w:r>
      <w:r>
        <w:rPr>
          <w:spacing w:val="-3"/>
        </w:rPr>
        <w:t> </w:t>
      </w:r>
      <w:r>
        <w:rPr/>
        <w:t>energies of</w:t>
      </w:r>
      <w:r>
        <w:rPr>
          <w:spacing w:val="-1"/>
        </w:rPr>
        <w:t> </w:t>
      </w:r>
      <w:r>
        <w:rPr/>
        <w:t>1.0, 8.8</w:t>
      </w:r>
      <w:r>
        <w:rPr>
          <w:spacing w:val="2"/>
        </w:rPr>
        <w:t> </w:t>
      </w:r>
      <w:r>
        <w:rPr/>
        <w:t>and 9.8</w:t>
      </w:r>
      <w:r>
        <w:rPr>
          <w:spacing w:val="1"/>
        </w:rPr>
        <w:t> </w:t>
      </w:r>
      <w:r>
        <w:rPr/>
        <w:t>keV</w:t>
      </w:r>
    </w:p>
    <w:p>
      <w:pPr>
        <w:spacing w:line="482" w:lineRule="auto" w:before="161"/>
        <w:ind w:left="625" w:right="114" w:firstLine="0"/>
        <w:jc w:val="both"/>
        <w:rPr>
          <w:sz w:val="24"/>
        </w:rPr>
      </w:pPr>
      <w:r>
        <w:rPr>
          <w:sz w:val="24"/>
        </w:rPr>
        <w:t>The antimicrobial activity of zinc and silver nanoparticles produced</w:t>
      </w:r>
      <w:r>
        <w:rPr>
          <w:spacing w:val="1"/>
          <w:sz w:val="24"/>
        </w:rPr>
        <w:t> </w:t>
      </w:r>
      <w:r>
        <w:rPr>
          <w:sz w:val="24"/>
        </w:rPr>
        <w:t>inhibition of </w:t>
      </w:r>
      <w:r>
        <w:rPr>
          <w:i/>
          <w:sz w:val="24"/>
        </w:rPr>
        <w:t>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pyogenes,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E.coli, S. auerus </w:t>
      </w:r>
      <w:r>
        <w:rPr>
          <w:sz w:val="24"/>
        </w:rPr>
        <w:t>and </w:t>
      </w:r>
      <w:r>
        <w:rPr>
          <w:i/>
          <w:sz w:val="24"/>
        </w:rPr>
        <w:t>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aeruginosa</w:t>
      </w:r>
      <w:r>
        <w:rPr>
          <w:sz w:val="24"/>
        </w:rPr>
        <w:t>,</w:t>
      </w:r>
    </w:p>
    <w:p>
      <w:pPr>
        <w:spacing w:after="0" w:line="482" w:lineRule="auto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line="482" w:lineRule="auto" w:before="70"/>
        <w:ind w:left="625" w:right="114"/>
        <w:jc w:val="both"/>
      </w:pPr>
      <w:r>
        <w:rPr/>
        <w:t>The activity of doped zinc and silver nanoparticles produced inhibition of </w:t>
      </w:r>
      <w:r>
        <w:rPr>
          <w:i/>
        </w:rPr>
        <w:t>S. pyogenes</w:t>
      </w:r>
      <w:r>
        <w:rPr>
          <w:i/>
          <w:spacing w:val="1"/>
        </w:rPr>
        <w:t> </w:t>
      </w:r>
      <w:r>
        <w:rPr/>
        <w:t>only amongst the tested organisms, however, the doped zinc and silver nanoparticles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not active</w:t>
      </w:r>
      <w:r>
        <w:rPr>
          <w:spacing w:val="-1"/>
        </w:rPr>
        <w:t> </w:t>
      </w:r>
      <w:r>
        <w:rPr/>
        <w:t>against</w:t>
      </w:r>
      <w:r>
        <w:rPr>
          <w:spacing w:val="1"/>
        </w:rPr>
        <w:t> </w:t>
      </w:r>
      <w:r>
        <w:rPr>
          <w:i/>
        </w:rPr>
        <w:t>E.coli, S. auerus</w:t>
      </w:r>
      <w:r>
        <w:rPr>
          <w:i/>
          <w:spacing w:val="-1"/>
        </w:rPr>
        <w:t> </w:t>
      </w:r>
      <w:r>
        <w:rPr/>
        <w:t>and </w:t>
      </w:r>
      <w:r>
        <w:rPr>
          <w:i/>
        </w:rPr>
        <w:t>P. aeruginosa</w:t>
      </w:r>
      <w:r>
        <w:rPr/>
        <w:t>,</w:t>
      </w:r>
      <w:r>
        <w:rPr>
          <w:spacing w:val="-1"/>
        </w:rPr>
        <w:t> </w:t>
      </w:r>
      <w:r>
        <w:rPr/>
        <w:t>respectively.</w:t>
      </w:r>
    </w:p>
    <w:p>
      <w:pPr>
        <w:pStyle w:val="Heading1"/>
        <w:numPr>
          <w:ilvl w:val="1"/>
          <w:numId w:val="13"/>
        </w:numPr>
        <w:tabs>
          <w:tab w:pos="986" w:val="left" w:leader="none"/>
        </w:tabs>
        <w:spacing w:line="240" w:lineRule="auto" w:before="196" w:after="0"/>
        <w:ind w:left="985" w:right="0" w:hanging="721"/>
        <w:jc w:val="both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16"/>
        <w:jc w:val="both"/>
      </w:pPr>
      <w:r>
        <w:rPr/>
        <w:t>Further studies should explore more physiologically relevant modes of bacterial interaction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nanoparticles.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nanoparticles,</w:t>
      </w:r>
      <w:r>
        <w:rPr>
          <w:spacing w:val="60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to know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clinical</w:t>
      </w:r>
      <w:r>
        <w:rPr>
          <w:spacing w:val="-1"/>
        </w:rPr>
        <w:t> </w:t>
      </w:r>
      <w:r>
        <w:rPr/>
        <w:t>potentialss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nanoparticles.</w:t>
      </w:r>
    </w:p>
    <w:p>
      <w:pPr>
        <w:spacing w:after="0" w:line="480" w:lineRule="auto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5"/>
        <w:ind w:left="237" w:right="1192"/>
        <w:jc w:val="center"/>
      </w:pPr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985" w:right="117" w:hanging="720"/>
        <w:jc w:val="both"/>
        <w:rPr>
          <w:sz w:val="24"/>
        </w:rPr>
      </w:pPr>
      <w:r>
        <w:rPr>
          <w:sz w:val="24"/>
        </w:rPr>
        <w:t>Abalaka M. E., Adeyemo S.O., and Daniyan S.Y. (2011). Evaluation of the Antimicrobial</w:t>
      </w:r>
      <w:r>
        <w:rPr>
          <w:spacing w:val="1"/>
          <w:sz w:val="24"/>
        </w:rPr>
        <w:t> </w:t>
      </w:r>
      <w:r>
        <w:rPr>
          <w:sz w:val="24"/>
        </w:rPr>
        <w:t>Potentials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Khaya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senegalensis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Opinion,</w:t>
      </w:r>
      <w:r>
        <w:rPr>
          <w:i/>
          <w:spacing w:val="1"/>
          <w:sz w:val="24"/>
        </w:rPr>
        <w:t> </w:t>
      </w:r>
      <w:r>
        <w:rPr>
          <w:sz w:val="24"/>
        </w:rPr>
        <w:t>1(2), 48-51.</w:t>
      </w:r>
    </w:p>
    <w:p>
      <w:pPr>
        <w:pStyle w:val="BodyText"/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Abdellah, N. H., &amp; Abouelmagd, S. A. (2017). Surface functionalization of polymeric</w:t>
      </w:r>
      <w:r>
        <w:rPr>
          <w:color w:val="212121"/>
          <w:spacing w:val="1"/>
        </w:rPr>
        <w:t> </w:t>
      </w:r>
      <w:r>
        <w:rPr>
          <w:color w:val="212121"/>
        </w:rPr>
        <w:t>nanoparticles for tumor drug delivery: approaches and challenges. </w:t>
      </w:r>
      <w:r>
        <w:rPr>
          <w:i/>
          <w:color w:val="212121"/>
        </w:rPr>
        <w:t>Expert Opinion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on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Drug Delivery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(2),</w:t>
      </w:r>
      <w:r>
        <w:rPr>
          <w:color w:val="212121"/>
          <w:spacing w:val="2"/>
        </w:rPr>
        <w:t> </w:t>
      </w:r>
      <w:r>
        <w:rPr>
          <w:color w:val="212121"/>
        </w:rPr>
        <w:t>201-214.</w:t>
      </w:r>
    </w:p>
    <w:p>
      <w:pPr>
        <w:pStyle w:val="BodyText"/>
      </w:pPr>
    </w:p>
    <w:p>
      <w:pPr>
        <w:spacing w:before="0"/>
        <w:ind w:left="985" w:right="114" w:hanging="720"/>
        <w:jc w:val="both"/>
        <w:rPr>
          <w:sz w:val="24"/>
        </w:rPr>
      </w:pPr>
      <w:r>
        <w:rPr>
          <w:sz w:val="24"/>
        </w:rPr>
        <w:t>Abdel-Raouf, N., Al-Enazi, N.M., Ibraheem, I.B.M., Alharbi, R.M., and Aikhulaifi, M.M.</w:t>
      </w:r>
      <w:r>
        <w:rPr>
          <w:spacing w:val="1"/>
          <w:sz w:val="24"/>
        </w:rPr>
        <w:t> </w:t>
      </w:r>
      <w:r>
        <w:rPr>
          <w:sz w:val="24"/>
        </w:rPr>
        <w:t>(2018). Biosynthesis of Silver nanoparticles by use of the marine brown alga </w:t>
      </w:r>
      <w:r>
        <w:rPr>
          <w:i/>
          <w:sz w:val="24"/>
        </w:rPr>
        <w:t>Patina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Povonia </w:t>
      </w:r>
      <w:r>
        <w:rPr>
          <w:sz w:val="24"/>
        </w:rPr>
        <w:t>and their characterization. </w:t>
      </w:r>
      <w:r>
        <w:rPr>
          <w:i/>
          <w:sz w:val="24"/>
        </w:rPr>
        <w:t>Saudi Journal of Biological Science, </w:t>
      </w:r>
      <w:r>
        <w:rPr>
          <w:sz w:val="24"/>
        </w:rPr>
        <w:t>4(6), 54-</w:t>
      </w:r>
      <w:r>
        <w:rPr>
          <w:spacing w:val="1"/>
          <w:sz w:val="24"/>
        </w:rPr>
        <w:t> </w:t>
      </w:r>
      <w:r>
        <w:rPr>
          <w:sz w:val="24"/>
        </w:rPr>
        <w:t>61.</w:t>
      </w:r>
    </w:p>
    <w:p>
      <w:pPr>
        <w:pStyle w:val="BodyText"/>
        <w:spacing w:before="159"/>
        <w:ind w:left="265"/>
      </w:pPr>
      <w:r>
        <w:rPr/>
        <w:t>Aboada,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Biodun,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Gunle,</w:t>
      </w:r>
      <w:r>
        <w:rPr>
          <w:spacing w:val="-1"/>
        </w:rPr>
        <w:t> </w:t>
      </w:r>
      <w:r>
        <w:rPr/>
        <w:t>T.,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Dele,</w:t>
      </w:r>
      <w:r>
        <w:rPr>
          <w:spacing w:val="-1"/>
        </w:rPr>
        <w:t> </w:t>
      </w:r>
      <w:r>
        <w:rPr/>
        <w:t>G. (2006).</w:t>
      </w:r>
      <w:r>
        <w:rPr>
          <w:spacing w:val="-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</w:p>
    <w:p>
      <w:pPr>
        <w:spacing w:before="0"/>
        <w:ind w:left="985" w:right="0" w:firstLine="0"/>
        <w:jc w:val="left"/>
        <w:rPr>
          <w:sz w:val="24"/>
        </w:rPr>
      </w:pPr>
      <w:r>
        <w:rPr>
          <w:i/>
          <w:sz w:val="24"/>
        </w:rPr>
        <w:t>Calotropis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procera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Ethnopharmacology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45, 13-17.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Abou El-Nour, K. M., Eftaiha,</w:t>
      </w:r>
      <w:r>
        <w:rPr>
          <w:spacing w:val="1"/>
        </w:rPr>
        <w:t> </w:t>
      </w:r>
      <w:r>
        <w:rPr/>
        <w:t>A. A.,</w:t>
      </w:r>
      <w:r>
        <w:rPr>
          <w:spacing w:val="1"/>
        </w:rPr>
        <w:t> </w:t>
      </w:r>
      <w:r>
        <w:rPr/>
        <w:t>Al-Warthan, A., &amp; Ammar, R. A. (2010). Synthesis</w:t>
      </w:r>
      <w:r>
        <w:rPr>
          <w:spacing w:val="1"/>
        </w:rPr>
        <w:t> </w:t>
      </w:r>
      <w:r>
        <w:rPr/>
        <w:t>and applications of silver nanoparticles. </w:t>
      </w:r>
      <w:r>
        <w:rPr>
          <w:i/>
        </w:rPr>
        <w:t>Arabian Journal of Chemistry</w:t>
      </w:r>
      <w:r>
        <w:rPr/>
        <w:t>, </w:t>
      </w:r>
      <w:r>
        <w:rPr>
          <w:i/>
        </w:rPr>
        <w:t>3</w:t>
      </w:r>
      <w:r>
        <w:rPr/>
        <w:t>(3), 135-</w:t>
      </w:r>
      <w:r>
        <w:rPr>
          <w:spacing w:val="1"/>
        </w:rPr>
        <w:t> </w:t>
      </w:r>
      <w:r>
        <w:rPr/>
        <w:t>140.</w:t>
      </w:r>
    </w:p>
    <w:p>
      <w:pPr>
        <w:pStyle w:val="BodyText"/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Abouelmagd, S. A., Meng, F., Kim, B. K., Hyun, H., &amp; Yeo, Y. (2016). Tannic acid-</w:t>
      </w:r>
      <w:r>
        <w:rPr>
          <w:color w:val="212121"/>
          <w:spacing w:val="1"/>
        </w:rPr>
        <w:t> </w:t>
      </w:r>
      <w:r>
        <w:rPr>
          <w:color w:val="212121"/>
        </w:rPr>
        <w:t>mediated surface functionalization of polymeric nanoparticles. </w:t>
      </w:r>
      <w:r>
        <w:rPr>
          <w:i/>
          <w:color w:val="212121"/>
        </w:rPr>
        <w:t>ACS Biomaterials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5"/>
        </w:rPr>
        <w:t> </w:t>
      </w:r>
      <w:r>
        <w:rPr>
          <w:i/>
          <w:color w:val="212121"/>
        </w:rPr>
        <w:t>Engineering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2</w:t>
      </w:r>
      <w:r>
        <w:rPr>
          <w:color w:val="212121"/>
        </w:rPr>
        <w:t>(12), 2294-2303.</w:t>
      </w:r>
    </w:p>
    <w:p>
      <w:pPr>
        <w:pStyle w:val="BodyText"/>
        <w:spacing w:before="1"/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Africa Center for Disease Control (2018). Africa Center for Disease Control framework for</w:t>
      </w:r>
      <w:r>
        <w:rPr>
          <w:color w:val="212121"/>
          <w:spacing w:val="1"/>
        </w:rPr>
        <w:t> </w:t>
      </w:r>
      <w:r>
        <w:rPr>
          <w:color w:val="212121"/>
        </w:rPr>
        <w:t>Antimicrobial</w:t>
      </w:r>
      <w:r>
        <w:rPr>
          <w:color w:val="212121"/>
          <w:spacing w:val="-1"/>
        </w:rPr>
        <w:t> </w:t>
      </w:r>
      <w:r>
        <w:rPr>
          <w:color w:val="212121"/>
        </w:rPr>
        <w:t>resistance,</w:t>
      </w:r>
      <w:r>
        <w:rPr>
          <w:color w:val="212121"/>
          <w:spacing w:val="2"/>
        </w:rPr>
        <w:t> </w:t>
      </w:r>
      <w:r>
        <w:rPr>
          <w:color w:val="212121"/>
        </w:rPr>
        <w:t>3(5), 2018-</w:t>
      </w:r>
      <w:r>
        <w:rPr>
          <w:color w:val="212121"/>
          <w:spacing w:val="-1"/>
        </w:rPr>
        <w:t> </w:t>
      </w:r>
      <w:r>
        <w:rPr>
          <w:color w:val="212121"/>
        </w:rPr>
        <w:t>2023.</w:t>
      </w:r>
    </w:p>
    <w:p>
      <w:pPr>
        <w:pStyle w:val="BodyText"/>
      </w:pPr>
    </w:p>
    <w:p>
      <w:pPr>
        <w:spacing w:before="0"/>
        <w:ind w:left="985" w:right="116" w:hanging="720"/>
        <w:jc w:val="both"/>
        <w:rPr>
          <w:sz w:val="24"/>
        </w:rPr>
      </w:pPr>
      <w:r>
        <w:rPr>
          <w:sz w:val="24"/>
        </w:rPr>
        <w:t>Agarwal,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Brem,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Frugal</w:t>
      </w:r>
      <w:r>
        <w:rPr>
          <w:spacing w:val="1"/>
          <w:sz w:val="24"/>
        </w:rPr>
        <w:t> </w:t>
      </w:r>
      <w:r>
        <w:rPr>
          <w:sz w:val="24"/>
        </w:rPr>
        <w:t>innovation-past,</w:t>
      </w:r>
      <w:r>
        <w:rPr>
          <w:spacing w:val="1"/>
          <w:sz w:val="24"/>
        </w:rPr>
        <w:t> </w:t>
      </w:r>
      <w:r>
        <w:rPr>
          <w:sz w:val="24"/>
        </w:rPr>
        <w:t>present,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future.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Review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(3), 37-41.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</w:pPr>
      <w:r>
        <w:rPr>
          <w:color w:val="212121"/>
        </w:rPr>
        <w:t>Ahmed,</w:t>
      </w:r>
      <w:r>
        <w:rPr>
          <w:color w:val="212121"/>
          <w:spacing w:val="49"/>
        </w:rPr>
        <w:t> </w:t>
      </w:r>
      <w:r>
        <w:rPr>
          <w:color w:val="212121"/>
        </w:rPr>
        <w:t>S.,</w:t>
      </w:r>
      <w:r>
        <w:rPr>
          <w:color w:val="212121"/>
          <w:spacing w:val="50"/>
        </w:rPr>
        <w:t> </w:t>
      </w:r>
      <w:r>
        <w:rPr>
          <w:color w:val="212121"/>
        </w:rPr>
        <w:t>&amp;</w:t>
      </w:r>
      <w:r>
        <w:rPr>
          <w:color w:val="212121"/>
          <w:spacing w:val="51"/>
        </w:rPr>
        <w:t> </w:t>
      </w:r>
      <w:r>
        <w:rPr>
          <w:color w:val="212121"/>
        </w:rPr>
        <w:t>Ikram,</w:t>
      </w:r>
      <w:r>
        <w:rPr>
          <w:color w:val="212121"/>
          <w:spacing w:val="51"/>
        </w:rPr>
        <w:t> </w:t>
      </w:r>
      <w:r>
        <w:rPr>
          <w:color w:val="212121"/>
        </w:rPr>
        <w:t>S.</w:t>
      </w:r>
      <w:r>
        <w:rPr>
          <w:color w:val="212121"/>
          <w:spacing w:val="52"/>
        </w:rPr>
        <w:t> </w:t>
      </w:r>
      <w:r>
        <w:rPr>
          <w:color w:val="212121"/>
        </w:rPr>
        <w:t>(2016).</w:t>
      </w:r>
      <w:r>
        <w:rPr>
          <w:color w:val="212121"/>
          <w:spacing w:val="49"/>
        </w:rPr>
        <w:t> </w:t>
      </w:r>
      <w:r>
        <w:rPr>
          <w:color w:val="212121"/>
        </w:rPr>
        <w:t>Biosynthesis</w:t>
      </w:r>
      <w:r>
        <w:rPr>
          <w:color w:val="212121"/>
          <w:spacing w:val="50"/>
        </w:rPr>
        <w:t> </w:t>
      </w:r>
      <w:r>
        <w:rPr>
          <w:color w:val="212121"/>
        </w:rPr>
        <w:t>of</w:t>
      </w:r>
      <w:r>
        <w:rPr>
          <w:color w:val="212121"/>
          <w:spacing w:val="49"/>
        </w:rPr>
        <w:t> </w:t>
      </w:r>
      <w:r>
        <w:rPr>
          <w:color w:val="212121"/>
        </w:rPr>
        <w:t>gold</w:t>
      </w:r>
      <w:r>
        <w:rPr>
          <w:color w:val="212121"/>
          <w:spacing w:val="51"/>
        </w:rPr>
        <w:t> </w:t>
      </w:r>
      <w:r>
        <w:rPr>
          <w:color w:val="212121"/>
        </w:rPr>
        <w:t>nanoparticles:</w:t>
      </w:r>
      <w:r>
        <w:rPr>
          <w:color w:val="212121"/>
          <w:spacing w:val="50"/>
        </w:rPr>
        <w:t> </w:t>
      </w:r>
      <w:r>
        <w:rPr>
          <w:color w:val="212121"/>
        </w:rPr>
        <w:t>a</w:t>
      </w:r>
      <w:r>
        <w:rPr>
          <w:color w:val="212121"/>
          <w:spacing w:val="52"/>
        </w:rPr>
        <w:t> </w:t>
      </w:r>
      <w:r>
        <w:rPr>
          <w:color w:val="212121"/>
        </w:rPr>
        <w:t>green</w:t>
      </w:r>
      <w:r>
        <w:rPr>
          <w:color w:val="212121"/>
          <w:spacing w:val="50"/>
        </w:rPr>
        <w:t> </w:t>
      </w:r>
      <w:r>
        <w:rPr>
          <w:color w:val="212121"/>
        </w:rPr>
        <w:t>approach.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photochemistry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and photobiology Biology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161</w:t>
      </w:r>
      <w:r>
        <w:rPr>
          <w:color w:val="212121"/>
          <w:sz w:val="24"/>
        </w:rPr>
        <w:t>, 141.</w:t>
      </w:r>
    </w:p>
    <w:p>
      <w:pPr>
        <w:pStyle w:val="BodyText"/>
      </w:pPr>
    </w:p>
    <w:p>
      <w:pPr>
        <w:spacing w:before="0"/>
        <w:ind w:left="980" w:right="113" w:hanging="730"/>
        <w:jc w:val="both"/>
        <w:rPr>
          <w:sz w:val="24"/>
        </w:rPr>
      </w:pPr>
      <w:r>
        <w:rPr>
          <w:color w:val="212121"/>
          <w:sz w:val="24"/>
        </w:rPr>
        <w:t>Aja P.M, Okaka ANC, Onu P.N, Ibiam 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Urako A.J, (2010). Phytochemical composition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 </w:t>
      </w:r>
      <w:r>
        <w:rPr>
          <w:i/>
          <w:color w:val="212121"/>
          <w:sz w:val="24"/>
        </w:rPr>
        <w:t>Talinum triangulare </w:t>
      </w:r>
      <w:r>
        <w:rPr>
          <w:color w:val="212121"/>
          <w:sz w:val="24"/>
        </w:rPr>
        <w:t>(waterleaf) leaves. </w:t>
      </w:r>
      <w:r>
        <w:rPr>
          <w:i/>
          <w:color w:val="212121"/>
          <w:sz w:val="24"/>
        </w:rPr>
        <w:t>Pakistan Journal of Nutrition</w:t>
      </w:r>
      <w:r>
        <w:rPr>
          <w:color w:val="212121"/>
          <w:sz w:val="24"/>
        </w:rPr>
        <w:t>, 9(6), 527-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530</w:t>
      </w:r>
    </w:p>
    <w:p>
      <w:pPr>
        <w:pStyle w:val="BodyText"/>
        <w:spacing w:before="1"/>
      </w:pPr>
    </w:p>
    <w:p>
      <w:pPr>
        <w:pStyle w:val="BodyText"/>
        <w:ind w:left="985" w:right="114" w:hanging="720"/>
        <w:jc w:val="both"/>
      </w:pPr>
      <w:r>
        <w:rPr/>
        <w:t>Ajiv, P. &amp; Rajeshwari, S. (2013). Venckatesh Bio-fabrication of zinc oxide nanoparticles</w:t>
      </w:r>
      <w:r>
        <w:rPr>
          <w:spacing w:val="1"/>
        </w:rPr>
        <w:t> </w:t>
      </w:r>
      <w:r>
        <w:rPr/>
        <w:t>using leaf extract if far</w:t>
      </w:r>
      <w:r>
        <w:rPr>
          <w:spacing w:val="1"/>
        </w:rPr>
        <w:t> </w:t>
      </w:r>
      <w:r>
        <w:rPr>
          <w:i/>
        </w:rPr>
        <w:t>thenium hysterophorus</w:t>
      </w:r>
      <w:r>
        <w:rPr>
          <w:i/>
          <w:spacing w:val="1"/>
        </w:rPr>
        <w:t> </w:t>
      </w:r>
      <w:r>
        <w:rPr/>
        <w:t>L. and its size is dependent on</w:t>
      </w:r>
      <w:r>
        <w:rPr>
          <w:spacing w:val="1"/>
        </w:rPr>
        <w:t> </w:t>
      </w:r>
      <w:r>
        <w:rPr/>
        <w:t>antifugal</w:t>
      </w:r>
      <w:r>
        <w:rPr>
          <w:spacing w:val="1"/>
        </w:rPr>
        <w:t> </w:t>
      </w:r>
      <w:r>
        <w:rPr/>
        <w:t>actitivity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fungal</w:t>
      </w:r>
      <w:r>
        <w:rPr>
          <w:spacing w:val="1"/>
        </w:rPr>
        <w:t> </w:t>
      </w:r>
      <w:r>
        <w:rPr/>
        <w:t>pathogens.</w:t>
      </w:r>
      <w:r>
        <w:rPr>
          <w:spacing w:val="1"/>
        </w:rPr>
        <w:t> </w:t>
      </w:r>
      <w:r>
        <w:rPr/>
        <w:t>Spectrochim</w:t>
      </w:r>
      <w:r>
        <w:rPr>
          <w:spacing w:val="1"/>
        </w:rPr>
        <w:t> </w:t>
      </w:r>
      <w:r>
        <w:rPr/>
        <w:t>Acta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>
          <w:i/>
        </w:rPr>
        <w:t>Molecular</w:t>
      </w:r>
      <w:r>
        <w:rPr>
          <w:i/>
          <w:spacing w:val="-1"/>
        </w:rPr>
        <w:t> </w:t>
      </w:r>
      <w:r>
        <w:rPr>
          <w:i/>
        </w:rPr>
        <w:t>Biomolecule Spectroscope,</w:t>
      </w:r>
      <w:r>
        <w:rPr>
          <w:i/>
          <w:spacing w:val="1"/>
        </w:rPr>
        <w:t> </w:t>
      </w:r>
      <w:r>
        <w:rPr/>
        <w:t>112, 384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387.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Akhavan, O., Azimirad, R., Safa, S., &amp; Hasani, E. (2011). CuO/Cu (OH) 2 hierarchical</w:t>
      </w:r>
      <w:r>
        <w:rPr>
          <w:color w:val="212121"/>
          <w:spacing w:val="1"/>
        </w:rPr>
        <w:t> </w:t>
      </w:r>
      <w:r>
        <w:rPr>
          <w:color w:val="212121"/>
        </w:rPr>
        <w:t>nanostructures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bactericidal</w:t>
      </w:r>
      <w:r>
        <w:rPr>
          <w:color w:val="212121"/>
          <w:spacing w:val="1"/>
        </w:rPr>
        <w:t> </w:t>
      </w:r>
      <w:r>
        <w:rPr>
          <w:color w:val="212121"/>
        </w:rPr>
        <w:t>photocatalysts.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21</w:t>
      </w:r>
      <w:r>
        <w:rPr>
          <w:color w:val="212121"/>
        </w:rPr>
        <w:t>(26),</w:t>
      </w:r>
      <w:r>
        <w:rPr>
          <w:color w:val="212121"/>
          <w:spacing w:val="-1"/>
        </w:rPr>
        <w:t> </w:t>
      </w:r>
      <w:r>
        <w:rPr>
          <w:color w:val="212121"/>
        </w:rPr>
        <w:t>9634-9640.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16" w:hanging="720"/>
        <w:jc w:val="both"/>
        <w:rPr>
          <w:sz w:val="24"/>
        </w:rPr>
      </w:pPr>
      <w:r>
        <w:rPr>
          <w:sz w:val="24"/>
        </w:rPr>
        <w:t>Al-Asady, Z. M., AL-Hamdani, A. H., &amp; Hussein, M. A. (2020). Study the optical and</w:t>
      </w:r>
      <w:r>
        <w:rPr>
          <w:spacing w:val="1"/>
          <w:sz w:val="24"/>
        </w:rPr>
        <w:t> </w:t>
      </w:r>
      <w:r>
        <w:rPr>
          <w:sz w:val="24"/>
        </w:rPr>
        <w:t>morphology properties</w:t>
      </w:r>
      <w:r>
        <w:rPr>
          <w:spacing w:val="1"/>
          <w:sz w:val="24"/>
        </w:rPr>
        <w:t> </w:t>
      </w:r>
      <w:r>
        <w:rPr>
          <w:sz w:val="24"/>
        </w:rPr>
        <w:t>of zinc oxide nanoparticles.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Materials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6(7), 99-111.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Ali,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Zafar,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Zia,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ul</w:t>
      </w:r>
      <w:r>
        <w:rPr>
          <w:color w:val="212121"/>
          <w:spacing w:val="1"/>
        </w:rPr>
        <w:t> </w:t>
      </w:r>
      <w:r>
        <w:rPr>
          <w:color w:val="212121"/>
        </w:rPr>
        <w:t>Haq,</w:t>
      </w:r>
      <w:r>
        <w:rPr>
          <w:color w:val="212121"/>
          <w:spacing w:val="1"/>
        </w:rPr>
        <w:t> </w:t>
      </w:r>
      <w:r>
        <w:rPr>
          <w:color w:val="212121"/>
        </w:rPr>
        <w:t>I.,</w:t>
      </w:r>
      <w:r>
        <w:rPr>
          <w:color w:val="212121"/>
          <w:spacing w:val="1"/>
        </w:rPr>
        <w:t> </w:t>
      </w:r>
      <w:r>
        <w:rPr>
          <w:color w:val="212121"/>
        </w:rPr>
        <w:t>Phull,</w:t>
      </w:r>
      <w:r>
        <w:rPr>
          <w:color w:val="212121"/>
          <w:spacing w:val="1"/>
        </w:rPr>
        <w:t> </w:t>
      </w:r>
      <w:r>
        <w:rPr>
          <w:color w:val="212121"/>
        </w:rPr>
        <w:t>A.R.,</w:t>
      </w:r>
      <w:r>
        <w:rPr>
          <w:color w:val="212121"/>
          <w:spacing w:val="1"/>
        </w:rPr>
        <w:t> </w:t>
      </w:r>
      <w:r>
        <w:rPr>
          <w:color w:val="212121"/>
        </w:rPr>
        <w:t>Ali,</w:t>
      </w:r>
      <w:r>
        <w:rPr>
          <w:color w:val="212121"/>
          <w:spacing w:val="1"/>
        </w:rPr>
        <w:t> </w:t>
      </w:r>
      <w:r>
        <w:rPr>
          <w:color w:val="212121"/>
        </w:rPr>
        <w:t>J.S.</w:t>
      </w:r>
      <w:r>
        <w:rPr>
          <w:color w:val="212121"/>
          <w:spacing w:val="1"/>
        </w:rPr>
        <w:t> </w:t>
      </w:r>
      <w:r>
        <w:rPr>
          <w:color w:val="212121"/>
        </w:rPr>
        <w:t>(2016).</w:t>
      </w:r>
      <w:r>
        <w:rPr>
          <w:color w:val="212121"/>
          <w:spacing w:val="1"/>
        </w:rPr>
        <w:t> </w:t>
      </w:r>
      <w:r>
        <w:rPr>
          <w:color w:val="212121"/>
        </w:rPr>
        <w:t>Synthesis,</w:t>
      </w:r>
      <w:r>
        <w:rPr>
          <w:color w:val="212121"/>
          <w:spacing w:val="1"/>
        </w:rPr>
        <w:t> </w:t>
      </w:r>
      <w:r>
        <w:rPr>
          <w:color w:val="212121"/>
        </w:rPr>
        <w:t>characterization,</w:t>
      </w:r>
      <w:r>
        <w:rPr>
          <w:color w:val="212121"/>
          <w:spacing w:val="1"/>
        </w:rPr>
        <w:t> </w:t>
      </w:r>
      <w:r>
        <w:rPr>
          <w:color w:val="212121"/>
        </w:rPr>
        <w:t>applications,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challenges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iron</w:t>
      </w:r>
      <w:r>
        <w:rPr>
          <w:color w:val="212121"/>
          <w:spacing w:val="1"/>
        </w:rPr>
        <w:t> </w:t>
      </w:r>
      <w:r>
        <w:rPr>
          <w:color w:val="212121"/>
        </w:rPr>
        <w:t>oxide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Nanotechnology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  Application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, 49-67.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Ali, S., Khan, I., Khan, S. A., Sohail, M., Ahmed, R., ur Rehman, A., &amp; Morsy, M. A.</w:t>
      </w:r>
      <w:r>
        <w:rPr>
          <w:color w:val="212121"/>
          <w:spacing w:val="1"/>
        </w:rPr>
        <w:t> </w:t>
      </w:r>
      <w:r>
        <w:rPr>
          <w:color w:val="212121"/>
        </w:rPr>
        <w:t>(2017). Electrocatalytic performance of Ni@ Pt core–shell nanoparticles supported</w:t>
      </w:r>
      <w:r>
        <w:rPr>
          <w:color w:val="212121"/>
          <w:spacing w:val="1"/>
        </w:rPr>
        <w:t> </w:t>
      </w:r>
      <w:r>
        <w:rPr>
          <w:color w:val="212121"/>
        </w:rPr>
        <w:t>on carbon nanotubes for methanol oxidation reaction. </w:t>
      </w:r>
      <w:r>
        <w:rPr>
          <w:i/>
          <w:color w:val="212121"/>
        </w:rPr>
        <w:t>Journal of Electroanalytical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795</w:t>
      </w:r>
      <w:r>
        <w:rPr>
          <w:color w:val="212121"/>
        </w:rPr>
        <w:t>, 17-25.</w:t>
      </w:r>
      <w:r>
        <w:rPr/>
        <w:t>25.</w:t>
      </w:r>
    </w:p>
    <w:p>
      <w:pPr>
        <w:pStyle w:val="BodyText"/>
      </w:pPr>
    </w:p>
    <w:p>
      <w:pPr>
        <w:pStyle w:val="BodyText"/>
        <w:ind w:left="265"/>
      </w:pPr>
      <w:r>
        <w:rPr/>
        <w:t>American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Microbiology, Washington,</w:t>
      </w:r>
      <w:r>
        <w:rPr>
          <w:spacing w:val="2"/>
        </w:rPr>
        <w:t> </w:t>
      </w:r>
      <w:r>
        <w:rPr/>
        <w:t>DC. 5th Edition,</w:t>
      </w:r>
      <w:r>
        <w:rPr>
          <w:spacing w:val="-1"/>
        </w:rPr>
        <w:t> </w:t>
      </w:r>
      <w:r>
        <w:rPr/>
        <w:t>1105-1125.</w:t>
      </w:r>
    </w:p>
    <w:p>
      <w:pPr>
        <w:pStyle w:val="BodyText"/>
        <w:spacing w:before="1"/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Ananias, D., Paz, F. A. A., Carlos, L. D., &amp; Rocha, J. (2013). Chiral microporous rare-earth</w:t>
      </w:r>
      <w:r>
        <w:rPr>
          <w:color w:val="212121"/>
          <w:spacing w:val="-57"/>
        </w:rPr>
        <w:t> </w:t>
      </w:r>
      <w:r>
        <w:rPr>
          <w:color w:val="212121"/>
        </w:rPr>
        <w:t>silico-germanates:</w:t>
      </w:r>
      <w:r>
        <w:rPr>
          <w:color w:val="212121"/>
          <w:spacing w:val="1"/>
        </w:rPr>
        <w:t> </w:t>
      </w:r>
      <w:r>
        <w:rPr>
          <w:color w:val="212121"/>
        </w:rPr>
        <w:t>Synthesis,</w:t>
      </w:r>
      <w:r>
        <w:rPr>
          <w:color w:val="212121"/>
          <w:spacing w:val="1"/>
        </w:rPr>
        <w:t> </w:t>
      </w:r>
      <w:r>
        <w:rPr>
          <w:color w:val="212121"/>
        </w:rPr>
        <w:t>structure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photoluminescence</w:t>
      </w:r>
      <w:r>
        <w:rPr>
          <w:color w:val="212121"/>
          <w:spacing w:val="1"/>
        </w:rPr>
        <w:t> </w:t>
      </w:r>
      <w:r>
        <w:rPr>
          <w:color w:val="212121"/>
        </w:rPr>
        <w:t>properties.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Microporous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mesoporous materials</w:t>
      </w:r>
      <w:r>
        <w:rPr>
          <w:color w:val="212121"/>
        </w:rPr>
        <w:t>, </w:t>
      </w:r>
      <w:r>
        <w:rPr>
          <w:i/>
          <w:color w:val="212121"/>
        </w:rPr>
        <w:t>166</w:t>
      </w:r>
      <w:r>
        <w:rPr>
          <w:color w:val="212121"/>
        </w:rPr>
        <w:t>, 50-58.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Anisa,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keterampilan</w:t>
      </w:r>
      <w:r>
        <w:rPr>
          <w:spacing w:val="1"/>
        </w:rPr>
        <w:t> </w:t>
      </w:r>
      <w:r>
        <w:rPr/>
        <w:t>berpikir</w:t>
      </w:r>
      <w:r>
        <w:rPr>
          <w:spacing w:val="1"/>
        </w:rPr>
        <w:t> </w:t>
      </w:r>
      <w:r>
        <w:rPr/>
        <w:t>kritis</w:t>
      </w:r>
      <w:r>
        <w:rPr>
          <w:spacing w:val="1"/>
        </w:rPr>
        <w:t> </w:t>
      </w:r>
      <w:r>
        <w:rPr/>
        <w:t>peserta</w:t>
      </w:r>
      <w:r>
        <w:rPr>
          <w:spacing w:val="1"/>
        </w:rPr>
        <w:t> </w:t>
      </w:r>
      <w:r>
        <w:rPr/>
        <w:t>didik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pembelajaran IPA berbasis potensi lokal Jepara. </w:t>
      </w:r>
      <w:r>
        <w:rPr>
          <w:i/>
        </w:rPr>
        <w:t>Jurnal Inovasi Pendidikan IPA</w:t>
      </w:r>
      <w:r>
        <w:rPr/>
        <w:t>,</w:t>
      </w:r>
      <w:r>
        <w:rPr>
          <w:spacing w:val="1"/>
        </w:rPr>
        <w:t> </w:t>
      </w:r>
      <w:r>
        <w:rPr>
          <w:i/>
        </w:rPr>
        <w:t>3</w:t>
      </w:r>
      <w:r>
        <w:rPr/>
        <w:t>(1),</w:t>
      </w:r>
      <w:r>
        <w:rPr>
          <w:spacing w:val="-1"/>
        </w:rPr>
        <w:t> </w:t>
      </w:r>
      <w:r>
        <w:rPr/>
        <w:t>1-11.</w:t>
      </w:r>
    </w:p>
    <w:p>
      <w:pPr>
        <w:pStyle w:val="BodyText"/>
      </w:pPr>
    </w:p>
    <w:p>
      <w:pPr>
        <w:pStyle w:val="BodyText"/>
        <w:ind w:left="985" w:right="121" w:hanging="720"/>
        <w:jc w:val="both"/>
      </w:pPr>
      <w:r>
        <w:rPr/>
        <w:t>Anisa, N. (2003). Analisis Faktor-Faktor Yang Mempengaruhi Return Saham (Studi Kasus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Sektor</w:t>
      </w:r>
      <w:r>
        <w:rPr>
          <w:spacing w:val="1"/>
        </w:rPr>
        <w:t> </w:t>
      </w:r>
      <w:r>
        <w:rPr/>
        <w:t>Automotive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Terdaftar</w:t>
      </w:r>
      <w:r>
        <w:rPr>
          <w:spacing w:val="60"/>
        </w:rPr>
        <w:t> </w:t>
      </w:r>
      <w:r>
        <w:rPr/>
        <w:t>Di</w:t>
      </w:r>
      <w:r>
        <w:rPr>
          <w:spacing w:val="-57"/>
        </w:rPr>
        <w:t> </w:t>
      </w:r>
      <w:r>
        <w:rPr/>
        <w:t>Bursa</w:t>
      </w:r>
      <w:r>
        <w:rPr>
          <w:spacing w:val="-3"/>
        </w:rPr>
        <w:t> </w:t>
      </w:r>
      <w:r>
        <w:rPr/>
        <w:t>Efek</w:t>
      </w:r>
      <w:r>
        <w:rPr>
          <w:spacing w:val="2"/>
        </w:rPr>
        <w:t> </w:t>
      </w:r>
      <w:r>
        <w:rPr/>
        <w:t>Indonesia</w:t>
      </w:r>
      <w:r>
        <w:rPr>
          <w:spacing w:val="-1"/>
        </w:rPr>
        <w:t> </w:t>
      </w:r>
      <w:r>
        <w:rPr/>
        <w:t>Periode 2010-2014). </w:t>
      </w:r>
      <w:r>
        <w:rPr>
          <w:i/>
        </w:rPr>
        <w:t>Perbanas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</w:t>
      </w:r>
      <w:r>
        <w:rPr>
          <w:i/>
        </w:rPr>
        <w:t>1</w:t>
      </w:r>
      <w:r>
        <w:rPr/>
        <w:t>(01), 34-49.</w:t>
      </w:r>
    </w:p>
    <w:p>
      <w:pPr>
        <w:spacing w:before="159"/>
        <w:ind w:left="985" w:right="115" w:hanging="720"/>
        <w:jc w:val="both"/>
        <w:rPr>
          <w:sz w:val="24"/>
        </w:rPr>
      </w:pPr>
      <w:r>
        <w:rPr>
          <w:sz w:val="24"/>
        </w:rPr>
        <w:t>Ankanna, S. Prasad, T.N.V.K.V., Elumalai, E.K., &amp; Savithramma, N. (2010). Production of</w:t>
      </w:r>
      <w:r>
        <w:rPr>
          <w:spacing w:val="-57"/>
          <w:sz w:val="24"/>
        </w:rPr>
        <w:t> </w:t>
      </w:r>
      <w:r>
        <w:rPr>
          <w:sz w:val="24"/>
        </w:rPr>
        <w:t>biogenic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i/>
          <w:sz w:val="24"/>
        </w:rPr>
        <w:t>Boswellicius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Valifoliolata</w:t>
      </w:r>
      <w:r>
        <w:rPr>
          <w:i/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bark.</w:t>
      </w:r>
      <w:r>
        <w:rPr>
          <w:spacing w:val="60"/>
          <w:sz w:val="24"/>
        </w:rPr>
        <w:t> </w:t>
      </w:r>
      <w:r>
        <w:rPr>
          <w:sz w:val="24"/>
        </w:rPr>
        <w:t>Dig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Nano material Biostructure</w:t>
      </w:r>
      <w:r>
        <w:rPr>
          <w:sz w:val="24"/>
        </w:rPr>
        <w:t>, 5, 369-372.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Aqel,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Abou</w:t>
      </w:r>
      <w:r>
        <w:rPr>
          <w:color w:val="212121"/>
          <w:spacing w:val="1"/>
        </w:rPr>
        <w:t> </w:t>
      </w:r>
      <w:r>
        <w:rPr>
          <w:color w:val="212121"/>
        </w:rPr>
        <w:t>El-Nour,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Ammar,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Al-Warthan,</w:t>
      </w:r>
      <w:r>
        <w:rPr>
          <w:color w:val="212121"/>
          <w:spacing w:val="1"/>
        </w:rPr>
        <w:t> </w:t>
      </w:r>
      <w:r>
        <w:rPr>
          <w:color w:val="212121"/>
        </w:rPr>
        <w:t>A.</w:t>
      </w:r>
      <w:r>
        <w:rPr>
          <w:color w:val="212121"/>
          <w:spacing w:val="1"/>
        </w:rPr>
        <w:t> </w:t>
      </w:r>
      <w:r>
        <w:rPr>
          <w:color w:val="212121"/>
        </w:rPr>
        <w:t>(2012).</w:t>
      </w:r>
      <w:r>
        <w:rPr>
          <w:color w:val="212121"/>
          <w:spacing w:val="1"/>
        </w:rPr>
        <w:t> </w:t>
      </w: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nanotubes, science and technology part (I) structure, synthesis and characterisation.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Arabian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 Chemistry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(1), 1-23.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980" w:right="118" w:hanging="730"/>
        <w:jc w:val="both"/>
      </w:pPr>
      <w:r>
        <w:rPr>
          <w:color w:val="212121"/>
        </w:rPr>
        <w:t>AshaRani, P. V. (2009). Low Kah Mun G, Hande MP, Valiyaveettil S. Cytotoxicity and</w:t>
      </w:r>
      <w:r>
        <w:rPr>
          <w:color w:val="212121"/>
          <w:spacing w:val="1"/>
        </w:rPr>
        <w:t> </w:t>
      </w:r>
      <w:r>
        <w:rPr>
          <w:color w:val="212121"/>
        </w:rPr>
        <w:t>genotoxicity</w:t>
      </w:r>
      <w:r>
        <w:rPr>
          <w:color w:val="212121"/>
          <w:spacing w:val="-6"/>
        </w:rPr>
        <w:t> </w:t>
      </w:r>
      <w:r>
        <w:rPr>
          <w:color w:val="212121"/>
        </w:rPr>
        <w:t>of silver nanoparticles in human cells.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 Nano</w:t>
      </w:r>
      <w:r>
        <w:rPr>
          <w:color w:val="212121"/>
        </w:rPr>
        <w:t>, </w:t>
      </w:r>
      <w:r>
        <w:rPr>
          <w:i/>
          <w:color w:val="212121"/>
        </w:rPr>
        <w:t>3</w:t>
      </w:r>
      <w:r>
        <w:rPr>
          <w:color w:val="212121"/>
        </w:rPr>
        <w:t>(2), 279-290.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21" w:hanging="720"/>
        <w:jc w:val="both"/>
      </w:pPr>
      <w:r>
        <w:rPr/>
        <w:t>Azizi, S., Ahmad, M. B., Namvar, F., &amp; Mohamad, R. (2014). Green biosynthesis 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brown</w:t>
      </w:r>
      <w:r>
        <w:rPr>
          <w:spacing w:val="1"/>
        </w:rPr>
        <w:t> </w:t>
      </w:r>
      <w:r>
        <w:rPr/>
        <w:t>marine</w:t>
      </w:r>
      <w:r>
        <w:rPr>
          <w:spacing w:val="1"/>
        </w:rPr>
        <w:t> </w:t>
      </w:r>
      <w:r>
        <w:rPr/>
        <w:t>macroalga</w:t>
      </w:r>
      <w:r>
        <w:rPr>
          <w:spacing w:val="1"/>
        </w:rPr>
        <w:t> </w:t>
      </w:r>
      <w:r>
        <w:rPr/>
        <w:t>Sargassum</w:t>
      </w:r>
      <w:r>
        <w:rPr>
          <w:spacing w:val="-1"/>
        </w:rPr>
        <w:t> </w:t>
      </w:r>
      <w:r>
        <w:rPr/>
        <w:t>muticum aqueous</w:t>
      </w:r>
      <w:r>
        <w:rPr>
          <w:spacing w:val="-1"/>
        </w:rPr>
        <w:t> </w:t>
      </w:r>
      <w:r>
        <w:rPr/>
        <w:t>extract.</w:t>
      </w:r>
      <w:r>
        <w:rPr>
          <w:spacing w:val="2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Letters</w:t>
      </w:r>
      <w:r>
        <w:rPr/>
        <w:t>,</w:t>
      </w:r>
      <w:r>
        <w:rPr>
          <w:spacing w:val="-1"/>
        </w:rPr>
        <w:t> </w:t>
      </w:r>
      <w:r>
        <w:rPr>
          <w:i/>
        </w:rPr>
        <w:t>116</w:t>
      </w:r>
      <w:r>
        <w:rPr/>
        <w:t>, 275-277.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Binns, C. (2010). Introduction to Nanoscience And Nanotechnology. </w:t>
      </w:r>
      <w:r>
        <w:rPr>
          <w:i/>
          <w:color w:val="212121"/>
        </w:rPr>
        <w:t>Biointerfaces</w:t>
      </w:r>
      <w:r>
        <w:rPr>
          <w:color w:val="212121"/>
        </w:rPr>
        <w:t>, </w:t>
      </w:r>
      <w:r>
        <w:rPr>
          <w:i/>
          <w:color w:val="212121"/>
        </w:rPr>
        <w:t>73</w:t>
      </w:r>
      <w:r>
        <w:rPr>
          <w:color w:val="212121"/>
        </w:rPr>
        <w:t>(1),</w:t>
      </w:r>
      <w:r>
        <w:rPr>
          <w:color w:val="212121"/>
          <w:spacing w:val="1"/>
        </w:rPr>
        <w:t> </w:t>
      </w:r>
      <w:r>
        <w:rPr>
          <w:color w:val="212121"/>
        </w:rPr>
        <w:t>51-57.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5" w:right="115" w:hanging="720"/>
        <w:jc w:val="both"/>
        <w:rPr>
          <w:sz w:val="24"/>
        </w:rPr>
      </w:pPr>
      <w:r>
        <w:rPr>
          <w:sz w:val="24"/>
        </w:rPr>
        <w:t>Bu, Y., Wang, S., Jin, H., Zhang, W., Lin, J., &amp; Wang, J. (2012). Synthesis of porous</w:t>
      </w:r>
      <w:r>
        <w:rPr>
          <w:spacing w:val="1"/>
          <w:sz w:val="24"/>
        </w:rPr>
        <w:t> </w:t>
      </w:r>
      <w:r>
        <w:rPr>
          <w:sz w:val="24"/>
        </w:rPr>
        <w:t>NiO/reduced</w:t>
      </w:r>
      <w:r>
        <w:rPr>
          <w:spacing w:val="1"/>
          <w:sz w:val="24"/>
        </w:rPr>
        <w:t> </w:t>
      </w:r>
      <w:r>
        <w:rPr>
          <w:sz w:val="24"/>
        </w:rPr>
        <w:t>graphene</w:t>
      </w:r>
      <w:r>
        <w:rPr>
          <w:spacing w:val="1"/>
          <w:sz w:val="24"/>
        </w:rPr>
        <w:t> </w:t>
      </w:r>
      <w:r>
        <w:rPr>
          <w:sz w:val="24"/>
        </w:rPr>
        <w:t>oxide</w:t>
      </w:r>
      <w:r>
        <w:rPr>
          <w:spacing w:val="1"/>
          <w:sz w:val="24"/>
        </w:rPr>
        <w:t> </w:t>
      </w:r>
      <w:r>
        <w:rPr>
          <w:sz w:val="24"/>
        </w:rPr>
        <w:t>composites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supercapacitors.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Electrochemical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159</w:t>
      </w:r>
      <w:r>
        <w:rPr>
          <w:sz w:val="24"/>
        </w:rPr>
        <w:t>(7), A990.</w:t>
      </w:r>
    </w:p>
    <w:p>
      <w:pPr>
        <w:pStyle w:val="BodyText"/>
        <w:spacing w:before="159"/>
        <w:ind w:left="250"/>
        <w:jc w:val="both"/>
      </w:pPr>
      <w:r>
        <w:rPr>
          <w:color w:val="212121"/>
        </w:rPr>
        <w:t>Buffat,</w:t>
      </w:r>
      <w:r>
        <w:rPr>
          <w:color w:val="212121"/>
          <w:spacing w:val="20"/>
        </w:rPr>
        <w:t> </w:t>
      </w:r>
      <w:r>
        <w:rPr>
          <w:color w:val="212121"/>
        </w:rPr>
        <w:t>P.,</w:t>
      </w:r>
      <w:r>
        <w:rPr>
          <w:color w:val="212121"/>
          <w:spacing w:val="20"/>
        </w:rPr>
        <w:t> </w:t>
      </w:r>
      <w:r>
        <w:rPr>
          <w:color w:val="212121"/>
        </w:rPr>
        <w:t>&amp;</w:t>
      </w:r>
      <w:r>
        <w:rPr>
          <w:color w:val="212121"/>
          <w:spacing w:val="21"/>
        </w:rPr>
        <w:t> </w:t>
      </w:r>
      <w:r>
        <w:rPr>
          <w:color w:val="212121"/>
        </w:rPr>
        <w:t>Borel,</w:t>
      </w:r>
      <w:r>
        <w:rPr>
          <w:color w:val="212121"/>
          <w:spacing w:val="20"/>
        </w:rPr>
        <w:t> </w:t>
      </w:r>
      <w:r>
        <w:rPr>
          <w:color w:val="212121"/>
        </w:rPr>
        <w:t>J.</w:t>
      </w:r>
      <w:r>
        <w:rPr>
          <w:color w:val="212121"/>
          <w:spacing w:val="21"/>
        </w:rPr>
        <w:t> </w:t>
      </w:r>
      <w:r>
        <w:rPr>
          <w:color w:val="212121"/>
        </w:rPr>
        <w:t>P.</w:t>
      </w:r>
      <w:r>
        <w:rPr>
          <w:color w:val="212121"/>
          <w:spacing w:val="20"/>
        </w:rPr>
        <w:t> </w:t>
      </w:r>
      <w:r>
        <w:rPr>
          <w:color w:val="212121"/>
        </w:rPr>
        <w:t>(1976).</w:t>
      </w:r>
      <w:r>
        <w:rPr>
          <w:color w:val="212121"/>
          <w:spacing w:val="19"/>
        </w:rPr>
        <w:t> </w:t>
      </w:r>
      <w:r>
        <w:rPr>
          <w:color w:val="212121"/>
        </w:rPr>
        <w:t>Size</w:t>
      </w:r>
      <w:r>
        <w:rPr>
          <w:color w:val="212121"/>
          <w:spacing w:val="20"/>
        </w:rPr>
        <w:t> </w:t>
      </w:r>
      <w:r>
        <w:rPr>
          <w:color w:val="212121"/>
        </w:rPr>
        <w:t>effect</w:t>
      </w:r>
      <w:r>
        <w:rPr>
          <w:color w:val="212121"/>
          <w:spacing w:val="20"/>
        </w:rPr>
        <w:t> </w:t>
      </w:r>
      <w:r>
        <w:rPr>
          <w:color w:val="212121"/>
        </w:rPr>
        <w:t>on</w:t>
      </w:r>
      <w:r>
        <w:rPr>
          <w:color w:val="212121"/>
          <w:spacing w:val="21"/>
        </w:rPr>
        <w:t> </w:t>
      </w:r>
      <w:r>
        <w:rPr>
          <w:color w:val="212121"/>
        </w:rPr>
        <w:t>the</w:t>
      </w:r>
      <w:r>
        <w:rPr>
          <w:color w:val="212121"/>
          <w:spacing w:val="19"/>
        </w:rPr>
        <w:t> </w:t>
      </w:r>
      <w:r>
        <w:rPr>
          <w:color w:val="212121"/>
        </w:rPr>
        <w:t>melting</w:t>
      </w:r>
      <w:r>
        <w:rPr>
          <w:color w:val="212121"/>
          <w:spacing w:val="18"/>
        </w:rPr>
        <w:t> </w:t>
      </w:r>
      <w:r>
        <w:rPr>
          <w:color w:val="212121"/>
        </w:rPr>
        <w:t>temperature</w:t>
      </w:r>
      <w:r>
        <w:rPr>
          <w:color w:val="212121"/>
          <w:spacing w:val="21"/>
        </w:rPr>
        <w:t> </w:t>
      </w:r>
      <w:r>
        <w:rPr>
          <w:color w:val="212121"/>
        </w:rPr>
        <w:t>of</w:t>
      </w:r>
      <w:r>
        <w:rPr>
          <w:color w:val="212121"/>
          <w:spacing w:val="19"/>
        </w:rPr>
        <w:t> </w:t>
      </w:r>
      <w:r>
        <w:rPr>
          <w:color w:val="212121"/>
        </w:rPr>
        <w:t>gold</w:t>
      </w:r>
      <w:r>
        <w:rPr>
          <w:color w:val="212121"/>
          <w:spacing w:val="21"/>
        </w:rPr>
        <w:t> </w:t>
      </w:r>
      <w:r>
        <w:rPr>
          <w:color w:val="212121"/>
        </w:rPr>
        <w:t>particles.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Physical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Review,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13</w:t>
      </w:r>
      <w:r>
        <w:rPr>
          <w:color w:val="212121"/>
          <w:sz w:val="24"/>
        </w:rPr>
        <w:t>(6), 2287.</w:t>
      </w:r>
    </w:p>
    <w:p>
      <w:pPr>
        <w:pStyle w:val="BodyText"/>
        <w:ind w:left="980" w:right="115" w:hanging="730"/>
        <w:jc w:val="both"/>
      </w:pPr>
      <w:r>
        <w:rPr/>
        <w:t>Carmen, S. C., Simona, L. I., Ariana, C. C., Adrian, C., Philippe, L., &amp; Daniela. P. (2012)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Silver-Doped</w:t>
      </w:r>
      <w:r>
        <w:rPr>
          <w:spacing w:val="1"/>
        </w:rPr>
        <w:t> </w:t>
      </w:r>
      <w:r>
        <w:rPr/>
        <w:t>Hydroxyapatite</w:t>
      </w:r>
      <w:r>
        <w:rPr>
          <w:spacing w:val="1"/>
        </w:rPr>
        <w:t> </w:t>
      </w:r>
      <w:r>
        <w:rPr/>
        <w:t>Nanoparticles,</w:t>
      </w:r>
      <w:r>
        <w:rPr>
          <w:spacing w:val="-1"/>
        </w:rPr>
        <w:t> </w:t>
      </w:r>
      <w:r>
        <w:rPr>
          <w:i/>
        </w:rPr>
        <w:t>Biomed Research International,</w:t>
      </w:r>
      <w:r>
        <w:rPr>
          <w:i/>
          <w:spacing w:val="1"/>
        </w:rPr>
        <w:t> </w:t>
      </w:r>
      <w:r>
        <w:rPr/>
        <w:t>(6), 10-20.</w:t>
      </w:r>
    </w:p>
    <w:p>
      <w:pPr>
        <w:pStyle w:val="BodyText"/>
      </w:pPr>
    </w:p>
    <w:p>
      <w:pPr>
        <w:spacing w:before="0"/>
        <w:ind w:left="985" w:right="113" w:hanging="720"/>
        <w:jc w:val="both"/>
        <w:rPr>
          <w:sz w:val="24"/>
        </w:rPr>
      </w:pPr>
      <w:r>
        <w:rPr>
          <w:sz w:val="24"/>
        </w:rPr>
        <w:t>Chanda, S., Kaneria, M., &amp; Vaghasiya, Y. (2001). Evaluation of antimicrobial potential of</w:t>
      </w:r>
      <w:r>
        <w:rPr>
          <w:spacing w:val="1"/>
          <w:sz w:val="24"/>
        </w:rPr>
        <w:t> </w:t>
      </w:r>
      <w:r>
        <w:rPr>
          <w:sz w:val="24"/>
        </w:rPr>
        <w:t>some indian medicinal plant against some pathogenic microbes.</w:t>
      </w:r>
      <w:r>
        <w:rPr>
          <w:spacing w:val="1"/>
          <w:sz w:val="24"/>
        </w:rPr>
        <w:t> </w:t>
      </w:r>
      <w:r>
        <w:rPr>
          <w:i/>
          <w:sz w:val="24"/>
        </w:rPr>
        <w:t>Indian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Production Reserve</w:t>
      </w:r>
      <w:r>
        <w:rPr>
          <w:sz w:val="24"/>
        </w:rPr>
        <w:t>, 2, 225-228</w:t>
      </w:r>
    </w:p>
    <w:p>
      <w:pPr>
        <w:pStyle w:val="BodyText"/>
        <w:spacing w:before="162"/>
        <w:ind w:left="250"/>
        <w:jc w:val="both"/>
      </w:pPr>
      <w:r>
        <w:rPr>
          <w:color w:val="212121"/>
        </w:rPr>
        <w:t>Chang,</w:t>
      </w:r>
      <w:r>
        <w:rPr>
          <w:color w:val="212121"/>
          <w:spacing w:val="37"/>
        </w:rPr>
        <w:t> </w:t>
      </w:r>
      <w:r>
        <w:rPr>
          <w:color w:val="212121"/>
        </w:rPr>
        <w:t>C.</w:t>
      </w:r>
      <w:r>
        <w:rPr>
          <w:color w:val="212121"/>
          <w:spacing w:val="38"/>
        </w:rPr>
        <w:t> </w:t>
      </w:r>
      <w:r>
        <w:rPr>
          <w:color w:val="212121"/>
        </w:rPr>
        <w:t>W.,</w:t>
      </w:r>
      <w:r>
        <w:rPr>
          <w:color w:val="212121"/>
          <w:spacing w:val="38"/>
        </w:rPr>
        <w:t> </w:t>
      </w:r>
      <w:r>
        <w:rPr>
          <w:color w:val="212121"/>
        </w:rPr>
        <w:t>Wu,</w:t>
      </w:r>
      <w:r>
        <w:rPr>
          <w:color w:val="212121"/>
          <w:spacing w:val="37"/>
        </w:rPr>
        <w:t> </w:t>
      </w:r>
      <w:r>
        <w:rPr>
          <w:color w:val="212121"/>
        </w:rPr>
        <w:t>H.</w:t>
      </w:r>
      <w:r>
        <w:rPr>
          <w:color w:val="212121"/>
          <w:spacing w:val="40"/>
        </w:rPr>
        <w:t> </w:t>
      </w:r>
      <w:r>
        <w:rPr>
          <w:color w:val="212121"/>
        </w:rPr>
        <w:t>T.,</w:t>
      </w:r>
      <w:r>
        <w:rPr>
          <w:color w:val="212121"/>
          <w:spacing w:val="37"/>
        </w:rPr>
        <w:t> </w:t>
      </w:r>
      <w:r>
        <w:rPr>
          <w:color w:val="212121"/>
        </w:rPr>
        <w:t>Huang,</w:t>
      </w:r>
      <w:r>
        <w:rPr>
          <w:color w:val="212121"/>
          <w:spacing w:val="37"/>
        </w:rPr>
        <w:t> </w:t>
      </w:r>
      <w:r>
        <w:rPr>
          <w:color w:val="212121"/>
        </w:rPr>
        <w:t>S.</w:t>
      </w:r>
      <w:r>
        <w:rPr>
          <w:color w:val="212121"/>
          <w:spacing w:val="38"/>
        </w:rPr>
        <w:t> </w:t>
      </w:r>
      <w:r>
        <w:rPr>
          <w:color w:val="212121"/>
        </w:rPr>
        <w:t>H.,</w:t>
      </w:r>
      <w:r>
        <w:rPr>
          <w:color w:val="212121"/>
          <w:spacing w:val="37"/>
        </w:rPr>
        <w:t> </w:t>
      </w:r>
      <w:r>
        <w:rPr>
          <w:color w:val="212121"/>
        </w:rPr>
        <w:t>Chen,</w:t>
      </w:r>
      <w:r>
        <w:rPr>
          <w:color w:val="212121"/>
          <w:spacing w:val="39"/>
        </w:rPr>
        <w:t> </w:t>
      </w:r>
      <w:r>
        <w:rPr>
          <w:color w:val="212121"/>
        </w:rPr>
        <w:t>C.</w:t>
      </w:r>
      <w:r>
        <w:rPr>
          <w:color w:val="212121"/>
          <w:spacing w:val="38"/>
        </w:rPr>
        <w:t> </w:t>
      </w:r>
      <w:r>
        <w:rPr>
          <w:color w:val="212121"/>
        </w:rPr>
        <w:t>K.,</w:t>
      </w:r>
      <w:r>
        <w:rPr>
          <w:color w:val="212121"/>
          <w:spacing w:val="37"/>
        </w:rPr>
        <w:t> </w:t>
      </w:r>
      <w:r>
        <w:rPr>
          <w:color w:val="212121"/>
        </w:rPr>
        <w:t>Un,</w:t>
      </w:r>
      <w:r>
        <w:rPr>
          <w:color w:val="212121"/>
          <w:spacing w:val="39"/>
        </w:rPr>
        <w:t> </w:t>
      </w:r>
      <w:r>
        <w:rPr>
          <w:color w:val="212121"/>
        </w:rPr>
        <w:t>I.</w:t>
      </w:r>
      <w:r>
        <w:rPr>
          <w:color w:val="212121"/>
          <w:spacing w:val="40"/>
        </w:rPr>
        <w:t> </w:t>
      </w:r>
      <w:r>
        <w:rPr>
          <w:color w:val="212121"/>
        </w:rPr>
        <w:t>W.,</w:t>
      </w:r>
      <w:r>
        <w:rPr>
          <w:color w:val="212121"/>
          <w:spacing w:val="38"/>
        </w:rPr>
        <w:t> </w:t>
      </w:r>
      <w:r>
        <w:rPr>
          <w:color w:val="212121"/>
        </w:rPr>
        <w:t>&amp;</w:t>
      </w:r>
      <w:r>
        <w:rPr>
          <w:color w:val="212121"/>
          <w:spacing w:val="43"/>
        </w:rPr>
        <w:t> </w:t>
      </w:r>
      <w:r>
        <w:rPr>
          <w:color w:val="212121"/>
        </w:rPr>
        <w:t>Yen,</w:t>
      </w:r>
      <w:r>
        <w:rPr>
          <w:color w:val="212121"/>
          <w:spacing w:val="38"/>
        </w:rPr>
        <w:t> </w:t>
      </w:r>
      <w:r>
        <w:rPr>
          <w:color w:val="212121"/>
        </w:rPr>
        <w:t>T.</w:t>
      </w:r>
      <w:r>
        <w:rPr>
          <w:color w:val="212121"/>
          <w:spacing w:val="37"/>
        </w:rPr>
        <w:t> </w:t>
      </w:r>
      <w:r>
        <w:rPr>
          <w:color w:val="212121"/>
        </w:rPr>
        <w:t>J.</w:t>
      </w:r>
      <w:r>
        <w:rPr>
          <w:color w:val="212121"/>
          <w:spacing w:val="37"/>
        </w:rPr>
        <w:t> </w:t>
      </w:r>
      <w:r>
        <w:rPr>
          <w:color w:val="212121"/>
        </w:rPr>
        <w:t>(2013).</w:t>
      </w:r>
    </w:p>
    <w:p>
      <w:pPr>
        <w:pStyle w:val="BodyText"/>
        <w:ind w:left="980" w:right="121"/>
        <w:jc w:val="both"/>
      </w:pPr>
      <w:r>
        <w:rPr>
          <w:color w:val="212121"/>
        </w:rPr>
        <w:t>Singlecrystalline heterostructure of ZnO nanowire arrays on large Ag microplates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its photocatalytic activity.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Acta materialia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61</w:t>
      </w:r>
      <w:r>
        <w:rPr>
          <w:color w:val="212121"/>
        </w:rPr>
        <w:t>(18), 6993-6999.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5" w:right="115" w:hanging="720"/>
        <w:jc w:val="both"/>
      </w:pPr>
      <w:r>
        <w:rPr/>
        <w:t>Chao, W., Dennis, V., Karren, L., More, Nestor, J., Zaluzec, S., shouheng, S., hideo, D.,</w:t>
      </w:r>
      <w:r>
        <w:rPr>
          <w:spacing w:val="1"/>
        </w:rPr>
        <w:t> </w:t>
      </w:r>
      <w:r>
        <w:rPr/>
        <w:t>Guofeng, W., &amp; Jeffrey, G. (2011). Multimetallic Au/Fe pt3 Nanoparticles as highly</w:t>
      </w:r>
      <w:r>
        <w:rPr>
          <w:spacing w:val="-57"/>
        </w:rPr>
        <w:t> </w:t>
      </w:r>
      <w:r>
        <w:rPr/>
        <w:t>durable</w:t>
      </w:r>
      <w:r>
        <w:rPr>
          <w:spacing w:val="-1"/>
        </w:rPr>
        <w:t> </w:t>
      </w:r>
      <w:r>
        <w:rPr/>
        <w:t>Electrocatalyst.</w:t>
      </w:r>
      <w:r>
        <w:rPr>
          <w:spacing w:val="4"/>
        </w:rPr>
        <w:t> </w:t>
      </w:r>
      <w:r>
        <w:rPr>
          <w:i/>
        </w:rPr>
        <w:t>Nano Letters</w:t>
      </w:r>
      <w:r>
        <w:rPr/>
        <w:t>, 11(3),</w:t>
      </w:r>
      <w:r>
        <w:rPr>
          <w:spacing w:val="-1"/>
        </w:rPr>
        <w:t> </w:t>
      </w:r>
      <w:r>
        <w:rPr/>
        <w:t>919-926.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18" w:hanging="720"/>
        <w:jc w:val="both"/>
      </w:pPr>
      <w:r>
        <w:rPr/>
        <w:t>Chaudhuri, S. K., &amp; Malodia, L. (2017). Biosynthesis of zinc oxide nanoparticles using leaf</w:t>
      </w:r>
      <w:r>
        <w:rPr>
          <w:spacing w:val="-57"/>
        </w:rPr>
        <w:t> </w:t>
      </w:r>
      <w:r>
        <w:rPr/>
        <w:t>extract of Calotropis gigantea: characterization and its evaluation on tree seedling</w:t>
      </w:r>
      <w:r>
        <w:rPr>
          <w:spacing w:val="1"/>
        </w:rPr>
        <w:t> </w:t>
      </w:r>
      <w:r>
        <w:rPr/>
        <w:t>growth</w:t>
      </w:r>
      <w:r>
        <w:rPr>
          <w:spacing w:val="-1"/>
        </w:rPr>
        <w:t> </w:t>
      </w:r>
      <w:r>
        <w:rPr/>
        <w:t>in nursery</w:t>
      </w:r>
      <w:r>
        <w:rPr>
          <w:spacing w:val="-5"/>
        </w:rPr>
        <w:t> </w:t>
      </w:r>
      <w:r>
        <w:rPr/>
        <w:t>stage.</w:t>
      </w:r>
      <w:r>
        <w:rPr>
          <w:spacing w:val="3"/>
        </w:rPr>
        <w:t> </w:t>
      </w:r>
      <w:r>
        <w:rPr>
          <w:i/>
        </w:rPr>
        <w:t>Applied Nanoscience,</w:t>
      </w:r>
      <w:r>
        <w:rPr>
          <w:i/>
          <w:spacing w:val="1"/>
        </w:rPr>
        <w:t> </w:t>
      </w:r>
      <w:r>
        <w:rPr/>
        <w:t>7(8), 501–512.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80" w:right="113" w:hanging="730"/>
        <w:jc w:val="both"/>
      </w:pPr>
      <w:r>
        <w:rPr>
          <w:color w:val="212121"/>
        </w:rPr>
        <w:t>Chen, C., Trindade, F. Z., de Jager, N., Kleverlaan, C. J., &amp; Feilzer, A. J. (2014). The</w:t>
      </w:r>
      <w:r>
        <w:rPr>
          <w:color w:val="212121"/>
          <w:spacing w:val="1"/>
        </w:rPr>
        <w:t> </w:t>
      </w:r>
      <w:r>
        <w:rPr>
          <w:color w:val="212121"/>
        </w:rPr>
        <w:t>fracture resistance of a CAD/CAM Resin Nano Ceramic (RNC) and a CAD ceramic</w:t>
      </w:r>
      <w:r>
        <w:rPr>
          <w:color w:val="212121"/>
          <w:spacing w:val="-57"/>
        </w:rPr>
        <w:t> </w:t>
      </w:r>
      <w:r>
        <w:rPr>
          <w:color w:val="212121"/>
        </w:rPr>
        <w:t>at</w:t>
      </w:r>
      <w:r>
        <w:rPr>
          <w:color w:val="212121"/>
          <w:spacing w:val="-1"/>
        </w:rPr>
        <w:t> </w:t>
      </w:r>
      <w:r>
        <w:rPr>
          <w:color w:val="212121"/>
        </w:rPr>
        <w:t>different thicknesses.</w:t>
      </w:r>
      <w:r>
        <w:rPr>
          <w:color w:val="212121"/>
          <w:spacing w:val="3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30</w:t>
      </w:r>
      <w:r>
        <w:rPr>
          <w:color w:val="212121"/>
        </w:rPr>
        <w:t>(9),</w:t>
      </w:r>
      <w:r>
        <w:rPr>
          <w:color w:val="212121"/>
          <w:spacing w:val="2"/>
        </w:rPr>
        <w:t> </w:t>
      </w:r>
      <w:r>
        <w:rPr>
          <w:color w:val="212121"/>
        </w:rPr>
        <w:t>954-962.</w:t>
      </w:r>
    </w:p>
    <w:p>
      <w:pPr>
        <w:pStyle w:val="BodyText"/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Chen, Q., Jiang, H., Ye, H., Li,</w:t>
      </w:r>
      <w:r>
        <w:rPr>
          <w:color w:val="212121"/>
          <w:spacing w:val="1"/>
        </w:rPr>
        <w:t> </w:t>
      </w:r>
      <w:r>
        <w:rPr>
          <w:color w:val="212121"/>
        </w:rPr>
        <w:t>J., &amp; Huang,</w:t>
      </w:r>
      <w:r>
        <w:rPr>
          <w:color w:val="212121"/>
          <w:spacing w:val="1"/>
        </w:rPr>
        <w:t> </w:t>
      </w:r>
      <w:r>
        <w:rPr>
          <w:color w:val="212121"/>
        </w:rPr>
        <w:t>J. (2014). Preparation, antibacterial, and</w:t>
      </w:r>
      <w:r>
        <w:rPr>
          <w:color w:val="212121"/>
          <w:spacing w:val="1"/>
        </w:rPr>
        <w:t> </w:t>
      </w:r>
      <w:r>
        <w:rPr>
          <w:color w:val="212121"/>
        </w:rPr>
        <w:t>antioxidant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silver/chitosan</w:t>
      </w:r>
      <w:r>
        <w:rPr>
          <w:color w:val="212121"/>
          <w:spacing w:val="1"/>
        </w:rPr>
        <w:t> </w:t>
      </w:r>
      <w:r>
        <w:rPr>
          <w:color w:val="212121"/>
        </w:rPr>
        <w:t>composites.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Carbohydrate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33</w:t>
      </w:r>
      <w:r>
        <w:rPr>
          <w:color w:val="212121"/>
        </w:rPr>
        <w:t>(6), 298312.</w:t>
      </w:r>
    </w:p>
    <w:p>
      <w:pPr>
        <w:pStyle w:val="BodyText"/>
      </w:pPr>
    </w:p>
    <w:p>
      <w:pPr>
        <w:pStyle w:val="BodyText"/>
        <w:ind w:left="985" w:right="115" w:hanging="720"/>
        <w:jc w:val="both"/>
      </w:pPr>
      <w:r>
        <w:rPr/>
        <w:t>Chen, Y. L., &amp; Li, Q. Z. (2007). Prediction of apoptosis protein subcellular location using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pseudo-amino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composition.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Theoretical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, </w:t>
      </w:r>
      <w:r>
        <w:rPr>
          <w:i/>
        </w:rPr>
        <w:t>248</w:t>
      </w:r>
      <w:r>
        <w:rPr/>
        <w:t>(2), 377-381.</w:t>
      </w:r>
    </w:p>
    <w:p>
      <w:pPr>
        <w:spacing w:before="161"/>
        <w:ind w:left="980" w:right="113" w:hanging="730"/>
        <w:jc w:val="both"/>
        <w:rPr>
          <w:sz w:val="24"/>
        </w:rPr>
      </w:pPr>
      <w:r>
        <w:rPr>
          <w:color w:val="212121"/>
          <w:sz w:val="24"/>
        </w:rPr>
        <w:t>Chien, C. H., Chiou, S. H., Guo, G. Y., &amp; Yao, Y. D. (2004). Electronic structure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magnetic moments of 3d transition metal-doped ZnO. </w:t>
      </w:r>
      <w:r>
        <w:rPr>
          <w:i/>
          <w:color w:val="212121"/>
          <w:sz w:val="24"/>
        </w:rPr>
        <w:t>Journal of Magnetism 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Magnetic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Materials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282</w:t>
      </w:r>
      <w:r>
        <w:rPr>
          <w:color w:val="212121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275-278.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985" w:right="433" w:hanging="720"/>
      </w:pPr>
      <w:r>
        <w:rPr/>
        <w:t>Cho,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Lee,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(2004).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ceramic and</w:t>
      </w:r>
      <w:r>
        <w:rPr>
          <w:spacing w:val="-1"/>
        </w:rPr>
        <w:t> </w:t>
      </w:r>
      <w:r>
        <w:rPr/>
        <w:t>polymeric</w:t>
      </w:r>
      <w:r>
        <w:rPr>
          <w:spacing w:val="-3"/>
        </w:rPr>
        <w:t> </w:t>
      </w:r>
      <w:r>
        <w:rPr/>
        <w:t>membranes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natural</w:t>
      </w:r>
      <w:r>
        <w:rPr>
          <w:spacing w:val="-57"/>
        </w:rPr>
        <w:t> </w:t>
      </w:r>
      <w:r>
        <w:rPr/>
        <w:t>organic</w:t>
      </w:r>
      <w:r>
        <w:rPr>
          <w:spacing w:val="-1"/>
        </w:rPr>
        <w:t> </w:t>
      </w:r>
      <w:r>
        <w:rPr/>
        <w:t>matter</w:t>
      </w:r>
      <w:r>
        <w:rPr>
          <w:spacing w:val="1"/>
        </w:rPr>
        <w:t> </w:t>
      </w:r>
      <w:r>
        <w:rPr/>
        <w:t>(NOM)</w:t>
      </w:r>
      <w:r>
        <w:rPr>
          <w:spacing w:val="1"/>
        </w:rPr>
        <w:t> </w:t>
      </w:r>
      <w:r>
        <w:rPr/>
        <w:t>removal. </w:t>
      </w:r>
      <w:r>
        <w:rPr>
          <w:i/>
        </w:rPr>
        <w:t>Desalination</w:t>
      </w:r>
      <w:r>
        <w:rPr/>
        <w:t>, </w:t>
      </w:r>
      <w:r>
        <w:rPr>
          <w:i/>
        </w:rPr>
        <w:t>160</w:t>
      </w:r>
      <w:r>
        <w:rPr/>
        <w:t>(3), 223-232.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Chou, S.Y., Grossman, M., &amp; Saffer, H. (2004). An economic analysis of adult obesity: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surveillance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Economics</w:t>
      </w:r>
      <w:r>
        <w:rPr/>
        <w:t>,</w:t>
      </w:r>
      <w:r>
        <w:rPr>
          <w:spacing w:val="59"/>
        </w:rPr>
        <w:t> </w:t>
      </w:r>
      <w:r>
        <w:rPr/>
        <w:t>23,565-587.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186"/>
        <w:ind w:left="973" w:right="122" w:hanging="720"/>
        <w:jc w:val="both"/>
        <w:rPr>
          <w:sz w:val="24"/>
        </w:rPr>
      </w:pPr>
      <w:r>
        <w:rPr>
          <w:sz w:val="24"/>
        </w:rPr>
        <w:t>Clark</w:t>
      </w:r>
      <w:r>
        <w:rPr>
          <w:spacing w:val="58"/>
          <w:sz w:val="24"/>
        </w:rPr>
        <w:t> </w:t>
      </w:r>
      <w:r>
        <w:rPr>
          <w:sz w:val="24"/>
        </w:rPr>
        <w:t>Jr,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58"/>
          <w:sz w:val="24"/>
        </w:rPr>
        <w:t> </w:t>
      </w:r>
      <w:r>
        <w:rPr>
          <w:sz w:val="24"/>
        </w:rPr>
        <w:t>C.,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Lyons,</w:t>
      </w:r>
      <w:r>
        <w:rPr>
          <w:spacing w:val="59"/>
          <w:sz w:val="24"/>
        </w:rPr>
        <w:t> </w:t>
      </w:r>
      <w:r>
        <w:rPr>
          <w:sz w:val="24"/>
        </w:rPr>
        <w:t>C.</w:t>
      </w:r>
      <w:r>
        <w:rPr>
          <w:spacing w:val="58"/>
          <w:sz w:val="24"/>
        </w:rPr>
        <w:t> </w:t>
      </w:r>
      <w:r>
        <w:rPr>
          <w:sz w:val="24"/>
        </w:rPr>
        <w:t>(1962).</w:t>
      </w:r>
      <w:r>
        <w:rPr>
          <w:spacing w:val="58"/>
          <w:sz w:val="24"/>
        </w:rPr>
        <w:t> </w:t>
      </w:r>
      <w:r>
        <w:rPr>
          <w:sz w:val="24"/>
        </w:rPr>
        <w:t>Electrode</w:t>
      </w:r>
      <w:r>
        <w:rPr>
          <w:spacing w:val="58"/>
          <w:sz w:val="24"/>
        </w:rPr>
        <w:t> </w:t>
      </w:r>
      <w:r>
        <w:rPr>
          <w:sz w:val="24"/>
        </w:rPr>
        <w:t>systems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continuous</w:t>
      </w:r>
      <w:r>
        <w:rPr>
          <w:spacing w:val="59"/>
          <w:sz w:val="24"/>
        </w:rPr>
        <w:t> </w:t>
      </w:r>
      <w:r>
        <w:rPr>
          <w:sz w:val="24"/>
        </w:rPr>
        <w:t>monitoring</w:t>
      </w:r>
      <w:r>
        <w:rPr>
          <w:spacing w:val="56"/>
          <w:sz w:val="24"/>
        </w:rPr>
        <w:t> </w:t>
      </w:r>
      <w:r>
        <w:rPr>
          <w:sz w:val="24"/>
        </w:rPr>
        <w:t>in</w:t>
      </w:r>
      <w:r>
        <w:rPr>
          <w:spacing w:val="-58"/>
          <w:sz w:val="24"/>
        </w:rPr>
        <w:t> </w:t>
      </w:r>
      <w:r>
        <w:rPr>
          <w:sz w:val="24"/>
        </w:rPr>
        <w:t>cardiovascular</w:t>
      </w:r>
      <w:r>
        <w:rPr>
          <w:spacing w:val="-3"/>
          <w:sz w:val="24"/>
        </w:rPr>
        <w:t> </w:t>
      </w:r>
      <w:r>
        <w:rPr>
          <w:sz w:val="24"/>
        </w:rPr>
        <w:t>surgery.</w:t>
      </w:r>
      <w:r>
        <w:rPr>
          <w:spacing w:val="1"/>
          <w:sz w:val="24"/>
        </w:rPr>
        <w:t> </w:t>
      </w:r>
      <w:r>
        <w:rPr>
          <w:i/>
          <w:sz w:val="24"/>
        </w:rPr>
        <w:t>Annals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29-45.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spacing w:before="0"/>
        <w:ind w:left="985" w:right="118" w:hanging="720"/>
        <w:jc w:val="both"/>
        <w:rPr>
          <w:sz w:val="24"/>
        </w:rPr>
      </w:pPr>
      <w:r>
        <w:rPr>
          <w:sz w:val="24"/>
        </w:rPr>
        <w:t>Clark</w:t>
      </w:r>
      <w:r>
        <w:rPr>
          <w:spacing w:val="1"/>
          <w:sz w:val="24"/>
        </w:rPr>
        <w:t> </w:t>
      </w:r>
      <w:r>
        <w:rPr>
          <w:sz w:val="24"/>
        </w:rPr>
        <w:t>L.C.,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Lyons.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(1962).</w:t>
      </w:r>
      <w:r>
        <w:rPr>
          <w:spacing w:val="1"/>
          <w:sz w:val="24"/>
        </w:rPr>
        <w:t> </w:t>
      </w:r>
      <w:r>
        <w:rPr>
          <w:sz w:val="24"/>
        </w:rPr>
        <w:t>Electrode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cardiovascular</w:t>
      </w:r>
      <w:r>
        <w:rPr>
          <w:spacing w:val="-3"/>
          <w:sz w:val="24"/>
        </w:rPr>
        <w:t> </w:t>
      </w:r>
      <w:r>
        <w:rPr>
          <w:sz w:val="24"/>
        </w:rPr>
        <w:t>surgery.</w:t>
      </w:r>
      <w:r>
        <w:rPr>
          <w:spacing w:val="1"/>
          <w:sz w:val="24"/>
        </w:rPr>
        <w:t> </w:t>
      </w:r>
      <w:r>
        <w:rPr>
          <w:i/>
          <w:sz w:val="24"/>
        </w:rPr>
        <w:t>Ann New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York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1"/>
          <w:sz w:val="24"/>
        </w:rPr>
        <w:t> </w:t>
      </w:r>
      <w:r>
        <w:rPr>
          <w:sz w:val="24"/>
        </w:rPr>
        <w:t>102(1),</w:t>
      </w:r>
      <w:r>
        <w:rPr>
          <w:spacing w:val="-1"/>
          <w:sz w:val="24"/>
        </w:rPr>
        <w:t> </w:t>
      </w:r>
      <w:r>
        <w:rPr>
          <w:sz w:val="24"/>
        </w:rPr>
        <w:t>29 -</w:t>
      </w:r>
      <w:r>
        <w:rPr>
          <w:spacing w:val="-1"/>
          <w:sz w:val="24"/>
        </w:rPr>
        <w:t> </w:t>
      </w:r>
      <w:r>
        <w:rPr>
          <w:sz w:val="24"/>
        </w:rPr>
        <w:t>45.</w:t>
      </w:r>
    </w:p>
    <w:p>
      <w:pPr>
        <w:pStyle w:val="BodyText"/>
        <w:rPr>
          <w:sz w:val="38"/>
        </w:rPr>
      </w:pPr>
    </w:p>
    <w:p>
      <w:pPr>
        <w:spacing w:before="0"/>
        <w:ind w:left="985" w:right="119" w:hanging="720"/>
        <w:jc w:val="both"/>
        <w:rPr>
          <w:sz w:val="24"/>
        </w:rPr>
      </w:pPr>
      <w:r>
        <w:rPr>
          <w:sz w:val="24"/>
        </w:rPr>
        <w:t>Coyle, M.B. (2005).</w:t>
      </w:r>
      <w:r>
        <w:rPr>
          <w:spacing w:val="1"/>
          <w:sz w:val="24"/>
        </w:rPr>
        <w:t> </w:t>
      </w:r>
      <w:r>
        <w:rPr>
          <w:sz w:val="24"/>
        </w:rPr>
        <w:t>Manual of antimicrobial Susceptibility testing, </w:t>
      </w:r>
      <w:r>
        <w:rPr>
          <w:i/>
          <w:sz w:val="24"/>
        </w:rPr>
        <w:t>American Society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, 6(7), 77-84.CU nanoparticle accumulation of copper in the Isopod</w:t>
      </w:r>
      <w:r>
        <w:rPr>
          <w:spacing w:val="1"/>
          <w:sz w:val="24"/>
        </w:rPr>
        <w:t> </w:t>
      </w:r>
      <w:r>
        <w:rPr>
          <w:i/>
          <w:sz w:val="24"/>
        </w:rPr>
        <w:t>Porce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U10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Scaber</w:t>
      </w:r>
      <w:r>
        <w:rPr>
          <w:i/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dissolved</w:t>
      </w:r>
      <w:r>
        <w:rPr>
          <w:spacing w:val="1"/>
          <w:sz w:val="24"/>
        </w:rPr>
        <w:t> </w:t>
      </w:r>
      <w:r>
        <w:rPr>
          <w:sz w:val="24"/>
        </w:rPr>
        <w:t>CU</w:t>
      </w:r>
      <w:r>
        <w:rPr>
          <w:spacing w:val="1"/>
          <w:sz w:val="24"/>
        </w:rPr>
        <w:t> </w:t>
      </w:r>
      <w:r>
        <w:rPr>
          <w:sz w:val="24"/>
        </w:rPr>
        <w:t>ions</w:t>
      </w:r>
      <w:r>
        <w:rPr>
          <w:spacing w:val="1"/>
          <w:sz w:val="24"/>
        </w:rPr>
        <w:t> </w:t>
      </w:r>
      <w:r>
        <w:rPr>
          <w:sz w:val="24"/>
        </w:rPr>
        <w:t>inside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digestive</w:t>
      </w:r>
      <w:r>
        <w:rPr>
          <w:spacing w:val="1"/>
          <w:sz w:val="24"/>
        </w:rPr>
        <w:t> </w:t>
      </w:r>
      <w:r>
        <w:rPr>
          <w:sz w:val="24"/>
        </w:rPr>
        <w:t>ract.</w:t>
      </w:r>
      <w:r>
        <w:rPr>
          <w:spacing w:val="1"/>
          <w:sz w:val="24"/>
        </w:rPr>
        <w:t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 46, 12112 -</w:t>
      </w:r>
      <w:r>
        <w:rPr>
          <w:spacing w:val="-1"/>
          <w:sz w:val="24"/>
        </w:rPr>
        <w:t> </w:t>
      </w:r>
      <w:r>
        <w:rPr>
          <w:sz w:val="24"/>
        </w:rPr>
        <w:t>12119.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8" w:hanging="730"/>
        <w:jc w:val="both"/>
      </w:pPr>
      <w:r>
        <w:rPr>
          <w:color w:val="212121"/>
        </w:rPr>
        <w:t>Danelon, M., Pessan, J. P., Neto, F. N. S., de Camargo, E. R., &amp; Delbem, A. C. B. (2015).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toothpaste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nano-sized</w:t>
      </w:r>
      <w:r>
        <w:rPr>
          <w:color w:val="212121"/>
          <w:spacing w:val="1"/>
        </w:rPr>
        <w:t> </w:t>
      </w:r>
      <w:r>
        <w:rPr>
          <w:color w:val="212121"/>
        </w:rPr>
        <w:t>trimetaphosphate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dental</w:t>
      </w:r>
      <w:r>
        <w:rPr>
          <w:color w:val="212121"/>
          <w:spacing w:val="1"/>
        </w:rPr>
        <w:t> </w:t>
      </w:r>
      <w:r>
        <w:rPr>
          <w:color w:val="212121"/>
        </w:rPr>
        <w:t>caries: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60"/>
        </w:rPr>
        <w:t> </w:t>
      </w:r>
      <w:r>
        <w:rPr>
          <w:color w:val="212121"/>
        </w:rPr>
        <w:t>situ</w:t>
      </w:r>
      <w:r>
        <w:rPr>
          <w:color w:val="212121"/>
          <w:spacing w:val="-57"/>
        </w:rPr>
        <w:t> </w:t>
      </w:r>
      <w:r>
        <w:rPr>
          <w:color w:val="212121"/>
        </w:rPr>
        <w:t>study.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43</w:t>
      </w:r>
      <w:r>
        <w:rPr>
          <w:color w:val="212121"/>
        </w:rPr>
        <w:t>(7), 806-813.</w:t>
      </w:r>
    </w:p>
    <w:p>
      <w:pPr>
        <w:pStyle w:val="BodyText"/>
      </w:pPr>
    </w:p>
    <w:p>
      <w:pPr>
        <w:pStyle w:val="BodyText"/>
        <w:ind w:left="253"/>
      </w:pPr>
      <w:r>
        <w:rPr/>
        <w:t>Deepak,</w:t>
      </w:r>
      <w:r>
        <w:rPr>
          <w:spacing w:val="3"/>
        </w:rPr>
        <w:t> </w:t>
      </w:r>
      <w:r>
        <w:rPr/>
        <w:t>V., Umamaheshwaran,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Guhan,</w:t>
      </w:r>
      <w:r>
        <w:rPr>
          <w:spacing w:val="2"/>
        </w:rPr>
        <w:t> </w:t>
      </w:r>
      <w:r>
        <w:rPr/>
        <w:t>K.,</w:t>
      </w:r>
      <w:r>
        <w:rPr>
          <w:spacing w:val="3"/>
        </w:rPr>
        <w:t> </w:t>
      </w:r>
      <w:r>
        <w:rPr/>
        <w:t>Nanthini,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A., Krithiga,</w:t>
      </w:r>
      <w:r>
        <w:rPr>
          <w:spacing w:val="2"/>
        </w:rPr>
        <w:t> </w:t>
      </w:r>
      <w:r>
        <w:rPr/>
        <w:t>B.,</w:t>
      </w:r>
      <w:r>
        <w:rPr>
          <w:spacing w:val="1"/>
        </w:rPr>
        <w:t> </w:t>
      </w:r>
      <w:r>
        <w:rPr/>
        <w:t>Jaithoon,</w:t>
      </w:r>
      <w:r>
        <w:rPr>
          <w:spacing w:val="1"/>
        </w:rPr>
        <w:t> </w:t>
      </w:r>
      <w:r>
        <w:rPr/>
        <w:t>N.</w:t>
      </w:r>
    </w:p>
    <w:p>
      <w:pPr>
        <w:spacing w:before="0"/>
        <w:ind w:left="973" w:right="113" w:firstLine="0"/>
        <w:jc w:val="left"/>
        <w:rPr>
          <w:sz w:val="24"/>
        </w:rPr>
      </w:pP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H.,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6"/>
          <w:sz w:val="24"/>
        </w:rPr>
        <w:t> </w:t>
      </w:r>
      <w:r>
        <w:rPr>
          <w:sz w:val="24"/>
        </w:rPr>
        <w:t>Gurunathan,</w:t>
      </w:r>
      <w:r>
        <w:rPr>
          <w:spacing w:val="27"/>
          <w:sz w:val="24"/>
        </w:rPr>
        <w:t> </w:t>
      </w:r>
      <w:r>
        <w:rPr>
          <w:sz w:val="24"/>
        </w:rPr>
        <w:t>S.</w:t>
      </w:r>
      <w:r>
        <w:rPr>
          <w:spacing w:val="27"/>
          <w:sz w:val="24"/>
        </w:rPr>
        <w:t> </w:t>
      </w:r>
      <w:r>
        <w:rPr>
          <w:sz w:val="24"/>
        </w:rPr>
        <w:t>(2011).</w:t>
      </w:r>
      <w:r>
        <w:rPr>
          <w:spacing w:val="27"/>
          <w:sz w:val="24"/>
        </w:rPr>
        <w:t> </w:t>
      </w:r>
      <w:r>
        <w:rPr>
          <w:sz w:val="24"/>
        </w:rPr>
        <w:t>Synthesis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gold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silver</w:t>
      </w:r>
      <w:r>
        <w:rPr>
          <w:spacing w:val="27"/>
          <w:sz w:val="24"/>
        </w:rPr>
        <w:t> </w:t>
      </w:r>
      <w:r>
        <w:rPr>
          <w:sz w:val="24"/>
        </w:rPr>
        <w:t>nanoparticles</w:t>
      </w:r>
      <w:r>
        <w:rPr>
          <w:spacing w:val="27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purified</w:t>
      </w:r>
      <w:r>
        <w:rPr>
          <w:spacing w:val="-1"/>
          <w:sz w:val="24"/>
        </w:rPr>
        <w:t> </w:t>
      </w:r>
      <w:r>
        <w:rPr>
          <w:sz w:val="24"/>
        </w:rPr>
        <w:t>URAK. </w:t>
      </w:r>
      <w:r>
        <w:rPr>
          <w:i/>
          <w:sz w:val="24"/>
        </w:rPr>
        <w:t>Colloids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Surfaces Biointerfaces</w:t>
      </w:r>
      <w:r>
        <w:rPr>
          <w:sz w:val="24"/>
        </w:rPr>
        <w:t>, </w:t>
      </w:r>
      <w:r>
        <w:rPr>
          <w:i/>
          <w:sz w:val="24"/>
        </w:rPr>
        <w:t>86</w:t>
      </w:r>
      <w:r>
        <w:rPr>
          <w:sz w:val="24"/>
        </w:rPr>
        <w:t>(2), 353-358.</w:t>
      </w:r>
    </w:p>
    <w:p>
      <w:pPr>
        <w:pStyle w:val="BodyText"/>
      </w:pPr>
    </w:p>
    <w:p>
      <w:pPr>
        <w:pStyle w:val="BodyText"/>
        <w:ind w:left="973" w:right="114" w:hanging="720"/>
        <w:jc w:val="both"/>
      </w:pPr>
      <w:r>
        <w:rPr/>
        <w:t>Dong, H., Wen, B., &amp; Melnik, R. (2014). Relative importance of grain boundaries and size</w:t>
      </w:r>
      <w:r>
        <w:rPr>
          <w:spacing w:val="1"/>
        </w:rPr>
        <w:t> </w:t>
      </w:r>
      <w:r>
        <w:rPr/>
        <w:t>effects in thermal conductivity of nanocrystalline materials. </w:t>
      </w:r>
      <w:r>
        <w:rPr>
          <w:i/>
        </w:rPr>
        <w:t>Scientific reports</w:t>
      </w:r>
      <w:r>
        <w:rPr/>
        <w:t>, </w:t>
      </w:r>
      <w:r>
        <w:rPr>
          <w:i/>
        </w:rPr>
        <w:t>4</w:t>
      </w:r>
      <w:r>
        <w:rPr/>
        <w:t>(1),</w:t>
      </w:r>
      <w:r>
        <w:rPr>
          <w:spacing w:val="1"/>
        </w:rPr>
        <w:t> </w:t>
      </w:r>
      <w:r>
        <w:rPr/>
        <w:t>1-5.</w:t>
      </w:r>
    </w:p>
    <w:p>
      <w:pPr>
        <w:pStyle w:val="BodyText"/>
        <w:spacing w:before="1"/>
      </w:pPr>
    </w:p>
    <w:p>
      <w:pPr>
        <w:pStyle w:val="BodyText"/>
        <w:ind w:left="985" w:right="111" w:hanging="720"/>
        <w:jc w:val="both"/>
      </w:pPr>
      <w:r>
        <w:rPr/>
        <w:t>Dong, X., Chen, J., Ma, Y., Wang, J., Chan-Park, M. B., Liu, X., &amp; Chen, P. (2012).</w:t>
      </w:r>
      <w:r>
        <w:rPr>
          <w:spacing w:val="1"/>
        </w:rPr>
        <w:t> </w:t>
      </w:r>
      <w:r>
        <w:rPr/>
        <w:t>Superhydrophobic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superoleophilic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foam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graphene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nanotube for selective removal of oils or organic solvents from the surface of water.</w:t>
      </w:r>
      <w:r>
        <w:rPr>
          <w:spacing w:val="1"/>
        </w:rPr>
        <w:t> </w:t>
      </w:r>
      <w:r>
        <w:rPr>
          <w:i/>
        </w:rPr>
        <w:t>Chemical</w:t>
      </w:r>
      <w:r>
        <w:rPr>
          <w:i/>
          <w:spacing w:val="-1"/>
        </w:rPr>
        <w:t> </w:t>
      </w:r>
      <w:r>
        <w:rPr>
          <w:i/>
        </w:rPr>
        <w:t>Communications</w:t>
      </w:r>
      <w:r>
        <w:rPr/>
        <w:t>, </w:t>
      </w:r>
      <w:r>
        <w:rPr>
          <w:i/>
        </w:rPr>
        <w:t>48</w:t>
      </w:r>
      <w:r>
        <w:rPr/>
        <w:t>(86), 10660-10662.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12" w:hanging="720"/>
        <w:jc w:val="both"/>
      </w:pPr>
      <w:r>
        <w:rPr/>
        <w:t>Dreaden, E. C., Alkilany, A. M., Huang, X., Murphy, C. J., &amp; El-Sayed, M. A. (2012). The</w:t>
      </w:r>
      <w:r>
        <w:rPr>
          <w:spacing w:val="1"/>
        </w:rPr>
        <w:t> </w:t>
      </w:r>
      <w:r>
        <w:rPr/>
        <w:t>golden age: gold nanoparticles for biomedicine. </w:t>
      </w:r>
      <w:r>
        <w:rPr>
          <w:i/>
        </w:rPr>
        <w:t>Chemical Society Reviews</w:t>
      </w:r>
      <w:r>
        <w:rPr/>
        <w:t>, </w:t>
      </w:r>
      <w:r>
        <w:rPr>
          <w:i/>
        </w:rPr>
        <w:t>41</w:t>
      </w:r>
      <w:r>
        <w:rPr/>
        <w:t>(7),</w:t>
      </w:r>
      <w:r>
        <w:rPr>
          <w:spacing w:val="1"/>
        </w:rPr>
        <w:t> </w:t>
      </w:r>
      <w:r>
        <w:rPr/>
        <w:t>27402779.</w:t>
      </w:r>
    </w:p>
    <w:p>
      <w:pPr>
        <w:pStyle w:val="BodyText"/>
        <w:ind w:left="973" w:right="117" w:hanging="720"/>
        <w:jc w:val="both"/>
      </w:pPr>
      <w:r>
        <w:rPr/>
        <w:t>Duan,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circulation, biodistribution, cellular internalization, and trafficking.</w:t>
      </w:r>
      <w:r>
        <w:rPr>
          <w:spacing w:val="1"/>
        </w:rPr>
        <w:t> </w:t>
      </w:r>
      <w:r>
        <w:rPr>
          <w:i/>
        </w:rPr>
        <w:t>Nanoscience,</w:t>
      </w:r>
      <w:r>
        <w:rPr>
          <w:i/>
          <w:spacing w:val="1"/>
        </w:rPr>
        <w:t> </w:t>
      </w:r>
      <w:r>
        <w:rPr>
          <w:i/>
        </w:rPr>
        <w:t>9</w:t>
      </w:r>
      <w:r>
        <w:rPr/>
        <w:t>(10),</w:t>
      </w:r>
      <w:r>
        <w:rPr>
          <w:spacing w:val="-1"/>
        </w:rPr>
        <w:t> </w:t>
      </w:r>
      <w:r>
        <w:rPr/>
        <w:t>1521-1532.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985" w:right="116" w:hanging="720"/>
        <w:jc w:val="both"/>
      </w:pPr>
      <w:r>
        <w:rPr/>
        <w:t>Durán,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Marcato,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Souza,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Alves,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Esposito,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Antibacterial effect of silver nanoparticles produced by fungal process on textile</w:t>
      </w:r>
      <w:r>
        <w:rPr>
          <w:spacing w:val="1"/>
        </w:rPr>
        <w:t> </w:t>
      </w:r>
      <w:r>
        <w:rPr/>
        <w:t>fabrics and their effluent treatment. </w:t>
      </w:r>
      <w:r>
        <w:rPr>
          <w:i/>
        </w:rPr>
        <w:t>Journal of Biomedical Nanotechnology</w:t>
      </w:r>
      <w:r>
        <w:rPr/>
        <w:t>, </w:t>
      </w:r>
      <w:r>
        <w:rPr>
          <w:i/>
        </w:rPr>
        <w:t>3</w:t>
      </w:r>
      <w:r>
        <w:rPr/>
        <w:t>(2),</w:t>
      </w:r>
      <w:r>
        <w:rPr>
          <w:spacing w:val="1"/>
        </w:rPr>
        <w:t> </w:t>
      </w:r>
      <w:r>
        <w:rPr/>
        <w:t>203-208.</w:t>
      </w:r>
    </w:p>
    <w:p>
      <w:pPr>
        <w:spacing w:before="159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Ebadifar,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Nomani,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Fatemi,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(2017).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nano-hydroxyapatite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toothpaste on microhardness ofartificial carious lesions created on extracted teeth.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Dental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Research, Dental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Clinics, Dental Prospects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11</w:t>
      </w:r>
      <w:r>
        <w:rPr>
          <w:color w:val="212121"/>
          <w:sz w:val="24"/>
        </w:rPr>
        <w:t>(1), 14.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spacing w:before="70"/>
        <w:ind w:left="973" w:right="121" w:hanging="708"/>
        <w:jc w:val="both"/>
        <w:rPr>
          <w:sz w:val="24"/>
        </w:rPr>
      </w:pPr>
      <w:r>
        <w:rPr>
          <w:sz w:val="24"/>
        </w:rPr>
        <w:t>Ezealisiji, K. M. and Xavier, S. (2020) Green Synthesis of Zinc Oxide Nanoparticles 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Antibiotic-potentiation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Mucin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Pathogenic</w:t>
      </w:r>
      <w:r>
        <w:rPr>
          <w:spacing w:val="1"/>
          <w:sz w:val="24"/>
        </w:rPr>
        <w:t> </w:t>
      </w:r>
      <w:r>
        <w:rPr>
          <w:sz w:val="24"/>
        </w:rPr>
        <w:t>Bacteria.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Nanoscience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Nanotechnology, </w:t>
      </w:r>
      <w:r>
        <w:rPr>
          <w:sz w:val="24"/>
        </w:rPr>
        <w:t>10(3923),1996-5044.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265"/>
        <w:jc w:val="both"/>
      </w:pPr>
      <w:r>
        <w:rPr/>
        <w:t>Faizan,</w:t>
      </w:r>
      <w:r>
        <w:rPr>
          <w:spacing w:val="1"/>
        </w:rPr>
        <w:t> </w:t>
      </w:r>
      <w:r>
        <w:rPr/>
        <w:t>A., Anam,</w:t>
      </w:r>
      <w:r>
        <w:rPr>
          <w:spacing w:val="2"/>
        </w:rPr>
        <w:t> </w:t>
      </w:r>
      <w:r>
        <w:rPr/>
        <w:t>S.,</w:t>
      </w:r>
      <w:r>
        <w:rPr>
          <w:spacing w:val="1"/>
        </w:rPr>
        <w:t> </w:t>
      </w:r>
      <w:r>
        <w:rPr/>
        <w:t>Haris,</w:t>
      </w:r>
      <w:r>
        <w:rPr>
          <w:spacing w:val="1"/>
        </w:rPr>
        <w:t> </w:t>
      </w:r>
      <w:r>
        <w:rPr/>
        <w:t>M.</w:t>
      </w:r>
      <w:r>
        <w:rPr>
          <w:spacing w:val="2"/>
        </w:rPr>
        <w:t> </w:t>
      </w:r>
      <w:r>
        <w:rPr/>
        <w:t>K., Fohad,</w:t>
      </w:r>
      <w:r>
        <w:rPr>
          <w:spacing w:val="2"/>
        </w:rPr>
        <w:t> </w:t>
      </w:r>
      <w:r>
        <w:rPr/>
        <w:t>M.</w:t>
      </w:r>
      <w:r>
        <w:rPr>
          <w:spacing w:val="1"/>
        </w:rPr>
        <w:t> </w:t>
      </w:r>
      <w:r>
        <w:rPr/>
        <w:t>H.,</w:t>
      </w:r>
      <w:r>
        <w:rPr>
          <w:spacing w:val="2"/>
        </w:rPr>
        <w:t> </w:t>
      </w:r>
      <w:r>
        <w:rPr/>
        <w:t>Rais,</w:t>
      </w:r>
      <w:r>
        <w:rPr>
          <w:spacing w:val="2"/>
        </w:rPr>
        <w:t> </w:t>
      </w:r>
      <w:r>
        <w:rPr/>
        <w:t>A. K.,</w:t>
      </w:r>
      <w:r>
        <w:rPr>
          <w:spacing w:val="4"/>
        </w:rPr>
        <w:t> </w:t>
      </w:r>
      <w:r>
        <w:rPr/>
        <w:t>Bader, A.,</w:t>
      </w:r>
      <w:r>
        <w:rPr>
          <w:spacing w:val="3"/>
        </w:rPr>
        <w:t> </w:t>
      </w:r>
      <w:r>
        <w:rPr/>
        <w:t>Ali</w:t>
      </w:r>
      <w:r>
        <w:rPr>
          <w:spacing w:val="2"/>
        </w:rPr>
        <w:t> </w:t>
      </w:r>
      <w:r>
        <w:rPr/>
        <w:t>A., and</w:t>
      </w:r>
      <w:r>
        <w:rPr>
          <w:spacing w:val="4"/>
        </w:rPr>
        <w:t> </w:t>
      </w:r>
      <w:r>
        <w:rPr/>
        <w:t>Iqbal,</w:t>
      </w:r>
    </w:p>
    <w:p>
      <w:pPr>
        <w:spacing w:before="0"/>
        <w:ind w:left="973" w:right="113" w:firstLine="0"/>
        <w:jc w:val="both"/>
        <w:rPr>
          <w:sz w:val="24"/>
        </w:rPr>
      </w:pPr>
      <w:r>
        <w:rPr>
          <w:sz w:val="24"/>
        </w:rPr>
        <w:t>A. (2019). Antibacterial Effect of Silver Nanoparticles Synthesized Using </w:t>
      </w:r>
      <w:r>
        <w:rPr>
          <w:i/>
          <w:sz w:val="24"/>
        </w:rPr>
        <w:t>Murraya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koenigii </w:t>
      </w:r>
      <w:r>
        <w:rPr>
          <w:sz w:val="24"/>
        </w:rPr>
        <w:t>(L.) against Multidrug-Resistant Pathogens, </w:t>
      </w:r>
      <w:r>
        <w:rPr>
          <w:i/>
          <w:sz w:val="24"/>
        </w:rPr>
        <w:t>Bioinorganic Chemistry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</w:t>
      </w:r>
      <w:r>
        <w:rPr>
          <w:spacing w:val="1"/>
          <w:sz w:val="24"/>
        </w:rPr>
        <w:t> </w:t>
      </w:r>
      <w:r>
        <w:rPr>
          <w:sz w:val="24"/>
        </w:rPr>
        <w:t>46(49)</w:t>
      </w:r>
      <w:r>
        <w:rPr>
          <w:spacing w:val="-1"/>
          <w:sz w:val="24"/>
        </w:rPr>
        <w:t> </w:t>
      </w:r>
      <w:r>
        <w:rPr>
          <w:sz w:val="24"/>
        </w:rPr>
        <w:t>50-61.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85" w:right="118" w:hanging="732"/>
        <w:jc w:val="both"/>
      </w:pPr>
      <w:r>
        <w:rPr/>
        <w:t>Fateh,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Dillert,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Bahnemann,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Self-cleaning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stability, and adhesion strength of transparent photocatalytic TiO2–ZnO coatings on</w:t>
      </w:r>
      <w:r>
        <w:rPr>
          <w:spacing w:val="-57"/>
        </w:rPr>
        <w:t> </w:t>
      </w:r>
      <w:r>
        <w:rPr/>
        <w:t>polycarbonate.</w:t>
      </w:r>
      <w:r>
        <w:rPr>
          <w:spacing w:val="2"/>
        </w:rPr>
        <w:t> </w:t>
      </w:r>
      <w:r>
        <w:rPr>
          <w:i/>
        </w:rPr>
        <w:t>ACS Applied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Interfaces</w:t>
      </w:r>
      <w:r>
        <w:rPr/>
        <w:t>,</w:t>
      </w:r>
      <w:r>
        <w:rPr>
          <w:spacing w:val="-1"/>
        </w:rPr>
        <w:t> </w:t>
      </w:r>
      <w:r>
        <w:rPr>
          <w:i/>
        </w:rPr>
        <w:t>6</w:t>
      </w:r>
      <w:r>
        <w:rPr/>
        <w:t>(4), 2270-2278.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before="1"/>
        <w:ind w:left="973" w:right="119" w:hanging="720"/>
        <w:jc w:val="both"/>
      </w:pPr>
      <w:r>
        <w:rPr/>
        <w:t>Fowsiya, J., Madhumitha, G., Al-Dhabi, N. A., &amp; Arasu, M. V. (2016). Photocatalytic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Congo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Carissa</w:t>
      </w:r>
      <w:r>
        <w:rPr>
          <w:spacing w:val="1"/>
        </w:rPr>
        <w:t> </w:t>
      </w:r>
      <w:r>
        <w:rPr/>
        <w:t>edulis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capped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nanoparticles.</w:t>
      </w:r>
      <w:r>
        <w:rPr>
          <w:spacing w:val="1"/>
        </w:rPr>
        <w:t> </w:t>
      </w:r>
      <w:r>
        <w:rPr>
          <w:i/>
        </w:rPr>
        <w:t>Journal of Photochemistry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Photobiology</w:t>
      </w:r>
      <w:r>
        <w:rPr/>
        <w:t>, </w:t>
      </w:r>
      <w:r>
        <w:rPr>
          <w:i/>
        </w:rPr>
        <w:t>162</w:t>
      </w:r>
      <w:r>
        <w:rPr/>
        <w:t>, 395-401.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Franci, G., Falanga, A., Galdiero, S., Palomba, L., Rai, M., Morelli, G., &amp; Galdiero, M.</w:t>
      </w:r>
      <w:r>
        <w:rPr>
          <w:color w:val="212121"/>
          <w:spacing w:val="1"/>
        </w:rPr>
        <w:t> </w:t>
      </w:r>
      <w:r>
        <w:rPr>
          <w:color w:val="212121"/>
        </w:rPr>
        <w:t>(2015).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potential</w:t>
      </w:r>
      <w:r>
        <w:rPr>
          <w:color w:val="212121"/>
          <w:spacing w:val="1"/>
        </w:rPr>
        <w:t> </w:t>
      </w:r>
      <w:r>
        <w:rPr>
          <w:color w:val="212121"/>
        </w:rPr>
        <w:t>antibacterial</w:t>
      </w:r>
      <w:r>
        <w:rPr>
          <w:color w:val="212121"/>
          <w:spacing w:val="1"/>
        </w:rPr>
        <w:t> </w:t>
      </w:r>
      <w:r>
        <w:rPr>
          <w:color w:val="212121"/>
        </w:rPr>
        <w:t>agents.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Molecules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20</w:t>
      </w:r>
      <w:r>
        <w:rPr>
          <w:color w:val="212121"/>
        </w:rPr>
        <w:t>(5),</w:t>
      </w:r>
      <w:r>
        <w:rPr>
          <w:color w:val="212121"/>
          <w:spacing w:val="1"/>
        </w:rPr>
        <w:t> </w:t>
      </w:r>
      <w:r>
        <w:rPr>
          <w:color w:val="212121"/>
        </w:rPr>
        <w:t>8856-8874.</w:t>
      </w:r>
    </w:p>
    <w:p>
      <w:pPr>
        <w:pStyle w:val="BodyText"/>
      </w:pPr>
    </w:p>
    <w:p>
      <w:pPr>
        <w:pStyle w:val="BodyText"/>
        <w:ind w:left="973" w:right="120" w:hanging="720"/>
        <w:jc w:val="both"/>
      </w:pPr>
      <w:r>
        <w:rPr/>
        <w:t>Gad, M., ArRejaie, A. S., Abdel-Halim, M. S., &amp; Rahoma, A. (2016). The reinforcement</w:t>
      </w:r>
      <w:r>
        <w:rPr>
          <w:spacing w:val="1"/>
        </w:rPr>
        <w:t> </w:t>
      </w:r>
      <w:r>
        <w:rPr/>
        <w:t>effect of nano-zirconia on the transverse strength of repaired acrylic denture base.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Dentistry</w:t>
      </w:r>
      <w:r>
        <w:rPr/>
        <w:t>, </w:t>
      </w:r>
      <w:r>
        <w:rPr>
          <w:i/>
        </w:rPr>
        <w:t>3(4), </w:t>
      </w:r>
      <w:r>
        <w:rPr/>
        <w:t>56-63.</w:t>
      </w:r>
    </w:p>
    <w:p>
      <w:pPr>
        <w:pStyle w:val="BodyText"/>
        <w:spacing w:before="1"/>
      </w:pPr>
    </w:p>
    <w:p>
      <w:pPr>
        <w:pStyle w:val="BodyText"/>
        <w:ind w:left="985" w:right="113" w:hanging="720"/>
        <w:jc w:val="both"/>
      </w:pPr>
      <w:r>
        <w:rPr/>
        <w:t>Gamanni, G., Roche, V., Childs, C., Mazo, M., and Ackermann, R.V. (2015).The three</w:t>
      </w:r>
      <w:r>
        <w:rPr>
          <w:spacing w:val="1"/>
        </w:rPr>
        <w:t> </w:t>
      </w:r>
      <w:r>
        <w:rPr/>
        <w:t>dimensional geometry of relay zones within segmented normal faults. </w:t>
      </w:r>
      <w:r>
        <w:rPr>
          <w:i/>
        </w:rPr>
        <w:t>Journals of</w:t>
      </w:r>
      <w:r>
        <w:rPr>
          <w:i/>
          <w:spacing w:val="1"/>
        </w:rPr>
        <w:t> </w:t>
      </w:r>
      <w:r>
        <w:rPr>
          <w:i/>
        </w:rPr>
        <w:t>structural</w:t>
      </w:r>
      <w:r>
        <w:rPr>
          <w:i/>
          <w:spacing w:val="-1"/>
        </w:rPr>
        <w:t> </w:t>
      </w:r>
      <w:r>
        <w:rPr>
          <w:i/>
        </w:rPr>
        <w:t>geometry, </w:t>
      </w:r>
      <w:r>
        <w:rPr/>
        <w:t>129,</w:t>
      </w:r>
      <w:r>
        <w:rPr>
          <w:spacing w:val="2"/>
        </w:rPr>
        <w:t> </w:t>
      </w:r>
      <w:r>
        <w:rPr/>
        <w:t>10-18.</w:t>
      </w:r>
    </w:p>
    <w:p>
      <w:pPr>
        <w:spacing w:before="161"/>
        <w:ind w:left="985" w:right="115" w:hanging="720"/>
        <w:jc w:val="both"/>
        <w:rPr>
          <w:sz w:val="24"/>
        </w:rPr>
      </w:pPr>
      <w:r>
        <w:rPr>
          <w:sz w:val="24"/>
        </w:rPr>
        <w:t>Getie,</w:t>
      </w:r>
      <w:r>
        <w:rPr>
          <w:spacing w:val="15"/>
          <w:sz w:val="24"/>
        </w:rPr>
        <w:t> </w:t>
      </w:r>
      <w:r>
        <w:rPr>
          <w:sz w:val="24"/>
        </w:rPr>
        <w:t>A.,</w:t>
      </w:r>
      <w:r>
        <w:rPr>
          <w:spacing w:val="17"/>
          <w:sz w:val="24"/>
        </w:rPr>
        <w:t> </w:t>
      </w:r>
      <w:r>
        <w:rPr>
          <w:sz w:val="24"/>
        </w:rPr>
        <w:t>Belay,</w:t>
      </w:r>
      <w:r>
        <w:rPr>
          <w:spacing w:val="15"/>
          <w:sz w:val="24"/>
        </w:rPr>
        <w:t> </w:t>
      </w:r>
      <w:r>
        <w:rPr>
          <w:sz w:val="24"/>
        </w:rPr>
        <w:t>A.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7"/>
          <w:sz w:val="24"/>
        </w:rPr>
        <w:t> </w:t>
      </w:r>
      <w:r>
        <w:rPr>
          <w:sz w:val="24"/>
        </w:rPr>
        <w:t>Chanda,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Belay,</w:t>
      </w:r>
      <w:r>
        <w:rPr>
          <w:spacing w:val="17"/>
          <w:sz w:val="24"/>
        </w:rPr>
        <w:t> </w:t>
      </w:r>
      <w:r>
        <w:rPr>
          <w:sz w:val="24"/>
        </w:rPr>
        <w:t>D.</w:t>
      </w:r>
      <w:r>
        <w:rPr>
          <w:spacing w:val="15"/>
          <w:sz w:val="24"/>
        </w:rPr>
        <w:t> </w:t>
      </w:r>
      <w:r>
        <w:rPr>
          <w:sz w:val="24"/>
        </w:rPr>
        <w:t>(2017).</w:t>
      </w:r>
      <w:r>
        <w:rPr>
          <w:spacing w:val="14"/>
          <w:sz w:val="24"/>
        </w:rPr>
        <w:t> </w:t>
      </w:r>
      <w:r>
        <w:rPr>
          <w:sz w:val="24"/>
        </w:rPr>
        <w:t>Synthesis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Characterization</w:t>
      </w:r>
      <w:r>
        <w:rPr>
          <w:spacing w:val="-58"/>
          <w:sz w:val="24"/>
        </w:rPr>
        <w:t> </w:t>
      </w:r>
      <w:r>
        <w:rPr>
          <w:sz w:val="24"/>
        </w:rPr>
        <w:t>of zinc oxide nanoparticles for Antibacteria Applications, </w:t>
      </w:r>
      <w:r>
        <w:rPr>
          <w:i/>
          <w:sz w:val="24"/>
        </w:rPr>
        <w:t>Journal of Nanomedicine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</w:t>
      </w:r>
      <w:r>
        <w:rPr>
          <w:sz w:val="24"/>
        </w:rPr>
        <w:t>8(9), 2157 – 2524.</w:t>
      </w:r>
    </w:p>
    <w:p>
      <w:pPr>
        <w:pStyle w:val="BodyText"/>
        <w:spacing w:before="158"/>
        <w:ind w:left="985" w:right="116" w:hanging="720"/>
        <w:jc w:val="both"/>
      </w:pPr>
      <w:r>
        <w:rPr/>
        <w:t>Ghamsari, M.S., Alamdari, S; Razzaghi D;, Pirlar, M.A; ZnO nanocrystals with narrow-</w:t>
      </w:r>
      <w:r>
        <w:rPr>
          <w:spacing w:val="1"/>
        </w:rPr>
        <w:t> </w:t>
      </w:r>
      <w:r>
        <w:rPr/>
        <w:t>band</w:t>
      </w:r>
      <w:r>
        <w:rPr>
          <w:spacing w:val="-1"/>
        </w:rPr>
        <w:t> </w:t>
      </w:r>
      <w:r>
        <w:rPr/>
        <w:t>blue emission.</w:t>
      </w:r>
      <w:r>
        <w:rPr>
          <w:spacing w:val="1"/>
        </w:rPr>
        <w:t> </w:t>
      </w:r>
      <w:r>
        <w:rPr>
          <w:i/>
        </w:rPr>
        <w:t>Journal of Lamination</w:t>
      </w:r>
      <w:r>
        <w:rPr/>
        <w:t>, 2019,</w:t>
      </w:r>
      <w:r>
        <w:rPr>
          <w:spacing w:val="-3"/>
        </w:rPr>
        <w:t> </w:t>
      </w:r>
      <w:r>
        <w:rPr/>
        <w:t>205 -</w:t>
      </w:r>
      <w:r>
        <w:rPr>
          <w:spacing w:val="-1"/>
        </w:rPr>
        <w:t> </w:t>
      </w:r>
      <w:r>
        <w:rPr/>
        <w:t>508 -</w:t>
      </w:r>
      <w:r>
        <w:rPr>
          <w:spacing w:val="-1"/>
        </w:rPr>
        <w:t> </w:t>
      </w:r>
      <w:r>
        <w:rPr/>
        <w:t>518.</w:t>
      </w:r>
    </w:p>
    <w:p>
      <w:pPr>
        <w:pStyle w:val="BodyText"/>
        <w:spacing w:before="161"/>
        <w:ind w:left="980" w:right="114" w:hanging="730"/>
        <w:jc w:val="both"/>
      </w:pPr>
      <w:r>
        <w:rPr>
          <w:color w:val="212121"/>
        </w:rPr>
        <w:t>Gopal, P., &amp; Spaldin, N. A. (2006). Magnetic interactions in transition-metal-doped ZnO:</w:t>
      </w:r>
      <w:r>
        <w:rPr>
          <w:color w:val="212121"/>
          <w:spacing w:val="1"/>
        </w:rPr>
        <w:t> </w:t>
      </w:r>
      <w:r>
        <w:rPr>
          <w:color w:val="212121"/>
        </w:rPr>
        <w:t>An</w:t>
      </w:r>
      <w:r>
        <w:rPr>
          <w:color w:val="212121"/>
          <w:spacing w:val="-1"/>
        </w:rPr>
        <w:t> </w:t>
      </w:r>
      <w:r>
        <w:rPr>
          <w:color w:val="212121"/>
        </w:rPr>
        <w:t>ab initio study.</w:t>
      </w:r>
      <w:r>
        <w:rPr>
          <w:color w:val="212121"/>
          <w:spacing w:val="4"/>
        </w:rPr>
        <w:t> </w:t>
      </w:r>
      <w:r>
        <w:rPr>
          <w:i/>
          <w:color w:val="212121"/>
        </w:rPr>
        <w:t>Physical Review, 74</w:t>
      </w:r>
      <w:r>
        <w:rPr>
          <w:color w:val="212121"/>
        </w:rPr>
        <w:t>(9),</w:t>
      </w:r>
      <w:r>
        <w:rPr>
          <w:color w:val="212121"/>
          <w:spacing w:val="-1"/>
        </w:rPr>
        <w:t> </w:t>
      </w:r>
      <w:r>
        <w:rPr>
          <w:color w:val="212121"/>
        </w:rPr>
        <w:t>094418.</w:t>
      </w:r>
    </w:p>
    <w:p>
      <w:pPr>
        <w:pStyle w:val="BodyText"/>
      </w:pPr>
    </w:p>
    <w:p>
      <w:pPr>
        <w:pStyle w:val="BodyText"/>
        <w:spacing w:before="1"/>
        <w:ind w:left="985" w:right="115" w:hanging="720"/>
        <w:jc w:val="both"/>
      </w:pPr>
      <w:r>
        <w:rPr/>
        <w:t>Govanni, G., Zavattero, E., Stefano, V., Ramieri, G., &amp; Gerbino, G. (2015). Treatment of</w:t>
      </w:r>
      <w:r>
        <w:rPr>
          <w:spacing w:val="1"/>
        </w:rPr>
        <w:t> </w:t>
      </w:r>
      <w:r>
        <w:rPr/>
        <w:t>orbital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fractures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titanium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plates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retrocaruncular</w:t>
      </w:r>
      <w:r>
        <w:rPr>
          <w:spacing w:val="1"/>
        </w:rPr>
        <w:t> </w:t>
      </w:r>
      <w:r>
        <w:rPr/>
        <w:t>approach:</w:t>
      </w:r>
      <w:r>
        <w:rPr>
          <w:spacing w:val="-1"/>
        </w:rPr>
        <w:t> </w:t>
      </w:r>
      <w:r>
        <w:rPr/>
        <w:t>outcomes with different</w:t>
      </w:r>
      <w:r>
        <w:rPr>
          <w:spacing w:val="-1"/>
        </w:rPr>
        <w:t> </w:t>
      </w:r>
      <w:r>
        <w:rPr/>
        <w:t>techniques.</w:t>
      </w:r>
      <w:r>
        <w:rPr>
          <w:spacing w:val="2"/>
        </w:rPr>
        <w:t> </w:t>
      </w:r>
      <w:r>
        <w:rPr>
          <w:i/>
        </w:rPr>
        <w:t>Hindawi,</w:t>
      </w:r>
      <w:r>
        <w:rPr>
          <w:i/>
          <w:spacing w:val="1"/>
        </w:rPr>
        <w:t> </w:t>
      </w:r>
      <w:r>
        <w:rPr/>
        <w:t>5(6),</w:t>
      </w:r>
      <w:r>
        <w:rPr>
          <w:spacing w:val="-1"/>
        </w:rPr>
        <w:t> </w:t>
      </w:r>
      <w:r>
        <w:rPr/>
        <w:t>76-83.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15" w:hanging="720"/>
        <w:jc w:val="both"/>
      </w:pPr>
      <w:r>
        <w:rPr/>
        <w:t>Gupta, M., Tomar, R. S., Kaushik, S., Mishra, R. K., &amp; Sharma, D. (2018). Effective</w:t>
      </w:r>
      <w:r>
        <w:rPr>
          <w:spacing w:val="1"/>
        </w:rPr>
        <w:t> </w:t>
      </w:r>
      <w:r>
        <w:rPr/>
        <w:t>antimicrobial activity of green ZnO nano particles of Catharanthus roseus. </w:t>
      </w:r>
      <w:r>
        <w:rPr>
          <w:i/>
        </w:rPr>
        <w:t>Frontiers</w:t>
      </w:r>
      <w:r>
        <w:rPr>
          <w:i/>
          <w:spacing w:val="-57"/>
        </w:rPr>
        <w:t> </w:t>
      </w:r>
      <w:r>
        <w:rPr>
          <w:i/>
        </w:rPr>
        <w:t>in microbiology</w:t>
      </w:r>
      <w:r>
        <w:rPr/>
        <w:t>, </w:t>
      </w:r>
      <w:r>
        <w:rPr>
          <w:i/>
        </w:rPr>
        <w:t>9</w:t>
      </w:r>
      <w:r>
        <w:rPr/>
        <w:t>, 20, 30.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Gurunathan, S. (2015). Biologically synthesized silver nanoparticles enhances antibiotic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activity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against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Gram-negative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bacteria.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Industrial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Chemistry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29</w:t>
      </w:r>
      <w:r>
        <w:rPr>
          <w:color w:val="212121"/>
          <w:sz w:val="24"/>
        </w:rPr>
        <w:t>, 77-84.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1" w:hanging="730"/>
        <w:jc w:val="both"/>
      </w:pPr>
      <w:r>
        <w:rPr/>
        <w:t>Harbone, J.b. (1973). Phytochemical methods. In Harbone J.B (ed) A guide to modern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plant analysis. Chapman and Hall,</w:t>
      </w:r>
      <w:r>
        <w:rPr>
          <w:spacing w:val="2"/>
        </w:rPr>
        <w:t> </w:t>
      </w:r>
      <w:r>
        <w:rPr/>
        <w:t>London. 67.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Hasanzadeh, M., &amp; Shadjou, N. (2016). Electrochemical nanobiosensing in whole blood: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Recent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advances.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TrAC Trends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 Analytical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80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167-176.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53"/>
        <w:jc w:val="both"/>
      </w:pPr>
      <w:r>
        <w:rPr/>
        <w:t>Hashim,</w:t>
      </w:r>
      <w:r>
        <w:rPr>
          <w:spacing w:val="13"/>
        </w:rPr>
        <w:t> </w:t>
      </w:r>
      <w:r>
        <w:rPr/>
        <w:t>N.,</w:t>
      </w:r>
      <w:r>
        <w:rPr>
          <w:spacing w:val="12"/>
        </w:rPr>
        <w:t> </w:t>
      </w:r>
      <w:r>
        <w:rPr/>
        <w:t>Paramasivam,</w:t>
      </w:r>
      <w:r>
        <w:rPr>
          <w:spacing w:val="14"/>
        </w:rPr>
        <w:t> </w:t>
      </w:r>
      <w:r>
        <w:rPr/>
        <w:t>M.,</w:t>
      </w:r>
      <w:r>
        <w:rPr>
          <w:spacing w:val="13"/>
        </w:rPr>
        <w:t> </w:t>
      </w:r>
      <w:r>
        <w:rPr/>
        <w:t>Tan,</w:t>
      </w:r>
      <w:r>
        <w:rPr>
          <w:spacing w:val="14"/>
        </w:rPr>
        <w:t> </w:t>
      </w:r>
      <w:r>
        <w:rPr/>
        <w:t>J.S.,</w:t>
      </w:r>
      <w:r>
        <w:rPr>
          <w:spacing w:val="13"/>
        </w:rPr>
        <w:t> </w:t>
      </w:r>
      <w:r>
        <w:rPr/>
        <w:t>Kernain,</w:t>
      </w:r>
      <w:r>
        <w:rPr>
          <w:spacing w:val="14"/>
        </w:rPr>
        <w:t> </w:t>
      </w:r>
      <w:r>
        <w:rPr/>
        <w:t>D.,</w:t>
      </w:r>
      <w:r>
        <w:rPr>
          <w:spacing w:val="12"/>
        </w:rPr>
        <w:t> </w:t>
      </w:r>
      <w:r>
        <w:rPr/>
        <w:t>Hussin,</w:t>
      </w:r>
      <w:r>
        <w:rPr>
          <w:spacing w:val="14"/>
        </w:rPr>
        <w:t> </w:t>
      </w:r>
      <w:r>
        <w:rPr/>
        <w:t>M.H.,</w:t>
      </w:r>
      <w:r>
        <w:rPr>
          <w:spacing w:val="12"/>
        </w:rPr>
        <w:t> </w:t>
      </w:r>
      <w:r>
        <w:rPr/>
        <w:t>Brosse,</w:t>
      </w:r>
      <w:r>
        <w:rPr>
          <w:spacing w:val="13"/>
        </w:rPr>
        <w:t> </w:t>
      </w:r>
      <w:r>
        <w:rPr/>
        <w:t>N.,</w:t>
      </w:r>
      <w:r>
        <w:rPr>
          <w:spacing w:val="12"/>
        </w:rPr>
        <w:t> </w:t>
      </w:r>
      <w:r>
        <w:rPr/>
        <w:t>Gambier,</w:t>
      </w:r>
    </w:p>
    <w:p>
      <w:pPr>
        <w:pStyle w:val="BodyText"/>
        <w:ind w:left="973" w:right="121"/>
        <w:jc w:val="both"/>
      </w:pPr>
      <w:r>
        <w:rPr/>
        <w:t>F. and Raja, P.B. (2020). Green mode synthesis of silver nanoparticles using Vitis</w:t>
      </w:r>
      <w:r>
        <w:rPr>
          <w:spacing w:val="1"/>
        </w:rPr>
        <w:t> </w:t>
      </w:r>
      <w:r>
        <w:rPr/>
        <w:t>vinifera’s tannin and screening its antimicrobial activity/apoptotic potential versus</w:t>
      </w:r>
      <w:r>
        <w:rPr>
          <w:spacing w:val="1"/>
        </w:rPr>
        <w:t> </w:t>
      </w:r>
      <w:r>
        <w:rPr/>
        <w:t>cancer</w:t>
      </w:r>
      <w:r>
        <w:rPr>
          <w:spacing w:val="-1"/>
        </w:rPr>
        <w:t> </w:t>
      </w:r>
      <w:r>
        <w:rPr/>
        <w:t>cells.</w:t>
      </w:r>
      <w:r>
        <w:rPr>
          <w:spacing w:val="1"/>
        </w:rPr>
        <w:t> </w:t>
      </w:r>
      <w:r>
        <w:rPr>
          <w:i/>
        </w:rPr>
        <w:t>Materials Today</w:t>
      </w:r>
      <w:r>
        <w:rPr>
          <w:i/>
          <w:spacing w:val="-1"/>
        </w:rPr>
        <w:t> </w:t>
      </w:r>
      <w:r>
        <w:rPr>
          <w:i/>
        </w:rPr>
        <w:t>Communications</w:t>
      </w:r>
      <w:r>
        <w:rPr/>
        <w:t>, </w:t>
      </w:r>
      <w:r>
        <w:rPr>
          <w:i/>
        </w:rPr>
        <w:t>25</w:t>
      </w:r>
      <w:r>
        <w:rPr/>
        <w:t>, 10-16.</w:t>
      </w:r>
    </w:p>
    <w:p>
      <w:pPr>
        <w:pStyle w:val="BodyText"/>
        <w:spacing w:before="1"/>
      </w:pPr>
    </w:p>
    <w:p>
      <w:pPr>
        <w:pStyle w:val="BodyText"/>
        <w:ind w:left="985" w:right="116" w:hanging="720"/>
        <w:jc w:val="both"/>
      </w:pPr>
      <w:r>
        <w:rPr/>
        <w:t>Hassan, S.E.D., Suem, S.S., Fouda, A., Awwad, M.A., Awad, I., Gana, M.S., Abdu, M.A.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bio-control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biosynthesized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endophyticactinomyces.</w:t>
      </w:r>
      <w:r>
        <w:rPr>
          <w:spacing w:val="7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Radiation</w:t>
      </w:r>
      <w:r>
        <w:rPr>
          <w:i/>
          <w:spacing w:val="4"/>
        </w:rPr>
        <w:t> </w:t>
      </w:r>
      <w:r>
        <w:rPr>
          <w:i/>
        </w:rPr>
        <w:t>Reserve.</w:t>
      </w:r>
      <w:r>
        <w:rPr>
          <w:i/>
          <w:spacing w:val="2"/>
        </w:rPr>
        <w:t> </w:t>
      </w:r>
      <w:r>
        <w:rPr>
          <w:i/>
        </w:rPr>
        <w:t>Application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Science</w:t>
      </w:r>
      <w:r>
        <w:rPr/>
        <w:t>,</w:t>
      </w:r>
      <w:r>
        <w:rPr>
          <w:spacing w:val="2"/>
        </w:rPr>
        <w:t> </w:t>
      </w:r>
      <w:r>
        <w:rPr/>
        <w:t>11,</w:t>
      </w:r>
      <w:r>
        <w:rPr>
          <w:spacing w:val="3"/>
        </w:rPr>
        <w:t> </w:t>
      </w:r>
      <w:r>
        <w:rPr/>
        <w:t>262</w:t>
      </w:r>
    </w:p>
    <w:p>
      <w:pPr>
        <w:pStyle w:val="BodyText"/>
        <w:ind w:left="985"/>
        <w:jc w:val="both"/>
      </w:pPr>
      <w:r>
        <w:rPr/>
        <w:t>-</w:t>
      </w:r>
      <w:r>
        <w:rPr>
          <w:spacing w:val="-1"/>
        </w:rPr>
        <w:t> </w:t>
      </w:r>
      <w:r>
        <w:rPr/>
        <w:t>270.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Hisatomi, T., Kubota, J., &amp; Domen, K. (2014). Recent advances in semiconductors for</w:t>
      </w:r>
      <w:r>
        <w:rPr>
          <w:spacing w:val="1"/>
        </w:rPr>
        <w:t> </w:t>
      </w:r>
      <w:r>
        <w:rPr/>
        <w:t>photocatalytic and photoelectrochemical water splitting. </w:t>
      </w:r>
      <w:r>
        <w:rPr>
          <w:i/>
        </w:rPr>
        <w:t>Chemical Society Reviews</w:t>
      </w:r>
      <w:r>
        <w:rPr/>
        <w:t>,</w:t>
      </w:r>
      <w:r>
        <w:rPr>
          <w:spacing w:val="1"/>
        </w:rPr>
        <w:t> </w:t>
      </w:r>
      <w:r>
        <w:rPr>
          <w:i/>
        </w:rPr>
        <w:t>43</w:t>
      </w:r>
      <w:r>
        <w:rPr/>
        <w:t>(22),</w:t>
      </w:r>
      <w:r>
        <w:rPr>
          <w:spacing w:val="-1"/>
        </w:rPr>
        <w:t> </w:t>
      </w:r>
      <w:r>
        <w:rPr/>
        <w:t>7520-7535.</w:t>
      </w:r>
    </w:p>
    <w:p>
      <w:pPr>
        <w:pStyle w:val="BodyText"/>
      </w:pPr>
    </w:p>
    <w:p>
      <w:pPr>
        <w:pStyle w:val="BodyText"/>
        <w:ind w:left="980" w:right="121" w:hanging="730"/>
        <w:jc w:val="both"/>
      </w:pPr>
      <w:r>
        <w:rPr>
          <w:color w:val="212121"/>
        </w:rPr>
        <w:t>Holzinger,</w:t>
      </w:r>
      <w:r>
        <w:rPr>
          <w:color w:val="212121"/>
          <w:spacing w:val="1"/>
        </w:rPr>
        <w:t> </w:t>
      </w:r>
      <w:r>
        <w:rPr>
          <w:color w:val="212121"/>
        </w:rPr>
        <w:t>M.,</w:t>
      </w:r>
      <w:r>
        <w:rPr>
          <w:color w:val="212121"/>
          <w:spacing w:val="1"/>
        </w:rPr>
        <w:t> </w:t>
      </w:r>
      <w:r>
        <w:rPr>
          <w:color w:val="212121"/>
        </w:rPr>
        <w:t>Le</w:t>
      </w:r>
      <w:r>
        <w:rPr>
          <w:color w:val="212121"/>
          <w:spacing w:val="1"/>
        </w:rPr>
        <w:t> </w:t>
      </w:r>
      <w:r>
        <w:rPr>
          <w:color w:val="212121"/>
        </w:rPr>
        <w:t>Goff,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Cosnier,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(2014).</w:t>
      </w:r>
      <w:r>
        <w:rPr>
          <w:color w:val="212121"/>
          <w:spacing w:val="1"/>
        </w:rPr>
        <w:t> </w:t>
      </w:r>
      <w:r>
        <w:rPr>
          <w:color w:val="212121"/>
        </w:rPr>
        <w:t>Nanomaterials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biosensing</w:t>
      </w:r>
      <w:r>
        <w:rPr>
          <w:color w:val="212121"/>
          <w:spacing w:val="1"/>
        </w:rPr>
        <w:t> </w:t>
      </w:r>
      <w:r>
        <w:rPr>
          <w:color w:val="212121"/>
        </w:rPr>
        <w:t>applications:</w:t>
      </w:r>
      <w:r>
        <w:rPr>
          <w:color w:val="212121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1"/>
        </w:rPr>
        <w:t> </w:t>
      </w:r>
      <w:r>
        <w:rPr>
          <w:color w:val="212121"/>
        </w:rPr>
        <w:t>review.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Frontiers in Chemistry</w:t>
      </w:r>
      <w:r>
        <w:rPr>
          <w:color w:val="212121"/>
        </w:rPr>
        <w:t>, </w:t>
      </w:r>
      <w:r>
        <w:rPr>
          <w:i/>
          <w:color w:val="212121"/>
        </w:rPr>
        <w:t>2</w:t>
      </w:r>
      <w:r>
        <w:rPr>
          <w:color w:val="212121"/>
        </w:rPr>
        <w:t>, 63.</w:t>
      </w:r>
    </w:p>
    <w:p>
      <w:pPr>
        <w:pStyle w:val="BodyText"/>
      </w:pPr>
    </w:p>
    <w:p>
      <w:pPr>
        <w:pStyle w:val="BodyText"/>
        <w:spacing w:before="1"/>
        <w:ind w:left="985" w:right="118" w:hanging="720"/>
        <w:jc w:val="both"/>
      </w:pPr>
      <w:r>
        <w:rPr/>
        <w:t>Hussein, M.F., Sadek, O.A., &amp; El Taher, S.G. (2015). Occurrence of Bacillus cereus and</w:t>
      </w:r>
      <w:r>
        <w:rPr>
          <w:spacing w:val="1"/>
        </w:rPr>
        <w:t> </w:t>
      </w:r>
      <w:r>
        <w:rPr/>
        <w:t>staphylococcus aureus organisms in some dairy desserts. Assiut veteinary medicine</w:t>
      </w:r>
      <w:r>
        <w:rPr>
          <w:spacing w:val="1"/>
        </w:rPr>
        <w:t> </w:t>
      </w:r>
      <w:r>
        <w:rPr/>
        <w:t>Hournal. 61 (145), 160-165.</w:t>
      </w:r>
    </w:p>
    <w:p>
      <w:pPr>
        <w:spacing w:before="158"/>
        <w:ind w:left="985" w:right="116" w:hanging="720"/>
        <w:jc w:val="both"/>
        <w:rPr>
          <w:sz w:val="24"/>
        </w:rPr>
      </w:pPr>
      <w:r>
        <w:rPr>
          <w:sz w:val="24"/>
        </w:rPr>
        <w:t>Igbinosa,</w:t>
      </w:r>
      <w:r>
        <w:rPr>
          <w:spacing w:val="1"/>
          <w:sz w:val="24"/>
        </w:rPr>
        <w:t> </w:t>
      </w:r>
      <w:r>
        <w:rPr>
          <w:sz w:val="24"/>
        </w:rPr>
        <w:t>O.O.,</w:t>
      </w:r>
      <w:r>
        <w:rPr>
          <w:spacing w:val="1"/>
          <w:sz w:val="24"/>
        </w:rPr>
        <w:t> </w:t>
      </w:r>
      <w:r>
        <w:rPr>
          <w:sz w:val="24"/>
        </w:rPr>
        <w:t>Igbinosa</w:t>
      </w:r>
      <w:r>
        <w:rPr>
          <w:spacing w:val="1"/>
          <w:sz w:val="24"/>
        </w:rPr>
        <w:t> </w:t>
      </w:r>
      <w:r>
        <w:rPr>
          <w:sz w:val="24"/>
        </w:rPr>
        <w:t>E.O.,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Aiyegoro,</w:t>
      </w:r>
      <w:r>
        <w:rPr>
          <w:spacing w:val="1"/>
          <w:sz w:val="24"/>
        </w:rPr>
        <w:t> </w:t>
      </w:r>
      <w:r>
        <w:rPr>
          <w:sz w:val="24"/>
        </w:rPr>
        <w:t>O.A.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activity and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Jatropha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curcas</w:t>
      </w:r>
      <w:r>
        <w:rPr>
          <w:i/>
          <w:spacing w:val="1"/>
          <w:sz w:val="24"/>
        </w:rPr>
        <w:t> </w:t>
      </w:r>
      <w:r>
        <w:rPr>
          <w:sz w:val="24"/>
        </w:rPr>
        <w:t>(Linn.),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Pharmacology,</w:t>
      </w:r>
      <w:r>
        <w:rPr>
          <w:i/>
          <w:spacing w:val="2"/>
          <w:sz w:val="24"/>
        </w:rPr>
        <w:t> </w:t>
      </w:r>
      <w:r>
        <w:rPr>
          <w:sz w:val="24"/>
        </w:rPr>
        <w:t>3(2), 58-62.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Iravani, S. (2014). Green Synthesis of metal nanoparticles using plants. </w:t>
      </w:r>
      <w:r>
        <w:rPr>
          <w:i/>
        </w:rPr>
        <w:t>Green Chemistry</w:t>
      </w:r>
      <w:r>
        <w:rPr/>
        <w:t>,</w:t>
      </w:r>
      <w:r>
        <w:rPr>
          <w:spacing w:val="1"/>
        </w:rPr>
        <w:t> </w:t>
      </w:r>
      <w:r>
        <w:rPr/>
        <w:t>13, 2638 -</w:t>
      </w:r>
      <w:r>
        <w:rPr>
          <w:spacing w:val="-1"/>
        </w:rPr>
        <w:t> </w:t>
      </w:r>
      <w:r>
        <w:rPr/>
        <w:t>2650.</w:t>
      </w:r>
    </w:p>
    <w:p>
      <w:pPr>
        <w:pStyle w:val="BodyText"/>
        <w:spacing w:before="1"/>
      </w:pPr>
    </w:p>
    <w:p>
      <w:pPr>
        <w:pStyle w:val="BodyText"/>
        <w:ind w:left="250"/>
        <w:jc w:val="both"/>
      </w:pPr>
      <w:r>
        <w:rPr>
          <w:color w:val="212121"/>
        </w:rPr>
        <w:t>Ivanisevic,</w:t>
      </w:r>
      <w:r>
        <w:rPr>
          <w:color w:val="212121"/>
          <w:spacing w:val="43"/>
        </w:rPr>
        <w:t> </w:t>
      </w:r>
      <w:r>
        <w:rPr>
          <w:color w:val="212121"/>
        </w:rPr>
        <w:t>I.</w:t>
      </w:r>
      <w:r>
        <w:rPr>
          <w:color w:val="212121"/>
          <w:spacing w:val="41"/>
        </w:rPr>
        <w:t> </w:t>
      </w:r>
      <w:r>
        <w:rPr>
          <w:color w:val="212121"/>
        </w:rPr>
        <w:t>(2010).</w:t>
      </w:r>
      <w:r>
        <w:rPr>
          <w:color w:val="212121"/>
          <w:spacing w:val="41"/>
        </w:rPr>
        <w:t> </w:t>
      </w:r>
      <w:r>
        <w:rPr>
          <w:color w:val="212121"/>
        </w:rPr>
        <w:t>Physical</w:t>
      </w:r>
      <w:r>
        <w:rPr>
          <w:color w:val="212121"/>
          <w:spacing w:val="41"/>
        </w:rPr>
        <w:t> </w:t>
      </w:r>
      <w:r>
        <w:rPr>
          <w:color w:val="212121"/>
        </w:rPr>
        <w:t>stability</w:t>
      </w:r>
      <w:r>
        <w:rPr>
          <w:color w:val="212121"/>
          <w:spacing w:val="37"/>
        </w:rPr>
        <w:t> </w:t>
      </w:r>
      <w:r>
        <w:rPr>
          <w:color w:val="212121"/>
        </w:rPr>
        <w:t>studies</w:t>
      </w:r>
      <w:r>
        <w:rPr>
          <w:color w:val="212121"/>
          <w:spacing w:val="42"/>
        </w:rPr>
        <w:t> </w:t>
      </w:r>
      <w:r>
        <w:rPr>
          <w:color w:val="212121"/>
        </w:rPr>
        <w:t>of</w:t>
      </w:r>
      <w:r>
        <w:rPr>
          <w:color w:val="212121"/>
          <w:spacing w:val="45"/>
        </w:rPr>
        <w:t> </w:t>
      </w:r>
      <w:r>
        <w:rPr>
          <w:color w:val="212121"/>
        </w:rPr>
        <w:t>miscible</w:t>
      </w:r>
      <w:r>
        <w:rPr>
          <w:color w:val="212121"/>
          <w:spacing w:val="41"/>
        </w:rPr>
        <w:t> </w:t>
      </w:r>
      <w:r>
        <w:rPr>
          <w:color w:val="212121"/>
        </w:rPr>
        <w:t>amorphous</w:t>
      </w:r>
      <w:r>
        <w:rPr>
          <w:color w:val="212121"/>
          <w:spacing w:val="42"/>
        </w:rPr>
        <w:t> </w:t>
      </w:r>
      <w:r>
        <w:rPr>
          <w:color w:val="212121"/>
        </w:rPr>
        <w:t>solid</w:t>
      </w:r>
      <w:r>
        <w:rPr>
          <w:color w:val="212121"/>
          <w:spacing w:val="40"/>
        </w:rPr>
        <w:t> </w:t>
      </w:r>
      <w:r>
        <w:rPr>
          <w:color w:val="212121"/>
        </w:rPr>
        <w:t>dispersions.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Pharmaceutical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Sciences</w:t>
      </w:r>
      <w:r>
        <w:rPr>
          <w:color w:val="212121"/>
          <w:sz w:val="24"/>
        </w:rPr>
        <w:t>, 99(9),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4005-4012.</w:t>
      </w:r>
    </w:p>
    <w:p>
      <w:pPr>
        <w:pStyle w:val="BodyText"/>
      </w:pPr>
    </w:p>
    <w:p>
      <w:pPr>
        <w:spacing w:before="0"/>
        <w:ind w:left="985" w:right="115" w:hanging="720"/>
        <w:jc w:val="both"/>
        <w:rPr>
          <w:sz w:val="24"/>
        </w:rPr>
      </w:pPr>
      <w:r>
        <w:rPr>
          <w:sz w:val="24"/>
        </w:rPr>
        <w:t>Jeevan,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Ramya,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Rena,</w:t>
      </w:r>
      <w:r>
        <w:rPr>
          <w:spacing w:val="1"/>
          <w:sz w:val="24"/>
        </w:rPr>
        <w:t> </w:t>
      </w:r>
      <w:r>
        <w:rPr>
          <w:sz w:val="24"/>
        </w:rPr>
        <w:t>A.E.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Extracellular</w:t>
      </w:r>
      <w:r>
        <w:rPr>
          <w:spacing w:val="1"/>
          <w:sz w:val="24"/>
        </w:rPr>
        <w:t> </w:t>
      </w:r>
      <w:r>
        <w:rPr>
          <w:sz w:val="24"/>
        </w:rPr>
        <w:t>biosynthesis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 by culture supernatant of </w:t>
      </w:r>
      <w:r>
        <w:rPr>
          <w:i/>
          <w:sz w:val="24"/>
        </w:rPr>
        <w:t>pseudomonas aeruginosa. Indian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11, 72 -</w:t>
      </w:r>
      <w:r>
        <w:rPr>
          <w:spacing w:val="-1"/>
          <w:sz w:val="24"/>
        </w:rPr>
        <w:t> </w:t>
      </w:r>
      <w:r>
        <w:rPr>
          <w:sz w:val="24"/>
        </w:rPr>
        <w:t>76.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23" w:hanging="720"/>
        <w:jc w:val="both"/>
        <w:rPr>
          <w:sz w:val="24"/>
        </w:rPr>
      </w:pPr>
      <w:r>
        <w:rPr>
          <w:sz w:val="24"/>
        </w:rPr>
        <w:t>Jo, D. H., Kim, J. H., Lee, T. G., &amp; Kim, J. H. (2015). Size, surface charge, and shape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therapeutic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brain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retinal</w:t>
      </w:r>
      <w:r>
        <w:rPr>
          <w:spacing w:val="1"/>
          <w:sz w:val="24"/>
        </w:rPr>
        <w:t> </w:t>
      </w:r>
      <w:r>
        <w:rPr>
          <w:sz w:val="24"/>
        </w:rPr>
        <w:t>diseases.</w:t>
      </w:r>
      <w:r>
        <w:rPr>
          <w:spacing w:val="1"/>
          <w:sz w:val="24"/>
        </w:rPr>
        <w:t> </w:t>
      </w:r>
      <w:r>
        <w:rPr>
          <w:i/>
          <w:sz w:val="24"/>
        </w:rPr>
        <w:t>Nanomedicine: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 11(7), 1603-1611.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73" w:right="114" w:hanging="720"/>
        <w:jc w:val="both"/>
      </w:pPr>
      <w:r>
        <w:rPr/>
        <w:t>Kalimuthu,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Babu,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Venkataraman,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Bilal,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Gurunathan,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Biosynthesis of silver nanocrystals by Bacillus licheniformis. </w:t>
      </w:r>
      <w:r>
        <w:rPr>
          <w:i/>
        </w:rPr>
        <w:t>Colloids and surfaces</w:t>
      </w:r>
      <w:r>
        <w:rPr>
          <w:i/>
          <w:spacing w:val="1"/>
        </w:rPr>
        <w:t> </w:t>
      </w:r>
      <w:r>
        <w:rPr>
          <w:i/>
        </w:rPr>
        <w:t>Biointerfaces</w:t>
      </w:r>
      <w:r>
        <w:rPr/>
        <w:t>,</w:t>
      </w:r>
      <w:r>
        <w:rPr>
          <w:spacing w:val="-1"/>
        </w:rPr>
        <w:t> </w:t>
      </w:r>
      <w:r>
        <w:rPr>
          <w:i/>
        </w:rPr>
        <w:t>65</w:t>
      </w:r>
      <w:r>
        <w:rPr/>
        <w:t>(1), 150-153.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Kalishwaralal, K.,</w:t>
      </w:r>
      <w:r>
        <w:rPr>
          <w:color w:val="212121"/>
          <w:spacing w:val="60"/>
        </w:rPr>
        <w:t> </w:t>
      </w:r>
      <w:r>
        <w:rPr>
          <w:color w:val="212121"/>
        </w:rPr>
        <w:t>Banumathi, E., Pandian, S. R. K., Deepak, V., Muniyandi, J., Eom, S.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Gurunathan,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(2009).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inhibit</w:t>
      </w:r>
      <w:r>
        <w:rPr>
          <w:color w:val="212121"/>
          <w:spacing w:val="1"/>
        </w:rPr>
        <w:t> </w:t>
      </w:r>
      <w:r>
        <w:rPr>
          <w:color w:val="212121"/>
        </w:rPr>
        <w:t>VEGF</w:t>
      </w:r>
      <w:r>
        <w:rPr>
          <w:color w:val="212121"/>
          <w:spacing w:val="1"/>
        </w:rPr>
        <w:t> </w:t>
      </w:r>
      <w:r>
        <w:rPr>
          <w:color w:val="212121"/>
        </w:rPr>
        <w:t>induced</w:t>
      </w:r>
      <w:r>
        <w:rPr>
          <w:color w:val="212121"/>
          <w:spacing w:val="1"/>
        </w:rPr>
        <w:t> </w:t>
      </w:r>
      <w:r>
        <w:rPr>
          <w:color w:val="212121"/>
        </w:rPr>
        <w:t>cell</w:t>
      </w:r>
      <w:r>
        <w:rPr>
          <w:color w:val="212121"/>
          <w:spacing w:val="1"/>
        </w:rPr>
        <w:t> </w:t>
      </w:r>
      <w:r>
        <w:rPr>
          <w:color w:val="212121"/>
        </w:rPr>
        <w:t>proliferation and migration in bovine retinal endothelial cells. </w:t>
      </w:r>
      <w:r>
        <w:rPr>
          <w:i/>
          <w:color w:val="212121"/>
        </w:rPr>
        <w:t>Colloids and Surfaces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Biological,</w:t>
      </w:r>
      <w:r>
        <w:rPr>
          <w:i/>
          <w:color w:val="212121"/>
          <w:spacing w:val="-1"/>
        </w:rPr>
        <w:t> </w:t>
      </w:r>
      <w:r>
        <w:rPr>
          <w:color w:val="212121"/>
        </w:rPr>
        <w:t>32(5), 43-55.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Kalishwaralal, K., BarathManiKanth, S., Pandian, S. R. K., Deepak, V., &amp; Gurunathan, S.</w:t>
      </w:r>
      <w:r>
        <w:rPr>
          <w:color w:val="212121"/>
          <w:spacing w:val="1"/>
        </w:rPr>
        <w:t> </w:t>
      </w:r>
      <w:r>
        <w:rPr>
          <w:color w:val="212121"/>
        </w:rPr>
        <w:t>(2010).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impede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biofilm</w:t>
      </w:r>
      <w:r>
        <w:rPr>
          <w:color w:val="212121"/>
          <w:spacing w:val="1"/>
        </w:rPr>
        <w:t> </w:t>
      </w:r>
      <w:r>
        <w:rPr>
          <w:color w:val="212121"/>
        </w:rPr>
        <w:t>formation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Pseudomonas</w:t>
      </w:r>
      <w:r>
        <w:rPr>
          <w:color w:val="212121"/>
          <w:spacing w:val="1"/>
        </w:rPr>
        <w:t> </w:t>
      </w:r>
      <w:r>
        <w:rPr>
          <w:color w:val="212121"/>
        </w:rPr>
        <w:t>aeruginosa and Staphylococcus epidermidis. </w:t>
      </w:r>
      <w:r>
        <w:rPr>
          <w:i/>
          <w:color w:val="212121"/>
        </w:rPr>
        <w:t>Colloids and Surfaces Biointerfaces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79</w:t>
      </w:r>
      <w:r>
        <w:rPr>
          <w:color w:val="212121"/>
        </w:rPr>
        <w:t>(2),</w:t>
      </w:r>
      <w:r>
        <w:rPr>
          <w:color w:val="212121"/>
          <w:spacing w:val="-1"/>
        </w:rPr>
        <w:t> </w:t>
      </w:r>
      <w:r>
        <w:rPr>
          <w:color w:val="212121"/>
        </w:rPr>
        <w:t>340-344.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Kalishwaralal, K., Deepak, V., Pandian, S. R. K., Kottaisamy, M., BarathManiKanth, S.,</w:t>
      </w:r>
      <w:r>
        <w:rPr>
          <w:color w:val="212121"/>
          <w:spacing w:val="1"/>
        </w:rPr>
        <w:t> </w:t>
      </w:r>
      <w:r>
        <w:rPr>
          <w:color w:val="212121"/>
        </w:rPr>
        <w:t>Kartikeyan,</w:t>
      </w:r>
      <w:r>
        <w:rPr>
          <w:color w:val="212121"/>
          <w:spacing w:val="1"/>
        </w:rPr>
        <w:t> </w:t>
      </w:r>
      <w:r>
        <w:rPr>
          <w:color w:val="212121"/>
        </w:rPr>
        <w:t>B.,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Gurunathan,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(2010).</w:t>
      </w:r>
      <w:r>
        <w:rPr>
          <w:color w:val="212121"/>
          <w:spacing w:val="1"/>
        </w:rPr>
        <w:t> </w:t>
      </w:r>
      <w:r>
        <w:rPr>
          <w:color w:val="212121"/>
        </w:rPr>
        <w:t>Biosynthesis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gold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Brevibacterium</w:t>
      </w:r>
      <w:r>
        <w:rPr>
          <w:color w:val="212121"/>
          <w:spacing w:val="1"/>
        </w:rPr>
        <w:t> </w:t>
      </w:r>
      <w:r>
        <w:rPr>
          <w:color w:val="212121"/>
        </w:rPr>
        <w:t>casei.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Colloids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surfaces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Biointerfaces</w:t>
      </w:r>
      <w:r>
        <w:rPr>
          <w:color w:val="212121"/>
        </w:rPr>
        <w:t>,</w:t>
      </w:r>
      <w:r>
        <w:rPr>
          <w:color w:val="212121"/>
          <w:spacing w:val="-57"/>
        </w:rPr>
        <w:t> </w:t>
      </w:r>
      <w:r>
        <w:rPr>
          <w:i/>
          <w:color w:val="212121"/>
        </w:rPr>
        <w:t>77</w:t>
      </w:r>
      <w:r>
        <w:rPr>
          <w:color w:val="212121"/>
        </w:rPr>
        <w:t>(2),</w:t>
      </w:r>
      <w:r>
        <w:rPr>
          <w:color w:val="212121"/>
          <w:spacing w:val="-1"/>
        </w:rPr>
        <w:t> </w:t>
      </w:r>
      <w:r>
        <w:rPr>
          <w:color w:val="212121"/>
        </w:rPr>
        <w:t>257-262.</w:t>
      </w:r>
    </w:p>
    <w:p>
      <w:pPr>
        <w:pStyle w:val="BodyText"/>
        <w:rPr>
          <w:sz w:val="26"/>
        </w:rPr>
      </w:pPr>
    </w:p>
    <w:p>
      <w:pPr>
        <w:spacing w:before="218"/>
        <w:ind w:left="985" w:right="115" w:hanging="720"/>
        <w:jc w:val="both"/>
        <w:rPr>
          <w:sz w:val="24"/>
        </w:rPr>
      </w:pPr>
      <w:r>
        <w:rPr>
          <w:sz w:val="24"/>
        </w:rPr>
        <w:t>Kalpana, V.N., payel, C., Devi, V.</w:t>
      </w:r>
      <w:r>
        <w:rPr>
          <w:spacing w:val="1"/>
          <w:sz w:val="24"/>
        </w:rPr>
        <w:t> </w:t>
      </w:r>
      <w:r>
        <w:rPr>
          <w:sz w:val="24"/>
        </w:rPr>
        <w:t>(2017). </w:t>
      </w:r>
      <w:r>
        <w:rPr>
          <w:i/>
          <w:sz w:val="24"/>
        </w:rPr>
        <w:t>Lagenaira Siceraia aided </w:t>
      </w:r>
      <w:r>
        <w:rPr>
          <w:sz w:val="24"/>
        </w:rPr>
        <w:t>green synthesis of</w:t>
      </w:r>
      <w:r>
        <w:rPr>
          <w:spacing w:val="1"/>
          <w:sz w:val="24"/>
        </w:rPr>
        <w:t> </w:t>
      </w:r>
      <w:r>
        <w:rPr>
          <w:sz w:val="24"/>
        </w:rPr>
        <w:t>ZnONps: anti-dandruff, Anti-microbail and anti-asthritic activity, </w:t>
      </w:r>
      <w:r>
        <w:rPr>
          <w:i/>
          <w:sz w:val="24"/>
        </w:rPr>
        <w:t>Research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environment,</w:t>
      </w:r>
      <w:r>
        <w:rPr>
          <w:i/>
          <w:spacing w:val="1"/>
          <w:sz w:val="24"/>
        </w:rPr>
        <w:t> </w:t>
      </w:r>
      <w:r>
        <w:rPr>
          <w:sz w:val="24"/>
        </w:rPr>
        <w:t>21(11), 14-19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6"/>
        <w:jc w:val="center"/>
      </w:pPr>
      <w:r>
        <w:rPr>
          <w:color w:val="212121"/>
        </w:rPr>
        <w:t>Kanaparthy,</w:t>
      </w:r>
      <w:r>
        <w:rPr>
          <w:color w:val="212121"/>
          <w:spacing w:val="8"/>
        </w:rPr>
        <w:t> </w:t>
      </w:r>
      <w:r>
        <w:rPr>
          <w:color w:val="212121"/>
        </w:rPr>
        <w:t>R.,</w:t>
      </w:r>
      <w:r>
        <w:rPr>
          <w:color w:val="212121"/>
          <w:spacing w:val="5"/>
        </w:rPr>
        <w:t> </w:t>
      </w:r>
      <w:r>
        <w:rPr>
          <w:color w:val="212121"/>
        </w:rPr>
        <w:t>&amp;</w:t>
      </w:r>
      <w:r>
        <w:rPr>
          <w:color w:val="212121"/>
          <w:spacing w:val="4"/>
        </w:rPr>
        <w:t> </w:t>
      </w:r>
      <w:r>
        <w:rPr>
          <w:color w:val="212121"/>
        </w:rPr>
        <w:t>Kanaparthy,</w:t>
      </w:r>
      <w:r>
        <w:rPr>
          <w:color w:val="212121"/>
          <w:spacing w:val="7"/>
        </w:rPr>
        <w:t> </w:t>
      </w:r>
      <w:r>
        <w:rPr>
          <w:color w:val="212121"/>
        </w:rPr>
        <w:t>A.</w:t>
      </w:r>
      <w:r>
        <w:rPr>
          <w:color w:val="212121"/>
          <w:spacing w:val="5"/>
        </w:rPr>
        <w:t> </w:t>
      </w:r>
      <w:r>
        <w:rPr>
          <w:color w:val="212121"/>
        </w:rPr>
        <w:t>(2011).</w:t>
      </w:r>
      <w:r>
        <w:rPr>
          <w:color w:val="212121"/>
          <w:spacing w:val="5"/>
        </w:rPr>
        <w:t> </w:t>
      </w:r>
      <w:r>
        <w:rPr>
          <w:color w:val="212121"/>
        </w:rPr>
        <w:t>The</w:t>
      </w:r>
      <w:r>
        <w:rPr>
          <w:color w:val="212121"/>
          <w:spacing w:val="7"/>
        </w:rPr>
        <w:t> </w:t>
      </w:r>
      <w:r>
        <w:rPr>
          <w:color w:val="212121"/>
        </w:rPr>
        <w:t>changing</w:t>
      </w:r>
      <w:r>
        <w:rPr>
          <w:color w:val="212121"/>
          <w:spacing w:val="5"/>
        </w:rPr>
        <w:t> </w:t>
      </w:r>
      <w:r>
        <w:rPr>
          <w:color w:val="212121"/>
        </w:rPr>
        <w:t>face</w:t>
      </w:r>
      <w:r>
        <w:rPr>
          <w:color w:val="212121"/>
          <w:spacing w:val="4"/>
        </w:rPr>
        <w:t> </w:t>
      </w:r>
      <w:r>
        <w:rPr>
          <w:color w:val="212121"/>
        </w:rPr>
        <w:t>of</w:t>
      </w:r>
      <w:r>
        <w:rPr>
          <w:color w:val="212121"/>
          <w:spacing w:val="5"/>
        </w:rPr>
        <w:t> </w:t>
      </w:r>
      <w:r>
        <w:rPr>
          <w:color w:val="212121"/>
        </w:rPr>
        <w:t>dentistry:</w:t>
      </w:r>
      <w:r>
        <w:rPr>
          <w:color w:val="212121"/>
          <w:spacing w:val="6"/>
        </w:rPr>
        <w:t> </w:t>
      </w:r>
      <w:r>
        <w:rPr>
          <w:color w:val="212121"/>
        </w:rPr>
        <w:t>nanotechnology.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3"/>
          <w:sz w:val="24"/>
        </w:rPr>
        <w:t> </w:t>
      </w:r>
      <w:r>
        <w:rPr>
          <w:i/>
          <w:color w:val="212121"/>
          <w:sz w:val="24"/>
        </w:rPr>
        <w:t>nanomedicine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, 86-99.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Kani, T., Kani, M., Isozaki, A., Shintani, H., Ohashi, T., &amp; Tokumoto, T. (1989). Effect to</w:t>
      </w:r>
      <w:r>
        <w:rPr>
          <w:color w:val="212121"/>
          <w:spacing w:val="1"/>
        </w:rPr>
        <w:t> </w:t>
      </w:r>
      <w:r>
        <w:rPr>
          <w:color w:val="212121"/>
        </w:rPr>
        <w:t>apatite-containing dentifrices on dental caries in school children. </w:t>
      </w:r>
      <w:r>
        <w:rPr>
          <w:i/>
          <w:color w:val="212121"/>
        </w:rPr>
        <w:t>Journal of Dental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Health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39</w:t>
      </w:r>
      <w:r>
        <w:rPr>
          <w:color w:val="212121"/>
        </w:rPr>
        <w:t>(1), 104-109.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Kazarian,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(2006).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ATR-FTIR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spectroscopic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imaging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biomedical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samples.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Biochimica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et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Biophysica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Acta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Biomembranes</w:t>
      </w:r>
      <w:r>
        <w:rPr>
          <w:color w:val="212121"/>
          <w:sz w:val="24"/>
        </w:rPr>
        <w:t>,</w:t>
      </w:r>
      <w:r>
        <w:rPr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1758</w:t>
      </w:r>
      <w:r>
        <w:rPr>
          <w:color w:val="212121"/>
          <w:sz w:val="24"/>
        </w:rPr>
        <w:t>(7),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858867.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Khan, R., &amp; Fulekar, M. H. (2016). Biosynthesis of titanium dioxide nanoparticles using</w:t>
      </w:r>
      <w:r>
        <w:rPr>
          <w:color w:val="212121"/>
          <w:spacing w:val="1"/>
        </w:rPr>
        <w:t> </w:t>
      </w:r>
      <w:r>
        <w:rPr>
          <w:color w:val="212121"/>
        </w:rPr>
        <w:t>Bacillus</w:t>
      </w:r>
      <w:r>
        <w:rPr>
          <w:color w:val="212121"/>
          <w:spacing w:val="37"/>
        </w:rPr>
        <w:t> </w:t>
      </w:r>
      <w:r>
        <w:rPr>
          <w:color w:val="212121"/>
        </w:rPr>
        <w:t>amyloliquefaciens</w:t>
      </w:r>
      <w:r>
        <w:rPr>
          <w:color w:val="212121"/>
          <w:spacing w:val="37"/>
        </w:rPr>
        <w:t> </w:t>
      </w:r>
      <w:r>
        <w:rPr>
          <w:color w:val="212121"/>
        </w:rPr>
        <w:t>culture</w:t>
      </w:r>
      <w:r>
        <w:rPr>
          <w:color w:val="212121"/>
          <w:spacing w:val="35"/>
        </w:rPr>
        <w:t> </w:t>
      </w:r>
      <w:r>
        <w:rPr>
          <w:color w:val="212121"/>
        </w:rPr>
        <w:t>and</w:t>
      </w:r>
      <w:r>
        <w:rPr>
          <w:color w:val="212121"/>
          <w:spacing w:val="39"/>
        </w:rPr>
        <w:t> </w:t>
      </w:r>
      <w:r>
        <w:rPr>
          <w:color w:val="212121"/>
        </w:rPr>
        <w:t>enhancement</w:t>
      </w:r>
      <w:r>
        <w:rPr>
          <w:color w:val="212121"/>
          <w:spacing w:val="37"/>
        </w:rPr>
        <w:t> </w:t>
      </w:r>
      <w:r>
        <w:rPr>
          <w:color w:val="212121"/>
        </w:rPr>
        <w:t>of</w:t>
      </w:r>
      <w:r>
        <w:rPr>
          <w:color w:val="212121"/>
          <w:spacing w:val="36"/>
        </w:rPr>
        <w:t> </w:t>
      </w:r>
      <w:r>
        <w:rPr>
          <w:color w:val="212121"/>
        </w:rPr>
        <w:t>its</w:t>
      </w:r>
      <w:r>
        <w:rPr>
          <w:color w:val="212121"/>
          <w:spacing w:val="37"/>
        </w:rPr>
        <w:t> </w:t>
      </w:r>
      <w:r>
        <w:rPr>
          <w:color w:val="212121"/>
        </w:rPr>
        <w:t>photocatalytic</w:t>
      </w:r>
      <w:r>
        <w:rPr>
          <w:color w:val="212121"/>
          <w:spacing w:val="36"/>
        </w:rPr>
        <w:t> </w:t>
      </w:r>
      <w:r>
        <w:rPr>
          <w:color w:val="212121"/>
        </w:rPr>
        <w:t>activity</w:t>
      </w:r>
      <w:r>
        <w:rPr>
          <w:color w:val="212121"/>
          <w:spacing w:val="-58"/>
        </w:rPr>
        <w:t> </w:t>
      </w:r>
      <w:r>
        <w:rPr>
          <w:color w:val="212121"/>
        </w:rPr>
        <w:t>for the degradation of a sulfonated textile dye Reactive Red 31. </w:t>
      </w:r>
      <w:r>
        <w:rPr>
          <w:i/>
          <w:color w:val="212121"/>
        </w:rPr>
        <w:t>Journal of Colloid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Interface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 475, 184-191.</w:t>
      </w:r>
    </w:p>
    <w:p>
      <w:pPr>
        <w:pStyle w:val="BodyText"/>
        <w:spacing w:before="2"/>
        <w:rPr>
          <w:sz w:val="21"/>
        </w:rPr>
      </w:pPr>
    </w:p>
    <w:p>
      <w:pPr>
        <w:spacing w:line="237" w:lineRule="auto" w:before="0"/>
        <w:ind w:left="137" w:right="0" w:firstLine="0"/>
        <w:jc w:val="center"/>
        <w:rPr>
          <w:i/>
          <w:sz w:val="24"/>
        </w:rPr>
      </w:pPr>
      <w:r>
        <w:rPr>
          <w:color w:val="212121"/>
          <w:sz w:val="24"/>
        </w:rPr>
        <w:t>Khaydarov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R,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Khaydarov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Evgratova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Scheper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Endres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C.(2008)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Nanopartides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Risk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Benefits Springer, </w:t>
      </w:r>
      <w:r>
        <w:rPr>
          <w:i/>
          <w:color w:val="212121"/>
          <w:sz w:val="24"/>
        </w:rPr>
        <w:t>Dordrecht, The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Netherlands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2008.</w:t>
      </w:r>
    </w:p>
    <w:p>
      <w:pPr>
        <w:spacing w:after="0" w:line="237" w:lineRule="auto"/>
        <w:jc w:val="center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Khodashenas, B., &amp; Ghorbani, H. R. (2019). Synthesis of silver nanoparticles with different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shapes.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Arabian Journal</w:t>
      </w:r>
      <w:r>
        <w:rPr>
          <w:i/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of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12</w:t>
      </w:r>
      <w:r>
        <w:rPr>
          <w:color w:val="212121"/>
          <w:sz w:val="24"/>
        </w:rPr>
        <w:t>(8), 1823-1838.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3" w:hanging="730"/>
        <w:jc w:val="both"/>
      </w:pPr>
      <w:r>
        <w:rPr>
          <w:color w:val="212121"/>
        </w:rPr>
        <w:t>Kim, H. J., &amp; Lee, J. H. (2014). Highly sensitive and selective gas sensors using p-type</w:t>
      </w:r>
      <w:r>
        <w:rPr>
          <w:color w:val="212121"/>
          <w:spacing w:val="1"/>
        </w:rPr>
        <w:t> </w:t>
      </w:r>
      <w:r>
        <w:rPr>
          <w:color w:val="212121"/>
        </w:rPr>
        <w:t>oxide</w:t>
      </w:r>
      <w:r>
        <w:rPr>
          <w:color w:val="212121"/>
          <w:spacing w:val="-1"/>
        </w:rPr>
        <w:t> </w:t>
      </w:r>
      <w:r>
        <w:rPr>
          <w:color w:val="212121"/>
        </w:rPr>
        <w:t>semiconductors: Overview.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Sensors 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Actuators</w:t>
      </w:r>
      <w:r>
        <w:rPr>
          <w:i/>
          <w:color w:val="212121"/>
          <w:spacing w:val="59"/>
        </w:rPr>
        <w:t> </w:t>
      </w:r>
      <w:r>
        <w:rPr>
          <w:i/>
          <w:color w:val="212121"/>
        </w:rPr>
        <w:t>Chemical</w:t>
      </w:r>
      <w:r>
        <w:rPr>
          <w:color w:val="212121"/>
        </w:rPr>
        <w:t>, 192,</w:t>
      </w:r>
      <w:r>
        <w:rPr>
          <w:color w:val="212121"/>
          <w:spacing w:val="-1"/>
        </w:rPr>
        <w:t> </w:t>
      </w:r>
      <w:r>
        <w:rPr>
          <w:color w:val="212121"/>
        </w:rPr>
        <w:t>607-627.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4" w:hanging="730"/>
        <w:jc w:val="both"/>
      </w:pPr>
      <w:r>
        <w:rPr>
          <w:color w:val="212121"/>
        </w:rPr>
        <w:t>Kim, H., Choi, J. S., Kim, K. S., Yang, J. A., Joo, C. K., &amp; Hahn, S. K. (2012). Peptide–</w:t>
      </w:r>
      <w:r>
        <w:rPr>
          <w:color w:val="212121"/>
          <w:spacing w:val="1"/>
        </w:rPr>
        <w:t> </w:t>
      </w:r>
      <w:r>
        <w:rPr>
          <w:color w:val="212121"/>
        </w:rPr>
        <w:t>hyaluronate</w:t>
      </w:r>
      <w:r>
        <w:rPr>
          <w:color w:val="212121"/>
          <w:spacing w:val="1"/>
        </w:rPr>
        <w:t> </w:t>
      </w:r>
      <w:r>
        <w:rPr>
          <w:color w:val="212121"/>
        </w:rPr>
        <w:t>conjugate</w:t>
      </w:r>
      <w:r>
        <w:rPr>
          <w:color w:val="212121"/>
          <w:spacing w:val="1"/>
        </w:rPr>
        <w:t> </w:t>
      </w:r>
      <w:r>
        <w:rPr>
          <w:color w:val="212121"/>
        </w:rPr>
        <w:t>micelle-like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encapsulating</w:t>
      </w:r>
      <w:r>
        <w:rPr>
          <w:color w:val="212121"/>
          <w:spacing w:val="1"/>
        </w:rPr>
        <w:t> </w:t>
      </w:r>
      <w:r>
        <w:rPr>
          <w:color w:val="212121"/>
        </w:rPr>
        <w:t>genistein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57"/>
        </w:rPr>
        <w:t> </w:t>
      </w:r>
      <w:r>
        <w:rPr>
          <w:color w:val="212121"/>
        </w:rPr>
        <w:t>treatment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ocular</w:t>
      </w:r>
      <w:r>
        <w:rPr>
          <w:color w:val="212121"/>
          <w:spacing w:val="-1"/>
        </w:rPr>
        <w:t> </w:t>
      </w:r>
      <w:r>
        <w:rPr>
          <w:color w:val="212121"/>
        </w:rPr>
        <w:t>neovascularization.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Acta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biomaterialia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8</w:t>
      </w:r>
      <w:r>
        <w:rPr>
          <w:color w:val="212121"/>
        </w:rPr>
        <w:t>(11), 3932-3940.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50"/>
        <w:jc w:val="both"/>
      </w:pPr>
      <w:r>
        <w:rPr>
          <w:color w:val="212121"/>
        </w:rPr>
        <w:t>Kim,</w:t>
      </w:r>
      <w:r>
        <w:rPr>
          <w:color w:val="212121"/>
          <w:spacing w:val="26"/>
        </w:rPr>
        <w:t> </w:t>
      </w:r>
      <w:r>
        <w:rPr>
          <w:color w:val="212121"/>
        </w:rPr>
        <w:t>J.</w:t>
      </w:r>
      <w:r>
        <w:rPr>
          <w:color w:val="212121"/>
          <w:spacing w:val="26"/>
        </w:rPr>
        <w:t> </w:t>
      </w:r>
      <w:r>
        <w:rPr>
          <w:color w:val="212121"/>
        </w:rPr>
        <w:t>S.,</w:t>
      </w:r>
      <w:r>
        <w:rPr>
          <w:color w:val="212121"/>
          <w:spacing w:val="26"/>
        </w:rPr>
        <w:t> </w:t>
      </w:r>
      <w:r>
        <w:rPr>
          <w:color w:val="212121"/>
        </w:rPr>
        <w:t>Kuk,</w:t>
      </w:r>
      <w:r>
        <w:rPr>
          <w:color w:val="212121"/>
          <w:spacing w:val="25"/>
        </w:rPr>
        <w:t> </w:t>
      </w:r>
      <w:r>
        <w:rPr>
          <w:color w:val="212121"/>
        </w:rPr>
        <w:t>E.,</w:t>
      </w:r>
      <w:r>
        <w:rPr>
          <w:color w:val="212121"/>
          <w:spacing w:val="25"/>
        </w:rPr>
        <w:t> </w:t>
      </w:r>
      <w:r>
        <w:rPr>
          <w:color w:val="212121"/>
        </w:rPr>
        <w:t>Yu,</w:t>
      </w:r>
      <w:r>
        <w:rPr>
          <w:color w:val="212121"/>
          <w:spacing w:val="27"/>
        </w:rPr>
        <w:t> </w:t>
      </w:r>
      <w:r>
        <w:rPr>
          <w:color w:val="212121"/>
        </w:rPr>
        <w:t>K.</w:t>
      </w:r>
      <w:r>
        <w:rPr>
          <w:color w:val="212121"/>
          <w:spacing w:val="25"/>
        </w:rPr>
        <w:t> </w:t>
      </w:r>
      <w:r>
        <w:rPr>
          <w:color w:val="212121"/>
        </w:rPr>
        <w:t>N.,</w:t>
      </w:r>
      <w:r>
        <w:rPr>
          <w:color w:val="212121"/>
          <w:spacing w:val="27"/>
        </w:rPr>
        <w:t> </w:t>
      </w:r>
      <w:r>
        <w:rPr>
          <w:color w:val="212121"/>
        </w:rPr>
        <w:t>Kim,</w:t>
      </w:r>
      <w:r>
        <w:rPr>
          <w:color w:val="212121"/>
          <w:spacing w:val="26"/>
        </w:rPr>
        <w:t> </w:t>
      </w:r>
      <w:r>
        <w:rPr>
          <w:color w:val="212121"/>
        </w:rPr>
        <w:t>J.</w:t>
      </w:r>
      <w:r>
        <w:rPr>
          <w:color w:val="212121"/>
          <w:spacing w:val="27"/>
        </w:rPr>
        <w:t> </w:t>
      </w:r>
      <w:r>
        <w:rPr>
          <w:color w:val="212121"/>
        </w:rPr>
        <w:t>H.,</w:t>
      </w:r>
      <w:r>
        <w:rPr>
          <w:color w:val="212121"/>
          <w:spacing w:val="25"/>
        </w:rPr>
        <w:t> </w:t>
      </w:r>
      <w:r>
        <w:rPr>
          <w:color w:val="212121"/>
        </w:rPr>
        <w:t>Park,</w:t>
      </w:r>
      <w:r>
        <w:rPr>
          <w:color w:val="212121"/>
          <w:spacing w:val="26"/>
        </w:rPr>
        <w:t> </w:t>
      </w:r>
      <w:r>
        <w:rPr>
          <w:color w:val="212121"/>
        </w:rPr>
        <w:t>S.</w:t>
      </w:r>
      <w:r>
        <w:rPr>
          <w:color w:val="212121"/>
          <w:spacing w:val="26"/>
        </w:rPr>
        <w:t> </w:t>
      </w:r>
      <w:r>
        <w:rPr>
          <w:color w:val="212121"/>
        </w:rPr>
        <w:t>J.,</w:t>
      </w:r>
      <w:r>
        <w:rPr>
          <w:color w:val="212121"/>
          <w:spacing w:val="28"/>
        </w:rPr>
        <w:t> </w:t>
      </w:r>
      <w:r>
        <w:rPr>
          <w:color w:val="212121"/>
        </w:rPr>
        <w:t>Lee,</w:t>
      </w:r>
      <w:r>
        <w:rPr>
          <w:color w:val="212121"/>
          <w:spacing w:val="28"/>
        </w:rPr>
        <w:t> </w:t>
      </w:r>
      <w:r>
        <w:rPr>
          <w:color w:val="212121"/>
        </w:rPr>
        <w:t>H.</w:t>
      </w:r>
      <w:r>
        <w:rPr>
          <w:color w:val="212121"/>
          <w:spacing w:val="25"/>
        </w:rPr>
        <w:t> </w:t>
      </w:r>
      <w:r>
        <w:rPr>
          <w:color w:val="212121"/>
        </w:rPr>
        <w:t>J.</w:t>
      </w:r>
      <w:r>
        <w:rPr>
          <w:color w:val="212121"/>
          <w:spacing w:val="26"/>
        </w:rPr>
        <w:t> </w:t>
      </w:r>
      <w:r>
        <w:rPr>
          <w:color w:val="212121"/>
        </w:rPr>
        <w:t>&amp;</w:t>
      </w:r>
      <w:r>
        <w:rPr>
          <w:color w:val="212121"/>
          <w:spacing w:val="26"/>
        </w:rPr>
        <w:t> </w:t>
      </w:r>
      <w:r>
        <w:rPr>
          <w:color w:val="212121"/>
        </w:rPr>
        <w:t>Cho,</w:t>
      </w:r>
      <w:r>
        <w:rPr>
          <w:color w:val="212121"/>
          <w:spacing w:val="27"/>
        </w:rPr>
        <w:t> </w:t>
      </w:r>
      <w:r>
        <w:rPr>
          <w:color w:val="212121"/>
        </w:rPr>
        <w:t>M.</w:t>
      </w:r>
      <w:r>
        <w:rPr>
          <w:color w:val="212121"/>
          <w:spacing w:val="26"/>
        </w:rPr>
        <w:t> </w:t>
      </w:r>
      <w:r>
        <w:rPr>
          <w:color w:val="212121"/>
        </w:rPr>
        <w:t>H.</w:t>
      </w:r>
      <w:r>
        <w:rPr>
          <w:color w:val="212121"/>
          <w:spacing w:val="27"/>
        </w:rPr>
        <w:t> </w:t>
      </w:r>
      <w:r>
        <w:rPr>
          <w:color w:val="212121"/>
        </w:rPr>
        <w:t>(2007).</w:t>
      </w:r>
    </w:p>
    <w:p>
      <w:pPr>
        <w:spacing w:before="0"/>
        <w:ind w:left="980" w:right="115" w:firstLine="0"/>
        <w:jc w:val="both"/>
        <w:rPr>
          <w:sz w:val="24"/>
        </w:rPr>
      </w:pPr>
      <w:r>
        <w:rPr>
          <w:color w:val="212121"/>
          <w:sz w:val="24"/>
        </w:rPr>
        <w:t>Antimicrobial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effects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silver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Nanomedicine: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Nanotechnology,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Biology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and Medicine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3</w:t>
      </w:r>
      <w:r>
        <w:rPr>
          <w:color w:val="212121"/>
          <w:sz w:val="24"/>
        </w:rPr>
        <w:t>(1), 95-101.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  <w:jc w:val="both"/>
      </w:pPr>
      <w:r>
        <w:rPr>
          <w:color w:val="212121"/>
        </w:rPr>
        <w:t>Kim,</w:t>
      </w:r>
      <w:r>
        <w:rPr>
          <w:color w:val="212121"/>
          <w:spacing w:val="48"/>
        </w:rPr>
        <w:t> </w:t>
      </w:r>
      <w:r>
        <w:rPr>
          <w:color w:val="212121"/>
        </w:rPr>
        <w:t>K.</w:t>
      </w:r>
      <w:r>
        <w:rPr>
          <w:color w:val="212121"/>
          <w:spacing w:val="47"/>
        </w:rPr>
        <w:t> </w:t>
      </w:r>
      <w:r>
        <w:rPr>
          <w:color w:val="212121"/>
        </w:rPr>
        <w:t>J.,</w:t>
      </w:r>
      <w:r>
        <w:rPr>
          <w:color w:val="212121"/>
          <w:spacing w:val="47"/>
        </w:rPr>
        <w:t> </w:t>
      </w:r>
      <w:r>
        <w:rPr>
          <w:color w:val="212121"/>
        </w:rPr>
        <w:t>Sung,</w:t>
      </w:r>
      <w:r>
        <w:rPr>
          <w:color w:val="212121"/>
          <w:spacing w:val="47"/>
        </w:rPr>
        <w:t> </w:t>
      </w:r>
      <w:r>
        <w:rPr>
          <w:color w:val="212121"/>
        </w:rPr>
        <w:t>W.</w:t>
      </w:r>
      <w:r>
        <w:rPr>
          <w:color w:val="212121"/>
          <w:spacing w:val="47"/>
        </w:rPr>
        <w:t> </w:t>
      </w:r>
      <w:r>
        <w:rPr>
          <w:color w:val="212121"/>
        </w:rPr>
        <w:t>S.,</w:t>
      </w:r>
      <w:r>
        <w:rPr>
          <w:color w:val="212121"/>
          <w:spacing w:val="47"/>
        </w:rPr>
        <w:t> </w:t>
      </w:r>
      <w:r>
        <w:rPr>
          <w:color w:val="212121"/>
        </w:rPr>
        <w:t>Moon,</w:t>
      </w:r>
      <w:r>
        <w:rPr>
          <w:color w:val="212121"/>
          <w:spacing w:val="48"/>
        </w:rPr>
        <w:t> </w:t>
      </w:r>
      <w:r>
        <w:rPr>
          <w:color w:val="212121"/>
        </w:rPr>
        <w:t>S.</w:t>
      </w:r>
      <w:r>
        <w:rPr>
          <w:color w:val="212121"/>
          <w:spacing w:val="47"/>
        </w:rPr>
        <w:t> </w:t>
      </w:r>
      <w:r>
        <w:rPr>
          <w:color w:val="212121"/>
        </w:rPr>
        <w:t>K.,</w:t>
      </w:r>
      <w:r>
        <w:rPr>
          <w:color w:val="212121"/>
          <w:spacing w:val="47"/>
        </w:rPr>
        <w:t> </w:t>
      </w:r>
      <w:r>
        <w:rPr>
          <w:color w:val="212121"/>
        </w:rPr>
        <w:t>Choi,</w:t>
      </w:r>
      <w:r>
        <w:rPr>
          <w:color w:val="212121"/>
          <w:spacing w:val="48"/>
        </w:rPr>
        <w:t> </w:t>
      </w:r>
      <w:r>
        <w:rPr>
          <w:color w:val="212121"/>
        </w:rPr>
        <w:t>J.</w:t>
      </w:r>
      <w:r>
        <w:rPr>
          <w:color w:val="212121"/>
          <w:spacing w:val="47"/>
        </w:rPr>
        <w:t> </w:t>
      </w:r>
      <w:r>
        <w:rPr>
          <w:color w:val="212121"/>
        </w:rPr>
        <w:t>S.,</w:t>
      </w:r>
      <w:r>
        <w:rPr>
          <w:color w:val="212121"/>
          <w:spacing w:val="47"/>
        </w:rPr>
        <w:t> </w:t>
      </w:r>
      <w:r>
        <w:rPr>
          <w:color w:val="212121"/>
        </w:rPr>
        <w:t>Kim,</w:t>
      </w:r>
      <w:r>
        <w:rPr>
          <w:color w:val="212121"/>
          <w:spacing w:val="48"/>
        </w:rPr>
        <w:t> </w:t>
      </w:r>
      <w:r>
        <w:rPr>
          <w:color w:val="212121"/>
        </w:rPr>
        <w:t>J.</w:t>
      </w:r>
      <w:r>
        <w:rPr>
          <w:color w:val="212121"/>
          <w:spacing w:val="48"/>
        </w:rPr>
        <w:t> </w:t>
      </w:r>
      <w:r>
        <w:rPr>
          <w:color w:val="212121"/>
        </w:rPr>
        <w:t>G.,</w:t>
      </w:r>
      <w:r>
        <w:rPr>
          <w:color w:val="212121"/>
          <w:spacing w:val="47"/>
        </w:rPr>
        <w:t> </w:t>
      </w:r>
      <w:r>
        <w:rPr>
          <w:color w:val="212121"/>
        </w:rPr>
        <w:t>&amp;</w:t>
      </w:r>
      <w:r>
        <w:rPr>
          <w:color w:val="212121"/>
          <w:spacing w:val="48"/>
        </w:rPr>
        <w:t> </w:t>
      </w:r>
      <w:r>
        <w:rPr>
          <w:color w:val="212121"/>
        </w:rPr>
        <w:t>Lee,</w:t>
      </w:r>
      <w:r>
        <w:rPr>
          <w:color w:val="212121"/>
          <w:spacing w:val="47"/>
        </w:rPr>
        <w:t> </w:t>
      </w:r>
      <w:r>
        <w:rPr>
          <w:color w:val="212121"/>
        </w:rPr>
        <w:t>D.</w:t>
      </w:r>
      <w:r>
        <w:rPr>
          <w:color w:val="212121"/>
          <w:spacing w:val="47"/>
        </w:rPr>
        <w:t> </w:t>
      </w:r>
      <w:r>
        <w:rPr>
          <w:color w:val="212121"/>
        </w:rPr>
        <w:t>G.</w:t>
      </w:r>
      <w:r>
        <w:rPr>
          <w:color w:val="212121"/>
          <w:spacing w:val="49"/>
        </w:rPr>
        <w:t> </w:t>
      </w:r>
      <w:r>
        <w:rPr>
          <w:color w:val="212121"/>
        </w:rPr>
        <w:t>(2008).</w:t>
      </w:r>
    </w:p>
    <w:p>
      <w:pPr>
        <w:spacing w:before="0"/>
        <w:ind w:left="980" w:right="115" w:firstLine="0"/>
        <w:jc w:val="both"/>
        <w:rPr>
          <w:sz w:val="24"/>
        </w:rPr>
      </w:pPr>
      <w:r>
        <w:rPr>
          <w:color w:val="212121"/>
          <w:sz w:val="24"/>
        </w:rPr>
        <w:t>Antifungal effect of silver nanoparticles on dermatophytes. </w:t>
      </w:r>
      <w:r>
        <w:rPr>
          <w:i/>
          <w:color w:val="212121"/>
          <w:sz w:val="24"/>
        </w:rPr>
        <w:t>Journal of Microbiology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Biotechnology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18</w:t>
      </w:r>
      <w:r>
        <w:rPr>
          <w:color w:val="212121"/>
          <w:sz w:val="24"/>
        </w:rPr>
        <w:t>(8), 1482-1484.</w:t>
      </w:r>
    </w:p>
    <w:p>
      <w:pPr>
        <w:pStyle w:val="BodyText"/>
        <w:ind w:left="980" w:right="114" w:hanging="730"/>
        <w:jc w:val="both"/>
      </w:pPr>
      <w:r>
        <w:rPr>
          <w:color w:val="212121"/>
        </w:rPr>
        <w:t>Kim, S., &amp; Barry, B. A. (2001). Reaction-induced FT-IR spectroscopic studies of biological</w:t>
      </w:r>
      <w:r>
        <w:rPr>
          <w:color w:val="212121"/>
          <w:spacing w:val="-57"/>
        </w:rPr>
        <w:t> </w:t>
      </w:r>
      <w:r>
        <w:rPr>
          <w:color w:val="212121"/>
        </w:rPr>
        <w:t>energy</w:t>
      </w:r>
      <w:r>
        <w:rPr>
          <w:color w:val="212121"/>
          <w:spacing w:val="1"/>
        </w:rPr>
        <w:t> </w:t>
      </w:r>
      <w:r>
        <w:rPr>
          <w:color w:val="212121"/>
        </w:rPr>
        <w:t>conversion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oxygenic</w:t>
      </w:r>
      <w:r>
        <w:rPr>
          <w:color w:val="212121"/>
          <w:spacing w:val="1"/>
        </w:rPr>
        <w:t> </w:t>
      </w:r>
      <w:r>
        <w:rPr>
          <w:color w:val="212121"/>
        </w:rPr>
        <w:t>photosynthesis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transport.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The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60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</w:t>
      </w:r>
      <w:r>
        <w:rPr>
          <w:i/>
          <w:color w:val="212121"/>
        </w:rPr>
        <w:t>105</w:t>
      </w:r>
      <w:r>
        <w:rPr>
          <w:color w:val="212121"/>
        </w:rPr>
        <w:t>(19), 4072-4083.</w:t>
      </w:r>
    </w:p>
    <w:p>
      <w:pPr>
        <w:pStyle w:val="BodyText"/>
      </w:pPr>
    </w:p>
    <w:p>
      <w:pPr>
        <w:pStyle w:val="BodyText"/>
        <w:spacing w:before="1"/>
        <w:ind w:left="985" w:right="116" w:hanging="720"/>
        <w:jc w:val="both"/>
      </w:pPr>
      <w:r>
        <w:rPr/>
        <w:t>Kirthi,</w:t>
      </w:r>
      <w:r>
        <w:rPr>
          <w:spacing w:val="13"/>
        </w:rPr>
        <w:t> </w:t>
      </w:r>
      <w:r>
        <w:rPr/>
        <w:t>A.,</w:t>
      </w:r>
      <w:r>
        <w:rPr>
          <w:spacing w:val="12"/>
        </w:rPr>
        <w:t> </w:t>
      </w:r>
      <w:r>
        <w:rPr/>
        <w:t>Chung,</w:t>
      </w:r>
      <w:r>
        <w:rPr>
          <w:spacing w:val="17"/>
        </w:rPr>
        <w:t> </w:t>
      </w:r>
      <w:r>
        <w:rPr/>
        <w:t>I.</w:t>
      </w:r>
      <w:r>
        <w:rPr>
          <w:spacing w:val="13"/>
        </w:rPr>
        <w:t> </w:t>
      </w:r>
      <w:r>
        <w:rPr/>
        <w:t>M.,</w:t>
      </w:r>
      <w:r>
        <w:rPr>
          <w:spacing w:val="15"/>
        </w:rPr>
        <w:t> </w:t>
      </w:r>
      <w:r>
        <w:rPr/>
        <w:t>Abdul</w:t>
      </w:r>
      <w:r>
        <w:rPr>
          <w:spacing w:val="13"/>
        </w:rPr>
        <w:t> </w:t>
      </w:r>
      <w:r>
        <w:rPr/>
        <w:t>Rahuman,</w:t>
      </w:r>
      <w:r>
        <w:rPr>
          <w:spacing w:val="15"/>
        </w:rPr>
        <w:t> </w:t>
      </w:r>
      <w:r>
        <w:rPr/>
        <w:t>A.,</w:t>
      </w:r>
      <w:r>
        <w:rPr>
          <w:spacing w:val="13"/>
        </w:rPr>
        <w:t> </w:t>
      </w:r>
      <w:r>
        <w:rPr/>
        <w:t>Marimuthu,</w:t>
      </w:r>
      <w:r>
        <w:rPr>
          <w:spacing w:val="13"/>
        </w:rPr>
        <w:t> </w:t>
      </w:r>
      <w:r>
        <w:rPr/>
        <w:t>S.,</w:t>
      </w:r>
      <w:r>
        <w:rPr>
          <w:spacing w:val="13"/>
        </w:rPr>
        <w:t> </w:t>
      </w:r>
      <w:r>
        <w:rPr/>
        <w:t>Anbarasan,</w:t>
      </w:r>
      <w:r>
        <w:rPr>
          <w:spacing w:val="15"/>
        </w:rPr>
        <w:t> </w:t>
      </w:r>
      <w:r>
        <w:rPr/>
        <w:t>K.,</w:t>
      </w:r>
      <w:r>
        <w:rPr>
          <w:spacing w:val="12"/>
        </w:rPr>
        <w:t> </w:t>
      </w:r>
      <w:r>
        <w:rPr/>
        <w:t>Padmini,</w:t>
      </w:r>
      <w:r>
        <w:rPr>
          <w:spacing w:val="13"/>
        </w:rPr>
        <w:t> </w:t>
      </w:r>
      <w:r>
        <w:rPr/>
        <w:t>P.,</w:t>
      </w:r>
      <w:r>
        <w:rPr>
          <w:spacing w:val="-57"/>
        </w:rPr>
        <w:t> </w:t>
      </w:r>
      <w:r>
        <w:rPr/>
        <w:t>&amp; Rajakumar, G. (2017). Green synthesis of copper nanoparticles using Eclipta</w:t>
      </w:r>
      <w:r>
        <w:rPr>
          <w:spacing w:val="1"/>
        </w:rPr>
        <w:t> </w:t>
      </w:r>
      <w:r>
        <w:rPr/>
        <w:t>prostrata leaves extract and their antioxidant and cytotoxic activities. </w:t>
      </w:r>
      <w:r>
        <w:rPr>
          <w:i/>
        </w:rPr>
        <w:t>Experimental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therapeutic</w:t>
      </w:r>
      <w:r>
        <w:rPr>
          <w:i/>
          <w:spacing w:val="-1"/>
        </w:rPr>
        <w:t> </w:t>
      </w:r>
      <w:r>
        <w:rPr>
          <w:i/>
        </w:rPr>
        <w:t>medicine</w:t>
      </w:r>
      <w:r>
        <w:rPr/>
        <w:t>, </w:t>
      </w:r>
      <w:r>
        <w:rPr>
          <w:i/>
        </w:rPr>
        <w:t>14</w:t>
      </w:r>
      <w:r>
        <w:rPr/>
        <w:t>(1), 18-24.</w:t>
      </w:r>
    </w:p>
    <w:p>
      <w:pPr>
        <w:pStyle w:val="BodyText"/>
      </w:pPr>
    </w:p>
    <w:p>
      <w:pPr>
        <w:spacing w:before="0"/>
        <w:ind w:left="985" w:right="116" w:hanging="720"/>
        <w:jc w:val="both"/>
        <w:rPr>
          <w:sz w:val="24"/>
        </w:rPr>
      </w:pPr>
      <w:r>
        <w:rPr>
          <w:sz w:val="24"/>
        </w:rPr>
        <w:t>Klueh U, Wagner V,</w:t>
      </w:r>
      <w:r>
        <w:rPr>
          <w:spacing w:val="1"/>
          <w:sz w:val="24"/>
        </w:rPr>
        <w:t> </w:t>
      </w:r>
      <w:r>
        <w:rPr>
          <w:sz w:val="24"/>
        </w:rPr>
        <w:t>Kelly S, Johnson</w:t>
      </w:r>
      <w:r>
        <w:rPr>
          <w:spacing w:val="60"/>
          <w:sz w:val="24"/>
        </w:rPr>
        <w:t> </w:t>
      </w:r>
      <w:r>
        <w:rPr>
          <w:sz w:val="24"/>
        </w:rPr>
        <w:t>A, Bryers JD.(2000) Efficacy of Silver Coated</w:t>
      </w:r>
      <w:r>
        <w:rPr>
          <w:spacing w:val="1"/>
          <w:sz w:val="24"/>
        </w:rPr>
        <w:t> </w:t>
      </w:r>
      <w:r>
        <w:rPr>
          <w:sz w:val="24"/>
        </w:rPr>
        <w:t>Fabric to Prevent Bacterial Colonization and Sub-Sequent Device Based Biofilm</w:t>
      </w:r>
      <w:r>
        <w:rPr>
          <w:spacing w:val="1"/>
          <w:sz w:val="24"/>
        </w:rPr>
        <w:t> </w:t>
      </w:r>
      <w:r>
        <w:rPr>
          <w:sz w:val="24"/>
        </w:rPr>
        <w:t>formation.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Biomedial Material Reserved,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53: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621-631</w:t>
      </w:r>
      <w:r>
        <w:rPr>
          <w:sz w:val="24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7" w:hanging="720"/>
        <w:jc w:val="both"/>
      </w:pPr>
      <w:r>
        <w:rPr>
          <w:color w:val="212121"/>
        </w:rPr>
        <w:t>Konrad, M. P., Doherty, A. P., &amp; Bell, S. E. (2013). Stable and uniform SERS signals from</w:t>
      </w:r>
      <w:r>
        <w:rPr>
          <w:color w:val="212121"/>
          <w:spacing w:val="1"/>
        </w:rPr>
        <w:t> </w:t>
      </w:r>
      <w:r>
        <w:rPr>
          <w:color w:val="212121"/>
        </w:rPr>
        <w:t>self-</w:t>
      </w:r>
      <w:r>
        <w:rPr>
          <w:color w:val="212121"/>
          <w:spacing w:val="1"/>
        </w:rPr>
        <w:t> </w:t>
      </w:r>
      <w:r>
        <w:rPr/>
        <w:t>assembled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dimensional</w:t>
      </w:r>
      <w:r>
        <w:rPr>
          <w:spacing w:val="1"/>
        </w:rPr>
        <w:t> </w:t>
      </w:r>
      <w:r>
        <w:rPr/>
        <w:t>interfacial</w:t>
      </w:r>
      <w:r>
        <w:rPr>
          <w:spacing w:val="1"/>
        </w:rPr>
        <w:t> </w:t>
      </w:r>
      <w:r>
        <w:rPr/>
        <w:t>arrays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optically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Ag</w:t>
      </w:r>
      <w:r>
        <w:rPr>
          <w:spacing w:val="1"/>
        </w:rPr>
        <w:t> </w:t>
      </w:r>
      <w:r>
        <w:rPr/>
        <w:t>nanoparticles"</w:t>
      </w:r>
      <w:r>
        <w:rPr>
          <w:spacing w:val="-2"/>
        </w:rPr>
        <w:t> </w:t>
      </w:r>
      <w:r>
        <w:rPr/>
        <w:t>Analytical. Chemistry</w:t>
      </w:r>
      <w:r>
        <w:rPr>
          <w:spacing w:val="-6"/>
        </w:rPr>
        <w:t> </w:t>
      </w:r>
      <w:r>
        <w:rPr/>
        <w:t>volume</w:t>
      </w:r>
      <w:r>
        <w:rPr>
          <w:spacing w:val="-1"/>
        </w:rPr>
        <w:t> </w:t>
      </w:r>
      <w:r>
        <w:rPr/>
        <w:t>85. 6783</w:t>
      </w:r>
      <w:r>
        <w:rPr>
          <w:spacing w:val="4"/>
        </w:rPr>
        <w:t> </w:t>
      </w:r>
      <w:r>
        <w:rPr/>
        <w:t>– 6789.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Kosmala, A., Wright, R., Zhang, Q., &amp; Kirby, P. (2011). Synthesis of silver nano particles</w:t>
      </w:r>
      <w:r>
        <w:rPr>
          <w:color w:val="212121"/>
          <w:spacing w:val="1"/>
        </w:rPr>
        <w:t> </w:t>
      </w:r>
      <w:r>
        <w:rPr>
          <w:color w:val="212121"/>
        </w:rPr>
        <w:t>and fabrication of aqueous Ag inks for inkjet printing. </w:t>
      </w:r>
      <w:r>
        <w:rPr>
          <w:i/>
          <w:color w:val="212121"/>
        </w:rPr>
        <w:t>Materials Chemistry 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129</w:t>
      </w:r>
      <w:r>
        <w:rPr>
          <w:color w:val="212121"/>
        </w:rPr>
        <w:t>(3), 1075-1080.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Kou, T., Jin, C., Zhang, C., Sun, J., &amp; Zhang, Z. (2012). Nanoporous core–shell Cu@ Cu 2</w:t>
      </w:r>
      <w:r>
        <w:rPr>
          <w:color w:val="212121"/>
          <w:spacing w:val="1"/>
        </w:rPr>
        <w:t> </w:t>
      </w:r>
      <w:r>
        <w:rPr>
          <w:color w:val="212121"/>
        </w:rPr>
        <w:t>O</w:t>
      </w:r>
      <w:r>
        <w:rPr>
          <w:color w:val="212121"/>
          <w:spacing w:val="23"/>
        </w:rPr>
        <w:t> </w:t>
      </w:r>
      <w:r>
        <w:rPr>
          <w:color w:val="212121"/>
        </w:rPr>
        <w:t>nanocomposites</w:t>
      </w:r>
      <w:r>
        <w:rPr>
          <w:color w:val="212121"/>
          <w:spacing w:val="25"/>
        </w:rPr>
        <w:t> </w:t>
      </w:r>
      <w:r>
        <w:rPr>
          <w:color w:val="212121"/>
        </w:rPr>
        <w:t>with</w:t>
      </w:r>
      <w:r>
        <w:rPr>
          <w:color w:val="212121"/>
          <w:spacing w:val="23"/>
        </w:rPr>
        <w:t> </w:t>
      </w:r>
      <w:r>
        <w:rPr>
          <w:color w:val="212121"/>
        </w:rPr>
        <w:t>superior</w:t>
      </w:r>
      <w:r>
        <w:rPr>
          <w:color w:val="212121"/>
          <w:spacing w:val="24"/>
        </w:rPr>
        <w:t> </w:t>
      </w:r>
      <w:r>
        <w:rPr>
          <w:color w:val="212121"/>
        </w:rPr>
        <w:t>photocatalytic</w:t>
      </w:r>
      <w:r>
        <w:rPr>
          <w:color w:val="212121"/>
          <w:spacing w:val="23"/>
        </w:rPr>
        <w:t> </w:t>
      </w:r>
      <w:r>
        <w:rPr>
          <w:color w:val="212121"/>
        </w:rPr>
        <w:t>properties</w:t>
      </w:r>
      <w:r>
        <w:rPr>
          <w:color w:val="212121"/>
          <w:spacing w:val="25"/>
        </w:rPr>
        <w:t> </w:t>
      </w:r>
      <w:r>
        <w:rPr>
          <w:color w:val="212121"/>
        </w:rPr>
        <w:t>towards</w:t>
      </w:r>
      <w:r>
        <w:rPr>
          <w:color w:val="212121"/>
          <w:spacing w:val="24"/>
        </w:rPr>
        <w:t> </w:t>
      </w:r>
      <w:r>
        <w:rPr>
          <w:color w:val="212121"/>
        </w:rPr>
        <w:t>the</w:t>
      </w:r>
      <w:r>
        <w:rPr>
          <w:color w:val="212121"/>
          <w:spacing w:val="24"/>
        </w:rPr>
        <w:t> </w:t>
      </w:r>
      <w:r>
        <w:rPr>
          <w:color w:val="212121"/>
        </w:rPr>
        <w:t>degradation</w:t>
      </w:r>
      <w:r>
        <w:rPr>
          <w:color w:val="212121"/>
          <w:spacing w:val="-58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methyl orange.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RSC advances</w:t>
      </w:r>
      <w:r>
        <w:rPr>
          <w:color w:val="212121"/>
        </w:rPr>
        <w:t>, </w:t>
      </w:r>
      <w:r>
        <w:rPr>
          <w:i/>
          <w:color w:val="212121"/>
        </w:rPr>
        <w:t>2</w:t>
      </w:r>
      <w:r>
        <w:rPr>
          <w:color w:val="212121"/>
        </w:rPr>
        <w:t>(33), 12636-12643.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Kumar, B., Smita, K., Cumbal,</w:t>
      </w:r>
      <w:r>
        <w:rPr>
          <w:color w:val="212121"/>
          <w:spacing w:val="1"/>
        </w:rPr>
        <w:t> </w:t>
      </w:r>
      <w:r>
        <w:rPr>
          <w:color w:val="212121"/>
        </w:rPr>
        <w:t>L., Debut, A., &amp; Pathak, R. N. (2014). Sonochemical</w:t>
      </w:r>
      <w:r>
        <w:rPr>
          <w:color w:val="212121"/>
          <w:spacing w:val="1"/>
        </w:rPr>
        <w:t> </w:t>
      </w:r>
      <w:r>
        <w:rPr>
          <w:color w:val="212121"/>
        </w:rPr>
        <w:t>synthesis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</w:t>
      </w:r>
      <w:r>
        <w:rPr>
          <w:color w:val="212121"/>
          <w:spacing w:val="1"/>
        </w:rPr>
        <w:t> </w:t>
      </w:r>
      <w:r>
        <w:rPr>
          <w:color w:val="212121"/>
        </w:rPr>
        <w:t>starch: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comparison.</w:t>
      </w:r>
      <w:r>
        <w:rPr>
          <w:color w:val="212121"/>
          <w:spacing w:val="61"/>
        </w:rPr>
        <w:t> </w:t>
      </w:r>
      <w:r>
        <w:rPr>
          <w:i/>
          <w:color w:val="212121"/>
        </w:rPr>
        <w:t>Bioinorganic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Applications</w:t>
      </w:r>
      <w:r>
        <w:rPr>
          <w:color w:val="212121"/>
        </w:rPr>
        <w:t>, 66, 65-77.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250"/>
        <w:jc w:val="both"/>
      </w:pPr>
      <w:r>
        <w:rPr>
          <w:color w:val="212121"/>
        </w:rPr>
        <w:t>Kumar,</w:t>
      </w:r>
      <w:r>
        <w:rPr>
          <w:color w:val="212121"/>
          <w:spacing w:val="48"/>
        </w:rPr>
        <w:t> </w:t>
      </w:r>
      <w:r>
        <w:rPr>
          <w:color w:val="212121"/>
        </w:rPr>
        <w:t>S.,</w:t>
      </w:r>
      <w:r>
        <w:rPr>
          <w:color w:val="212121"/>
          <w:spacing w:val="49"/>
        </w:rPr>
        <w:t> </w:t>
      </w:r>
      <w:r>
        <w:rPr>
          <w:color w:val="212121"/>
        </w:rPr>
        <w:t>&amp;</w:t>
      </w:r>
      <w:r>
        <w:rPr>
          <w:color w:val="212121"/>
          <w:spacing w:val="47"/>
        </w:rPr>
        <w:t> </w:t>
      </w:r>
      <w:r>
        <w:rPr>
          <w:color w:val="212121"/>
        </w:rPr>
        <w:t>Barth,</w:t>
      </w:r>
      <w:r>
        <w:rPr>
          <w:color w:val="212121"/>
          <w:spacing w:val="48"/>
        </w:rPr>
        <w:t> </w:t>
      </w:r>
      <w:r>
        <w:rPr>
          <w:color w:val="212121"/>
        </w:rPr>
        <w:t>A.</w:t>
      </w:r>
      <w:r>
        <w:rPr>
          <w:color w:val="212121"/>
          <w:spacing w:val="49"/>
        </w:rPr>
        <w:t> </w:t>
      </w:r>
      <w:r>
        <w:rPr>
          <w:color w:val="212121"/>
        </w:rPr>
        <w:t>(2010).</w:t>
      </w:r>
      <w:r>
        <w:rPr>
          <w:color w:val="212121"/>
          <w:spacing w:val="48"/>
        </w:rPr>
        <w:t> </w:t>
      </w:r>
      <w:r>
        <w:rPr>
          <w:color w:val="212121"/>
        </w:rPr>
        <w:t>Following</w:t>
      </w:r>
      <w:r>
        <w:rPr>
          <w:color w:val="212121"/>
          <w:spacing w:val="46"/>
        </w:rPr>
        <w:t> </w:t>
      </w:r>
      <w:r>
        <w:rPr>
          <w:color w:val="212121"/>
        </w:rPr>
        <w:t>enzyme</w:t>
      </w:r>
      <w:r>
        <w:rPr>
          <w:color w:val="212121"/>
          <w:spacing w:val="48"/>
        </w:rPr>
        <w:t> </w:t>
      </w:r>
      <w:r>
        <w:rPr>
          <w:color w:val="212121"/>
        </w:rPr>
        <w:t>activity</w:t>
      </w:r>
      <w:r>
        <w:rPr>
          <w:color w:val="212121"/>
          <w:spacing w:val="44"/>
        </w:rPr>
        <w:t> </w:t>
      </w:r>
      <w:r>
        <w:rPr>
          <w:color w:val="212121"/>
        </w:rPr>
        <w:t>with</w:t>
      </w:r>
      <w:r>
        <w:rPr>
          <w:color w:val="212121"/>
          <w:spacing w:val="50"/>
        </w:rPr>
        <w:t> </w:t>
      </w:r>
      <w:r>
        <w:rPr>
          <w:color w:val="212121"/>
        </w:rPr>
        <w:t>infrared</w:t>
      </w:r>
      <w:r>
        <w:rPr>
          <w:color w:val="212121"/>
          <w:spacing w:val="49"/>
        </w:rPr>
        <w:t> </w:t>
      </w:r>
      <w:r>
        <w:rPr>
          <w:color w:val="212121"/>
        </w:rPr>
        <w:t>spectroscopy.</w:t>
      </w:r>
    </w:p>
    <w:p>
      <w:pPr>
        <w:spacing w:before="0"/>
        <w:ind w:left="980" w:right="0" w:firstLine="0"/>
        <w:jc w:val="both"/>
        <w:rPr>
          <w:sz w:val="24"/>
        </w:rPr>
      </w:pPr>
      <w:r>
        <w:rPr>
          <w:i/>
          <w:color w:val="212121"/>
          <w:sz w:val="24"/>
        </w:rPr>
        <w:t>Sensors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10</w:t>
      </w:r>
      <w:r>
        <w:rPr>
          <w:color w:val="212121"/>
          <w:sz w:val="24"/>
        </w:rPr>
        <w:t>(4),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2626-2637.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21" w:hanging="730"/>
        <w:jc w:val="both"/>
      </w:pPr>
      <w:r>
        <w:rPr>
          <w:color w:val="212121"/>
        </w:rPr>
        <w:t>Lee, D. K., Kim, S. V., Limansubroto, A. N., Yen, A., Soundia, A., Wang, C. Y., &amp; Ho, D.</w:t>
      </w:r>
      <w:r>
        <w:rPr>
          <w:color w:val="212121"/>
          <w:spacing w:val="1"/>
        </w:rPr>
        <w:t> </w:t>
      </w:r>
      <w:r>
        <w:rPr>
          <w:color w:val="212121"/>
        </w:rPr>
        <w:t>(2015). Nanodiamond–gutta percha composite biomaterials for root canal therapy.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nano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(11), 11490-11501.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Leung, T. C. Y., Wong, C. K., &amp; Xie, Y. (2010). Green synthesis of silver nanoparticles</w:t>
      </w:r>
      <w:r>
        <w:rPr>
          <w:color w:val="212121"/>
          <w:spacing w:val="1"/>
        </w:rPr>
        <w:t> </w:t>
      </w:r>
      <w:r>
        <w:rPr>
          <w:color w:val="212121"/>
        </w:rPr>
        <w:t>using biopolymers, carboxymethylated-curdlan and fucoidan. </w:t>
      </w:r>
      <w:r>
        <w:rPr>
          <w:i/>
          <w:color w:val="212121"/>
        </w:rPr>
        <w:t>Materials chemistry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and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 </w:t>
      </w:r>
      <w:r>
        <w:rPr>
          <w:i/>
          <w:color w:val="212121"/>
        </w:rPr>
        <w:t>121</w:t>
      </w:r>
      <w:r>
        <w:rPr>
          <w:color w:val="212121"/>
        </w:rPr>
        <w:t>(3), 402-405.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25" w:hanging="730"/>
        <w:jc w:val="both"/>
      </w:pPr>
      <w:r>
        <w:rPr>
          <w:color w:val="212121"/>
        </w:rPr>
        <w:t>Li, C., Wang, X., Chen, F., Zhang, C., Zhi, X., Wang, K., &amp; Cui, D. (2013). The antifungal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-6"/>
        </w:rPr>
        <w:t> </w:t>
      </w:r>
      <w:r>
        <w:rPr>
          <w:color w:val="212121"/>
        </w:rPr>
        <w:t>of graphene</w:t>
      </w:r>
      <w:r>
        <w:rPr>
          <w:color w:val="212121"/>
          <w:spacing w:val="-2"/>
        </w:rPr>
        <w:t> </w:t>
      </w:r>
      <w:r>
        <w:rPr>
          <w:color w:val="212121"/>
        </w:rPr>
        <w:t>oxide–silver</w:t>
      </w:r>
      <w:r>
        <w:rPr>
          <w:color w:val="212121"/>
          <w:spacing w:val="-1"/>
        </w:rPr>
        <w:t> </w:t>
      </w:r>
      <w:r>
        <w:rPr>
          <w:color w:val="212121"/>
        </w:rPr>
        <w:t>nanocomposites.</w:t>
      </w:r>
      <w:r>
        <w:rPr>
          <w:color w:val="212121"/>
          <w:spacing w:val="3"/>
        </w:rPr>
        <w:t> </w:t>
      </w:r>
      <w:r>
        <w:rPr>
          <w:i/>
          <w:color w:val="212121"/>
        </w:rPr>
        <w:t>Biomaterials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34</w:t>
      </w:r>
      <w:r>
        <w:rPr>
          <w:color w:val="212121"/>
        </w:rPr>
        <w:t>(15), 3882-3890.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Li, C., Wu, C., Zheng, J., Lai, J., Zhang, C., &amp; Zhao, Y. (2010). LSPR sensing of molecular</w:t>
      </w:r>
      <w:r>
        <w:rPr>
          <w:color w:val="212121"/>
          <w:spacing w:val="-57"/>
        </w:rPr>
        <w:t> </w:t>
      </w:r>
      <w:r>
        <w:rPr>
          <w:color w:val="212121"/>
        </w:rPr>
        <w:t>biothiols</w:t>
      </w:r>
      <w:r>
        <w:rPr>
          <w:color w:val="212121"/>
          <w:spacing w:val="-1"/>
        </w:rPr>
        <w:t> </w:t>
      </w:r>
      <w:r>
        <w:rPr>
          <w:color w:val="212121"/>
        </w:rPr>
        <w:t>based on noncoupled</w:t>
      </w:r>
      <w:r>
        <w:rPr>
          <w:color w:val="212121"/>
          <w:spacing w:val="-1"/>
        </w:rPr>
        <w:t> </w:t>
      </w:r>
      <w:r>
        <w:rPr>
          <w:color w:val="212121"/>
        </w:rPr>
        <w:t>gold nanorods.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Langmuir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26</w:t>
      </w:r>
      <w:r>
        <w:rPr>
          <w:color w:val="212121"/>
        </w:rPr>
        <w:t>(11), 9130-9135.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Li, L. S., Hu, J., Yang, W., &amp; Alivisatos, A. P. (2001). Band gap variation of size-and</w:t>
      </w:r>
      <w:r>
        <w:rPr>
          <w:spacing w:val="1"/>
        </w:rPr>
        <w:t> </w:t>
      </w:r>
      <w:r>
        <w:rPr/>
        <w:t>shapecontrolled</w:t>
      </w:r>
      <w:r>
        <w:rPr>
          <w:spacing w:val="1"/>
        </w:rPr>
        <w:t> </w:t>
      </w:r>
      <w:r>
        <w:rPr/>
        <w:t>colloidal CdSe</w:t>
      </w:r>
      <w:r>
        <w:rPr>
          <w:spacing w:val="-2"/>
        </w:rPr>
        <w:t> </w:t>
      </w:r>
      <w:r>
        <w:rPr/>
        <w:t>quantum rods.</w:t>
      </w:r>
      <w:r>
        <w:rPr>
          <w:spacing w:val="2"/>
        </w:rPr>
        <w:t> </w:t>
      </w:r>
      <w:r>
        <w:rPr>
          <w:i/>
        </w:rPr>
        <w:t>Nano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</w:t>
      </w:r>
      <w:r>
        <w:rPr>
          <w:i/>
        </w:rPr>
        <w:t>1</w:t>
      </w:r>
      <w:r>
        <w:rPr/>
        <w:t>(7),</w:t>
      </w:r>
      <w:r>
        <w:rPr>
          <w:spacing w:val="-1"/>
        </w:rPr>
        <w:t> </w:t>
      </w:r>
      <w:r>
        <w:rPr/>
        <w:t>349-351.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Li, L., Pan, H., Tao, J., Xu, X., Mao, C., Gu, X., &amp; Tang, R. (2008). Repair of enamel by</w:t>
      </w:r>
      <w:r>
        <w:rPr>
          <w:color w:val="212121"/>
          <w:spacing w:val="1"/>
        </w:rPr>
        <w:t> </w:t>
      </w:r>
      <w:r>
        <w:rPr>
          <w:color w:val="212121"/>
        </w:rPr>
        <w:t>using hydroxyapatite nanoparticles as the building blocks.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18</w:t>
      </w:r>
      <w:r>
        <w:rPr>
          <w:color w:val="212121"/>
        </w:rPr>
        <w:t>(34), 4079-4084.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265"/>
      </w:pPr>
      <w:r>
        <w:rPr/>
        <w:t>Li,</w:t>
      </w:r>
      <w:r>
        <w:rPr>
          <w:spacing w:val="20"/>
        </w:rPr>
        <w:t> </w:t>
      </w:r>
      <w:r>
        <w:rPr/>
        <w:t>W.</w:t>
      </w:r>
      <w:r>
        <w:rPr>
          <w:spacing w:val="21"/>
        </w:rPr>
        <w:t> </w:t>
      </w:r>
      <w:r>
        <w:rPr/>
        <w:t>R.,</w:t>
      </w:r>
      <w:r>
        <w:rPr>
          <w:spacing w:val="20"/>
        </w:rPr>
        <w:t> </w:t>
      </w:r>
      <w:r>
        <w:rPr/>
        <w:t>Xie,</w:t>
      </w:r>
      <w:r>
        <w:rPr>
          <w:spacing w:val="21"/>
        </w:rPr>
        <w:t> </w:t>
      </w:r>
      <w:r>
        <w:rPr/>
        <w:t>X.</w:t>
      </w:r>
      <w:r>
        <w:rPr>
          <w:spacing w:val="19"/>
        </w:rPr>
        <w:t> </w:t>
      </w:r>
      <w:r>
        <w:rPr/>
        <w:t>B.,</w:t>
      </w:r>
      <w:r>
        <w:rPr>
          <w:spacing w:val="21"/>
        </w:rPr>
        <w:t> </w:t>
      </w:r>
      <w:r>
        <w:rPr/>
        <w:t>Shi,</w:t>
      </w:r>
      <w:r>
        <w:rPr>
          <w:spacing w:val="20"/>
        </w:rPr>
        <w:t> </w:t>
      </w:r>
      <w:r>
        <w:rPr/>
        <w:t>Q.</w:t>
      </w:r>
      <w:r>
        <w:rPr>
          <w:spacing w:val="20"/>
        </w:rPr>
        <w:t> </w:t>
      </w:r>
      <w:r>
        <w:rPr/>
        <w:t>S.,</w:t>
      </w:r>
      <w:r>
        <w:rPr>
          <w:spacing w:val="20"/>
        </w:rPr>
        <w:t> </w:t>
      </w:r>
      <w:r>
        <w:rPr/>
        <w:t>Zeng,</w:t>
      </w:r>
      <w:r>
        <w:rPr>
          <w:spacing w:val="21"/>
        </w:rPr>
        <w:t> </w:t>
      </w:r>
      <w:r>
        <w:rPr/>
        <w:t>H.</w:t>
      </w:r>
      <w:r>
        <w:rPr>
          <w:spacing w:val="19"/>
        </w:rPr>
        <w:t> </w:t>
      </w:r>
      <w:r>
        <w:rPr/>
        <w:t>Y.,</w:t>
      </w:r>
      <w:r>
        <w:rPr>
          <w:spacing w:val="23"/>
        </w:rPr>
        <w:t> </w:t>
      </w:r>
      <w:r>
        <w:rPr/>
        <w:t>You-Sheng,</w:t>
      </w:r>
      <w:r>
        <w:rPr>
          <w:spacing w:val="20"/>
        </w:rPr>
        <w:t> </w:t>
      </w:r>
      <w:r>
        <w:rPr/>
        <w:t>O.</w:t>
      </w:r>
      <w:r>
        <w:rPr>
          <w:spacing w:val="20"/>
        </w:rPr>
        <w:t> </w:t>
      </w:r>
      <w:r>
        <w:rPr/>
        <w:t>Y.,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Chen,</w:t>
      </w:r>
      <w:r>
        <w:rPr>
          <w:spacing w:val="20"/>
        </w:rPr>
        <w:t> </w:t>
      </w:r>
      <w:r>
        <w:rPr/>
        <w:t>Y.</w:t>
      </w:r>
      <w:r>
        <w:rPr>
          <w:spacing w:val="20"/>
        </w:rPr>
        <w:t> </w:t>
      </w:r>
      <w:r>
        <w:rPr/>
        <w:t>B.</w:t>
      </w:r>
      <w:r>
        <w:rPr>
          <w:spacing w:val="21"/>
        </w:rPr>
        <w:t> </w:t>
      </w:r>
      <w:r>
        <w:rPr/>
        <w:t>(2010).</w:t>
      </w:r>
    </w:p>
    <w:p>
      <w:pPr>
        <w:spacing w:before="0"/>
        <w:ind w:left="985" w:right="108" w:firstLine="0"/>
        <w:jc w:val="left"/>
        <w:rPr>
          <w:sz w:val="24"/>
        </w:rPr>
      </w:pPr>
      <w:r>
        <w:rPr>
          <w:sz w:val="24"/>
        </w:rPr>
        <w:t>Antibacterial</w:t>
      </w:r>
      <w:r>
        <w:rPr>
          <w:spacing w:val="37"/>
          <w:sz w:val="24"/>
        </w:rPr>
        <w:t> </w:t>
      </w:r>
      <w:r>
        <w:rPr>
          <w:sz w:val="24"/>
        </w:rPr>
        <w:t>activity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mechanism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silver</w:t>
      </w:r>
      <w:r>
        <w:rPr>
          <w:spacing w:val="38"/>
          <w:sz w:val="24"/>
        </w:rPr>
        <w:t> </w:t>
      </w:r>
      <w:r>
        <w:rPr>
          <w:sz w:val="24"/>
        </w:rPr>
        <w:t>nanoparticles</w:t>
      </w:r>
      <w:r>
        <w:rPr>
          <w:spacing w:val="36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and biotechnology</w:t>
      </w:r>
      <w:r>
        <w:rPr>
          <w:sz w:val="24"/>
        </w:rPr>
        <w:t>, </w:t>
      </w:r>
      <w:r>
        <w:rPr>
          <w:i/>
          <w:sz w:val="24"/>
        </w:rPr>
        <w:t>85</w:t>
      </w:r>
      <w:r>
        <w:rPr>
          <w:sz w:val="24"/>
        </w:rPr>
        <w:t>(4), 1115-1122.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18" w:hanging="730"/>
        <w:jc w:val="both"/>
        <w:rPr>
          <w:sz w:val="24"/>
        </w:rPr>
      </w:pPr>
      <w:r>
        <w:rPr>
          <w:color w:val="212121"/>
          <w:sz w:val="24"/>
        </w:rPr>
        <w:t>Lim, J., Tilton, R. D., Eggeman, A., &amp; Majetich, S. A. (2007). Design and synthesis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plasmonic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magnetic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nanoparticles. </w:t>
      </w:r>
      <w:r>
        <w:rPr>
          <w:i/>
          <w:color w:val="212121"/>
          <w:sz w:val="24"/>
        </w:rPr>
        <w:t>Journal 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Magnetism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Magnetic,</w:t>
      </w:r>
      <w:r>
        <w:rPr>
          <w:i/>
          <w:color w:val="212121"/>
          <w:spacing w:val="2"/>
          <w:sz w:val="24"/>
        </w:rPr>
        <w:t> </w:t>
      </w:r>
      <w:r>
        <w:rPr>
          <w:color w:val="212121"/>
          <w:sz w:val="24"/>
        </w:rPr>
        <w:t>66,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34-49.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4" w:hanging="720"/>
        <w:jc w:val="both"/>
      </w:pPr>
      <w:r>
        <w:rPr>
          <w:color w:val="212121"/>
        </w:rPr>
        <w:t>Lin, J., Huang, Z., Wu, H., Zhou, W., Jin, P., Wei, P. &amp; Wen, L. (2014). Inhibition of</w:t>
      </w:r>
      <w:r>
        <w:rPr>
          <w:color w:val="212121"/>
          <w:spacing w:val="1"/>
        </w:rPr>
        <w:t> </w:t>
      </w:r>
      <w:r>
        <w:rPr>
          <w:color w:val="212121"/>
        </w:rPr>
        <w:t>autophagy</w:t>
      </w:r>
      <w:r>
        <w:rPr>
          <w:color w:val="212121"/>
          <w:spacing w:val="1"/>
        </w:rPr>
        <w:t> </w:t>
      </w:r>
      <w:r>
        <w:rPr>
          <w:color w:val="212121"/>
        </w:rPr>
        <w:t>enhances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anticancer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Autophagy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10</w:t>
      </w:r>
      <w:r>
        <w:rPr>
          <w:color w:val="212121"/>
        </w:rPr>
        <w:t>(11),</w:t>
      </w:r>
      <w:r>
        <w:rPr>
          <w:color w:val="212121"/>
          <w:spacing w:val="-1"/>
        </w:rPr>
        <w:t> </w:t>
      </w:r>
      <w:r>
        <w:rPr>
          <w:color w:val="212121"/>
        </w:rPr>
        <w:t>2006-2020.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22" w:hanging="730"/>
        <w:jc w:val="both"/>
      </w:pPr>
      <w:r>
        <w:rPr>
          <w:color w:val="212121"/>
        </w:rPr>
        <w:t>Liu, H. L., Dai, S. A., Fu, K. Y., &amp; Hsu, S. H. (2010). Antibacterial properties of 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three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1"/>
        </w:rPr>
        <w:t> </w:t>
      </w:r>
      <w:r>
        <w:rPr>
          <w:color w:val="212121"/>
        </w:rPr>
        <w:t>sizes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their</w:t>
      </w:r>
      <w:r>
        <w:rPr>
          <w:color w:val="212121"/>
          <w:spacing w:val="1"/>
        </w:rPr>
        <w:t> </w:t>
      </w:r>
      <w:r>
        <w:rPr>
          <w:color w:val="212121"/>
        </w:rPr>
        <w:t>nanocomposites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new</w:t>
      </w:r>
      <w:r>
        <w:rPr>
          <w:color w:val="212121"/>
          <w:spacing w:val="1"/>
        </w:rPr>
        <w:t> </w:t>
      </w:r>
      <w:r>
        <w:rPr>
          <w:color w:val="212121"/>
        </w:rPr>
        <w:t>waterborne</w:t>
      </w:r>
      <w:r>
        <w:rPr>
          <w:color w:val="212121"/>
          <w:spacing w:val="-2"/>
        </w:rPr>
        <w:t> </w:t>
      </w:r>
      <w:r>
        <w:rPr>
          <w:color w:val="212121"/>
        </w:rPr>
        <w:t>polyurethane.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International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Nanomedicine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56-66.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22" w:hanging="730"/>
        <w:jc w:val="both"/>
      </w:pPr>
      <w:r>
        <w:rPr>
          <w:color w:val="212121"/>
        </w:rPr>
        <w:t>Liu, H., &amp; Webster, T. J. (2007). Nanomedicine for implants: a review of studies and</w:t>
      </w:r>
      <w:r>
        <w:rPr>
          <w:color w:val="212121"/>
          <w:spacing w:val="1"/>
        </w:rPr>
        <w:t> </w:t>
      </w:r>
      <w:r>
        <w:rPr>
          <w:color w:val="212121"/>
        </w:rPr>
        <w:t>necessary</w:t>
      </w:r>
      <w:r>
        <w:rPr>
          <w:color w:val="212121"/>
          <w:spacing w:val="-6"/>
        </w:rPr>
        <w:t> </w:t>
      </w:r>
      <w:r>
        <w:rPr>
          <w:color w:val="212121"/>
        </w:rPr>
        <w:t>experimental tools.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Biomaterials</w:t>
      </w:r>
      <w:r>
        <w:rPr>
          <w:color w:val="212121"/>
        </w:rPr>
        <w:t>, </w:t>
      </w:r>
      <w:r>
        <w:rPr>
          <w:i/>
          <w:color w:val="212121"/>
        </w:rPr>
        <w:t>28</w:t>
      </w:r>
      <w:r>
        <w:rPr>
          <w:color w:val="212121"/>
        </w:rPr>
        <w:t>(2), 354-369.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9" w:hanging="730"/>
        <w:jc w:val="both"/>
      </w:pPr>
      <w:r>
        <w:rPr>
          <w:color w:val="212121"/>
        </w:rPr>
        <w:t>Liu, J., Wang, Z., Liu, F. D., Kane, A. B., &amp; Hurt, R. H. (2012). Chemical transformations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nanosilver</w:t>
      </w:r>
      <w:r>
        <w:rPr>
          <w:color w:val="212121"/>
          <w:spacing w:val="-2"/>
        </w:rPr>
        <w:t> </w:t>
      </w:r>
      <w:r>
        <w:rPr>
          <w:color w:val="212121"/>
        </w:rPr>
        <w:t>in biological</w:t>
      </w:r>
      <w:r>
        <w:rPr>
          <w:color w:val="212121"/>
          <w:spacing w:val="-1"/>
        </w:rPr>
        <w:t> </w:t>
      </w:r>
      <w:r>
        <w:rPr>
          <w:color w:val="212121"/>
        </w:rPr>
        <w:t>environments.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ACS nano</w:t>
      </w:r>
      <w:r>
        <w:rPr>
          <w:color w:val="212121"/>
        </w:rPr>
        <w:t>, </w:t>
      </w:r>
      <w:r>
        <w:rPr>
          <w:i/>
          <w:color w:val="212121"/>
        </w:rPr>
        <w:t>6</w:t>
      </w:r>
      <w:r>
        <w:rPr>
          <w:color w:val="212121"/>
        </w:rPr>
        <w:t>(11),</w:t>
      </w:r>
      <w:r>
        <w:rPr>
          <w:color w:val="212121"/>
          <w:spacing w:val="-1"/>
        </w:rPr>
        <w:t> </w:t>
      </w:r>
      <w:r>
        <w:rPr>
          <w:color w:val="212121"/>
        </w:rPr>
        <w:t>9887-9899.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Liu, P., Huang, Z., Chen, Z., Xu, R., Wu, H., Zang, F., and Nanotechonolgy Gu, N. (2013).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novel</w:t>
      </w:r>
      <w:r>
        <w:rPr>
          <w:color w:val="212121"/>
          <w:spacing w:val="1"/>
        </w:rPr>
        <w:t> </w:t>
      </w:r>
      <w:r>
        <w:rPr>
          <w:color w:val="212121"/>
        </w:rPr>
        <w:t>radiation</w:t>
      </w:r>
      <w:r>
        <w:rPr>
          <w:color w:val="212121"/>
          <w:spacing w:val="1"/>
        </w:rPr>
        <w:t> </w:t>
      </w:r>
      <w:r>
        <w:rPr>
          <w:color w:val="212121"/>
        </w:rPr>
        <w:t>sensitizer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glioma.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Nanoscale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5</w:t>
      </w:r>
      <w:r>
        <w:rPr>
          <w:color w:val="212121"/>
        </w:rPr>
        <w:t>(23),</w:t>
      </w:r>
      <w:r>
        <w:rPr>
          <w:color w:val="212121"/>
          <w:spacing w:val="1"/>
        </w:rPr>
        <w:t> </w:t>
      </w:r>
      <w:r>
        <w:rPr>
          <w:color w:val="212121"/>
        </w:rPr>
        <w:t>11829-11836.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250"/>
      </w:pPr>
      <w:r>
        <w:rPr>
          <w:color w:val="212121"/>
        </w:rPr>
        <w:t>Liu,</w:t>
      </w:r>
      <w:r>
        <w:rPr>
          <w:color w:val="212121"/>
          <w:spacing w:val="3"/>
        </w:rPr>
        <w:t> </w:t>
      </w:r>
      <w:r>
        <w:rPr>
          <w:color w:val="212121"/>
        </w:rPr>
        <w:t>Q.,</w:t>
      </w:r>
      <w:r>
        <w:rPr>
          <w:color w:val="212121"/>
          <w:spacing w:val="3"/>
        </w:rPr>
        <w:t> </w:t>
      </w:r>
      <w:r>
        <w:rPr>
          <w:color w:val="212121"/>
        </w:rPr>
        <w:t>Douglas,</w:t>
      </w:r>
      <w:r>
        <w:rPr>
          <w:color w:val="212121"/>
          <w:spacing w:val="3"/>
        </w:rPr>
        <w:t> </w:t>
      </w:r>
      <w:r>
        <w:rPr>
          <w:color w:val="212121"/>
        </w:rPr>
        <w:t>T.,</w:t>
      </w:r>
      <w:r>
        <w:rPr>
          <w:color w:val="212121"/>
          <w:spacing w:val="4"/>
        </w:rPr>
        <w:t> </w:t>
      </w:r>
      <w:r>
        <w:rPr>
          <w:color w:val="212121"/>
        </w:rPr>
        <w:t>Zamponi,</w:t>
      </w:r>
      <w:r>
        <w:rPr>
          <w:color w:val="212121"/>
          <w:spacing w:val="3"/>
        </w:rPr>
        <w:t> </w:t>
      </w:r>
      <w:r>
        <w:rPr>
          <w:color w:val="212121"/>
        </w:rPr>
        <w:t>C.,</w:t>
      </w:r>
      <w:r>
        <w:rPr>
          <w:color w:val="212121"/>
          <w:spacing w:val="3"/>
        </w:rPr>
        <w:t> </w:t>
      </w:r>
      <w:r>
        <w:rPr>
          <w:color w:val="212121"/>
        </w:rPr>
        <w:t>Becker,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3"/>
        </w:rPr>
        <w:t> </w:t>
      </w:r>
      <w:r>
        <w:rPr>
          <w:color w:val="212121"/>
        </w:rPr>
        <w:t>T.,</w:t>
      </w:r>
      <w:r>
        <w:rPr>
          <w:color w:val="212121"/>
          <w:spacing w:val="5"/>
        </w:rPr>
        <w:t> </w:t>
      </w:r>
      <w:r>
        <w:rPr>
          <w:color w:val="212121"/>
        </w:rPr>
        <w:t>Sherry,</w:t>
      </w:r>
      <w:r>
        <w:rPr>
          <w:color w:val="212121"/>
          <w:spacing w:val="2"/>
        </w:rPr>
        <w:t> </w:t>
      </w:r>
      <w:r>
        <w:rPr>
          <w:color w:val="212121"/>
        </w:rPr>
        <w:t>E.,</w:t>
      </w:r>
      <w:r>
        <w:rPr>
          <w:color w:val="212121"/>
          <w:spacing w:val="3"/>
        </w:rPr>
        <w:t> </w:t>
      </w:r>
      <w:r>
        <w:rPr>
          <w:color w:val="212121"/>
        </w:rPr>
        <w:t>Sivananthan,</w:t>
      </w:r>
      <w:r>
        <w:rPr>
          <w:color w:val="212121"/>
          <w:spacing w:val="5"/>
        </w:rPr>
        <w:t> </w:t>
      </w:r>
      <w:r>
        <w:rPr>
          <w:color w:val="212121"/>
        </w:rPr>
        <w:t>S.,</w:t>
      </w:r>
      <w:r>
        <w:rPr>
          <w:color w:val="212121"/>
          <w:spacing w:val="2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Warnke,</w:t>
      </w:r>
      <w:r>
        <w:rPr>
          <w:color w:val="212121"/>
          <w:spacing w:val="3"/>
        </w:rPr>
        <w:t> </w:t>
      </w:r>
      <w:r>
        <w:rPr>
          <w:color w:val="212121"/>
        </w:rPr>
        <w:t>P.</w:t>
      </w:r>
    </w:p>
    <w:p>
      <w:pPr>
        <w:spacing w:before="0"/>
        <w:ind w:left="980" w:right="117" w:firstLine="0"/>
        <w:jc w:val="left"/>
        <w:rPr>
          <w:sz w:val="24"/>
        </w:rPr>
      </w:pPr>
      <w:r>
        <w:rPr>
          <w:color w:val="212121"/>
          <w:sz w:val="24"/>
        </w:rPr>
        <w:t>H.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(2011).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Comparison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vitro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biocompatibility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NanoBone®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BioOss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human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osteoblasts.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Clinical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Oral Implants Research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22</w:t>
      </w:r>
      <w:r>
        <w:rPr>
          <w:color w:val="212121"/>
          <w:sz w:val="24"/>
        </w:rPr>
        <w:t>(11),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1259-1264.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4" w:hanging="730"/>
        <w:jc w:val="both"/>
        <w:rPr>
          <w:i/>
          <w:sz w:val="24"/>
        </w:rPr>
      </w:pPr>
      <w:r>
        <w:rPr>
          <w:color w:val="212121"/>
          <w:sz w:val="24"/>
        </w:rPr>
        <w:t>Lombardo, M., Ikuno, A. A, Baldassi L; Ferreira V. C. A (2004); Kiyota S; Evalution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Proteins Fractions from </w:t>
      </w:r>
      <w:r>
        <w:rPr>
          <w:i/>
          <w:color w:val="212121"/>
          <w:sz w:val="24"/>
        </w:rPr>
        <w:t>Senna Occidentalis </w:t>
      </w:r>
      <w:r>
        <w:rPr>
          <w:color w:val="212121"/>
          <w:sz w:val="24"/>
        </w:rPr>
        <w:t>Seeds extract for Cytotoxic, Antiviral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Antibacterial activities. </w:t>
      </w:r>
      <w:r>
        <w:rPr>
          <w:i/>
          <w:color w:val="212121"/>
          <w:sz w:val="24"/>
        </w:rPr>
        <w:t>Virus reviews 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research,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9(2), 61-</w:t>
      </w:r>
      <w:r>
        <w:rPr>
          <w:i/>
          <w:color w:val="212121"/>
          <w:spacing w:val="-2"/>
          <w:sz w:val="24"/>
        </w:rPr>
        <w:t> </w:t>
      </w:r>
      <w:r>
        <w:rPr>
          <w:i/>
          <w:color w:val="212121"/>
          <w:sz w:val="24"/>
        </w:rPr>
        <w:t>68.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973" w:right="125" w:hanging="720"/>
        <w:jc w:val="both"/>
      </w:pPr>
      <w:r>
        <w:rPr/>
        <w:t>Lu, H., Lee, Y., Oguri, M., Powers, J. (2006). Properties of a dental resin composite with a</w:t>
      </w:r>
      <w:r>
        <w:rPr>
          <w:spacing w:val="1"/>
        </w:rPr>
        <w:t> </w:t>
      </w:r>
      <w:r>
        <w:rPr/>
        <w:t>spherical</w:t>
      </w:r>
      <w:r>
        <w:rPr>
          <w:spacing w:val="-1"/>
        </w:rPr>
        <w:t> </w:t>
      </w:r>
      <w:r>
        <w:rPr/>
        <w:t>inorganic</w:t>
      </w:r>
      <w:r>
        <w:rPr>
          <w:spacing w:val="-1"/>
        </w:rPr>
        <w:t> </w:t>
      </w:r>
      <w:r>
        <w:rPr/>
        <w:t>filler.</w:t>
      </w:r>
      <w:r>
        <w:rPr>
          <w:spacing w:val="1"/>
        </w:rPr>
        <w:t> </w:t>
      </w:r>
      <w:r>
        <w:rPr/>
        <w:t>Operat. Dentistry</w:t>
      </w:r>
      <w:r>
        <w:rPr>
          <w:spacing w:val="-5"/>
        </w:rPr>
        <w:t> </w:t>
      </w:r>
      <w:r>
        <w:rPr/>
        <w:t>31</w:t>
      </w:r>
      <w:r>
        <w:rPr>
          <w:spacing w:val="1"/>
        </w:rPr>
        <w:t> </w:t>
      </w:r>
      <w:r>
        <w:rPr/>
        <w:t>(6),</w:t>
      </w:r>
      <w:r>
        <w:rPr>
          <w:spacing w:val="2"/>
        </w:rPr>
        <w:t> </w:t>
      </w:r>
      <w:r>
        <w:rPr/>
        <w:t>734.</w:t>
      </w:r>
    </w:p>
    <w:p>
      <w:pPr>
        <w:pStyle w:val="BodyText"/>
      </w:pPr>
    </w:p>
    <w:p>
      <w:pPr>
        <w:pStyle w:val="BodyText"/>
        <w:ind w:left="985" w:right="113" w:hanging="720"/>
        <w:jc w:val="both"/>
      </w:pPr>
      <w:r>
        <w:rPr/>
        <w:t>Luo, J. J., Masson, S., Behera, S., Shingu, S., &amp; Yamagata, T. (2005). Seasonal climate</w:t>
      </w:r>
      <w:r>
        <w:rPr>
          <w:spacing w:val="1"/>
        </w:rPr>
        <w:t> </w:t>
      </w:r>
      <w:r>
        <w:rPr/>
        <w:t>predictability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coupled</w:t>
      </w:r>
      <w:r>
        <w:rPr>
          <w:spacing w:val="1"/>
        </w:rPr>
        <w:t> </w:t>
      </w:r>
      <w:r>
        <w:rPr/>
        <w:t>OAGCM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ensemble</w:t>
      </w:r>
      <w:r>
        <w:rPr>
          <w:spacing w:val="1"/>
        </w:rPr>
        <w:t> </w:t>
      </w:r>
      <w:r>
        <w:rPr/>
        <w:t>forecasts.</w:t>
      </w:r>
      <w:r>
        <w:rPr>
          <w:spacing w:val="-1"/>
        </w:rPr>
        <w:t> </w:t>
      </w:r>
      <w:r>
        <w:rPr>
          <w:i/>
        </w:rPr>
        <w:t>Journal of climate</w:t>
      </w:r>
      <w:r>
        <w:rPr/>
        <w:t>, </w:t>
      </w:r>
      <w:r>
        <w:rPr>
          <w:i/>
        </w:rPr>
        <w:t>18</w:t>
      </w:r>
      <w:r>
        <w:rPr/>
        <w:t>(21), 4474-4497.</w:t>
      </w:r>
    </w:p>
    <w:p>
      <w:pPr>
        <w:pStyle w:val="BodyText"/>
        <w:spacing w:before="159"/>
        <w:ind w:left="985" w:right="116" w:hanging="720"/>
        <w:jc w:val="both"/>
      </w:pPr>
      <w:r>
        <w:rPr/>
        <w:t>Mabena, L. F., Ray, S. S., Mhlanga, S. D., &amp; Coville, N. J. (2011). Nitrogen-doped carbon</w:t>
      </w:r>
      <w:r>
        <w:rPr>
          <w:spacing w:val="1"/>
        </w:rPr>
        <w:t> </w:t>
      </w:r>
      <w:r>
        <w:rPr/>
        <w:t>nanotubes</w:t>
      </w:r>
      <w:r>
        <w:rPr>
          <w:spacing w:val="-1"/>
        </w:rPr>
        <w:t> </w:t>
      </w:r>
      <w:r>
        <w:rPr/>
        <w:t>as a</w:t>
      </w:r>
      <w:r>
        <w:rPr>
          <w:spacing w:val="-2"/>
        </w:rPr>
        <w:t> </w:t>
      </w:r>
      <w:r>
        <w:rPr/>
        <w:t>metal catalyst support.</w:t>
      </w:r>
      <w:r>
        <w:rPr>
          <w:spacing w:val="-2"/>
        </w:rPr>
        <w:t> </w:t>
      </w:r>
      <w:r>
        <w:rPr>
          <w:i/>
        </w:rPr>
        <w:t>Applied Nanoscience</w:t>
      </w:r>
      <w:r>
        <w:rPr/>
        <w:t>, </w:t>
      </w:r>
      <w:r>
        <w:rPr>
          <w:i/>
        </w:rPr>
        <w:t>1</w:t>
      </w:r>
      <w:r>
        <w:rPr/>
        <w:t>(2),</w:t>
      </w:r>
      <w:r>
        <w:rPr>
          <w:spacing w:val="-1"/>
        </w:rPr>
        <w:t> </w:t>
      </w:r>
      <w:r>
        <w:rPr/>
        <w:t>67-77.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980" w:right="120" w:hanging="730"/>
        <w:jc w:val="both"/>
      </w:pPr>
      <w:r>
        <w:rPr>
          <w:color w:val="212121"/>
        </w:rPr>
        <w:t>Macaluso, R. T. (2009). Introduction to powder diffraction and its application to nanoscale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heterogeneous materials.</w:t>
      </w:r>
      <w:r>
        <w:rPr>
          <w:color w:val="212121"/>
          <w:spacing w:val="2"/>
        </w:rPr>
        <w:t> </w:t>
      </w:r>
      <w:r>
        <w:rPr>
          <w:i/>
        </w:rPr>
        <w:t>Nanoscience, </w:t>
      </w:r>
      <w:r>
        <w:rPr/>
        <w:t>54(6),</w:t>
      </w:r>
      <w:r>
        <w:rPr>
          <w:spacing w:val="1"/>
        </w:rPr>
        <w:t> </w:t>
      </w:r>
      <w:r>
        <w:rPr/>
        <w:t>43-58.</w:t>
      </w:r>
    </w:p>
    <w:p>
      <w:pPr>
        <w:pStyle w:val="BodyText"/>
        <w:rPr>
          <w:sz w:val="21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Macnaghten, P., Kearnes, M. B., &amp; Wynne, B. (2005). Nanotechnology, governance, and</w:t>
      </w:r>
      <w:r>
        <w:rPr>
          <w:color w:val="212121"/>
          <w:spacing w:val="1"/>
        </w:rPr>
        <w:t> </w:t>
      </w:r>
      <w:r>
        <w:rPr>
          <w:color w:val="212121"/>
        </w:rPr>
        <w:t>public deliberation: what role for the social sciences. </w:t>
      </w:r>
      <w:r>
        <w:rPr>
          <w:i/>
          <w:color w:val="212121"/>
        </w:rPr>
        <w:t>Science communication</w:t>
      </w:r>
      <w:r>
        <w:rPr>
          <w:color w:val="212121"/>
        </w:rPr>
        <w:t>, </w:t>
      </w:r>
      <w:r>
        <w:rPr>
          <w:i/>
          <w:color w:val="212121"/>
        </w:rPr>
        <w:t>27</w:t>
      </w:r>
      <w:r>
        <w:rPr>
          <w:color w:val="212121"/>
        </w:rPr>
        <w:t>(2),</w:t>
      </w:r>
      <w:r>
        <w:rPr>
          <w:color w:val="212121"/>
          <w:spacing w:val="-57"/>
        </w:rPr>
        <w:t> </w:t>
      </w:r>
      <w:r>
        <w:rPr>
          <w:color w:val="212121"/>
        </w:rPr>
        <w:t>268-291.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3" w:hanging="720"/>
        <w:jc w:val="both"/>
      </w:pPr>
      <w:r>
        <w:rPr/>
        <w:t>Mafuné, F., Kohno, J.Y., Takeda, Y., Kondow, T., &amp; Sawabe, H. (2000). Formation and</w:t>
      </w:r>
      <w:r>
        <w:rPr>
          <w:spacing w:val="1"/>
        </w:rPr>
        <w:t> </w:t>
      </w:r>
      <w:r>
        <w:rPr/>
        <w:t>size control of silver nanoparticles by laser ablation in aqueous solution.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Physical</w:t>
      </w:r>
      <w:r>
        <w:rPr>
          <w:i/>
          <w:spacing w:val="-1"/>
        </w:rPr>
        <w:t> </w:t>
      </w:r>
      <w:r>
        <w:rPr>
          <w:i/>
        </w:rPr>
        <w:t>and Chemical Biology,</w:t>
      </w:r>
      <w:r>
        <w:rPr>
          <w:i/>
          <w:spacing w:val="1"/>
        </w:rPr>
        <w:t> </w:t>
      </w:r>
      <w:r>
        <w:rPr/>
        <w:t>104, 9111–9117.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Magnusson, M. H., Deppert, K., Malm, J. O., Bovin, J. O., &amp; Samuelson,</w:t>
      </w:r>
      <w:r>
        <w:rPr>
          <w:spacing w:val="1"/>
        </w:rPr>
        <w:t> </w:t>
      </w:r>
      <w:r>
        <w:rPr/>
        <w:t>L. (1999).</w:t>
      </w:r>
      <w:r>
        <w:rPr>
          <w:spacing w:val="1"/>
        </w:rPr>
        <w:t> </w:t>
      </w:r>
      <w:r>
        <w:rPr/>
        <w:t>Sizeselected gold nanoparticles by aerosol technology. </w:t>
      </w:r>
      <w:r>
        <w:rPr>
          <w:i/>
        </w:rPr>
        <w:t>Nanostructured Materials</w:t>
      </w:r>
      <w:r>
        <w:rPr/>
        <w:t>,</w:t>
      </w:r>
      <w:r>
        <w:rPr>
          <w:spacing w:val="1"/>
        </w:rPr>
        <w:t> </w:t>
      </w:r>
      <w:r>
        <w:rPr>
          <w:i/>
        </w:rPr>
        <w:t>12</w:t>
      </w:r>
      <w:r>
        <w:rPr/>
        <w:t>(1-4),</w:t>
      </w:r>
      <w:r>
        <w:rPr>
          <w:spacing w:val="-1"/>
        </w:rPr>
        <w:t> </w:t>
      </w:r>
      <w:r>
        <w:rPr/>
        <w:t>45-48.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73" w:right="113" w:hanging="720"/>
        <w:jc w:val="both"/>
      </w:pPr>
      <w:r>
        <w:rPr/>
        <w:t>Malik, M. A., O'Brien, P., &amp; Revaprasadu, N. (2002). A simple route to the synthesis of</w:t>
      </w:r>
      <w:r>
        <w:rPr>
          <w:spacing w:val="1"/>
        </w:rPr>
        <w:t> </w:t>
      </w:r>
      <w:r>
        <w:rPr/>
        <w:t>core/shell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chalcogenides.</w:t>
      </w:r>
      <w:r>
        <w:rPr>
          <w:spacing w:val="1"/>
        </w:rPr>
        <w:t> </w:t>
      </w:r>
      <w:r>
        <w:rPr>
          <w:i/>
        </w:rPr>
        <w:t>Chemistry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Materials</w:t>
      </w:r>
      <w:r>
        <w:rPr/>
        <w:t>,</w:t>
      </w:r>
      <w:r>
        <w:rPr>
          <w:spacing w:val="1"/>
        </w:rPr>
        <w:t> </w:t>
      </w:r>
      <w:r>
        <w:rPr>
          <w:i/>
        </w:rPr>
        <w:t>14</w:t>
      </w:r>
      <w:r>
        <w:rPr/>
        <w:t>(5),</w:t>
      </w:r>
      <w:r>
        <w:rPr>
          <w:spacing w:val="1"/>
        </w:rPr>
        <w:t> </w:t>
      </w:r>
      <w:r>
        <w:rPr/>
        <w:t>2004-</w:t>
      </w:r>
      <w:r>
        <w:rPr>
          <w:spacing w:val="-57"/>
        </w:rPr>
        <w:t> </w:t>
      </w:r>
      <w:r>
        <w:rPr/>
        <w:t>2010.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973" w:right="113" w:hanging="720"/>
        <w:jc w:val="both"/>
      </w:pPr>
      <w:r>
        <w:rPr/>
        <w:t>Mansha, M., Khan, I., Ullah, N., &amp; Qurashi, A. (2017). Synthesis, characterization and</w:t>
      </w:r>
      <w:r>
        <w:rPr>
          <w:spacing w:val="1"/>
        </w:rPr>
        <w:t> </w:t>
      </w:r>
      <w:r>
        <w:rPr/>
        <w:t>visiblelight-driven photoelectrochemical hydrogen evolution reaction of carbazole-</w:t>
      </w:r>
      <w:r>
        <w:rPr>
          <w:spacing w:val="1"/>
        </w:rPr>
        <w:t> </w:t>
      </w:r>
      <w:r>
        <w:rPr/>
        <w:t>containing conjugated polymers. </w:t>
      </w:r>
      <w:r>
        <w:rPr>
          <w:i/>
        </w:rPr>
        <w:t>International Journal of Hydrogen Energy</w:t>
      </w:r>
      <w:r>
        <w:rPr/>
        <w:t>, </w:t>
      </w:r>
      <w:r>
        <w:rPr>
          <w:i/>
        </w:rPr>
        <w:t>42</w:t>
      </w:r>
      <w:r>
        <w:rPr/>
        <w:t>(16),</w:t>
      </w:r>
      <w:r>
        <w:rPr>
          <w:spacing w:val="-57"/>
        </w:rPr>
        <w:t> </w:t>
      </w:r>
      <w:r>
        <w:rPr/>
        <w:t>10952-10961.</w:t>
      </w:r>
    </w:p>
    <w:p>
      <w:pPr>
        <w:pStyle w:val="BodyText"/>
        <w:spacing w:before="1"/>
      </w:pPr>
    </w:p>
    <w:p>
      <w:pPr>
        <w:pStyle w:val="BodyText"/>
        <w:ind w:left="973" w:right="119" w:hanging="708"/>
        <w:jc w:val="both"/>
      </w:pPr>
      <w:r>
        <w:rPr/>
        <w:t>Marco,</w:t>
      </w:r>
      <w:r>
        <w:rPr>
          <w:spacing w:val="59"/>
        </w:rPr>
        <w:t> </w:t>
      </w:r>
      <w:r>
        <w:rPr/>
        <w:t>C.,</w:t>
      </w:r>
      <w:r>
        <w:rPr>
          <w:spacing w:val="59"/>
        </w:rPr>
        <w:t> </w:t>
      </w:r>
      <w:r>
        <w:rPr/>
        <w:t>Sugata,</w:t>
      </w:r>
      <w:r>
        <w:rPr>
          <w:spacing w:val="59"/>
        </w:rPr>
        <w:t> </w:t>
      </w:r>
      <w:r>
        <w:rPr/>
        <w:t>B.,</w:t>
      </w:r>
      <w:r>
        <w:rPr>
          <w:spacing w:val="59"/>
        </w:rPr>
        <w:t> </w:t>
      </w:r>
      <w:r>
        <w:rPr/>
        <w:t>Valentina,</w:t>
      </w:r>
      <w:r>
        <w:rPr>
          <w:spacing w:val="59"/>
        </w:rPr>
        <w:t> </w:t>
      </w:r>
      <w:r>
        <w:rPr/>
        <w:t>C.,</w:t>
      </w:r>
      <w:r>
        <w:rPr>
          <w:spacing w:val="59"/>
        </w:rPr>
        <w:t> </w:t>
      </w:r>
      <w:r>
        <w:rPr/>
        <w:t>&amp;</w:t>
      </w:r>
      <w:r>
        <w:rPr>
          <w:spacing w:val="57"/>
        </w:rPr>
        <w:t> </w:t>
      </w:r>
      <w:r>
        <w:rPr/>
        <w:t>Marco,</w:t>
      </w:r>
      <w:r>
        <w:rPr>
          <w:spacing w:val="2"/>
        </w:rPr>
        <w:t> </w:t>
      </w:r>
      <w:r>
        <w:rPr/>
        <w:t>L.</w:t>
      </w:r>
      <w:r>
        <w:rPr>
          <w:spacing w:val="59"/>
        </w:rPr>
        <w:t> </w:t>
      </w:r>
      <w:r>
        <w:rPr/>
        <w:t>(2020).</w:t>
      </w:r>
      <w:r>
        <w:rPr>
          <w:spacing w:val="59"/>
        </w:rPr>
        <w:t> </w:t>
      </w:r>
      <w:r>
        <w:rPr/>
        <w:t>Doped</w:t>
      </w:r>
      <w:r>
        <w:rPr>
          <w:spacing w:val="59"/>
        </w:rPr>
        <w:t> </w:t>
      </w:r>
      <w:r>
        <w:rPr/>
        <w:t>Zinc</w:t>
      </w:r>
      <w:r>
        <w:rPr>
          <w:spacing w:val="59"/>
        </w:rPr>
        <w:t> </w:t>
      </w:r>
      <w:r>
        <w:rPr/>
        <w:t>Oxide</w:t>
      </w:r>
      <w:r>
        <w:rPr>
          <w:spacing w:val="-58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Nanomedicine,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5194(10), 54-68.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spacing w:before="70"/>
        <w:ind w:left="973" w:right="113" w:hanging="708"/>
        <w:jc w:val="both"/>
        <w:rPr>
          <w:i/>
          <w:sz w:val="24"/>
        </w:rPr>
      </w:pPr>
      <w:r>
        <w:rPr>
          <w:sz w:val="24"/>
        </w:rPr>
        <w:t>Martinez, Gutierrez F., Olive P.L, Banuelos A.(2010) “Synthesis, Characterization, and</w:t>
      </w:r>
      <w:r>
        <w:rPr>
          <w:spacing w:val="1"/>
          <w:sz w:val="24"/>
        </w:rPr>
        <w:t> </w:t>
      </w:r>
      <w:r>
        <w:rPr>
          <w:sz w:val="24"/>
        </w:rPr>
        <w:t>Evalution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Cytotoxic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Titanium</w:t>
      </w:r>
      <w:r>
        <w:rPr>
          <w:spacing w:val="1"/>
          <w:sz w:val="24"/>
        </w:rPr>
        <w:t> </w:t>
      </w:r>
      <w:r>
        <w:rPr>
          <w:sz w:val="24"/>
        </w:rPr>
        <w:t>Nanoparticles”. Nanomedicine: </w:t>
      </w:r>
      <w:r>
        <w:rPr>
          <w:i/>
          <w:sz w:val="24"/>
        </w:rPr>
        <w:t>Nanotechnology, Biology and Medicine, 6(5), 681-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688.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1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Masciangioli, T., &amp; Zhang, W. X. (2003). Peer reviewed: environmental technologies at the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nanoscale.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 of Enviromental Science,</w:t>
      </w:r>
      <w:r>
        <w:rPr>
          <w:i/>
          <w:color w:val="212121"/>
          <w:spacing w:val="1"/>
          <w:sz w:val="24"/>
        </w:rPr>
        <w:t> </w:t>
      </w:r>
      <w:r>
        <w:rPr>
          <w:color w:val="212121"/>
          <w:sz w:val="24"/>
        </w:rPr>
        <w:t>64(3),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34-44.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73" w:right="120" w:hanging="720"/>
        <w:jc w:val="both"/>
      </w:pPr>
      <w:r>
        <w:rPr/>
        <w:t>Mashrai,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Khanam,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Aljawfi,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albicans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catalytic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steroidal</w:t>
      </w:r>
      <w:r>
        <w:rPr>
          <w:spacing w:val="-1"/>
        </w:rPr>
        <w:t> </w:t>
      </w:r>
      <w:r>
        <w:rPr/>
        <w:t>pyrazolines. </w:t>
      </w:r>
      <w:r>
        <w:rPr>
          <w:i/>
        </w:rPr>
        <w:t>Arabian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</w:t>
      </w:r>
      <w:r>
        <w:rPr>
          <w:spacing w:val="-1"/>
        </w:rPr>
        <w:t> </w:t>
      </w:r>
      <w:r>
        <w:rPr>
          <w:i/>
        </w:rPr>
        <w:t>10</w:t>
      </w:r>
      <w:r>
        <w:rPr/>
        <w:t>,</w:t>
      </w:r>
      <w:r>
        <w:rPr>
          <w:spacing w:val="-1"/>
        </w:rPr>
        <w:t> </w:t>
      </w:r>
      <w:r>
        <w:rPr/>
        <w:t>S1530-S1536.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0"/>
      </w:pPr>
      <w:r>
        <w:rPr/>
        <w:t>Mett.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Myers,</w:t>
      </w:r>
      <w:r>
        <w:rPr>
          <w:spacing w:val="3"/>
        </w:rPr>
        <w:t> </w:t>
      </w:r>
      <w:r>
        <w:rPr/>
        <w:t>E.Roukes,</w:t>
      </w:r>
      <w:r>
        <w:rPr>
          <w:spacing w:val="4"/>
        </w:rPr>
        <w:t> </w:t>
      </w:r>
      <w:r>
        <w:rPr/>
        <w:t>M.,</w:t>
      </w:r>
      <w:r>
        <w:rPr>
          <w:spacing w:val="3"/>
        </w:rPr>
        <w:t> </w:t>
      </w:r>
      <w:r>
        <w:rPr/>
        <w:t>(2011).</w:t>
      </w:r>
      <w:r>
        <w:rPr>
          <w:spacing w:val="2"/>
        </w:rPr>
        <w:t> </w:t>
      </w:r>
      <w:r>
        <w:rPr/>
        <w:t>Comparative</w:t>
      </w:r>
      <w:r>
        <w:rPr>
          <w:spacing w:val="3"/>
        </w:rPr>
        <w:t> </w:t>
      </w:r>
      <w:r>
        <w:rPr/>
        <w:t>advantages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mechanical</w:t>
      </w:r>
      <w:r>
        <w:rPr>
          <w:spacing w:val="5"/>
        </w:rPr>
        <w:t> </w:t>
      </w:r>
      <w:r>
        <w:rPr/>
        <w:t>U10</w:t>
      </w:r>
      <w:r>
        <w:rPr>
          <w:spacing w:val="3"/>
        </w:rPr>
        <w:t> </w:t>
      </w:r>
      <w:r>
        <w:rPr/>
        <w:t>sensors.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Nanotechnology, </w:t>
      </w:r>
      <w:r>
        <w:rPr>
          <w:sz w:val="24"/>
        </w:rPr>
        <w:t>6,</w:t>
      </w:r>
      <w:r>
        <w:rPr>
          <w:spacing w:val="-1"/>
          <w:sz w:val="24"/>
        </w:rPr>
        <w:t> </w:t>
      </w:r>
      <w:r>
        <w:rPr>
          <w:sz w:val="24"/>
        </w:rPr>
        <w:t>203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215.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Mishra, S., Singh, B. R., Singh, A., Keswani, C., Naqvi, A. H., &amp; Singh, H. B. (2014).</w:t>
      </w:r>
      <w:r>
        <w:rPr>
          <w:color w:val="212121"/>
          <w:spacing w:val="1"/>
        </w:rPr>
        <w:t> </w:t>
      </w:r>
      <w:r>
        <w:rPr>
          <w:color w:val="212121"/>
        </w:rPr>
        <w:t>Biofabricated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act</w:t>
      </w:r>
      <w:r>
        <w:rPr>
          <w:color w:val="212121"/>
          <w:spacing w:val="1"/>
        </w:rPr>
        <w:t> </w:t>
      </w:r>
      <w:r>
        <w:rPr>
          <w:color w:val="212121"/>
        </w:rPr>
        <w:t>as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strong</w:t>
      </w:r>
      <w:r>
        <w:rPr>
          <w:color w:val="212121"/>
          <w:spacing w:val="1"/>
        </w:rPr>
        <w:t> </w:t>
      </w:r>
      <w:r>
        <w:rPr>
          <w:color w:val="212121"/>
        </w:rPr>
        <w:t>fungicide</w:t>
      </w:r>
      <w:r>
        <w:rPr>
          <w:color w:val="212121"/>
          <w:spacing w:val="1"/>
        </w:rPr>
        <w:t> </w:t>
      </w:r>
      <w:r>
        <w:rPr>
          <w:color w:val="212121"/>
        </w:rPr>
        <w:t>against</w:t>
      </w:r>
      <w:r>
        <w:rPr>
          <w:color w:val="212121"/>
          <w:spacing w:val="1"/>
        </w:rPr>
        <w:t> </w:t>
      </w:r>
      <w:r>
        <w:rPr>
          <w:color w:val="212121"/>
        </w:rPr>
        <w:t>Bipolaris</w:t>
      </w:r>
      <w:r>
        <w:rPr>
          <w:color w:val="212121"/>
          <w:spacing w:val="1"/>
        </w:rPr>
        <w:t> </w:t>
      </w:r>
      <w:r>
        <w:rPr>
          <w:color w:val="212121"/>
        </w:rPr>
        <w:t>sorokiniana</w:t>
      </w:r>
      <w:r>
        <w:rPr>
          <w:color w:val="212121"/>
          <w:spacing w:val="-3"/>
        </w:rPr>
        <w:t> </w:t>
      </w:r>
      <w:r>
        <w:rPr>
          <w:color w:val="212121"/>
        </w:rPr>
        <w:t>causing</w:t>
      </w:r>
      <w:r>
        <w:rPr>
          <w:color w:val="212121"/>
          <w:spacing w:val="-3"/>
        </w:rPr>
        <w:t> </w:t>
      </w:r>
      <w:r>
        <w:rPr>
          <w:color w:val="212121"/>
        </w:rPr>
        <w:t>spot</w:t>
      </w:r>
      <w:r>
        <w:rPr>
          <w:color w:val="212121"/>
          <w:spacing w:val="2"/>
        </w:rPr>
        <w:t> </w:t>
      </w:r>
      <w:r>
        <w:rPr>
          <w:color w:val="212121"/>
        </w:rPr>
        <w:t>blotch</w:t>
      </w:r>
      <w:r>
        <w:rPr>
          <w:color w:val="212121"/>
          <w:spacing w:val="-1"/>
        </w:rPr>
        <w:t> </w:t>
      </w:r>
      <w:r>
        <w:rPr>
          <w:color w:val="212121"/>
        </w:rPr>
        <w:t>disease</w:t>
      </w:r>
      <w:r>
        <w:rPr>
          <w:color w:val="212121"/>
          <w:spacing w:val="-1"/>
        </w:rPr>
        <w:t> </w:t>
      </w:r>
      <w:r>
        <w:rPr>
          <w:color w:val="212121"/>
        </w:rPr>
        <w:t>in wheat.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PLoS One</w:t>
      </w:r>
      <w:r>
        <w:rPr>
          <w:color w:val="212121"/>
        </w:rPr>
        <w:t>, </w:t>
      </w:r>
      <w:r>
        <w:rPr>
          <w:i/>
          <w:color w:val="212121"/>
        </w:rPr>
        <w:t>9</w:t>
      </w:r>
      <w:r>
        <w:rPr>
          <w:color w:val="212121"/>
        </w:rPr>
        <w:t>(5),</w:t>
      </w:r>
      <w:r>
        <w:rPr>
          <w:color w:val="212121"/>
          <w:spacing w:val="-1"/>
        </w:rPr>
        <w:t> </w:t>
      </w:r>
      <w:r>
        <w:rPr>
          <w:color w:val="212121"/>
        </w:rPr>
        <w:t>97-081.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Mishra, Y. K., Chakravadhanula, V. S. K., Hrkac, V., Jebril, S., Agarwal, D. C., Mohapatra,</w:t>
      </w:r>
      <w:r>
        <w:rPr>
          <w:color w:val="212121"/>
          <w:spacing w:val="-57"/>
        </w:rPr>
        <w:t> </w:t>
      </w:r>
      <w:r>
        <w:rPr>
          <w:color w:val="212121"/>
        </w:rPr>
        <w:t>S.,</w:t>
      </w:r>
      <w:r>
        <w:rPr>
          <w:color w:val="212121"/>
          <w:spacing w:val="1"/>
        </w:rPr>
        <w:t> </w:t>
      </w:r>
      <w:r>
        <w:rPr>
          <w:color w:val="212121"/>
        </w:rPr>
        <w:t>&amp; Adelung, R. (2012). Crystal growth behaviour in Au-ZnO nanocomposite</w:t>
      </w:r>
      <w:r>
        <w:rPr>
          <w:color w:val="212121"/>
          <w:spacing w:val="1"/>
        </w:rPr>
        <w:t> </w:t>
      </w:r>
      <w:r>
        <w:rPr>
          <w:color w:val="212121"/>
        </w:rPr>
        <w:t>under different annealing environments and photoswitchability. </w:t>
      </w:r>
      <w:r>
        <w:rPr>
          <w:i/>
          <w:color w:val="212121"/>
        </w:rPr>
        <w:t>Journal of 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Physics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112</w:t>
      </w:r>
      <w:r>
        <w:rPr>
          <w:color w:val="212121"/>
        </w:rPr>
        <w:t>(6), 308-319.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Misra, R. D. K., Girase, B., Depan, D., &amp; Shah, J. S. (2012). Hybrid nanoscale architecture</w:t>
      </w:r>
      <w:r>
        <w:rPr>
          <w:color w:val="212121"/>
          <w:spacing w:val="1"/>
        </w:rPr>
        <w:t> </w:t>
      </w:r>
      <w:r>
        <w:rPr>
          <w:color w:val="212121"/>
        </w:rPr>
        <w:t>for enhancement of antimicrobial activity: immobilization of silver nanoparticles on</w:t>
      </w:r>
      <w:r>
        <w:rPr>
          <w:color w:val="212121"/>
          <w:spacing w:val="-57"/>
        </w:rPr>
        <w:t> </w:t>
      </w:r>
      <w:r>
        <w:rPr>
          <w:color w:val="212121"/>
        </w:rPr>
        <w:t>thiol</w:t>
      </w:r>
      <w:r>
        <w:rPr>
          <w:rFonts w:ascii="Cambria Math" w:hAnsi="Cambria Math"/>
          <w:color w:val="212121"/>
        </w:rPr>
        <w:t>‐</w:t>
      </w:r>
      <w:r>
        <w:rPr>
          <w:color w:val="212121"/>
        </w:rPr>
        <w:t>functionalized</w:t>
      </w:r>
      <w:r>
        <w:rPr>
          <w:color w:val="212121"/>
          <w:spacing w:val="1"/>
        </w:rPr>
        <w:t> </w:t>
      </w:r>
      <w:r>
        <w:rPr>
          <w:color w:val="212121"/>
        </w:rPr>
        <w:t>polymer</w:t>
      </w:r>
      <w:r>
        <w:rPr>
          <w:color w:val="212121"/>
          <w:spacing w:val="1"/>
        </w:rPr>
        <w:t> </w:t>
      </w:r>
      <w:r>
        <w:rPr>
          <w:color w:val="212121"/>
        </w:rPr>
        <w:t>crystallized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nanotubes.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Advanced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Engineering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Materials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(4), 93-100.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Mitra,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 Holmes,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(2003). An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nanotechnology 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advanced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dental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materials.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American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Dental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Association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134</w:t>
      </w:r>
      <w:r>
        <w:rPr>
          <w:color w:val="212121"/>
          <w:sz w:val="24"/>
        </w:rPr>
        <w:t>(10),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1382-1390.</w:t>
      </w:r>
    </w:p>
    <w:p>
      <w:pPr>
        <w:pStyle w:val="BodyText"/>
      </w:pPr>
    </w:p>
    <w:p>
      <w:pPr>
        <w:pStyle w:val="BodyText"/>
        <w:spacing w:before="1"/>
        <w:ind w:left="973" w:right="118" w:hanging="720"/>
        <w:jc w:val="both"/>
      </w:pPr>
      <w:r>
        <w:rPr/>
        <w:t>Mnyusiwalla, A., Daar, A. S., &amp; Singer, P. A. (2003). ‘Mind the gap’: Science and ethics in</w:t>
      </w:r>
      <w:r>
        <w:rPr>
          <w:spacing w:val="-57"/>
        </w:rPr>
        <w:t> </w:t>
      </w:r>
      <w:r>
        <w:rPr/>
        <w:t>nanotechnology. </w:t>
      </w:r>
      <w:r>
        <w:rPr>
          <w:i/>
        </w:rPr>
        <w:t>Nanotechnology</w:t>
      </w:r>
      <w:r>
        <w:rPr/>
        <w:t>, 14(3), 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73" w:right="116" w:hanging="708"/>
        <w:jc w:val="both"/>
        <w:rPr>
          <w:sz w:val="24"/>
        </w:rPr>
      </w:pPr>
      <w:r>
        <w:rPr>
          <w:sz w:val="24"/>
        </w:rPr>
        <w:t>Monika, G., </w:t>
      </w:r>
      <w:hyperlink r:id="rId32">
        <w:r>
          <w:rPr>
            <w:sz w:val="24"/>
          </w:rPr>
          <w:t>Rajesh, S. T. </w:t>
        </w:r>
      </w:hyperlink>
      <w:r>
        <w:rPr>
          <w:sz w:val="24"/>
        </w:rPr>
        <w:t>&amp; </w:t>
      </w:r>
      <w:hyperlink r:id="rId33">
        <w:r>
          <w:rPr>
            <w:sz w:val="24"/>
          </w:rPr>
          <w:t>Shuchi, K. </w:t>
        </w:r>
      </w:hyperlink>
      <w:r>
        <w:rPr>
          <w:sz w:val="24"/>
        </w:rPr>
        <w:t>(2018) Effective Antimicrobial Activity of Green</w:t>
      </w:r>
      <w:r>
        <w:rPr>
          <w:spacing w:val="1"/>
          <w:sz w:val="24"/>
        </w:rPr>
        <w:t> </w:t>
      </w:r>
      <w:r>
        <w:rPr>
          <w:sz w:val="24"/>
        </w:rPr>
        <w:t>ZnO Nano Particles of </w:t>
      </w:r>
      <w:r>
        <w:rPr>
          <w:i/>
          <w:sz w:val="24"/>
        </w:rPr>
        <w:t>Catharanthus roseus</w:t>
      </w:r>
      <w:r>
        <w:rPr>
          <w:sz w:val="24"/>
        </w:rPr>
        <w:t>, </w:t>
      </w:r>
      <w:r>
        <w:rPr>
          <w:i/>
          <w:sz w:val="24"/>
        </w:rPr>
        <w:t>Frontiers in Microbiology</w:t>
      </w:r>
      <w:r>
        <w:rPr>
          <w:sz w:val="24"/>
        </w:rPr>
        <w:t>, 9(10), 33-</w:t>
      </w:r>
      <w:r>
        <w:rPr>
          <w:spacing w:val="1"/>
          <w:sz w:val="24"/>
        </w:rPr>
        <w:t> </w:t>
      </w:r>
      <w:r>
        <w:rPr>
          <w:sz w:val="24"/>
        </w:rPr>
        <w:t>89.</w:t>
      </w:r>
    </w:p>
    <w:p>
      <w:pPr>
        <w:pStyle w:val="BodyText"/>
        <w:spacing w:before="159"/>
        <w:ind w:left="973" w:right="120" w:hanging="708"/>
        <w:jc w:val="both"/>
        <w:rPr>
          <w:i/>
        </w:rPr>
      </w:pPr>
      <w:r>
        <w:rPr/>
        <w:t>Morales- Flores N, Pal U, Sanchez Mora E, (2011).   Photocatalytic behaviour of ZnO and</w:t>
      </w:r>
      <w:r>
        <w:rPr>
          <w:spacing w:val="1"/>
        </w:rPr>
        <w:t> </w:t>
      </w:r>
      <w:r>
        <w:rPr/>
        <w:t>pt incorporated ZnO Nanoparticles in Phenol Degradation. Application Catalysis A.</w:t>
      </w:r>
      <w:r>
        <w:rPr>
          <w:spacing w:val="1"/>
        </w:rPr>
        <w:t> </w:t>
      </w:r>
      <w:r>
        <w:rPr>
          <w:i/>
        </w:rPr>
        <w:t>Advanced</w:t>
      </w:r>
      <w:r>
        <w:rPr>
          <w:i/>
          <w:spacing w:val="-1"/>
        </w:rPr>
        <w:t> </w:t>
      </w:r>
      <w:r>
        <w:rPr>
          <w:i/>
        </w:rPr>
        <w:t>General Study</w:t>
      </w:r>
      <w:r>
        <w:rPr>
          <w:i/>
          <w:spacing w:val="3"/>
        </w:rPr>
        <w:t> </w:t>
      </w:r>
      <w:r>
        <w:rPr>
          <w:i/>
        </w:rPr>
        <w:t>394(5)</w:t>
      </w:r>
      <w:r>
        <w:rPr>
          <w:i/>
          <w:spacing w:val="-1"/>
        </w:rPr>
        <w:t> </w:t>
      </w:r>
      <w:r>
        <w:rPr>
          <w:i/>
        </w:rPr>
        <w:t>269-</w:t>
      </w:r>
      <w:r>
        <w:rPr>
          <w:i/>
          <w:spacing w:val="-1"/>
        </w:rPr>
        <w:t> </w:t>
      </w:r>
      <w:r>
        <w:rPr>
          <w:i/>
        </w:rPr>
        <w:t>275.</w:t>
      </w:r>
    </w:p>
    <w:p>
      <w:pPr>
        <w:pStyle w:val="BodyText"/>
        <w:spacing w:before="161"/>
        <w:ind w:left="973" w:right="116" w:hanging="708"/>
        <w:jc w:val="both"/>
      </w:pPr>
      <w:r>
        <w:rPr/>
        <w:t>Muhammad, B., Tahir, R., Hafiz, M., Nasir, I., Hongbo, H. &amp; Xuehong, Z. (2017). Silver</w:t>
      </w:r>
      <w:r>
        <w:rPr>
          <w:spacing w:val="1"/>
        </w:rPr>
        <w:t> </w:t>
      </w:r>
      <w:r>
        <w:rPr/>
        <w:t>Nanoparticles: Biosynthesis and Antimicrobial Potentialities. </w:t>
      </w:r>
      <w:r>
        <w:rPr>
          <w:i/>
        </w:rPr>
        <w:t>International Journal</w:t>
      </w:r>
      <w:r>
        <w:rPr>
          <w:i/>
          <w:spacing w:val="1"/>
        </w:rPr>
        <w:t> </w:t>
      </w:r>
      <w:r>
        <w:rPr>
          <w:i/>
        </w:rPr>
        <w:t>of Pharmacology, </w:t>
      </w:r>
      <w:r>
        <w:rPr/>
        <w:t>13, 832-845.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3" w:hanging="730"/>
        <w:jc w:val="both"/>
      </w:pPr>
      <w:r>
        <w:rPr>
          <w:color w:val="212121"/>
        </w:rPr>
        <w:t>Murphy, C. J., Sau, T. K., Gole, A. M., Orendorff, C. J., Gao, J., Gou, L., &amp; Li, T. (2005).</w:t>
      </w:r>
      <w:r>
        <w:rPr>
          <w:color w:val="212121"/>
          <w:spacing w:val="1"/>
        </w:rPr>
        <w:t> </w:t>
      </w:r>
      <w:r>
        <w:rPr>
          <w:color w:val="212121"/>
        </w:rPr>
        <w:t>Anisotropic metal nanoparticles: synthesis, assembly, and optical applications. </w:t>
      </w:r>
      <w:r>
        <w:rPr>
          <w:i/>
          <w:color w:val="212121"/>
        </w:rPr>
        <w:t>The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Physical Chemistry</w:t>
      </w:r>
      <w:r>
        <w:rPr>
          <w:color w:val="212121"/>
        </w:rPr>
        <w:t>, </w:t>
      </w:r>
      <w:r>
        <w:rPr>
          <w:i/>
          <w:color w:val="212121"/>
        </w:rPr>
        <w:t>109</w:t>
      </w:r>
      <w:r>
        <w:rPr>
          <w:color w:val="212121"/>
        </w:rPr>
        <w:t>(29), 13857-13870.</w:t>
      </w:r>
    </w:p>
    <w:p>
      <w:pPr>
        <w:pStyle w:val="BodyText"/>
      </w:pPr>
    </w:p>
    <w:p>
      <w:pPr>
        <w:pStyle w:val="BodyText"/>
        <w:spacing w:before="1"/>
        <w:ind w:left="980" w:right="122" w:hanging="730"/>
        <w:jc w:val="both"/>
      </w:pPr>
      <w:r>
        <w:rPr>
          <w:color w:val="212121"/>
        </w:rPr>
        <w:t>Nassar, M. A., Ramadan, H. R., &amp; Ibrahim, H. M. (2011). Morphological characteristics of</w:t>
      </w:r>
      <w:r>
        <w:rPr>
          <w:color w:val="212121"/>
          <w:spacing w:val="1"/>
        </w:rPr>
        <w:t> </w:t>
      </w:r>
      <w:r>
        <w:rPr>
          <w:color w:val="212121"/>
        </w:rPr>
        <w:t>vegetative</w:t>
      </w:r>
      <w:r>
        <w:rPr>
          <w:color w:val="212121"/>
          <w:spacing w:val="-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reproductive</w:t>
      </w:r>
      <w:r>
        <w:rPr>
          <w:color w:val="212121"/>
          <w:spacing w:val="-2"/>
        </w:rPr>
        <w:t> </w:t>
      </w:r>
      <w:r>
        <w:rPr>
          <w:color w:val="212121"/>
        </w:rPr>
        <w:t>growth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Senna</w:t>
      </w:r>
      <w:r>
        <w:rPr>
          <w:color w:val="212121"/>
          <w:spacing w:val="-3"/>
        </w:rPr>
        <w:t> </w:t>
      </w:r>
      <w:r>
        <w:rPr>
          <w:color w:val="212121"/>
        </w:rPr>
        <w:t>occidentalis (L.) Link.</w:t>
      </w:r>
      <w:r>
        <w:rPr>
          <w:color w:val="212121"/>
          <w:spacing w:val="-1"/>
        </w:rPr>
        <w:t> </w:t>
      </w:r>
      <w:r>
        <w:rPr>
          <w:color w:val="212121"/>
        </w:rPr>
        <w:t>6(43), 66-71.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19" w:hanging="720"/>
        <w:jc w:val="both"/>
        <w:rPr>
          <w:sz w:val="24"/>
        </w:rPr>
      </w:pPr>
      <w:r>
        <w:rPr>
          <w:sz w:val="24"/>
        </w:rPr>
        <w:t>National Committee for Clinical Laboratory Standard, NCCLS, (2003). Methods for the</w:t>
      </w:r>
      <w:r>
        <w:rPr>
          <w:spacing w:val="1"/>
          <w:sz w:val="24"/>
        </w:rPr>
        <w:t> </w:t>
      </w:r>
      <w:r>
        <w:rPr>
          <w:sz w:val="24"/>
        </w:rPr>
        <w:t>antimicrobial susceptibility testing,</w:t>
      </w:r>
      <w:r>
        <w:rPr>
          <w:spacing w:val="1"/>
          <w:sz w:val="24"/>
        </w:rPr>
        <w:t> </w:t>
      </w:r>
      <w:r>
        <w:rPr>
          <w:i/>
          <w:sz w:val="24"/>
        </w:rPr>
        <w:t>Manual of Clinical Microbiology, 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Microbiology, </w:t>
      </w:r>
      <w:r>
        <w:rPr>
          <w:sz w:val="24"/>
        </w:rPr>
        <w:t>Washington, DC. 5th Edition, 1105-1125.</w:t>
      </w:r>
    </w:p>
    <w:p>
      <w:pPr>
        <w:pStyle w:val="BodyText"/>
      </w:pPr>
    </w:p>
    <w:p>
      <w:pPr>
        <w:pStyle w:val="BodyText"/>
        <w:ind w:left="985" w:right="116" w:hanging="720"/>
        <w:jc w:val="both"/>
      </w:pPr>
      <w:r>
        <w:rPr/>
        <w:t>Natsuki, T., Tantrakarn, K., &amp; Endo, M. (2015). Prediction of elastic properties for single-</w:t>
      </w:r>
      <w:r>
        <w:rPr>
          <w:spacing w:val="1"/>
        </w:rPr>
        <w:t> </w:t>
      </w:r>
      <w:r>
        <w:rPr/>
        <w:t>walled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nanotubes.</w:t>
      </w:r>
      <w:r>
        <w:rPr>
          <w:spacing w:val="3"/>
        </w:rPr>
        <w:t> </w:t>
      </w:r>
      <w:r>
        <w:rPr>
          <w:i/>
        </w:rPr>
        <w:t>Carbon</w:t>
      </w:r>
      <w:r>
        <w:rPr/>
        <w:t>, </w:t>
      </w:r>
      <w:r>
        <w:rPr>
          <w:i/>
        </w:rPr>
        <w:t>42</w:t>
      </w:r>
      <w:r>
        <w:rPr/>
        <w:t>(1), 39-45.</w:t>
      </w:r>
    </w:p>
    <w:p>
      <w:pPr>
        <w:spacing w:before="159"/>
        <w:ind w:left="973" w:right="114" w:hanging="708"/>
        <w:jc w:val="both"/>
        <w:rPr>
          <w:sz w:val="24"/>
        </w:rPr>
      </w:pPr>
      <w:r>
        <w:rPr>
          <w:sz w:val="24"/>
        </w:rPr>
        <w:t>Ochei, J. and Kolhatkar, A. (2000). Medical Laboratory Science, Theory and Practical.</w:t>
      </w:r>
      <w:r>
        <w:rPr>
          <w:spacing w:val="1"/>
          <w:sz w:val="24"/>
        </w:rPr>
        <w:t> </w:t>
      </w:r>
      <w:r>
        <w:rPr>
          <w:i/>
          <w:sz w:val="24"/>
        </w:rPr>
        <w:t>Bacteriology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susceptibility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test.</w:t>
      </w:r>
      <w:r>
        <w:rPr>
          <w:i/>
          <w:spacing w:val="1"/>
          <w:sz w:val="24"/>
        </w:rPr>
        <w:t> </w:t>
      </w:r>
      <w:r>
        <w:rPr>
          <w:sz w:val="24"/>
        </w:rPr>
        <w:t>Tata</w:t>
      </w:r>
      <w:r>
        <w:rPr>
          <w:spacing w:val="1"/>
          <w:sz w:val="24"/>
        </w:rPr>
        <w:t> </w:t>
      </w:r>
      <w:r>
        <w:rPr>
          <w:sz w:val="24"/>
        </w:rPr>
        <w:t>McGram-Hill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-5"/>
          <w:sz w:val="24"/>
        </w:rPr>
        <w:t> </w:t>
      </w:r>
      <w:r>
        <w:rPr>
          <w:sz w:val="24"/>
        </w:rPr>
        <w:t>limited, New Delhi, 88, 801-804.</w:t>
      </w:r>
    </w:p>
    <w:p>
      <w:pPr>
        <w:spacing w:before="161"/>
        <w:ind w:left="973" w:right="116" w:hanging="708"/>
        <w:jc w:val="both"/>
        <w:rPr>
          <w:i/>
          <w:sz w:val="24"/>
        </w:rPr>
      </w:pPr>
      <w:r>
        <w:rPr>
          <w:sz w:val="24"/>
        </w:rPr>
        <w:t>Ogunkunle A. T., J; Ladejobi, T. A (2006). Ethnobolanical and Phylochemical studies on</w:t>
      </w:r>
      <w:r>
        <w:rPr>
          <w:spacing w:val="1"/>
          <w:sz w:val="24"/>
        </w:rPr>
        <w:t> </w:t>
      </w:r>
      <w:r>
        <w:rPr>
          <w:sz w:val="24"/>
        </w:rPr>
        <w:t>some species of Senna in Nigeria. </w:t>
      </w:r>
      <w:r>
        <w:rPr>
          <w:i/>
          <w:sz w:val="24"/>
        </w:rPr>
        <w:t>Africa Journel of Biotechnology 5(21), 2020-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2023.</w:t>
      </w:r>
    </w:p>
    <w:p>
      <w:pPr>
        <w:spacing w:before="161"/>
        <w:ind w:left="973" w:right="113" w:hanging="708"/>
        <w:jc w:val="both"/>
        <w:rPr>
          <w:sz w:val="24"/>
        </w:rPr>
      </w:pPr>
      <w:r>
        <w:rPr>
          <w:sz w:val="24"/>
        </w:rPr>
        <w:t>Oloninefa,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D,</w:t>
      </w:r>
      <w:r>
        <w:rPr>
          <w:spacing w:val="1"/>
          <w:sz w:val="24"/>
        </w:rPr>
        <w:t> </w:t>
      </w:r>
      <w:r>
        <w:rPr>
          <w:sz w:val="24"/>
        </w:rPr>
        <w:t>Abalaka,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Daniyan,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Mann,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Phytochemical</w:t>
      </w:r>
      <w:r>
        <w:rPr>
          <w:spacing w:val="1"/>
          <w:sz w:val="24"/>
        </w:rPr>
        <w:t> </w:t>
      </w:r>
      <w:r>
        <w:rPr>
          <w:sz w:val="24"/>
        </w:rPr>
        <w:t>screening and antibacterial susceptibilty of whole plant of </w:t>
      </w:r>
      <w:r>
        <w:rPr>
          <w:i/>
          <w:sz w:val="24"/>
        </w:rPr>
        <w:t>Euphorbia heterophylla</w:t>
      </w:r>
      <w:r>
        <w:rPr>
          <w:i/>
          <w:spacing w:val="1"/>
          <w:sz w:val="24"/>
        </w:rPr>
        <w:t> </w:t>
      </w:r>
      <w:r>
        <w:rPr>
          <w:sz w:val="24"/>
        </w:rPr>
        <w:t>crude extracts against selected bacteria pathogens.</w:t>
      </w:r>
      <w:r>
        <w:rPr>
          <w:spacing w:val="1"/>
          <w:sz w:val="24"/>
        </w:rPr>
        <w:t> </w:t>
      </w:r>
      <w:r>
        <w:rPr>
          <w:i/>
          <w:sz w:val="24"/>
        </w:rPr>
        <w:t>Bayero Journal of Pure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sz w:val="24"/>
        </w:rPr>
        <w:t>11(1), 211-220.</w:t>
      </w:r>
    </w:p>
    <w:p>
      <w:pPr>
        <w:pStyle w:val="BodyText"/>
        <w:spacing w:before="158"/>
        <w:ind w:left="985" w:right="118" w:hanging="720"/>
        <w:jc w:val="both"/>
      </w:pPr>
      <w:r>
        <w:rPr/>
        <w:t>Oloyede, F.A; Alafe, B.O and Oloyede F.M</w:t>
      </w:r>
      <w:r>
        <w:rPr>
          <w:spacing w:val="1"/>
        </w:rPr>
        <w:t> </w:t>
      </w:r>
      <w:r>
        <w:rPr/>
        <w:t>(2008). Nutrient Evaluation of nepbrolepsis</w:t>
      </w:r>
      <w:r>
        <w:rPr>
          <w:spacing w:val="1"/>
        </w:rPr>
        <w:t> </w:t>
      </w:r>
      <w:r>
        <w:rPr/>
        <w:t>bisserata (Nephrotalized Lepidiaccae, pteridophyta), Botranical lithucanica 14(4),</w:t>
      </w:r>
      <w:r>
        <w:rPr>
          <w:spacing w:val="1"/>
        </w:rPr>
        <w:t> </w:t>
      </w:r>
      <w:r>
        <w:rPr/>
        <w:t>207-210.</w:t>
      </w:r>
    </w:p>
    <w:p>
      <w:pPr>
        <w:pStyle w:val="BodyText"/>
        <w:spacing w:before="162"/>
        <w:ind w:left="985" w:right="120" w:hanging="720"/>
        <w:jc w:val="both"/>
      </w:pPr>
      <w:r>
        <w:rPr/>
        <w:t>Organisation</w:t>
      </w:r>
      <w:r>
        <w:rPr>
          <w:spacing w:val="1"/>
        </w:rPr>
        <w:t> </w:t>
      </w:r>
      <w:r>
        <w:rPr/>
        <w:t>WH.(2014).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Worid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(Education),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resistance:</w:t>
      </w:r>
      <w:r>
        <w:rPr>
          <w:spacing w:val="1"/>
        </w:rPr>
        <w:t> </w:t>
      </w:r>
      <w:r>
        <w:rPr/>
        <w:t>global report</w:t>
      </w:r>
      <w:r>
        <w:rPr>
          <w:spacing w:val="1"/>
        </w:rPr>
        <w:t> </w:t>
      </w:r>
      <w:r>
        <w:rPr/>
        <w:t>on surveillance.</w:t>
      </w:r>
    </w:p>
    <w:p>
      <w:pPr>
        <w:pStyle w:val="BodyText"/>
        <w:spacing w:before="1"/>
        <w:rPr>
          <w:sz w:val="21"/>
        </w:rPr>
      </w:pPr>
    </w:p>
    <w:p>
      <w:pPr>
        <w:spacing w:line="240" w:lineRule="auto" w:before="0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Pal, S., Yoon, E. J., Tak, Y. K., Choi, E. C., &amp; Song, J. M. (2009). Synthesis of highly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antibacterial nanocrystalline trivalent silver polydiguanide. </w:t>
      </w:r>
      <w:r>
        <w:rPr>
          <w:i/>
          <w:color w:val="212121"/>
          <w:sz w:val="24"/>
        </w:rPr>
        <w:t>Journal of the American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Chemical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Society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131</w:t>
      </w:r>
      <w:r>
        <w:rPr>
          <w:color w:val="212121"/>
          <w:sz w:val="24"/>
        </w:rPr>
        <w:t>(44), 16147-16155.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985" w:right="114" w:hanging="720"/>
        <w:jc w:val="both"/>
        <w:rPr>
          <w:sz w:val="24"/>
        </w:rPr>
      </w:pPr>
      <w:r>
        <w:rPr>
          <w:color w:val="212121"/>
          <w:sz w:val="24"/>
        </w:rPr>
        <w:t>Patil,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Rathore,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V.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Hotkar,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C.,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Savgave,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Raghavendra,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Ingale,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P.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(2016).</w:t>
      </w:r>
      <w:r>
        <w:rPr>
          <w:color w:val="212121"/>
          <w:spacing w:val="-58"/>
          <w:sz w:val="24"/>
        </w:rPr>
        <w:t> </w:t>
      </w:r>
      <w:r>
        <w:rPr>
          <w:color w:val="212121"/>
          <w:sz w:val="24"/>
        </w:rPr>
        <w:t>A comparison of apical sealing ability between GuttaFlow and AH plus: An in vitro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study. </w:t>
      </w:r>
      <w:r>
        <w:rPr>
          <w:i/>
          <w:color w:val="212121"/>
          <w:sz w:val="24"/>
        </w:rPr>
        <w:t>Journal of International Society of Preventive &amp; Community Dentistry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(4),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377.</w:t>
      </w:r>
    </w:p>
    <w:p>
      <w:pPr>
        <w:pStyle w:val="BodyText"/>
      </w:pPr>
    </w:p>
    <w:p>
      <w:pPr>
        <w:spacing w:before="1"/>
        <w:ind w:left="985" w:right="111" w:hanging="720"/>
        <w:jc w:val="both"/>
        <w:rPr>
          <w:sz w:val="24"/>
        </w:rPr>
      </w:pPr>
      <w:r>
        <w:rPr>
          <w:sz w:val="24"/>
        </w:rPr>
        <w:t>Paul A.K; seifulla, R.D; west, B.J (2008). </w:t>
      </w:r>
      <w:r>
        <w:rPr>
          <w:i/>
          <w:sz w:val="24"/>
        </w:rPr>
        <w:t>Morinda citrifolia </w:t>
      </w:r>
      <w:r>
        <w:rPr>
          <w:sz w:val="24"/>
        </w:rPr>
        <w:t>L (noni) improves athlete</w:t>
      </w:r>
      <w:r>
        <w:rPr>
          <w:spacing w:val="1"/>
          <w:sz w:val="24"/>
        </w:rPr>
        <w:t> </w:t>
      </w:r>
      <w:r>
        <w:rPr>
          <w:sz w:val="24"/>
        </w:rPr>
        <w:t>endurance: its mechanisms of action. </w:t>
      </w:r>
      <w:r>
        <w:rPr>
          <w:i/>
          <w:sz w:val="24"/>
        </w:rPr>
        <w:t>Journal on Medicinal plant reserve, </w:t>
      </w:r>
      <w:r>
        <w:rPr>
          <w:sz w:val="24"/>
        </w:rPr>
        <w:t>2, 154-</w:t>
      </w:r>
      <w:r>
        <w:rPr>
          <w:spacing w:val="1"/>
          <w:sz w:val="24"/>
        </w:rPr>
        <w:t> </w:t>
      </w:r>
      <w:r>
        <w:rPr>
          <w:sz w:val="24"/>
        </w:rPr>
        <w:t>158.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5" w:right="114" w:hanging="720"/>
        <w:jc w:val="both"/>
      </w:pPr>
      <w:r>
        <w:rPr/>
        <w:t>Pavithra, N., Lingaraju, K., Raghu, G., &amp; Nagaraju, G. (2017). </w:t>
      </w:r>
      <w:r>
        <w:rPr>
          <w:i/>
        </w:rPr>
        <w:t>Citrus maxima </w:t>
      </w:r>
      <w:r>
        <w:rPr/>
        <w:t>(pomelo)</w:t>
      </w:r>
      <w:r>
        <w:rPr>
          <w:spacing w:val="1"/>
        </w:rPr>
        <w:t> </w:t>
      </w:r>
      <w:r>
        <w:rPr/>
        <w:t>Juice</w:t>
      </w:r>
      <w:r>
        <w:rPr>
          <w:spacing w:val="1"/>
        </w:rPr>
        <w:t> </w:t>
      </w:r>
      <w:r>
        <w:rPr/>
        <w:t>mediated</w:t>
      </w:r>
      <w:r>
        <w:rPr>
          <w:spacing w:val="1"/>
        </w:rPr>
        <w:t> </w:t>
      </w:r>
      <w:r>
        <w:rPr/>
        <w:t>eco-friendly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ZnO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photocatalytic, electrochemical sensor and antibacterial activities spectrochimney,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Microbiology, </w:t>
      </w:r>
      <w:r>
        <w:rPr/>
        <w:t>185, 11 -</w:t>
      </w:r>
      <w:r>
        <w:rPr>
          <w:spacing w:val="-1"/>
        </w:rPr>
        <w:t> </w:t>
      </w:r>
      <w:r>
        <w:rPr/>
        <w:t>19.</w:t>
      </w:r>
    </w:p>
    <w:p>
      <w:pPr>
        <w:pStyle w:val="BodyText"/>
        <w:spacing w:before="159"/>
        <w:ind w:left="985" w:right="120" w:hanging="720"/>
        <w:jc w:val="both"/>
      </w:pPr>
      <w:r>
        <w:rPr/>
        <w:t>Prasad, T.N., Kambala, V.S.R., &amp; Naidu, R. (2013). Phyconanotechnology: Synthesis of</w:t>
      </w:r>
      <w:r>
        <w:rPr>
          <w:spacing w:val="1"/>
        </w:rPr>
        <w:t> </w:t>
      </w:r>
      <w:r>
        <w:rPr/>
        <w:t>silver nanoparticles using brown marine algae</w:t>
      </w:r>
      <w:r>
        <w:rPr>
          <w:spacing w:val="1"/>
        </w:rPr>
        <w:t> </w:t>
      </w:r>
      <w:r>
        <w:rPr/>
        <w:t>cystophora moniformis and their</w:t>
      </w:r>
      <w:r>
        <w:rPr>
          <w:spacing w:val="1"/>
        </w:rPr>
        <w:t> </w:t>
      </w:r>
      <w:r>
        <w:rPr/>
        <w:t>characterization.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Application of Phycology,</w:t>
      </w:r>
      <w:r>
        <w:rPr>
          <w:i/>
          <w:spacing w:val="-1"/>
        </w:rPr>
        <w:t> </w:t>
      </w:r>
      <w:r>
        <w:rPr/>
        <w:t>25, 177 -</w:t>
      </w:r>
      <w:r>
        <w:rPr>
          <w:spacing w:val="-1"/>
        </w:rPr>
        <w:t> </w:t>
      </w:r>
      <w:r>
        <w:rPr/>
        <w:t>182.</w:t>
      </w:r>
    </w:p>
    <w:p>
      <w:pPr>
        <w:pStyle w:val="BodyText"/>
        <w:spacing w:before="161"/>
        <w:ind w:left="985" w:right="119" w:hanging="720"/>
        <w:jc w:val="both"/>
      </w:pPr>
      <w:r>
        <w:rPr/>
        <w:t>Radziuk,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Skirtach,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Sukhorukov,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Shehukin,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Mohwald,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Stabilization of silver nanoparticles by polyelectrolyts and Polycethylene glycol,</w:t>
      </w:r>
      <w:r>
        <w:rPr>
          <w:spacing w:val="1"/>
        </w:rPr>
        <w:t> </w:t>
      </w:r>
      <w:r>
        <w:rPr/>
        <w:t>macromolecules</w:t>
      </w:r>
      <w:r>
        <w:rPr>
          <w:spacing w:val="-1"/>
        </w:rPr>
        <w:t> </w:t>
      </w:r>
      <w:r>
        <w:rPr/>
        <w:t>Rapid</w:t>
      </w:r>
      <w:r>
        <w:rPr>
          <w:spacing w:val="2"/>
        </w:rPr>
        <w:t> </w:t>
      </w:r>
      <w:r>
        <w:rPr/>
        <w:t>community.</w:t>
      </w:r>
      <w:r>
        <w:rPr>
          <w:spacing w:val="2"/>
        </w:rPr>
        <w:t> </w:t>
      </w:r>
      <w:r>
        <w:rPr>
          <w:i/>
        </w:rPr>
        <w:t>Polymers,</w:t>
      </w:r>
      <w:r>
        <w:rPr>
          <w:i/>
          <w:spacing w:val="1"/>
        </w:rPr>
        <w:t> </w:t>
      </w:r>
      <w:r>
        <w:rPr/>
        <w:t>28,</w:t>
      </w:r>
      <w:r>
        <w:rPr>
          <w:spacing w:val="1"/>
        </w:rPr>
        <w:t> </w:t>
      </w:r>
      <w:r>
        <w:rPr/>
        <w:t>848-855.</w:t>
      </w:r>
    </w:p>
    <w:p>
      <w:pPr>
        <w:spacing w:before="161"/>
        <w:ind w:left="973" w:right="115" w:hanging="720"/>
        <w:jc w:val="both"/>
        <w:rPr>
          <w:sz w:val="24"/>
        </w:rPr>
      </w:pPr>
      <w:r>
        <w:rPr>
          <w:sz w:val="24"/>
        </w:rPr>
        <w:t>Raj, S., Chand Mali, S., &amp; Trivedi, R. (2018). Green synthesis and characterization of silver</w:t>
      </w:r>
      <w:r>
        <w:rPr>
          <w:spacing w:val="-57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Enicostemma</w:t>
      </w:r>
      <w:r>
        <w:rPr>
          <w:spacing w:val="1"/>
          <w:sz w:val="24"/>
        </w:rPr>
        <w:t> </w:t>
      </w:r>
      <w:r>
        <w:rPr>
          <w:sz w:val="24"/>
        </w:rPr>
        <w:t>axillare</w:t>
      </w:r>
      <w:r>
        <w:rPr>
          <w:spacing w:val="1"/>
          <w:sz w:val="24"/>
        </w:rPr>
        <w:t> </w:t>
      </w:r>
      <w:r>
        <w:rPr>
          <w:sz w:val="24"/>
        </w:rPr>
        <w:t>(Lam.)</w:t>
      </w:r>
      <w:r>
        <w:rPr>
          <w:spacing w:val="1"/>
          <w:sz w:val="24"/>
        </w:rPr>
        <w:t> </w:t>
      </w:r>
      <w:r>
        <w:rPr>
          <w:sz w:val="24"/>
        </w:rPr>
        <w:t>leaf</w:t>
      </w:r>
      <w:r>
        <w:rPr>
          <w:spacing w:val="1"/>
          <w:sz w:val="24"/>
        </w:rPr>
        <w:t> </w:t>
      </w:r>
      <w:r>
        <w:rPr>
          <w:sz w:val="24"/>
        </w:rPr>
        <w:t>extract.</w:t>
      </w:r>
      <w:r>
        <w:rPr>
          <w:spacing w:val="1"/>
          <w:sz w:val="24"/>
        </w:rPr>
        <w:t> </w:t>
      </w:r>
      <w:r>
        <w:rPr>
          <w:i/>
          <w:sz w:val="24"/>
        </w:rPr>
        <w:t>Biochemical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Biophysical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Communications,</w:t>
      </w:r>
      <w:r>
        <w:rPr>
          <w:i/>
          <w:spacing w:val="1"/>
          <w:sz w:val="24"/>
        </w:rPr>
        <w:t> </w:t>
      </w:r>
      <w:r>
        <w:rPr>
          <w:sz w:val="24"/>
        </w:rPr>
        <w:t>98, 43-55.</w:t>
      </w:r>
      <w:r>
        <w:rPr>
          <w:spacing w:val="-1"/>
          <w:sz w:val="24"/>
        </w:rPr>
        <w:t> </w:t>
      </w:r>
      <w:r>
        <w:rPr>
          <w:sz w:val="24"/>
        </w:rPr>
        <w:t>doi:10.1016/j.bbrc.2018.08.045</w:t>
      </w:r>
    </w:p>
    <w:p>
      <w:pPr>
        <w:pStyle w:val="BodyText"/>
      </w:pPr>
    </w:p>
    <w:p>
      <w:pPr>
        <w:pStyle w:val="BodyText"/>
        <w:ind w:left="985" w:right="122" w:hanging="720"/>
        <w:jc w:val="both"/>
      </w:pPr>
      <w:r>
        <w:rPr/>
        <w:t>Rajeev, P., Kodikara, J., Chiu, W. K., &amp; Kuen, T. (2013). Distributed optical fibre sensors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pipeline</w:t>
      </w:r>
      <w:r>
        <w:rPr>
          <w:spacing w:val="-1"/>
        </w:rPr>
        <w:t> </w:t>
      </w:r>
      <w:r>
        <w:rPr/>
        <w:t>monitoring.</w:t>
      </w:r>
      <w:r>
        <w:rPr>
          <w:spacing w:val="1"/>
        </w:rPr>
        <w:t> </w:t>
      </w:r>
      <w:r>
        <w:rPr>
          <w:i/>
        </w:rPr>
        <w:t>Engineering</w:t>
      </w:r>
      <w:r>
        <w:rPr>
          <w:i/>
          <w:spacing w:val="-1"/>
        </w:rPr>
        <w:t> </w:t>
      </w:r>
      <w:r>
        <w:rPr>
          <w:i/>
        </w:rPr>
        <w:t>Materials</w:t>
      </w:r>
      <w:r>
        <w:rPr/>
        <w:t>. 558,</w:t>
      </w:r>
      <w:r>
        <w:rPr>
          <w:spacing w:val="-1"/>
        </w:rPr>
        <w:t> </w:t>
      </w:r>
      <w:r>
        <w:rPr/>
        <w:t>424-434.</w:t>
      </w:r>
    </w:p>
    <w:p>
      <w:pPr>
        <w:spacing w:before="159"/>
        <w:ind w:left="973" w:right="113" w:hanging="708"/>
        <w:jc w:val="both"/>
        <w:rPr>
          <w:sz w:val="24"/>
        </w:rPr>
      </w:pPr>
      <w:r>
        <w:rPr>
          <w:sz w:val="24"/>
        </w:rPr>
        <w:t>Ram.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Vyshnava,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Antibacterial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Synthesized by Bark Extract of </w:t>
      </w:r>
      <w:r>
        <w:rPr>
          <w:i/>
          <w:sz w:val="24"/>
        </w:rPr>
        <w:t>Syzygium cumini</w:t>
      </w:r>
      <w:r>
        <w:rPr>
          <w:sz w:val="24"/>
        </w:rPr>
        <w:t>, </w:t>
      </w:r>
      <w:r>
        <w:rPr>
          <w:i/>
          <w:sz w:val="24"/>
        </w:rPr>
        <w:t>Journal of Nanoparticles</w:t>
      </w:r>
      <w:r>
        <w:rPr>
          <w:sz w:val="24"/>
        </w:rPr>
        <w:t>, 43(12),</w:t>
      </w:r>
      <w:r>
        <w:rPr>
          <w:spacing w:val="1"/>
          <w:sz w:val="24"/>
        </w:rPr>
        <w:t> </w:t>
      </w:r>
      <w:r>
        <w:rPr>
          <w:sz w:val="24"/>
        </w:rPr>
        <w:t>6-18.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/>
        <w:ind w:left="980" w:right="114" w:hanging="730"/>
        <w:jc w:val="both"/>
      </w:pPr>
      <w:r>
        <w:rPr>
          <w:color w:val="212121"/>
        </w:rPr>
        <w:t>Ramsay, S. (2001). Ethical implications of research on the human genome. </w:t>
      </w:r>
      <w:r>
        <w:rPr>
          <w:i/>
          <w:color w:val="212121"/>
        </w:rPr>
        <w:t>The Lancet</w:t>
      </w:r>
      <w:r>
        <w:rPr>
          <w:color w:val="212121"/>
        </w:rPr>
        <w:t>,</w:t>
      </w:r>
      <w:r>
        <w:rPr>
          <w:color w:val="212121"/>
          <w:spacing w:val="1"/>
        </w:rPr>
        <w:t> </w:t>
      </w:r>
      <w:r>
        <w:rPr>
          <w:i/>
          <w:color w:val="212121"/>
        </w:rPr>
        <w:t>357</w:t>
      </w:r>
      <w:r>
        <w:rPr>
          <w:color w:val="212121"/>
        </w:rPr>
        <w:t>(9255),</w:t>
      </w:r>
      <w:r>
        <w:rPr>
          <w:color w:val="212121"/>
          <w:spacing w:val="-1"/>
        </w:rPr>
        <w:t> </w:t>
      </w:r>
      <w:r>
        <w:rPr>
          <w:color w:val="212121"/>
        </w:rPr>
        <w:t>535.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973" w:right="118" w:hanging="720"/>
        <w:jc w:val="both"/>
      </w:pPr>
      <w:r>
        <w:rPr/>
        <w:t>Rasheed, T., Bilal, M., Iqbal, H. M. N., &amp; Li, C. (2017). Green biosynthesis of 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Artemisia</w:t>
      </w:r>
      <w:r>
        <w:rPr>
          <w:spacing w:val="1"/>
        </w:rPr>
        <w:t> </w:t>
      </w:r>
      <w:r>
        <w:rPr/>
        <w:t>vulgaris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biomedical</w:t>
      </w:r>
      <w:r>
        <w:rPr>
          <w:spacing w:val="-1"/>
        </w:rPr>
        <w:t> </w:t>
      </w:r>
      <w:r>
        <w:rPr/>
        <w:t>applications.</w:t>
      </w:r>
      <w:r>
        <w:rPr>
          <w:spacing w:val="3"/>
        </w:rPr>
        <w:t> </w:t>
      </w:r>
      <w:r>
        <w:rPr>
          <w:i/>
        </w:rPr>
        <w:t>Colloids and</w:t>
      </w:r>
      <w:r>
        <w:rPr>
          <w:i/>
          <w:spacing w:val="-1"/>
        </w:rPr>
        <w:t> </w:t>
      </w:r>
      <w:r>
        <w:rPr>
          <w:i/>
        </w:rPr>
        <w:t>Surfaces Biointerfaces</w:t>
      </w:r>
      <w:r>
        <w:rPr/>
        <w:t>,</w:t>
      </w:r>
      <w:r>
        <w:rPr>
          <w:spacing w:val="-1"/>
        </w:rPr>
        <w:t> </w:t>
      </w:r>
      <w:r>
        <w:rPr/>
        <w:t>158, 408–415.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Raval, C., Vyas, K., Gandhi, U., Patel, B., &amp; Patel, P. (2016). Nanotechnology in dentistry: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review.</w:t>
      </w:r>
      <w:r>
        <w:rPr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of Advanced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Medical and Dental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Sciences Research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4</w:t>
      </w:r>
      <w:r>
        <w:rPr>
          <w:color w:val="212121"/>
          <w:sz w:val="24"/>
        </w:rPr>
        <w:t>(3), 51.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Ripp,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56"/>
          <w:sz w:val="24"/>
        </w:rPr>
        <w:t> </w:t>
      </w:r>
      <w:r>
        <w:rPr>
          <w:color w:val="212121"/>
          <w:sz w:val="24"/>
        </w:rPr>
        <w:t>Henry,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T.</w:t>
      </w:r>
      <w:r>
        <w:rPr>
          <w:color w:val="212121"/>
          <w:spacing w:val="59"/>
          <w:sz w:val="24"/>
        </w:rPr>
        <w:t> </w:t>
      </w:r>
      <w:r>
        <w:rPr>
          <w:color w:val="212121"/>
          <w:sz w:val="24"/>
        </w:rPr>
        <w:t>B.</w:t>
      </w:r>
      <w:r>
        <w:rPr>
          <w:color w:val="212121"/>
          <w:spacing w:val="58"/>
          <w:sz w:val="24"/>
        </w:rPr>
        <w:t> </w:t>
      </w:r>
      <w:r>
        <w:rPr>
          <w:color w:val="212121"/>
          <w:sz w:val="24"/>
        </w:rPr>
        <w:t>(2011).  </w:t>
      </w:r>
      <w:r>
        <w:rPr>
          <w:i/>
          <w:color w:val="212121"/>
          <w:sz w:val="24"/>
        </w:rPr>
        <w:t>Biotechnology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58"/>
          <w:sz w:val="24"/>
        </w:rPr>
        <w:t> </w:t>
      </w:r>
      <w:r>
        <w:rPr>
          <w:i/>
          <w:color w:val="212121"/>
          <w:sz w:val="24"/>
        </w:rPr>
        <w:t>nanotechnology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risk</w:t>
      </w:r>
      <w:r>
        <w:rPr>
          <w:i/>
          <w:color w:val="212121"/>
          <w:spacing w:val="57"/>
          <w:sz w:val="24"/>
        </w:rPr>
        <w:t> </w:t>
      </w:r>
      <w:r>
        <w:rPr>
          <w:i/>
          <w:color w:val="212121"/>
          <w:sz w:val="24"/>
        </w:rPr>
        <w:t>assessment: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minding and managing the potential threats around us</w:t>
      </w:r>
      <w:r>
        <w:rPr>
          <w:color w:val="212121"/>
          <w:sz w:val="24"/>
        </w:rPr>
        <w:t>. </w:t>
      </w:r>
      <w:r>
        <w:rPr>
          <w:i/>
          <w:color w:val="212121"/>
          <w:sz w:val="24"/>
        </w:rPr>
        <w:t>American Chemical Society,</w:t>
      </w:r>
      <w:r>
        <w:rPr>
          <w:i/>
          <w:color w:val="212121"/>
          <w:spacing w:val="-57"/>
          <w:sz w:val="24"/>
        </w:rPr>
        <w:t> </w:t>
      </w:r>
      <w:r>
        <w:rPr>
          <w:color w:val="212121"/>
          <w:sz w:val="24"/>
        </w:rPr>
        <w:t>1079, 77.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3" w:hanging="730"/>
        <w:jc w:val="both"/>
      </w:pPr>
      <w:r>
        <w:rPr>
          <w:color w:val="212121"/>
        </w:rPr>
        <w:t>Robinson, C., Connell, S., Kirkham, J., Shore, R., &amp; Smith, A. (2004). Dental enamel-a</w:t>
      </w:r>
      <w:r>
        <w:rPr>
          <w:color w:val="212121"/>
          <w:spacing w:val="1"/>
        </w:rPr>
        <w:t> </w:t>
      </w:r>
      <w:r>
        <w:rPr>
          <w:color w:val="212121"/>
        </w:rPr>
        <w:t>biological ceramic: regular substructures in enamel hydroxyapatite crystals revealed</w:t>
      </w:r>
      <w:r>
        <w:rPr>
          <w:color w:val="212121"/>
          <w:spacing w:val="-57"/>
        </w:rPr>
        <w:t> </w:t>
      </w:r>
      <w:r>
        <w:rPr>
          <w:color w:val="212121"/>
        </w:rPr>
        <w:t>by</w:t>
      </w:r>
      <w:r>
        <w:rPr>
          <w:color w:val="212121"/>
          <w:spacing w:val="-6"/>
        </w:rPr>
        <w:t> </w:t>
      </w:r>
      <w:r>
        <w:rPr>
          <w:color w:val="212121"/>
        </w:rPr>
        <w:t>atomic force</w:t>
      </w:r>
      <w:r>
        <w:rPr>
          <w:color w:val="212121"/>
          <w:spacing w:val="-2"/>
        </w:rPr>
        <w:t> </w:t>
      </w:r>
      <w:r>
        <w:rPr>
          <w:color w:val="212121"/>
        </w:rPr>
        <w:t>microscopy.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Materials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 </w:t>
      </w:r>
      <w:r>
        <w:rPr>
          <w:i/>
          <w:color w:val="212121"/>
        </w:rPr>
        <w:t>14</w:t>
      </w:r>
      <w:r>
        <w:rPr>
          <w:color w:val="212121"/>
        </w:rPr>
        <w:t>(14), 2242-2248.</w:t>
      </w:r>
    </w:p>
    <w:p>
      <w:pPr>
        <w:pStyle w:val="BodyText"/>
      </w:pPr>
    </w:p>
    <w:p>
      <w:pPr>
        <w:pStyle w:val="BodyText"/>
        <w:ind w:left="973" w:right="114" w:hanging="720"/>
        <w:jc w:val="both"/>
      </w:pPr>
      <w:r>
        <w:rPr/>
        <w:t>Roy, L., Holm, .G, Doll, J., Holm, E., Pancho, J., &amp; Herberger, J. (2004). World weeds:</w:t>
      </w:r>
      <w:r>
        <w:rPr>
          <w:spacing w:val="1"/>
        </w:rPr>
        <w:t> </w:t>
      </w:r>
      <w:r>
        <w:rPr/>
        <w:t>Natural Histories and Distribution of </w:t>
      </w:r>
      <w:r>
        <w:rPr>
          <w:i/>
        </w:rPr>
        <w:t>Cassia Occidentalis </w:t>
      </w:r>
      <w:r>
        <w:rPr/>
        <w:t>and </w:t>
      </w:r>
      <w:r>
        <w:rPr>
          <w:i/>
        </w:rPr>
        <w:t>cassia tora </w:t>
      </w:r>
      <w:r>
        <w:rPr/>
        <w:t>L. New</w:t>
      </w:r>
      <w:r>
        <w:rPr>
          <w:spacing w:val="1"/>
        </w:rPr>
        <w:t> </w:t>
      </w:r>
      <w:r>
        <w:rPr/>
        <w:t>York: John WIley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Sons; 1129.</w:t>
      </w:r>
    </w:p>
    <w:p>
      <w:pPr>
        <w:pStyle w:val="BodyText"/>
      </w:pPr>
    </w:p>
    <w:p>
      <w:pPr>
        <w:pStyle w:val="BodyText"/>
        <w:ind w:left="985" w:right="114" w:hanging="720"/>
        <w:jc w:val="both"/>
      </w:pPr>
      <w:r>
        <w:rPr/>
        <w:t>Rudra, A., Banerjee, S. Singhai, N. Barua, M. Mukerji, S., and chakra- bart, B (2014).</w:t>
      </w:r>
      <w:r>
        <w:rPr>
          <w:spacing w:val="1"/>
        </w:rPr>
        <w:t> </w:t>
      </w:r>
      <w:r>
        <w:rPr/>
        <w:t>Translation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diagnostic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autism</w:t>
      </w:r>
      <w:r>
        <w:rPr>
          <w:spacing w:val="1"/>
        </w:rPr>
        <w:t> </w:t>
      </w:r>
      <w:r>
        <w:rPr/>
        <w:t>spectrum</w:t>
      </w:r>
      <w:r>
        <w:rPr>
          <w:spacing w:val="-1"/>
        </w:rPr>
        <w:t> </w:t>
      </w:r>
      <w:r>
        <w:rPr/>
        <w:t>conditions in</w:t>
      </w:r>
      <w:r>
        <w:rPr>
          <w:spacing w:val="-1"/>
        </w:rPr>
        <w:t> </w:t>
      </w:r>
      <w:r>
        <w:rPr/>
        <w:t>india.</w:t>
      </w:r>
      <w:r>
        <w:rPr>
          <w:spacing w:val="1"/>
        </w:rPr>
        <w:t> </w:t>
      </w:r>
      <w:r>
        <w:rPr>
          <w:i/>
        </w:rPr>
        <w:t>Translation Autism</w:t>
      </w:r>
      <w:r>
        <w:rPr>
          <w:i/>
          <w:spacing w:val="-1"/>
        </w:rPr>
        <w:t> </w:t>
      </w:r>
      <w:r>
        <w:rPr>
          <w:i/>
        </w:rPr>
        <w:t>research,</w:t>
      </w:r>
      <w:r>
        <w:rPr>
          <w:i/>
          <w:spacing w:val="1"/>
        </w:rPr>
        <w:t> </w:t>
      </w:r>
      <w:r>
        <w:rPr/>
        <w:t>7,</w:t>
      </w:r>
      <w:r>
        <w:rPr>
          <w:spacing w:val="-1"/>
        </w:rPr>
        <w:t> </w:t>
      </w:r>
      <w:r>
        <w:rPr/>
        <w:t>598-607.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73" w:right="120" w:hanging="720"/>
        <w:jc w:val="both"/>
      </w:pPr>
      <w:r>
        <w:rPr/>
        <w:t>Sadat-Shojai, M., Atai, M., Nodehi, A., &amp; Khanlar, L. N. (2010). Hydroxyapatite nanorods</w:t>
      </w:r>
      <w:r>
        <w:rPr>
          <w:spacing w:val="1"/>
        </w:rPr>
        <w:t> </w:t>
      </w:r>
      <w:r>
        <w:rPr/>
        <w:t>as novel fillers for improving the properties of dental adhesives: Synthesis and</w:t>
      </w:r>
      <w:r>
        <w:rPr>
          <w:spacing w:val="1"/>
        </w:rPr>
        <w:t> </w:t>
      </w:r>
      <w:r>
        <w:rPr/>
        <w:t>application.</w:t>
      </w:r>
      <w:r>
        <w:rPr>
          <w:spacing w:val="-1"/>
        </w:rPr>
        <w:t> </w:t>
      </w:r>
      <w:r>
        <w:rPr>
          <w:i/>
        </w:rPr>
        <w:t>Nature, </w:t>
      </w:r>
      <w:r>
        <w:rPr/>
        <w:t>65, 55.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Sadat-Shojai, M., Atai, M., Nodehi, A., &amp; Khanlar, L. N. (2010). Hydroxyapatite nanorods</w:t>
      </w:r>
      <w:r>
        <w:rPr>
          <w:color w:val="212121"/>
          <w:spacing w:val="1"/>
        </w:rPr>
        <w:t> </w:t>
      </w:r>
      <w:r>
        <w:rPr>
          <w:color w:val="212121"/>
        </w:rPr>
        <w:t>as novel fillers for improving the properties of dental adhesives: Synthesis and</w:t>
      </w:r>
      <w:r>
        <w:rPr>
          <w:color w:val="212121"/>
          <w:spacing w:val="1"/>
        </w:rPr>
        <w:t> </w:t>
      </w:r>
      <w:r>
        <w:rPr>
          <w:color w:val="212121"/>
        </w:rPr>
        <w:t>application.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 </w:t>
      </w:r>
      <w:r>
        <w:rPr>
          <w:i/>
          <w:color w:val="212121"/>
        </w:rPr>
        <w:t>26</w:t>
      </w:r>
      <w:r>
        <w:rPr>
          <w:color w:val="212121"/>
        </w:rPr>
        <w:t>(5), 471-482.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80" w:right="120" w:hanging="730"/>
        <w:jc w:val="both"/>
        <w:rPr>
          <w:sz w:val="24"/>
        </w:rPr>
      </w:pPr>
      <w:r>
        <w:rPr>
          <w:color w:val="212121"/>
          <w:sz w:val="24"/>
        </w:rPr>
        <w:t>Sagadevan,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Periasamy,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(2014).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Recent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trends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nanobiosensors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their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applications-a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review. </w:t>
      </w:r>
      <w:r>
        <w:rPr>
          <w:i/>
          <w:color w:val="212121"/>
          <w:sz w:val="24"/>
        </w:rPr>
        <w:t>Reserved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Advanced</w:t>
      </w:r>
      <w:r>
        <w:rPr>
          <w:i/>
          <w:color w:val="212121"/>
          <w:spacing w:val="2"/>
          <w:sz w:val="24"/>
        </w:rPr>
        <w:t> </w:t>
      </w:r>
      <w:r>
        <w:rPr>
          <w:i/>
          <w:color w:val="212121"/>
          <w:sz w:val="24"/>
        </w:rPr>
        <w:t>Material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36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62-69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2" w:hanging="730"/>
        <w:jc w:val="both"/>
      </w:pPr>
      <w:r>
        <w:rPr>
          <w:color w:val="212121"/>
        </w:rPr>
        <w:t>Santra, S., Zhang, P., Wang, K., Tapec, R., &amp; Tan, W. (2001). Conjugation of biomolecules</w:t>
      </w:r>
      <w:r>
        <w:rPr>
          <w:color w:val="212121"/>
          <w:spacing w:val="-57"/>
        </w:rPr>
        <w:t> </w:t>
      </w:r>
      <w:r>
        <w:rPr>
          <w:color w:val="212121"/>
        </w:rPr>
        <w:t>with luminophore-doped silica nanoparticles for photostable biomarkers. </w:t>
      </w:r>
      <w:r>
        <w:rPr>
          <w:i/>
          <w:color w:val="212121"/>
        </w:rPr>
        <w:t>Analytical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73</w:t>
      </w:r>
      <w:r>
        <w:rPr>
          <w:color w:val="212121"/>
        </w:rPr>
        <w:t>(20), 4988-4993.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5" w:hanging="730"/>
        <w:jc w:val="both"/>
        <w:rPr>
          <w:sz w:val="24"/>
        </w:rPr>
      </w:pPr>
      <w:r>
        <w:rPr>
          <w:color w:val="212121"/>
          <w:sz w:val="24"/>
        </w:rPr>
        <w:t>Seery, M. K., George, R., Floris, P., &amp; Pillai, S. C. (2007). Silver doped titanium dioxide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nanomaterials for enhanced visible light photocatalysis. </w:t>
      </w:r>
      <w:r>
        <w:rPr>
          <w:i/>
          <w:color w:val="212121"/>
          <w:sz w:val="24"/>
        </w:rPr>
        <w:t>Journal of Photochemistry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Photobiology Analytical Chemistry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189</w:t>
      </w:r>
      <w:r>
        <w:rPr>
          <w:color w:val="212121"/>
          <w:sz w:val="24"/>
        </w:rPr>
        <w:t>(2-3),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258-263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8" w:hanging="720"/>
        <w:jc w:val="both"/>
        <w:rPr>
          <w:sz w:val="24"/>
        </w:rPr>
      </w:pPr>
      <w:r>
        <w:rPr>
          <w:sz w:val="24"/>
        </w:rPr>
        <w:t>Seil, J. T., &amp; T.J. (2012). Webster, Antimicrobial applications of nanotechnology: methods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literature.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Nanomedicine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7, 2767-2781.</w:t>
      </w:r>
    </w:p>
    <w:p>
      <w:pPr>
        <w:pStyle w:val="BodyText"/>
        <w:spacing w:line="510" w:lineRule="atLeast" w:before="6"/>
        <w:ind w:left="253" w:right="120" w:hanging="3"/>
        <w:jc w:val="both"/>
      </w:pPr>
      <w:r>
        <w:rPr>
          <w:color w:val="212121"/>
        </w:rPr>
        <w:t>Selvam, V. E. (2007). Trees and shrubs of the Maldives. </w:t>
      </w:r>
      <w:r>
        <w:rPr>
          <w:i/>
          <w:color w:val="212121"/>
        </w:rPr>
        <w:t>RAP Publication</w:t>
      </w:r>
      <w:r>
        <w:rPr>
          <w:color w:val="212121"/>
        </w:rPr>
        <w:t>, 6(12), 66-71.</w:t>
      </w:r>
      <w:r>
        <w:rPr>
          <w:color w:val="212121"/>
          <w:spacing w:val="1"/>
        </w:rPr>
        <w:t> </w:t>
      </w:r>
      <w:r>
        <w:rPr/>
        <w:t>Sergeev,</w:t>
      </w:r>
      <w:r>
        <w:rPr>
          <w:spacing w:val="40"/>
        </w:rPr>
        <w:t> </w:t>
      </w:r>
      <w:r>
        <w:rPr/>
        <w:t>B.</w:t>
      </w:r>
      <w:r>
        <w:rPr>
          <w:spacing w:val="39"/>
        </w:rPr>
        <w:t> </w:t>
      </w:r>
      <w:r>
        <w:rPr/>
        <w:t>M.,</w:t>
      </w:r>
      <w:r>
        <w:rPr>
          <w:spacing w:val="39"/>
        </w:rPr>
        <w:t> </w:t>
      </w:r>
      <w:r>
        <w:rPr/>
        <w:t>Kasaikin,</w:t>
      </w:r>
      <w:r>
        <w:rPr>
          <w:spacing w:val="39"/>
        </w:rPr>
        <w:t> </w:t>
      </w:r>
      <w:r>
        <w:rPr/>
        <w:t>V.</w:t>
      </w:r>
      <w:r>
        <w:rPr>
          <w:spacing w:val="38"/>
        </w:rPr>
        <w:t> </w:t>
      </w:r>
      <w:r>
        <w:rPr/>
        <w:t>A.,</w:t>
      </w:r>
      <w:r>
        <w:rPr>
          <w:spacing w:val="41"/>
        </w:rPr>
        <w:t> </w:t>
      </w:r>
      <w:r>
        <w:rPr/>
        <w:t>Litmanovich,</w:t>
      </w:r>
      <w:r>
        <w:rPr>
          <w:spacing w:val="41"/>
        </w:rPr>
        <w:t> </w:t>
      </w:r>
      <w:r>
        <w:rPr/>
        <w:t>E.</w:t>
      </w:r>
      <w:r>
        <w:rPr>
          <w:spacing w:val="39"/>
        </w:rPr>
        <w:t> </w:t>
      </w:r>
      <w:r>
        <w:rPr/>
        <w:t>A.,</w:t>
      </w:r>
      <w:r>
        <w:rPr>
          <w:spacing w:val="39"/>
        </w:rPr>
        <w:t> </w:t>
      </w:r>
      <w:r>
        <w:rPr/>
        <w:t>Sergeev,</w:t>
      </w:r>
      <w:r>
        <w:rPr>
          <w:spacing w:val="38"/>
        </w:rPr>
        <w:t> </w:t>
      </w:r>
      <w:r>
        <w:rPr/>
        <w:t>G.</w:t>
      </w:r>
      <w:r>
        <w:rPr>
          <w:spacing w:val="41"/>
        </w:rPr>
        <w:t> </w:t>
      </w:r>
      <w:r>
        <w:rPr/>
        <w:t>B.,</w:t>
      </w:r>
      <w:r>
        <w:rPr>
          <w:spacing w:val="41"/>
        </w:rPr>
        <w:t> </w:t>
      </w:r>
      <w:r>
        <w:rPr/>
        <w:t>&amp;</w:t>
      </w:r>
      <w:r>
        <w:rPr>
          <w:spacing w:val="37"/>
        </w:rPr>
        <w:t> </w:t>
      </w:r>
      <w:r>
        <w:rPr/>
        <w:t>Prusov,</w:t>
      </w:r>
      <w:r>
        <w:rPr>
          <w:spacing w:val="38"/>
        </w:rPr>
        <w:t> </w:t>
      </w:r>
      <w:r>
        <w:rPr/>
        <w:t>A.</w:t>
      </w:r>
      <w:r>
        <w:rPr>
          <w:spacing w:val="39"/>
        </w:rPr>
        <w:t> </w:t>
      </w:r>
      <w:r>
        <w:rPr/>
        <w:t>N.</w:t>
      </w:r>
    </w:p>
    <w:p>
      <w:pPr>
        <w:pStyle w:val="BodyText"/>
        <w:spacing w:before="7"/>
        <w:ind w:left="973" w:right="116"/>
        <w:jc w:val="both"/>
      </w:pPr>
      <w:r>
        <w:rPr/>
        <w:t>(1999). Cryochemical synthesis and properties of silver nanoparticle dispersions</w:t>
      </w:r>
      <w:r>
        <w:rPr>
          <w:spacing w:val="1"/>
        </w:rPr>
        <w:t> </w:t>
      </w:r>
      <w:r>
        <w:rPr/>
        <w:t>stabilised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poly</w:t>
      </w:r>
      <w:r>
        <w:rPr>
          <w:spacing w:val="1"/>
        </w:rPr>
        <w:t> </w:t>
      </w:r>
      <w:r>
        <w:rPr/>
        <w:t>(2-dimethylaminoethyl</w:t>
      </w:r>
      <w:r>
        <w:rPr>
          <w:spacing w:val="1"/>
        </w:rPr>
        <w:t> </w:t>
      </w:r>
      <w:r>
        <w:rPr/>
        <w:t>methacrylate).</w:t>
      </w:r>
      <w:r>
        <w:rPr>
          <w:spacing w:val="1"/>
        </w:rPr>
        <w:t> </w:t>
      </w:r>
      <w:r>
        <w:rPr>
          <w:i/>
        </w:rPr>
        <w:t>Mendeleev</w:t>
      </w:r>
      <w:r>
        <w:rPr>
          <w:i/>
          <w:spacing w:val="1"/>
        </w:rPr>
        <w:t> </w:t>
      </w:r>
      <w:r>
        <w:rPr>
          <w:i/>
        </w:rPr>
        <w:t>communications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(4), 130-132.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7" w:hanging="720"/>
        <w:jc w:val="both"/>
      </w:pPr>
      <w:r>
        <w:rPr/>
        <w:t>Shaalan, M., Saleh M., El-Mahdy, M., &amp;</w:t>
      </w:r>
      <w:r>
        <w:rPr>
          <w:spacing w:val="1"/>
        </w:rPr>
        <w:t> </w:t>
      </w:r>
      <w:r>
        <w:rPr/>
        <w:t>El-Matbouli. M., (2016). Recent Progress in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fish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Nanomedicine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Nanotechnology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Biomedicine</w:t>
      </w:r>
      <w:r>
        <w:rPr>
          <w:spacing w:val="-1"/>
        </w:rPr>
        <w:t> </w:t>
      </w:r>
      <w:r>
        <w:rPr/>
        <w:t>12. 701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710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5" w:hanging="720"/>
        <w:jc w:val="both"/>
        <w:rPr>
          <w:sz w:val="24"/>
        </w:rPr>
      </w:pPr>
      <w:r>
        <w:rPr>
          <w:sz w:val="24"/>
        </w:rPr>
        <w:t>Shaalan, M., Saleh, M., El-Mahdy, M., &amp; El-Matbouli, M. (2016). Recent progress in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fish</w:t>
      </w:r>
      <w:r>
        <w:rPr>
          <w:spacing w:val="1"/>
          <w:sz w:val="24"/>
        </w:rPr>
        <w:t> </w:t>
      </w:r>
      <w:r>
        <w:rPr>
          <w:sz w:val="24"/>
        </w:rPr>
        <w:t>medicine: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Nanomedicine: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Nanotechnology,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Medicine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(3), 701-710.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23" w:hanging="720"/>
        <w:jc w:val="both"/>
      </w:pPr>
      <w:r>
        <w:rPr/>
        <w:t>Shamsuzzaman A., Mashrai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Khanam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Aljawfi R. (2015).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Synthesis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ZnO nanoparticles using C. albicans and studying their catalytic performance in the</w:t>
      </w:r>
      <w:r>
        <w:rPr>
          <w:spacing w:val="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of Steroidal</w:t>
      </w:r>
      <w:r>
        <w:rPr>
          <w:spacing w:val="-1"/>
        </w:rPr>
        <w:t> </w:t>
      </w:r>
      <w:r>
        <w:rPr/>
        <w:t>Pyrazolines,</w:t>
      </w:r>
      <w:r>
        <w:rPr>
          <w:spacing w:val="2"/>
        </w:rPr>
        <w:t> </w:t>
      </w:r>
      <w:r>
        <w:rPr>
          <w:i/>
        </w:rPr>
        <w:t>Arabic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/>
        <w:t>, 10,</w:t>
      </w:r>
      <w:r>
        <w:rPr>
          <w:spacing w:val="-1"/>
        </w:rPr>
        <w:t> </w:t>
      </w:r>
      <w:r>
        <w:rPr/>
        <w:t>10-16.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985" w:right="113" w:hanging="720"/>
        <w:jc w:val="both"/>
      </w:pPr>
      <w:r>
        <w:rPr/>
        <w:t>Shamsuzzaman,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Islam,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methicillin-resistant,</w:t>
      </w:r>
      <w:r>
        <w:rPr>
          <w:spacing w:val="1"/>
        </w:rPr>
        <w:t> </w:t>
      </w:r>
      <w:r>
        <w:rPr/>
        <w:t>vancomycin-resistant,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Panton-</w:t>
      </w:r>
      <w:r>
        <w:rPr>
          <w:spacing w:val="1"/>
        </w:rPr>
        <w:t> </w:t>
      </w:r>
      <w:r>
        <w:rPr/>
        <w:t>Valentine</w:t>
      </w:r>
      <w:r>
        <w:rPr>
          <w:spacing w:val="1"/>
        </w:rPr>
        <w:t> </w:t>
      </w:r>
      <w:r>
        <w:rPr/>
        <w:t>leukocidin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Staphylococcus</w:t>
      </w:r>
      <w:r>
        <w:rPr>
          <w:spacing w:val="1"/>
        </w:rPr>
        <w:t> </w:t>
      </w:r>
      <w:r>
        <w:rPr/>
        <w:t>aureus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tertiary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Dhaka,</w:t>
      </w:r>
      <w:r>
        <w:rPr>
          <w:spacing w:val="1"/>
        </w:rPr>
        <w:t> </w:t>
      </w:r>
      <w:r>
        <w:rPr/>
        <w:t>Bangladesh.</w:t>
      </w:r>
      <w:r>
        <w:rPr>
          <w:spacing w:val="1"/>
        </w:rPr>
        <w:t> </w:t>
      </w:r>
      <w:r>
        <w:rPr>
          <w:i/>
        </w:rPr>
        <w:t>Tzu Chi Medical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27</w:t>
      </w:r>
      <w:r>
        <w:rPr/>
        <w:t>(1), 10-14.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6" w:hanging="730"/>
        <w:jc w:val="both"/>
      </w:pPr>
      <w:r>
        <w:rPr>
          <w:color w:val="212121"/>
        </w:rPr>
        <w:t>Shang, L., Wang, Y., Jiang, J., &amp; Dong, S. (2007). pH-dependent protein conformational</w:t>
      </w:r>
      <w:r>
        <w:rPr>
          <w:color w:val="212121"/>
          <w:spacing w:val="1"/>
        </w:rPr>
        <w:t> </w:t>
      </w:r>
      <w:r>
        <w:rPr>
          <w:color w:val="212121"/>
        </w:rPr>
        <w:t>changes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albumin:</w:t>
      </w:r>
      <w:r>
        <w:rPr>
          <w:color w:val="212121"/>
          <w:spacing w:val="1"/>
        </w:rPr>
        <w:t> </w:t>
      </w:r>
      <w:r>
        <w:rPr>
          <w:color w:val="212121"/>
        </w:rPr>
        <w:t>gold</w:t>
      </w:r>
      <w:r>
        <w:rPr>
          <w:color w:val="212121"/>
          <w:spacing w:val="1"/>
        </w:rPr>
        <w:t> </w:t>
      </w:r>
      <w:r>
        <w:rPr>
          <w:color w:val="212121"/>
        </w:rPr>
        <w:t>nanoparticle</w:t>
      </w:r>
      <w:r>
        <w:rPr>
          <w:color w:val="212121"/>
          <w:spacing w:val="1"/>
        </w:rPr>
        <w:t> </w:t>
      </w:r>
      <w:r>
        <w:rPr>
          <w:color w:val="212121"/>
        </w:rPr>
        <w:t>bioconjugates: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spectroscopic</w:t>
      </w:r>
      <w:r>
        <w:rPr>
          <w:color w:val="212121"/>
          <w:spacing w:val="1"/>
        </w:rPr>
        <w:t> </w:t>
      </w:r>
      <w:r>
        <w:rPr>
          <w:color w:val="212121"/>
        </w:rPr>
        <w:t>study.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Langmuir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23</w:t>
      </w:r>
      <w:r>
        <w:rPr>
          <w:color w:val="212121"/>
        </w:rPr>
        <w:t>(5), 2714-2721.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Shankar, S., &amp; Rhim, J. W. (2015). Amino acid mediated synthesis of silver nanoparticles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preparation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antimicrobial</w:t>
      </w:r>
      <w:r>
        <w:rPr>
          <w:color w:val="212121"/>
          <w:spacing w:val="1"/>
        </w:rPr>
        <w:t> </w:t>
      </w:r>
      <w:r>
        <w:rPr>
          <w:color w:val="212121"/>
        </w:rPr>
        <w:t>agar/silver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composite</w:t>
      </w:r>
      <w:r>
        <w:rPr>
          <w:color w:val="212121"/>
          <w:spacing w:val="1"/>
        </w:rPr>
        <w:t> </w:t>
      </w:r>
      <w:r>
        <w:rPr>
          <w:color w:val="212121"/>
        </w:rPr>
        <w:t>films.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Carbohydrate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polymers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130</w:t>
      </w:r>
      <w:r>
        <w:rPr>
          <w:color w:val="212121"/>
        </w:rPr>
        <w:t>, 353-363.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73" w:right="113" w:hanging="720"/>
        <w:jc w:val="both"/>
        <w:rPr>
          <w:sz w:val="24"/>
        </w:rPr>
      </w:pPr>
      <w:r>
        <w:rPr>
          <w:sz w:val="24"/>
        </w:rPr>
        <w:t>Sharma, V. K., Yngard, R. A., &amp; Lin, Y. (2009). Silver nanoparticles: green synthesis and</w:t>
      </w:r>
      <w:r>
        <w:rPr>
          <w:spacing w:val="1"/>
          <w:sz w:val="24"/>
        </w:rPr>
        <w:t> </w:t>
      </w:r>
      <w:r>
        <w:rPr>
          <w:sz w:val="24"/>
        </w:rPr>
        <w:t>their antimicrobial activities. </w:t>
      </w:r>
      <w:r>
        <w:rPr>
          <w:i/>
          <w:sz w:val="24"/>
        </w:rPr>
        <w:t>Advances in colloid and interface science</w:t>
      </w:r>
      <w:r>
        <w:rPr>
          <w:sz w:val="24"/>
        </w:rPr>
        <w:t>, </w:t>
      </w:r>
      <w:r>
        <w:rPr>
          <w:i/>
          <w:sz w:val="24"/>
        </w:rPr>
        <w:t>145</w:t>
      </w:r>
      <w:r>
        <w:rPr>
          <w:sz w:val="24"/>
        </w:rPr>
        <w:t>(1-2),</w:t>
      </w:r>
      <w:r>
        <w:rPr>
          <w:spacing w:val="1"/>
          <w:sz w:val="24"/>
        </w:rPr>
        <w:t> </w:t>
      </w:r>
      <w:r>
        <w:rPr>
          <w:sz w:val="24"/>
        </w:rPr>
        <w:t>83-96.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3" w:hanging="720"/>
        <w:jc w:val="both"/>
      </w:pPr>
      <w:r>
        <w:rPr/>
        <w:t>Shin, W. K., Cho, J., Kannan, A. G., Lee, Y. S., &amp; Kim, D. W. (2016). Cross-linked</w:t>
      </w:r>
      <w:r>
        <w:rPr>
          <w:spacing w:val="1"/>
        </w:rPr>
        <w:t> </w:t>
      </w:r>
      <w:r>
        <w:rPr/>
        <w:t>composite gel polymer electrolyte using mesoporous methacrylate-functionalized</w:t>
      </w:r>
      <w:r>
        <w:rPr>
          <w:spacing w:val="1"/>
        </w:rPr>
        <w:t> </w:t>
      </w:r>
      <w:r>
        <w:rPr>
          <w:position w:val="2"/>
        </w:rPr>
        <w:t>SiO</w:t>
      </w:r>
      <w:r>
        <w:rPr>
          <w:sz w:val="16"/>
        </w:rPr>
        <w:t>2</w:t>
      </w:r>
      <w:r>
        <w:rPr>
          <w:spacing w:val="19"/>
          <w:sz w:val="16"/>
        </w:rPr>
        <w:t> </w:t>
      </w:r>
      <w:r>
        <w:rPr>
          <w:position w:val="2"/>
        </w:rPr>
        <w:t>nanoparticles</w:t>
      </w:r>
      <w:r>
        <w:rPr>
          <w:spacing w:val="-1"/>
          <w:position w:val="2"/>
        </w:rPr>
        <w:t> </w:t>
      </w:r>
      <w:r>
        <w:rPr>
          <w:position w:val="2"/>
        </w:rPr>
        <w:t>for</w:t>
      </w:r>
      <w:r>
        <w:rPr>
          <w:spacing w:val="-1"/>
          <w:position w:val="2"/>
        </w:rPr>
        <w:t> </w:t>
      </w:r>
      <w:r>
        <w:rPr>
          <w:position w:val="2"/>
        </w:rPr>
        <w:t>lithium-ion</w:t>
      </w:r>
      <w:r>
        <w:rPr>
          <w:spacing w:val="-1"/>
          <w:position w:val="2"/>
        </w:rPr>
        <w:t> </w:t>
      </w:r>
      <w:r>
        <w:rPr>
          <w:position w:val="2"/>
        </w:rPr>
        <w:t>polymer</w:t>
      </w:r>
      <w:r>
        <w:rPr>
          <w:spacing w:val="-1"/>
          <w:position w:val="2"/>
        </w:rPr>
        <w:t> </w:t>
      </w:r>
      <w:r>
        <w:rPr>
          <w:position w:val="2"/>
        </w:rPr>
        <w:t>batteries. </w:t>
      </w:r>
      <w:r>
        <w:rPr>
          <w:i/>
          <w:position w:val="2"/>
        </w:rPr>
        <w:t>Scientific</w:t>
      </w:r>
      <w:r>
        <w:rPr>
          <w:i/>
          <w:spacing w:val="-1"/>
          <w:position w:val="2"/>
        </w:rPr>
        <w:t> </w:t>
      </w:r>
      <w:r>
        <w:rPr>
          <w:i/>
          <w:position w:val="2"/>
        </w:rPr>
        <w:t>reports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i/>
          <w:position w:val="2"/>
        </w:rPr>
        <w:t>6</w:t>
      </w:r>
      <w:r>
        <w:rPr>
          <w:position w:val="2"/>
        </w:rPr>
        <w:t>(1),</w:t>
      </w:r>
      <w:r>
        <w:rPr>
          <w:spacing w:val="-1"/>
          <w:position w:val="2"/>
        </w:rPr>
        <w:t> </w:t>
      </w:r>
      <w:r>
        <w:rPr>
          <w:position w:val="2"/>
        </w:rPr>
        <w:t>1-10.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253"/>
      </w:pPr>
      <w:r>
        <w:rPr/>
        <w:t>Sigmund,</w:t>
      </w:r>
      <w:r>
        <w:rPr>
          <w:spacing w:val="16"/>
        </w:rPr>
        <w:t> </w:t>
      </w:r>
      <w:r>
        <w:rPr/>
        <w:t>W.,</w:t>
      </w:r>
      <w:r>
        <w:rPr>
          <w:spacing w:val="15"/>
        </w:rPr>
        <w:t> </w:t>
      </w:r>
      <w:r>
        <w:rPr/>
        <w:t>Yuh,</w:t>
      </w:r>
      <w:r>
        <w:rPr>
          <w:spacing w:val="12"/>
        </w:rPr>
        <w:t> </w:t>
      </w:r>
      <w:r>
        <w:rPr/>
        <w:t>J.,</w:t>
      </w:r>
      <w:r>
        <w:rPr>
          <w:spacing w:val="13"/>
        </w:rPr>
        <w:t> </w:t>
      </w:r>
      <w:r>
        <w:rPr/>
        <w:t>Park,</w:t>
      </w:r>
      <w:r>
        <w:rPr>
          <w:spacing w:val="15"/>
        </w:rPr>
        <w:t> </w:t>
      </w:r>
      <w:r>
        <w:rPr/>
        <w:t>H.,</w:t>
      </w:r>
      <w:r>
        <w:rPr>
          <w:spacing w:val="15"/>
        </w:rPr>
        <w:t> </w:t>
      </w:r>
      <w:r>
        <w:rPr/>
        <w:t>Maneeratana,</w:t>
      </w:r>
      <w:r>
        <w:rPr>
          <w:spacing w:val="15"/>
        </w:rPr>
        <w:t> </w:t>
      </w:r>
      <w:r>
        <w:rPr/>
        <w:t>V.,</w:t>
      </w:r>
      <w:r>
        <w:rPr>
          <w:spacing w:val="15"/>
        </w:rPr>
        <w:t> </w:t>
      </w:r>
      <w:r>
        <w:rPr/>
        <w:t>Pyrgiotakis,</w:t>
      </w:r>
      <w:r>
        <w:rPr>
          <w:spacing w:val="17"/>
        </w:rPr>
        <w:t> </w:t>
      </w:r>
      <w:r>
        <w:rPr/>
        <w:t>G.,</w:t>
      </w:r>
      <w:r>
        <w:rPr>
          <w:spacing w:val="15"/>
        </w:rPr>
        <w:t> </w:t>
      </w:r>
      <w:r>
        <w:rPr/>
        <w:t>Daga,</w:t>
      </w:r>
      <w:r>
        <w:rPr>
          <w:spacing w:val="15"/>
        </w:rPr>
        <w:t> </w:t>
      </w:r>
      <w:r>
        <w:rPr/>
        <w:t>A.,</w:t>
      </w:r>
      <w:r>
        <w:rPr>
          <w:spacing w:val="15"/>
        </w:rPr>
        <w:t> </w:t>
      </w:r>
      <w:r>
        <w:rPr/>
        <w:t>...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Nino,</w:t>
      </w:r>
      <w:r>
        <w:rPr>
          <w:spacing w:val="13"/>
        </w:rPr>
        <w:t> </w:t>
      </w:r>
      <w:r>
        <w:rPr/>
        <w:t>J.</w:t>
      </w:r>
    </w:p>
    <w:p>
      <w:pPr>
        <w:spacing w:before="0"/>
        <w:ind w:left="973" w:right="112" w:firstLine="0"/>
        <w:jc w:val="left"/>
        <w:rPr>
          <w:sz w:val="24"/>
        </w:rPr>
      </w:pPr>
      <w:r>
        <w:rPr>
          <w:sz w:val="24"/>
        </w:rPr>
        <w:t>C.</w:t>
      </w:r>
      <w:r>
        <w:rPr>
          <w:spacing w:val="5"/>
          <w:sz w:val="24"/>
        </w:rPr>
        <w:t> </w:t>
      </w:r>
      <w:r>
        <w:rPr>
          <w:sz w:val="24"/>
        </w:rPr>
        <w:t>(2006).</w:t>
      </w:r>
      <w:r>
        <w:rPr>
          <w:spacing w:val="6"/>
          <w:sz w:val="24"/>
        </w:rPr>
        <w:t> </w:t>
      </w:r>
      <w:r>
        <w:rPr>
          <w:sz w:val="24"/>
        </w:rPr>
        <w:t>Processing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structure</w:t>
      </w:r>
      <w:r>
        <w:rPr>
          <w:spacing w:val="8"/>
          <w:sz w:val="24"/>
        </w:rPr>
        <w:t> </w:t>
      </w:r>
      <w:r>
        <w:rPr>
          <w:sz w:val="24"/>
        </w:rPr>
        <w:t>relationships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electrospinning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ceramic</w:t>
      </w:r>
      <w:r>
        <w:rPr>
          <w:spacing w:val="6"/>
          <w:sz w:val="24"/>
        </w:rPr>
        <w:t> </w:t>
      </w:r>
      <w:r>
        <w:rPr>
          <w:sz w:val="24"/>
        </w:rPr>
        <w:t>fiber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Journal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Ceramic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89</w:t>
      </w:r>
      <w:r>
        <w:rPr>
          <w:sz w:val="24"/>
        </w:rPr>
        <w:t>(2), 395-407.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80" w:right="114" w:hanging="730"/>
        <w:jc w:val="both"/>
        <w:rPr>
          <w:sz w:val="24"/>
        </w:rPr>
      </w:pPr>
      <w:r>
        <w:rPr>
          <w:color w:val="212121"/>
          <w:sz w:val="24"/>
        </w:rPr>
        <w:t>Singh,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Pandey,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K.,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Yadav,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Singh,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(2013).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study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ZnO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nanoparticles and ZnO-EG nanofluid. </w:t>
      </w:r>
      <w:r>
        <w:rPr>
          <w:i/>
          <w:color w:val="212121"/>
          <w:sz w:val="24"/>
        </w:rPr>
        <w:t>Journal of Experimental Nanoscience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8</w:t>
      </w:r>
      <w:r>
        <w:rPr>
          <w:color w:val="212121"/>
          <w:sz w:val="24"/>
        </w:rPr>
        <w:t>(5),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731-741.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5" w:hanging="720"/>
        <w:jc w:val="both"/>
      </w:pPr>
      <w:r>
        <w:rPr/>
        <w:t>Singleton, V.L., R., orthofer and R.M. Lamuela-Raventos, (1999). Analysis of total phenols</w:t>
      </w:r>
      <w:r>
        <w:rPr>
          <w:spacing w:val="-57"/>
        </w:rPr>
        <w:t> </w:t>
      </w:r>
      <w:r>
        <w:rPr/>
        <w:t>and other oxidation substrates and antioxidants by means of folin-ciocalteu ceagent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enzymology., 299, 152-178.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5" w:right="114" w:hanging="720"/>
        <w:jc w:val="both"/>
      </w:pPr>
      <w:r>
        <w:rPr/>
        <w:t>Sirelkhatim,</w:t>
      </w:r>
      <w:r>
        <w:rPr>
          <w:spacing w:val="9"/>
        </w:rPr>
        <w:t> </w:t>
      </w:r>
      <w:r>
        <w:rPr/>
        <w:t>A.,</w:t>
      </w:r>
      <w:r>
        <w:rPr>
          <w:spacing w:val="10"/>
        </w:rPr>
        <w:t> </w:t>
      </w:r>
      <w:r>
        <w:rPr/>
        <w:t>Mahmud,</w:t>
      </w:r>
      <w:r>
        <w:rPr>
          <w:spacing w:val="10"/>
        </w:rPr>
        <w:t> </w:t>
      </w:r>
      <w:r>
        <w:rPr/>
        <w:t>S.,</w:t>
      </w:r>
      <w:r>
        <w:rPr>
          <w:spacing w:val="10"/>
        </w:rPr>
        <w:t> </w:t>
      </w:r>
      <w:r>
        <w:rPr/>
        <w:t>Seeni,</w:t>
      </w:r>
      <w:r>
        <w:rPr>
          <w:spacing w:val="11"/>
        </w:rPr>
        <w:t> </w:t>
      </w:r>
      <w:r>
        <w:rPr/>
        <w:t>A.,</w:t>
      </w:r>
      <w:r>
        <w:rPr>
          <w:spacing w:val="10"/>
        </w:rPr>
        <w:t> </w:t>
      </w:r>
      <w:r>
        <w:rPr/>
        <w:t>Kaus,</w:t>
      </w:r>
      <w:r>
        <w:rPr>
          <w:spacing w:val="11"/>
        </w:rPr>
        <w:t> </w:t>
      </w:r>
      <w:r>
        <w:rPr/>
        <w:t>N.</w:t>
      </w:r>
      <w:r>
        <w:rPr>
          <w:spacing w:val="9"/>
        </w:rPr>
        <w:t> </w:t>
      </w:r>
      <w:r>
        <w:rPr/>
        <w:t>H.</w:t>
      </w:r>
      <w:r>
        <w:rPr>
          <w:spacing w:val="10"/>
        </w:rPr>
        <w:t> </w:t>
      </w:r>
      <w:r>
        <w:rPr/>
        <w:t>M.,</w:t>
      </w:r>
      <w:r>
        <w:rPr>
          <w:spacing w:val="11"/>
        </w:rPr>
        <w:t> </w:t>
      </w:r>
      <w:r>
        <w:rPr/>
        <w:t>Ann,</w:t>
      </w:r>
      <w:r>
        <w:rPr>
          <w:spacing w:val="15"/>
        </w:rPr>
        <w:t> </w:t>
      </w:r>
      <w:r>
        <w:rPr/>
        <w:t>L.</w:t>
      </w:r>
      <w:r>
        <w:rPr>
          <w:spacing w:val="10"/>
        </w:rPr>
        <w:t> </w:t>
      </w:r>
      <w:r>
        <w:rPr/>
        <w:t>C.,</w:t>
      </w:r>
      <w:r>
        <w:rPr>
          <w:spacing w:val="10"/>
        </w:rPr>
        <w:t> </w:t>
      </w:r>
      <w:r>
        <w:rPr/>
        <w:t>Bakhori,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K.</w:t>
      </w:r>
      <w:r>
        <w:rPr>
          <w:spacing w:val="9"/>
        </w:rPr>
        <w:t> </w:t>
      </w:r>
      <w:r>
        <w:rPr/>
        <w:t>M.,</w:t>
      </w:r>
      <w:r>
        <w:rPr>
          <w:spacing w:val="11"/>
        </w:rPr>
        <w:t> </w:t>
      </w:r>
      <w:r>
        <w:rPr/>
        <w:t>...</w:t>
      </w:r>
      <w:r>
        <w:rPr>
          <w:spacing w:val="-57"/>
        </w:rPr>
        <w:t> </w:t>
      </w:r>
      <w:r>
        <w:rPr/>
        <w:t>&amp; Mohamad, D. (2015). Review on zinc oxide nanoparticles: antibacterial activity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mechanism.</w:t>
      </w:r>
      <w:r>
        <w:rPr>
          <w:spacing w:val="1"/>
        </w:rPr>
        <w:t> </w:t>
      </w:r>
      <w:r>
        <w:rPr>
          <w:i/>
        </w:rPr>
        <w:t>Nano-Micro Letters</w:t>
      </w:r>
      <w:r>
        <w:rPr/>
        <w:t>, </w:t>
      </w:r>
      <w:r>
        <w:rPr>
          <w:i/>
        </w:rPr>
        <w:t>7</w:t>
      </w:r>
      <w:r>
        <w:rPr/>
        <w:t>(3), 219-242.</w:t>
      </w:r>
    </w:p>
    <w:p>
      <w:pPr>
        <w:pStyle w:val="BodyText"/>
        <w:rPr>
          <w:sz w:val="26"/>
        </w:rPr>
      </w:pPr>
    </w:p>
    <w:p>
      <w:pPr>
        <w:spacing w:before="217"/>
        <w:ind w:left="985" w:right="115" w:hanging="720"/>
        <w:jc w:val="both"/>
        <w:rPr>
          <w:sz w:val="24"/>
        </w:rPr>
      </w:pPr>
      <w:r>
        <w:rPr>
          <w:sz w:val="24"/>
        </w:rPr>
        <w:t>Sivakumar, R., Jebanesan, A., Govin-darajan, M., &amp; Rajasekar, P. (2011). Lavicidal and</w:t>
      </w:r>
      <w:r>
        <w:rPr>
          <w:spacing w:val="1"/>
          <w:sz w:val="24"/>
        </w:rPr>
        <w:t> </w:t>
      </w:r>
      <w:r>
        <w:rPr>
          <w:sz w:val="24"/>
        </w:rPr>
        <w:t>repellent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tetradecanoic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i/>
          <w:sz w:val="24"/>
        </w:rPr>
        <w:t>Aedes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aegypti</w:t>
      </w:r>
      <w:r>
        <w:rPr>
          <w:i/>
          <w:spacing w:val="1"/>
          <w:sz w:val="24"/>
        </w:rPr>
        <w:t> </w:t>
      </w:r>
      <w:r>
        <w:rPr>
          <w:sz w:val="24"/>
        </w:rPr>
        <w:t>(Linn)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culex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quinque-fasciatus</w:t>
      </w:r>
      <w:r>
        <w:rPr>
          <w:i/>
          <w:spacing w:val="1"/>
          <w:sz w:val="24"/>
        </w:rPr>
        <w:t> </w:t>
      </w:r>
      <w:r>
        <w:rPr>
          <w:sz w:val="24"/>
        </w:rPr>
        <w:t>(say)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spacing w:val="1"/>
          <w:sz w:val="24"/>
        </w:rPr>
        <w:t> </w:t>
      </w:r>
      <w:r>
        <w:rPr>
          <w:sz w:val="24"/>
        </w:rPr>
        <w:t>Diptera;</w:t>
      </w:r>
      <w:r>
        <w:rPr>
          <w:spacing w:val="1"/>
          <w:sz w:val="24"/>
        </w:rPr>
        <w:t> </w:t>
      </w:r>
      <w:r>
        <w:rPr>
          <w:sz w:val="24"/>
        </w:rPr>
        <w:t>Culicidae).</w:t>
      </w:r>
      <w:r>
        <w:rPr>
          <w:spacing w:val="1"/>
          <w:sz w:val="24"/>
        </w:rPr>
        <w:t> </w:t>
      </w:r>
      <w:r>
        <w:rPr>
          <w:i/>
          <w:sz w:val="24"/>
        </w:rPr>
        <w:t>Tsian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Pacific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4(1), 706-710.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73" w:right="114" w:hanging="720"/>
        <w:jc w:val="both"/>
        <w:rPr>
          <w:sz w:val="24"/>
        </w:rPr>
      </w:pPr>
      <w:r>
        <w:rPr>
          <w:sz w:val="24"/>
        </w:rPr>
        <w:t>Sondi, I., &amp; Salopek-Sondi, B. (2004). Silver nanoparticles as antimicrobial agent: a case</w:t>
      </w:r>
      <w:r>
        <w:rPr>
          <w:spacing w:val="1"/>
          <w:sz w:val="24"/>
        </w:rPr>
        <w:t> </w:t>
      </w:r>
      <w:r>
        <w:rPr>
          <w:sz w:val="24"/>
        </w:rPr>
        <w:t>study on E. coli as a model for Gram-negative bacteria. </w:t>
      </w:r>
      <w:r>
        <w:rPr>
          <w:i/>
          <w:sz w:val="24"/>
        </w:rPr>
        <w:t>Journal of Colloid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Interface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</w:t>
      </w:r>
      <w:r>
        <w:rPr>
          <w:i/>
          <w:sz w:val="24"/>
        </w:rPr>
        <w:t>275</w:t>
      </w:r>
      <w:r>
        <w:rPr>
          <w:sz w:val="24"/>
        </w:rPr>
        <w:t>(1), 177-182.</w:t>
      </w:r>
    </w:p>
    <w:p>
      <w:pPr>
        <w:pStyle w:val="BodyText"/>
      </w:pPr>
    </w:p>
    <w:p>
      <w:pPr>
        <w:pStyle w:val="BodyText"/>
        <w:ind w:left="980" w:right="115" w:hanging="730"/>
        <w:jc w:val="both"/>
      </w:pPr>
      <w:r>
        <w:rPr>
          <w:color w:val="212121"/>
        </w:rPr>
        <w:t>Song,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Kim,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Jang,</w:t>
      </w:r>
      <w:r>
        <w:rPr>
          <w:color w:val="212121"/>
          <w:spacing w:val="1"/>
        </w:rPr>
        <w:t> </w:t>
      </w:r>
      <w:r>
        <w:rPr>
          <w:color w:val="212121"/>
        </w:rPr>
        <w:t>Y.,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Jang,</w:t>
      </w:r>
      <w:r>
        <w:rPr>
          <w:color w:val="212121"/>
          <w:spacing w:val="1"/>
        </w:rPr>
        <w:t> </w:t>
      </w:r>
      <w:r>
        <w:rPr>
          <w:color w:val="212121"/>
        </w:rPr>
        <w:t>J.</w:t>
      </w:r>
      <w:r>
        <w:rPr>
          <w:color w:val="212121"/>
          <w:spacing w:val="1"/>
        </w:rPr>
        <w:t> </w:t>
      </w:r>
      <w:r>
        <w:rPr>
          <w:color w:val="212121"/>
        </w:rPr>
        <w:t>(2013).</w:t>
      </w:r>
      <w:r>
        <w:rPr>
          <w:color w:val="212121"/>
          <w:spacing w:val="1"/>
        </w:rPr>
        <w:t> </w:t>
      </w:r>
      <w:r>
        <w:rPr>
          <w:color w:val="212121"/>
        </w:rPr>
        <w:t>Enhanced</w:t>
      </w:r>
      <w:r>
        <w:rPr>
          <w:color w:val="212121"/>
          <w:spacing w:val="1"/>
        </w:rPr>
        <w:t> </w:t>
      </w:r>
      <w:r>
        <w:rPr>
          <w:color w:val="212121"/>
        </w:rPr>
        <w:t>antibacterial</w:t>
      </w:r>
      <w:r>
        <w:rPr>
          <w:color w:val="212121"/>
          <w:spacing w:val="1"/>
        </w:rPr>
        <w:t> </w:t>
      </w:r>
      <w:r>
        <w:rPr>
          <w:color w:val="212121"/>
        </w:rPr>
        <w:t>activity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silver/polyrhodanine-composite-decorated</w:t>
      </w:r>
      <w:r>
        <w:rPr>
          <w:color w:val="212121"/>
          <w:spacing w:val="1"/>
        </w:rPr>
        <w:t> </w:t>
      </w:r>
      <w:r>
        <w:rPr>
          <w:color w:val="212121"/>
        </w:rPr>
        <w:t>silica</w:t>
      </w:r>
      <w:r>
        <w:rPr>
          <w:color w:val="212121"/>
          <w:spacing w:val="1"/>
        </w:rPr>
        <w:t> </w:t>
      </w:r>
      <w:r>
        <w:rPr>
          <w:color w:val="212121"/>
        </w:rPr>
        <w:t>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ACS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i/>
          <w:color w:val="212121"/>
          <w:spacing w:val="3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7"/>
        </w:rPr>
        <w:t> </w:t>
      </w:r>
      <w:r>
        <w:rPr>
          <w:i/>
          <w:color w:val="212121"/>
        </w:rPr>
        <w:t>Interfaces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(22), 11563-11568.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5" w:right="115" w:hanging="720"/>
        <w:jc w:val="both"/>
      </w:pPr>
      <w:r>
        <w:rPr/>
        <w:t>Stankic,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Suman,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Haque,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Vidic,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synthesis,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cytotoxic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Nanobiotechnology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14</w:t>
      </w:r>
      <w:r>
        <w:rPr/>
        <w:t>(1), 1-20.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2" w:hanging="730"/>
        <w:jc w:val="both"/>
      </w:pPr>
      <w:r>
        <w:rPr>
          <w:color w:val="212121"/>
        </w:rPr>
        <w:t>Stevens, W. D., Ulloa, C., Pool, A., &amp; Montiel, O. M. (2001). </w:t>
      </w:r>
      <w:r>
        <w:rPr>
          <w:i/>
          <w:color w:val="212121"/>
        </w:rPr>
        <w:t>Flora de Nicaragua </w:t>
      </w:r>
      <w:r>
        <w:rPr>
          <w:color w:val="212121"/>
        </w:rPr>
        <w:t>(Vol. 85,</w:t>
      </w:r>
      <w:r>
        <w:rPr>
          <w:color w:val="212121"/>
          <w:spacing w:val="-57"/>
        </w:rPr>
        <w:t> </w:t>
      </w:r>
      <w:r>
        <w:rPr>
          <w:color w:val="212121"/>
        </w:rPr>
        <w:t>No.</w:t>
      </w:r>
      <w:r>
        <w:rPr>
          <w:color w:val="212121"/>
          <w:spacing w:val="-1"/>
        </w:rPr>
        <w:t> </w:t>
      </w:r>
      <w:r>
        <w:rPr>
          <w:color w:val="212121"/>
        </w:rPr>
        <w:t>1, p. 943).</w:t>
      </w:r>
      <w:r>
        <w:rPr>
          <w:color w:val="212121"/>
          <w:spacing w:val="-1"/>
        </w:rPr>
        <w:t> </w:t>
      </w:r>
      <w:r>
        <w:rPr>
          <w:color w:val="212121"/>
        </w:rPr>
        <w:t>St.</w:t>
      </w:r>
      <w:r>
        <w:rPr>
          <w:color w:val="212121"/>
          <w:spacing w:val="2"/>
        </w:rPr>
        <w:t> </w:t>
      </w:r>
      <w:r>
        <w:rPr>
          <w:color w:val="212121"/>
        </w:rPr>
        <w:t>Louis:</w:t>
      </w:r>
      <w:r>
        <w:rPr>
          <w:color w:val="212121"/>
          <w:spacing w:val="3"/>
        </w:rPr>
        <w:t> </w:t>
      </w:r>
      <w:r>
        <w:rPr>
          <w:color w:val="212121"/>
        </w:rPr>
        <w:t>Missouri</w:t>
      </w:r>
      <w:r>
        <w:rPr>
          <w:color w:val="212121"/>
          <w:spacing w:val="-1"/>
        </w:rPr>
        <w:t> </w:t>
      </w:r>
      <w:r>
        <w:rPr>
          <w:color w:val="212121"/>
        </w:rPr>
        <w:t>Botanical Garden Press. Pp</w:t>
      </w:r>
      <w:r>
        <w:rPr>
          <w:color w:val="212121"/>
          <w:spacing w:val="-1"/>
        </w:rPr>
        <w:t> </w:t>
      </w:r>
      <w:r>
        <w:rPr>
          <w:color w:val="212121"/>
        </w:rPr>
        <w:t>56-66.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Su, M., Li, S., &amp; Dravid, V. P. (2003). Microcantilever resonance-based DNA detection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-1"/>
        </w:rPr>
        <w:t> </w:t>
      </w:r>
      <w:r>
        <w:rPr>
          <w:color w:val="212121"/>
        </w:rPr>
        <w:t>nanoparticle probes.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Applied Physics Letters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82</w:t>
      </w:r>
      <w:r>
        <w:rPr>
          <w:color w:val="212121"/>
        </w:rPr>
        <w:t>(20), 3562-3564.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Sun, L., &amp; Chow, L. C. (2008). Preparation and properties of nano-sized calcium fluoride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dental applications.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Dental Materials</w:t>
      </w:r>
      <w:r>
        <w:rPr>
          <w:color w:val="212121"/>
        </w:rPr>
        <w:t>, </w:t>
      </w:r>
      <w:r>
        <w:rPr>
          <w:i/>
          <w:color w:val="212121"/>
        </w:rPr>
        <w:t>24</w:t>
      </w:r>
      <w:r>
        <w:rPr>
          <w:color w:val="212121"/>
        </w:rPr>
        <w:t>(1), 111-116.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6" w:hanging="720"/>
        <w:jc w:val="both"/>
        <w:rPr>
          <w:sz w:val="24"/>
        </w:rPr>
      </w:pPr>
      <w:r>
        <w:rPr>
          <w:sz w:val="24"/>
        </w:rPr>
        <w:t>Sun, S., Murray, C. B., Weller, D., Folks, L., &amp; Moser, A. (2000). Monodisperse FePt</w:t>
      </w:r>
      <w:r>
        <w:rPr>
          <w:spacing w:val="1"/>
          <w:sz w:val="24"/>
        </w:rPr>
        <w:t> </w:t>
      </w:r>
      <w:r>
        <w:rPr>
          <w:sz w:val="24"/>
        </w:rPr>
        <w:t>nanoparticles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ferromagnetic</w:t>
      </w:r>
      <w:r>
        <w:rPr>
          <w:spacing w:val="1"/>
          <w:sz w:val="24"/>
        </w:rPr>
        <w:t> </w:t>
      </w:r>
      <w:r>
        <w:rPr>
          <w:i/>
          <w:sz w:val="24"/>
        </w:rPr>
        <w:t>FePt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Nanocrystal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Superlattices</w:t>
      </w:r>
      <w:r>
        <w:rPr>
          <w:sz w:val="24"/>
        </w:rPr>
        <w:t>.</w:t>
      </w:r>
      <w:r>
        <w:rPr>
          <w:spacing w:val="6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i/>
          <w:sz w:val="24"/>
        </w:rPr>
        <w:t>287</w:t>
      </w:r>
      <w:r>
        <w:rPr>
          <w:sz w:val="24"/>
        </w:rPr>
        <w:t>(5460),</w:t>
      </w:r>
      <w:r>
        <w:rPr>
          <w:spacing w:val="-1"/>
          <w:sz w:val="24"/>
        </w:rPr>
        <w:t> </w:t>
      </w:r>
      <w:r>
        <w:rPr>
          <w:sz w:val="24"/>
        </w:rPr>
        <w:t>1989-1992.</w:t>
      </w:r>
    </w:p>
    <w:p>
      <w:pPr>
        <w:pStyle w:val="BodyText"/>
        <w:spacing w:before="4"/>
        <w:rPr>
          <w:sz w:val="21"/>
        </w:rPr>
      </w:pPr>
    </w:p>
    <w:p>
      <w:pPr>
        <w:spacing w:line="237" w:lineRule="auto" w:before="0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Suzuki,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(2004).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vitro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wear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</w:t>
      </w:r>
      <w:r>
        <w:rPr>
          <w:rFonts w:ascii="Cambria Math" w:hAnsi="Cambria Math"/>
          <w:color w:val="212121"/>
          <w:sz w:val="24"/>
        </w:rPr>
        <w:t>‐</w:t>
      </w:r>
      <w:r>
        <w:rPr>
          <w:color w:val="212121"/>
          <w:sz w:val="24"/>
        </w:rPr>
        <w:t>composite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denture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teeth.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6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Prosthodontics: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Implant,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Esthetic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Reconstructive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Dentistry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13</w:t>
      </w:r>
      <w:r>
        <w:rPr>
          <w:color w:val="212121"/>
          <w:sz w:val="24"/>
        </w:rPr>
        <w:t>(4), 238-243.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3" w:hanging="730"/>
        <w:jc w:val="both"/>
      </w:pPr>
      <w:r>
        <w:rPr/>
        <w:t>Swadeshmukul, S., Peng. Z., Kemin, W., Rovelyn. T., Weihong. T., (2001). Conguation of</w:t>
      </w:r>
      <w:r>
        <w:rPr>
          <w:spacing w:val="1"/>
        </w:rPr>
        <w:t> </w:t>
      </w:r>
      <w:r>
        <w:rPr/>
        <w:t>biomolecules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luminsophere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doped</w:t>
      </w:r>
      <w:r>
        <w:rPr>
          <w:spacing w:val="1"/>
        </w:rPr>
        <w:t> </w:t>
      </w:r>
      <w:r>
        <w:rPr/>
        <w:t>silica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photostable</w:t>
      </w:r>
      <w:r>
        <w:rPr>
          <w:spacing w:val="1"/>
        </w:rPr>
        <w:t> </w:t>
      </w:r>
      <w:r>
        <w:rPr/>
        <w:t>biomarkers.</w:t>
      </w:r>
      <w:r>
        <w:rPr>
          <w:spacing w:val="-2"/>
        </w:rPr>
        <w:t> </w:t>
      </w:r>
      <w:r>
        <w:rPr>
          <w:i/>
        </w:rPr>
        <w:t>Analystical</w:t>
      </w:r>
      <w:r>
        <w:rPr>
          <w:i/>
          <w:spacing w:val="2"/>
        </w:rPr>
        <w:t> </w:t>
      </w:r>
      <w:r>
        <w:rPr>
          <w:i/>
        </w:rPr>
        <w:t>Chemistry</w:t>
      </w:r>
      <w:r>
        <w:rPr/>
        <w:t>, 73, 4988 -</w:t>
      </w:r>
      <w:r>
        <w:rPr>
          <w:spacing w:val="-1"/>
        </w:rPr>
        <w:t> </w:t>
      </w:r>
      <w:r>
        <w:rPr/>
        <w:t>4993.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973" w:right="113" w:hanging="720"/>
        <w:jc w:val="both"/>
        <w:rPr>
          <w:sz w:val="24"/>
        </w:rPr>
      </w:pPr>
      <w:r>
        <w:rPr>
          <w:sz w:val="24"/>
        </w:rPr>
        <w:t>Tao,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Sinsermsuksakul,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Yang,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Polyhedral</w:t>
      </w:r>
      <w:r>
        <w:rPr>
          <w:spacing w:val="1"/>
          <w:sz w:val="24"/>
        </w:rPr>
        <w:t> </w:t>
      </w:r>
      <w:r>
        <w:rPr>
          <w:sz w:val="24"/>
        </w:rPr>
        <w:t>silver</w:t>
      </w:r>
      <w:r>
        <w:rPr>
          <w:spacing w:val="1"/>
          <w:sz w:val="24"/>
        </w:rPr>
        <w:t> </w:t>
      </w:r>
      <w:r>
        <w:rPr>
          <w:sz w:val="24"/>
        </w:rPr>
        <w:t>nanocrystals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distinct scattering signatures. </w:t>
      </w:r>
      <w:r>
        <w:rPr>
          <w:i/>
          <w:sz w:val="24"/>
        </w:rPr>
        <w:t>Angewandte Chemical International Edition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(28),</w:t>
      </w:r>
      <w:r>
        <w:rPr>
          <w:spacing w:val="1"/>
          <w:sz w:val="24"/>
        </w:rPr>
        <w:t> </w:t>
      </w:r>
      <w:r>
        <w:rPr>
          <w:sz w:val="24"/>
        </w:rPr>
        <w:t>4597-4601.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0" w:hanging="730"/>
        <w:jc w:val="both"/>
      </w:pPr>
      <w:r>
        <w:rPr>
          <w:color w:val="212121"/>
        </w:rPr>
        <w:t>Tao,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Pan,</w:t>
      </w:r>
      <w:r>
        <w:rPr>
          <w:color w:val="212121"/>
          <w:spacing w:val="1"/>
        </w:rPr>
        <w:t> </w:t>
      </w:r>
      <w:r>
        <w:rPr>
          <w:color w:val="212121"/>
        </w:rPr>
        <w:t>H.,</w:t>
      </w:r>
      <w:r>
        <w:rPr>
          <w:color w:val="212121"/>
          <w:spacing w:val="1"/>
        </w:rPr>
        <w:t> </w:t>
      </w:r>
      <w:r>
        <w:rPr>
          <w:color w:val="212121"/>
        </w:rPr>
        <w:t>Zeng,</w:t>
      </w:r>
      <w:r>
        <w:rPr>
          <w:color w:val="212121"/>
          <w:spacing w:val="1"/>
        </w:rPr>
        <w:t> </w:t>
      </w:r>
      <w:r>
        <w:rPr>
          <w:color w:val="212121"/>
        </w:rPr>
        <w:t>Y., Xu, X.,</w:t>
      </w:r>
      <w:r>
        <w:rPr>
          <w:color w:val="212121"/>
          <w:spacing w:val="1"/>
        </w:rPr>
        <w:t> </w:t>
      </w:r>
      <w:r>
        <w:rPr>
          <w:color w:val="212121"/>
        </w:rPr>
        <w:t>&amp; Tang,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(2007). Roles</w:t>
      </w:r>
      <w:r>
        <w:rPr>
          <w:color w:val="212121"/>
          <w:spacing w:val="1"/>
        </w:rPr>
        <w:t> </w:t>
      </w:r>
      <w:r>
        <w:rPr>
          <w:color w:val="212121"/>
        </w:rPr>
        <w:t>of amorphous</w:t>
      </w:r>
      <w:r>
        <w:rPr>
          <w:color w:val="212121"/>
          <w:spacing w:val="1"/>
        </w:rPr>
        <w:t> </w:t>
      </w:r>
      <w:r>
        <w:rPr>
          <w:color w:val="212121"/>
        </w:rPr>
        <w:t>calcium</w:t>
      </w:r>
      <w:r>
        <w:rPr>
          <w:color w:val="212121"/>
          <w:spacing w:val="1"/>
        </w:rPr>
        <w:t> </w:t>
      </w:r>
      <w:r>
        <w:rPr>
          <w:color w:val="212121"/>
        </w:rPr>
        <w:t>phosphate and biological additives in the assembly of hydroxyapatite nanoparticles.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The</w:t>
      </w:r>
      <w:r>
        <w:rPr>
          <w:i/>
          <w:color w:val="212121"/>
          <w:spacing w:val="-2"/>
        </w:rPr>
        <w:t> </w:t>
      </w:r>
      <w:r>
        <w:rPr>
          <w:i/>
          <w:color w:val="212121"/>
        </w:rPr>
        <w:t>Journal of Physical Chemistry</w:t>
      </w:r>
      <w:r>
        <w:rPr>
          <w:color w:val="212121"/>
        </w:rPr>
        <w:t>, </w:t>
      </w:r>
      <w:r>
        <w:rPr>
          <w:i/>
          <w:color w:val="212121"/>
        </w:rPr>
        <w:t>111</w:t>
      </w:r>
      <w:r>
        <w:rPr>
          <w:color w:val="212121"/>
        </w:rPr>
        <w:t>(47), 13410-13418.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7" w:hanging="730"/>
        <w:jc w:val="both"/>
      </w:pPr>
      <w:r>
        <w:rPr>
          <w:color w:val="212121"/>
        </w:rPr>
        <w:t>Thanh, N. T., &amp; Green, L. A. (2010). Functionalisation of nanoparticles for biomedical</w:t>
      </w:r>
      <w:r>
        <w:rPr>
          <w:color w:val="212121"/>
          <w:spacing w:val="1"/>
        </w:rPr>
        <w:t> </w:t>
      </w:r>
      <w:r>
        <w:rPr>
          <w:color w:val="212121"/>
        </w:rPr>
        <w:t>applications. </w:t>
      </w:r>
      <w:r>
        <w:rPr>
          <w:i/>
          <w:color w:val="212121"/>
        </w:rPr>
        <w:t>Nanotechnology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(3), 213-230.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Thomas,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/>
        <w:t>Mishra,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Talegaonkar,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Ceramic</w:t>
      </w:r>
      <w:r>
        <w:rPr>
          <w:spacing w:val="1"/>
        </w:rPr>
        <w:t> </w:t>
      </w:r>
      <w:r>
        <w:rPr/>
        <w:t>nanoparticles:</w:t>
      </w:r>
      <w:r>
        <w:rPr>
          <w:spacing w:val="1"/>
        </w:rPr>
        <w:t> </w:t>
      </w:r>
      <w:r>
        <w:rPr/>
        <w:t>fabrication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57"/>
        </w:rPr>
        <w:t> </w:t>
      </w:r>
      <w:r>
        <w:rPr>
          <w:i/>
        </w:rPr>
        <w:t>Design</w:t>
      </w:r>
      <w:r>
        <w:rPr/>
        <w:t>,</w:t>
      </w:r>
      <w:r>
        <w:rPr>
          <w:spacing w:val="-1"/>
        </w:rPr>
        <w:t> </w:t>
      </w:r>
      <w:r>
        <w:rPr>
          <w:i/>
        </w:rPr>
        <w:t>21</w:t>
      </w:r>
      <w:r>
        <w:rPr/>
        <w:t>(42), 61, 61-78.</w:t>
      </w:r>
    </w:p>
    <w:p>
      <w:pPr>
        <w:pStyle w:val="BodyText"/>
        <w:ind w:left="253"/>
        <w:jc w:val="both"/>
      </w:pPr>
      <w:r>
        <w:rPr/>
        <w:t>Tien,</w:t>
      </w:r>
      <w:r>
        <w:rPr>
          <w:spacing w:val="3"/>
        </w:rPr>
        <w:t> </w:t>
      </w:r>
      <w:r>
        <w:rPr/>
        <w:t>D.</w:t>
      </w:r>
      <w:r>
        <w:rPr>
          <w:spacing w:val="2"/>
        </w:rPr>
        <w:t> </w:t>
      </w:r>
      <w:r>
        <w:rPr/>
        <w:t>C.,</w:t>
      </w:r>
      <w:r>
        <w:rPr>
          <w:spacing w:val="3"/>
        </w:rPr>
        <w:t> </w:t>
      </w:r>
      <w:r>
        <w:rPr/>
        <w:t>Liao,</w:t>
      </w:r>
      <w:r>
        <w:rPr>
          <w:spacing w:val="3"/>
        </w:rPr>
        <w:t> </w:t>
      </w:r>
      <w:r>
        <w:rPr/>
        <w:t>C.</w:t>
      </w:r>
      <w:r>
        <w:rPr>
          <w:spacing w:val="3"/>
        </w:rPr>
        <w:t> </w:t>
      </w:r>
      <w:r>
        <w:rPr/>
        <w:t>Y.,</w:t>
      </w:r>
      <w:r>
        <w:rPr>
          <w:spacing w:val="3"/>
        </w:rPr>
        <w:t> </w:t>
      </w:r>
      <w:r>
        <w:rPr/>
        <w:t>Huang,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C.,</w:t>
      </w:r>
      <w:r>
        <w:rPr>
          <w:spacing w:val="1"/>
        </w:rPr>
        <w:t> </w:t>
      </w:r>
      <w:r>
        <w:rPr/>
        <w:t>Tseng,</w:t>
      </w:r>
      <w:r>
        <w:rPr>
          <w:spacing w:val="3"/>
        </w:rPr>
        <w:t> </w:t>
      </w:r>
      <w:r>
        <w:rPr/>
        <w:t>K.</w:t>
      </w:r>
      <w:r>
        <w:rPr>
          <w:spacing w:val="3"/>
        </w:rPr>
        <w:t> </w:t>
      </w:r>
      <w:r>
        <w:rPr/>
        <w:t>H.,</w:t>
      </w:r>
      <w:r>
        <w:rPr>
          <w:spacing w:val="5"/>
        </w:rPr>
        <w:t> </w:t>
      </w:r>
      <w:r>
        <w:rPr/>
        <w:t>Lung,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K.,</w:t>
      </w:r>
      <w:r>
        <w:rPr>
          <w:spacing w:val="3"/>
        </w:rPr>
        <w:t> </w:t>
      </w:r>
      <w:r>
        <w:rPr/>
        <w:t>Tsung,</w:t>
      </w:r>
      <w:r>
        <w:rPr>
          <w:spacing w:val="3"/>
        </w:rPr>
        <w:t> </w:t>
      </w:r>
      <w:r>
        <w:rPr/>
        <w:t>T.</w:t>
      </w:r>
      <w:r>
        <w:rPr>
          <w:spacing w:val="3"/>
        </w:rPr>
        <w:t> </w:t>
      </w:r>
      <w:r>
        <w:rPr/>
        <w:t>T.,</w:t>
      </w:r>
      <w:r>
        <w:rPr>
          <w:spacing w:val="3"/>
        </w:rPr>
        <w:t> </w:t>
      </w:r>
      <w:r>
        <w:rPr/>
        <w:t>&amp;</w:t>
      </w:r>
      <w:r>
        <w:rPr>
          <w:spacing w:val="1"/>
        </w:rPr>
        <w:t> </w:t>
      </w:r>
      <w:r>
        <w:rPr/>
        <w:t>Stobinski,</w:t>
      </w:r>
    </w:p>
    <w:p>
      <w:pPr>
        <w:spacing w:before="0"/>
        <w:ind w:left="973" w:right="119" w:firstLine="0"/>
        <w:jc w:val="both"/>
        <w:rPr>
          <w:sz w:val="24"/>
        </w:rPr>
      </w:pPr>
      <w:r>
        <w:rPr>
          <w:sz w:val="24"/>
        </w:rPr>
        <w:t>L. (2008). Novel technique for preparing a nano-silver water suspension by the</w:t>
      </w:r>
      <w:r>
        <w:rPr>
          <w:spacing w:val="1"/>
          <w:sz w:val="24"/>
        </w:rPr>
        <w:t> </w:t>
      </w:r>
      <w:r>
        <w:rPr>
          <w:sz w:val="24"/>
        </w:rPr>
        <w:t>arcdischarge</w:t>
      </w:r>
      <w:r>
        <w:rPr>
          <w:spacing w:val="-2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i/>
          <w:sz w:val="24"/>
        </w:rPr>
        <w:t>Reserved.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Material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Science</w:t>
      </w:r>
      <w:r>
        <w:rPr>
          <w:sz w:val="24"/>
        </w:rPr>
        <w:t>, </w:t>
      </w:r>
      <w:r>
        <w:rPr>
          <w:i/>
          <w:sz w:val="24"/>
        </w:rPr>
        <w:t>18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750-756.</w:t>
      </w:r>
    </w:p>
    <w:p>
      <w:pPr>
        <w:pStyle w:val="BodyText"/>
      </w:pPr>
    </w:p>
    <w:p>
      <w:pPr>
        <w:pStyle w:val="BodyText"/>
        <w:ind w:left="985" w:right="120" w:hanging="720"/>
        <w:jc w:val="both"/>
      </w:pPr>
      <w:r>
        <w:rPr/>
        <w:t>Tolobic; M., Jemec, A., Drobne, D., Romih, T., Casemets, K., Kahru A., 2012. Upon</w:t>
      </w:r>
      <w:r>
        <w:rPr>
          <w:spacing w:val="1"/>
        </w:rPr>
        <w:t> </w:t>
      </w:r>
      <w:r>
        <w:rPr/>
        <w:t>exposure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Tomsia, A. P., Launey, M. E., Lee, J. S., Mankani, M. H., Wegst, U. G., &amp; Saiz, E. (2011).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Nanotechnology approaches for better dental implants. </w:t>
      </w:r>
      <w:r>
        <w:rPr>
          <w:i/>
          <w:color w:val="212121"/>
          <w:sz w:val="24"/>
        </w:rPr>
        <w:t>The International Journal of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Oral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Maxillofacial Implants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26</w:t>
      </w:r>
      <w:r>
        <w:rPr>
          <w:color w:val="212121"/>
          <w:sz w:val="24"/>
        </w:rPr>
        <w:t>, 25.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186"/>
        <w:ind w:left="980" w:right="117" w:hanging="730"/>
        <w:jc w:val="both"/>
      </w:pPr>
      <w:r>
        <w:rPr>
          <w:color w:val="212121"/>
        </w:rPr>
        <w:t>Totu, E. E., Nechifor, A. C., Nechifor, G., Aboul-Enein, H. Y., &amp; Cristache, C. M. (2017).</w:t>
      </w:r>
      <w:r>
        <w:rPr>
          <w:color w:val="212121"/>
          <w:spacing w:val="1"/>
        </w:rPr>
        <w:t> </w:t>
      </w:r>
      <w:r>
        <w:rPr>
          <w:color w:val="212121"/>
        </w:rPr>
        <w:t>Poly (methyl methacrylate) with TiO2 nanoparticles inclusion for stereolitographic</w:t>
      </w:r>
      <w:r>
        <w:rPr>
          <w:color w:val="212121"/>
          <w:spacing w:val="1"/>
        </w:rPr>
        <w:t> </w:t>
      </w:r>
      <w:r>
        <w:rPr>
          <w:color w:val="212121"/>
        </w:rPr>
        <w:t>complete denture manufacturing− the fututre in dental care for elderly edentulous</w:t>
      </w:r>
      <w:r>
        <w:rPr>
          <w:color w:val="212121"/>
          <w:spacing w:val="1"/>
        </w:rPr>
        <w:t> </w:t>
      </w:r>
      <w:r>
        <w:rPr>
          <w:color w:val="212121"/>
        </w:rPr>
        <w:t>patients.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59</w:t>
      </w:r>
      <w:r>
        <w:rPr>
          <w:color w:val="212121"/>
        </w:rPr>
        <w:t>, 68-77.</w:t>
      </w:r>
    </w:p>
    <w:p>
      <w:pPr>
        <w:pStyle w:val="BodyText"/>
      </w:pPr>
    </w:p>
    <w:p>
      <w:pPr>
        <w:pStyle w:val="BodyText"/>
        <w:tabs>
          <w:tab w:pos="1290" w:val="left" w:leader="none"/>
          <w:tab w:pos="1755" w:val="left" w:leader="none"/>
          <w:tab w:pos="2686" w:val="left" w:leader="none"/>
          <w:tab w:pos="3970" w:val="left" w:leader="none"/>
          <w:tab w:pos="4548" w:val="left" w:leader="none"/>
          <w:tab w:pos="6326" w:val="left" w:leader="none"/>
          <w:tab w:pos="7182" w:val="left" w:leader="none"/>
          <w:tab w:pos="7763" w:val="left" w:leader="none"/>
        </w:tabs>
        <w:spacing w:before="1"/>
        <w:ind w:left="131"/>
        <w:jc w:val="center"/>
      </w:pPr>
      <w:r>
        <w:rPr>
          <w:color w:val="212121"/>
        </w:rPr>
        <w:t>Touhami,</w:t>
        <w:tab/>
        <w:t>A.</w:t>
        <w:tab/>
        <w:t>(2014).</w:t>
        <w:tab/>
        <w:t>Biosensors</w:t>
        <w:tab/>
        <w:t>and</w:t>
        <w:tab/>
        <w:t>nanobiosensors:</w:t>
        <w:tab/>
        <w:t>design</w:t>
        <w:tab/>
        <w:t>and</w:t>
        <w:tab/>
        <w:t>applications.</w:t>
      </w:r>
    </w:p>
    <w:p>
      <w:pPr>
        <w:spacing w:before="0"/>
        <w:ind w:left="980" w:right="0" w:firstLine="0"/>
        <w:jc w:val="left"/>
        <w:rPr>
          <w:sz w:val="24"/>
        </w:rPr>
      </w:pPr>
      <w:r>
        <w:rPr>
          <w:i/>
          <w:color w:val="212121"/>
          <w:sz w:val="24"/>
        </w:rPr>
        <w:t>Nanomedicine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15</w:t>
      </w:r>
      <w:r>
        <w:rPr>
          <w:color w:val="212121"/>
          <w:sz w:val="24"/>
        </w:rPr>
        <w:t>, 374-403.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985" w:right="118" w:hanging="720"/>
        <w:jc w:val="both"/>
        <w:rPr>
          <w:sz w:val="24"/>
        </w:rPr>
      </w:pPr>
      <w:r>
        <w:rPr>
          <w:sz w:val="24"/>
        </w:rPr>
        <w:t>Tran, Q. H., &amp; Le, A. T. (2013). Silver nanoparticles: synthesis, properties, toxicology,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perspectives.</w:t>
      </w:r>
      <w:r>
        <w:rPr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Nanoscience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Nanotechnology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(3), 033001.</w:t>
      </w:r>
    </w:p>
    <w:p>
      <w:pPr>
        <w:pStyle w:val="BodyText"/>
        <w:spacing w:before="159"/>
        <w:ind w:left="148"/>
        <w:jc w:val="center"/>
      </w:pPr>
      <w:r>
        <w:rPr/>
        <w:t>Trease,</w:t>
      </w:r>
      <w:r>
        <w:rPr>
          <w:spacing w:val="58"/>
        </w:rPr>
        <w:t> </w:t>
      </w:r>
      <w:r>
        <w:rPr/>
        <w:t>E.G.,</w:t>
      </w:r>
      <w:r>
        <w:rPr>
          <w:spacing w:val="58"/>
        </w:rPr>
        <w:t> </w:t>
      </w:r>
      <w:r>
        <w:rPr/>
        <w:t>&amp;</w:t>
      </w:r>
      <w:r>
        <w:rPr>
          <w:spacing w:val="55"/>
        </w:rPr>
        <w:t> </w:t>
      </w:r>
      <w:r>
        <w:rPr/>
        <w:t>Evans,</w:t>
      </w:r>
      <w:r>
        <w:rPr>
          <w:spacing w:val="58"/>
        </w:rPr>
        <w:t> </w:t>
      </w:r>
      <w:r>
        <w:rPr/>
        <w:t>W.C.</w:t>
      </w:r>
      <w:r>
        <w:rPr>
          <w:spacing w:val="56"/>
        </w:rPr>
        <w:t> </w:t>
      </w:r>
      <w:r>
        <w:rPr/>
        <w:t>(1983).</w:t>
      </w:r>
      <w:r>
        <w:rPr>
          <w:spacing w:val="56"/>
        </w:rPr>
        <w:t> </w:t>
      </w:r>
      <w:r>
        <w:rPr/>
        <w:t>Textbook</w:t>
      </w:r>
      <w:r>
        <w:rPr>
          <w:spacing w:val="56"/>
        </w:rPr>
        <w:t> </w:t>
      </w:r>
      <w:r>
        <w:rPr/>
        <w:t>of</w:t>
      </w:r>
      <w:r>
        <w:rPr>
          <w:spacing w:val="55"/>
        </w:rPr>
        <w:t> </w:t>
      </w:r>
      <w:r>
        <w:rPr/>
        <w:t>pharmacognosy,</w:t>
      </w:r>
      <w:r>
        <w:rPr>
          <w:spacing w:val="57"/>
        </w:rPr>
        <w:t> </w:t>
      </w:r>
      <w:r>
        <w:rPr/>
        <w:t>14th</w:t>
      </w:r>
      <w:r>
        <w:rPr>
          <w:spacing w:val="56"/>
        </w:rPr>
        <w:t> </w:t>
      </w:r>
      <w:r>
        <w:rPr/>
        <w:t>edition.</w:t>
      </w:r>
      <w:r>
        <w:rPr>
          <w:spacing w:val="56"/>
        </w:rPr>
        <w:t> </w:t>
      </w:r>
      <w:r>
        <w:rPr/>
        <w:t>W.B</w:t>
      </w:r>
      <w:r>
        <w:rPr>
          <w:spacing w:val="-57"/>
        </w:rPr>
        <w:t> </w:t>
      </w:r>
      <w:r>
        <w:rPr/>
        <w:t>Sanders</w:t>
      </w:r>
      <w:r>
        <w:rPr>
          <w:spacing w:val="-1"/>
        </w:rPr>
        <w:t> </w:t>
      </w:r>
      <w:r>
        <w:rPr/>
        <w:t>Company</w:t>
      </w:r>
      <w:r>
        <w:rPr>
          <w:spacing w:val="-3"/>
        </w:rPr>
        <w:t> </w:t>
      </w:r>
      <w:r>
        <w:rPr/>
        <w:t>Ltd, oval Road</w:t>
      </w:r>
      <w:r>
        <w:rPr>
          <w:spacing w:val="2"/>
        </w:rPr>
        <w:t> </w:t>
      </w:r>
      <w:r>
        <w:rPr/>
        <w:t>London</w:t>
      </w:r>
      <w:r>
        <w:rPr>
          <w:spacing w:val="2"/>
        </w:rPr>
        <w:t> </w:t>
      </w:r>
      <w:r>
        <w:rPr/>
        <w:t>NWI</w:t>
      </w:r>
      <w:r>
        <w:rPr>
          <w:spacing w:val="-6"/>
        </w:rPr>
        <w:t> </w:t>
      </w:r>
      <w:r>
        <w:rPr/>
        <w:t>TDX, UK. 293-334,</w:t>
      </w:r>
      <w:r>
        <w:rPr>
          <w:spacing w:val="-1"/>
        </w:rPr>
        <w:t> </w:t>
      </w:r>
      <w:r>
        <w:rPr/>
        <w:t>471-511.</w:t>
      </w:r>
    </w:p>
    <w:p>
      <w:pPr>
        <w:pStyle w:val="BodyText"/>
        <w:spacing w:before="161"/>
        <w:ind w:left="985" w:right="118" w:hanging="720"/>
        <w:jc w:val="both"/>
      </w:pPr>
      <w:r>
        <w:rPr/>
        <w:t>Tsuji, S., Kawai, N., Tsujii, M., Kuwaro, S., &amp; Hori, M. (2003). Infianmation related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gastro-intestinal</w:t>
      </w:r>
      <w:r>
        <w:rPr>
          <w:spacing w:val="1"/>
        </w:rPr>
        <w:t> </w:t>
      </w:r>
      <w:r>
        <w:rPr/>
        <w:t>carcinogenesis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perigenetic</w:t>
      </w:r>
      <w:r>
        <w:rPr>
          <w:spacing w:val="1"/>
        </w:rPr>
        <w:t> </w:t>
      </w:r>
      <w:r>
        <w:rPr/>
        <w:t>pathway</w:t>
      </w:r>
      <w:r>
        <w:rPr>
          <w:spacing w:val="1"/>
        </w:rPr>
        <w:t> </w:t>
      </w:r>
      <w:r>
        <w:rPr/>
        <w:t>Alimentary</w:t>
      </w:r>
      <w:r>
        <w:rPr>
          <w:spacing w:val="-57"/>
        </w:rPr>
        <w:t> </w:t>
      </w:r>
      <w:r>
        <w:rPr/>
        <w:t>pharmacology</w:t>
      </w:r>
      <w:r>
        <w:rPr>
          <w:spacing w:val="-6"/>
        </w:rPr>
        <w:t> </w:t>
      </w:r>
      <w:r>
        <w:rPr/>
        <w:t>and therapeutics. </w:t>
      </w:r>
      <w:r>
        <w:rPr>
          <w:i/>
        </w:rPr>
        <w:t>Journal of Biological</w:t>
      </w:r>
      <w:r>
        <w:rPr>
          <w:i/>
          <w:spacing w:val="-1"/>
        </w:rPr>
        <w:t> </w:t>
      </w:r>
      <w:r>
        <w:rPr>
          <w:i/>
        </w:rPr>
        <w:t>Sciences,</w:t>
      </w:r>
      <w:r>
        <w:rPr>
          <w:i/>
          <w:spacing w:val="2"/>
        </w:rPr>
        <w:t> </w:t>
      </w:r>
      <w:r>
        <w:rPr/>
        <w:t>18, 82-89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73" w:right="122" w:hanging="720"/>
        <w:jc w:val="both"/>
      </w:pPr>
      <w:r>
        <w:rPr/>
        <w:t>Vaiano, V., Matarangolo, M., Murcia, J. J., Rojas, H., Navío, J. A., &amp; Hidalgo, M. C.</w:t>
      </w:r>
      <w:r>
        <w:rPr>
          <w:spacing w:val="1"/>
        </w:rPr>
        <w:t> </w:t>
      </w:r>
      <w:r>
        <w:rPr/>
        <w:t>(2018). Enhanced photocatalytic removal of phenol from aqueous solutions using</w:t>
      </w:r>
      <w:r>
        <w:rPr>
          <w:spacing w:val="1"/>
        </w:rPr>
        <w:t> </w:t>
      </w:r>
      <w:r>
        <w:rPr/>
        <w:t>ZnO</w:t>
      </w:r>
      <w:r>
        <w:rPr>
          <w:spacing w:val="-2"/>
        </w:rPr>
        <w:t> </w:t>
      </w:r>
      <w:r>
        <w:rPr/>
        <w:t>modified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Ag.</w:t>
      </w:r>
      <w:r>
        <w:rPr>
          <w:spacing w:val="2"/>
        </w:rPr>
        <w:t> </w:t>
      </w:r>
      <w:r>
        <w:rPr>
          <w:i/>
        </w:rPr>
        <w:t>Applied</w:t>
      </w:r>
      <w:r>
        <w:rPr>
          <w:i/>
          <w:spacing w:val="-2"/>
        </w:rPr>
        <w:t> </w:t>
      </w:r>
      <w:r>
        <w:rPr>
          <w:i/>
        </w:rPr>
        <w:t>Catalysis</w:t>
      </w:r>
      <w:r>
        <w:rPr>
          <w:i/>
          <w:spacing w:val="-1"/>
        </w:rPr>
        <w:t> </w:t>
      </w:r>
      <w:r>
        <w:rPr>
          <w:i/>
        </w:rPr>
        <w:t>Biological</w:t>
      </w:r>
      <w:r>
        <w:rPr>
          <w:i/>
          <w:spacing w:val="-1"/>
        </w:rPr>
        <w:t> </w:t>
      </w:r>
      <w:r>
        <w:rPr>
          <w:i/>
        </w:rPr>
        <w:t>Environmental</w:t>
      </w:r>
      <w:r>
        <w:rPr/>
        <w:t>,</w:t>
      </w:r>
      <w:r>
        <w:rPr>
          <w:spacing w:val="-1"/>
        </w:rPr>
        <w:t> </w:t>
      </w:r>
      <w:r>
        <w:rPr/>
        <w:t>225,</w:t>
      </w:r>
      <w:r>
        <w:rPr>
          <w:spacing w:val="-1"/>
        </w:rPr>
        <w:t> </w:t>
      </w:r>
      <w:r>
        <w:rPr/>
        <w:t>197–206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Vashishtha, V. M., John, T. J., &amp; Kumar, A. (2009). Clinical &amp; pathological features of</w:t>
      </w:r>
      <w:r>
        <w:rPr>
          <w:color w:val="212121"/>
          <w:spacing w:val="1"/>
        </w:rPr>
        <w:t> </w:t>
      </w:r>
      <w:r>
        <w:rPr>
          <w:color w:val="212121"/>
        </w:rPr>
        <w:t>acute toxicity due to Cassia occidentalis in vertebrates. </w:t>
      </w:r>
      <w:r>
        <w:rPr>
          <w:i/>
          <w:color w:val="212121"/>
        </w:rPr>
        <w:t>Indian Journal of Medical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Research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130</w:t>
      </w:r>
      <w:r>
        <w:rPr>
          <w:color w:val="212121"/>
        </w:rPr>
        <w:t>(1), 23.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5" w:hanging="730"/>
        <w:jc w:val="both"/>
      </w:pPr>
      <w:r>
        <w:rPr/>
        <w:t>Vasireddy,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Paul,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Krishna</w:t>
      </w:r>
      <w:r>
        <w:rPr>
          <w:spacing w:val="1"/>
        </w:rPr>
        <w:t> </w:t>
      </w:r>
      <w:r>
        <w:rPr/>
        <w:t>Mitra,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optical</w:t>
      </w:r>
      <w:r>
        <w:rPr>
          <w:spacing w:val="1"/>
        </w:rPr>
        <w:t> </w:t>
      </w:r>
      <w:r>
        <w:rPr/>
        <w:t>properties".</w:t>
      </w:r>
      <w:r>
        <w:rPr>
          <w:spacing w:val="1"/>
        </w:rPr>
        <w:t> </w:t>
      </w:r>
      <w:r>
        <w:rPr>
          <w:i/>
        </w:rPr>
        <w:t>Nanomaterials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nanotechnology,</w:t>
      </w:r>
      <w:r>
        <w:rPr>
          <w:i/>
          <w:spacing w:val="-1"/>
        </w:rPr>
        <w:t> </w:t>
      </w:r>
      <w:r>
        <w:rPr/>
        <w:t>2, 8-19.</w:t>
      </w:r>
    </w:p>
    <w:p>
      <w:pPr>
        <w:pStyle w:val="BodyText"/>
      </w:pPr>
    </w:p>
    <w:p>
      <w:pPr>
        <w:pStyle w:val="BodyText"/>
        <w:ind w:left="973" w:right="119" w:hanging="720"/>
        <w:jc w:val="both"/>
      </w:pPr>
      <w:r>
        <w:rPr/>
        <w:t>Vijayakumar, S., Mahadevan, S., Arulmozhi, P., Sriram, S., &amp; Praseetha, P. K. (2018).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zinc</w:t>
      </w:r>
      <w:r>
        <w:rPr>
          <w:spacing w:val="1"/>
        </w:rPr>
        <w:t> </w:t>
      </w:r>
      <w:r>
        <w:rPr/>
        <w:t>oxide</w:t>
      </w:r>
      <w:r>
        <w:rPr>
          <w:spacing w:val="1"/>
        </w:rPr>
        <w:t> </w:t>
      </w:r>
      <w:r>
        <w:rPr/>
        <w:t>nanoparticles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Atalantia</w:t>
      </w:r>
      <w:r>
        <w:rPr>
          <w:spacing w:val="1"/>
        </w:rPr>
        <w:t> </w:t>
      </w:r>
      <w:r>
        <w:rPr/>
        <w:t>monophylla</w:t>
      </w:r>
      <w:r>
        <w:rPr>
          <w:spacing w:val="1"/>
        </w:rPr>
        <w:t> </w:t>
      </w:r>
      <w:r>
        <w:rPr/>
        <w:t>leaf</w:t>
      </w:r>
      <w:r>
        <w:rPr>
          <w:spacing w:val="1"/>
        </w:rPr>
        <w:t> </w:t>
      </w:r>
      <w:r>
        <w:rPr/>
        <w:t>extracts: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>
          <w:i/>
        </w:rPr>
        <w:t>Materials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Semiconductor</w:t>
      </w:r>
      <w:r>
        <w:rPr>
          <w:i/>
          <w:spacing w:val="-1"/>
        </w:rPr>
        <w:t> </w:t>
      </w:r>
      <w:r>
        <w:rPr>
          <w:i/>
        </w:rPr>
        <w:t>Processing</w:t>
      </w:r>
      <w:r>
        <w:rPr/>
        <w:t>, </w:t>
      </w:r>
      <w:r>
        <w:rPr>
          <w:i/>
        </w:rPr>
        <w:t>82</w:t>
      </w:r>
      <w:r>
        <w:rPr/>
        <w:t>, 39-45.</w:t>
      </w:r>
    </w:p>
    <w:p>
      <w:pPr>
        <w:pStyle w:val="BodyText"/>
        <w:rPr>
          <w:sz w:val="38"/>
        </w:rPr>
      </w:pPr>
    </w:p>
    <w:p>
      <w:pPr>
        <w:pStyle w:val="BodyText"/>
        <w:ind w:left="985" w:right="112" w:hanging="720"/>
        <w:jc w:val="both"/>
      </w:pPr>
      <w:r>
        <w:rPr/>
        <w:t>Vilchis-Nestor, A. R., Sánchez-Mendieta, V., Camacho-López, M. A., Gómez-Espinosa, R.</w:t>
      </w:r>
      <w:r>
        <w:rPr>
          <w:spacing w:val="-57"/>
        </w:rPr>
        <w:t> </w:t>
      </w:r>
      <w:r>
        <w:rPr/>
        <w:t>M., Camacho-López, M. A., &amp; Arenas-Alatorre, J. A. (2008). Solventless synthesis</w:t>
      </w:r>
      <w:r>
        <w:rPr>
          <w:spacing w:val="1"/>
        </w:rPr>
        <w:t> </w:t>
      </w:r>
      <w:r>
        <w:rPr/>
        <w:t>and optical properties of Au and Ag nanoparticles using </w:t>
      </w:r>
      <w:r>
        <w:rPr>
          <w:i/>
        </w:rPr>
        <w:t>Camellia sinensis </w:t>
      </w:r>
      <w:r>
        <w:rPr/>
        <w:t>extract.</w:t>
      </w:r>
      <w:r>
        <w:rPr>
          <w:spacing w:val="1"/>
        </w:rPr>
        <w:t> </w:t>
      </w:r>
      <w:r>
        <w:rPr>
          <w:i/>
        </w:rPr>
        <w:t>Materials</w:t>
      </w:r>
      <w:r>
        <w:rPr>
          <w:i/>
          <w:spacing w:val="-1"/>
        </w:rPr>
        <w:t> </w:t>
      </w:r>
      <w:r>
        <w:rPr>
          <w:i/>
        </w:rPr>
        <w:t>letters</w:t>
      </w:r>
      <w:r>
        <w:rPr/>
        <w:t>, </w:t>
      </w:r>
      <w:r>
        <w:rPr>
          <w:i/>
        </w:rPr>
        <w:t>62</w:t>
      </w:r>
      <w:r>
        <w:rPr/>
        <w:t>(17-18), 3103-3105.</w:t>
      </w:r>
    </w:p>
    <w:p>
      <w:pPr>
        <w:spacing w:before="159"/>
        <w:ind w:left="985" w:right="117" w:hanging="720"/>
        <w:jc w:val="both"/>
        <w:rPr>
          <w:sz w:val="24"/>
        </w:rPr>
      </w:pPr>
      <w:r>
        <w:rPr>
          <w:sz w:val="24"/>
        </w:rPr>
        <w:t>Wakirwa J.H., Ibrahim P., and Madu S.J., 2013, Phytochemical screening and in vitro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ethanol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extract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Jatropha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curcas</w:t>
      </w:r>
      <w:r>
        <w:rPr>
          <w:i/>
          <w:spacing w:val="1"/>
          <w:sz w:val="24"/>
        </w:rPr>
        <w:t> </w:t>
      </w:r>
      <w:r>
        <w:rPr>
          <w:sz w:val="24"/>
        </w:rPr>
        <w:t>Linn,</w:t>
      </w:r>
      <w:r>
        <w:rPr>
          <w:spacing w:val="1"/>
          <w:sz w:val="24"/>
        </w:rPr>
        <w:t> </w:t>
      </w:r>
      <w:r>
        <w:rPr>
          <w:i/>
          <w:sz w:val="24"/>
        </w:rPr>
        <w:t>Eurphorbiaceae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Pharmacy, </w:t>
      </w:r>
      <w:r>
        <w:rPr>
          <w:sz w:val="24"/>
        </w:rPr>
        <w:t>4(3), 97-100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pStyle w:val="BodyText"/>
        <w:spacing w:before="70"/>
        <w:ind w:left="980" w:right="113" w:hanging="730"/>
        <w:jc w:val="both"/>
      </w:pPr>
      <w:r>
        <w:rPr>
          <w:color w:val="212121"/>
        </w:rPr>
        <w:t>Wang, H. J., Yang, L., Yang, H. Y., Wang, K., Yao, W. G., Jiang, K., &amp; Zheng, Z. (2010).</w:t>
      </w:r>
      <w:r>
        <w:rPr>
          <w:color w:val="212121"/>
          <w:spacing w:val="1"/>
        </w:rPr>
        <w:t> </w:t>
      </w:r>
      <w:r>
        <w:rPr>
          <w:color w:val="212121"/>
        </w:rPr>
        <w:t>Antineoplastic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protein-conjugated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sulfide</w:t>
      </w:r>
      <w:r>
        <w:rPr>
          <w:color w:val="212121"/>
          <w:spacing w:val="1"/>
        </w:rPr>
        <w:t> </w:t>
      </w:r>
      <w:r>
        <w:rPr>
          <w:color w:val="212121"/>
        </w:rPr>
        <w:t>nano-crystals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different</w:t>
      </w:r>
      <w:r>
        <w:rPr>
          <w:color w:val="212121"/>
          <w:spacing w:val="-1"/>
        </w:rPr>
        <w:t> </w:t>
      </w:r>
      <w:r>
        <w:rPr>
          <w:color w:val="212121"/>
        </w:rPr>
        <w:t>shapes.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Journal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inorganic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biochemistry</w:t>
      </w:r>
      <w:r>
        <w:rPr>
          <w:color w:val="212121"/>
        </w:rPr>
        <w:t>, </w:t>
      </w:r>
      <w:r>
        <w:rPr>
          <w:i/>
          <w:color w:val="212121"/>
        </w:rPr>
        <w:t>104</w:t>
      </w:r>
      <w:r>
        <w:rPr>
          <w:color w:val="212121"/>
        </w:rPr>
        <w:t>(1), 87-91.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18" w:hanging="730"/>
        <w:jc w:val="both"/>
      </w:pPr>
      <w:r>
        <w:rPr>
          <w:color w:val="212121"/>
        </w:rPr>
        <w:t>Wang, L., Xie, X., Li, C., Liu, H., Zhang, K., Zhou, Y., &amp; Xu, H. H. (2017). Novel</w:t>
      </w:r>
      <w:r>
        <w:rPr>
          <w:color w:val="212121"/>
          <w:spacing w:val="1"/>
        </w:rPr>
        <w:t> </w:t>
      </w:r>
      <w:r>
        <w:rPr>
          <w:color w:val="212121"/>
        </w:rPr>
        <w:t>bioactive</w:t>
      </w:r>
      <w:r>
        <w:rPr>
          <w:color w:val="212121"/>
          <w:spacing w:val="1"/>
        </w:rPr>
        <w:t> </w:t>
      </w:r>
      <w:r>
        <w:rPr>
          <w:color w:val="212121"/>
        </w:rPr>
        <w:t>root</w:t>
      </w:r>
      <w:r>
        <w:rPr>
          <w:color w:val="212121"/>
          <w:spacing w:val="1"/>
        </w:rPr>
        <w:t> </w:t>
      </w:r>
      <w:r>
        <w:rPr>
          <w:color w:val="212121"/>
        </w:rPr>
        <w:t>canal</w:t>
      </w:r>
      <w:r>
        <w:rPr>
          <w:color w:val="212121"/>
          <w:spacing w:val="1"/>
        </w:rPr>
        <w:t> </w:t>
      </w:r>
      <w:r>
        <w:rPr>
          <w:color w:val="212121"/>
        </w:rPr>
        <w:t>sealer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inhibit</w:t>
      </w:r>
      <w:r>
        <w:rPr>
          <w:color w:val="212121"/>
          <w:spacing w:val="1"/>
        </w:rPr>
        <w:t> </w:t>
      </w:r>
      <w:r>
        <w:rPr>
          <w:color w:val="212121"/>
        </w:rPr>
        <w:t>endodontic</w:t>
      </w:r>
      <w:r>
        <w:rPr>
          <w:color w:val="212121"/>
          <w:spacing w:val="1"/>
        </w:rPr>
        <w:t> </w:t>
      </w:r>
      <w:r>
        <w:rPr>
          <w:color w:val="212121"/>
        </w:rPr>
        <w:t>multispecies</w:t>
      </w:r>
      <w:r>
        <w:rPr>
          <w:color w:val="212121"/>
          <w:spacing w:val="1"/>
        </w:rPr>
        <w:t> </w:t>
      </w:r>
      <w:r>
        <w:rPr>
          <w:color w:val="212121"/>
        </w:rPr>
        <w:t>biofilms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remineralizing</w:t>
      </w:r>
      <w:r>
        <w:rPr>
          <w:color w:val="212121"/>
          <w:spacing w:val="-3"/>
        </w:rPr>
        <w:t> </w:t>
      </w:r>
      <w:r>
        <w:rPr>
          <w:color w:val="212121"/>
        </w:rPr>
        <w:t>calcium phosphate ions.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dentistry</w:t>
      </w:r>
      <w:r>
        <w:rPr>
          <w:color w:val="212121"/>
        </w:rPr>
        <w:t>, </w:t>
      </w:r>
      <w:r>
        <w:rPr>
          <w:i/>
          <w:color w:val="212121"/>
        </w:rPr>
        <w:t>60</w:t>
      </w:r>
      <w:r>
        <w:rPr>
          <w:color w:val="212121"/>
        </w:rPr>
        <w:t>, 25-32.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5" w:hanging="730"/>
        <w:jc w:val="both"/>
      </w:pPr>
      <w:r>
        <w:rPr>
          <w:color w:val="212121"/>
        </w:rPr>
        <w:t>Wang, R., Xin, J. H., Yang, Y., Liu, H., Xu, L., &amp; Hu, J. (2004). The characteristics and</w:t>
      </w:r>
      <w:r>
        <w:rPr>
          <w:color w:val="212121"/>
          <w:spacing w:val="1"/>
        </w:rPr>
        <w:t> </w:t>
      </w:r>
      <w:r>
        <w:rPr>
          <w:color w:val="212121"/>
        </w:rPr>
        <w:t>photocatalytic</w:t>
      </w:r>
      <w:r>
        <w:rPr>
          <w:color w:val="212121"/>
          <w:spacing w:val="1"/>
        </w:rPr>
        <w:t> </w:t>
      </w:r>
      <w:r>
        <w:rPr>
          <w:color w:val="212121"/>
        </w:rPr>
        <w:t>activities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doped</w:t>
      </w:r>
      <w:r>
        <w:rPr>
          <w:color w:val="212121"/>
          <w:spacing w:val="1"/>
        </w:rPr>
        <w:t> </w:t>
      </w:r>
      <w:r>
        <w:rPr>
          <w:color w:val="212121"/>
        </w:rPr>
        <w:t>ZnO</w:t>
      </w:r>
      <w:r>
        <w:rPr>
          <w:color w:val="212121"/>
          <w:spacing w:val="1"/>
        </w:rPr>
        <w:t> </w:t>
      </w:r>
      <w:r>
        <w:rPr>
          <w:color w:val="212121"/>
        </w:rPr>
        <w:t>nanocrystallites.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Surface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227</w:t>
      </w:r>
      <w:r>
        <w:rPr>
          <w:color w:val="212121"/>
        </w:rPr>
        <w:t>(1-4), 312-317.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4" w:hanging="720"/>
        <w:jc w:val="both"/>
      </w:pPr>
      <w:r>
        <w:rPr/>
        <w:t>Wang, Y., &amp; Xia, Y. (2004). Bottom-up and top-down approaches to the synthesis of</w:t>
      </w:r>
      <w:r>
        <w:rPr>
          <w:spacing w:val="1"/>
        </w:rPr>
        <w:t> </w:t>
      </w:r>
      <w:r>
        <w:rPr/>
        <w:t>monodispersed spherical colloids of low melting-point metals. </w:t>
      </w:r>
      <w:r>
        <w:rPr>
          <w:i/>
        </w:rPr>
        <w:t>Nano letters</w:t>
      </w:r>
      <w:r>
        <w:rPr/>
        <w:t>, </w:t>
      </w:r>
      <w:r>
        <w:rPr>
          <w:i/>
        </w:rPr>
        <w:t>4</w:t>
      </w:r>
      <w:r>
        <w:rPr/>
        <w:t>(10),</w:t>
      </w:r>
      <w:r>
        <w:rPr>
          <w:spacing w:val="1"/>
        </w:rPr>
        <w:t> </w:t>
      </w:r>
      <w:r>
        <w:rPr/>
        <w:t>20472050.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Wang,</w:t>
      </w:r>
      <w:r>
        <w:rPr>
          <w:color w:val="212121"/>
          <w:spacing w:val="1"/>
        </w:rPr>
        <w:t> </w:t>
      </w:r>
      <w:r>
        <w:rPr>
          <w:color w:val="212121"/>
        </w:rPr>
        <w:t>Z.</w:t>
      </w:r>
      <w:r>
        <w:rPr>
          <w:color w:val="212121"/>
          <w:spacing w:val="60"/>
        </w:rPr>
        <w:t> </w:t>
      </w:r>
      <w:r>
        <w:rPr>
          <w:color w:val="212121"/>
        </w:rPr>
        <w:t>L. (2000). Transmission electron microscopy of shape-controlled nanocrystals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-1"/>
        </w:rPr>
        <w:t> </w:t>
      </w:r>
      <w:r>
        <w:rPr>
          <w:color w:val="212121"/>
        </w:rPr>
        <w:t>their</w:t>
      </w:r>
      <w:r>
        <w:rPr>
          <w:color w:val="212121"/>
          <w:spacing w:val="-1"/>
        </w:rPr>
        <w:t> </w:t>
      </w:r>
      <w:r>
        <w:rPr>
          <w:color w:val="212121"/>
        </w:rPr>
        <w:t>assemblies.</w:t>
      </w:r>
      <w:r>
        <w:rPr>
          <w:color w:val="212121"/>
          <w:spacing w:val="2"/>
        </w:rPr>
        <w:t> </w:t>
      </w:r>
      <w:r>
        <w:rPr>
          <w:i/>
          <w:color w:val="212121"/>
        </w:rPr>
        <w:t>Nanoscioence, </w:t>
      </w:r>
      <w:r>
        <w:rPr>
          <w:color w:val="212121"/>
        </w:rPr>
        <w:t>6(5), 66-74.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Wei, L., Lu, J., Xu, H., Patel, A., Chen, Z. S., &amp; Chen, G. (2015). Silver nanoparticles:</w:t>
      </w:r>
      <w:r>
        <w:rPr>
          <w:color w:val="212121"/>
          <w:spacing w:val="1"/>
        </w:rPr>
        <w:t> </w:t>
      </w:r>
      <w:r>
        <w:rPr>
          <w:color w:val="212121"/>
        </w:rPr>
        <w:t>synthesis, properties, and therapeutic applications. </w:t>
      </w:r>
      <w:r>
        <w:rPr>
          <w:i/>
          <w:color w:val="212121"/>
        </w:rPr>
        <w:t>Drug Discovery Today</w:t>
      </w:r>
      <w:r>
        <w:rPr>
          <w:color w:val="212121"/>
        </w:rPr>
        <w:t>, </w:t>
      </w:r>
      <w:r>
        <w:rPr>
          <w:i/>
          <w:color w:val="212121"/>
        </w:rPr>
        <w:t>20</w:t>
      </w:r>
      <w:r>
        <w:rPr>
          <w:color w:val="212121"/>
        </w:rPr>
        <w:t>(5),</w:t>
      </w:r>
      <w:r>
        <w:rPr>
          <w:color w:val="212121"/>
          <w:spacing w:val="1"/>
        </w:rPr>
        <w:t> </w:t>
      </w:r>
      <w:r>
        <w:rPr>
          <w:color w:val="212121"/>
        </w:rPr>
        <w:t>595-601.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980" w:right="120" w:hanging="730"/>
        <w:jc w:val="both"/>
      </w:pPr>
      <w:r>
        <w:rPr>
          <w:color w:val="212121"/>
        </w:rPr>
        <w:t>Weiss,</w:t>
      </w:r>
      <w:r>
        <w:rPr>
          <w:color w:val="212121"/>
          <w:spacing w:val="1"/>
        </w:rPr>
        <w:t> </w:t>
      </w:r>
      <w:r>
        <w:rPr>
          <w:color w:val="212121"/>
        </w:rPr>
        <w:t>J.,</w:t>
      </w:r>
      <w:r>
        <w:rPr>
          <w:color w:val="212121"/>
          <w:spacing w:val="1"/>
        </w:rPr>
        <w:t> </w:t>
      </w:r>
      <w:r>
        <w:rPr>
          <w:color w:val="212121"/>
        </w:rPr>
        <w:t>Takhistov,</w:t>
      </w:r>
      <w:r>
        <w:rPr>
          <w:color w:val="212121"/>
          <w:spacing w:val="1"/>
        </w:rPr>
        <w:t> </w:t>
      </w:r>
      <w:r>
        <w:rPr>
          <w:color w:val="212121"/>
        </w:rPr>
        <w:t>P.,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McClements,</w:t>
      </w:r>
      <w:r>
        <w:rPr>
          <w:color w:val="212121"/>
          <w:spacing w:val="1"/>
        </w:rPr>
        <w:t> </w:t>
      </w:r>
      <w:r>
        <w:rPr>
          <w:color w:val="212121"/>
        </w:rPr>
        <w:t>D.</w:t>
      </w:r>
      <w:r>
        <w:rPr>
          <w:color w:val="212121"/>
          <w:spacing w:val="1"/>
        </w:rPr>
        <w:t> </w:t>
      </w:r>
      <w:r>
        <w:rPr>
          <w:color w:val="212121"/>
        </w:rPr>
        <w:t>J.</w:t>
      </w:r>
      <w:r>
        <w:rPr>
          <w:color w:val="212121"/>
          <w:spacing w:val="1"/>
        </w:rPr>
        <w:t> </w:t>
      </w:r>
      <w:r>
        <w:rPr>
          <w:color w:val="212121"/>
        </w:rPr>
        <w:t>(2006).</w:t>
      </w:r>
      <w:r>
        <w:rPr>
          <w:color w:val="212121"/>
          <w:spacing w:val="1"/>
        </w:rPr>
        <w:t> </w:t>
      </w:r>
      <w:r>
        <w:rPr>
          <w:color w:val="212121"/>
        </w:rPr>
        <w:t>Functional</w:t>
      </w:r>
      <w:r>
        <w:rPr>
          <w:color w:val="212121"/>
          <w:spacing w:val="1"/>
        </w:rPr>
        <w:t> </w:t>
      </w:r>
      <w:r>
        <w:rPr>
          <w:color w:val="212121"/>
        </w:rPr>
        <w:t>materials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food</w:t>
      </w:r>
      <w:r>
        <w:rPr>
          <w:color w:val="212121"/>
          <w:spacing w:val="1"/>
        </w:rPr>
        <w:t> </w:t>
      </w:r>
      <w:r>
        <w:rPr>
          <w:color w:val="212121"/>
        </w:rPr>
        <w:t>nanotechnology. </w:t>
      </w:r>
      <w:r>
        <w:rPr>
          <w:i/>
          <w:color w:val="212121"/>
        </w:rPr>
        <w:t>Journal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of Food 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71</w:t>
      </w:r>
      <w:r>
        <w:rPr>
          <w:color w:val="212121"/>
        </w:rPr>
        <w:t>(9),</w:t>
      </w:r>
      <w:r>
        <w:rPr>
          <w:color w:val="212121"/>
          <w:spacing w:val="2"/>
        </w:rPr>
        <w:t> </w:t>
      </w:r>
      <w:r>
        <w:rPr>
          <w:color w:val="212121"/>
        </w:rPr>
        <w:t>107-116.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37" w:lineRule="auto" w:before="1"/>
        <w:ind w:left="973" w:right="114" w:hanging="720"/>
        <w:jc w:val="both"/>
      </w:pPr>
      <w:r>
        <w:rPr/>
        <w:t>Wiley, B., Sun, Y., Mayers, B., &amp; Xia, Y. (2005). Shape</w:t>
      </w:r>
      <w:r>
        <w:rPr>
          <w:rFonts w:ascii="Cambria Math" w:hAnsi="Cambria Math"/>
        </w:rPr>
        <w:t>‐</w:t>
      </w:r>
      <w:r>
        <w:rPr/>
        <w:t>controlled synthesis of metal</w:t>
      </w:r>
      <w:r>
        <w:rPr>
          <w:spacing w:val="1"/>
        </w:rPr>
        <w:t> </w:t>
      </w:r>
      <w:r>
        <w:rPr/>
        <w:t>nanostructures:</w:t>
      </w:r>
      <w:r>
        <w:rPr>
          <w:spacing w:val="-2"/>
        </w:rPr>
        <w:t> </w:t>
      </w:r>
      <w:r>
        <w:rPr/>
        <w:t>the case of</w:t>
      </w:r>
      <w:r>
        <w:rPr>
          <w:spacing w:val="-1"/>
        </w:rPr>
        <w:t> </w:t>
      </w:r>
      <w:r>
        <w:rPr/>
        <w:t>silver. </w:t>
      </w:r>
      <w:r>
        <w:rPr>
          <w:i/>
        </w:rPr>
        <w:t>Chemistry–A</w:t>
      </w:r>
      <w:r>
        <w:rPr>
          <w:i/>
          <w:spacing w:val="-1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11</w:t>
      </w:r>
      <w:r>
        <w:rPr/>
        <w:t>(2),</w:t>
      </w:r>
      <w:r>
        <w:rPr>
          <w:spacing w:val="1"/>
        </w:rPr>
        <w:t> </w:t>
      </w:r>
      <w:r>
        <w:rPr/>
        <w:t>454-463.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253"/>
      </w:pPr>
      <w:r>
        <w:rPr/>
        <w:t>Wong,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K.,</w:t>
      </w:r>
      <w:r>
        <w:rPr>
          <w:spacing w:val="10"/>
        </w:rPr>
        <w:t> </w:t>
      </w:r>
      <w:r>
        <w:rPr/>
        <w:t>Cheung,</w:t>
      </w:r>
      <w:r>
        <w:rPr>
          <w:spacing w:val="11"/>
        </w:rPr>
        <w:t> </w:t>
      </w:r>
      <w:r>
        <w:rPr/>
        <w:t>S.</w:t>
      </w:r>
      <w:r>
        <w:rPr>
          <w:spacing w:val="10"/>
        </w:rPr>
        <w:t> </w:t>
      </w:r>
      <w:r>
        <w:rPr/>
        <w:t>O.,</w:t>
      </w:r>
      <w:r>
        <w:rPr>
          <w:spacing w:val="10"/>
        </w:rPr>
        <w:t> </w:t>
      </w:r>
      <w:r>
        <w:rPr/>
        <w:t>Huang,</w:t>
      </w:r>
      <w:r>
        <w:rPr>
          <w:spacing w:val="14"/>
        </w:rPr>
        <w:t> </w:t>
      </w:r>
      <w:r>
        <w:rPr/>
        <w:t>L.,</w:t>
      </w:r>
      <w:r>
        <w:rPr>
          <w:spacing w:val="10"/>
        </w:rPr>
        <w:t> </w:t>
      </w:r>
      <w:r>
        <w:rPr/>
        <w:t>Niu,</w:t>
      </w:r>
      <w:r>
        <w:rPr>
          <w:spacing w:val="10"/>
        </w:rPr>
        <w:t> </w:t>
      </w:r>
      <w:r>
        <w:rPr/>
        <w:t>J.,</w:t>
      </w:r>
      <w:r>
        <w:rPr>
          <w:spacing w:val="5"/>
        </w:rPr>
        <w:t> </w:t>
      </w:r>
      <w:r>
        <w:rPr/>
        <w:t>Tao,</w:t>
      </w:r>
      <w:r>
        <w:rPr>
          <w:spacing w:val="11"/>
        </w:rPr>
        <w:t> </w:t>
      </w:r>
      <w:r>
        <w:rPr/>
        <w:t>C.,</w:t>
      </w:r>
      <w:r>
        <w:rPr>
          <w:spacing w:val="10"/>
        </w:rPr>
        <w:t> </w:t>
      </w:r>
      <w:r>
        <w:rPr/>
        <w:t>Ho,</w:t>
      </w:r>
      <w:r>
        <w:rPr>
          <w:spacing w:val="10"/>
        </w:rPr>
        <w:t> </w:t>
      </w:r>
      <w:r>
        <w:rPr/>
        <w:t>C.</w:t>
      </w:r>
      <w:r>
        <w:rPr>
          <w:spacing w:val="9"/>
        </w:rPr>
        <w:t> </w:t>
      </w:r>
      <w:r>
        <w:rPr/>
        <w:t>M.,</w:t>
      </w:r>
      <w:r>
        <w:rPr>
          <w:spacing w:val="11"/>
        </w:rPr>
        <w:t> </w:t>
      </w:r>
      <w:r>
        <w:rPr/>
        <w:t>&amp;</w:t>
      </w:r>
      <w:r>
        <w:rPr>
          <w:spacing w:val="8"/>
        </w:rPr>
        <w:t> </w:t>
      </w:r>
      <w:r>
        <w:rPr/>
        <w:t>Tam,</w:t>
      </w:r>
      <w:r>
        <w:rPr>
          <w:spacing w:val="12"/>
        </w:rPr>
        <w:t> </w:t>
      </w:r>
      <w:r>
        <w:rPr/>
        <w:t>P.</w:t>
      </w:r>
      <w:r>
        <w:rPr>
          <w:spacing w:val="10"/>
        </w:rPr>
        <w:t> </w:t>
      </w:r>
      <w:r>
        <w:rPr/>
        <w:t>K.</w:t>
      </w:r>
      <w:r>
        <w:rPr>
          <w:spacing w:val="10"/>
        </w:rPr>
        <w:t> </w:t>
      </w:r>
      <w:r>
        <w:rPr/>
        <w:t>(2009).</w:t>
      </w:r>
    </w:p>
    <w:p>
      <w:pPr>
        <w:pStyle w:val="BodyText"/>
        <w:tabs>
          <w:tab w:pos="1879" w:val="left" w:leader="none"/>
          <w:tab w:pos="2932" w:val="left" w:leader="none"/>
          <w:tab w:pos="3335" w:val="left" w:leader="none"/>
          <w:tab w:pos="3831" w:val="left" w:leader="none"/>
          <w:tab w:pos="5784" w:val="left" w:leader="none"/>
          <w:tab w:pos="6624" w:val="left" w:leader="none"/>
          <w:tab w:pos="7025" w:val="left" w:leader="none"/>
          <w:tab w:pos="7760" w:val="left" w:leader="none"/>
        </w:tabs>
        <w:spacing w:line="279" w:lineRule="exact" w:before="3"/>
        <w:ind w:left="973"/>
      </w:pPr>
      <w:r>
        <w:rPr/>
        <w:t>Further</w:t>
        <w:tab/>
        <w:t>evidence</w:t>
        <w:tab/>
        <w:t>of</w:t>
        <w:tab/>
        <w:t>the</w:t>
        <w:tab/>
        <w:t>anti</w:t>
      </w:r>
      <w:r>
        <w:rPr>
          <w:rFonts w:ascii="Cambria Math" w:hAnsi="Cambria Math"/>
        </w:rPr>
        <w:t>‐</w:t>
      </w:r>
      <w:r>
        <w:rPr/>
        <w:t>inflammatory</w:t>
        <w:tab/>
        <w:t>effects</w:t>
        <w:tab/>
        <w:t>of</w:t>
        <w:tab/>
        <w:t>silver</w:t>
        <w:tab/>
        <w:t>nanoparticles.</w:t>
      </w:r>
    </w:p>
    <w:p>
      <w:pPr>
        <w:spacing w:line="274" w:lineRule="exact" w:before="0"/>
        <w:ind w:left="973" w:right="0" w:firstLine="0"/>
        <w:jc w:val="left"/>
        <w:rPr>
          <w:sz w:val="24"/>
        </w:rPr>
      </w:pPr>
      <w:r>
        <w:rPr>
          <w:i/>
          <w:sz w:val="24"/>
        </w:rPr>
        <w:t>Nanoscience,</w:t>
      </w:r>
      <w:r>
        <w:rPr>
          <w:i/>
          <w:spacing w:val="-1"/>
          <w:sz w:val="24"/>
        </w:rPr>
        <w:t> </w:t>
      </w:r>
      <w:r>
        <w:rPr>
          <w:sz w:val="24"/>
        </w:rPr>
        <w:t>4(3),</w:t>
      </w:r>
      <w:r>
        <w:rPr>
          <w:spacing w:val="-1"/>
          <w:sz w:val="24"/>
        </w:rPr>
        <w:t> </w:t>
      </w:r>
      <w:r>
        <w:rPr>
          <w:sz w:val="24"/>
        </w:rPr>
        <w:t>44-57.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53"/>
      </w:pPr>
      <w:r>
        <w:rPr/>
        <w:t>World</w:t>
      </w:r>
      <w:r>
        <w:rPr>
          <w:spacing w:val="17"/>
        </w:rPr>
        <w:t> </w:t>
      </w:r>
      <w:r>
        <w:rPr/>
        <w:t>Health</w:t>
      </w:r>
      <w:r>
        <w:rPr>
          <w:spacing w:val="18"/>
        </w:rPr>
        <w:t> </w:t>
      </w:r>
      <w:r>
        <w:rPr/>
        <w:t>Organisation</w:t>
      </w:r>
      <w:r>
        <w:rPr>
          <w:spacing w:val="20"/>
        </w:rPr>
        <w:t> </w:t>
      </w:r>
      <w:r>
        <w:rPr/>
        <w:t>(WHO</w:t>
      </w:r>
      <w:r>
        <w:rPr>
          <w:spacing w:val="18"/>
        </w:rPr>
        <w:t> </w:t>
      </w:r>
      <w:r>
        <w:rPr/>
        <w:t>2012)-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evolving</w:t>
      </w:r>
      <w:r>
        <w:rPr>
          <w:spacing w:val="16"/>
        </w:rPr>
        <w:t> </w:t>
      </w:r>
      <w:r>
        <w:rPr/>
        <w:t>threat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antimicrobial</w:t>
      </w:r>
      <w:r>
        <w:rPr>
          <w:spacing w:val="18"/>
        </w:rPr>
        <w:t> </w:t>
      </w:r>
      <w:r>
        <w:rPr/>
        <w:t>resistance-</w:t>
      </w:r>
    </w:p>
    <w:p>
      <w:pPr>
        <w:spacing w:before="0"/>
        <w:ind w:left="973" w:right="0" w:firstLine="0"/>
        <w:jc w:val="left"/>
        <w:rPr>
          <w:i/>
          <w:sz w:val="24"/>
        </w:rPr>
      </w:pPr>
      <w:r>
        <w:rPr>
          <w:i/>
          <w:sz w:val="24"/>
        </w:rPr>
        <w:t>options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action. Geneva.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980" w:right="116" w:hanging="730"/>
        <w:jc w:val="both"/>
      </w:pPr>
      <w:r>
        <w:rPr>
          <w:color w:val="212121"/>
        </w:rPr>
        <w:t>Wu, H., He, L., Gao, M., Gao, S., Liao, X., &amp; Shi, B. (2011). One-step in situ assembly of</w:t>
      </w:r>
      <w:r>
        <w:rPr>
          <w:color w:val="212121"/>
          <w:spacing w:val="1"/>
        </w:rPr>
        <w:t> </w:t>
      </w:r>
      <w:r>
        <w:rPr>
          <w:color w:val="212121"/>
        </w:rPr>
        <w:t>sizecontrolled</w:t>
      </w:r>
      <w:r>
        <w:rPr>
          <w:color w:val="212121"/>
          <w:spacing w:val="1"/>
        </w:rPr>
        <w:t> </w:t>
      </w:r>
      <w:r>
        <w:rPr>
          <w:color w:val="212121"/>
        </w:rPr>
        <w:t>silver</w:t>
      </w:r>
      <w:r>
        <w:rPr>
          <w:color w:val="212121"/>
          <w:spacing w:val="1"/>
        </w:rPr>
        <w:t> </w:t>
      </w:r>
      <w:r>
        <w:rPr>
          <w:color w:val="212121"/>
        </w:rPr>
        <w:t>nanoparticles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polyphenol-grafted</w:t>
      </w:r>
      <w:r>
        <w:rPr>
          <w:color w:val="212121"/>
          <w:spacing w:val="1"/>
        </w:rPr>
        <w:t> </w:t>
      </w:r>
      <w:r>
        <w:rPr>
          <w:color w:val="212121"/>
        </w:rPr>
        <w:t>collagen</w:t>
      </w:r>
      <w:r>
        <w:rPr>
          <w:color w:val="212121"/>
          <w:spacing w:val="1"/>
        </w:rPr>
        <w:t> </w:t>
      </w:r>
      <w:r>
        <w:rPr>
          <w:color w:val="212121"/>
        </w:rPr>
        <w:t>fiber</w:t>
      </w:r>
      <w:r>
        <w:rPr>
          <w:color w:val="212121"/>
          <w:spacing w:val="1"/>
        </w:rPr>
        <w:t> </w:t>
      </w:r>
      <w:r>
        <w:rPr>
          <w:color w:val="212121"/>
        </w:rPr>
        <w:t>with</w:t>
      </w:r>
      <w:r>
        <w:rPr>
          <w:color w:val="212121"/>
          <w:spacing w:val="1"/>
        </w:rPr>
        <w:t> </w:t>
      </w:r>
      <w:r>
        <w:rPr>
          <w:color w:val="212121"/>
        </w:rPr>
        <w:t>enhanced</w:t>
      </w:r>
      <w:r>
        <w:rPr>
          <w:color w:val="212121"/>
          <w:spacing w:val="-1"/>
        </w:rPr>
        <w:t> </w:t>
      </w:r>
      <w:r>
        <w:rPr>
          <w:color w:val="212121"/>
        </w:rPr>
        <w:t>antibacterial</w:t>
      </w:r>
      <w:r>
        <w:rPr>
          <w:color w:val="212121"/>
          <w:spacing w:val="-1"/>
        </w:rPr>
        <w:t> </w:t>
      </w:r>
      <w:r>
        <w:rPr>
          <w:color w:val="212121"/>
        </w:rPr>
        <w:t>properties.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New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Journal of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Chemistry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35</w:t>
      </w:r>
      <w:r>
        <w:rPr>
          <w:color w:val="212121"/>
        </w:rPr>
        <w:t>(12), 2902-2909.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7" w:hanging="730"/>
        <w:jc w:val="both"/>
        <w:rPr>
          <w:sz w:val="24"/>
        </w:rPr>
      </w:pPr>
      <w:r>
        <w:rPr>
          <w:color w:val="212121"/>
          <w:sz w:val="24"/>
        </w:rPr>
        <w:t>Wu,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J.,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Tseng,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(2006).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Photocatalytic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properties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nc-Au/ZnO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Nanorod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Composites. </w:t>
      </w:r>
      <w:r>
        <w:rPr>
          <w:i/>
          <w:color w:val="212121"/>
          <w:sz w:val="24"/>
        </w:rPr>
        <w:t>Applied Catalysis Bio-Environmental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66</w:t>
      </w:r>
      <w:r>
        <w:rPr>
          <w:color w:val="212121"/>
          <w:sz w:val="24"/>
        </w:rPr>
        <w:t>(1-2), 51-57.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980" w:right="116" w:hanging="730"/>
        <w:jc w:val="both"/>
      </w:pPr>
      <w:r>
        <w:rPr>
          <w:color w:val="212121"/>
        </w:rPr>
        <w:t>Wu, J., Zhou, H., Weir, M. D., Melo, M. A. S., Levine, E. D., &amp; Xu, H. H. (2015). Effect of</w:t>
      </w:r>
      <w:r>
        <w:rPr>
          <w:color w:val="212121"/>
          <w:spacing w:val="-57"/>
        </w:rPr>
        <w:t> </w:t>
      </w:r>
      <w:r>
        <w:rPr>
          <w:color w:val="212121"/>
        </w:rPr>
        <w:t>dimethylaminohexadecyl</w:t>
      </w:r>
      <w:r>
        <w:rPr>
          <w:color w:val="212121"/>
          <w:spacing w:val="1"/>
        </w:rPr>
        <w:t> </w:t>
      </w:r>
      <w:r>
        <w:rPr>
          <w:color w:val="212121"/>
        </w:rPr>
        <w:t>methacrylate</w:t>
      </w:r>
      <w:r>
        <w:rPr>
          <w:color w:val="212121"/>
          <w:spacing w:val="1"/>
        </w:rPr>
        <w:t> </w:t>
      </w:r>
      <w:r>
        <w:rPr>
          <w:color w:val="212121"/>
        </w:rPr>
        <w:t>mass</w:t>
      </w:r>
      <w:r>
        <w:rPr>
          <w:color w:val="212121"/>
          <w:spacing w:val="1"/>
        </w:rPr>
        <w:t> </w:t>
      </w:r>
      <w:r>
        <w:rPr>
          <w:color w:val="212121"/>
        </w:rPr>
        <w:t>fraction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fracture</w:t>
      </w:r>
      <w:r>
        <w:rPr>
          <w:color w:val="212121"/>
          <w:spacing w:val="1"/>
        </w:rPr>
        <w:t> </w:t>
      </w:r>
      <w:r>
        <w:rPr>
          <w:color w:val="212121"/>
        </w:rPr>
        <w:t>toughness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antibacterial properties of CaP nanocomposite. </w:t>
      </w:r>
      <w:r>
        <w:rPr>
          <w:i/>
          <w:color w:val="212121"/>
        </w:rPr>
        <w:t>Journal of Dentistry</w:t>
      </w:r>
      <w:r>
        <w:rPr>
          <w:color w:val="212121"/>
        </w:rPr>
        <w:t>, </w:t>
      </w:r>
      <w:r>
        <w:rPr>
          <w:i/>
          <w:color w:val="212121"/>
        </w:rPr>
        <w:t>43</w:t>
      </w:r>
      <w:r>
        <w:rPr>
          <w:color w:val="212121"/>
        </w:rPr>
        <w:t>(12), 1539-</w:t>
      </w:r>
      <w:r>
        <w:rPr>
          <w:color w:val="212121"/>
          <w:spacing w:val="1"/>
        </w:rPr>
        <w:t> </w:t>
      </w:r>
      <w:r>
        <w:rPr>
          <w:color w:val="212121"/>
        </w:rPr>
        <w:t>1546.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spacing w:before="70"/>
        <w:ind w:left="980" w:right="116" w:hanging="730"/>
        <w:jc w:val="both"/>
      </w:pPr>
      <w:r>
        <w:rPr>
          <w:color w:val="212121"/>
        </w:rPr>
        <w:t>Wu, P., Gao, Y., Lu, Y., Zhang, H., &amp; Cai, C. (2013). High specific detection and near-</w:t>
      </w:r>
      <w:r>
        <w:rPr>
          <w:color w:val="212121"/>
          <w:spacing w:val="1"/>
        </w:rPr>
        <w:t> </w:t>
      </w:r>
      <w:r>
        <w:rPr>
          <w:color w:val="212121"/>
        </w:rPr>
        <w:t>infrared photothermal therapy of lung cancer cells with high SERS active aptamer–</w:t>
      </w:r>
      <w:r>
        <w:rPr>
          <w:color w:val="212121"/>
          <w:spacing w:val="1"/>
        </w:rPr>
        <w:t> </w:t>
      </w:r>
      <w:r>
        <w:rPr>
          <w:color w:val="212121"/>
        </w:rPr>
        <w:t>silver–gold</w:t>
      </w:r>
      <w:r>
        <w:rPr>
          <w:color w:val="212121"/>
          <w:spacing w:val="-1"/>
        </w:rPr>
        <w:t> </w:t>
      </w:r>
      <w:r>
        <w:rPr>
          <w:color w:val="212121"/>
        </w:rPr>
        <w:t>shell–core</w:t>
      </w:r>
      <w:r>
        <w:rPr>
          <w:color w:val="212121"/>
          <w:spacing w:val="-2"/>
        </w:rPr>
        <w:t> </w:t>
      </w:r>
      <w:r>
        <w:rPr>
          <w:color w:val="212121"/>
        </w:rPr>
        <w:t>nanostructures. </w:t>
      </w:r>
      <w:r>
        <w:rPr>
          <w:i/>
          <w:color w:val="212121"/>
        </w:rPr>
        <w:t>Analystical</w:t>
      </w:r>
      <w:r>
        <w:rPr>
          <w:color w:val="212121"/>
        </w:rPr>
        <w:t>,</w:t>
      </w:r>
      <w:r>
        <w:rPr>
          <w:color w:val="212121"/>
          <w:spacing w:val="2"/>
        </w:rPr>
        <w:t> </w:t>
      </w:r>
      <w:r>
        <w:rPr>
          <w:i/>
          <w:color w:val="212121"/>
        </w:rPr>
        <w:t>138</w:t>
      </w:r>
      <w:r>
        <w:rPr>
          <w:color w:val="212121"/>
        </w:rPr>
        <w:t>(21),</w:t>
      </w:r>
      <w:r>
        <w:rPr>
          <w:color w:val="212121"/>
          <w:spacing w:val="-1"/>
        </w:rPr>
        <w:t> </w:t>
      </w:r>
      <w:r>
        <w:rPr>
          <w:color w:val="212121"/>
        </w:rPr>
        <w:t>6501-6510.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980" w:right="116" w:hanging="730"/>
        <w:jc w:val="both"/>
        <w:rPr>
          <w:sz w:val="24"/>
        </w:rPr>
      </w:pPr>
      <w:r>
        <w:rPr>
          <w:color w:val="212121"/>
          <w:sz w:val="24"/>
        </w:rPr>
        <w:t>Yao, H., &amp; Kimura, K. (2007). Field emission scanning electron microscopy for structural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characterization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gold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nanoparticle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superlattices.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Modern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Research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and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Educational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Topics in Microscopy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</w:t>
      </w:r>
      <w:r>
        <w:rPr>
          <w:color w:val="212121"/>
          <w:sz w:val="24"/>
        </w:rPr>
        <w:t>, 568-576</w:t>
      </w:r>
      <w:r>
        <w:rPr>
          <w:sz w:val="24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973" w:right="115" w:hanging="720"/>
        <w:jc w:val="both"/>
        <w:rPr>
          <w:sz w:val="24"/>
        </w:rPr>
      </w:pPr>
      <w:r>
        <w:rPr>
          <w:sz w:val="24"/>
        </w:rPr>
        <w:t>Yedurkar, S., Maurya, C., &amp; Mahanwar, P. (2016). Biosynthesis of zinc oxide nanoparticles</w:t>
      </w:r>
      <w:r>
        <w:rPr>
          <w:spacing w:val="-57"/>
          <w:sz w:val="24"/>
        </w:rPr>
        <w:t> </w:t>
      </w:r>
      <w:r>
        <w:rPr>
          <w:sz w:val="24"/>
        </w:rPr>
        <w:t>using ixora coccinea leaf extract—a green approach. </w:t>
      </w:r>
      <w:r>
        <w:rPr>
          <w:i/>
          <w:sz w:val="24"/>
        </w:rPr>
        <w:t>Open Journal of Synthesis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Applications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(1), 1-14.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80" w:right="114" w:hanging="730"/>
        <w:jc w:val="both"/>
      </w:pPr>
      <w:r>
        <w:rPr>
          <w:color w:val="212121"/>
        </w:rPr>
        <w:t>Zawrah, M. F.,</w:t>
      </w:r>
      <w:r>
        <w:rPr>
          <w:color w:val="212121"/>
          <w:spacing w:val="1"/>
        </w:rPr>
        <w:t> </w:t>
      </w:r>
      <w:r>
        <w:rPr>
          <w:color w:val="212121"/>
        </w:rPr>
        <w:t>Zayed, H. A., Essawy, R. A., Nassar, A. H., &amp; Taha,</w:t>
      </w:r>
      <w:r>
        <w:rPr>
          <w:color w:val="212121"/>
          <w:spacing w:val="1"/>
        </w:rPr>
        <w:t> </w:t>
      </w:r>
      <w:r>
        <w:rPr>
          <w:color w:val="212121"/>
        </w:rPr>
        <w:t>M. A. (2013).</w:t>
      </w:r>
      <w:r>
        <w:rPr>
          <w:color w:val="212121"/>
          <w:spacing w:val="1"/>
        </w:rPr>
        <w:t> </w:t>
      </w:r>
      <w:r>
        <w:rPr>
          <w:color w:val="212121"/>
        </w:rPr>
        <w:t>Preparation by mechanical alloying, characterization and sintering of Copper–20</w:t>
      </w:r>
      <w:r>
        <w:rPr>
          <w:color w:val="212121"/>
          <w:spacing w:val="1"/>
        </w:rPr>
        <w:t> </w:t>
      </w:r>
      <w:r>
        <w:rPr>
          <w:color w:val="212121"/>
          <w:position w:val="2"/>
        </w:rPr>
        <w:t>wt.%</w:t>
      </w:r>
      <w:r>
        <w:rPr>
          <w:color w:val="212121"/>
          <w:spacing w:val="-2"/>
          <w:position w:val="2"/>
        </w:rPr>
        <w:t> </w:t>
      </w:r>
      <w:r>
        <w:rPr>
          <w:color w:val="212121"/>
          <w:position w:val="2"/>
        </w:rPr>
        <w:t>Al</w:t>
      </w:r>
      <w:r>
        <w:rPr>
          <w:color w:val="212121"/>
          <w:sz w:val="16"/>
        </w:rPr>
        <w:t>2</w:t>
      </w:r>
      <w:r>
        <w:rPr>
          <w:color w:val="212121"/>
          <w:position w:val="2"/>
        </w:rPr>
        <w:t>O</w:t>
      </w:r>
      <w:r>
        <w:rPr>
          <w:color w:val="212121"/>
          <w:sz w:val="16"/>
        </w:rPr>
        <w:t>3</w:t>
      </w:r>
      <w:r>
        <w:rPr>
          <w:color w:val="212121"/>
          <w:spacing w:val="21"/>
          <w:sz w:val="16"/>
        </w:rPr>
        <w:t> </w:t>
      </w:r>
      <w:r>
        <w:rPr>
          <w:color w:val="212121"/>
          <w:position w:val="2"/>
        </w:rPr>
        <w:t>nanocomposites.</w:t>
      </w:r>
      <w:r>
        <w:rPr>
          <w:color w:val="212121"/>
          <w:spacing w:val="1"/>
          <w:position w:val="2"/>
        </w:rPr>
        <w:t> </w:t>
      </w:r>
      <w:r>
        <w:rPr>
          <w:i/>
          <w:color w:val="212121"/>
          <w:position w:val="2"/>
        </w:rPr>
        <w:t>Materials</w:t>
      </w:r>
      <w:r>
        <w:rPr>
          <w:i/>
          <w:color w:val="212121"/>
          <w:spacing w:val="4"/>
          <w:position w:val="2"/>
        </w:rPr>
        <w:t> </w:t>
      </w:r>
      <w:r>
        <w:rPr>
          <w:i/>
          <w:color w:val="212121"/>
          <w:position w:val="2"/>
        </w:rPr>
        <w:t>&amp;</w:t>
      </w:r>
      <w:r>
        <w:rPr>
          <w:i/>
          <w:color w:val="212121"/>
          <w:spacing w:val="-7"/>
          <w:position w:val="2"/>
        </w:rPr>
        <w:t> </w:t>
      </w:r>
      <w:r>
        <w:rPr>
          <w:i/>
          <w:color w:val="212121"/>
          <w:position w:val="2"/>
        </w:rPr>
        <w:t>Design</w:t>
      </w:r>
      <w:r>
        <w:rPr>
          <w:color w:val="212121"/>
          <w:position w:val="2"/>
        </w:rPr>
        <w:t>,</w:t>
      </w:r>
      <w:r>
        <w:rPr>
          <w:color w:val="212121"/>
          <w:spacing w:val="2"/>
          <w:position w:val="2"/>
        </w:rPr>
        <w:t> </w:t>
      </w:r>
      <w:r>
        <w:rPr>
          <w:i/>
          <w:color w:val="212121"/>
          <w:position w:val="2"/>
        </w:rPr>
        <w:t>46</w:t>
      </w:r>
      <w:r>
        <w:rPr>
          <w:color w:val="212121"/>
          <w:position w:val="2"/>
        </w:rPr>
        <w:t>, 485-490.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973" w:right="117" w:hanging="720"/>
        <w:jc w:val="both"/>
        <w:rPr>
          <w:sz w:val="24"/>
        </w:rPr>
      </w:pPr>
      <w:r>
        <w:rPr>
          <w:sz w:val="24"/>
        </w:rPr>
        <w:t>Zhang,</w:t>
      </w:r>
      <w:r>
        <w:rPr>
          <w:spacing w:val="12"/>
          <w:sz w:val="24"/>
        </w:rPr>
        <w:t> </w:t>
      </w:r>
      <w:r>
        <w:rPr>
          <w:sz w:val="24"/>
        </w:rPr>
        <w:t>Q.,</w:t>
      </w:r>
      <w:r>
        <w:rPr>
          <w:spacing w:val="15"/>
          <w:sz w:val="24"/>
        </w:rPr>
        <w:t> </w:t>
      </w:r>
      <w:r>
        <w:rPr>
          <w:sz w:val="24"/>
        </w:rPr>
        <w:t>Li,</w:t>
      </w:r>
      <w:r>
        <w:rPr>
          <w:spacing w:val="11"/>
          <w:sz w:val="24"/>
        </w:rPr>
        <w:t> </w:t>
      </w:r>
      <w:r>
        <w:rPr>
          <w:sz w:val="24"/>
        </w:rPr>
        <w:t>N.,</w:t>
      </w:r>
      <w:r>
        <w:rPr>
          <w:spacing w:val="13"/>
          <w:sz w:val="24"/>
        </w:rPr>
        <w:t> </w:t>
      </w:r>
      <w:r>
        <w:rPr>
          <w:sz w:val="24"/>
        </w:rPr>
        <w:t>Goebl,</w:t>
      </w:r>
      <w:r>
        <w:rPr>
          <w:spacing w:val="10"/>
          <w:sz w:val="24"/>
        </w:rPr>
        <w:t> </w:t>
      </w:r>
      <w:r>
        <w:rPr>
          <w:sz w:val="24"/>
        </w:rPr>
        <w:t>J.,</w:t>
      </w:r>
      <w:r>
        <w:rPr>
          <w:spacing w:val="14"/>
          <w:sz w:val="24"/>
        </w:rPr>
        <w:t> </w:t>
      </w:r>
      <w:r>
        <w:rPr>
          <w:sz w:val="24"/>
        </w:rPr>
        <w:t>Lu,</w:t>
      </w:r>
      <w:r>
        <w:rPr>
          <w:spacing w:val="13"/>
          <w:sz w:val="24"/>
        </w:rPr>
        <w:t> </w:t>
      </w:r>
      <w:r>
        <w:rPr>
          <w:sz w:val="24"/>
        </w:rPr>
        <w:t>Z.,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9"/>
          <w:sz w:val="24"/>
        </w:rPr>
        <w:t> </w:t>
      </w:r>
      <w:r>
        <w:rPr>
          <w:sz w:val="24"/>
        </w:rPr>
        <w:t>Yin,</w:t>
      </w:r>
      <w:r>
        <w:rPr>
          <w:spacing w:val="12"/>
          <w:sz w:val="24"/>
        </w:rPr>
        <w:t> </w:t>
      </w:r>
      <w:r>
        <w:rPr>
          <w:sz w:val="24"/>
        </w:rPr>
        <w:t>Y.</w:t>
      </w:r>
      <w:r>
        <w:rPr>
          <w:spacing w:val="13"/>
          <w:sz w:val="24"/>
        </w:rPr>
        <w:t> </w:t>
      </w:r>
      <w:r>
        <w:rPr>
          <w:sz w:val="24"/>
        </w:rPr>
        <w:t>(2011).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systematic</w:t>
      </w:r>
      <w:r>
        <w:rPr>
          <w:spacing w:val="10"/>
          <w:sz w:val="24"/>
        </w:rPr>
        <w:t> </w:t>
      </w:r>
      <w:r>
        <w:rPr>
          <w:sz w:val="24"/>
        </w:rPr>
        <w:t>study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synthesis</w:t>
      </w:r>
      <w:r>
        <w:rPr>
          <w:spacing w:val="-57"/>
          <w:sz w:val="24"/>
        </w:rPr>
        <w:t> </w:t>
      </w:r>
      <w:r>
        <w:rPr>
          <w:sz w:val="24"/>
        </w:rPr>
        <w:t>of silver nanoplates: is citrate a magic reagent. </w:t>
      </w:r>
      <w:r>
        <w:rPr>
          <w:i/>
          <w:sz w:val="24"/>
        </w:rPr>
        <w:t>Journal of the American Chemical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sz w:val="24"/>
        </w:rPr>
        <w:t>, </w:t>
      </w:r>
      <w:r>
        <w:rPr>
          <w:i/>
          <w:sz w:val="24"/>
        </w:rPr>
        <w:t>133</w:t>
      </w:r>
      <w:r>
        <w:rPr>
          <w:sz w:val="24"/>
        </w:rPr>
        <w:t>(46), 18931-18939.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73" w:right="116" w:hanging="720"/>
        <w:jc w:val="both"/>
      </w:pPr>
      <w:r>
        <w:rPr/>
        <w:t>Zhu,</w:t>
      </w:r>
      <w:r>
        <w:rPr>
          <w:spacing w:val="15"/>
        </w:rPr>
        <w:t> </w:t>
      </w:r>
      <w:r>
        <w:rPr/>
        <w:t>J.</w:t>
      </w:r>
      <w:r>
        <w:rPr>
          <w:spacing w:val="13"/>
        </w:rPr>
        <w:t> </w:t>
      </w:r>
      <w:r>
        <w:rPr/>
        <w:t>J.,</w:t>
      </w:r>
      <w:r>
        <w:rPr>
          <w:spacing w:val="15"/>
        </w:rPr>
        <w:t> </w:t>
      </w:r>
      <w:r>
        <w:rPr/>
        <w:t>Liao,</w:t>
      </w:r>
      <w:r>
        <w:rPr>
          <w:spacing w:val="15"/>
        </w:rPr>
        <w:t> </w:t>
      </w:r>
      <w:r>
        <w:rPr/>
        <w:t>X.</w:t>
      </w:r>
      <w:r>
        <w:rPr>
          <w:spacing w:val="16"/>
        </w:rPr>
        <w:t> </w:t>
      </w:r>
      <w:r>
        <w:rPr/>
        <w:t>H.,</w:t>
      </w:r>
      <w:r>
        <w:rPr>
          <w:spacing w:val="17"/>
        </w:rPr>
        <w:t> </w:t>
      </w:r>
      <w:r>
        <w:rPr/>
        <w:t>Zhao,</w:t>
      </w:r>
      <w:r>
        <w:rPr>
          <w:spacing w:val="15"/>
        </w:rPr>
        <w:t> </w:t>
      </w:r>
      <w:r>
        <w:rPr/>
        <w:t>X.</w:t>
      </w:r>
      <w:r>
        <w:rPr>
          <w:spacing w:val="15"/>
        </w:rPr>
        <w:t> </w:t>
      </w:r>
      <w:r>
        <w:rPr/>
        <w:t>N.,</w:t>
      </w:r>
      <w:r>
        <w:rPr>
          <w:spacing w:val="15"/>
        </w:rPr>
        <w:t> </w:t>
      </w:r>
      <w:r>
        <w:rPr/>
        <w:t>&amp;</w:t>
      </w:r>
      <w:r>
        <w:rPr>
          <w:spacing w:val="14"/>
        </w:rPr>
        <w:t> </w:t>
      </w:r>
      <w:r>
        <w:rPr/>
        <w:t>Chen,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Y.</w:t>
      </w:r>
      <w:r>
        <w:rPr>
          <w:spacing w:val="15"/>
        </w:rPr>
        <w:t> </w:t>
      </w:r>
      <w:r>
        <w:rPr/>
        <w:t>(2001).</w:t>
      </w:r>
      <w:r>
        <w:rPr>
          <w:spacing w:val="15"/>
        </w:rPr>
        <w:t> </w:t>
      </w:r>
      <w:r>
        <w:rPr/>
        <w:t>Preparation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silver</w:t>
      </w:r>
      <w:r>
        <w:rPr>
          <w:spacing w:val="14"/>
        </w:rPr>
        <w:t> </w:t>
      </w:r>
      <w:r>
        <w:rPr/>
        <w:t>nanorods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electrochemical methods.</w:t>
      </w:r>
      <w:r>
        <w:rPr>
          <w:spacing w:val="2"/>
        </w:rPr>
        <w:t> </w:t>
      </w:r>
      <w:r>
        <w:rPr>
          <w:i/>
        </w:rPr>
        <w:t>Materials Letters</w:t>
      </w:r>
      <w:r>
        <w:rPr/>
        <w:t>, </w:t>
      </w:r>
      <w:r>
        <w:rPr>
          <w:i/>
        </w:rPr>
        <w:t>49</w:t>
      </w:r>
      <w:r>
        <w:rPr/>
        <w:t>(2), 91-95.</w:t>
      </w:r>
    </w:p>
    <w:p>
      <w:pPr>
        <w:spacing w:after="0"/>
        <w:jc w:val="both"/>
        <w:sectPr>
          <w:pgSz w:w="12240" w:h="15840"/>
          <w:pgMar w:header="0" w:footer="1015" w:top="1340" w:bottom="1200" w:left="1720" w:right="1300"/>
        </w:sectPr>
      </w:pPr>
    </w:p>
    <w:p>
      <w:pPr>
        <w:pStyle w:val="Heading1"/>
        <w:spacing w:before="77"/>
        <w:ind w:left="237" w:right="484"/>
        <w:jc w:val="center"/>
      </w:pPr>
      <w:r>
        <w:rPr/>
        <w:t>APPENDIX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1767839</wp:posOffset>
            </wp:positionH>
            <wp:positionV relativeFrom="paragraph">
              <wp:posOffset>211748</wp:posOffset>
            </wp:positionV>
            <wp:extent cx="4604131" cy="6339840"/>
            <wp:effectExtent l="0" t="0" r="0" b="0"/>
            <wp:wrapTopAndBottom/>
            <wp:docPr id="21" name="image23.jpeg" descr="C:\Users\User\Desktop\zincoxide\IMG-20191219-WA00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131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237" w:right="91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Biosynthesised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(Solid)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340" w:bottom="1200" w:left="1720" w:right="1300"/>
        </w:sectPr>
      </w:pPr>
    </w:p>
    <w:p>
      <w:pPr>
        <w:pStyle w:val="BodyText"/>
        <w:ind w:left="1289"/>
        <w:rPr>
          <w:sz w:val="20"/>
        </w:rPr>
      </w:pPr>
      <w:r>
        <w:rPr>
          <w:sz w:val="20"/>
        </w:rPr>
        <w:drawing>
          <wp:inline distT="0" distB="0" distL="0" distR="0">
            <wp:extent cx="4296337" cy="6934200"/>
            <wp:effectExtent l="0" t="0" r="0" b="0"/>
            <wp:docPr id="23" name="image24.jpeg" descr="C:\Users\User\Desktop\zincoxide\IMG-20191219-WA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337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9"/>
        </w:rPr>
      </w:pPr>
    </w:p>
    <w:p>
      <w:pPr>
        <w:pStyle w:val="Heading1"/>
        <w:spacing w:before="90"/>
        <w:ind w:left="237" w:right="92"/>
        <w:jc w:val="center"/>
      </w:pPr>
      <w:r>
        <w:rPr/>
        <w:t>Plate</w:t>
      </w:r>
      <w:r>
        <w:rPr>
          <w:spacing w:val="-3"/>
        </w:rPr>
        <w:t> </w:t>
      </w:r>
      <w:r>
        <w:rPr/>
        <w:t>VII:</w:t>
      </w:r>
      <w:r>
        <w:rPr>
          <w:spacing w:val="-2"/>
        </w:rPr>
        <w:t> </w:t>
      </w:r>
      <w:r>
        <w:rPr/>
        <w:t>Biosynthesised</w:t>
      </w:r>
      <w:r>
        <w:rPr>
          <w:spacing w:val="-2"/>
        </w:rPr>
        <w:t> </w:t>
      </w:r>
      <w:r>
        <w:rPr/>
        <w:t>of Silver</w:t>
      </w:r>
      <w:r>
        <w:rPr>
          <w:spacing w:val="-3"/>
        </w:rPr>
        <w:t> </w:t>
      </w:r>
      <w:r>
        <w:rPr/>
        <w:t>Nanoparticle</w:t>
      </w:r>
      <w:r>
        <w:rPr>
          <w:spacing w:val="-2"/>
        </w:rPr>
        <w:t> </w:t>
      </w:r>
      <w:r>
        <w:rPr/>
        <w:t>(Liquid)</w:t>
      </w:r>
    </w:p>
    <w:p>
      <w:pPr>
        <w:spacing w:after="0"/>
        <w:jc w:val="center"/>
        <w:sectPr>
          <w:pgSz w:w="12240" w:h="15840"/>
          <w:pgMar w:header="0" w:footer="1015" w:top="1420" w:bottom="1200" w:left="172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1289"/>
        <w:rPr>
          <w:sz w:val="20"/>
        </w:rPr>
      </w:pPr>
      <w:r>
        <w:rPr>
          <w:sz w:val="20"/>
        </w:rPr>
        <w:drawing>
          <wp:inline distT="0" distB="0" distL="0" distR="0">
            <wp:extent cx="4318581" cy="6612255"/>
            <wp:effectExtent l="0" t="0" r="0" b="0"/>
            <wp:docPr id="25" name="image25.jpeg" descr="C:\Users\User\Desktop\zincoxide\IMG-20191219-WA000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581" cy="66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4"/>
        </w:rPr>
      </w:pPr>
    </w:p>
    <w:p>
      <w:pPr>
        <w:spacing w:before="90"/>
        <w:ind w:left="237" w:right="94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VIII: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nanoparticle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15" w:top="1500" w:bottom="1200" w:left="1720" w:right="13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484.079987pt;margin-top:99pt;width:237.25pt;height:468.5pt;mso-position-horizontal-relative:page;mso-position-vertical-relative:page;z-index:15746048" coordorigin="9682,1980" coordsize="4745,9370">
            <v:rect style="position:absolute;left:11844;top:6422;width:708;height:106" filled="true" fillcolor="#4471c4" stroked="false">
              <v:fill type="solid"/>
            </v:rect>
            <v:rect style="position:absolute;left:11844;top:6528;width:850;height:104" filled="true" fillcolor="#ec7c30" stroked="false">
              <v:fill type="solid"/>
            </v:rect>
            <v:rect style="position:absolute;left:11844;top:6631;width:992;height:106" filled="true" fillcolor="#a4a4a4" stroked="false">
              <v:fill type="solid"/>
            </v:rect>
            <v:rect style="position:absolute;left:11844;top:6736;width:1320;height:106" filled="true" fillcolor="#ffc000" stroked="false">
              <v:fill type="solid"/>
            </v:rect>
            <v:rect style="position:absolute;left:11844;top:6842;width:708;height:106" filled="true" fillcolor="#5b9bd4" stroked="false">
              <v:fill type="solid"/>
            </v:rect>
            <v:rect style="position:absolute;left:11844;top:7104;width:1320;height:106" filled="true" fillcolor="#4471c4" stroked="false">
              <v:fill type="solid"/>
            </v:rect>
            <v:rect style="position:absolute;left:11844;top:7209;width:1556;height:106" filled="true" fillcolor="#ec7c30" stroked="false">
              <v:fill type="solid"/>
            </v:rect>
            <v:rect style="position:absolute;left:11844;top:7315;width:1649;height:106" filled="true" fillcolor="#a4a4a4" stroked="false">
              <v:fill type="solid"/>
            </v:rect>
            <v:rect style="position:absolute;left:11844;top:7420;width:1414;height:106" filled="true" fillcolor="#ffc000" stroked="false">
              <v:fill type="solid"/>
            </v:rect>
            <v:rect style="position:absolute;left:11844;top:7526;width:1320;height:104" filled="true" fillcolor="#5b9bd4" stroked="false">
              <v:fill type="solid"/>
            </v:rect>
            <v:rect style="position:absolute;left:11844;top:7788;width:1414;height:106" filled="true" fillcolor="#4471c4" stroked="false">
              <v:fill type="solid"/>
            </v:rect>
            <v:rect style="position:absolute;left:11844;top:7893;width:1649;height:106" filled="true" fillcolor="#ec7c30" stroked="false">
              <v:fill type="solid"/>
            </v:rect>
            <v:rect style="position:absolute;left:11844;top:7999;width:1980;height:104" filled="true" fillcolor="#a4a4a4" stroked="false">
              <v:fill type="solid"/>
            </v:rect>
            <v:rect style="position:absolute;left:11844;top:8102;width:2026;height:106" filled="true" fillcolor="#ffc000" stroked="false">
              <v:fill type="solid"/>
            </v:rect>
            <v:rect style="position:absolute;left:11844;top:8208;width:1462;height:106" filled="true" fillcolor="#5b9bd4" stroked="false">
              <v:fill type="solid"/>
            </v:rect>
            <v:rect style="position:absolute;left:11844;top:9153;width:754;height:106" filled="true" fillcolor="#4471c4" stroked="false">
              <v:fill type="solid"/>
            </v:rect>
            <v:rect style="position:absolute;left:11844;top:9259;width:992;height:106" filled="true" fillcolor="#ec7c30" stroked="false">
              <v:fill type="solid"/>
            </v:rect>
            <v:rect style="position:absolute;left:11844;top:9364;width:1320;height:106" filled="true" fillcolor="#a4a4a4" stroked="false">
              <v:fill type="solid"/>
            </v:rect>
            <v:rect style="position:absolute;left:11844;top:9470;width:1320;height:106" filled="true" fillcolor="#ffc000" stroked="false">
              <v:fill type="solid"/>
            </v:rect>
            <v:rect style="position:absolute;left:11844;top:9576;width:754;height:104" filled="true" fillcolor="#5b9bd4" stroked="false">
              <v:fill type="solid"/>
            </v:rect>
            <v:rect style="position:absolute;left:11844;top:10521;width:944;height:104" filled="true" fillcolor="#4471c4" stroked="false">
              <v:fill type="solid"/>
            </v:rect>
            <v:rect style="position:absolute;left:11844;top:10624;width:1320;height:106" filled="true" fillcolor="#ec7c30" stroked="false">
              <v:fill type="solid"/>
            </v:rect>
            <v:rect style="position:absolute;left:11844;top:10730;width:1556;height:106" filled="true" fillcolor="#a4a4a4" stroked="false">
              <v:fill type="solid"/>
            </v:rect>
            <v:rect style="position:absolute;left:11844;top:10836;width:2026;height:106" filled="true" fillcolor="#ffc000" stroked="false">
              <v:fill type="solid"/>
            </v:rect>
            <v:rect style="position:absolute;left:11844;top:10941;width:754;height:106" filled="true" fillcolor="#5b9bd4" stroked="false">
              <v:fill type="solid"/>
            </v:rect>
            <v:rect style="position:absolute;left:11844;top:4478;width:1037;height:104" filled="true" fillcolor="#ec7c30" stroked="false">
              <v:fill type="solid"/>
            </v:rect>
            <v:rect style="position:absolute;left:11844;top:4581;width:1320;height:106" filled="true" fillcolor="#a4a4a4" stroked="false">
              <v:fill type="solid"/>
            </v:rect>
            <v:rect style="position:absolute;left:11844;top:4687;width:1414;height:106" filled="true" fillcolor="#ffc000" stroked="false">
              <v:fill type="solid"/>
            </v:rect>
            <v:rect style="position:absolute;left:11844;top:4792;width:1037;height:106" filled="true" fillcolor="#5b9bd4" stroked="false">
              <v:fill type="solid"/>
            </v:rect>
            <v:rect style="position:absolute;left:11844;top:5844;width:1556;height:106" filled="true" fillcolor="#ec7c30" stroked="false">
              <v:fill type="solid"/>
            </v:rect>
            <v:rect style="position:absolute;left:11844;top:5949;width:1649;height:106" filled="true" fillcolor="#a4a4a4" stroked="false">
              <v:fill type="solid"/>
            </v:rect>
            <v:rect style="position:absolute;left:11844;top:6055;width:1085;height:104" filled="true" fillcolor="#ffc000" stroked="false">
              <v:fill type="solid"/>
            </v:rect>
            <v:rect style="position:absolute;left:11844;top:6158;width:944;height:106" filled="true" fillcolor="#5b9bd4" stroked="false">
              <v:fill type="solid"/>
            </v:rect>
            <v:rect style="position:absolute;left:11844;top:9943;width:1037;height:106" filled="true" fillcolor="#ec7c30" stroked="false">
              <v:fill type="solid"/>
            </v:rect>
            <v:rect style="position:absolute;left:11844;top:10048;width:1320;height:104" filled="true" fillcolor="#a4a4a4" stroked="false">
              <v:fill type="solid"/>
            </v:rect>
            <v:rect style="position:absolute;left:11844;top:10152;width:1414;height:106" filled="true" fillcolor="#ffc000" stroked="false">
              <v:fill type="solid"/>
            </v:rect>
            <v:rect style="position:absolute;left:11844;top:10257;width:1037;height:106" filled="true" fillcolor="#5b9bd4" stroked="false">
              <v:fill type="solid"/>
            </v:rect>
            <v:shape style="position:absolute;left:11844;top:3321;width:2026;height:5571" coordorigin="11844,3322" coordsize="2026,5571" path="m12929,8786l11844,8786,11844,8892,12929,8892,12929,8786xm12929,3322l11844,3322,11844,3427,12929,3427,12929,3322xm13164,4006l11844,4006,11844,4109,13164,4109,13164,4006xm13870,5371l11844,5371,11844,5477,13870,5477,13870,5371xe" filled="true" fillcolor="#ffc000" stroked="false">
              <v:path arrowok="t"/>
              <v:fill type="solid"/>
            </v:shape>
            <v:shape style="position:absolute;left:10269;top:2863;width:3932;height:8261" coordorigin="10270,2863" coordsize="3932,8261" path="m11844,2928l14201,2928m11844,2863l11844,2928m12317,2863l12317,2928m12787,2863l12787,2928m13258,2863l13258,2928m13728,2863l13728,2928m14201,2863l14201,2928m11844,2928l11844,11124m11844,2928l11782,2928m11844,2928l10654,2928m11844,3610l11782,3610m11844,3610l10654,3610m11844,4294l11782,4294m11844,4294l10654,4294m11844,4978l11782,4978m11844,4978l10654,4978m11844,5659l11782,5659m11844,5659l10654,5659m11844,6343l11782,6343m11844,6343l10654,6343m11844,7027l11782,7027m11844,7027l10654,7027m11844,7709l11782,7709m11844,7709l10654,7709m11844,8393l11782,8393m11844,8393l10654,8393m11844,9077l11782,9077m11844,9077l10654,9077m11844,9758l11782,9758m11844,9758l10654,9758m11844,10442l11782,10442m11844,10442l10654,10442m11844,11124l11782,11124m11844,11124l10654,11124m10654,2928l10270,2928m10654,5659l10270,5659m10654,8393l10270,8393m10654,11124l10270,11124e" filled="false" stroked="true" strokeweight=".48pt" strokecolor="#888888">
              <v:path arrowok="t"/>
              <v:stroke dashstyle="solid"/>
            </v:shape>
            <v:shape style="position:absolute;left:9686;top:1984;width:4736;height:9360" type="#_x0000_t202" filled="false" stroked="true" strokeweight=".48pt" strokecolor="#888888">
              <v:textbox inset="0,0,0,0">
                <w:txbxContent>
                  <w:p>
                    <w:pPr>
                      <w:spacing w:line="240" w:lineRule="auto" w:before="3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107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KLHJJ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977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672" w:lineRule="auto" w:before="0"/>
                      <w:ind w:left="977" w:right="2697" w:firstLine="57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672" w:lineRule="auto" w:before="0"/>
                      <w:ind w:left="977" w:right="2697" w:firstLine="573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P.aeruginosa</w:t>
                    </w:r>
                  </w:p>
                  <w:p>
                    <w:pPr>
                      <w:spacing w:line="672" w:lineRule="auto" w:before="0"/>
                      <w:ind w:left="1106" w:right="2697" w:firstLine="444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E. </w:t>
                    </w:r>
                    <w:r>
                      <w:rPr>
                        <w:rFonts w:ascii="Calibri"/>
                        <w:sz w:val="20"/>
                      </w:rPr>
                      <w:t>coli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S.pyogenes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S.aureus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496.679993pt;margin-top:238.320007pt;width:5.4pt;height:5.52pt;mso-position-horizontal-relative:page;mso-position-vertical-relative:page;z-index:15746560" filled="true" fillcolor="#4471c4" stroked="false">
            <v:fill type="solid"/>
            <w10:wrap type="none"/>
          </v:rect>
        </w:pict>
      </w:r>
      <w:r>
        <w:rPr/>
        <w:pict>
          <v:rect style="position:absolute;margin-left:496.679993pt;margin-top:265.320007pt;width:5.4pt;height:5.4pt;mso-position-horizontal-relative:page;mso-position-vertical-relative:page;z-index:15747072" filled="true" fillcolor="#ec7c30" stroked="false">
            <v:fill type="solid"/>
            <w10:wrap type="none"/>
          </v:rect>
        </w:pict>
      </w:r>
      <w:r>
        <w:rPr/>
        <w:pict>
          <v:rect style="position:absolute;margin-left:496.679993pt;margin-top:292.200012pt;width:5.4pt;height:5.52pt;mso-position-horizontal-relative:page;mso-position-vertical-relative:page;z-index:15747584" filled="true" fillcolor="#a4a4a4" stroked="false">
            <v:fill type="solid"/>
            <w10:wrap type="none"/>
          </v:rect>
        </w:pict>
      </w:r>
      <w:r>
        <w:rPr/>
        <w:pict>
          <v:rect style="position:absolute;margin-left:496.679993pt;margin-top:319.079987pt;width:5.4pt;height:5.52pt;mso-position-horizontal-relative:page;mso-position-vertical-relative:page;z-index:15748096" filled="true" fillcolor="#ffc000" stroked="false">
            <v:fill type="solid"/>
            <w10:wrap type="none"/>
          </v:rect>
        </w:pict>
      </w:r>
      <w:r>
        <w:rPr/>
        <w:pict>
          <v:rect style="position:absolute;margin-left:496.679993pt;margin-top:363.839996pt;width:5.4pt;height:5.52pt;mso-position-horizontal-relative:page;mso-position-vertical-relative:page;z-index:15748608" filled="true" fillcolor="#5b9bd4" stroked="false">
            <v:fill type="solid"/>
            <w10:wrap type="none"/>
          </v:rect>
        </w:pict>
      </w:r>
      <w:r>
        <w:rPr/>
        <w:pict>
          <v:shape style="position:absolute;margin-left:703.669983pt;margin-top:125.980003pt;width:12pt;height:12.1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0.130005pt;margin-top:125.980003pt;width:12pt;height:12.1pt;mso-position-horizontal-relative:page;mso-position-vertical-relative:page;z-index:1574963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6.559998pt;margin-top:125.980003pt;width:12pt;height:12.1pt;mso-position-horizontal-relative:page;mso-position-vertical-relative:page;z-index:1575014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3.01001pt;margin-top:125.980003pt;width:12pt;height:12.1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9.469971pt;margin-top:131.050003pt;width:12pt;height:7.05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5.900024pt;margin-top:131.050003pt;width:12pt;height:7.05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w w:val="99"/>
                      <w:sz w:val="20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205.449997pt;width:12pt;height:18.55pt;mso-position-horizontal-relative:page;mso-position-vertical-relative:page;z-index:1575219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ZnO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337.350006pt;width:12pt;height:28pt;mso-position-horizontal-relative:page;mso-position-vertical-relative:page;z-index:1575270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AgNPs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369995pt;margin-top:449.220001pt;width:12pt;height:77.6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Doped</w:t>
                  </w:r>
                  <w:r>
                    <w:rPr>
                      <w:rFonts w:ascii="Calibri"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ZnO/AgNPs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45.289993pt;width:12pt;height:12.1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72.190002pt;width:12pt;height:12.1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299.119995pt;width:12pt;height:12.1pt;mso-position-horizontal-relative:page;mso-position-vertical-relative:page;z-index:15754752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326.019989pt;width:12pt;height:29.95pt;mso-position-horizontal-relative:page;mso-position-vertical-relative:page;z-index:15755264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Amoxil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9989pt;margin-top:370.779999pt;width:12pt;height:62.3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Control(Metal)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54297pt;margin-top:98.264pt;width:15.3pt;height:252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Table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4.1: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Antimicrobial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susceptibility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result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.703999pt;margin-top:313.570007pt;width:13.05pt;height:13.3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96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footerReference w:type="default" r:id="rId37"/>
          <w:pgSz w:w="15840" w:h="12240" w:orient="landscape"/>
          <w:pgMar w:footer="0" w:header="0" w:top="1140" w:bottom="280" w:left="2260" w:right="13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264"/>
        <w:rPr>
          <w:sz w:val="20"/>
        </w:rPr>
      </w:pPr>
      <w:r>
        <w:rPr>
          <w:sz w:val="20"/>
        </w:rPr>
        <w:drawing>
          <wp:inline distT="0" distB="0" distL="0" distR="0">
            <wp:extent cx="3208324" cy="3194685"/>
            <wp:effectExtent l="0" t="0" r="0" b="0"/>
            <wp:docPr id="2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324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Heading1"/>
        <w:spacing w:before="90"/>
        <w:ind w:left="265"/>
        <w:jc w:val="left"/>
      </w:pPr>
      <w:r>
        <w:rPr/>
        <w:t>Plate</w:t>
      </w:r>
      <w:r>
        <w:rPr>
          <w:spacing w:val="-4"/>
        </w:rPr>
        <w:t> </w:t>
      </w:r>
      <w:r>
        <w:rPr/>
        <w:t>IX:</w:t>
      </w:r>
      <w:r>
        <w:rPr>
          <w:spacing w:val="-2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Silver</w:t>
      </w:r>
      <w:r>
        <w:rPr>
          <w:spacing w:val="-3"/>
        </w:rPr>
        <w:t> </w:t>
      </w:r>
      <w:r>
        <w:rPr/>
        <w:t>nanoparticle</w:t>
      </w:r>
    </w:p>
    <w:p>
      <w:pPr>
        <w:spacing w:after="0"/>
        <w:jc w:val="left"/>
        <w:sectPr>
          <w:footerReference w:type="default" r:id="rId38"/>
          <w:pgSz w:w="12240" w:h="15840"/>
          <w:pgMar w:footer="1015" w:header="0" w:top="1500" w:bottom="1200" w:left="1720" w:right="1720"/>
          <w:pgNumType w:start="97"/>
        </w:sectPr>
      </w:pPr>
    </w:p>
    <w:p>
      <w:pPr>
        <w:pStyle w:val="BodyText"/>
        <w:ind w:left="2268"/>
        <w:rPr>
          <w:sz w:val="20"/>
        </w:rPr>
      </w:pPr>
      <w:r>
        <w:rPr>
          <w:sz w:val="20"/>
        </w:rPr>
        <w:drawing>
          <wp:inline distT="0" distB="0" distL="0" distR="0">
            <wp:extent cx="3066987" cy="4457700"/>
            <wp:effectExtent l="0" t="0" r="0" b="0"/>
            <wp:docPr id="29" name="image27.jpeg" descr="C:\Users\User\AppData\Local\Microsoft\Windows\Temporary Internet Files\Content.Word\IMG-20191219-WA0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87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1090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X: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Antimicrobial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Zinc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Silver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nanoparticle</w:t>
      </w:r>
    </w:p>
    <w:sectPr>
      <w:pgSz w:w="12240" w:h="15840"/>
      <w:pgMar w:header="0" w:footer="1015" w:top="1420" w:bottom="120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779.935974pt;width:17.3pt;height:13.05pt;mso-position-horizontal-relative:page;mso-position-vertical-relative:page;z-index:-169937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0007pt;margin-top:550.255981pt;width:13.3pt;height:13.05pt;mso-position-horizontal-relative:page;mso-position-vertical-relative:page;z-index:-16993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3.570007pt;margin-top:730.255981pt;width:13.3pt;height:13.05pt;mso-position-horizontal-relative:page;mso-position-vertical-relative:page;z-index:-16992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0007pt;margin-top:550.255981pt;width:13.3pt;height:13.05pt;mso-position-horizontal-relative:page;mso-position-vertical-relative:page;z-index:-16992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62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0007pt;margin-top:730.255981pt;width:17.3pt;height:13.05pt;mso-position-horizontal-relative:page;mso-position-vertical-relative:page;z-index:-169917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570007pt;margin-top:730.255981pt;width:17.3pt;height:13.05pt;mso-position-horizontal-relative:page;mso-position-vertical-relative:page;z-index:-169912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2425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425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0" w:hanging="2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0" w:hanging="2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0" w:hanging="2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2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0" w:hanging="2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2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0" w:hanging="21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305" w:hanging="48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30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5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8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7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3" w:hanging="4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557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7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36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665" w:hanging="48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665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7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5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22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8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5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3" w:hanging="4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930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5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75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1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3905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905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4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6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3421" w:hanging="3116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21" w:hanging="311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845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845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4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665" w:hanging="36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6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5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35" w:hanging="53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35" w:hanging="531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835" w:hanging="53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6" w:hanging="5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5" w:hanging="5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34" w:hanging="5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3" w:hanging="5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2" w:hanging="5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91" w:hanging="53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3353" w:hanging="304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53" w:hanging="304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5" w:hanging="54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7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61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16" w:hanging="341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16" w:hanging="341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02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21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2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25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6" w:hanging="488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1"/>
      <w:ind w:left="102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"/>
      <w:ind w:left="1025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footer" Target="footer2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footer" Target="footer5.xml"/><Relationship Id="rId32" Type="http://schemas.openxmlformats.org/officeDocument/2006/relationships/hyperlink" Target="https://www.ncbi.nlm.nih.gov/pubmed/?term=Tomar%20RS%5BAuthor%5D&amp;cauthor=true&amp;cauthor_uid=30233518" TargetMode="External"/><Relationship Id="rId33" Type="http://schemas.openxmlformats.org/officeDocument/2006/relationships/hyperlink" Target="https://www.ncbi.nlm.nih.gov/pubmed/?term=Kaushik%20S%5BAuthor%5D&amp;cauthor=true&amp;cauthor_uid=30233518" TargetMode="External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footer" Target="footer6.xml"/><Relationship Id="rId38" Type="http://schemas.openxmlformats.org/officeDocument/2006/relationships/footer" Target="footer7.xml"/><Relationship Id="rId39" Type="http://schemas.openxmlformats.org/officeDocument/2006/relationships/image" Target="media/image26.jpeg"/><Relationship Id="rId40" Type="http://schemas.openxmlformats.org/officeDocument/2006/relationships/image" Target="media/image27.jpe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2023-11-02T21:56:29Z</dcterms:created>
  <dcterms:modified xsi:type="dcterms:W3CDTF">2023-11-02T21:56:29Z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2023-11-02T00:00:00Z</vt:filetime>
  </property>
</Properties>
</file>