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85"/>
        <w:ind w:left="677" w:right="701" w:firstLine="1"/>
        <w:jc w:val="center"/>
      </w:pPr>
      <w:r>
        <w:rPr/>
        <w:t>AN EXAMINATION OF THE LEGAL FRAMEWORK FOR THE</w:t>
      </w:r>
      <w:r>
        <w:rPr>
          <w:spacing w:val="1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PETROLEUM</w:t>
      </w:r>
      <w:r>
        <w:rPr>
          <w:spacing w:val="-5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DOWNSTREAM</w:t>
      </w:r>
      <w:r>
        <w:rPr>
          <w:spacing w:val="-73"/>
        </w:rPr>
        <w:t> </w:t>
      </w:r>
      <w:r>
        <w:rPr/>
        <w:t>SECTOR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AND GAS</w:t>
      </w:r>
      <w:r>
        <w:rPr>
          <w:spacing w:val="-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39"/>
        </w:rPr>
      </w:pPr>
    </w:p>
    <w:p>
      <w:pPr>
        <w:spacing w:before="0"/>
        <w:ind w:left="2028" w:right="2047" w:firstLine="0"/>
        <w:jc w:val="center"/>
        <w:rPr>
          <w:b/>
          <w:sz w:val="26"/>
        </w:rPr>
      </w:pPr>
      <w:r>
        <w:rPr>
          <w:b/>
          <w:sz w:val="26"/>
        </w:rPr>
        <w:t>BY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3"/>
        <w:ind w:left="0"/>
        <w:jc w:val="left"/>
        <w:rPr>
          <w:b/>
          <w:sz w:val="24"/>
        </w:rPr>
      </w:pPr>
    </w:p>
    <w:p>
      <w:pPr>
        <w:pStyle w:val="Heading2"/>
        <w:spacing w:before="0"/>
        <w:ind w:left="3017" w:right="3037" w:firstLine="0"/>
        <w:jc w:val="center"/>
      </w:pPr>
      <w:r>
        <w:rPr/>
        <w:t>Okechukwu ILOBA-ANINYE</w:t>
      </w:r>
      <w:r>
        <w:rPr>
          <w:spacing w:val="-75"/>
        </w:rPr>
        <w:t> </w:t>
      </w:r>
      <w:r>
        <w:rPr/>
        <w:t>PhD/LAW/OO228/2006-07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241"/>
        <w:ind w:left="1951" w:right="1972" w:firstLine="0"/>
        <w:jc w:val="center"/>
        <w:rPr>
          <w:b/>
          <w:sz w:val="26"/>
        </w:rPr>
      </w:pPr>
      <w:r>
        <w:rPr>
          <w:b/>
          <w:sz w:val="26"/>
        </w:rPr>
        <w:t>DEPARTMENT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COMMERCIAL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LAW,</w:t>
      </w:r>
      <w:r>
        <w:rPr>
          <w:b/>
          <w:spacing w:val="-73"/>
          <w:sz w:val="26"/>
        </w:rPr>
        <w:t> </w:t>
      </w:r>
      <w:r>
        <w:rPr>
          <w:b/>
          <w:sz w:val="26"/>
        </w:rPr>
        <w:t>FACULTY OF LAW,</w:t>
      </w:r>
    </w:p>
    <w:p>
      <w:pPr>
        <w:pStyle w:val="Heading2"/>
        <w:spacing w:before="1"/>
        <w:ind w:left="1954" w:right="1972" w:firstLine="0"/>
        <w:jc w:val="center"/>
      </w:pP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-5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spacing w:before="1"/>
        <w:ind w:left="3016" w:right="3037" w:firstLine="0"/>
        <w:jc w:val="center"/>
        <w:rPr>
          <w:b/>
          <w:sz w:val="26"/>
        </w:rPr>
      </w:pPr>
      <w:r>
        <w:rPr>
          <w:b/>
          <w:sz w:val="26"/>
        </w:rPr>
        <w:t>OCTOBER,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2015</w:t>
      </w:r>
    </w:p>
    <w:p>
      <w:pPr>
        <w:spacing w:after="0"/>
        <w:jc w:val="center"/>
        <w:rPr>
          <w:sz w:val="26"/>
        </w:rPr>
        <w:sectPr>
          <w:type w:val="continuous"/>
          <w:pgSz w:w="11910" w:h="16840"/>
          <w:pgMar w:top="1340" w:bottom="280" w:left="1140" w:right="1120"/>
        </w:sectPr>
      </w:pPr>
    </w:p>
    <w:p>
      <w:pPr>
        <w:pStyle w:val="Heading2"/>
        <w:spacing w:before="76"/>
        <w:ind w:left="677" w:right="695" w:hanging="5"/>
        <w:jc w:val="center"/>
      </w:pPr>
      <w:r>
        <w:rPr/>
        <w:t>AN EXAMINATION OF THE LEGAL FRAMEWORK FOR THE</w:t>
      </w:r>
      <w:r>
        <w:rPr>
          <w:spacing w:val="1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PETROLEUM</w:t>
      </w:r>
      <w:r>
        <w:rPr>
          <w:spacing w:val="-5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-73"/>
        </w:rPr>
        <w:t> </w:t>
      </w:r>
      <w:r>
        <w:rPr/>
        <w:t>SECTOR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AND GAS</w:t>
      </w:r>
      <w:r>
        <w:rPr>
          <w:spacing w:val="-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39"/>
        </w:rPr>
      </w:pPr>
    </w:p>
    <w:p>
      <w:pPr>
        <w:spacing w:before="0"/>
        <w:ind w:left="2028" w:right="2047" w:firstLine="0"/>
        <w:jc w:val="center"/>
        <w:rPr>
          <w:b/>
          <w:sz w:val="26"/>
        </w:rPr>
      </w:pPr>
      <w:r>
        <w:rPr>
          <w:b/>
          <w:sz w:val="26"/>
        </w:rPr>
        <w:t>BY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pStyle w:val="Heading2"/>
        <w:spacing w:before="0"/>
        <w:ind w:left="3017" w:right="3037" w:firstLine="0"/>
        <w:jc w:val="center"/>
      </w:pPr>
      <w:r>
        <w:rPr/>
        <w:t>Okechukwu ILOBA-ANINYE</w:t>
      </w:r>
      <w:r>
        <w:rPr>
          <w:spacing w:val="-75"/>
        </w:rPr>
        <w:t> </w:t>
      </w:r>
      <w:r>
        <w:rPr/>
        <w:t>PhD/LAW/OO228/2006-07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8"/>
        </w:rPr>
      </w:pPr>
    </w:p>
    <w:p>
      <w:pPr>
        <w:spacing w:before="0"/>
        <w:ind w:left="334" w:right="351" w:hanging="1"/>
        <w:jc w:val="center"/>
        <w:rPr>
          <w:b/>
          <w:sz w:val="26"/>
        </w:rPr>
      </w:pPr>
      <w:r>
        <w:rPr>
          <w:b/>
          <w:sz w:val="26"/>
        </w:rPr>
        <w:t>A DISSERTATION SUBMITTED TO THE SCHOOL OF POSTGRADUATE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STUDIES, AHMADU BELLO UNIVERSITY, ZARIA IN PARTIAL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FULFILLMENT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REQUIREMENTS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AWARD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DOCTOR</w:t>
      </w:r>
      <w:r>
        <w:rPr>
          <w:b/>
          <w:spacing w:val="-7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PHILOSOPHY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(PhD)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DEGREE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 LAW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Heading2"/>
        <w:spacing w:before="264"/>
        <w:ind w:left="1951" w:right="1972" w:firstLine="0"/>
        <w:jc w:val="center"/>
      </w:pPr>
      <w:r>
        <w:rPr/>
        <w:t>DEPARTMENT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COMMERCIAL</w:t>
      </w:r>
      <w:r>
        <w:rPr>
          <w:spacing w:val="-8"/>
        </w:rPr>
        <w:t> </w:t>
      </w:r>
      <w:r>
        <w:rPr/>
        <w:t>LAW,</w:t>
      </w:r>
      <w:r>
        <w:rPr>
          <w:spacing w:val="-73"/>
        </w:rPr>
        <w:t> </w:t>
      </w:r>
      <w:r>
        <w:rPr/>
        <w:t>FACULTY OF LAW,</w:t>
      </w:r>
    </w:p>
    <w:p>
      <w:pPr>
        <w:spacing w:before="2"/>
        <w:ind w:left="1954" w:right="1972" w:firstLine="0"/>
        <w:jc w:val="center"/>
        <w:rPr>
          <w:b/>
          <w:sz w:val="26"/>
        </w:rPr>
      </w:pPr>
      <w:r>
        <w:rPr>
          <w:b/>
          <w:sz w:val="26"/>
        </w:rPr>
        <w:t>AHMADU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BELLO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UNIVERSITY,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ZARIA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35"/>
        </w:rPr>
      </w:pPr>
    </w:p>
    <w:p>
      <w:pPr>
        <w:pStyle w:val="Heading2"/>
        <w:spacing w:before="0"/>
        <w:ind w:left="3016" w:right="3037" w:firstLine="0"/>
        <w:jc w:val="center"/>
      </w:pPr>
      <w:r>
        <w:rPr/>
        <w:t>OCTOBER,</w:t>
      </w:r>
      <w:r>
        <w:rPr>
          <w:spacing w:val="-2"/>
        </w:rPr>
        <w:t> </w:t>
      </w:r>
      <w:r>
        <w:rPr/>
        <w:t>2015</w:t>
      </w:r>
    </w:p>
    <w:p>
      <w:pPr>
        <w:spacing w:after="0"/>
        <w:jc w:val="center"/>
        <w:sectPr>
          <w:footerReference w:type="default" r:id="rId5"/>
          <w:pgSz w:w="11910" w:h="16840"/>
          <w:pgMar w:footer="892" w:header="0" w:top="1580" w:bottom="1080" w:left="1140" w:right="1120"/>
          <w:pgNumType w:start="1"/>
        </w:sectPr>
      </w:pPr>
    </w:p>
    <w:p>
      <w:pPr>
        <w:spacing w:before="63"/>
        <w:ind w:left="3017" w:right="303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DECLARATION</w:t>
      </w:r>
    </w:p>
    <w:p>
      <w:pPr>
        <w:pStyle w:val="BodyText"/>
        <w:ind w:left="0"/>
        <w:jc w:val="left"/>
        <w:rPr>
          <w:rFonts w:ascii="Times New Roman"/>
          <w:b/>
        </w:rPr>
      </w:pPr>
    </w:p>
    <w:p>
      <w:pPr>
        <w:spacing w:line="360" w:lineRule="auto" w:before="215"/>
        <w:ind w:left="300" w:right="316" w:firstLine="7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 declare that the work in this dissertation entitled “AN EXAMINATION OF 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LEGAL FRAMEWORK FOR THE MARKETING OF PETROLEUM PRODUCTS IN THE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DOWNSTREAM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SECTOR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OIL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GAS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INDUSTRY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NIGERIA”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been</w:t>
      </w:r>
    </w:p>
    <w:p>
      <w:pPr>
        <w:spacing w:line="360" w:lineRule="auto" w:before="0"/>
        <w:ind w:left="300" w:right="317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carried out by me in the Department of Commercial Law, Faculty of Law, Ahmadu Bello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University, Zaria. The information derived from literature have been duly acknowledged 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text and a list of references provided. No part of this dissertation was previously presented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another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degree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or diploma at this or any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other Institution.</w:t>
      </w: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4"/>
        <w:ind w:left="0"/>
        <w:jc w:val="left"/>
        <w:rPr>
          <w:rFonts w:ascii="Times New Roman"/>
          <w:sz w:val="21"/>
        </w:rPr>
      </w:pPr>
      <w:r>
        <w:rPr/>
        <w:pict>
          <v:shape style="position:absolute;margin-left:288.070007pt;margin-top:14.491611pt;width:66pt;height:.1pt;mso-position-horizontal-relative:page;mso-position-vertical-relative:paragraph;z-index:-15728640;mso-wrap-distance-left:0;mso-wrap-distance-right:0" coordorigin="5761,290" coordsize="1320,0" path="m5761,290l7081,29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100006pt;margin-top:14.491611pt;width:72pt;height:.1pt;mso-position-horizontal-relative:page;mso-position-vertical-relative:paragraph;z-index:-15728128;mso-wrap-distance-left:0;mso-wrap-distance-right:0" coordorigin="7922,290" coordsize="1440,0" path="m7922,290l9362,29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4621" w:val="left" w:leader="none"/>
          <w:tab w:pos="6781" w:val="left" w:leader="none"/>
        </w:tabs>
        <w:spacing w:line="252" w:lineRule="exact" w:before="0"/>
        <w:ind w:left="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Okechukwu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ILOBA-ANINYE</w:t>
        <w:tab/>
        <w:t>SIGNATURE</w:t>
        <w:tab/>
        <w:t>DATE</w:t>
      </w:r>
    </w:p>
    <w:p>
      <w:pPr>
        <w:spacing w:after="0" w:line="252" w:lineRule="exact"/>
        <w:jc w:val="lef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p>
      <w:pPr>
        <w:spacing w:before="63"/>
        <w:ind w:left="3016" w:right="303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CERTIFICATION</w:t>
      </w:r>
    </w:p>
    <w:p>
      <w:pPr>
        <w:pStyle w:val="BodyText"/>
        <w:ind w:left="0"/>
        <w:jc w:val="left"/>
        <w:rPr>
          <w:rFonts w:ascii="Times New Roman"/>
          <w:b/>
        </w:rPr>
      </w:pPr>
    </w:p>
    <w:p>
      <w:pPr>
        <w:spacing w:line="360" w:lineRule="auto" w:before="215"/>
        <w:ind w:left="300" w:right="310" w:firstLine="71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This dissertation entitled “AN EXAMINATION OF THE LEGAL FRAMEWORK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MARKETING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PETROLEUM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PRODUCTS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DOWNSTREAM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SECTOR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OIL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GAS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INDUSTRY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NIGERIA”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b/>
          <w:sz w:val="24"/>
        </w:rPr>
        <w:t>Okechukwu</w:t>
      </w:r>
      <w:r>
        <w:rPr>
          <w:rFonts w:ascii="Times New Roman" w:hAnsi="Times New Roman"/>
          <w:b/>
          <w:spacing w:val="35"/>
          <w:sz w:val="24"/>
        </w:rPr>
        <w:t> </w:t>
      </w:r>
      <w:r>
        <w:rPr>
          <w:rFonts w:ascii="Times New Roman" w:hAnsi="Times New Roman"/>
          <w:b/>
          <w:sz w:val="24"/>
        </w:rPr>
        <w:t>ILOBA-</w:t>
      </w:r>
    </w:p>
    <w:p>
      <w:pPr>
        <w:spacing w:line="360" w:lineRule="auto" w:before="0"/>
        <w:ind w:left="300" w:right="319" w:firstLine="0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ANINYE </w:t>
      </w:r>
      <w:r>
        <w:rPr>
          <w:rFonts w:ascii="Times New Roman"/>
          <w:sz w:val="24"/>
        </w:rPr>
        <w:t>meets the regulations governing the award of the degree of Doctor of Philosophy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(Ph.D) of Ahmadu Bello University, Zaria, Nigeria and it is approved for its contribution 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and literary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presentation.</w:t>
      </w: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5"/>
        <w:ind w:left="0"/>
        <w:jc w:val="left"/>
        <w:rPr>
          <w:rFonts w:ascii="Times New Roman"/>
          <w:sz w:val="20"/>
        </w:rPr>
      </w:pPr>
      <w:r>
        <w:rPr/>
        <w:pict>
          <v:shape style="position:absolute;margin-left:72.024002pt;margin-top:13.955967pt;width:168pt;height:.1pt;mso-position-horizontal-relative:page;mso-position-vertical-relative:paragraph;z-index:-15727616;mso-wrap-distance-left:0;mso-wrap-distance-right:0" coordorigin="1440,279" coordsize="3360,0" path="m1440,279l4800,27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13.955967pt;width:120.05pt;height:.1pt;mso-position-horizontal-relative:page;mso-position-vertical-relative:paragraph;z-index:-15727104;mso-wrap-distance-left:0;mso-wrap-distance-right:0" coordorigin="7201,279" coordsize="2401,0" path="m7201,279l9602,2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781" w:val="left" w:leader="none"/>
        </w:tabs>
        <w:spacing w:line="250" w:lineRule="exact" w:before="0"/>
        <w:ind w:left="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Prof.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I.J.G.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Irokhalibe</w:t>
        <w:tab/>
        <w:t>Date</w:t>
      </w:r>
    </w:p>
    <w:p>
      <w:pPr>
        <w:spacing w:line="274" w:lineRule="exact" w:before="0"/>
        <w:ind w:left="300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Chairman,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Supervisory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Committee</w:t>
      </w: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spacing w:before="8"/>
        <w:ind w:left="0"/>
        <w:jc w:val="left"/>
        <w:rPr>
          <w:rFonts w:ascii="Times New Roman"/>
          <w:i/>
          <w:sz w:val="27"/>
        </w:rPr>
      </w:pPr>
      <w:r>
        <w:rPr/>
        <w:pict>
          <v:shape style="position:absolute;margin-left:72.024002pt;margin-top:18.158213pt;width:168pt;height:.1pt;mso-position-horizontal-relative:page;mso-position-vertical-relative:paragraph;z-index:-15726592;mso-wrap-distance-left:0;mso-wrap-distance-right:0" coordorigin="1440,363" coordsize="3360,0" path="m1440,363l4800,36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18.158213pt;width:120pt;height:.1pt;mso-position-horizontal-relative:page;mso-position-vertical-relative:paragraph;z-index:-15726080;mso-wrap-distance-left:0;mso-wrap-distance-right:0" coordorigin="7201,363" coordsize="2400,0" path="m7201,363l9601,36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781" w:val="left" w:leader="none"/>
        </w:tabs>
        <w:spacing w:line="249" w:lineRule="exact" w:before="0"/>
        <w:ind w:left="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Dr.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A.A.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Akume</w:t>
        <w:tab/>
        <w:t>Date</w:t>
      </w:r>
    </w:p>
    <w:p>
      <w:pPr>
        <w:spacing w:line="274" w:lineRule="exact" w:before="0"/>
        <w:ind w:left="300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Member,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Supervisory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Committee</w:t>
      </w: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spacing w:before="8"/>
        <w:ind w:left="0"/>
        <w:jc w:val="left"/>
        <w:rPr>
          <w:rFonts w:ascii="Times New Roman"/>
          <w:i/>
          <w:sz w:val="27"/>
        </w:rPr>
      </w:pPr>
      <w:r>
        <w:rPr/>
        <w:pict>
          <v:shape style="position:absolute;margin-left:72.024002pt;margin-top:18.158243pt;width:168pt;height:.1pt;mso-position-horizontal-relative:page;mso-position-vertical-relative:paragraph;z-index:-15725568;mso-wrap-distance-left:0;mso-wrap-distance-right:0" coordorigin="1440,363" coordsize="3360,0" path="m1440,363l4800,36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18.158243pt;width:120pt;height:.1pt;mso-position-horizontal-relative:page;mso-position-vertical-relative:paragraph;z-index:-15725056;mso-wrap-distance-left:0;mso-wrap-distance-right:0" coordorigin="7201,363" coordsize="2400,0" path="m7201,363l9601,36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781" w:val="left" w:leader="none"/>
        </w:tabs>
        <w:spacing w:line="249" w:lineRule="exact" w:before="0"/>
        <w:ind w:left="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Dr.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A.K.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Usman</w:t>
        <w:tab/>
        <w:t>Date</w:t>
      </w:r>
    </w:p>
    <w:p>
      <w:pPr>
        <w:spacing w:line="274" w:lineRule="exact" w:before="0"/>
        <w:ind w:left="300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Member,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Supervisory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Committee</w:t>
      </w: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spacing w:before="9"/>
        <w:ind w:left="0"/>
        <w:jc w:val="left"/>
        <w:rPr>
          <w:rFonts w:ascii="Times New Roman"/>
          <w:i/>
          <w:sz w:val="11"/>
        </w:rPr>
      </w:pPr>
      <w:r>
        <w:rPr/>
        <w:pict>
          <v:shape style="position:absolute;margin-left:72.024002pt;margin-top:8.980205pt;width:168pt;height:.1pt;mso-position-horizontal-relative:page;mso-position-vertical-relative:paragraph;z-index:-15724544;mso-wrap-distance-left:0;mso-wrap-distance-right:0" coordorigin="1440,180" coordsize="3360,0" path="m1440,180l4800,18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8.980205pt;width:120pt;height:.1pt;mso-position-horizontal-relative:page;mso-position-vertical-relative:paragraph;z-index:-15724032;mso-wrap-distance-left:0;mso-wrap-distance-right:0" coordorigin="7201,180" coordsize="2400,0" path="m7201,180l9601,1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781" w:val="left" w:leader="none"/>
        </w:tabs>
        <w:spacing w:line="249" w:lineRule="exact" w:before="0"/>
        <w:ind w:left="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Dr.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A.R. Agom</w:t>
        <w:tab/>
        <w:t>Date</w:t>
      </w:r>
    </w:p>
    <w:p>
      <w:pPr>
        <w:spacing w:line="274" w:lineRule="exact" w:before="0"/>
        <w:ind w:left="300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Head,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Department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Commercial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Law</w:t>
      </w: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spacing w:before="8"/>
        <w:ind w:left="0"/>
        <w:jc w:val="left"/>
        <w:rPr>
          <w:rFonts w:ascii="Times New Roman"/>
          <w:i/>
          <w:sz w:val="11"/>
        </w:rPr>
      </w:pPr>
      <w:r>
        <w:rPr/>
        <w:pict>
          <v:shape style="position:absolute;margin-left:72.024002pt;margin-top:8.960185pt;width:168pt;height:.1pt;mso-position-horizontal-relative:page;mso-position-vertical-relative:paragraph;z-index:-15723520;mso-wrap-distance-left:0;mso-wrap-distance-right:0" coordorigin="1440,179" coordsize="3360,0" path="m1440,179l4800,17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8.960185pt;width:120pt;height:.1pt;mso-position-horizontal-relative:page;mso-position-vertical-relative:paragraph;z-index:-15723008;mso-wrap-distance-left:0;mso-wrap-distance-right:0" coordorigin="7201,179" coordsize="2400,0" path="m7201,179l9601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781" w:val="left" w:leader="none"/>
        </w:tabs>
        <w:spacing w:line="249" w:lineRule="exact" w:before="0"/>
        <w:ind w:left="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Prof. Kabir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Bala</w:t>
        <w:tab/>
        <w:t>Date</w:t>
      </w:r>
    </w:p>
    <w:p>
      <w:pPr>
        <w:spacing w:line="274" w:lineRule="exact" w:before="0"/>
        <w:ind w:left="300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Dean,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School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Postgraduate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Studies</w:t>
      </w:r>
    </w:p>
    <w:p>
      <w:pPr>
        <w:spacing w:after="0" w:line="274" w:lineRule="exact"/>
        <w:jc w:val="lef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p>
      <w:pPr>
        <w:spacing w:before="63"/>
        <w:ind w:left="3017" w:right="303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DEDICATION</w:t>
      </w:r>
    </w:p>
    <w:p>
      <w:pPr>
        <w:pStyle w:val="BodyText"/>
        <w:ind w:left="0"/>
        <w:jc w:val="left"/>
        <w:rPr>
          <w:rFonts w:ascii="Times New Roman"/>
          <w:b/>
        </w:rPr>
      </w:pPr>
    </w:p>
    <w:p>
      <w:pPr>
        <w:spacing w:line="360" w:lineRule="auto" w:before="215"/>
        <w:ind w:left="300" w:right="52" w:firstLine="719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This dissertation is dedicated to my wife, Barrister (Mrs) Jane Bemigho Iloba-Aninye;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daughter, Kelechi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Eleanor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Iloba-Aninye;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son, Oyinye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Williams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Iloba-Aninye.</w:t>
      </w:r>
    </w:p>
    <w:p>
      <w:pPr>
        <w:spacing w:after="0" w:line="360" w:lineRule="auto"/>
        <w:jc w:val="lef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p>
      <w:pPr>
        <w:spacing w:before="63"/>
        <w:ind w:left="3017" w:right="303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ACKNOWLEDGEMENTS</w:t>
      </w:r>
    </w:p>
    <w:p>
      <w:pPr>
        <w:pStyle w:val="BodyText"/>
        <w:ind w:left="0"/>
        <w:jc w:val="left"/>
        <w:rPr>
          <w:rFonts w:ascii="Times New Roman"/>
          <w:b/>
        </w:rPr>
      </w:pPr>
    </w:p>
    <w:p>
      <w:pPr>
        <w:spacing w:line="480" w:lineRule="auto" w:before="212"/>
        <w:ind w:left="300" w:right="319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My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profound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gratitude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goes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Jehovah,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Almighty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God;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giver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life,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to whom there is no impossibility, the one who spared my life and made this work a reality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inspite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 daunting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challenges. To Him be all 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Glory.</w:t>
      </w:r>
    </w:p>
    <w:p>
      <w:pPr>
        <w:pStyle w:val="BodyText"/>
        <w:spacing w:before="10"/>
        <w:ind w:left="0"/>
        <w:jc w:val="left"/>
        <w:rPr>
          <w:rFonts w:ascii="Times New Roman"/>
          <w:sz w:val="20"/>
        </w:rPr>
      </w:pPr>
    </w:p>
    <w:p>
      <w:pPr>
        <w:spacing w:line="480" w:lineRule="auto" w:before="1"/>
        <w:ind w:left="300" w:right="315" w:firstLine="7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 am grateful to the team of supervisors that painstakingly steered me through this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academic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labyrinth.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Foremost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amongst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them,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unassuming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academic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repository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Professor I. J. G.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Irokhalibe - who enriched this dissertation with his scholarly suggestions.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Thank you Professor. To Dr. A. A. Akume, I owe so many thanks for his academic mentoring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and advice while this work lasted. Thank you so much Sir for being there for me during my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hours of need. To Dr. A. K. Usman, I say “thank you” for your advice and companionship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throughout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period 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this dissertation. May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God bless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you all.</w:t>
      </w:r>
    </w:p>
    <w:p>
      <w:pPr>
        <w:pStyle w:val="BodyText"/>
        <w:spacing w:before="10"/>
        <w:ind w:left="0"/>
        <w:jc w:val="left"/>
        <w:rPr>
          <w:rFonts w:ascii="Times New Roman"/>
          <w:sz w:val="20"/>
        </w:rPr>
      </w:pPr>
    </w:p>
    <w:p>
      <w:pPr>
        <w:spacing w:line="480" w:lineRule="auto" w:before="1"/>
        <w:ind w:left="300" w:right="323" w:firstLine="71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acknowledge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wife,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Keke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perseverance,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advice,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sz w:val="24"/>
        </w:rPr>
        <w:t>physical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contribution and patience during this most trying period.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 owe so much 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you.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 also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acknowledge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daughter,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Kelechi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Williams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patience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understanding.</w:t>
      </w:r>
    </w:p>
    <w:p>
      <w:pPr>
        <w:pStyle w:val="BodyText"/>
        <w:spacing w:before="10"/>
        <w:ind w:left="0"/>
        <w:jc w:val="left"/>
        <w:rPr>
          <w:rFonts w:ascii="Times New Roman"/>
          <w:sz w:val="20"/>
        </w:rPr>
      </w:pPr>
    </w:p>
    <w:p>
      <w:pPr>
        <w:spacing w:line="480" w:lineRule="auto" w:before="0"/>
        <w:ind w:left="300" w:right="315" w:firstLine="7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My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sincere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thanks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go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my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colleagues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Commercial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Law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Department.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Thank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you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all for being a wonderful team. My appreciation goes to my spiritual companion, Prophet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Moses Emujeghwro who supported me with prayers and encouraged me with the word 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God. May God bless you sir. To my former students, Barrister Sa’id Balogun Adegbenga and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Nasiru Arisekola Suleiman, I acknowledge you for being there during the most difficult times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of my life. May the blessings of 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Almighty God be upon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you. To all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men 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good will,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say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peace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profound.</w:t>
      </w:r>
    </w:p>
    <w:p>
      <w:pPr>
        <w:spacing w:after="0" w:line="480" w:lineRule="auto"/>
        <w:jc w:val="both"/>
        <w:rPr>
          <w:rFonts w:ascii="Times New Roman" w:hAns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p>
      <w:pPr>
        <w:spacing w:before="63"/>
        <w:ind w:left="3017" w:right="3032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CASES</w:t>
      </w:r>
    </w:p>
    <w:p>
      <w:pPr>
        <w:pStyle w:val="BodyText"/>
        <w:ind w:left="0"/>
        <w:jc w:val="left"/>
        <w:rPr>
          <w:rFonts w:ascii="Times New Roman"/>
          <w:b/>
          <w:sz w:val="20"/>
        </w:rPr>
      </w:pPr>
    </w:p>
    <w:p>
      <w:pPr>
        <w:pStyle w:val="BodyText"/>
        <w:spacing w:before="6"/>
        <w:ind w:left="0"/>
        <w:jc w:val="left"/>
        <w:rPr>
          <w:rFonts w:ascii="Times New Roman"/>
          <w:b/>
          <w:sz w:val="28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8"/>
        <w:gridCol w:w="814"/>
      </w:tblGrid>
      <w:tr>
        <w:trPr>
          <w:trHeight w:val="822" w:hRule="atLeast"/>
        </w:trPr>
        <w:tc>
          <w:tcPr>
            <w:tcW w:w="7568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A-G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Federation v. A-G Abia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36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ors (2006)1 SCNJ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Bamidele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Aturu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Ministry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Resources</w:t>
            </w:r>
          </w:p>
        </w:tc>
        <w:tc>
          <w:tcPr>
            <w:tcW w:w="814" w:type="dxa"/>
          </w:tcPr>
          <w:p>
            <w:pPr>
              <w:pStyle w:val="TableParagraph"/>
              <w:spacing w:line="266" w:lineRule="exact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7568" w:type="dxa"/>
          </w:tcPr>
          <w:p>
            <w:pPr>
              <w:pStyle w:val="TableParagraph"/>
              <w:spacing w:line="27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FHC/ABJ/CS/591/2009</w:t>
            </w:r>
          </w:p>
        </w:tc>
        <w:tc>
          <w:tcPr>
            <w:tcW w:w="814" w:type="dxa"/>
          </w:tcPr>
          <w:p>
            <w:pPr>
              <w:pStyle w:val="TableParagraph"/>
              <w:spacing w:line="271" w:lineRule="exact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272</w:t>
            </w:r>
          </w:p>
        </w:tc>
      </w:tr>
      <w:tr>
        <w:trPr>
          <w:trHeight w:val="551" w:hRule="atLeast"/>
        </w:trPr>
        <w:tc>
          <w:tcPr>
            <w:tcW w:w="7568" w:type="dxa"/>
          </w:tcPr>
          <w:p>
            <w:pPr>
              <w:pStyle w:val="TableParagraph"/>
              <w:spacing w:before="1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Barnard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Monongahel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Natural Gas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Co. (1907)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216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362</w:t>
            </w:r>
          </w:p>
        </w:tc>
        <w:tc>
          <w:tcPr>
            <w:tcW w:w="814" w:type="dxa"/>
          </w:tcPr>
          <w:p>
            <w:pPr>
              <w:pStyle w:val="TableParagraph"/>
              <w:spacing w:before="133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</w:tr>
      <w:tr>
        <w:trPr>
          <w:trHeight w:val="828" w:hRule="atLeast"/>
        </w:trPr>
        <w:tc>
          <w:tcPr>
            <w:tcW w:w="7568" w:type="dxa"/>
          </w:tcPr>
          <w:p>
            <w:pPr>
              <w:pStyle w:val="TableParagraph"/>
              <w:spacing w:before="133"/>
              <w:ind w:left="50" w:right="9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Chief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Joseph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Abraham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&amp; Anor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Ishau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Amusa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Olorunfunmi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(1999)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NWLR (pt. 165)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81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7568" w:type="dxa"/>
          </w:tcPr>
          <w:p>
            <w:pPr>
              <w:pStyle w:val="TableParagraph"/>
              <w:spacing w:before="1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Frystak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Cabot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Gas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Corporation (2008) No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3:08-CV-667</w:t>
            </w:r>
          </w:p>
        </w:tc>
        <w:tc>
          <w:tcPr>
            <w:tcW w:w="814" w:type="dxa"/>
          </w:tcPr>
          <w:p>
            <w:pPr>
              <w:pStyle w:val="TableParagraph"/>
              <w:spacing w:before="133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</w:tr>
      <w:tr>
        <w:trPr>
          <w:trHeight w:val="552" w:hRule="atLeast"/>
        </w:trPr>
        <w:tc>
          <w:tcPr>
            <w:tcW w:w="7568" w:type="dxa"/>
          </w:tcPr>
          <w:p>
            <w:pPr>
              <w:pStyle w:val="TableParagraph"/>
              <w:spacing w:before="1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Rylands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Fletcher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(1968) LR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H.L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330</w:t>
            </w:r>
          </w:p>
        </w:tc>
        <w:tc>
          <w:tcPr>
            <w:tcW w:w="814" w:type="dxa"/>
          </w:tcPr>
          <w:p>
            <w:pPr>
              <w:pStyle w:val="TableParagraph"/>
              <w:spacing w:before="133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rPr>
          <w:trHeight w:val="827" w:hRule="atLeast"/>
        </w:trPr>
        <w:tc>
          <w:tcPr>
            <w:tcW w:w="7568" w:type="dxa"/>
          </w:tcPr>
          <w:p>
            <w:pPr>
              <w:pStyle w:val="TableParagraph"/>
              <w:spacing w:before="133"/>
              <w:ind w:left="50" w:right="7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Atlantic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 Limited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Minister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Resources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(2006)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 CLRN 122</w:t>
            </w:r>
          </w:p>
        </w:tc>
        <w:tc>
          <w:tcPr>
            <w:tcW w:w="81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7568" w:type="dxa"/>
          </w:tcPr>
          <w:p>
            <w:pPr>
              <w:pStyle w:val="TableParagraph"/>
              <w:spacing w:before="1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 Louisiana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(1960)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363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U.S.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133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>
        <w:trPr>
          <w:trHeight w:val="551" w:hRule="atLeast"/>
        </w:trPr>
        <w:tc>
          <w:tcPr>
            <w:tcW w:w="7568" w:type="dxa"/>
          </w:tcPr>
          <w:p>
            <w:pPr>
              <w:pStyle w:val="TableParagraph"/>
              <w:spacing w:before="1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Victor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Elem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Shell-BP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101/76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P.H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H/C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1979</w:t>
            </w:r>
          </w:p>
        </w:tc>
        <w:tc>
          <w:tcPr>
            <w:tcW w:w="814" w:type="dxa"/>
          </w:tcPr>
          <w:p>
            <w:pPr>
              <w:pStyle w:val="TableParagraph"/>
              <w:spacing w:before="133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rPr>
          <w:trHeight w:val="408" w:hRule="atLeast"/>
        </w:trPr>
        <w:tc>
          <w:tcPr>
            <w:tcW w:w="7568" w:type="dxa"/>
          </w:tcPr>
          <w:p>
            <w:pPr>
              <w:pStyle w:val="TableParagraph"/>
              <w:spacing w:line="256" w:lineRule="exact" w:before="1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Westmoreland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Cambria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Natural Gas Co.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v. De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Witt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(1889) 130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Pa. 235</w:t>
            </w:r>
          </w:p>
        </w:tc>
        <w:tc>
          <w:tcPr>
            <w:tcW w:w="814" w:type="dxa"/>
          </w:tcPr>
          <w:p>
            <w:pPr>
              <w:pStyle w:val="TableParagraph"/>
              <w:spacing w:line="256" w:lineRule="exact" w:before="133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p>
      <w:pPr>
        <w:spacing w:before="63"/>
        <w:ind w:left="2028" w:right="204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 OF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STATUTES</w:t>
      </w:r>
    </w:p>
    <w:p>
      <w:pPr>
        <w:pStyle w:val="BodyText"/>
        <w:ind w:left="0"/>
        <w:jc w:val="left"/>
        <w:rPr>
          <w:rFonts w:ascii="Times New Roman"/>
          <w:b/>
          <w:sz w:val="20"/>
        </w:rPr>
      </w:pPr>
    </w:p>
    <w:p>
      <w:pPr>
        <w:pStyle w:val="BodyText"/>
        <w:spacing w:before="4"/>
        <w:ind w:left="0"/>
        <w:jc w:val="left"/>
        <w:rPr>
          <w:rFonts w:ascii="Times New Roman"/>
          <w:b/>
          <w:sz w:val="25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4"/>
        <w:gridCol w:w="2290"/>
      </w:tblGrid>
      <w:tr>
        <w:trPr>
          <w:trHeight w:val="450" w:hRule="atLeast"/>
        </w:trPr>
        <w:tc>
          <w:tcPr>
            <w:tcW w:w="7144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Associated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Re-Injection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A25,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290" w:type="dxa"/>
          </w:tcPr>
          <w:p>
            <w:pPr>
              <w:pStyle w:val="TableParagraph"/>
              <w:spacing w:line="26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15, 72 178</w:t>
            </w:r>
          </w:p>
        </w:tc>
      </w:tr>
      <w:tr>
        <w:trPr>
          <w:trHeight w:val="912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 w:righ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Deep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Offshore</w:t>
            </w:r>
            <w:r>
              <w:rPr>
                <w:rFonts w:ascii="Times New Roman"/>
                <w:spacing w:val="4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Inland</w:t>
            </w:r>
            <w:r>
              <w:rPr>
                <w:rFonts w:ascii="Times New Roman"/>
                <w:spacing w:val="4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Basin</w:t>
            </w:r>
            <w:r>
              <w:rPr>
                <w:rFonts w:ascii="Times New Roman"/>
                <w:spacing w:val="4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Production</w:t>
            </w:r>
            <w:r>
              <w:rPr>
                <w:rFonts w:ascii="Times New Roman"/>
                <w:spacing w:val="4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Sharing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Contract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D3,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LFN, 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52, 241</w:t>
            </w:r>
          </w:p>
        </w:tc>
      </w:tr>
      <w:tr>
        <w:trPr>
          <w:trHeight w:val="635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Downstream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 2003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4, 15</w:t>
            </w:r>
          </w:p>
        </w:tc>
      </w:tr>
      <w:tr>
        <w:trPr>
          <w:trHeight w:val="636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Hydrocarbon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Refineries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H7, 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15, 79</w:t>
            </w:r>
          </w:p>
        </w:tc>
      </w:tr>
      <w:tr>
        <w:trPr>
          <w:trHeight w:val="636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Mineral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1914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1, 4, 25, 26, 28, 273</w:t>
            </w:r>
          </w:p>
        </w:tc>
      </w:tr>
      <w:tr>
        <w:trPr>
          <w:trHeight w:val="635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Minimum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Wage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</w:tr>
      <w:tr>
        <w:trPr>
          <w:trHeight w:val="635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Corporation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1977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3, 31, 99, 124</w:t>
            </w:r>
          </w:p>
        </w:tc>
      </w:tr>
      <w:tr>
        <w:trPr>
          <w:trHeight w:val="636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Navigable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O6, 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</w:tr>
      <w:tr>
        <w:trPr>
          <w:trHeight w:val="1464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Pipelines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O7, 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76,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87,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88,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89,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90,</w:t>
            </w:r>
            <w:r>
              <w:rPr>
                <w:rFonts w:ascii="Times New Roman"/>
                <w:spacing w:val="2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91,</w:t>
            </w:r>
            <w:r>
              <w:rPr>
                <w:rFonts w:ascii="Times New Roman"/>
                <w:spacing w:val="2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93,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94,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115,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124,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183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195,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202,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275</w:t>
            </w:r>
          </w:p>
        </w:tc>
      </w:tr>
      <w:tr>
        <w:trPr>
          <w:trHeight w:val="636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Terminal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1969 ,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T16, 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</w:tr>
      <w:tr>
        <w:trPr>
          <w:trHeight w:val="3120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P10,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Vol.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13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16,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26,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29,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30,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38,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45,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46,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47,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48,</w:t>
            </w:r>
            <w:r>
              <w:rPr>
                <w:rFonts w:ascii="Times New Roman"/>
                <w:spacing w:val="7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54,</w:t>
            </w:r>
            <w:r>
              <w:rPr>
                <w:rFonts w:ascii="Times New Roman"/>
                <w:spacing w:val="7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55,</w:t>
            </w:r>
            <w:r>
              <w:rPr>
                <w:rFonts w:ascii="Times New Roman"/>
                <w:spacing w:val="7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56,</w:t>
            </w:r>
            <w:r>
              <w:rPr>
                <w:rFonts w:ascii="Times New Roman"/>
                <w:spacing w:val="7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58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66,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67,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69,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71,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81,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82,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86,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87,</w:t>
            </w:r>
          </w:p>
          <w:p>
            <w:pPr>
              <w:pStyle w:val="TableParagraph"/>
              <w:tabs>
                <w:tab w:pos="626" w:val="left" w:leader="none"/>
                <w:tab w:pos="1145" w:val="left" w:leader="none"/>
                <w:tab w:pos="1663" w:val="left" w:leader="none"/>
              </w:tabs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88,</w:t>
              <w:tab/>
              <w:t>98,</w:t>
              <w:tab/>
              <w:t>99,</w:t>
              <w:tab/>
              <w:t>104,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140,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157,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161,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166,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172,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217,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243,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246,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249</w:t>
            </w:r>
          </w:p>
        </w:tc>
      </w:tr>
      <w:tr>
        <w:trPr>
          <w:trHeight w:val="911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Equalization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P11,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Vol.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13 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8,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12,</w:t>
            </w:r>
            <w:r>
              <w:rPr>
                <w:rFonts w:ascii="Times New Roman"/>
                <w:spacing w:val="8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24,</w:t>
            </w:r>
            <w:r>
              <w:rPr>
                <w:rFonts w:ascii="Times New Roman"/>
                <w:spacing w:val="8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65,</w:t>
            </w:r>
            <w:r>
              <w:rPr>
                <w:rFonts w:ascii="Times New Roman"/>
                <w:spacing w:val="8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73,</w:t>
            </w: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74, 75, 100</w:t>
            </w:r>
          </w:p>
        </w:tc>
      </w:tr>
      <w:tr>
        <w:trPr>
          <w:trHeight w:val="911" w:hRule="atLeast"/>
        </w:trPr>
        <w:tc>
          <w:tcPr>
            <w:tcW w:w="7144" w:type="dxa"/>
          </w:tcPr>
          <w:p>
            <w:pPr>
              <w:pStyle w:val="TableParagraph"/>
              <w:spacing w:before="175"/>
              <w:ind w:left="200" w:righ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Production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(Anti-Sabotage)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Cap.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P12,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Vol.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13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LFN, 2004</w:t>
            </w:r>
          </w:p>
        </w:tc>
        <w:tc>
          <w:tcPr>
            <w:tcW w:w="2290" w:type="dxa"/>
          </w:tcPr>
          <w:p>
            <w:pPr>
              <w:pStyle w:val="TableParagraph"/>
              <w:spacing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13, 66, 94, 95, 97</w:t>
            </w:r>
          </w:p>
        </w:tc>
      </w:tr>
      <w:tr>
        <w:trPr>
          <w:trHeight w:val="450" w:hRule="atLeast"/>
        </w:trPr>
        <w:tc>
          <w:tcPr>
            <w:tcW w:w="7144" w:type="dxa"/>
          </w:tcPr>
          <w:p>
            <w:pPr>
              <w:pStyle w:val="TableParagraph"/>
              <w:spacing w:line="256" w:lineRule="exact"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3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Products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Pricing</w:t>
            </w:r>
            <w:r>
              <w:rPr>
                <w:rFonts w:ascii="Times New Roman"/>
                <w:spacing w:val="3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Regulation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Agency</w:t>
            </w:r>
            <w:r>
              <w:rPr>
                <w:rFonts w:ascii="Times New Roman"/>
                <w:spacing w:val="3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(Establishment)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</w:p>
        </w:tc>
        <w:tc>
          <w:tcPr>
            <w:tcW w:w="2290" w:type="dxa"/>
          </w:tcPr>
          <w:p>
            <w:pPr>
              <w:pStyle w:val="TableParagraph"/>
              <w:spacing w:line="256" w:lineRule="exact" w:before="17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7, 13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6"/>
        <w:gridCol w:w="2350"/>
      </w:tblGrid>
      <w:tr>
        <w:trPr>
          <w:trHeight w:val="451" w:hRule="atLeast"/>
        </w:trPr>
        <w:tc>
          <w:tcPr>
            <w:tcW w:w="7076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P43,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Vol.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14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LFN,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3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2" w:hRule="atLeast"/>
        </w:trPr>
        <w:tc>
          <w:tcPr>
            <w:tcW w:w="7076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Profit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Tax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1958,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now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P13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1959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LFN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350" w:type="dxa"/>
          </w:tcPr>
          <w:p>
            <w:pPr>
              <w:pStyle w:val="TableParagraph"/>
              <w:spacing w:before="175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17,</w:t>
            </w:r>
            <w:r>
              <w:rPr>
                <w:rFonts w:ascii="Times New Roman"/>
                <w:spacing w:val="8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25,</w:t>
            </w:r>
            <w:r>
              <w:rPr>
                <w:rFonts w:ascii="Times New Roman"/>
                <w:spacing w:val="8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46,</w:t>
            </w:r>
            <w:r>
              <w:rPr>
                <w:rFonts w:ascii="Times New Roman"/>
                <w:spacing w:val="8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48,</w:t>
            </w:r>
          </w:p>
          <w:p>
            <w:pPr>
              <w:pStyle w:val="TableParagraph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217</w:t>
            </w:r>
          </w:p>
        </w:tc>
      </w:tr>
      <w:tr>
        <w:trPr>
          <w:trHeight w:val="636" w:hRule="atLeast"/>
        </w:trPr>
        <w:tc>
          <w:tcPr>
            <w:tcW w:w="7076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Price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P28,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LFN,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350" w:type="dxa"/>
          </w:tcPr>
          <w:p>
            <w:pPr>
              <w:pStyle w:val="TableParagraph"/>
              <w:spacing w:before="175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243, 244</w:t>
            </w:r>
          </w:p>
        </w:tc>
      </w:tr>
      <w:tr>
        <w:trPr>
          <w:trHeight w:val="635" w:hRule="atLeast"/>
        </w:trPr>
        <w:tc>
          <w:tcPr>
            <w:tcW w:w="7076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Tribunal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(Miscellaneous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Offences)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Decree N20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1984</w:t>
            </w:r>
          </w:p>
        </w:tc>
        <w:tc>
          <w:tcPr>
            <w:tcW w:w="2350" w:type="dxa"/>
          </w:tcPr>
          <w:p>
            <w:pPr>
              <w:pStyle w:val="TableParagraph"/>
              <w:spacing w:before="175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66, 107</w:t>
            </w:r>
          </w:p>
        </w:tc>
      </w:tr>
      <w:tr>
        <w:trPr>
          <w:trHeight w:val="635" w:hRule="atLeast"/>
        </w:trPr>
        <w:tc>
          <w:tcPr>
            <w:tcW w:w="7076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Tribunal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(Miscellaneous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Offences)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Decree N21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1984</w:t>
            </w:r>
          </w:p>
        </w:tc>
        <w:tc>
          <w:tcPr>
            <w:tcW w:w="2350" w:type="dxa"/>
          </w:tcPr>
          <w:p>
            <w:pPr>
              <w:pStyle w:val="TableParagraph"/>
              <w:spacing w:before="175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109</w:t>
            </w:r>
          </w:p>
        </w:tc>
      </w:tr>
      <w:tr>
        <w:trPr>
          <w:trHeight w:val="636" w:hRule="atLeast"/>
        </w:trPr>
        <w:tc>
          <w:tcPr>
            <w:tcW w:w="7076" w:type="dxa"/>
          </w:tcPr>
          <w:p>
            <w:pPr>
              <w:pStyle w:val="TableParagraph"/>
              <w:spacing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Constitution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Federal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Republic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1999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 amended</w:t>
            </w:r>
          </w:p>
        </w:tc>
        <w:tc>
          <w:tcPr>
            <w:tcW w:w="2350" w:type="dxa"/>
          </w:tcPr>
          <w:p>
            <w:pPr>
              <w:pStyle w:val="TableParagraph"/>
              <w:spacing w:before="175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6, 104, 243, 244</w:t>
            </w:r>
          </w:p>
        </w:tc>
      </w:tr>
      <w:tr>
        <w:trPr>
          <w:trHeight w:val="451" w:hRule="atLeast"/>
        </w:trPr>
        <w:tc>
          <w:tcPr>
            <w:tcW w:w="7076" w:type="dxa"/>
          </w:tcPr>
          <w:p>
            <w:pPr>
              <w:pStyle w:val="TableParagraph"/>
              <w:spacing w:line="256" w:lineRule="exact" w:before="175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Dispute (Essential Services)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Decree,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1996</w:t>
            </w:r>
          </w:p>
        </w:tc>
        <w:tc>
          <w:tcPr>
            <w:tcW w:w="2350" w:type="dxa"/>
          </w:tcPr>
          <w:p>
            <w:pPr>
              <w:pStyle w:val="TableParagraph"/>
              <w:spacing w:line="256" w:lineRule="exact" w:before="175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420" w:bottom="1080" w:left="1140" w:right="1120"/>
        </w:sectPr>
      </w:pPr>
    </w:p>
    <w:p>
      <w:pPr>
        <w:spacing w:before="63"/>
        <w:ind w:left="3017" w:right="303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SUBSIDIARY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LEGISLATION</w:t>
      </w:r>
    </w:p>
    <w:p>
      <w:pPr>
        <w:pStyle w:val="BodyText"/>
        <w:ind w:left="0"/>
        <w:jc w:val="left"/>
        <w:rPr>
          <w:rFonts w:ascii="Times New Roman"/>
          <w:b/>
          <w:sz w:val="20"/>
        </w:rPr>
      </w:pPr>
    </w:p>
    <w:p>
      <w:pPr>
        <w:pStyle w:val="BodyText"/>
        <w:spacing w:before="4"/>
        <w:ind w:left="0"/>
        <w:jc w:val="left"/>
        <w:rPr>
          <w:rFonts w:ascii="Times New Roman"/>
          <w:b/>
          <w:sz w:val="25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2987"/>
      </w:tblGrid>
      <w:tr>
        <w:trPr>
          <w:trHeight w:val="528" w:hRule="atLeast"/>
        </w:trPr>
        <w:tc>
          <w:tcPr>
            <w:tcW w:w="5994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Directorate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 Resources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Regulations</w:t>
            </w:r>
          </w:p>
        </w:tc>
        <w:tc>
          <w:tcPr>
            <w:tcW w:w="2987" w:type="dxa"/>
          </w:tcPr>
          <w:p>
            <w:pPr>
              <w:pStyle w:val="TableParagraph"/>
              <w:spacing w:line="266" w:lineRule="exact"/>
              <w:ind w:left="1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</w:tr>
      <w:tr>
        <w:trPr>
          <w:trHeight w:val="792" w:hRule="atLeast"/>
        </w:trPr>
        <w:tc>
          <w:tcPr>
            <w:tcW w:w="599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Mineral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(Safety)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Regulations,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1952</w:t>
            </w:r>
          </w:p>
        </w:tc>
        <w:tc>
          <w:tcPr>
            <w:tcW w:w="298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</w:tr>
      <w:tr>
        <w:trPr>
          <w:trHeight w:val="791" w:hRule="atLeast"/>
        </w:trPr>
        <w:tc>
          <w:tcPr>
            <w:tcW w:w="599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(Drilling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Production)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Regulations</w:t>
            </w:r>
          </w:p>
        </w:tc>
        <w:tc>
          <w:tcPr>
            <w:tcW w:w="298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>
        <w:trPr>
          <w:trHeight w:val="792" w:hRule="atLeast"/>
        </w:trPr>
        <w:tc>
          <w:tcPr>
            <w:tcW w:w="599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Refining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Regulations</w:t>
            </w:r>
          </w:p>
        </w:tc>
        <w:tc>
          <w:tcPr>
            <w:tcW w:w="298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9, 12, 81, 82, 161</w:t>
            </w:r>
          </w:p>
        </w:tc>
      </w:tr>
      <w:tr>
        <w:trPr>
          <w:trHeight w:val="529" w:hRule="atLeast"/>
        </w:trPr>
        <w:tc>
          <w:tcPr>
            <w:tcW w:w="5994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Regulations,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298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1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12, 88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360" w:bottom="1080" w:left="1140" w:right="1120"/>
        </w:sectPr>
      </w:pPr>
    </w:p>
    <w:p>
      <w:pPr>
        <w:spacing w:before="63"/>
        <w:ind w:left="3017" w:right="3035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LIST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ABBREVIATIONS</w:t>
      </w:r>
    </w:p>
    <w:p>
      <w:pPr>
        <w:pStyle w:val="BodyText"/>
        <w:spacing w:before="5" w:after="1"/>
        <w:ind w:left="0"/>
        <w:jc w:val="left"/>
        <w:rPr>
          <w:rFonts w:ascii="Times New Roman"/>
          <w:b/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411"/>
        <w:gridCol w:w="6573"/>
      </w:tblGrid>
      <w:tr>
        <w:trPr>
          <w:trHeight w:val="528" w:hRule="atLeast"/>
        </w:trPr>
        <w:tc>
          <w:tcPr>
            <w:tcW w:w="1517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 AK</w:t>
            </w:r>
          </w:p>
        </w:tc>
        <w:tc>
          <w:tcPr>
            <w:tcW w:w="411" w:type="dxa"/>
          </w:tcPr>
          <w:p>
            <w:pPr>
              <w:pStyle w:val="TableParagraph"/>
              <w:spacing w:line="266" w:lineRule="exact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AVIATION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FUEL/JET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A1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AGO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AUTOMOTIVE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DIESEL</w:t>
            </w:r>
          </w:p>
        </w:tc>
      </w:tr>
      <w:tr>
        <w:trPr>
          <w:trHeight w:val="791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AFRICAN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BCF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BILLION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CUBIC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FEET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BP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BRITISH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</w:p>
        </w:tc>
      </w:tr>
      <w:tr>
        <w:trPr>
          <w:trHeight w:val="791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BPD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BARRELS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CFAO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CAMPAGNIE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FRANCAISE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L’AFRIQUE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OCCIDENTALE</w:t>
            </w:r>
          </w:p>
        </w:tc>
      </w:tr>
      <w:tr>
        <w:trPr>
          <w:trHeight w:val="791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CNG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COMPRESSED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NATURAL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DPK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DUAL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PURPOSE KEROSENE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DPR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DEPARTMENT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 RESOURCES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ECOWAS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ECONOMIC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COMMUNITY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AFRICAN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STATES</w:t>
            </w:r>
          </w:p>
        </w:tc>
      </w:tr>
      <w:tr>
        <w:trPr>
          <w:trHeight w:val="791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EEZ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EXCLUSIVE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ECONOMIC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ZONE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FCT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FEDERAL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CAPITAL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TERRITORY</w:t>
            </w:r>
          </w:p>
        </w:tc>
      </w:tr>
      <w:tr>
        <w:trPr>
          <w:trHeight w:val="792" w:hRule="atLeast"/>
        </w:trPr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FDI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FOREIGN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DIRECT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INVESTMENT</w:t>
            </w:r>
          </w:p>
        </w:tc>
      </w:tr>
      <w:tr>
        <w:trPr>
          <w:trHeight w:val="791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FPSO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FLOATING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STORAGE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OFFLOADING</w:t>
            </w:r>
          </w:p>
        </w:tc>
      </w:tr>
      <w:tr>
        <w:trPr>
          <w:trHeight w:val="528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</w:t>
            </w:r>
          </w:p>
        </w:tc>
        <w:tc>
          <w:tcPr>
            <w:tcW w:w="41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57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ASSEMBLY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RESOLUTION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1"/>
        <w:gridCol w:w="537"/>
        <w:gridCol w:w="7501"/>
      </w:tblGrid>
      <w:tr>
        <w:trPr>
          <w:trHeight w:val="529" w:hRule="atLeast"/>
        </w:trPr>
        <w:tc>
          <w:tcPr>
            <w:tcW w:w="1391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GDP</w:t>
            </w:r>
          </w:p>
        </w:tc>
        <w:tc>
          <w:tcPr>
            <w:tcW w:w="537" w:type="dxa"/>
          </w:tcPr>
          <w:p>
            <w:pPr>
              <w:pStyle w:val="TableParagraph"/>
              <w:spacing w:line="26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DOMESTIC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GOCON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GULF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(NIGERIA)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LIMITED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HPFO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PROFILE FUEL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</w:p>
        </w:tc>
      </w:tr>
      <w:tr>
        <w:trPr>
          <w:trHeight w:val="791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HSE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SAFETY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ENVIRONMENTAL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IMF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INTERNATIONAL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MONETARY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FUND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IOCs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INTERNATIONAL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COMPANIES</w:t>
            </w:r>
          </w:p>
        </w:tc>
      </w:tr>
      <w:tr>
        <w:trPr>
          <w:trHeight w:val="1343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IPMAN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line="552" w:lineRule="exact" w:before="3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INDEPENDENT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MARKETERS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ASSOCIATION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</w:r>
          </w:p>
        </w:tc>
      </w:tr>
      <w:tr>
        <w:trPr>
          <w:trHeight w:val="791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IPMCL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IPMAN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MARKETING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LIMITED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IPP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INDEPENDENT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POWER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PROJECT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ITFs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INTERNATIONAL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TRADED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FUELS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JVC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JOINT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VENTURE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CONTRACT</w:t>
            </w:r>
          </w:p>
        </w:tc>
      </w:tr>
      <w:tr>
        <w:trPr>
          <w:trHeight w:val="791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JVs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JOINT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VENTURES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KRPC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KADUNA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REFINING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PETROCHEMICAL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792" w:hRule="atLeast"/>
        </w:trPr>
        <w:tc>
          <w:tcPr>
            <w:tcW w:w="139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LHG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LIQUEFIED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HYDROCARBON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</w:p>
        </w:tc>
      </w:tr>
      <w:tr>
        <w:trPr>
          <w:trHeight w:val="791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LNG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LIQUEFIED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NATURAL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</w:p>
        </w:tc>
      </w:tr>
      <w:tr>
        <w:trPr>
          <w:trHeight w:val="528" w:hRule="atLeast"/>
        </w:trPr>
        <w:tc>
          <w:tcPr>
            <w:tcW w:w="139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LPFO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50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PROFILE FUEL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420" w:bottom="1080" w:left="1140" w:right="11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490"/>
        <w:gridCol w:w="7499"/>
      </w:tblGrid>
      <w:tr>
        <w:trPr>
          <w:trHeight w:val="529" w:hRule="atLeast"/>
        </w:trPr>
        <w:tc>
          <w:tcPr>
            <w:tcW w:w="1438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LPG</w:t>
            </w:r>
          </w:p>
        </w:tc>
        <w:tc>
          <w:tcPr>
            <w:tcW w:w="490" w:type="dxa"/>
          </w:tcPr>
          <w:p>
            <w:pPr>
              <w:pStyle w:val="TableParagraph"/>
              <w:spacing w:line="26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LIQUEFIED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MEND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MOVEMENT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EMANCIPATION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DELTA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MNOC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MULTINATIONAL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791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MOMAN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MAJOR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MARKETERS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ASSOCIATION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MPR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MINISTRY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RESOURCES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MW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MEGA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WATTS</w:t>
            </w:r>
          </w:p>
        </w:tc>
      </w:tr>
      <w:tr>
        <w:trPr>
          <w:trHeight w:val="1343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NAPIMS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tabs>
                <w:tab w:pos="1717" w:val="left" w:leader="none"/>
                <w:tab w:pos="3530" w:val="left" w:leader="none"/>
                <w:tab w:pos="5564" w:val="left" w:leader="none"/>
              </w:tabs>
              <w:spacing w:line="552" w:lineRule="exact" w:before="35"/>
              <w:ind w:left="110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NATIONAL</w:t>
              <w:tab/>
              <w:t>PETROLEUM</w:t>
              <w:tab/>
              <w:t>INVESTMENTS</w:t>
              <w:tab/>
            </w:r>
            <w:r>
              <w:rPr>
                <w:rFonts w:ascii="Times New Roman"/>
                <w:spacing w:val="-1"/>
                <w:sz w:val="24"/>
              </w:rPr>
              <w:t>MANAGEMENT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SERVICES</w:t>
            </w:r>
          </w:p>
        </w:tc>
      </w:tr>
      <w:tr>
        <w:trPr>
          <w:trHeight w:val="791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NDR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REPOSITORY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NDVF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DELTA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VOLUNTEER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FORCE</w:t>
            </w:r>
          </w:p>
        </w:tc>
      </w:tr>
      <w:tr>
        <w:trPr>
          <w:trHeight w:val="1344" w:hRule="atLeast"/>
        </w:trPr>
        <w:tc>
          <w:tcPr>
            <w:tcW w:w="1438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NESREA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line="552" w:lineRule="exact" w:before="35"/>
              <w:ind w:left="110" w:right="1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ENVIRONMENTAL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REGULATIONS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ENFORCEMENT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AGENCY</w:t>
            </w:r>
          </w:p>
        </w:tc>
      </w:tr>
      <w:tr>
        <w:trPr>
          <w:trHeight w:val="791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NGC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NIEO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INTERNATIONAL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ECONOMIC ORDER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NIPCO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INDEPENDENT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791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NLNG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LIQUEFIED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NATURAL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GAS</w:t>
            </w:r>
          </w:p>
        </w:tc>
      </w:tr>
      <w:tr>
        <w:trPr>
          <w:trHeight w:val="792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NNOC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CORPORATION</w:t>
            </w:r>
          </w:p>
        </w:tc>
      </w:tr>
      <w:tr>
        <w:trPr>
          <w:trHeight w:val="528" w:hRule="atLeast"/>
        </w:trPr>
        <w:tc>
          <w:tcPr>
            <w:tcW w:w="14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NNPC</w:t>
            </w:r>
          </w:p>
        </w:tc>
        <w:tc>
          <w:tcPr>
            <w:tcW w:w="4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749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CORPORATION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420" w:bottom="1080" w:left="1140" w:right="11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595"/>
        <w:gridCol w:w="6829"/>
      </w:tblGrid>
      <w:tr>
        <w:trPr>
          <w:trHeight w:val="529" w:hRule="atLeast"/>
        </w:trPr>
        <w:tc>
          <w:tcPr>
            <w:tcW w:w="1333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NPMS</w:t>
            </w:r>
          </w:p>
        </w:tc>
        <w:tc>
          <w:tcPr>
            <w:tcW w:w="595" w:type="dxa"/>
          </w:tcPr>
          <w:p>
            <w:pPr>
              <w:pStyle w:val="TableParagraph"/>
              <w:spacing w:line="26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MONITORING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NSE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STOCK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EXCHANGE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OEL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EXPLORATION LICENCE</w:t>
            </w:r>
          </w:p>
        </w:tc>
      </w:tr>
      <w:tr>
        <w:trPr>
          <w:trHeight w:val="791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OML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MINING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LEASE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OPEC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ORGANIZATION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EXPORTING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COUNTRIES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OPLs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PROSPECTING LICENCES</w:t>
            </w:r>
          </w:p>
        </w:tc>
      </w:tr>
      <w:tr>
        <w:trPr>
          <w:trHeight w:val="791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PEF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EQUALIZATION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FUND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PHRC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HARCOURT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REFINING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PIB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INDUSTRY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BILL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PLC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PRIVATE/PUBLIC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LIMITED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PMS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PREMIUM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MOTOR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SPIRIT</w:t>
            </w:r>
          </w:p>
        </w:tc>
      </w:tr>
      <w:tr>
        <w:trPr>
          <w:trHeight w:val="791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PPMC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PIPELINES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MARKETING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PPPRA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PRODUCTS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PRICING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REGULATORY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AGENCY</w:t>
            </w:r>
          </w:p>
        </w:tc>
      </w:tr>
      <w:tr>
        <w:trPr>
          <w:trHeight w:val="792" w:hRule="atLeast"/>
        </w:trPr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PPT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PROFIT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TAX</w:t>
            </w:r>
          </w:p>
        </w:tc>
      </w:tr>
      <w:tr>
        <w:trPr>
          <w:trHeight w:val="791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PSA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PRODUCTION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SHARING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AGREEMENT</w:t>
            </w:r>
          </w:p>
        </w:tc>
      </w:tr>
      <w:tr>
        <w:trPr>
          <w:trHeight w:val="528" w:hRule="atLeast"/>
        </w:trPr>
        <w:tc>
          <w:tcPr>
            <w:tcW w:w="133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PSC</w:t>
            </w:r>
          </w:p>
        </w:tc>
        <w:tc>
          <w:tcPr>
            <w:tcW w:w="59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82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CONTRACT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420" w:bottom="1080" w:left="1140" w:right="11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463"/>
        <w:gridCol w:w="6204"/>
      </w:tblGrid>
      <w:tr>
        <w:trPr>
          <w:trHeight w:val="529" w:hRule="atLeast"/>
        </w:trPr>
        <w:tc>
          <w:tcPr>
            <w:tcW w:w="1465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PSCs</w:t>
            </w:r>
          </w:p>
        </w:tc>
        <w:tc>
          <w:tcPr>
            <w:tcW w:w="463" w:type="dxa"/>
          </w:tcPr>
          <w:p>
            <w:pPr>
              <w:pStyle w:val="TableParagraph"/>
              <w:spacing w:line="26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line="26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PRODUCTION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SHARING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CONTRACTS</w:t>
            </w:r>
          </w:p>
        </w:tc>
      </w:tr>
      <w:tr>
        <w:trPr>
          <w:trHeight w:val="792" w:hRule="atLeast"/>
        </w:trPr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PSF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PETROLEUM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FUND</w:t>
            </w:r>
          </w:p>
        </w:tc>
      </w:tr>
      <w:tr>
        <w:trPr>
          <w:trHeight w:val="792" w:hRule="atLeast"/>
        </w:trPr>
        <w:tc>
          <w:tcPr>
            <w:tcW w:w="146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RSC</w:t>
            </w:r>
          </w:p>
        </w:tc>
        <w:tc>
          <w:tcPr>
            <w:tcW w:w="46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RISK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CONTRACT</w:t>
            </w:r>
          </w:p>
        </w:tc>
      </w:tr>
      <w:tr>
        <w:trPr>
          <w:trHeight w:val="791" w:hRule="atLeast"/>
        </w:trPr>
        <w:tc>
          <w:tcPr>
            <w:tcW w:w="146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</w:t>
            </w:r>
          </w:p>
        </w:tc>
        <w:tc>
          <w:tcPr>
            <w:tcW w:w="46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SERVICE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CONTRACT</w:t>
            </w:r>
          </w:p>
        </w:tc>
      </w:tr>
      <w:tr>
        <w:trPr>
          <w:trHeight w:val="792" w:hRule="atLeast"/>
        </w:trPr>
        <w:tc>
          <w:tcPr>
            <w:tcW w:w="146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TAA</w:t>
            </w:r>
          </w:p>
        </w:tc>
        <w:tc>
          <w:tcPr>
            <w:tcW w:w="46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TECHNICAL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ASSISTANCE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AGREEMENT</w:t>
            </w:r>
          </w:p>
        </w:tc>
      </w:tr>
      <w:tr>
        <w:trPr>
          <w:trHeight w:val="792" w:hRule="atLeast"/>
        </w:trPr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TAM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TURN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AROUND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MAINTENANCE</w:t>
            </w:r>
          </w:p>
        </w:tc>
      </w:tr>
      <w:tr>
        <w:trPr>
          <w:trHeight w:val="791" w:hRule="atLeast"/>
        </w:trPr>
        <w:tc>
          <w:tcPr>
            <w:tcW w:w="146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TCF</w:t>
            </w:r>
          </w:p>
        </w:tc>
        <w:tc>
          <w:tcPr>
            <w:tcW w:w="46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TRILLION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CUBIC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FEET</w:t>
            </w:r>
          </w:p>
        </w:tc>
      </w:tr>
      <w:tr>
        <w:trPr>
          <w:trHeight w:val="792" w:hRule="atLeast"/>
        </w:trPr>
        <w:tc>
          <w:tcPr>
            <w:tcW w:w="146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</w:t>
            </w:r>
          </w:p>
        </w:tc>
        <w:tc>
          <w:tcPr>
            <w:tcW w:w="46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UNITED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NATIONS</w:t>
            </w:r>
          </w:p>
        </w:tc>
      </w:tr>
      <w:tr>
        <w:trPr>
          <w:trHeight w:val="792" w:hRule="atLeast"/>
        </w:trPr>
        <w:tc>
          <w:tcPr>
            <w:tcW w:w="146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UNOCAL</w:t>
            </w:r>
          </w:p>
        </w:tc>
        <w:tc>
          <w:tcPr>
            <w:tcW w:w="46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CALIFORNIA</w:t>
            </w:r>
          </w:p>
        </w:tc>
      </w:tr>
      <w:tr>
        <w:trPr>
          <w:trHeight w:val="792" w:hRule="atLeast"/>
        </w:trPr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WAPCO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AFRICAN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PIPELINES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  <w:tr>
        <w:trPr>
          <w:trHeight w:val="528" w:hRule="atLeast"/>
        </w:trPr>
        <w:tc>
          <w:tcPr>
            <w:tcW w:w="146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WRPC</w:t>
            </w:r>
          </w:p>
        </w:tc>
        <w:tc>
          <w:tcPr>
            <w:tcW w:w="46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2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WARRI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REFINING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PETROCHEMICAL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892" w:top="1420" w:bottom="1080" w:left="1140" w:right="1120"/>
        </w:sectPr>
      </w:pPr>
    </w:p>
    <w:p>
      <w:pPr>
        <w:spacing w:before="63"/>
        <w:ind w:left="2028" w:right="204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ABSTRACT</w:t>
      </w:r>
    </w:p>
    <w:p>
      <w:pPr>
        <w:pStyle w:val="BodyText"/>
        <w:spacing w:before="7"/>
        <w:ind w:left="0"/>
        <w:jc w:val="left"/>
        <w:rPr>
          <w:rFonts w:ascii="Times New Roman"/>
          <w:b/>
          <w:sz w:val="23"/>
        </w:rPr>
      </w:pPr>
    </w:p>
    <w:p>
      <w:pPr>
        <w:spacing w:before="0"/>
        <w:ind w:left="300" w:right="312" w:firstLine="0"/>
        <w:jc w:val="both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Hitherto, to many, the concept of oil and gas was limited to the search for, work and win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crude oil. So, for many decades, nations only concerned themselves with upstream 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activities.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availability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crude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oil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determines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extent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relevance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60"/>
          <w:sz w:val="24"/>
        </w:rPr>
        <w:t> </w:t>
      </w:r>
      <w:r>
        <w:rPr>
          <w:rFonts w:ascii="Times New Roman"/>
          <w:i/>
          <w:sz w:val="24"/>
        </w:rPr>
        <w:t>nation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commanded at the global scene. This fact is amplified by the role Nigeria played in 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struggle to rid Africa of colonial vestiges. The marketing of petroleum products (downstream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sector</w:t>
      </w:r>
      <w:r>
        <w:rPr>
          <w:rFonts w:ascii="Times New Roman"/>
          <w:i/>
          <w:spacing w:val="45"/>
          <w:sz w:val="24"/>
        </w:rPr>
        <w:t> </w:t>
      </w:r>
      <w:r>
        <w:rPr>
          <w:rFonts w:ascii="Times New Roman"/>
          <w:i/>
          <w:sz w:val="24"/>
        </w:rPr>
        <w:t>activities)</w:t>
      </w:r>
      <w:r>
        <w:rPr>
          <w:rFonts w:ascii="Times New Roman"/>
          <w:i/>
          <w:spacing w:val="42"/>
          <w:sz w:val="24"/>
        </w:rPr>
        <w:t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46"/>
          <w:sz w:val="24"/>
        </w:rPr>
        <w:t> </w:t>
      </w:r>
      <w:r>
        <w:rPr>
          <w:rFonts w:ascii="Times New Roman"/>
          <w:i/>
          <w:sz w:val="24"/>
        </w:rPr>
        <w:t>therefore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i/>
          <w:sz w:val="24"/>
        </w:rPr>
        <w:t>brought</w:t>
      </w:r>
      <w:r>
        <w:rPr>
          <w:rFonts w:ascii="Times New Roman"/>
          <w:i/>
          <w:spacing w:val="44"/>
          <w:sz w:val="24"/>
        </w:rPr>
        <w:t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45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i/>
          <w:sz w:val="24"/>
        </w:rPr>
        <w:t>fore</w:t>
      </w:r>
      <w:r>
        <w:rPr>
          <w:rFonts w:ascii="Times New Roman"/>
          <w:i/>
          <w:spacing w:val="44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45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46"/>
          <w:sz w:val="24"/>
        </w:rPr>
        <w:t> </w:t>
      </w:r>
      <w:r>
        <w:rPr>
          <w:rFonts w:ascii="Times New Roman"/>
          <w:i/>
          <w:sz w:val="24"/>
        </w:rPr>
        <w:t>national</w:t>
      </w:r>
      <w:r>
        <w:rPr>
          <w:rFonts w:ascii="Times New Roman"/>
          <w:i/>
          <w:spacing w:val="45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i/>
          <w:sz w:val="24"/>
        </w:rPr>
        <w:t>industry.</w:t>
      </w:r>
      <w:r>
        <w:rPr>
          <w:rFonts w:ascii="Times New Roman"/>
          <w:i/>
          <w:spacing w:val="46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issues of oil and gas in Nigeria are very topical and sensitive. The products of oil and gas are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present in every home in Nigeria. Arising from this, the government became very much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involved in the supply and distribution of its product. Various laws, including the 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Equalization Fund (Act) Instituted as a result of the problems associated with the 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distribution, were put in place to govern the petroleum industry. However, there appear to be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inconsistencies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between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these laws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what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actually obtains.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This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research principally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adopted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doctrinal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methodology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which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relied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existing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statutes,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subsidiary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legislation and literature on petroleum products marketing. It analyzed the issues and drew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inferences which culminated in the findings. This dissertation found that the legal framework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for the regulation of the downstream sector of the petroleum industry is not robust 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comprehensive; that there is conflict of functions between the Petroleum Minister and 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 Products Pricing and Regulatory Agency. This is with respect to the fixing of 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prices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products.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This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conflicting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function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does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not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make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improvement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effective pricing of petroleum products as it does not allow market forces to determine 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price; that the functions of government regulatory agencies such as the Nigerian National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Corporation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(NNPC),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Department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Resources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(DPR),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 Products Marketing Company (PPMC) and the Petroleum Products Pricing 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Regulatory Agency (PPPRA) are overlapping and therefore work at cross purposes; that 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 Equalization Fund put in place for the sole purpose of unifying the pump prices 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 products across the country is ineffective, fraught with corruption and has resulted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in waste of financial resources; and that government involvement in downstream activities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makes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law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enforcement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weak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ineffective.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This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therefore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recommended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restructuring and reforming of the legal framework and regulatory bodies for the Nigerian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 Industry through the passage of the Petroleum Industry Bill (PIB); existing laws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should be reviewed for effective regulation with the roles of government agencies clearly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defined; that the Petroleum Equalization Fund be repealed; and that government should exit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participating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downstream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sector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(through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Nigerian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National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Corporation)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and only be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 regulator.</w:t>
      </w:r>
    </w:p>
    <w:p>
      <w:pPr>
        <w:spacing w:after="0"/>
        <w:jc w:val="both"/>
        <w:rPr>
          <w:rFonts w:ascii="Times New Roman"/>
          <w:sz w:val="24"/>
        </w:rPr>
        <w:sectPr>
          <w:pgSz w:w="11910" w:h="16840"/>
          <w:pgMar w:header="0" w:footer="892" w:top="1360" w:bottom="1080" w:left="1140" w:right="1120"/>
        </w:sectPr>
      </w:pPr>
    </w:p>
    <w:p>
      <w:pPr>
        <w:spacing w:before="63"/>
        <w:ind w:left="3017" w:right="3035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CONTENTS</w:t>
      </w:r>
    </w:p>
    <w:p>
      <w:pPr>
        <w:pStyle w:val="BodyText"/>
        <w:spacing w:before="7"/>
        <w:ind w:left="0"/>
        <w:jc w:val="left"/>
        <w:rPr>
          <w:rFonts w:ascii="Times New Roman"/>
          <w:b/>
          <w:sz w:val="23"/>
        </w:rPr>
      </w:pPr>
    </w:p>
    <w:p>
      <w:pPr>
        <w:tabs>
          <w:tab w:pos="1740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8942" w:val="left" w:leader="none"/>
        </w:tabs>
        <w:spacing w:before="0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Title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Page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i</w:t>
      </w:r>
    </w:p>
    <w:p>
      <w:pPr>
        <w:tabs>
          <w:tab w:pos="1740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076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Declaration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ii</w:t>
      </w:r>
    </w:p>
    <w:p>
      <w:pPr>
        <w:tabs>
          <w:tab w:pos="1740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43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Certification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iii</w:t>
      </w:r>
    </w:p>
    <w:p>
      <w:pPr>
        <w:tabs>
          <w:tab w:pos="1740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062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Dedication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v</w:t>
      </w:r>
    </w:p>
    <w:p>
      <w:pPr>
        <w:tabs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29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Acknowledgements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iv</w:t>
      </w:r>
    </w:p>
    <w:p>
      <w:pPr>
        <w:tabs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7" w:val="right" w:leader="none"/>
        </w:tabs>
        <w:spacing w:before="397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Table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Cases.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xv</w:t>
      </w:r>
    </w:p>
    <w:p>
      <w:pPr>
        <w:tabs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99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Table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Statutes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xii</w:t>
      </w:r>
    </w:p>
    <w:p>
      <w:pPr>
        <w:tabs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252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Subsidiary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Legislations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xiv</w:t>
      </w:r>
    </w:p>
    <w:p>
      <w:pPr>
        <w:tabs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251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List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Abbreviations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xvi</w:t>
      </w:r>
    </w:p>
    <w:p>
      <w:pPr>
        <w:tabs>
          <w:tab w:pos="1740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28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Abstract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vi</w:t>
      </w:r>
    </w:p>
    <w:p>
      <w:pPr>
        <w:tabs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96" w:val="right" w:leader="none"/>
        </w:tabs>
        <w:spacing w:before="396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Table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 Contents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vii</w:t>
      </w:r>
    </w:p>
    <w:p>
      <w:pPr>
        <w:spacing w:before="401"/>
        <w:ind w:left="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CHAPTER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ONE: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GENERAL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INTRODUCTION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062" w:val="right" w:leader="none"/>
        </w:tabs>
        <w:spacing w:line="240" w:lineRule="auto" w:before="391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Background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 Study.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1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685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Statement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Problems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11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Aim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Objectives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12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041" w:val="left" w:leader="none"/>
          <w:tab w:pos="9182" w:val="right" w:leader="none"/>
        </w:tabs>
        <w:spacing w:line="240" w:lineRule="auto" w:before="397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Scope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limitations 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Research</w:t>
        <w:tab/>
        <w:t>.</w:t>
        <w:tab/>
        <w:t>.</w:t>
        <w:tab/>
        <w:t>.</w:t>
        <w:tab/>
        <w:t>.</w:t>
        <w:tab/>
        <w:t>.</w:t>
        <w:tab/>
        <w:t>.</w:t>
        <w:tab/>
        <w:t>14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683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Research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Methodology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16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685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Literature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Review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17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Justification/Significance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Research</w:t>
        <w:tab/>
        <w:t>.</w:t>
        <w:tab/>
        <w:t>.</w:t>
        <w:tab/>
        <w:t>.</w:t>
        <w:tab/>
        <w:t>.</w:t>
        <w:tab/>
        <w:t>.</w:t>
        <w:tab/>
        <w:t>21</w:t>
      </w:r>
    </w:p>
    <w:p>
      <w:pPr>
        <w:pStyle w:val="ListParagraph"/>
        <w:numPr>
          <w:ilvl w:val="1"/>
          <w:numId w:val="1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Organizational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Layout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21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p>
      <w:pPr>
        <w:spacing w:before="63"/>
        <w:ind w:left="300" w:right="3111" w:firstLine="0"/>
        <w:jc w:val="left"/>
        <w:rPr>
          <w:rFonts w:ascii="Times New Roman"/>
          <w:b/>
          <w:sz w:val="24"/>
        </w:rPr>
      </w:pPr>
      <w:r>
        <w:rPr/>
        <w:pict>
          <v:shape style="position:absolute;margin-left:381.46286pt;margin-top:3.65978pt;width:144.4pt;height:349.1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8"/>
                    <w:gridCol w:w="706"/>
                    <w:gridCol w:w="1040"/>
                    <w:gridCol w:w="663"/>
                  </w:tblGrid>
                  <w:tr>
                    <w:trPr>
                      <w:trHeight w:val="466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90"/>
                          <w:jc w:val="righ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90"/>
                          <w:jc w:val="righ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KEY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73" w:right="73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TERMS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73" w:right="29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AND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0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0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0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0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672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671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671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672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51</w:t>
                        </w:r>
                      </w:p>
                    </w:tc>
                  </w:tr>
                  <w:tr>
                    <w:trPr>
                      <w:trHeight w:val="672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53</w:t>
                        </w:r>
                      </w:p>
                    </w:tc>
                  </w:tr>
                  <w:tr>
                    <w:trPr>
                      <w:trHeight w:val="672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671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672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line="256" w:lineRule="exact" w:before="193"/>
                          <w:ind w:right="1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256" w:lineRule="exact" w:before="19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line="256" w:lineRule="exact" w:before="193"/>
                          <w:ind w:left="11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line="256" w:lineRule="exact" w:before="193"/>
                          <w:ind w:left="64" w:right="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56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sz w:val="24"/>
        </w:rPr>
        <w:t>CHAPTER</w:t>
      </w:r>
      <w:r>
        <w:rPr>
          <w:rFonts w:ascii="Times New Roman"/>
          <w:b/>
          <w:spacing w:val="3"/>
          <w:sz w:val="24"/>
        </w:rPr>
        <w:t> </w:t>
      </w:r>
      <w:r>
        <w:rPr>
          <w:rFonts w:ascii="Times New Roman"/>
          <w:b/>
          <w:sz w:val="24"/>
        </w:rPr>
        <w:t>TWO:</w:t>
      </w:r>
      <w:r>
        <w:rPr>
          <w:rFonts w:ascii="Times New Roman"/>
          <w:b/>
          <w:spacing w:val="5"/>
          <w:sz w:val="24"/>
        </w:rPr>
        <w:t> </w:t>
      </w:r>
      <w:r>
        <w:rPr>
          <w:rFonts w:ascii="Times New Roman"/>
          <w:b/>
          <w:sz w:val="24"/>
        </w:rPr>
        <w:t>CONCEPTUAL</w:t>
      </w:r>
      <w:r>
        <w:rPr>
          <w:rFonts w:ascii="Times New Roman"/>
          <w:b/>
          <w:spacing w:val="4"/>
          <w:sz w:val="24"/>
        </w:rPr>
        <w:t> </w:t>
      </w:r>
      <w:r>
        <w:rPr>
          <w:rFonts w:ascii="Times New Roman"/>
          <w:b/>
          <w:sz w:val="24"/>
        </w:rPr>
        <w:t>CLARIFICATION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HISTORICAL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DEVELOPMENT</w:t>
      </w: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</w:tabs>
        <w:spacing w:line="240" w:lineRule="auto" w:before="115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Introduction</w:t>
        <w:tab/>
        <w:t>.</w:t>
        <w:tab/>
        <w:t>.</w:t>
        <w:tab/>
        <w:t>.</w:t>
        <w:tab/>
        <w:t>.</w:t>
        <w:tab/>
        <w:t>.</w:t>
        <w:tab/>
        <w:t>.</w:t>
      </w:r>
    </w:p>
    <w:p>
      <w:pPr>
        <w:pStyle w:val="BodyText"/>
        <w:spacing w:before="5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</w:tabs>
        <w:spacing w:line="240" w:lineRule="auto" w:before="1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Definition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Key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Terms</w:t>
        <w:tab/>
        <w:t>.</w:t>
        <w:tab/>
        <w:t>.</w:t>
        <w:tab/>
        <w:t>.</w:t>
        <w:tab/>
        <w:t>.</w:t>
      </w:r>
    </w:p>
    <w:p>
      <w:pPr>
        <w:pStyle w:val="BodyText"/>
        <w:spacing w:before="4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Development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Oil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 Gas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Industry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in Nigeria</w:t>
      </w:r>
    </w:p>
    <w:p>
      <w:pPr>
        <w:pStyle w:val="BodyText"/>
        <w:spacing w:before="4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5341" w:val="left" w:leader="none"/>
          <w:tab w:pos="6061" w:val="left" w:leader="none"/>
        </w:tabs>
        <w:spacing w:line="240" w:lineRule="auto" w:before="1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Ownership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Theories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 Oil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Gas  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.</w:t>
        <w:tab/>
        <w:t>.</w:t>
        <w:tab/>
        <w:t>.</w:t>
      </w:r>
    </w:p>
    <w:p>
      <w:pPr>
        <w:pStyle w:val="BodyText"/>
        <w:spacing w:before="5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4621" w:val="left" w:leader="none"/>
          <w:tab w:pos="5341" w:val="left" w:leader="none"/>
          <w:tab w:pos="6061" w:val="left" w:leader="none"/>
        </w:tabs>
        <w:spacing w:line="240" w:lineRule="auto" w:before="0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Concessionary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Arrangements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.</w:t>
        <w:tab/>
        <w:t>.</w:t>
        <w:tab/>
        <w:t>.</w:t>
        <w:tab/>
        <w:t>.</w:t>
      </w:r>
    </w:p>
    <w:p>
      <w:pPr>
        <w:pStyle w:val="BodyText"/>
        <w:spacing w:before="5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2"/>
          <w:numId w:val="2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</w:tabs>
        <w:spacing w:line="240" w:lineRule="auto" w:before="0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Traditional Concession</w:t>
        <w:tab/>
        <w:t>.</w:t>
        <w:tab/>
        <w:t>.</w:t>
        <w:tab/>
        <w:t>.</w:t>
        <w:tab/>
        <w:t>.</w:t>
      </w:r>
    </w:p>
    <w:p>
      <w:pPr>
        <w:pStyle w:val="BodyText"/>
        <w:spacing w:before="5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2"/>
          <w:numId w:val="2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</w:tabs>
        <w:spacing w:line="240" w:lineRule="auto" w:before="0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Modern Concession</w:t>
        <w:tab/>
        <w:t>.</w:t>
        <w:tab/>
        <w:t>.</w:t>
        <w:tab/>
        <w:t>.</w:t>
        <w:tab/>
        <w:t>.</w:t>
      </w:r>
    </w:p>
    <w:p>
      <w:pPr>
        <w:pStyle w:val="BodyText"/>
        <w:spacing w:before="5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</w:tabs>
        <w:spacing w:line="240" w:lineRule="auto" w:before="0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Petroleum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Contracts</w:t>
        <w:tab/>
        <w:t>.</w:t>
        <w:tab/>
        <w:t>.</w:t>
        <w:tab/>
        <w:t>.</w:t>
        <w:tab/>
        <w:t>.</w:t>
      </w:r>
    </w:p>
    <w:p>
      <w:pPr>
        <w:pStyle w:val="BodyText"/>
        <w:spacing w:before="5"/>
        <w:ind w:left="0"/>
        <w:jc w:val="left"/>
        <w:rPr>
          <w:rFonts w:ascii="Times New Roman"/>
          <w:sz w:val="34"/>
        </w:rPr>
      </w:pPr>
    </w:p>
    <w:p>
      <w:pPr>
        <w:pStyle w:val="ListParagraph"/>
        <w:numPr>
          <w:ilvl w:val="2"/>
          <w:numId w:val="2"/>
        </w:numPr>
        <w:tabs>
          <w:tab w:pos="1020" w:val="left" w:leader="none"/>
          <w:tab w:pos="1021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</w:tabs>
        <w:spacing w:line="240" w:lineRule="auto" w:before="1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Licences</w:t>
        <w:tab/>
        <w:t>.</w:t>
        <w:tab/>
        <w:t>.</w:t>
        <w:tab/>
        <w:t>.</w:t>
        <w:tab/>
        <w:t>.</w:t>
        <w:tab/>
        <w:t>.</w:t>
        <w:tab/>
        <w:t>.</w:t>
      </w:r>
    </w:p>
    <w:p>
      <w:pPr>
        <w:pStyle w:val="BodyText"/>
        <w:spacing w:before="4"/>
        <w:ind w:left="0"/>
        <w:jc w:val="left"/>
        <w:rPr>
          <w:rFonts w:ascii="Times New Roman"/>
          <w:sz w:val="34"/>
        </w:rPr>
      </w:pPr>
    </w:p>
    <w:p>
      <w:pPr>
        <w:tabs>
          <w:tab w:pos="1020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</w:tabs>
        <w:spacing w:before="1"/>
        <w:ind w:left="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2.6.2</w:t>
        <w:tab/>
        <w:t>Lease</w:t>
      </w:r>
      <w:r>
        <w:rPr>
          <w:rFonts w:ascii="Times New Roman"/>
          <w:spacing w:val="100"/>
          <w:sz w:val="24"/>
        </w:rPr>
        <w:t> </w:t>
      </w:r>
      <w:r>
        <w:rPr>
          <w:rFonts w:ascii="Times New Roman"/>
          <w:sz w:val="24"/>
        </w:rPr>
        <w:t>.</w:t>
        <w:tab/>
        <w:t>.</w:t>
        <w:tab/>
        <w:t>.</w:t>
        <w:tab/>
        <w:t>.</w:t>
        <w:tab/>
        <w:t>.</w:t>
        <w:tab/>
        <w:t>.</w:t>
        <w:tab/>
        <w:t>.</w:t>
      </w:r>
    </w:p>
    <w:p>
      <w:pPr>
        <w:pStyle w:val="BodyText"/>
        <w:spacing w:before="7"/>
        <w:ind w:left="0"/>
        <w:jc w:val="left"/>
        <w:rPr>
          <w:rFonts w:ascii="Times New Roman"/>
        </w:rPr>
      </w:pP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041" w:val="left" w:leader="none"/>
          <w:tab w:pos="9182" w:val="right" w:leader="none"/>
        </w:tabs>
        <w:spacing w:line="240" w:lineRule="auto" w:before="90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Statutory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Contracts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57</w:t>
      </w: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Non-Statutory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Contracts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62</w:t>
      </w: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Obligations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Petroleum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Contracts</w:t>
        <w:tab/>
        <w:t>.</w:t>
        <w:tab/>
        <w:t>.</w:t>
        <w:tab/>
        <w:t>.</w:t>
        <w:tab/>
        <w:t>.</w:t>
        <w:tab/>
        <w:t>.</w:t>
        <w:tab/>
        <w:t>65</w:t>
      </w:r>
    </w:p>
    <w:p>
      <w:pPr>
        <w:pStyle w:val="ListParagraph"/>
        <w:numPr>
          <w:ilvl w:val="2"/>
          <w:numId w:val="2"/>
        </w:numPr>
        <w:tabs>
          <w:tab w:pos="1020" w:val="left" w:leader="none"/>
          <w:tab w:pos="102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Obligations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Arising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Termination/Surrender</w:t>
        <w:tab/>
        <w:t>.</w:t>
        <w:tab/>
        <w:t>.</w:t>
        <w:tab/>
        <w:t>.</w:t>
        <w:tab/>
        <w:t>.</w:t>
        <w:tab/>
        <w:t>68</w:t>
      </w:r>
    </w:p>
    <w:p>
      <w:pPr>
        <w:pStyle w:val="ListParagraph"/>
        <w:numPr>
          <w:ilvl w:val="1"/>
          <w:numId w:val="2"/>
        </w:numPr>
        <w:tabs>
          <w:tab w:pos="1020" w:val="left" w:leader="none"/>
          <w:tab w:pos="1021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Natural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Gas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Utilization</w:t>
        <w:tab/>
        <w:t>.</w:t>
        <w:tab/>
        <w:t>.</w:t>
        <w:tab/>
        <w:t>.</w:t>
        <w:tab/>
        <w:t>.</w:t>
        <w:tab/>
        <w:t>.</w:t>
        <w:tab/>
        <w:t>.</w:t>
        <w:tab/>
        <w:t>69</w:t>
      </w:r>
    </w:p>
    <w:p>
      <w:pPr>
        <w:spacing w:line="343" w:lineRule="auto" w:before="402"/>
        <w:ind w:left="300" w:right="1822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CHAPTER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THREE: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LEGAL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FRAMEWORK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FOR PETROLEUM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PRODUCTS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MARKETING</w:t>
      </w:r>
    </w:p>
    <w:p>
      <w:pPr>
        <w:pStyle w:val="ListParagraph"/>
        <w:numPr>
          <w:ilvl w:val="1"/>
          <w:numId w:val="3"/>
        </w:numPr>
        <w:tabs>
          <w:tab w:pos="1020" w:val="left" w:leader="none"/>
          <w:tab w:pos="1021" w:val="left" w:leader="none"/>
          <w:tab w:pos="2460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3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Introduction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77</w:t>
      </w:r>
    </w:p>
    <w:p>
      <w:pPr>
        <w:pStyle w:val="ListParagraph"/>
        <w:numPr>
          <w:ilvl w:val="1"/>
          <w:numId w:val="3"/>
        </w:numPr>
        <w:tabs>
          <w:tab w:pos="1020" w:val="left" w:leader="none"/>
          <w:tab w:pos="1021" w:val="left" w:leader="none"/>
          <w:tab w:pos="3180" w:val="left" w:leader="none"/>
          <w:tab w:pos="3900" w:val="left" w:leader="none"/>
          <w:tab w:pos="46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Petroleum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Act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80</w:t>
      </w:r>
    </w:p>
    <w:p>
      <w:pPr>
        <w:pStyle w:val="ListParagraph"/>
        <w:numPr>
          <w:ilvl w:val="1"/>
          <w:numId w:val="3"/>
        </w:numPr>
        <w:tabs>
          <w:tab w:pos="1020" w:val="left" w:leader="none"/>
          <w:tab w:pos="1021" w:val="left" w:leader="none"/>
          <w:tab w:pos="5341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9182" w:val="right" w:leader="none"/>
        </w:tabs>
        <w:spacing w:line="240" w:lineRule="auto" w:before="396" w:after="0"/>
        <w:ind w:left="1020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Petroleum Equalization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Fund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Act</w:t>
        <w:tab/>
        <w:t>.</w:t>
        <w:tab/>
        <w:t>.</w:t>
        <w:tab/>
        <w:t>.</w:t>
        <w:tab/>
        <w:t>.</w:t>
        <w:tab/>
        <w:t>.</w:t>
        <w:tab/>
        <w:t>88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1910" w:h="16840"/>
          <w:pgMar w:header="0" w:footer="892" w:top="1360" w:bottom="1160" w:left="1140" w:right="11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182" w:val="right" w:leader="none"/>
            </w:tabs>
            <w:spacing w:line="240" w:lineRule="auto" w:before="78" w:after="0"/>
            <w:ind w:left="102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Oil Pipelines Act</w:t>
          </w:r>
          <w:r>
            <w:rPr>
              <w:spacing w:val="15"/>
            </w:rPr>
            <w:t> </w:t>
          </w:r>
          <w:r>
            <w:rPr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91</w:t>
          </w:r>
        </w:p>
        <w:p>
          <w:pPr>
            <w:pStyle w:val="TOC1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18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49">
            <w:r>
              <w:rPr/>
              <w:t>Petroleum</w:t>
            </w:r>
            <w:r>
              <w:rPr>
                <w:spacing w:val="-1"/>
              </w:rPr>
              <w:t> </w:t>
            </w:r>
            <w:r>
              <w:rPr/>
              <w:t>Refining</w:t>
            </w:r>
            <w:r>
              <w:rPr>
                <w:spacing w:val="-4"/>
              </w:rPr>
              <w:t> </w:t>
            </w:r>
            <w:r>
              <w:rPr/>
              <w:t>Regulations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98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18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48">
            <w:r>
              <w:rPr/>
              <w:t>Application for Licence</w:t>
            </w:r>
            <w:r>
              <w:rPr>
                <w:spacing w:val="-2"/>
              </w:rPr>
              <w:t> </w:t>
            </w:r>
            <w:r>
              <w:rPr/>
              <w:t>to Construct a</w:t>
            </w:r>
            <w:r>
              <w:rPr>
                <w:spacing w:val="-2"/>
              </w:rPr>
              <w:t> </w:t>
            </w:r>
            <w:r>
              <w:rPr/>
              <w:t>Refinery</w:t>
              <w:tab/>
              <w:t>.</w:t>
              <w:tab/>
              <w:t>.</w:t>
              <w:tab/>
              <w:t>.</w:t>
              <w:tab/>
              <w:t>.</w:t>
              <w:tab/>
              <w:t>99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</w:tabs>
            <w:spacing w:line="240" w:lineRule="auto" w:before="397" w:after="0"/>
            <w:ind w:left="1020" w:right="0" w:hanging="721"/>
            <w:jc w:val="left"/>
          </w:pPr>
          <w:r>
            <w:rPr/>
            <w:t>Rules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Regulations of the</w:t>
          </w:r>
          <w:r>
            <w:rPr>
              <w:spacing w:val="-2"/>
            </w:rPr>
            <w:t> </w:t>
          </w:r>
          <w:r>
            <w:rPr/>
            <w:t>Department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Petroleum</w:t>
          </w:r>
          <w:r>
            <w:rPr>
              <w:spacing w:val="-1"/>
            </w:rPr>
            <w:t> </w:t>
          </w:r>
          <w:r>
            <w:rPr/>
            <w:t>Resources</w:t>
          </w:r>
        </w:p>
        <w:p>
          <w:pPr>
            <w:pStyle w:val="TOC4"/>
            <w:tabs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r>
            <w:rPr/>
            <w:t>(DPR)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Petroleum Marketing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102</w:t>
          </w:r>
        </w:p>
        <w:p>
          <w:pPr>
            <w:pStyle w:val="TOC1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</w:tabs>
            <w:spacing w:line="240" w:lineRule="auto" w:before="516" w:after="0"/>
            <w:ind w:left="1020" w:right="0" w:hanging="721"/>
            <w:jc w:val="left"/>
          </w:pPr>
          <w:r>
            <w:rPr/>
            <w:t>Procedure and</w:t>
          </w:r>
          <w:r>
            <w:rPr>
              <w:spacing w:val="-1"/>
            </w:rPr>
            <w:t> </w:t>
          </w:r>
          <w:r>
            <w:rPr/>
            <w:t>Conditions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Granting</w:t>
          </w:r>
          <w:r>
            <w:rPr>
              <w:spacing w:val="57"/>
            </w:rPr>
            <w:t> </w:t>
          </w:r>
          <w:r>
            <w:rPr/>
            <w:t>Approval</w:t>
          </w:r>
          <w:r>
            <w:rPr>
              <w:spacing w:val="3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the</w:t>
          </w:r>
        </w:p>
        <w:p>
          <w:pPr>
            <w:pStyle w:val="TOC4"/>
            <w:tabs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r>
            <w:rPr/>
            <w:t>Construction of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Petrol Station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103</w:t>
          </w:r>
        </w:p>
        <w:p>
          <w:pPr>
            <w:pStyle w:val="TOC1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</w:tabs>
            <w:spacing w:line="240" w:lineRule="auto" w:before="396" w:after="0"/>
            <w:ind w:left="1020" w:right="0" w:hanging="721"/>
            <w:jc w:val="left"/>
          </w:pPr>
          <w:r>
            <w:rPr/>
            <w:t>Department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Petroleum</w:t>
          </w:r>
          <w:r>
            <w:rPr>
              <w:spacing w:val="-1"/>
            </w:rPr>
            <w:t> </w:t>
          </w:r>
          <w:r>
            <w:rPr/>
            <w:t>Resources</w:t>
          </w:r>
          <w:r>
            <w:rPr>
              <w:spacing w:val="-2"/>
            </w:rPr>
            <w:t> </w:t>
          </w:r>
          <w:r>
            <w:rPr/>
            <w:t>Guidelines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2"/>
            </w:rPr>
            <w:t> </w:t>
          </w:r>
          <w:r>
            <w:rPr/>
            <w:t>Importation of</w:t>
          </w:r>
        </w:p>
        <w:p>
          <w:pPr>
            <w:pStyle w:val="TOC4"/>
            <w:tabs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r>
            <w:rPr/>
            <w:t>Petroleum</w:t>
          </w:r>
          <w:r>
            <w:rPr>
              <w:spacing w:val="-1"/>
            </w:rPr>
            <w:t> </w:t>
          </w:r>
          <w:r>
            <w:rPr/>
            <w:t>Products into</w:t>
          </w:r>
          <w:r>
            <w:rPr>
              <w:spacing w:val="-1"/>
            </w:rPr>
            <w:t> </w:t>
          </w:r>
          <w:r>
            <w:rPr/>
            <w:t>Nigeria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105</w:t>
          </w:r>
        </w:p>
        <w:p>
          <w:pPr>
            <w:pStyle w:val="TOC1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942" w:val="left" w:leader="none"/>
            </w:tabs>
            <w:spacing w:line="240" w:lineRule="auto" w:before="396" w:after="0"/>
            <w:ind w:left="1020" w:right="0" w:hanging="721"/>
            <w:jc w:val="left"/>
          </w:pPr>
          <w:r>
            <w:rPr/>
            <w:t>Guidelines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Granting</w:t>
          </w:r>
          <w:r>
            <w:rPr>
              <w:spacing w:val="-1"/>
            </w:rPr>
            <w:t> </w:t>
          </w:r>
          <w:r>
            <w:rPr/>
            <w:t>Approval for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Operation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Petrol</w:t>
          </w:r>
          <w:r>
            <w:rPr>
              <w:spacing w:val="-1"/>
            </w:rPr>
            <w:t> </w:t>
          </w:r>
          <w:r>
            <w:rPr/>
            <w:t>Filling</w:t>
          </w:r>
          <w:r>
            <w:rPr>
              <w:spacing w:val="-3"/>
            </w:rPr>
            <w:t> </w:t>
          </w:r>
          <w:r>
            <w:rPr/>
            <w:t>Station</w:t>
          </w:r>
          <w:r>
            <w:rPr>
              <w:spacing w:val="61"/>
            </w:rPr>
            <w:t> </w:t>
          </w:r>
          <w:r>
            <w:rPr/>
            <w:t>.</w:t>
            <w:tab/>
            <w:t>108</w:t>
          </w:r>
        </w:p>
        <w:p>
          <w:pPr>
            <w:pStyle w:val="TOC1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</w:tabs>
            <w:spacing w:line="240" w:lineRule="auto" w:before="396" w:after="0"/>
            <w:ind w:left="1020" w:right="0" w:hanging="721"/>
            <w:jc w:val="left"/>
          </w:pPr>
          <w:r>
            <w:rPr/>
            <w:t>Special</w:t>
          </w:r>
          <w:r>
            <w:rPr>
              <w:spacing w:val="-1"/>
            </w:rPr>
            <w:t> </w:t>
          </w:r>
          <w:r>
            <w:rPr/>
            <w:t>Tribunal</w:t>
          </w:r>
          <w:r>
            <w:rPr>
              <w:spacing w:val="-1"/>
            </w:rPr>
            <w:t> </w:t>
          </w:r>
          <w:r>
            <w:rPr/>
            <w:t>(Miscellaneous</w:t>
          </w:r>
          <w:r>
            <w:rPr>
              <w:spacing w:val="-1"/>
            </w:rPr>
            <w:t> </w:t>
          </w:r>
          <w:r>
            <w:rPr/>
            <w:t>Offences)</w:t>
          </w:r>
          <w:r>
            <w:rPr>
              <w:spacing w:val="-1"/>
            </w:rPr>
            <w:t> </w:t>
          </w:r>
          <w:r>
            <w:rPr/>
            <w:t>Decree No.</w:t>
          </w:r>
          <w:r>
            <w:rPr>
              <w:spacing w:val="-1"/>
            </w:rPr>
            <w:t> </w:t>
          </w:r>
          <w:r>
            <w:rPr/>
            <w:t>21</w:t>
          </w:r>
          <w:r>
            <w:rPr>
              <w:spacing w:val="-1"/>
            </w:rPr>
            <w:t> </w:t>
          </w:r>
          <w:r>
            <w:rPr/>
            <w:t>1984</w:t>
          </w:r>
        </w:p>
        <w:p>
          <w:pPr>
            <w:pStyle w:val="TOC4"/>
            <w:tabs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r>
            <w:rPr/>
            <w:t>(Amended</w:t>
          </w:r>
          <w:r>
            <w:rPr>
              <w:spacing w:val="1"/>
            </w:rPr>
            <w:t> </w:t>
          </w:r>
          <w:r>
            <w:rPr/>
            <w:t>By</w:t>
          </w:r>
          <w:r>
            <w:rPr>
              <w:spacing w:val="-5"/>
            </w:rPr>
            <w:t> </w:t>
          </w:r>
          <w:r>
            <w:rPr/>
            <w:t>Decree</w:t>
          </w:r>
          <w:r>
            <w:rPr>
              <w:spacing w:val="-1"/>
            </w:rPr>
            <w:t> </w:t>
          </w:r>
          <w:r>
            <w:rPr/>
            <w:t>No. 20</w:t>
          </w:r>
          <w:r>
            <w:rPr>
              <w:spacing w:val="-1"/>
            </w:rPr>
            <w:t> </w:t>
          </w:r>
          <w:r>
            <w:rPr/>
            <w:t>1994)</w:t>
          </w:r>
          <w:r>
            <w:rPr>
              <w:spacing w:val="116"/>
            </w:rPr>
            <w:t> </w:t>
          </w:r>
          <w:r>
            <w:rPr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110</w:t>
          </w:r>
        </w:p>
        <w:p>
          <w:pPr>
            <w:pStyle w:val="TOC1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7" w:after="0"/>
            <w:ind w:left="1020" w:right="0" w:hanging="721"/>
            <w:jc w:val="left"/>
          </w:pPr>
          <w:r>
            <w:rPr/>
            <w:t>The</w:t>
          </w:r>
          <w:r>
            <w:rPr>
              <w:spacing w:val="-4"/>
            </w:rPr>
            <w:t> </w:t>
          </w:r>
          <w:r>
            <w:rPr/>
            <w:t>Petroleum</w:t>
          </w:r>
          <w:r>
            <w:rPr>
              <w:spacing w:val="-1"/>
            </w:rPr>
            <w:t> </w:t>
          </w:r>
          <w:r>
            <w:rPr/>
            <w:t>Production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Distribution</w:t>
          </w:r>
          <w:r>
            <w:rPr>
              <w:spacing w:val="-1"/>
            </w:rPr>
            <w:t> </w:t>
          </w:r>
          <w:r>
            <w:rPr/>
            <w:t>(Anti-Sabotage)</w:t>
          </w:r>
          <w:r>
            <w:rPr>
              <w:spacing w:val="-2"/>
            </w:rPr>
            <w:t> </w:t>
          </w:r>
          <w:r>
            <w:rPr/>
            <w:t>Act</w:t>
            <w:tab/>
            <w:t>.</w:t>
            <w:tab/>
            <w:t>.</w:t>
            <w:tab/>
            <w:t>112</w:t>
          </w:r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hyperlink w:history="true" w:anchor="_TOC_250047">
            <w:r>
              <w:rPr/>
              <w:t>3.9</w:t>
              <w:tab/>
              <w:t>Conclusion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116</w:t>
            </w:r>
          </w:hyperlink>
        </w:p>
        <w:p>
          <w:pPr>
            <w:pStyle w:val="TOC2"/>
            <w:spacing w:before="40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OIL</w:t>
          </w:r>
          <w:r>
            <w:rPr>
              <w:spacing w:val="-2"/>
            </w:rPr>
            <w:t> </w:t>
          </w:r>
          <w:r>
            <w:rPr/>
            <w:t>MARKETERS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THEIR</w:t>
          </w:r>
          <w:r>
            <w:rPr>
              <w:spacing w:val="-2"/>
            </w:rPr>
            <w:t> </w:t>
          </w:r>
          <w:r>
            <w:rPr/>
            <w:t>OPERATIONS</w:t>
          </w:r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391"/>
          </w:pPr>
          <w:hyperlink w:history="true" w:anchor="_TOC_250046">
            <w:r>
              <w:rPr/>
              <w:t>4.1</w:t>
              <w:tab/>
              <w:t>Introduction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119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45"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Nigerian</w:t>
            </w:r>
            <w:r>
              <w:rPr>
                <w:spacing w:val="1"/>
              </w:rPr>
              <w:t> </w:t>
            </w:r>
            <w:r>
              <w:rPr/>
              <w:t>National</w:t>
            </w:r>
            <w:r>
              <w:rPr>
                <w:spacing w:val="-2"/>
              </w:rPr>
              <w:t> </w:t>
            </w:r>
            <w:r>
              <w:rPr/>
              <w:t>Petroleum</w:t>
            </w:r>
            <w:r>
              <w:rPr>
                <w:spacing w:val="-1"/>
              </w:rPr>
              <w:t> </w:t>
            </w:r>
            <w:r>
              <w:rPr/>
              <w:t>Corporation</w:t>
            </w:r>
            <w:r>
              <w:rPr>
                <w:spacing w:val="-1"/>
              </w:rPr>
              <w:t> </w:t>
            </w:r>
            <w:r>
              <w:rPr/>
              <w:t>(NNPC)</w:t>
              <w:tab/>
              <w:t>.</w:t>
              <w:tab/>
              <w:t>.</w:t>
              <w:tab/>
              <w:t>.</w:t>
              <w:tab/>
              <w:t>122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Pipelines and Product Marketing</w:t>
          </w:r>
          <w:r>
            <w:rPr>
              <w:spacing w:val="-3"/>
            </w:rPr>
            <w:t> </w:t>
          </w:r>
          <w:r>
            <w:rPr/>
            <w:t>Company</w:t>
          </w:r>
          <w:r>
            <w:rPr>
              <w:spacing w:val="-5"/>
            </w:rPr>
            <w:t> </w:t>
          </w:r>
          <w:r>
            <w:rPr/>
            <w:t>(PPMC)</w:t>
            <w:tab/>
            <w:t>.</w:t>
            <w:tab/>
            <w:t>.</w:t>
            <w:tab/>
            <w:t>.</w:t>
            <w:tab/>
            <w:t>134</w:t>
          </w:r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44">
            <w:r>
              <w:rPr/>
              <w:t>MRS</w:t>
            </w:r>
            <w:r>
              <w:rPr>
                <w:spacing w:val="-1"/>
              </w:rPr>
              <w:t> </w:t>
            </w:r>
            <w:r>
              <w:rPr/>
              <w:t>Oil Nigeria</w:t>
            </w:r>
            <w:r>
              <w:rPr>
                <w:spacing w:val="-3"/>
              </w:rPr>
              <w:t> </w:t>
            </w:r>
            <w:r>
              <w:rPr/>
              <w:t>Plc (Formerly</w:t>
            </w:r>
            <w:r>
              <w:rPr>
                <w:spacing w:val="-5"/>
              </w:rPr>
              <w:t> </w:t>
            </w:r>
            <w:r>
              <w:rPr/>
              <w:t>Texaco</w:t>
            </w:r>
            <w:r>
              <w:rPr>
                <w:spacing w:val="-1"/>
              </w:rPr>
              <w:t> </w:t>
            </w:r>
            <w:r>
              <w:rPr/>
              <w:t>Nigeria</w:t>
            </w:r>
            <w:r>
              <w:rPr>
                <w:spacing w:val="-2"/>
              </w:rPr>
              <w:t> </w:t>
            </w:r>
            <w:r>
              <w:rPr/>
              <w:t>Plc)</w:t>
              <w:tab/>
              <w:t>.</w:t>
              <w:tab/>
              <w:t>.</w:t>
              <w:tab/>
              <w:t>.</w:t>
              <w:tab/>
              <w:t>140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43">
            <w:r>
              <w:rPr/>
              <w:t>Mobil</w:t>
            </w:r>
            <w:r>
              <w:rPr>
                <w:spacing w:val="-1"/>
              </w:rPr>
              <w:t> </w:t>
            </w:r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146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302" w:val="right" w:leader="none"/>
            </w:tabs>
            <w:spacing w:line="240" w:lineRule="auto" w:before="397" w:after="0"/>
            <w:ind w:left="1020" w:right="0" w:hanging="721"/>
            <w:jc w:val="left"/>
          </w:pPr>
          <w:hyperlink w:history="true" w:anchor="_TOC_250042">
            <w:r>
              <w:rPr/>
              <w:t>Conoil</w:t>
            </w:r>
            <w:r>
              <w:rPr>
                <w:spacing w:val="-1"/>
              </w:rPr>
              <w:t> </w:t>
            </w:r>
            <w:r>
              <w:rPr/>
              <w:t>Plc (Formerly</w:t>
            </w:r>
            <w:r>
              <w:rPr>
                <w:spacing w:val="-5"/>
              </w:rPr>
              <w:t> </w:t>
            </w:r>
            <w:r>
              <w:rPr/>
              <w:t>National</w:t>
            </w:r>
            <w:r>
              <w:rPr>
                <w:spacing w:val="-1"/>
              </w:rPr>
              <w:t> </w:t>
            </w:r>
            <w:r>
              <w:rPr/>
              <w:t>Oil and Chemicals Marketing</w:t>
            </w:r>
            <w:r>
              <w:rPr>
                <w:spacing w:val="-4"/>
              </w:rPr>
              <w:t> </w:t>
            </w:r>
            <w:r>
              <w:rPr/>
              <w:t>Company</w:t>
            </w:r>
            <w:r>
              <w:rPr>
                <w:spacing w:val="-5"/>
              </w:rPr>
              <w:t> </w:t>
            </w:r>
            <w:r>
              <w:rPr/>
              <w:t>Plc).</w:t>
              <w:tab/>
              <w:t>148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240"/>
            <w:ind w:left="1020" w:right="0" w:hanging="721"/>
            <w:jc w:val="left"/>
          </w:pPr>
          <w:hyperlink w:history="true" w:anchor="_TOC_250041">
            <w:r>
              <w:rPr/>
              <w:t>Oando</w:t>
            </w:r>
            <w:r>
              <w:rPr>
                <w:spacing w:val="-1"/>
              </w:rPr>
              <w:t> </w:t>
            </w:r>
            <w:r>
              <w:rPr/>
              <w:t>Nigeria</w:t>
            </w:r>
            <w:r>
              <w:rPr>
                <w:spacing w:val="-2"/>
              </w:rPr>
              <w:t> </w:t>
            </w:r>
            <w:r>
              <w:rPr/>
              <w:t>Plc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151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78" w:after="0"/>
            <w:ind w:left="1020" w:right="0" w:hanging="721"/>
            <w:jc w:val="left"/>
          </w:pPr>
          <w:hyperlink w:history="true" w:anchor="_TOC_250040">
            <w:r>
              <w:rPr/>
              <w:t>Forte</w:t>
            </w:r>
            <w:r>
              <w:rPr>
                <w:spacing w:val="-1"/>
              </w:rPr>
              <w:t> </w:t>
            </w:r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Plc</w:t>
            </w:r>
            <w:r>
              <w:rPr>
                <w:spacing w:val="-1"/>
              </w:rPr>
              <w:t> </w:t>
            </w:r>
            <w:r>
              <w:rPr/>
              <w:t>(Formerly</w:t>
            </w:r>
            <w:r>
              <w:rPr>
                <w:spacing w:val="-4"/>
              </w:rPr>
              <w:t> </w:t>
            </w:r>
            <w:r>
              <w:rPr/>
              <w:t>African</w:t>
            </w:r>
            <w:r>
              <w:rPr>
                <w:spacing w:val="-1"/>
              </w:rPr>
              <w:t> </w:t>
            </w:r>
            <w:r>
              <w:rPr/>
              <w:t>Petroleum)</w:t>
            </w:r>
            <w:r>
              <w:rPr>
                <w:spacing w:val="70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155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39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Nigeria</w:t>
            </w:r>
            <w:r>
              <w:rPr>
                <w:spacing w:val="-3"/>
              </w:rPr>
              <w:t> </w:t>
            </w:r>
            <w:r>
              <w:rPr/>
              <w:t>Plc</w:t>
            </w:r>
            <w:r>
              <w:rPr>
                <w:spacing w:val="-1"/>
              </w:rPr>
              <w:t> </w:t>
            </w:r>
            <w:r>
              <w:rPr/>
              <w:t>(Formerly</w:t>
            </w:r>
            <w:r>
              <w:rPr>
                <w:spacing w:val="-6"/>
              </w:rPr>
              <w:t> </w:t>
            </w:r>
            <w:r>
              <w:rPr/>
              <w:t>Total</w:t>
            </w:r>
            <w:r>
              <w:rPr>
                <w:spacing w:val="1"/>
              </w:rPr>
              <w:t> </w:t>
            </w:r>
            <w:r>
              <w:rPr/>
              <w:t>Finaelf)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157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38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Independent</w:t>
            </w:r>
            <w:r>
              <w:rPr>
                <w:spacing w:val="-1"/>
              </w:rPr>
              <w:t> </w:t>
            </w:r>
            <w:r>
              <w:rPr/>
              <w:t>Petroleum</w:t>
            </w:r>
            <w:r>
              <w:rPr>
                <w:spacing w:val="-2"/>
              </w:rPr>
              <w:t> </w:t>
            </w:r>
            <w:r>
              <w:rPr/>
              <w:t>Marketers</w:t>
            </w:r>
            <w:r>
              <w:rPr>
                <w:spacing w:val="-1"/>
              </w:rPr>
              <w:t> </w:t>
            </w:r>
            <w:r>
              <w:rPr/>
              <w:t>Association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Nigeria</w:t>
            </w:r>
            <w:r>
              <w:rPr>
                <w:spacing w:val="-3"/>
              </w:rPr>
              <w:t> </w:t>
            </w:r>
            <w:r>
              <w:rPr/>
              <w:t>(IPMAN).</w:t>
              <w:tab/>
              <w:t>.</w:t>
              <w:tab/>
              <w:t>160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7" w:after="0"/>
            <w:ind w:left="1020" w:right="0" w:hanging="721"/>
            <w:jc w:val="left"/>
          </w:pPr>
          <w:hyperlink w:history="true" w:anchor="_TOC_250037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Department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Petroleum</w:t>
            </w:r>
            <w:r>
              <w:rPr>
                <w:spacing w:val="-1"/>
              </w:rPr>
              <w:t> </w:t>
            </w:r>
            <w:r>
              <w:rPr/>
              <w:t>Resources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162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36">
            <w:r>
              <w:rPr/>
              <w:t>Concluding</w:t>
            </w:r>
            <w:r>
              <w:rPr>
                <w:spacing w:val="-4"/>
              </w:rPr>
              <w:t> </w:t>
            </w:r>
            <w:r>
              <w:rPr/>
              <w:t>Critique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167</w:t>
            </w:r>
          </w:hyperlink>
        </w:p>
        <w:p>
          <w:pPr>
            <w:pStyle w:val="TOC2"/>
          </w:pPr>
          <w:hyperlink w:history="true" w:anchor="_TOC_25003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FIVE:</w:t>
            </w:r>
            <w:r>
              <w:rPr>
                <w:spacing w:val="-1"/>
              </w:rPr>
              <w:t> </w:t>
            </w:r>
            <w:r>
              <w:rPr/>
              <w:t>DOWNSTREAM</w:t>
            </w:r>
            <w:r>
              <w:rPr>
                <w:spacing w:val="-4"/>
              </w:rPr>
              <w:t> </w:t>
            </w:r>
            <w:r>
              <w:rPr/>
              <w:t>OIL AND</w:t>
            </w:r>
            <w:r>
              <w:rPr>
                <w:spacing w:val="-2"/>
              </w:rPr>
              <w:t> </w:t>
            </w:r>
            <w:r>
              <w:rPr/>
              <w:t>GAS</w:t>
            </w:r>
            <w:r>
              <w:rPr>
                <w:spacing w:val="-1"/>
              </w:rPr>
              <w:t> </w:t>
            </w:r>
            <w:r>
              <w:rPr/>
              <w:t>ACTIVITIES</w:t>
            </w:r>
          </w:hyperlink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392"/>
          </w:pPr>
          <w:hyperlink w:history="true" w:anchor="_TOC_250034">
            <w:r>
              <w:rPr/>
              <w:t>5.1</w:t>
              <w:tab/>
              <w:t>Introduction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178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33">
            <w:r>
              <w:rPr>
                <w:spacing w:val="-1"/>
              </w:rPr>
              <w:t>Downstream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Operation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Licences</w:t>
            </w:r>
            <w:r>
              <w:rPr>
                <w:spacing w:val="-18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181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740" w:val="left" w:leader="none"/>
              <w:tab w:pos="1741" w:val="left" w:leader="none"/>
              <w:tab w:pos="462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740" w:right="0" w:hanging="1441"/>
            <w:jc w:val="left"/>
          </w:pPr>
          <w:hyperlink w:history="true" w:anchor="_TOC_250032"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Refinery</w:t>
            </w:r>
            <w:r>
              <w:rPr>
                <w:spacing w:val="-3"/>
              </w:rPr>
              <w:t> </w:t>
            </w:r>
            <w:r>
              <w:rPr/>
              <w:t>Licence</w:t>
            </w:r>
            <w:r>
              <w:rPr>
                <w:spacing w:val="75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185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740" w:val="left" w:leader="none"/>
              <w:tab w:pos="174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740" w:right="0" w:hanging="1441"/>
            <w:jc w:val="left"/>
          </w:pPr>
          <w:hyperlink w:history="true" w:anchor="_TOC_250031"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Pipeline Licence  </w:t>
            </w:r>
            <w:r>
              <w:rPr>
                <w:spacing w:val="7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186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30">
            <w:r>
              <w:rPr/>
              <w:t>Petroleum</w:t>
            </w:r>
            <w:r>
              <w:rPr>
                <w:spacing w:val="-2"/>
              </w:rPr>
              <w:t> </w:t>
            </w:r>
            <w:r>
              <w:rPr/>
              <w:t>Refineries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Petroleum</w:t>
            </w:r>
            <w:r>
              <w:rPr>
                <w:spacing w:val="-1"/>
              </w:rPr>
              <w:t> </w:t>
            </w:r>
            <w:r>
              <w:rPr/>
              <w:t>Products Infrastructure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Nigeria.</w:t>
              <w:tab/>
              <w:t>.</w:t>
              <w:tab/>
              <w:t>186</w:t>
            </w:r>
          </w:hyperlink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397"/>
          </w:pPr>
          <w:hyperlink w:history="true" w:anchor="_TOC_250029">
            <w:r>
              <w:rPr/>
              <w:t>5.3.1</w:t>
              <w:tab/>
              <w:t>Natural</w:t>
            </w:r>
            <w:r>
              <w:rPr>
                <w:spacing w:val="-2"/>
              </w:rPr>
              <w:t> </w:t>
            </w:r>
            <w:r>
              <w:rPr/>
              <w:t>Gas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191</w:t>
            </w:r>
          </w:hyperlink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hyperlink w:history="true" w:anchor="_TOC_250028">
            <w:r>
              <w:rPr/>
              <w:t>5.4</w:t>
              <w:tab/>
              <w:t>Refineries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193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27">
            <w:r>
              <w:rPr/>
              <w:t>Petroleum</w:t>
            </w:r>
            <w:r>
              <w:rPr>
                <w:spacing w:val="-2"/>
              </w:rPr>
              <w:t> </w:t>
            </w:r>
            <w:r>
              <w:rPr/>
              <w:t>Depot/Tank</w:t>
            </w:r>
            <w:r>
              <w:rPr>
                <w:spacing w:val="-1"/>
              </w:rPr>
              <w:t> </w:t>
            </w:r>
            <w:r>
              <w:rPr/>
              <w:t>Farm/Oil</w:t>
            </w:r>
            <w:r>
              <w:rPr>
                <w:spacing w:val="-2"/>
              </w:rPr>
              <w:t> </w:t>
            </w:r>
            <w:r>
              <w:rPr/>
              <w:t>Terminal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195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26">
            <w:r>
              <w:rPr/>
              <w:t>Transportation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Crude</w:t>
            </w:r>
            <w:r>
              <w:rPr>
                <w:spacing w:val="-1"/>
              </w:rPr>
              <w:t> </w:t>
            </w:r>
            <w:r>
              <w:rPr/>
              <w:t>Oil</w:t>
            </w:r>
            <w:r>
              <w:rPr>
                <w:spacing w:val="-2"/>
              </w:rPr>
              <w:t> </w:t>
            </w:r>
            <w:r>
              <w:rPr/>
              <w:t>and Its By-Products</w:t>
              <w:tab/>
              <w:t>.</w:t>
              <w:tab/>
              <w:t>.</w:t>
              <w:tab/>
              <w:t>.</w:t>
              <w:tab/>
              <w:t>.</w:t>
              <w:tab/>
              <w:t>196</w:t>
            </w:r>
          </w:hyperlink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hyperlink w:history="true" w:anchor="_TOC_250025">
            <w:r>
              <w:rPr/>
              <w:t>5.6.1</w:t>
              <w:tab/>
              <w:t>Pipelines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197</w:t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740" w:val="left" w:leader="none"/>
              <w:tab w:pos="174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740" w:right="0" w:hanging="1441"/>
            <w:jc w:val="left"/>
          </w:pPr>
          <w:r>
            <w:rPr/>
            <w:t>Types of</w:t>
          </w:r>
          <w:r>
            <w:rPr>
              <w:spacing w:val="-1"/>
            </w:rPr>
            <w:t> </w:t>
          </w:r>
          <w:r>
            <w:rPr/>
            <w:t>Pipelines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Oil and</w:t>
          </w:r>
          <w:r>
            <w:rPr>
              <w:spacing w:val="-1"/>
            </w:rPr>
            <w:t> </w:t>
          </w:r>
          <w:r>
            <w:rPr/>
            <w:t>Gas</w:t>
          </w:r>
          <w:r>
            <w:rPr>
              <w:spacing w:val="1"/>
            </w:rPr>
            <w:t> </w:t>
          </w:r>
          <w:r>
            <w:rPr/>
            <w:t>Industry</w:t>
          </w:r>
          <w:r>
            <w:rPr>
              <w:spacing w:val="-5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Nigeria</w:t>
            <w:tab/>
            <w:t>.</w:t>
            <w:tab/>
            <w:t>.</w:t>
            <w:tab/>
            <w:t>198</w:t>
          </w:r>
        </w:p>
        <w:p>
          <w:pPr>
            <w:pStyle w:val="TOC1"/>
            <w:numPr>
              <w:ilvl w:val="3"/>
              <w:numId w:val="7"/>
            </w:numPr>
            <w:tabs>
              <w:tab w:pos="1740" w:val="left" w:leader="none"/>
              <w:tab w:pos="1741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740" w:right="0" w:hanging="1441"/>
            <w:jc w:val="left"/>
          </w:pPr>
          <w:hyperlink w:history="true" w:anchor="_TOC_250024">
            <w:r>
              <w:rPr/>
              <w:t>Pipeline</w:t>
            </w:r>
            <w:r>
              <w:rPr>
                <w:spacing w:val="-1"/>
              </w:rPr>
              <w:t> </w:t>
            </w:r>
            <w:r>
              <w:rPr/>
              <w:t>Vandalism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205</w:t>
            </w:r>
          </w:hyperlink>
        </w:p>
        <w:p>
          <w:pPr>
            <w:pStyle w:val="TOC1"/>
            <w:numPr>
              <w:ilvl w:val="3"/>
              <w:numId w:val="7"/>
            </w:numPr>
            <w:tabs>
              <w:tab w:pos="1740" w:val="left" w:leader="none"/>
              <w:tab w:pos="174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740" w:right="0" w:hanging="1441"/>
            <w:jc w:val="left"/>
          </w:pPr>
          <w:hyperlink w:history="true" w:anchor="_TOC_250023">
            <w:r>
              <w:rPr/>
              <w:t>Effects</w:t>
            </w:r>
            <w:r>
              <w:rPr>
                <w:spacing w:val="-2"/>
              </w:rPr>
              <w:t> </w:t>
            </w:r>
            <w:r>
              <w:rPr/>
              <w:t>of Vandalization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206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1020" w:val="left" w:leader="none"/>
              <w:tab w:pos="102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22">
            <w:r>
              <w:rPr/>
              <w:t>Other</w:t>
            </w:r>
            <w:r>
              <w:rPr>
                <w:spacing w:val="-1"/>
              </w:rPr>
              <w:t> </w:t>
            </w:r>
            <w:r>
              <w:rPr/>
              <w:t>Modes</w:t>
            </w:r>
            <w:r>
              <w:rPr>
                <w:spacing w:val="-1"/>
              </w:rPr>
              <w:t> </w:t>
            </w:r>
            <w:r>
              <w:rPr/>
              <w:t>of Transportation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210</w:t>
            </w:r>
          </w:hyperlink>
        </w:p>
        <w:p>
          <w:pPr>
            <w:pStyle w:val="TOC1"/>
            <w:numPr>
              <w:ilvl w:val="3"/>
              <w:numId w:val="8"/>
            </w:numPr>
            <w:tabs>
              <w:tab w:pos="1740" w:val="left" w:leader="none"/>
              <w:tab w:pos="174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20"/>
            <w:ind w:left="1740" w:right="0" w:hanging="1441"/>
            <w:jc w:val="left"/>
          </w:pPr>
          <w:hyperlink w:history="true" w:anchor="_TOC_250021">
            <w:r>
              <w:rPr/>
              <w:t>Oil</w:t>
            </w:r>
            <w:r>
              <w:rPr>
                <w:spacing w:val="-2"/>
              </w:rPr>
              <w:t> </w:t>
            </w:r>
            <w:r>
              <w:rPr/>
              <w:t>Marine</w:t>
            </w:r>
            <w:r>
              <w:rPr>
                <w:spacing w:val="-3"/>
              </w:rPr>
              <w:t> </w:t>
            </w:r>
            <w:r>
              <w:rPr/>
              <w:t>Tankers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Barges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210</w:t>
            </w:r>
          </w:hyperlink>
        </w:p>
        <w:p>
          <w:pPr>
            <w:pStyle w:val="TOC1"/>
            <w:numPr>
              <w:ilvl w:val="3"/>
              <w:numId w:val="8"/>
            </w:numPr>
            <w:tabs>
              <w:tab w:pos="1740" w:val="left" w:leader="none"/>
              <w:tab w:pos="174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78" w:after="0"/>
            <w:ind w:left="1740" w:right="0" w:hanging="1441"/>
            <w:jc w:val="left"/>
          </w:pPr>
          <w:hyperlink w:history="true" w:anchor="_TOC_250020">
            <w:r>
              <w:rPr/>
              <w:t>Motor</w:t>
            </w:r>
            <w:r>
              <w:rPr>
                <w:spacing w:val="-2"/>
              </w:rPr>
              <w:t> </w:t>
            </w:r>
            <w:r>
              <w:rPr/>
              <w:t>Vehicle</w:t>
            </w:r>
            <w:r>
              <w:rPr>
                <w:spacing w:val="-1"/>
              </w:rPr>
              <w:t> </w:t>
            </w:r>
            <w:r>
              <w:rPr/>
              <w:t>Trucks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212</w:t>
            </w:r>
          </w:hyperlink>
        </w:p>
        <w:p>
          <w:pPr>
            <w:pStyle w:val="TOC1"/>
            <w:numPr>
              <w:ilvl w:val="3"/>
              <w:numId w:val="8"/>
            </w:numPr>
            <w:tabs>
              <w:tab w:pos="1740" w:val="left" w:leader="none"/>
              <w:tab w:pos="1741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740" w:right="0" w:hanging="1441"/>
            <w:jc w:val="left"/>
          </w:pPr>
          <w:hyperlink w:history="true" w:anchor="_TOC_250019">
            <w:r>
              <w:rPr/>
              <w:t>Rail</w:t>
            </w:r>
            <w:r>
              <w:rPr>
                <w:spacing w:val="-1"/>
              </w:rPr>
              <w:t> </w:t>
            </w:r>
            <w:r>
              <w:rPr/>
              <w:t>Tank</w:t>
            </w:r>
            <w:r>
              <w:rPr>
                <w:spacing w:val="-1"/>
              </w:rPr>
              <w:t> </w:t>
            </w:r>
            <w:r>
              <w:rPr/>
              <w:t>Car</w:t>
            </w:r>
            <w:r>
              <w:rPr>
                <w:spacing w:val="21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213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1020" w:val="left" w:leader="none"/>
              <w:tab w:pos="10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18">
            <w:r>
              <w:rPr/>
              <w:t>Ancillary</w:t>
            </w:r>
            <w:r>
              <w:rPr>
                <w:spacing w:val="-6"/>
              </w:rPr>
              <w:t> </w:t>
            </w:r>
            <w:r>
              <w:rPr/>
              <w:t>Aid</w:t>
            </w:r>
            <w:r>
              <w:rPr>
                <w:spacing w:val="1"/>
              </w:rPr>
              <w:t> </w:t>
            </w:r>
            <w:r>
              <w:rPr/>
              <w:t>to Products Transport</w:t>
            </w:r>
            <w:r>
              <w:rPr>
                <w:spacing w:val="75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213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7" w:after="0"/>
            <w:ind w:left="1020" w:right="0" w:hanging="721"/>
            <w:jc w:val="left"/>
          </w:pPr>
          <w:hyperlink w:history="true" w:anchor="_TOC_250017">
            <w:r>
              <w:rPr/>
              <w:t>Supply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Petroleum Products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214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16">
            <w:r>
              <w:rPr/>
              <w:t>Role</w:t>
            </w:r>
            <w:r>
              <w:rPr>
                <w:spacing w:val="-2"/>
              </w:rPr>
              <w:t> </w:t>
            </w:r>
            <w:r>
              <w:rPr/>
              <w:t>of Government in Downstream</w:t>
            </w:r>
            <w:r>
              <w:rPr>
                <w:spacing w:val="-1"/>
              </w:rPr>
              <w:t> </w:t>
            </w:r>
            <w:r>
              <w:rPr/>
              <w:t>Activity</w:t>
              <w:tab/>
              <w:t>.</w:t>
              <w:tab/>
              <w:t>.</w:t>
              <w:tab/>
              <w:t>.</w:t>
              <w:tab/>
              <w:t>.</w:t>
              <w:tab/>
              <w:t>219</w:t>
            </w:r>
          </w:hyperlink>
        </w:p>
        <w:p>
          <w:pPr>
            <w:pStyle w:val="TOC2"/>
            <w:spacing w:line="345" w:lineRule="auto"/>
            <w:ind w:right="1968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SIX:</w:t>
          </w:r>
          <w:r>
            <w:rPr>
              <w:spacing w:val="-1"/>
            </w:rPr>
            <w:t> </w:t>
          </w:r>
          <w:r>
            <w:rPr/>
            <w:t>INVESTMENT,</w:t>
          </w:r>
          <w:r>
            <w:rPr>
              <w:spacing w:val="-1"/>
            </w:rPr>
            <w:t> </w:t>
          </w:r>
          <w:r>
            <w:rPr/>
            <w:t>PRICING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TAXATION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57"/>
            </w:rPr>
            <w:t> </w:t>
          </w:r>
          <w:r>
            <w:rPr/>
            <w:t>DOWNSTREAM</w:t>
          </w:r>
          <w:r>
            <w:rPr>
              <w:spacing w:val="-2"/>
            </w:rPr>
            <w:t> </w:t>
          </w:r>
          <w:r>
            <w:rPr/>
            <w:t>SECTOR</w:t>
          </w:r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329"/>
          </w:pPr>
          <w:hyperlink w:history="true" w:anchor="_TOC_250015">
            <w:r>
              <w:rPr/>
              <w:t>6.1</w:t>
              <w:tab/>
              <w:t>Introduction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224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020" w:val="left" w:leader="none"/>
              <w:tab w:pos="102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281" w:after="0"/>
            <w:ind w:left="1020" w:right="0" w:hanging="721"/>
            <w:jc w:val="left"/>
          </w:pPr>
          <w:hyperlink w:history="true" w:anchor="_TOC_250014">
            <w:r>
              <w:rPr/>
              <w:t>Financing</w:t>
            </w:r>
            <w:r>
              <w:rPr>
                <w:spacing w:val="-3"/>
              </w:rPr>
              <w:t> </w:t>
            </w:r>
            <w:r>
              <w:rPr/>
              <w:t>Investments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Downstream</w:t>
            </w:r>
            <w:r>
              <w:rPr>
                <w:spacing w:val="-1"/>
              </w:rPr>
              <w:t> </w:t>
            </w:r>
            <w:r>
              <w:rPr/>
              <w:t>Sector</w:t>
              <w:tab/>
              <w:t>.</w:t>
              <w:tab/>
              <w:t>.</w:t>
              <w:tab/>
              <w:t>.</w:t>
              <w:tab/>
              <w:t>.</w:t>
              <w:tab/>
              <w:t>226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020" w:val="left" w:leader="none"/>
              <w:tab w:pos="102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281" w:after="0"/>
            <w:ind w:left="1020" w:right="0" w:hanging="721"/>
            <w:jc w:val="left"/>
          </w:pPr>
          <w:hyperlink w:history="true" w:anchor="_TOC_250013">
            <w:r>
              <w:rPr/>
              <w:t>Legal/Economic</w:t>
            </w:r>
            <w:r>
              <w:rPr>
                <w:spacing w:val="-1"/>
              </w:rPr>
              <w:t> </w:t>
            </w:r>
            <w:r>
              <w:rPr/>
              <w:t>Barriers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Entry</w:t>
            </w:r>
            <w:r>
              <w:rPr>
                <w:spacing w:val="-2"/>
              </w:rPr>
              <w:t> </w:t>
            </w:r>
            <w:r>
              <w:rPr/>
              <w:t>Into</w:t>
            </w:r>
            <w:r>
              <w:rPr>
                <w:spacing w:val="-2"/>
              </w:rPr>
              <w:t> </w:t>
            </w:r>
            <w:r>
              <w:rPr/>
              <w:t>Petroleum</w:t>
            </w:r>
            <w:r>
              <w:rPr>
                <w:spacing w:val="-2"/>
              </w:rPr>
              <w:t> </w:t>
            </w:r>
            <w:r>
              <w:rPr/>
              <w:t>Marketing</w:t>
              <w:tab/>
              <w:t>.</w:t>
              <w:tab/>
              <w:t>.</w:t>
              <w:tab/>
              <w:t>231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020" w:val="left" w:leader="none"/>
              <w:tab w:pos="102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281" w:after="0"/>
            <w:ind w:left="1020" w:right="0" w:hanging="721"/>
            <w:jc w:val="left"/>
          </w:pPr>
          <w:hyperlink w:history="true" w:anchor="_TOC_250012">
            <w:r>
              <w:rPr/>
              <w:t>Petroleum</w:t>
            </w:r>
            <w:r>
              <w:rPr>
                <w:spacing w:val="-1"/>
              </w:rPr>
              <w:t> </w:t>
            </w:r>
            <w:r>
              <w:rPr/>
              <w:t>Products</w:t>
            </w:r>
            <w:r>
              <w:rPr>
                <w:spacing w:val="-1"/>
              </w:rPr>
              <w:t> </w:t>
            </w:r>
            <w:r>
              <w:rPr/>
              <w:t>Taxation</w:t>
            </w:r>
            <w:r>
              <w:rPr>
                <w:spacing w:val="20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241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020" w:val="left" w:leader="none"/>
              <w:tab w:pos="102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281" w:after="0"/>
            <w:ind w:left="1020" w:right="0" w:hanging="721"/>
            <w:jc w:val="left"/>
          </w:pPr>
          <w:r>
            <w:rPr/>
            <w:t>Government</w:t>
          </w:r>
          <w:r>
            <w:rPr>
              <w:spacing w:val="-1"/>
            </w:rPr>
            <w:t> </w:t>
          </w:r>
          <w:r>
            <w:rPr/>
            <w:t>Policy</w:t>
          </w:r>
          <w:r>
            <w:rPr>
              <w:spacing w:val="-5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Petroleum Product</w:t>
          </w:r>
          <w:r>
            <w:rPr>
              <w:spacing w:val="-1"/>
            </w:rPr>
            <w:t> </w:t>
          </w:r>
          <w:r>
            <w:rPr/>
            <w:t>Pricing</w:t>
            <w:tab/>
            <w:t>.</w:t>
            <w:tab/>
            <w:t>.</w:t>
            <w:tab/>
            <w:t>.</w:t>
            <w:tab/>
            <w:t>.</w:t>
            <w:tab/>
            <w:t>245</w:t>
          </w:r>
        </w:p>
        <w:p>
          <w:pPr>
            <w:pStyle w:val="TOC1"/>
            <w:numPr>
              <w:ilvl w:val="2"/>
              <w:numId w:val="9"/>
            </w:numPr>
            <w:tabs>
              <w:tab w:pos="1020" w:val="left" w:leader="none"/>
              <w:tab w:pos="102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11">
            <w:r>
              <w:rPr/>
              <w:t>Supply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Pricing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Petroleum Products</w:t>
            </w:r>
            <w:r>
              <w:rPr>
                <w:spacing w:val="-1"/>
              </w:rPr>
              <w:t> </w:t>
            </w:r>
            <w:r>
              <w:rPr/>
              <w:t>Under</w:t>
            </w:r>
            <w:r>
              <w:rPr>
                <w:spacing w:val="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Deregulation Regime</w:t>
              <w:tab/>
              <w:t>.</w:t>
              <w:tab/>
              <w:t>257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020" w:val="left" w:leader="none"/>
              <w:tab w:pos="102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10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Concept of Deregulation</w:t>
            </w:r>
            <w:r>
              <w:rPr>
                <w:spacing w:val="13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262</w:t>
            </w:r>
          </w:hyperlink>
        </w:p>
        <w:p>
          <w:pPr>
            <w:pStyle w:val="TOC1"/>
            <w:numPr>
              <w:ilvl w:val="1"/>
              <w:numId w:val="9"/>
            </w:numPr>
            <w:tabs>
              <w:tab w:pos="1020" w:val="left" w:leader="none"/>
              <w:tab w:pos="1021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line="240" w:lineRule="auto" w:before="396" w:after="0"/>
            <w:ind w:left="1020" w:right="0" w:hanging="721"/>
            <w:jc w:val="left"/>
          </w:pPr>
          <w:hyperlink w:history="true" w:anchor="_TOC_25000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Uniform Products Pricing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266</w:t>
            </w:r>
          </w:hyperlink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</w:pPr>
          <w:hyperlink w:history="true" w:anchor="_TOC_250008">
            <w:r>
              <w:rPr/>
              <w:t>6.7</w:t>
              <w:tab/>
              <w:t>Conclusion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272</w:t>
            </w:r>
          </w:hyperlink>
        </w:p>
        <w:p>
          <w:pPr>
            <w:pStyle w:val="TOC2"/>
            <w:spacing w:before="40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SEVEN:</w:t>
          </w:r>
          <w:r>
            <w:rPr>
              <w:spacing w:val="-3"/>
            </w:rPr>
            <w:t> </w:t>
          </w:r>
          <w:r>
            <w:rPr/>
            <w:t>SUMMARY,</w:t>
          </w:r>
          <w:r>
            <w:rPr>
              <w:spacing w:val="1"/>
            </w:rPr>
            <w:t> </w:t>
          </w:r>
          <w:r>
            <w:rPr/>
            <w:t>FINDINGS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277"/>
          </w:pPr>
          <w:hyperlink w:history="true" w:anchor="_TOC_250007">
            <w:r>
              <w:rPr/>
              <w:t>7.1</w:t>
              <w:tab/>
              <w:t>Summary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275</w:t>
            </w:r>
          </w:hyperlink>
        </w:p>
        <w:p>
          <w:pPr>
            <w:pStyle w:val="TOC3"/>
            <w:tabs>
              <w:tab w:pos="1020" w:val="left" w:leader="none"/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280"/>
          </w:pPr>
          <w:hyperlink w:history="true" w:anchor="_TOC_250006">
            <w:r>
              <w:rPr/>
              <w:t>7.2</w:t>
              <w:tab/>
              <w:t>Findings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283</w:t>
            </w:r>
          </w:hyperlink>
        </w:p>
        <w:p>
          <w:pPr>
            <w:pStyle w:val="TOC3"/>
            <w:tabs>
              <w:tab w:pos="102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281"/>
          </w:pPr>
          <w:hyperlink w:history="true" w:anchor="_TOC_250005">
            <w:r>
              <w:rPr/>
              <w:t>7.3</w:t>
              <w:tab/>
              <w:t>Recommendations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286</w:t>
            </w:r>
          </w:hyperlink>
        </w:p>
        <w:p>
          <w:pPr>
            <w:pStyle w:val="TOC4"/>
            <w:tabs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283"/>
          </w:pPr>
          <w:hyperlink w:history="true" w:anchor="_TOC_250004">
            <w:r>
              <w:rPr/>
              <w:t>BIBLIOGRAPHY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288</w:t>
            </w:r>
          </w:hyperlink>
        </w:p>
        <w:p>
          <w:pPr>
            <w:pStyle w:val="TOC4"/>
            <w:tabs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476" w:after="240"/>
          </w:pPr>
          <w:hyperlink w:history="true" w:anchor="_TOC_250003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>
                <w:spacing w:val="10"/>
              </w:rPr>
              <w:t>A.</w:t>
              <w:tab/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295</w:t>
            </w:r>
          </w:hyperlink>
        </w:p>
        <w:p>
          <w:pPr>
            <w:pStyle w:val="TOC3"/>
            <w:tabs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80"/>
          </w:pPr>
          <w:hyperlink w:history="true" w:anchor="_TOC_250002">
            <w:r>
              <w:rPr>
                <w:spacing w:val="-1"/>
              </w:rPr>
              <w:t>APPENDIX</w:t>
            </w:r>
            <w:r>
              <w:rPr>
                <w:spacing w:val="1"/>
              </w:rPr>
              <w:t> </w:t>
            </w:r>
            <w:r>
              <w:rPr/>
              <w:t>B</w:t>
            </w:r>
            <w:r>
              <w:rPr>
                <w:spacing w:val="-26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296</w:t>
            </w:r>
          </w:hyperlink>
        </w:p>
        <w:p>
          <w:pPr>
            <w:pStyle w:val="TOC3"/>
            <w:tabs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476"/>
          </w:pPr>
          <w:hyperlink w:history="true" w:anchor="_TOC_250001">
            <w:r>
              <w:rPr>
                <w:spacing w:val="-1"/>
              </w:rPr>
              <w:t>APPENDIX</w:t>
            </w:r>
            <w:r>
              <w:rPr>
                <w:spacing w:val="1"/>
              </w:rPr>
              <w:t> </w:t>
            </w:r>
            <w:r>
              <w:rPr/>
              <w:t>C</w:t>
            </w:r>
            <w:r>
              <w:rPr>
                <w:spacing w:val="-26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297</w:t>
            </w:r>
          </w:hyperlink>
        </w:p>
        <w:p>
          <w:pPr>
            <w:pStyle w:val="TOC3"/>
            <w:tabs>
              <w:tab w:pos="2460" w:val="left" w:leader="none"/>
              <w:tab w:pos="3180" w:val="left" w:leader="none"/>
              <w:tab w:pos="3900" w:val="left" w:leader="none"/>
              <w:tab w:pos="4621" w:val="left" w:leader="none"/>
              <w:tab w:pos="5341" w:val="left" w:leader="none"/>
              <w:tab w:pos="6061" w:val="left" w:leader="none"/>
              <w:tab w:pos="6781" w:val="left" w:leader="none"/>
              <w:tab w:pos="7501" w:val="left" w:leader="none"/>
              <w:tab w:pos="8221" w:val="left" w:leader="none"/>
              <w:tab w:pos="9302" w:val="right" w:leader="none"/>
            </w:tabs>
            <w:spacing w:before="478"/>
          </w:pPr>
          <w:hyperlink w:history="true" w:anchor="_TOC_25000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>
                <w:spacing w:val="10"/>
              </w:rPr>
              <w:t>D.</w:t>
              <w:tab/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298</w:t>
            </w:r>
          </w:hyperlink>
        </w:p>
      </w:sdtContent>
    </w:sdt>
    <w:p>
      <w:pPr>
        <w:spacing w:after="0"/>
        <w:sectPr>
          <w:pgSz w:w="11910" w:h="16840"/>
          <w:pgMar w:header="0" w:footer="892" w:top="1360" w:bottom="1663" w:left="1140" w:right="1120"/>
        </w:sectPr>
      </w:pPr>
    </w:p>
    <w:p>
      <w:pPr>
        <w:pStyle w:val="Heading2"/>
        <w:spacing w:line="424" w:lineRule="auto" w:before="85"/>
        <w:ind w:left="3101" w:right="3111" w:firstLine="780"/>
        <w:jc w:val="left"/>
      </w:pPr>
      <w:r>
        <w:rPr/>
        <w:t>CHAPTER ONE</w:t>
      </w:r>
      <w:r>
        <w:rPr>
          <w:spacing w:val="1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0"/>
        </w:numPr>
        <w:tabs>
          <w:tab w:pos="1380" w:val="left" w:leader="none"/>
          <w:tab w:pos="1381" w:val="left" w:leader="none"/>
        </w:tabs>
        <w:spacing w:line="312" w:lineRule="exact" w:before="0" w:after="0"/>
        <w:ind w:left="1380" w:right="0" w:hanging="721"/>
        <w:jc w:val="left"/>
        <w:rPr>
          <w:b/>
          <w:sz w:val="26"/>
        </w:rPr>
      </w:pPr>
      <w:r>
        <w:rPr>
          <w:b/>
          <w:sz w:val="26"/>
        </w:rPr>
        <w:t>Background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Study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4" w:firstLine="719"/>
      </w:pPr>
      <w:r>
        <w:rPr/>
        <w:t>Oil and Gas activities date back to the colonial era</w:t>
      </w:r>
      <w:r>
        <w:rPr>
          <w:vertAlign w:val="superscript"/>
        </w:rPr>
        <w:t>1</w:t>
      </w:r>
      <w:r>
        <w:rPr>
          <w:vertAlign w:val="baseline"/>
        </w:rPr>
        <w:t> in respect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Lagos colony. However, an examination of Nigerian statutes will reveal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major constituents of the laws which appertain to exploration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exploitation of petroleum are traceable to the Mineral Oils Act of</w:t>
      </w:r>
      <w:r>
        <w:rPr>
          <w:spacing w:val="1"/>
          <w:vertAlign w:val="baseline"/>
        </w:rPr>
        <w:t> </w:t>
      </w:r>
      <w:r>
        <w:rPr>
          <w:vertAlign w:val="baseline"/>
        </w:rPr>
        <w:t>1914 - the year that the Southern and Northern Protectorates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amalgamated. During the currency of this 1914 Act, grants were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to search for, work and win mineral oils</w:t>
      </w:r>
      <w:r>
        <w:rPr>
          <w:vertAlign w:val="superscript"/>
        </w:rPr>
        <w:t>2</w:t>
      </w:r>
      <w:r>
        <w:rPr>
          <w:vertAlign w:val="baseline"/>
        </w:rPr>
        <w:t>. This aspect of the law</w:t>
      </w:r>
      <w:r>
        <w:rPr>
          <w:vertAlign w:val="superscript"/>
        </w:rPr>
        <w:t>3</w:t>
      </w:r>
      <w:r>
        <w:rPr>
          <w:vertAlign w:val="baseline"/>
        </w:rPr>
        <w:t> did not</w:t>
      </w:r>
      <w:r>
        <w:rPr>
          <w:spacing w:val="-79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65"/>
          <w:vertAlign w:val="baseline"/>
        </w:rPr>
        <w:t> </w:t>
      </w:r>
      <w:r>
        <w:rPr>
          <w:vertAlign w:val="baseline"/>
        </w:rPr>
        <w:t>in</w:t>
      </w:r>
      <w:r>
        <w:rPr>
          <w:spacing w:val="66"/>
          <w:vertAlign w:val="baseline"/>
        </w:rPr>
        <w:t> </w:t>
      </w:r>
      <w:r>
        <w:rPr>
          <w:vertAlign w:val="baseline"/>
        </w:rPr>
        <w:t>any</w:t>
      </w:r>
      <w:r>
        <w:rPr>
          <w:spacing w:val="65"/>
          <w:vertAlign w:val="baseline"/>
        </w:rPr>
        <w:t> </w:t>
      </w:r>
      <w:r>
        <w:rPr>
          <w:vertAlign w:val="baseline"/>
        </w:rPr>
        <w:t>great</w:t>
      </w:r>
      <w:r>
        <w:rPr>
          <w:spacing w:val="66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68"/>
          <w:vertAlign w:val="baseline"/>
        </w:rPr>
        <w:t> </w:t>
      </w:r>
      <w:r>
        <w:rPr>
          <w:vertAlign w:val="baseline"/>
        </w:rPr>
        <w:t>until</w:t>
      </w:r>
      <w:r>
        <w:rPr>
          <w:spacing w:val="65"/>
          <w:vertAlign w:val="baseline"/>
        </w:rPr>
        <w:t> </w:t>
      </w:r>
      <w:r>
        <w:rPr>
          <w:vertAlign w:val="baseline"/>
        </w:rPr>
        <w:t>the</w:t>
      </w:r>
      <w:r>
        <w:rPr>
          <w:spacing w:val="66"/>
          <w:vertAlign w:val="baseline"/>
        </w:rPr>
        <w:t> </w:t>
      </w:r>
      <w:r>
        <w:rPr>
          <w:vertAlign w:val="baseline"/>
        </w:rPr>
        <w:t>later</w:t>
      </w:r>
      <w:r>
        <w:rPr>
          <w:spacing w:val="65"/>
          <w:vertAlign w:val="baseline"/>
        </w:rPr>
        <w:t> </w:t>
      </w:r>
      <w:r>
        <w:rPr>
          <w:vertAlign w:val="baseline"/>
        </w:rPr>
        <w:t>part</w:t>
      </w:r>
      <w:r>
        <w:rPr>
          <w:spacing w:val="66"/>
          <w:vertAlign w:val="baseline"/>
        </w:rPr>
        <w:t> </w:t>
      </w:r>
      <w:r>
        <w:rPr>
          <w:vertAlign w:val="baseline"/>
        </w:rPr>
        <w:t>of</w:t>
      </w:r>
      <w:r>
        <w:rPr>
          <w:spacing w:val="67"/>
          <w:vertAlign w:val="baseline"/>
        </w:rPr>
        <w:t> </w:t>
      </w:r>
      <w:r>
        <w:rPr>
          <w:vertAlign w:val="baseline"/>
        </w:rPr>
        <w:t>1950</w:t>
      </w:r>
      <w:r>
        <w:rPr>
          <w:spacing w:val="65"/>
          <w:vertAlign w:val="baseline"/>
        </w:rPr>
        <w:t> </w:t>
      </w:r>
      <w:r>
        <w:rPr>
          <w:vertAlign w:val="baseline"/>
        </w:rPr>
        <w:t>to</w:t>
      </w:r>
      <w:r>
        <w:rPr>
          <w:spacing w:val="66"/>
          <w:vertAlign w:val="baseline"/>
        </w:rPr>
        <w:t> </w:t>
      </w:r>
      <w:r>
        <w:rPr>
          <w:vertAlign w:val="baseline"/>
        </w:rPr>
        <w:t>1960</w:t>
      </w:r>
      <w:r>
        <w:rPr>
          <w:spacing w:val="-79"/>
          <w:vertAlign w:val="baseline"/>
        </w:rPr>
        <w:t> </w:t>
      </w:r>
      <w:r>
        <w:rPr>
          <w:vertAlign w:val="baseline"/>
        </w:rPr>
        <w:t>decade</w:t>
      </w:r>
      <w:r>
        <w:rPr>
          <w:spacing w:val="-3"/>
          <w:vertAlign w:val="baseline"/>
        </w:rPr>
        <w:t> </w:t>
      </w:r>
      <w:r>
        <w:rPr>
          <w:vertAlign w:val="baseline"/>
        </w:rPr>
        <w:t>when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search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oil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stepped</w:t>
      </w:r>
      <w:r>
        <w:rPr>
          <w:spacing w:val="-3"/>
          <w:vertAlign w:val="baseline"/>
        </w:rPr>
        <w:t> </w:t>
      </w:r>
      <w:r>
        <w:rPr>
          <w:vertAlign w:val="baseline"/>
        </w:rPr>
        <w:t>up.</w:t>
      </w:r>
    </w:p>
    <w:p>
      <w:pPr>
        <w:pStyle w:val="BodyText"/>
        <w:spacing w:line="480" w:lineRule="auto" w:before="241"/>
        <w:ind w:right="678" w:firstLine="719"/>
      </w:pPr>
      <w:r>
        <w:rPr/>
        <w:pict>
          <v:rect style="position:absolute;margin-left:90.024002pt;margin-top:267.726379pt;width:144.020pt;height:.47998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  <w:r>
        <w:rPr/>
        <w:t>The exploration and production activities (hereinafter referred to</w:t>
      </w:r>
      <w:r>
        <w:rPr>
          <w:spacing w:val="1"/>
        </w:rPr>
        <w:t> </w:t>
      </w:r>
      <w:r>
        <w:rPr/>
        <w:t>as „upstream operations‟) dominated the petroleum landscape with a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through export by the international oil companies as dictated then by</w:t>
      </w:r>
      <w:r>
        <w:rPr>
          <w:spacing w:val="1"/>
        </w:rPr>
        <w:t> </w:t>
      </w:r>
      <w:r>
        <w:rPr/>
        <w:t>the traditional concessions. These concessions granted by the colonial</w:t>
      </w:r>
      <w:r>
        <w:rPr>
          <w:spacing w:val="1"/>
        </w:rPr>
        <w:t> </w:t>
      </w:r>
      <w:r>
        <w:rPr/>
        <w:t>masters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colonial</w:t>
      </w:r>
      <w:r>
        <w:rPr>
          <w:spacing w:val="53"/>
        </w:rPr>
        <w:t> </w:t>
      </w:r>
      <w:r>
        <w:rPr/>
        <w:t>oil</w:t>
      </w:r>
      <w:r>
        <w:rPr>
          <w:spacing w:val="53"/>
        </w:rPr>
        <w:t> </w:t>
      </w:r>
      <w:r>
        <w:rPr/>
        <w:t>companies</w:t>
      </w:r>
      <w:r>
        <w:rPr>
          <w:spacing w:val="50"/>
        </w:rPr>
        <w:t> </w:t>
      </w:r>
      <w:r>
        <w:rPr/>
        <w:t>did</w:t>
      </w:r>
      <w:r>
        <w:rPr>
          <w:spacing w:val="53"/>
        </w:rPr>
        <w:t> </w:t>
      </w:r>
      <w:r>
        <w:rPr/>
        <w:t>not</w:t>
      </w:r>
      <w:r>
        <w:rPr>
          <w:spacing w:val="51"/>
        </w:rPr>
        <w:t> </w:t>
      </w:r>
      <w:r>
        <w:rPr/>
        <w:t>seek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enrich</w:t>
      </w:r>
      <w:r>
        <w:rPr>
          <w:spacing w:val="50"/>
        </w:rPr>
        <w:t> </w:t>
      </w:r>
      <w:r>
        <w:rPr/>
        <w:t>Nigeria</w:t>
      </w:r>
      <w:r>
        <w:rPr>
          <w:spacing w:val="-78"/>
        </w:rPr>
        <w:t> </w:t>
      </w:r>
      <w:r>
        <w:rPr/>
        <w:t>from the sale of the produced petroleum as, upon production, the</w:t>
      </w:r>
      <w:r>
        <w:rPr>
          <w:spacing w:val="1"/>
        </w:rPr>
        <w:t> </w:t>
      </w:r>
      <w:r>
        <w:rPr/>
        <w:t>petroleum</w:t>
      </w:r>
      <w:r>
        <w:rPr>
          <w:spacing w:val="27"/>
        </w:rPr>
        <w:t> </w:t>
      </w:r>
      <w:r>
        <w:rPr/>
        <w:t>belonged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International</w:t>
      </w:r>
      <w:r>
        <w:rPr>
          <w:spacing w:val="32"/>
        </w:rPr>
        <w:t> </w:t>
      </w:r>
      <w:r>
        <w:rPr/>
        <w:t>Oil</w:t>
      </w:r>
      <w:r>
        <w:rPr>
          <w:spacing w:val="28"/>
        </w:rPr>
        <w:t> </w:t>
      </w:r>
      <w:r>
        <w:rPr/>
        <w:t>Companies</w:t>
      </w:r>
      <w:r>
        <w:rPr>
          <w:spacing w:val="26"/>
        </w:rPr>
        <w:t> </w:t>
      </w:r>
      <w:r>
        <w:rPr/>
        <w:t>(IOCs).</w:t>
      </w:r>
      <w:r>
        <w:rPr>
          <w:spacing w:val="28"/>
        </w:rPr>
        <w:t> </w:t>
      </w:r>
      <w:r>
        <w:rPr/>
        <w:t>It</w:t>
      </w:r>
      <w:r>
        <w:rPr>
          <w:spacing w:val="26"/>
        </w:rPr>
        <w:t> </w:t>
      </w:r>
      <w:r>
        <w:rPr/>
        <w:t>was</w: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Etikerentse,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Nigerian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</w:t>
      </w:r>
      <w:r>
        <w:rPr>
          <w:rFonts w:ascii="Calibri"/>
          <w:sz w:val="18"/>
          <w:vertAlign w:val="superscript"/>
        </w:rPr>
        <w:t>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Dredew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Publishers, Lagos,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p.8.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2,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Mineral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Oils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1914: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1938,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based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Shell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given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concession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respect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mainland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respect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footerReference w:type="default" r:id="rId6"/>
          <w:pgSz w:w="11910" w:h="16840"/>
          <w:pgMar w:footer="744" w:header="0" w:top="1340" w:bottom="940" w:left="1140" w:right="1120"/>
          <w:pgNumType w:start="1"/>
        </w:sectPr>
      </w:pPr>
    </w:p>
    <w:p>
      <w:pPr>
        <w:pStyle w:val="BodyText"/>
        <w:spacing w:line="480" w:lineRule="auto" w:before="85"/>
        <w:ind w:right="680"/>
      </w:pPr>
      <w:r>
        <w:rPr/>
        <w:t>theirs to do with as they deemed fit, only paying pittance to the host</w:t>
      </w:r>
      <w:r>
        <w:rPr>
          <w:spacing w:val="1"/>
        </w:rPr>
        <w:t> </w:t>
      </w:r>
      <w:r>
        <w:rPr/>
        <w:t>countries.</w:t>
      </w:r>
      <w:r>
        <w:rPr>
          <w:vertAlign w:val="superscript"/>
        </w:rPr>
        <w:t>4</w:t>
      </w:r>
    </w:p>
    <w:p>
      <w:pPr>
        <w:pStyle w:val="BodyText"/>
        <w:spacing w:line="480" w:lineRule="auto" w:before="240"/>
        <w:ind w:right="675" w:firstLine="719"/>
      </w:pPr>
      <w:r>
        <w:rPr/>
        <w:t>With an increasing proven reserves and earning capabilities in</w:t>
      </w:r>
      <w:r>
        <w:rPr>
          <w:spacing w:val="1"/>
        </w:rPr>
        <w:t> </w:t>
      </w:r>
      <w:r>
        <w:rPr/>
        <w:t>respect of foreign exchange, successive governments of the Nigerian</w:t>
      </w:r>
      <w:r>
        <w:rPr>
          <w:spacing w:val="1"/>
        </w:rPr>
        <w:t> </w:t>
      </w:r>
      <w:r>
        <w:rPr/>
        <w:t>Federation concentrated on legislation and policies that added fillip to</w:t>
      </w:r>
      <w:r>
        <w:rPr>
          <w:spacing w:val="1"/>
        </w:rPr>
        <w:t> </w:t>
      </w:r>
      <w:r>
        <w:rPr/>
        <w:t>upstream operations. Little wonder therefore that there has been a</w:t>
      </w:r>
      <w:r>
        <w:rPr>
          <w:spacing w:val="1"/>
        </w:rPr>
        <w:t> </w:t>
      </w:r>
      <w:r>
        <w:rPr/>
        <w:t>dearth of legislation as regards the refining, transportation (of both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products),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contextually</w:t>
      </w:r>
      <w:r>
        <w:rPr>
          <w:spacing w:val="1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“downs tream</w:t>
      </w:r>
      <w:r>
        <w:rPr>
          <w:spacing w:val="-2"/>
        </w:rPr>
        <w:t> </w:t>
      </w:r>
      <w:r>
        <w:rPr/>
        <w:t>operations”</w:t>
      </w:r>
      <w:r>
        <w:rPr>
          <w:vertAlign w:val="superscript"/>
        </w:rPr>
        <w:t>5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oil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2"/>
          <w:vertAlign w:val="baseline"/>
        </w:rPr>
        <w:t> </w:t>
      </w:r>
      <w:r>
        <w:rPr>
          <w:vertAlign w:val="baseline"/>
        </w:rPr>
        <w:t>industry.</w:t>
      </w:r>
    </w:p>
    <w:p>
      <w:pPr>
        <w:pStyle w:val="BodyText"/>
        <w:spacing w:line="480" w:lineRule="auto" w:before="241"/>
        <w:ind w:right="676" w:firstLine="719"/>
      </w:pPr>
      <w:r>
        <w:rPr/>
        <w:t>In the earliest decade after Nigeria‟s independence (1960-1970),</w:t>
      </w:r>
      <w:r>
        <w:rPr>
          <w:spacing w:val="1"/>
        </w:rPr>
        <w:t> </w:t>
      </w:r>
      <w:r>
        <w:rPr/>
        <w:t>there was no statute in place that gave directives in the marketing of</w:t>
      </w:r>
      <w:r>
        <w:rPr>
          <w:spacing w:val="1"/>
        </w:rPr>
        <w:t> </w:t>
      </w:r>
      <w:r>
        <w:rPr/>
        <w:t>petroleum products except that the government, through the</w:t>
      </w:r>
      <w:r>
        <w:rPr>
          <w:spacing w:val="8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oil company then, the Nigerian National Oil Corporation (NNOC) began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forage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 Profit Tax Act</w:t>
      </w:r>
      <w:r>
        <w:rPr>
          <w:vertAlign w:val="superscript"/>
        </w:rPr>
        <w:t>6</w:t>
      </w:r>
      <w:r>
        <w:rPr>
          <w:vertAlign w:val="baseline"/>
        </w:rPr>
        <w:t> 1958 is defined as drilling and extracting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NNOC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primarily</w:t>
      </w:r>
      <w:r>
        <w:rPr>
          <w:spacing w:val="1"/>
          <w:vertAlign w:val="baseline"/>
        </w:rPr>
        <w:t> </w:t>
      </w:r>
      <w:r>
        <w:rPr>
          <w:vertAlign w:val="baseline"/>
        </w:rPr>
        <w:t>charged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regulatory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supervisory</w:t>
      </w:r>
      <w:r>
        <w:rPr>
          <w:spacing w:val="1"/>
          <w:vertAlign w:val="baseline"/>
        </w:rPr>
        <w:t> </w:t>
      </w:r>
      <w:r>
        <w:rPr>
          <w:vertAlign w:val="baseline"/>
        </w:rPr>
        <w:t>roles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1977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80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23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22"/>
          <w:vertAlign w:val="baseline"/>
        </w:rPr>
        <w:t> </w:t>
      </w:r>
      <w:r>
        <w:rPr>
          <w:vertAlign w:val="baseline"/>
        </w:rPr>
        <w:t>Corporation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(NNPC).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role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newly</w:t>
      </w:r>
      <w:r>
        <w:rPr>
          <w:spacing w:val="22"/>
          <w:vertAlign w:val="baseline"/>
        </w:rPr>
        <w:t> </w:t>
      </w:r>
      <w:r>
        <w:rPr>
          <w:vertAlign w:val="baseline"/>
        </w:rPr>
        <w:t>created</w:t>
      </w:r>
    </w:p>
    <w:p>
      <w:pPr>
        <w:pStyle w:val="BodyText"/>
        <w:spacing w:before="2"/>
        <w:ind w:left="0"/>
        <w:jc w:val="left"/>
      </w:pPr>
      <w:r>
        <w:rPr/>
        <w:pict>
          <v:rect style="position:absolute;margin-left:90.024002pt;margin-top:17.766523pt;width:144.020pt;height:.48004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Omorogbe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Y.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(2003)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Nigeria.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</w:t>
      </w:r>
      <w:r>
        <w:rPr>
          <w:rFonts w:ascii="Calibri"/>
          <w:sz w:val="18"/>
          <w:vertAlign w:val="superscript"/>
        </w:rPr>
        <w:t>st</w:t>
      </w:r>
      <w:r>
        <w:rPr>
          <w:rFonts w:ascii="Calibri"/>
          <w:sz w:val="18"/>
          <w:vertAlign w:val="baseline"/>
        </w:rPr>
        <w:t> Ediiton,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Malthouse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Ltd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33.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NNPC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in-house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Publication,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Deregulation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downstream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sector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Nigerian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Industry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-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Information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for all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Stakeholders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25</w:t>
      </w:r>
      <w:r>
        <w:rPr>
          <w:rFonts w:ascii="Calibri"/>
          <w:sz w:val="18"/>
          <w:vertAlign w:val="superscript"/>
        </w:rPr>
        <w:t>th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Item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2,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151,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1958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repealed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the1969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Fuel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(control)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51.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NNPC was enlarged to accommodate engaging in petroleum operations</w:t>
      </w:r>
      <w:r>
        <w:rPr>
          <w:spacing w:val="1"/>
        </w:rPr>
        <w:t> </w:t>
      </w:r>
      <w:r>
        <w:rPr/>
        <w:t>(upstream</w:t>
      </w:r>
      <w:r>
        <w:rPr>
          <w:spacing w:val="1"/>
        </w:rPr>
        <w:t> </w:t>
      </w:r>
      <w:r>
        <w:rPr/>
        <w:t>activities) as well as refining, supplying, distributing and</w:t>
      </w:r>
      <w:r>
        <w:rPr>
          <w:spacing w:val="1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(Downstream)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line="480" w:lineRule="auto" w:before="242"/>
        <w:ind w:right="673" w:firstLine="719"/>
      </w:pPr>
      <w:r>
        <w:rPr/>
        <w:t>With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National Petroleum Corporation Act, 1977</w:t>
      </w:r>
      <w:r>
        <w:rPr>
          <w:vertAlign w:val="superscript"/>
        </w:rPr>
        <w:t>7</w:t>
      </w:r>
      <w:r>
        <w:rPr>
          <w:vertAlign w:val="baseline"/>
        </w:rPr>
        <w:t> charges NNPC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duty of refining, treating, processing and generally engaging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handling of petroleum for the manufacture and production of 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authorizes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NNPC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79"/>
          <w:vertAlign w:val="baseline"/>
        </w:rPr>
        <w:t> </w:t>
      </w:r>
      <w:r>
        <w:rPr>
          <w:vertAlign w:val="baseline"/>
        </w:rPr>
        <w:t>purchase and market petroleum, its products and bye-products</w:t>
      </w:r>
      <w:r>
        <w:rPr>
          <w:vertAlign w:val="superscript"/>
        </w:rPr>
        <w:t>8</w:t>
      </w:r>
      <w:r>
        <w:rPr>
          <w:vertAlign w:val="baseline"/>
        </w:rPr>
        <w:t>. This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1"/>
          <w:vertAlign w:val="baseline"/>
        </w:rPr>
        <w:t> </w:t>
      </w:r>
      <w:r>
        <w:rPr>
          <w:vertAlign w:val="baseline"/>
        </w:rPr>
        <w:t>today</w:t>
      </w:r>
      <w:r>
        <w:rPr>
          <w:spacing w:val="1"/>
          <w:vertAlign w:val="baseline"/>
        </w:rPr>
        <w:t> </w:t>
      </w:r>
      <w:r>
        <w:rPr>
          <w:vertAlign w:val="baseline"/>
        </w:rPr>
        <w:t>upon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NNPC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imports</w:t>
      </w:r>
      <w:r>
        <w:rPr>
          <w:spacing w:val="1"/>
          <w:vertAlign w:val="baseline"/>
        </w:rPr>
        <w:t> </w:t>
      </w:r>
      <w:r>
        <w:rPr>
          <w:vertAlign w:val="baseline"/>
        </w:rPr>
        <w:t>finished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in augmentation of the shortfall in capacity production being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experienced by local refineries. Therefore, the downstream 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strictly carried out by the government through the NNPC yet,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 of the prices at which the refined products were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sold was decided by the Petroleum Minister</w:t>
      </w:r>
      <w:r>
        <w:rPr>
          <w:vertAlign w:val="superscript"/>
        </w:rPr>
        <w:t>9</w:t>
      </w:r>
      <w:r>
        <w:rPr>
          <w:vertAlign w:val="baseline"/>
        </w:rPr>
        <w:t>. In doing this, the Minister</w:t>
      </w:r>
      <w:r>
        <w:rPr>
          <w:spacing w:val="1"/>
          <w:vertAlign w:val="baseline"/>
        </w:rPr>
        <w:t> </w:t>
      </w:r>
      <w:r>
        <w:rPr>
          <w:vertAlign w:val="baseline"/>
        </w:rPr>
        <w:t>can have recourse to relevant information from sources that 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Minister,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powers</w:t>
      </w:r>
      <w:r>
        <w:rPr>
          <w:spacing w:val="-79"/>
          <w:vertAlign w:val="baseline"/>
        </w:rPr>
        <w:t> </w:t>
      </w:r>
      <w:r>
        <w:rPr>
          <w:vertAlign w:val="baseline"/>
        </w:rPr>
        <w:t>conferred on him, can make regulations prescribing the prices of refined</w:t>
      </w:r>
      <w:r>
        <w:rPr>
          <w:spacing w:val="-79"/>
          <w:vertAlign w:val="baseline"/>
        </w:rPr>
        <w:t> </w:t>
      </w:r>
      <w:r>
        <w:rPr>
          <w:vertAlign w:val="baseline"/>
        </w:rPr>
        <w:t>products</w:t>
      </w:r>
      <w:r>
        <w:rPr>
          <w:vertAlign w:val="superscript"/>
        </w:rPr>
        <w:t>10</w:t>
      </w:r>
      <w:r>
        <w:rPr>
          <w:vertAlign w:val="baseline"/>
        </w:rPr>
        <w:t>. These provisions are in direct conflict with the functions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40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40"/>
          <w:vertAlign w:val="baseline"/>
        </w:rPr>
        <w:t> </w:t>
      </w:r>
      <w:r>
        <w:rPr>
          <w:vertAlign w:val="baseline"/>
        </w:rPr>
        <w:t>Pricing</w:t>
      </w:r>
      <w:r>
        <w:rPr>
          <w:spacing w:val="40"/>
          <w:vertAlign w:val="baseline"/>
        </w:rPr>
        <w:t> </w:t>
      </w:r>
      <w:r>
        <w:rPr>
          <w:vertAlign w:val="baseline"/>
        </w:rPr>
        <w:t>Regulatory</w:t>
      </w:r>
      <w:r>
        <w:rPr>
          <w:spacing w:val="40"/>
          <w:vertAlign w:val="baseline"/>
        </w:rPr>
        <w:t> </w:t>
      </w:r>
      <w:r>
        <w:rPr>
          <w:vertAlign w:val="baseline"/>
        </w:rPr>
        <w:t>Agency</w:t>
      </w:r>
      <w:r>
        <w:rPr>
          <w:spacing w:val="40"/>
          <w:vertAlign w:val="baseline"/>
        </w:rPr>
        <w:t> </w:t>
      </w:r>
      <w:r>
        <w:rPr>
          <w:vertAlign w:val="baseline"/>
        </w:rPr>
        <w:t>(PPPRA),</w:t>
      </w:r>
      <w:r>
        <w:rPr>
          <w:spacing w:val="40"/>
          <w:vertAlign w:val="baseline"/>
        </w:rPr>
        <w:t> </w:t>
      </w:r>
      <w:r>
        <w:rPr>
          <w:vertAlign w:val="baseline"/>
        </w:rPr>
        <w:t>thus</w:t>
      </w:r>
    </w:p>
    <w:p>
      <w:pPr>
        <w:pStyle w:val="BodyText"/>
        <w:spacing w:before="1"/>
        <w:ind w:left="0"/>
        <w:jc w:val="left"/>
        <w:rPr>
          <w:sz w:val="12"/>
        </w:rPr>
      </w:pPr>
      <w:r>
        <w:rPr/>
        <w:pict>
          <v:rect style="position:absolute;margin-left:90.024002pt;margin-top:9.253770pt;width:144.020pt;height:.47998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5(1)(b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N123,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9(1)(d)(iii)Petroleum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Cap.P10,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85"/>
      </w:pPr>
      <w:r>
        <w:rPr/>
        <w:t>creating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uncertain state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affairs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regard.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Until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(comprising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refining, distribution, supply and pricing) was done by the government.</w:t>
      </w:r>
      <w:r>
        <w:rPr>
          <w:spacing w:val="1"/>
        </w:rPr>
        <w:t> </w:t>
      </w:r>
      <w:r>
        <w:rPr/>
        <w:t>This state of affairs was dictated and encouraged by the fact that in</w:t>
      </w:r>
      <w:r>
        <w:rPr>
          <w:spacing w:val="1"/>
        </w:rPr>
        <w:t> </w:t>
      </w:r>
      <w:r>
        <w:rPr/>
        <w:t>1971 Nigeria joined the Organization of Petroleum Exporting Countries</w:t>
      </w:r>
      <w:r>
        <w:rPr>
          <w:spacing w:val="1"/>
        </w:rPr>
        <w:t> </w:t>
      </w:r>
      <w:r>
        <w:rPr/>
        <w:t>(OPEC)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 of the production and sale of petroleum products be done by</w:t>
      </w:r>
      <w:r>
        <w:rPr>
          <w:spacing w:val="1"/>
        </w:rPr>
        <w:t> </w:t>
      </w:r>
      <w:r>
        <w:rPr/>
        <w:t>the national oil companies so that their citizens can derive maximum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God-given resource.</w:t>
      </w:r>
    </w:p>
    <w:p>
      <w:pPr>
        <w:pStyle w:val="BodyText"/>
        <w:spacing w:line="480" w:lineRule="auto" w:before="241"/>
        <w:ind w:right="675" w:firstLine="719"/>
      </w:pPr>
      <w:r>
        <w:rPr/>
        <w:t>The government policy on the downstream sector (deregulation)</w:t>
      </w:r>
      <w:r>
        <w:rPr>
          <w:spacing w:val="1"/>
        </w:rPr>
        <w:t> </w:t>
      </w:r>
      <w:r>
        <w:rPr/>
        <w:t>has made it imperative that guiding rules under which petroleum 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refined,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transported,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enacting</w:t>
      </w:r>
      <w:r>
        <w:rPr>
          <w:spacing w:val="8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Acts</w:t>
      </w:r>
      <w:r>
        <w:rPr>
          <w:spacing w:val="4"/>
        </w:rPr>
        <w:t> </w:t>
      </w:r>
      <w:r>
        <w:rPr>
          <w:vertAlign w:val="superscript"/>
        </w:rPr>
        <w:t>11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subsidiary regulations</w:t>
      </w:r>
      <w:r>
        <w:rPr>
          <w:vertAlign w:val="superscript"/>
        </w:rPr>
        <w:t>12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6" w:firstLine="719"/>
      </w:pPr>
      <w:r>
        <w:rPr/>
        <w:t>The legal history of petroleum products pricing is traceable to the</w:t>
      </w:r>
      <w:r>
        <w:rPr>
          <w:spacing w:val="-79"/>
        </w:rPr>
        <w:t> </w:t>
      </w:r>
      <w:r>
        <w:rPr/>
        <w:t>Mineral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1914</w:t>
      </w:r>
      <w:r>
        <w:rPr>
          <w:spacing w:val="1"/>
        </w:rPr>
        <w:t> </w:t>
      </w:r>
      <w:r>
        <w:rPr/>
        <w:t>(though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repealed)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replicated in the Petroleum Act, 1969. Specifically, the Petroleum Act</w:t>
      </w:r>
      <w:r>
        <w:rPr>
          <w:spacing w:val="1"/>
        </w:rPr>
        <w:t> </w:t>
      </w:r>
      <w:r>
        <w:rPr/>
        <w:t>provides: “The Minister may by order published in the federal gazette,</w:t>
      </w:r>
      <w:r>
        <w:rPr>
          <w:spacing w:val="1"/>
        </w:rPr>
        <w:t> </w:t>
      </w:r>
      <w:r>
        <w:rPr/>
        <w:t>fix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prices</w:t>
      </w:r>
      <w:r>
        <w:rPr>
          <w:spacing w:val="47"/>
        </w:rPr>
        <w:t> </w:t>
      </w:r>
      <w:r>
        <w:rPr/>
        <w:t>at</w:t>
      </w:r>
      <w:r>
        <w:rPr>
          <w:spacing w:val="50"/>
        </w:rPr>
        <w:t> </w:t>
      </w:r>
      <w:r>
        <w:rPr/>
        <w:t>which</w:t>
      </w:r>
      <w:r>
        <w:rPr>
          <w:spacing w:val="48"/>
        </w:rPr>
        <w:t> </w:t>
      </w:r>
      <w:r>
        <w:rPr/>
        <w:t>petroleum</w:t>
      </w:r>
      <w:r>
        <w:rPr>
          <w:spacing w:val="48"/>
        </w:rPr>
        <w:t> </w:t>
      </w:r>
      <w:r>
        <w:rPr/>
        <w:t>products</w:t>
      </w:r>
      <w:r>
        <w:rPr>
          <w:spacing w:val="47"/>
        </w:rPr>
        <w:t> </w:t>
      </w:r>
      <w:r>
        <w:rPr/>
        <w:t>or</w:t>
      </w:r>
      <w:r>
        <w:rPr>
          <w:spacing w:val="48"/>
        </w:rPr>
        <w:t> </w:t>
      </w:r>
      <w:r>
        <w:rPr/>
        <w:t>any</w:t>
      </w:r>
      <w:r>
        <w:rPr>
          <w:spacing w:val="50"/>
        </w:rPr>
        <w:t> </w:t>
      </w:r>
      <w:r>
        <w:rPr/>
        <w:t>particular</w:t>
      </w:r>
      <w:r>
        <w:rPr>
          <w:spacing w:val="49"/>
        </w:rPr>
        <w:t> </w:t>
      </w:r>
      <w:r>
        <w:rPr/>
        <w:t>class</w:t>
      </w:r>
      <w:r>
        <w:rPr>
          <w:spacing w:val="48"/>
        </w:rPr>
        <w:t> </w:t>
      </w:r>
      <w:r>
        <w:rPr/>
        <w:t>or</w:t>
      </w:r>
    </w:p>
    <w:p>
      <w:pPr>
        <w:pStyle w:val="BodyText"/>
        <w:spacing w:before="1"/>
      </w:pPr>
      <w:r>
        <w:rPr/>
        <w:t>classes</w:t>
      </w:r>
      <w:r>
        <w:rPr>
          <w:spacing w:val="12"/>
        </w:rPr>
        <w:t> </w:t>
      </w:r>
      <w:r>
        <w:rPr/>
        <w:t>thereof</w:t>
      </w:r>
      <w:r>
        <w:rPr>
          <w:spacing w:val="11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3"/>
        </w:rPr>
        <w:t> </w:t>
      </w:r>
      <w:r>
        <w:rPr/>
        <w:t>sold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Nigeria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any</w:t>
      </w:r>
      <w:r>
        <w:rPr>
          <w:spacing w:val="14"/>
        </w:rPr>
        <w:t> </w:t>
      </w:r>
      <w:r>
        <w:rPr/>
        <w:t>particular</w:t>
      </w:r>
      <w:r>
        <w:rPr>
          <w:spacing w:val="13"/>
        </w:rPr>
        <w:t> </w:t>
      </w:r>
      <w:r>
        <w:rPr/>
        <w:t>part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parts</w:t>
      </w:r>
    </w:p>
    <w:p>
      <w:pPr>
        <w:pStyle w:val="BodyText"/>
        <w:spacing w:before="7"/>
        <w:ind w:left="0"/>
        <w:jc w:val="left"/>
        <w:rPr>
          <w:sz w:val="16"/>
        </w:rPr>
      </w:pPr>
      <w:r>
        <w:rPr/>
        <w:pict>
          <v:rect style="position:absolute;margin-left:90.024002pt;margin-top:11.971114pt;width:144.020pt;height:.4799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1969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amended: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Pricing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Regulatory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Agency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(PPPRA)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Act;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Downstream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 2003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made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pursuant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Act.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 w:after="19"/>
        <w:ind w:right="674"/>
      </w:pPr>
      <w:r>
        <w:rPr/>
        <w:t>thereof”</w:t>
      </w:r>
      <w:r>
        <w:rPr>
          <w:vertAlign w:val="superscript"/>
        </w:rPr>
        <w:t>13</w:t>
      </w:r>
      <w:r>
        <w:rPr>
          <w:vertAlign w:val="baseline"/>
        </w:rPr>
        <w:t>. An analysis of this provision will leave no one in doubt 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 of whom and by what means the prices of petroleum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4"/>
          <w:vertAlign w:val="baseline"/>
        </w:rPr>
        <w:t> </w:t>
      </w:r>
      <w:r>
        <w:rPr>
          <w:vertAlign w:val="baseline"/>
        </w:rPr>
        <w:t>be</w:t>
      </w:r>
      <w:r>
        <w:rPr>
          <w:spacing w:val="32"/>
          <w:vertAlign w:val="baseline"/>
        </w:rPr>
        <w:t> </w:t>
      </w:r>
      <w:r>
        <w:rPr>
          <w:vertAlign w:val="baseline"/>
        </w:rPr>
        <w:t>fixed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published</w:t>
      </w:r>
      <w:r>
        <w:rPr>
          <w:spacing w:val="35"/>
          <w:vertAlign w:val="baseline"/>
        </w:rPr>
        <w:t> </w:t>
      </w:r>
      <w:r>
        <w:rPr>
          <w:vertAlign w:val="baseline"/>
        </w:rPr>
        <w:t>for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public.</w:t>
      </w:r>
      <w:r>
        <w:rPr>
          <w:spacing w:val="34"/>
          <w:vertAlign w:val="baseline"/>
        </w:rPr>
        <w:t> </w:t>
      </w:r>
      <w:r>
        <w:rPr>
          <w:vertAlign w:val="baseline"/>
        </w:rPr>
        <w:t>It</w:t>
      </w:r>
      <w:r>
        <w:rPr>
          <w:spacing w:val="33"/>
          <w:vertAlign w:val="baseline"/>
        </w:rPr>
        <w:t> </w:t>
      </w:r>
      <w:r>
        <w:rPr>
          <w:vertAlign w:val="baseline"/>
        </w:rPr>
        <w:t>is</w:t>
      </w:r>
      <w:r>
        <w:rPr>
          <w:spacing w:val="-79"/>
          <w:vertAlign w:val="baseline"/>
        </w:rPr>
        <w:t> </w:t>
      </w:r>
      <w:r>
        <w:rPr>
          <w:vertAlign w:val="baseline"/>
        </w:rPr>
        <w:t>also clear that the price to be fixed by the Minister is with respect to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finished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1"/>
          <w:vertAlign w:val="baseline"/>
        </w:rPr>
        <w:t> </w:t>
      </w:r>
      <w:r>
        <w:rPr>
          <w:vertAlign w:val="baseline"/>
        </w:rPr>
        <w:t>oil.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conferring this power, the Petroleum Act envisages that the fixing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products prices would be quite serious and, therefore, to</w:t>
      </w:r>
      <w:r>
        <w:rPr>
          <w:spacing w:val="1"/>
          <w:vertAlign w:val="baseline"/>
        </w:rPr>
        <w:t> </w:t>
      </w:r>
      <w:r>
        <w:rPr>
          <w:vertAlign w:val="baseline"/>
        </w:rPr>
        <w:t>lighten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burden,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legally</w:t>
      </w:r>
      <w:r>
        <w:rPr>
          <w:spacing w:val="1"/>
          <w:vertAlign w:val="baseline"/>
        </w:rPr>
        <w:t> </w:t>
      </w:r>
      <w:r>
        <w:rPr>
          <w:vertAlign w:val="baseline"/>
        </w:rPr>
        <w:t>mandatory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8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appearing to the Minister to have or to be likely to have 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relevant to the fixing of any petroleum product prices to supply</w:t>
      </w:r>
      <w:r>
        <w:rPr>
          <w:spacing w:val="-79"/>
          <w:vertAlign w:val="baseline"/>
        </w:rPr>
        <w:t> </w:t>
      </w:r>
      <w:r>
        <w:rPr>
          <w:vertAlign w:val="baseline"/>
        </w:rPr>
        <w:t>such information.</w:t>
      </w:r>
      <w:r>
        <w:rPr>
          <w:vertAlign w:val="superscript"/>
        </w:rPr>
        <w:t>14</w:t>
      </w:r>
      <w:r>
        <w:rPr>
          <w:vertAlign w:val="baseline"/>
        </w:rPr>
        <w:t> Also realizing that the Petroleum Minister is subject</w:t>
      </w:r>
      <w:r>
        <w:rPr>
          <w:spacing w:val="1"/>
          <w:vertAlign w:val="baseline"/>
        </w:rPr>
        <w:t> </w:t>
      </w:r>
      <w:r>
        <w:rPr>
          <w:vertAlign w:val="baseline"/>
        </w:rPr>
        <w:t>to human limitation, the Petroleum Act, granted the Minister legislative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power,</w:t>
      </w:r>
      <w:r>
        <w:rPr>
          <w:spacing w:val="32"/>
          <w:vertAlign w:val="baseline"/>
        </w:rPr>
        <w:t> </w:t>
      </w:r>
      <w:r>
        <w:rPr>
          <w:vertAlign w:val="baseline"/>
        </w:rPr>
        <w:t>as</w:t>
      </w:r>
      <w:r>
        <w:rPr>
          <w:spacing w:val="33"/>
          <w:vertAlign w:val="baseline"/>
        </w:rPr>
        <w:t> </w:t>
      </w:r>
      <w:r>
        <w:rPr>
          <w:vertAlign w:val="baseline"/>
        </w:rPr>
        <w:t>it</w:t>
      </w:r>
      <w:r>
        <w:rPr>
          <w:spacing w:val="32"/>
          <w:vertAlign w:val="baseline"/>
        </w:rPr>
        <w:t> </w:t>
      </w:r>
      <w:r>
        <w:rPr>
          <w:vertAlign w:val="baseline"/>
        </w:rPr>
        <w:t>were,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make</w:t>
      </w:r>
      <w:r>
        <w:rPr>
          <w:spacing w:val="33"/>
          <w:vertAlign w:val="baseline"/>
        </w:rPr>
        <w:t> </w:t>
      </w:r>
      <w:r>
        <w:rPr>
          <w:vertAlign w:val="baseline"/>
        </w:rPr>
        <w:t>rules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regulations</w:t>
      </w:r>
      <w:r>
        <w:rPr>
          <w:spacing w:val="31"/>
          <w:vertAlign w:val="baseline"/>
        </w:rPr>
        <w:t> </w:t>
      </w:r>
      <w:r>
        <w:rPr>
          <w:vertAlign w:val="baseline"/>
        </w:rPr>
        <w:t>that</w:t>
      </w:r>
      <w:r>
        <w:rPr>
          <w:spacing w:val="36"/>
          <w:vertAlign w:val="baseline"/>
        </w:rPr>
        <w:t> </w:t>
      </w:r>
      <w:r>
        <w:rPr>
          <w:vertAlign w:val="baseline"/>
        </w:rPr>
        <w:t>would</w:t>
      </w:r>
      <w:r>
        <w:rPr>
          <w:spacing w:val="33"/>
          <w:vertAlign w:val="baseline"/>
        </w:rPr>
        <w:t> </w:t>
      </w:r>
      <w:r>
        <w:rPr>
          <w:vertAlign w:val="baseline"/>
        </w:rPr>
        <w:t>enhance</w:t>
      </w:r>
      <w:r>
        <w:rPr>
          <w:spacing w:val="-79"/>
          <w:vertAlign w:val="baseline"/>
        </w:rPr>
        <w:t> </w:t>
      </w:r>
      <w:r>
        <w:rPr>
          <w:vertAlign w:val="baseline"/>
        </w:rPr>
        <w:t>his performance and subsequent realization of the intendment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34"/>
          <w:vertAlign w:val="baseline"/>
        </w:rPr>
        <w:t> </w:t>
      </w:r>
      <w:r>
        <w:rPr>
          <w:vertAlign w:val="baseline"/>
        </w:rPr>
        <w:t>Act.</w:t>
      </w:r>
      <w:r>
        <w:rPr>
          <w:spacing w:val="35"/>
          <w:vertAlign w:val="baseline"/>
        </w:rPr>
        <w:t> </w:t>
      </w:r>
      <w:r>
        <w:rPr>
          <w:vertAlign w:val="baseline"/>
        </w:rPr>
        <w:t>Thus,</w:t>
      </w:r>
      <w:r>
        <w:rPr>
          <w:spacing w:val="36"/>
          <w:vertAlign w:val="baseline"/>
        </w:rPr>
        <w:t> </w:t>
      </w:r>
      <w:r>
        <w:rPr>
          <w:vertAlign w:val="baseline"/>
        </w:rPr>
        <w:t>by</w:t>
      </w:r>
      <w:r>
        <w:rPr>
          <w:spacing w:val="35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35"/>
          <w:vertAlign w:val="baseline"/>
        </w:rPr>
        <w:t> </w:t>
      </w:r>
      <w:r>
        <w:rPr>
          <w:vertAlign w:val="baseline"/>
        </w:rPr>
        <w:t>9(1)(d)(iii)</w:t>
      </w:r>
      <w:r>
        <w:rPr>
          <w:vertAlign w:val="superscript"/>
        </w:rPr>
        <w:t>15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Minister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35"/>
          <w:vertAlign w:val="baseline"/>
        </w:rPr>
        <w:t> </w:t>
      </w:r>
      <w:r>
        <w:rPr>
          <w:vertAlign w:val="baseline"/>
        </w:rPr>
        <w:t>authorized</w:t>
      </w:r>
      <w:r>
        <w:rPr>
          <w:spacing w:val="-79"/>
          <w:vertAlign w:val="baseline"/>
        </w:rPr>
        <w:t> </w:t>
      </w:r>
      <w:r>
        <w:rPr>
          <w:vertAlign w:val="baseline"/>
        </w:rPr>
        <w:t>to make regulations for the prices of refined products. So it was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1973, the petroleum product marketers only had to be informed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 Minister (in most cases through the petroleum ministry) of prices</w:t>
      </w:r>
      <w:r>
        <w:rPr>
          <w:spacing w:val="-79"/>
          <w:vertAlign w:val="baseline"/>
        </w:rPr>
        <w:t> </w:t>
      </w:r>
      <w:r>
        <w:rPr>
          <w:vertAlign w:val="baseline"/>
        </w:rPr>
        <w:t>at which the petroleum products were to be sold. Even during the dark</w:t>
      </w:r>
      <w:r>
        <w:rPr>
          <w:spacing w:val="1"/>
          <w:vertAlign w:val="baseline"/>
        </w:rPr>
        <w:t> </w:t>
      </w:r>
      <w:r>
        <w:rPr>
          <w:vertAlign w:val="baseline"/>
        </w:rPr>
        <w:t>era of military dictatorship in Nigeria, this legislative function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1"/>
          <w:vertAlign w:val="baseline"/>
        </w:rPr>
        <w:t> </w:t>
      </w:r>
      <w:r>
        <w:rPr>
          <w:vertAlign w:val="baseline"/>
        </w:rPr>
        <w:t>Minister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performed as</w:t>
      </w:r>
      <w:r>
        <w:rPr>
          <w:spacing w:val="-2"/>
          <w:vertAlign w:val="baseline"/>
        </w:rPr>
        <w:t> </w:t>
      </w:r>
      <w:r>
        <w:rPr>
          <w:vertAlign w:val="baseline"/>
        </w:rPr>
        <w:t>demanded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1"/>
          <w:vertAlign w:val="baseline"/>
        </w:rPr>
        <w:t> </w:t>
      </w:r>
      <w:r>
        <w:rPr>
          <w:vertAlign w:val="baseline"/>
        </w:rPr>
        <w:t>law.</w:t>
      </w: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19" w:lineRule="exact" w:before="77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6(1),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 P10,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7"/>
          <w:pgSz w:w="11910" w:h="16840"/>
          <w:pgMar w:footer="744" w:header="0" w:top="1320" w:bottom="940" w:left="1140" w:right="1120"/>
        </w:sectPr>
      </w:pPr>
    </w:p>
    <w:p>
      <w:pPr>
        <w:pStyle w:val="BodyText"/>
        <w:spacing w:line="480" w:lineRule="auto" w:before="105"/>
        <w:ind w:right="674" w:firstLine="719"/>
      </w:pPr>
      <w:r>
        <w:rPr/>
        <w:t>Surprisingly,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law</w:t>
      </w:r>
      <w:r>
        <w:rPr>
          <w:vertAlign w:val="super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enacted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Assembly which deals with petroleum products pricing in Nigeria.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curious piece of legislation has, in section 1,</w:t>
      </w:r>
      <w:r>
        <w:rPr>
          <w:vertAlign w:val="superscript"/>
        </w:rPr>
        <w:t>17</w:t>
      </w:r>
      <w:r>
        <w:rPr>
          <w:vertAlign w:val="baseline"/>
        </w:rPr>
        <w:t>created an agency known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Pricing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Regulatory</w:t>
      </w:r>
      <w:r>
        <w:rPr>
          <w:spacing w:val="1"/>
          <w:vertAlign w:val="baseline"/>
        </w:rPr>
        <w:t> </w:t>
      </w:r>
      <w:r>
        <w:rPr>
          <w:vertAlign w:val="baseline"/>
        </w:rPr>
        <w:t>Agency,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autonomous,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answerable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President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Commander-in-</w:t>
      </w:r>
      <w:r>
        <w:rPr>
          <w:spacing w:val="-79"/>
          <w:vertAlign w:val="baseline"/>
        </w:rPr>
        <w:t> </w:t>
      </w:r>
      <w:r>
        <w:rPr>
          <w:vertAlign w:val="baseline"/>
        </w:rPr>
        <w:t>Chief</w:t>
      </w:r>
      <w:r>
        <w:rPr>
          <w:vertAlign w:val="superscript"/>
        </w:rPr>
        <w:t>18</w:t>
      </w:r>
      <w:r>
        <w:rPr>
          <w:vertAlign w:val="baseline"/>
        </w:rPr>
        <w:t> of the armed forces and shall not be subject to the direction,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 or supervision of any other authority</w:t>
      </w:r>
      <w:r>
        <w:rPr>
          <w:vertAlign w:val="superscript"/>
        </w:rPr>
        <w:t>19</w:t>
      </w:r>
      <w:r>
        <w:rPr>
          <w:vertAlign w:val="baseline"/>
        </w:rPr>
        <w:t>in the land.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foregoing, it is an attractive conclusion to say that either the post of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Petroleum Minister has been dispensed with or that a parallel or even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superior agency has been brought into existence for the purposes of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determining the prices of petroleum products for sale throughout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federation of Nigeria. Much as this appears plausible, it leaves a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lacuna. Or, how else can one interpret a situation where a principal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vertAlign w:val="superscript"/>
        </w:rPr>
        <w:t>20</w:t>
      </w:r>
      <w:r>
        <w:rPr>
          <w:vertAlign w:val="baseline"/>
        </w:rPr>
        <w:t>in respect of petroleum has provided that the Minister of 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shall determine the price of petroleum products and without abrogating</w:t>
      </w:r>
      <w:r>
        <w:rPr>
          <w:spacing w:val="1"/>
          <w:vertAlign w:val="baseline"/>
        </w:rPr>
        <w:t> </w:t>
      </w:r>
      <w:r>
        <w:rPr>
          <w:vertAlign w:val="baseline"/>
        </w:rPr>
        <w:t>or repealing the provision in the principal Act, the National Assembly</w:t>
      </w:r>
      <w:r>
        <w:rPr>
          <w:spacing w:val="1"/>
          <w:vertAlign w:val="baseline"/>
        </w:rPr>
        <w:t> </w:t>
      </w:r>
      <w:r>
        <w:rPr>
          <w:vertAlign w:val="baseline"/>
        </w:rPr>
        <w:t>goes on to create an agency saddling it with the same functions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principal Act has bestowed on the Minister? Agreed that the post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Minister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discretion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President,</w:t>
      </w:r>
      <w:r>
        <w:rPr>
          <w:spacing w:val="1"/>
          <w:vertAlign w:val="baseline"/>
        </w:rPr>
        <w:t> </w:t>
      </w:r>
      <w:r>
        <w:rPr>
          <w:vertAlign w:val="baseline"/>
        </w:rPr>
        <w:t>yet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President</w:t>
      </w:r>
      <w:r>
        <w:rPr>
          <w:spacing w:val="5"/>
          <w:vertAlign w:val="baseline"/>
        </w:rPr>
        <w:t> </w:t>
      </w:r>
      <w:r>
        <w:rPr>
          <w:vertAlign w:val="baseline"/>
        </w:rPr>
        <w:t>does</w:t>
      </w:r>
      <w:r>
        <w:rPr>
          <w:spacing w:val="5"/>
          <w:vertAlign w:val="baseline"/>
        </w:rPr>
        <w:t> </w:t>
      </w:r>
      <w:r>
        <w:rPr>
          <w:vertAlign w:val="baseline"/>
        </w:rPr>
        <w:t>not</w:t>
      </w:r>
      <w:r>
        <w:rPr>
          <w:spacing w:val="7"/>
          <w:vertAlign w:val="baseline"/>
        </w:rPr>
        <w:t> </w:t>
      </w:r>
      <w:r>
        <w:rPr>
          <w:vertAlign w:val="baseline"/>
        </w:rPr>
        <w:t>appoint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Minister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5"/>
          <w:vertAlign w:val="baseline"/>
        </w:rPr>
        <w:t> </w:t>
      </w:r>
      <w:r>
        <w:rPr>
          <w:vertAlign w:val="baseline"/>
        </w:rPr>
        <w:t>an</w:t>
      </w:r>
      <w:r>
        <w:rPr>
          <w:spacing w:val="5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6"/>
          <w:vertAlign w:val="baseline"/>
        </w:rPr>
        <w:t> </w:t>
      </w:r>
      <w:r>
        <w:rPr>
          <w:vertAlign w:val="baseline"/>
        </w:rPr>
        <w:t>ministry,</w:t>
      </w:r>
      <w:r>
        <w:rPr>
          <w:spacing w:val="6"/>
          <w:vertAlign w:val="baseline"/>
        </w:rPr>
        <w:t> </w:t>
      </w:r>
      <w:r>
        <w:rPr>
          <w:vertAlign w:val="baseline"/>
        </w:rPr>
        <w:t>he</w:t>
      </w:r>
    </w:p>
    <w:p>
      <w:pPr>
        <w:pStyle w:val="BodyText"/>
        <w:ind w:left="0"/>
        <w:jc w:val="left"/>
        <w:rPr>
          <w:sz w:val="14"/>
        </w:rPr>
      </w:pPr>
      <w:r>
        <w:rPr/>
        <w:pict>
          <v:rect style="position:absolute;margin-left:90.024002pt;margin-top:10.43371pt;width:144.020pt;height:.48004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Pricing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Regulatory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Agency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(Establishment)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2003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1(3),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PPPRA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thereby holds himself out as acting in</w:t>
      </w:r>
      <w:r>
        <w:rPr>
          <w:spacing w:val="81"/>
        </w:rPr>
        <w:t> </w:t>
      </w:r>
      <w:r>
        <w:rPr/>
        <w:t>dual capacity, that is, as a</w:t>
      </w:r>
      <w:r>
        <w:rPr>
          <w:spacing w:val="1"/>
        </w:rPr>
        <w:t> </w:t>
      </w:r>
      <w:r>
        <w:rPr/>
        <w:t>Minister of Petroleum and President of the federation. The office of</w:t>
      </w:r>
      <w:r>
        <w:rPr>
          <w:spacing w:val="1"/>
        </w:rPr>
        <w:t> </w:t>
      </w:r>
      <w:r>
        <w:rPr/>
        <w:t>Ministers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President</w:t>
      </w:r>
      <w:r>
        <w:rPr>
          <w:spacing w:val="29"/>
        </w:rPr>
        <w:t> </w:t>
      </w:r>
      <w:r>
        <w:rPr/>
        <w:t>to</w:t>
      </w:r>
      <w:r>
        <w:rPr>
          <w:spacing w:val="34"/>
        </w:rPr>
        <w:t> </w:t>
      </w:r>
      <w:r>
        <w:rPr/>
        <w:t>create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obedience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section</w:t>
      </w:r>
      <w:r>
        <w:rPr>
          <w:spacing w:val="30"/>
        </w:rPr>
        <w:t> </w:t>
      </w:r>
      <w:r>
        <w:rPr/>
        <w:t>147</w:t>
      </w:r>
      <w:r>
        <w:rPr>
          <w:spacing w:val="30"/>
        </w:rPr>
        <w:t> </w:t>
      </w:r>
      <w:r>
        <w:rPr/>
        <w:t>of</w:t>
      </w:r>
      <w:r>
        <w:rPr>
          <w:spacing w:val="-79"/>
        </w:rPr>
        <w:t> </w:t>
      </w:r>
      <w:r>
        <w:rPr/>
        <w:t>the Constitution of the Federal Republic of Nigeria, 1999. Where the</w:t>
      </w:r>
      <w:r>
        <w:rPr>
          <w:spacing w:val="1"/>
        </w:rPr>
        <w:t> </w:t>
      </w:r>
      <w:r>
        <w:rPr/>
        <w:t>President does not or fails to appoint a Petroleum Minister, he can, by</w:t>
      </w:r>
      <w:r>
        <w:rPr>
          <w:spacing w:val="1"/>
        </w:rPr>
        <w:t> </w:t>
      </w:r>
      <w:r>
        <w:rPr/>
        <w:t>acting in dual capacity and in obedience to sections 6 and 9(1) (d)(iii) of</w:t>
      </w:r>
      <w:r>
        <w:rPr>
          <w:spacing w:val="-79"/>
        </w:rPr>
        <w:t> </w:t>
      </w:r>
      <w:r>
        <w:rPr/>
        <w:t>the Petroleum Act fix the prices at which petroleum products shall be</w:t>
      </w:r>
      <w:r>
        <w:rPr>
          <w:spacing w:val="1"/>
        </w:rPr>
        <w:t> </w:t>
      </w:r>
      <w:r>
        <w:rPr/>
        <w:t>sold throughout the federation. Or in the alternative donate this power</w:t>
      </w:r>
      <w:r>
        <w:rPr>
          <w:spacing w:val="1"/>
        </w:rPr>
        <w:t> </w:t>
      </w:r>
      <w:r>
        <w:rPr/>
        <w:t>to a body constituted by him rather than an outright enactment of a</w:t>
      </w:r>
      <w:r>
        <w:rPr>
          <w:spacing w:val="1"/>
        </w:rPr>
        <w:t> </w:t>
      </w:r>
      <w:r>
        <w:rPr/>
        <w:t>statutory body. In this entire situation should the National Assembly not</w:t>
      </w:r>
      <w:r>
        <w:rPr>
          <w:spacing w:val="-79"/>
        </w:rPr>
        <w:t> </w:t>
      </w:r>
      <w:r>
        <w:rPr/>
        <w:t>have repealed sections 6 of the Petroleum Act, 1969 before proceeding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(Establishment)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2003?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Petroleum Minister who invokes the powers given to him by sections 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9(1)(d)(iii) of</w:t>
      </w:r>
      <w:r>
        <w:rPr>
          <w:spacing w:val="1"/>
        </w:rPr>
        <w:t> </w:t>
      </w:r>
      <w:r>
        <w:rPr/>
        <w:t>the Petroleum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fix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8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prices where would the Petroleum Products Pricing Regulatory Agency‟s</w:t>
      </w:r>
      <w:r>
        <w:rPr>
          <w:spacing w:val="-79"/>
        </w:rPr>
        <w:t> </w:t>
      </w:r>
      <w:r>
        <w:rPr/>
        <w:t>(PPPRA‟s)</w:t>
      </w:r>
      <w:r>
        <w:rPr>
          <w:spacing w:val="-4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located? 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thematic</w:t>
      </w:r>
      <w:r>
        <w:rPr>
          <w:spacing w:val="-3"/>
        </w:rPr>
        <w:t> </w:t>
      </w:r>
      <w:r>
        <w:rPr/>
        <w:t>issue!</w:t>
      </w:r>
    </w:p>
    <w:p>
      <w:pPr>
        <w:pStyle w:val="BodyText"/>
        <w:spacing w:line="480" w:lineRule="auto" w:before="242"/>
        <w:ind w:right="679" w:firstLine="719"/>
      </w:pPr>
      <w:r>
        <w:rPr/>
        <w:t>The anomaly created by the above probable events is to have an</w:t>
      </w:r>
      <w:r>
        <w:rPr>
          <w:spacing w:val="1"/>
        </w:rPr>
        <w:t> </w:t>
      </w:r>
      <w:r>
        <w:rPr/>
        <w:t>uncertain state of the petroleum products marketing law whereby the</w:t>
      </w:r>
      <w:r>
        <w:rPr>
          <w:spacing w:val="1"/>
        </w:rPr>
        <w:t> </w:t>
      </w:r>
      <w:r>
        <w:rPr/>
        <w:t>single duty of determining petroleum products prices is shared by two</w:t>
      </w:r>
      <w:r>
        <w:rPr>
          <w:spacing w:val="1"/>
        </w:rPr>
        <w:t> </w:t>
      </w:r>
      <w:r>
        <w:rPr/>
        <w:t>statutorily-created</w:t>
      </w:r>
      <w:r>
        <w:rPr>
          <w:spacing w:val="1"/>
        </w:rPr>
        <w:t> </w:t>
      </w:r>
      <w:r>
        <w:rPr/>
        <w:t>bodies.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stalemate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confusion</w:t>
      </w:r>
      <w:r>
        <w:rPr>
          <w:spacing w:val="66"/>
        </w:rPr>
        <w:t> </w:t>
      </w:r>
      <w:r>
        <w:rPr/>
        <w:t>whenever</w:t>
      </w:r>
      <w:r>
        <w:rPr>
          <w:spacing w:val="70"/>
        </w:rPr>
        <w:t> </w:t>
      </w:r>
      <w:r>
        <w:rPr/>
        <w:t>these</w:t>
      </w:r>
      <w:r>
        <w:rPr>
          <w:spacing w:val="68"/>
        </w:rPr>
        <w:t> </w:t>
      </w:r>
      <w:r>
        <w:rPr/>
        <w:t>two</w:t>
      </w:r>
      <w:r>
        <w:rPr>
          <w:spacing w:val="67"/>
        </w:rPr>
        <w:t> </w:t>
      </w:r>
      <w:r>
        <w:rPr/>
        <w:t>bodies</w:t>
      </w:r>
      <w:r>
        <w:rPr>
          <w:spacing w:val="66"/>
        </w:rPr>
        <w:t> </w:t>
      </w:r>
      <w:r>
        <w:rPr/>
        <w:t>fix</w:t>
      </w:r>
      <w:r>
        <w:rPr>
          <w:spacing w:val="67"/>
        </w:rPr>
        <w:t> </w:t>
      </w:r>
      <w:r>
        <w:rPr/>
        <w:t>petroleum</w:t>
      </w:r>
      <w:r>
        <w:rPr>
          <w:spacing w:val="68"/>
        </w:rPr>
        <w:t> </w:t>
      </w:r>
      <w:r>
        <w:rPr/>
        <w:t>products</w:t>
      </w:r>
      <w:r>
        <w:rPr>
          <w:spacing w:val="67"/>
        </w:rPr>
        <w:t> </w:t>
      </w:r>
      <w:r>
        <w:rPr/>
        <w:t>prices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independent of each other for the Acts (PA and PPPRA) did not instruct</w:t>
      </w:r>
      <w:r>
        <w:rPr>
          <w:spacing w:val="1"/>
        </w:rPr>
        <w:t> </w:t>
      </w:r>
      <w:r>
        <w:rPr/>
        <w:t>the bodies to collaborate in their duties or functions. A legal quagmire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Minister,</w:t>
      </w:r>
      <w:r>
        <w:rPr>
          <w:spacing w:val="1"/>
        </w:rPr>
        <w:t> </w:t>
      </w:r>
      <w:r>
        <w:rPr/>
        <w:t>pursuant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6</w:t>
      </w:r>
      <w:r>
        <w:rPr>
          <w:spacing w:val="-79"/>
        </w:rPr>
        <w:t> </w:t>
      </w:r>
      <w:r>
        <w:rPr/>
        <w:t>subsection 2 of the Petroleum Act requests for information from the</w:t>
      </w:r>
      <w:r>
        <w:rPr>
          <w:spacing w:val="1"/>
        </w:rPr>
        <w:t> </w:t>
      </w:r>
      <w:r>
        <w:rPr/>
        <w:t>PPPRA which information is relevant to the fixing of petroleum products</w:t>
      </w:r>
      <w:r>
        <w:rPr>
          <w:spacing w:val="1"/>
        </w:rPr>
        <w:t> </w:t>
      </w:r>
      <w:r>
        <w:rPr/>
        <w:t>prices by the Minister. Where this happens, the subsection makes it</w:t>
      </w:r>
      <w:r>
        <w:rPr>
          <w:spacing w:val="1"/>
        </w:rPr>
        <w:t> </w:t>
      </w:r>
      <w:r>
        <w:rPr/>
        <w:t>mandatory that any person (including corporate body) so requested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legally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his</w:t>
      </w:r>
      <w:r>
        <w:rPr>
          <w:spacing w:val="81"/>
        </w:rPr>
        <w:t> </w:t>
      </w:r>
      <w:r>
        <w:rPr/>
        <w:t>best</w:t>
      </w:r>
      <w:r>
        <w:rPr>
          <w:spacing w:val="1"/>
        </w:rPr>
        <w:t> </w:t>
      </w:r>
      <w:r>
        <w:rPr/>
        <w:t>endeavours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accordingly.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likely</w:t>
      </w:r>
      <w:r>
        <w:rPr>
          <w:spacing w:val="-79"/>
        </w:rPr>
        <w:t> </w:t>
      </w:r>
      <w:r>
        <w:rPr/>
        <w:t>agitate a discerning mind is that as between the two (the Minister and</w:t>
      </w:r>
      <w:r>
        <w:rPr>
          <w:spacing w:val="1"/>
        </w:rPr>
        <w:t> </w:t>
      </w:r>
      <w:r>
        <w:rPr/>
        <w:t>PPPRA) which one‟s price will take precedence over the other? Is it the</w:t>
      </w:r>
      <w:r>
        <w:rPr>
          <w:spacing w:val="1"/>
        </w:rPr>
        <w:t> </w:t>
      </w:r>
      <w:r>
        <w:rPr/>
        <w:t>PPPRA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 Minister whose position was also created by the constitution?</w:t>
      </w:r>
      <w:r>
        <w:rPr>
          <w:spacing w:val="-79"/>
        </w:rPr>
        <w:t> </w:t>
      </w:r>
      <w:r>
        <w:rPr/>
        <w:t>The National Assembly, by creating the PPPRA without first abrogating</w:t>
      </w:r>
      <w:r>
        <w:rPr>
          <w:spacing w:val="1"/>
        </w:rPr>
        <w:t> </w:t>
      </w:r>
      <w:r>
        <w:rPr/>
        <w:t>section 6 of the Petroleum Act has given birth to a legislative monster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pose</w:t>
      </w:r>
      <w:r>
        <w:rPr>
          <w:spacing w:val="-2"/>
        </w:rPr>
        <w:t> </w:t>
      </w:r>
      <w:r>
        <w:rPr/>
        <w:t>a difficult</w:t>
      </w:r>
      <w:r>
        <w:rPr>
          <w:spacing w:val="-1"/>
        </w:rPr>
        <w:t> </w:t>
      </w:r>
      <w:r>
        <w:rPr/>
        <w:t>knot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Judiciary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untie.</w:t>
      </w:r>
    </w:p>
    <w:p>
      <w:pPr>
        <w:pStyle w:val="BodyText"/>
        <w:spacing w:line="480" w:lineRule="auto" w:before="241"/>
        <w:ind w:right="673" w:firstLine="719"/>
      </w:pPr>
      <w:r>
        <w:rPr/>
        <w:t>This uncertain state of affairs will definitely create a difficulty in</w:t>
      </w:r>
      <w:r>
        <w:rPr>
          <w:spacing w:val="1"/>
        </w:rPr>
        <w:t> </w:t>
      </w:r>
      <w:r>
        <w:rPr/>
        <w:t>interpreting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21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reimbursement of oil marketing companies for any loss sustained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them solely and exclusively as a result of the sale by them of 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1"/>
          <w:vertAlign w:val="baseline"/>
        </w:rPr>
        <w:t> </w:t>
      </w:r>
      <w:r>
        <w:rPr>
          <w:vertAlign w:val="baseline"/>
        </w:rPr>
        <w:t>at</w:t>
      </w:r>
      <w:r>
        <w:rPr>
          <w:spacing w:val="14"/>
          <w:vertAlign w:val="baseline"/>
        </w:rPr>
        <w:t> </w:t>
      </w:r>
      <w:r>
        <w:rPr>
          <w:vertAlign w:val="baseline"/>
        </w:rPr>
        <w:t>uniform</w:t>
      </w:r>
      <w:r>
        <w:rPr>
          <w:spacing w:val="15"/>
          <w:vertAlign w:val="baseline"/>
        </w:rPr>
        <w:t> </w:t>
      </w:r>
      <w:r>
        <w:rPr>
          <w:vertAlign w:val="baseline"/>
        </w:rPr>
        <w:t>prices</w:t>
      </w:r>
      <w:r>
        <w:rPr>
          <w:spacing w:val="13"/>
          <w:vertAlign w:val="baseline"/>
        </w:rPr>
        <w:t> </w:t>
      </w:r>
      <w:r>
        <w:rPr>
          <w:vertAlign w:val="baseline"/>
        </w:rPr>
        <w:t>throughout</w:t>
      </w:r>
      <w:r>
        <w:rPr>
          <w:spacing w:val="13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3"/>
          <w:vertAlign w:val="baseline"/>
        </w:rPr>
        <w:t> </w:t>
      </w:r>
      <w:r>
        <w:rPr>
          <w:vertAlign w:val="baseline"/>
        </w:rPr>
        <w:t>being</w:t>
      </w:r>
      <w:r>
        <w:rPr>
          <w:spacing w:val="12"/>
          <w:vertAlign w:val="baseline"/>
        </w:rPr>
        <w:t> </w:t>
      </w:r>
      <w:r>
        <w:rPr>
          <w:vertAlign w:val="baseline"/>
        </w:rPr>
        <w:t>prices</w:t>
      </w:r>
      <w:r>
        <w:rPr>
          <w:spacing w:val="13"/>
          <w:vertAlign w:val="baseline"/>
        </w:rPr>
        <w:t> </w:t>
      </w:r>
      <w:r>
        <w:rPr>
          <w:vertAlign w:val="baseline"/>
        </w:rPr>
        <w:t>fixed</w:t>
      </w:r>
      <w:r>
        <w:rPr>
          <w:spacing w:val="13"/>
          <w:vertAlign w:val="baseline"/>
        </w:rPr>
        <w:t> </w:t>
      </w:r>
      <w:r>
        <w:rPr>
          <w:vertAlign w:val="baseline"/>
        </w:rPr>
        <w:t>by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10"/>
        <w:ind w:left="0"/>
        <w:jc w:val="left"/>
        <w:rPr>
          <w:sz w:val="14"/>
        </w:rPr>
      </w:pPr>
      <w:r>
        <w:rPr/>
        <w:pict>
          <v:rect style="position:absolute;margin-left:90.024002pt;margin-top:10.916958pt;width:144.020pt;height:.47998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Equalization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356,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1990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3"/>
      </w:pPr>
      <w:r>
        <w:rPr/>
        <w:t>Minister pursuant to section 6(1) of the Petroleum Act. Applying the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interpretation,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conclusion that were loses to be sustained as a result of the sale of</w:t>
      </w:r>
      <w:r>
        <w:rPr>
          <w:spacing w:val="1"/>
        </w:rPr>
        <w:t> </w:t>
      </w:r>
      <w:r>
        <w:rPr/>
        <w:t>petroleum products at uniform prices throughout Nigeria, being a price</w:t>
      </w:r>
      <w:r>
        <w:rPr>
          <w:spacing w:val="1"/>
        </w:rPr>
        <w:t> </w:t>
      </w:r>
      <w:r>
        <w:rPr/>
        <w:t>fixed by the</w:t>
      </w:r>
      <w:r>
        <w:rPr>
          <w:spacing w:val="1"/>
        </w:rPr>
        <w:t> </w:t>
      </w:r>
      <w:r>
        <w:rPr/>
        <w:t>Petroleum Products Pricing Regulatory Agency, the oil</w:t>
      </w:r>
      <w:r>
        <w:rPr>
          <w:spacing w:val="1"/>
        </w:rPr>
        <w:t> </w:t>
      </w:r>
      <w:r>
        <w:rPr/>
        <w:t>marketing companies would be excluded from the benefits of the fund.</w:t>
      </w:r>
      <w:r>
        <w:rPr>
          <w:spacing w:val="1"/>
        </w:rPr>
        <w:t> </w:t>
      </w:r>
      <w:r>
        <w:rPr/>
        <w:t>This is an absurd provision! Chronologically, the Petroleum Act predates</w:t>
      </w:r>
      <w:r>
        <w:rPr>
          <w:spacing w:val="-79"/>
        </w:rPr>
        <w:t> </w:t>
      </w:r>
      <w:r>
        <w:rPr/>
        <w:t>the Petroleum Equalization Fund Act which in turn came into existence</w:t>
      </w:r>
      <w:r>
        <w:rPr>
          <w:spacing w:val="1"/>
        </w:rPr>
        <w:t> </w:t>
      </w:r>
      <w:r>
        <w:rPr/>
        <w:t>before the Petroleum Products Pricing Regulatory Agency Act. If this is</w:t>
      </w:r>
      <w:r>
        <w:rPr>
          <w:spacing w:val="1"/>
        </w:rPr>
        <w:t> </w:t>
      </w:r>
      <w:r>
        <w:rPr/>
        <w:t>true, the law makers ought to be seised of this fact and proceed to</w:t>
      </w:r>
      <w:r>
        <w:rPr>
          <w:spacing w:val="1"/>
        </w:rPr>
        <w:t> </w:t>
      </w:r>
      <w:r>
        <w:rPr/>
        <w:t>abrogate</w:t>
      </w:r>
      <w:r>
        <w:rPr>
          <w:spacing w:val="43"/>
        </w:rPr>
        <w:t> </w:t>
      </w:r>
      <w:r>
        <w:rPr/>
        <w:t>or</w:t>
      </w:r>
      <w:r>
        <w:rPr>
          <w:spacing w:val="44"/>
        </w:rPr>
        <w:t> </w:t>
      </w:r>
      <w:r>
        <w:rPr/>
        <w:t>repeal</w:t>
      </w:r>
      <w:r>
        <w:rPr>
          <w:spacing w:val="44"/>
        </w:rPr>
        <w:t> </w:t>
      </w:r>
      <w:r>
        <w:rPr/>
        <w:t>old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obsolete</w:t>
      </w:r>
      <w:r>
        <w:rPr>
          <w:spacing w:val="43"/>
        </w:rPr>
        <w:t> </w:t>
      </w:r>
      <w:r>
        <w:rPr/>
        <w:t>laws</w:t>
      </w:r>
      <w:r>
        <w:rPr>
          <w:spacing w:val="43"/>
        </w:rPr>
        <w:t> </w:t>
      </w:r>
      <w:r>
        <w:rPr/>
        <w:t>before</w:t>
      </w:r>
      <w:r>
        <w:rPr>
          <w:spacing w:val="45"/>
        </w:rPr>
        <w:t> </w:t>
      </w:r>
      <w:r>
        <w:rPr/>
        <w:t>enacting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new</w:t>
      </w:r>
      <w:r>
        <w:rPr>
          <w:spacing w:val="45"/>
        </w:rPr>
        <w:t> </w:t>
      </w:r>
      <w:r>
        <w:rPr/>
        <w:t>law</w:t>
      </w:r>
      <w:r>
        <w:rPr>
          <w:spacing w:val="-78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in</w:t>
      </w:r>
      <w:r>
        <w:rPr>
          <w:spacing w:val="-1"/>
        </w:rPr>
        <w:t> </w:t>
      </w:r>
      <w:r>
        <w:rPr/>
        <w:t>conflict with</w:t>
      </w:r>
      <w:r>
        <w:rPr>
          <w:spacing w:val="-2"/>
        </w:rPr>
        <w:t> </w:t>
      </w:r>
      <w:r>
        <w:rPr/>
        <w:t>existing ones.</w:t>
      </w:r>
    </w:p>
    <w:p>
      <w:pPr>
        <w:pStyle w:val="BodyText"/>
        <w:spacing w:line="480" w:lineRule="auto" w:before="241"/>
        <w:ind w:right="673" w:firstLine="719"/>
      </w:pP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-79"/>
        </w:rPr>
        <w:t> </w:t>
      </w:r>
      <w:r>
        <w:rPr/>
        <w:t>contradistinction with the regulatory provisions in the existing laws in</w:t>
      </w:r>
      <w:r>
        <w:rPr>
          <w:spacing w:val="1"/>
        </w:rPr>
        <w:t> </w:t>
      </w:r>
      <w:r>
        <w:rPr/>
        <w:t>respect of price determination. If the word “deregulation” is defined to</w:t>
      </w:r>
      <w:r>
        <w:rPr>
          <w:spacing w:val="1"/>
        </w:rPr>
        <w:t> </w:t>
      </w:r>
      <w:r>
        <w:rPr/>
        <w:t>mean the act or process of removing restrictions and regulations</w:t>
      </w:r>
      <w:r>
        <w:rPr>
          <w:vertAlign w:val="superscript"/>
        </w:rPr>
        <w:t>22</w:t>
      </w:r>
      <w:r>
        <w:rPr>
          <w:vertAlign w:val="baseline"/>
        </w:rPr>
        <w:t> or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 of government regulation of business to permit freer markets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encourage competition</w:t>
      </w:r>
      <w:r>
        <w:rPr>
          <w:vertAlign w:val="superscript"/>
        </w:rPr>
        <w:t>23</w:t>
      </w:r>
      <w:r>
        <w:rPr>
          <w:vertAlign w:val="baseline"/>
        </w:rPr>
        <w:t>, then how does the policy salute or 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regulatory</w:t>
      </w:r>
      <w:r>
        <w:rPr>
          <w:spacing w:val="1"/>
          <w:vertAlign w:val="baseline"/>
        </w:rPr>
        <w:t> </w:t>
      </w:r>
      <w:r>
        <w:rPr>
          <w:vertAlign w:val="baseline"/>
        </w:rPr>
        <w:t>provisions</w:t>
      </w:r>
      <w:r>
        <w:rPr>
          <w:vertAlign w:val="superscript"/>
        </w:rPr>
        <w:t>24</w:t>
      </w:r>
      <w:r>
        <w:rPr>
          <w:spacing w:val="82"/>
          <w:vertAlign w:val="baseline"/>
        </w:rPr>
        <w:t> </w:t>
      </w:r>
      <w:r>
        <w:rPr>
          <w:vertAlign w:val="baseline"/>
        </w:rPr>
        <w:t>in</w:t>
      </w:r>
      <w:r>
        <w:rPr>
          <w:spacing w:val="8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3"/>
          <w:vertAlign w:val="baseline"/>
        </w:rPr>
        <w:t> </w:t>
      </w:r>
      <w:r>
        <w:rPr>
          <w:vertAlign w:val="baseline"/>
        </w:rPr>
        <w:t>(refining,</w:t>
      </w:r>
      <w:r>
        <w:rPr>
          <w:spacing w:val="-2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-2"/>
          <w:vertAlign w:val="baseline"/>
        </w:rPr>
        <w:t> </w:t>
      </w:r>
      <w:r>
        <w:rPr>
          <w:vertAlign w:val="baseline"/>
        </w:rPr>
        <w:t>supply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marketing)</w:t>
      </w:r>
      <w:r>
        <w:rPr>
          <w:spacing w:val="-4"/>
          <w:vertAlign w:val="baseline"/>
        </w:rPr>
        <w:t> </w:t>
      </w:r>
      <w:r>
        <w:rPr>
          <w:vertAlign w:val="baseline"/>
        </w:rPr>
        <w:t>activities?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0"/>
        </w:rPr>
      </w:pPr>
      <w:r>
        <w:rPr/>
        <w:pict>
          <v:rect style="position:absolute;margin-left:90.024002pt;margin-top:8.273458pt;width:144.020pt;height:.47998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Merriam-Webster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Collegiate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Dictionary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USA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</w:t>
      </w:r>
      <w:r>
        <w:rPr>
          <w:rFonts w:ascii="Calibri"/>
          <w:sz w:val="18"/>
          <w:vertAlign w:val="superscript"/>
        </w:rPr>
        <w:t>th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2000,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 311</w:t>
      </w:r>
    </w:p>
    <w:p>
      <w:pPr>
        <w:spacing w:line="219" w:lineRule="exact" w:before="0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23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Black’s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Law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Dictionary,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6</w:t>
      </w:r>
      <w:r>
        <w:rPr>
          <w:rFonts w:ascii="Calibri" w:hAnsi="Calibri"/>
          <w:sz w:val="18"/>
          <w:vertAlign w:val="superscript"/>
        </w:rPr>
        <w:t>th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Edition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pg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443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Act: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PPPRA: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Regulations: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Refining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4" w:firstLine="719"/>
      </w:pPr>
      <w:r>
        <w:rPr/>
        <w:t>The Petroleum Refining Regulations did not in any provision make</w:t>
      </w:r>
      <w:r>
        <w:rPr>
          <w:spacing w:val="-79"/>
        </w:rPr>
        <w:t> </w:t>
      </w:r>
      <w:r>
        <w:rPr/>
        <w:t>arrangements as to the determination of the price or prices at which</w:t>
      </w:r>
      <w:r>
        <w:rPr>
          <w:spacing w:val="1"/>
        </w:rPr>
        <w:t> </w:t>
      </w:r>
      <w:r>
        <w:rPr/>
        <w:t>petroleum products may be sold in Nigeria or any part thereof. This</w:t>
      </w:r>
      <w:r>
        <w:rPr>
          <w:spacing w:val="1"/>
        </w:rPr>
        <w:t> </w:t>
      </w:r>
      <w:r>
        <w:rPr/>
        <w:t>omission is founded on the presumption that pursuant to section 6 of</w:t>
      </w:r>
      <w:r>
        <w:rPr>
          <w:spacing w:val="1"/>
        </w:rPr>
        <w:t> </w:t>
      </w:r>
      <w:r>
        <w:rPr/>
        <w:t>the Petroleum Act, the Minister, relying specifically on sub-section 2 of</w:t>
      </w:r>
      <w:r>
        <w:rPr>
          <w:spacing w:val="1"/>
        </w:rPr>
        <w:t> </w:t>
      </w:r>
      <w:r>
        <w:rPr/>
        <w:t>the said section 6 and having obtained the required information that will</w:t>
      </w:r>
      <w:r>
        <w:rPr>
          <w:spacing w:val="-79"/>
        </w:rPr>
        <w:t> </w:t>
      </w:r>
      <w:r>
        <w:rPr/>
        <w:t>be necessary and expedient in forming opinion as to the prices, will fix</w:t>
      </w:r>
      <w:r>
        <w:rPr>
          <w:spacing w:val="1"/>
        </w:rPr>
        <w:t> </w:t>
      </w:r>
      <w:r>
        <w:rPr/>
        <w:t>the prices such that reasonable profit margin for the investor ought 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taken care of.</w:t>
      </w:r>
    </w:p>
    <w:p>
      <w:pPr>
        <w:pStyle w:val="BodyText"/>
        <w:spacing w:line="480" w:lineRule="auto" w:before="242"/>
        <w:ind w:right="673" w:firstLine="719"/>
      </w:pPr>
      <w:r>
        <w:rPr/>
        <w:t>The</w:t>
      </w:r>
      <w:r>
        <w:rPr>
          <w:spacing w:val="-10"/>
        </w:rPr>
        <w:t> </w:t>
      </w:r>
      <w:r>
        <w:rPr/>
        <w:t>Petroleum</w:t>
      </w:r>
      <w:r>
        <w:rPr>
          <w:spacing w:val="-10"/>
        </w:rPr>
        <w:t> </w:t>
      </w:r>
      <w:r>
        <w:rPr/>
        <w:t>Act</w:t>
      </w:r>
      <w:r>
        <w:rPr>
          <w:spacing w:val="-10"/>
        </w:rPr>
        <w:t> </w:t>
      </w:r>
      <w:r>
        <w:rPr/>
        <w:t>makes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Petroleum</w:t>
      </w:r>
      <w:r>
        <w:rPr>
          <w:spacing w:val="-12"/>
        </w:rPr>
        <w:t> </w:t>
      </w:r>
      <w:r>
        <w:rPr/>
        <w:t>Minister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„alter</w:t>
      </w:r>
      <w:r>
        <w:rPr>
          <w:spacing w:val="-10"/>
        </w:rPr>
        <w:t> </w:t>
      </w:r>
      <w:r>
        <w:rPr/>
        <w:t>ego‟</w:t>
      </w:r>
      <w:r>
        <w:rPr>
          <w:spacing w:val="-10"/>
        </w:rPr>
        <w:t> </w:t>
      </w:r>
      <w:r>
        <w:rPr/>
        <w:t>of</w:t>
      </w:r>
      <w:r>
        <w:rPr>
          <w:spacing w:val="-79"/>
        </w:rPr>
        <w:t> </w:t>
      </w:r>
      <w:r>
        <w:rPr/>
        <w:t>the Nigerian Oil and Gas sector. This is so because, no petroleum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anyone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permission by the Petroleum Minister.</w:t>
      </w:r>
      <w:r>
        <w:rPr>
          <w:vertAlign w:val="superscript"/>
        </w:rPr>
        <w:t>25</w:t>
      </w:r>
      <w:r>
        <w:rPr>
          <w:vertAlign w:val="baseline"/>
        </w:rPr>
        <w:t> Thus it is a curious provision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for a grant of licence over a “marginal field” which is derived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an unexplored part of land over</w:t>
      </w:r>
      <w:r>
        <w:rPr>
          <w:spacing w:val="81"/>
          <w:vertAlign w:val="baseline"/>
        </w:rPr>
        <w:t> </w:t>
      </w:r>
      <w:r>
        <w:rPr>
          <w:vertAlign w:val="baseline"/>
        </w:rPr>
        <w:t>which a prior and proper lease or</w:t>
      </w:r>
      <w:r>
        <w:rPr>
          <w:spacing w:val="1"/>
          <w:vertAlign w:val="baseline"/>
        </w:rPr>
        <w:t> </w:t>
      </w:r>
      <w:r>
        <w:rPr>
          <w:vertAlign w:val="baseline"/>
        </w:rPr>
        <w:t>licence had been granted, the President and Commander-In-Chief is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instead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background upon which this topic is chosen for this research as what</w:t>
      </w:r>
      <w:r>
        <w:rPr>
          <w:spacing w:val="1"/>
          <w:vertAlign w:val="baseline"/>
        </w:rPr>
        <w:t> </w:t>
      </w:r>
      <w:r>
        <w:rPr>
          <w:vertAlign w:val="baseline"/>
        </w:rPr>
        <w:t>has been discussed herein is just an insight to the state of the laws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governing</w:t>
      </w:r>
      <w:r>
        <w:rPr>
          <w:spacing w:val="-3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3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4"/>
          <w:vertAlign w:val="baseline"/>
        </w:rPr>
        <w:t> </w:t>
      </w:r>
      <w:r>
        <w:rPr>
          <w:vertAlign w:val="baseline"/>
        </w:rPr>
        <w:t>Oil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Gas</w:t>
      </w:r>
      <w:r>
        <w:rPr>
          <w:spacing w:val="-3"/>
          <w:vertAlign w:val="baseline"/>
        </w:rPr>
        <w:t> </w:t>
      </w:r>
      <w:r>
        <w:rPr>
          <w:vertAlign w:val="baseline"/>
        </w:rPr>
        <w:t>Industry.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8"/>
        </w:rPr>
      </w:pPr>
      <w:r>
        <w:rPr/>
        <w:pict>
          <v:rect style="position:absolute;margin-left:90.024002pt;margin-top:19.139458pt;width:144.020pt;height:.4799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25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Minister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can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revoke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lease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license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if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lease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licence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breach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good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field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practices.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1"/>
          <w:numId w:val="10"/>
        </w:numPr>
        <w:tabs>
          <w:tab w:pos="1380" w:val="left" w:leader="none"/>
          <w:tab w:pos="1381" w:val="left" w:leader="none"/>
        </w:tabs>
        <w:spacing w:line="240" w:lineRule="auto" w:before="85" w:after="0"/>
        <w:ind w:left="1380" w:right="0" w:hanging="685"/>
        <w:jc w:val="left"/>
      </w:pP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left="684" w:right="765" w:firstLine="695"/>
      </w:pPr>
      <w:r>
        <w:rPr/>
        <w:t>The thrust of this research is in the identification, examination</w:t>
      </w:r>
      <w:r>
        <w:rPr>
          <w:spacing w:val="1"/>
        </w:rPr>
        <w:t> </w:t>
      </w:r>
      <w:r>
        <w:rPr/>
        <w:t>and analysis of legislation (primary and subsidiary) that relate to 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refining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transportation (supply and distribution) and marketing (storage and</w:t>
      </w:r>
      <w:r>
        <w:rPr>
          <w:spacing w:val="1"/>
        </w:rPr>
        <w:t> </w:t>
      </w:r>
      <w:r>
        <w:rPr/>
        <w:t>retailing) of petroleum products. The issues for consideration involve</w:t>
      </w:r>
      <w:r>
        <w:rPr>
          <w:spacing w:val="1"/>
        </w:rPr>
        <w:t> </w:t>
      </w:r>
      <w:r>
        <w:rPr/>
        <w:t>the laws on price fixing which at present are conflicting. There is no</w:t>
      </w:r>
      <w:r>
        <w:rPr>
          <w:spacing w:val="1"/>
        </w:rPr>
        <w:t> </w:t>
      </w:r>
      <w:r>
        <w:rPr/>
        <w:t>effective legal mechanism for correcting offenders and no robust and</w:t>
      </w:r>
      <w:r>
        <w:rPr>
          <w:spacing w:val="1"/>
        </w:rPr>
        <w:t> </w:t>
      </w:r>
      <w:r>
        <w:rPr/>
        <w:t>comprehensive legal framework for the regulation of the petroleum</w:t>
      </w:r>
      <w:r>
        <w:rPr>
          <w:spacing w:val="1"/>
        </w:rPr>
        <w:t> </w:t>
      </w:r>
      <w:r>
        <w:rPr/>
        <w:t>industry with particular attention on the downstream sector. There are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 Products Pricing and Regulatory Agency. The functions of</w:t>
      </w:r>
      <w:r>
        <w:rPr>
          <w:spacing w:val="1"/>
        </w:rPr>
        <w:t> </w:t>
      </w:r>
      <w:r>
        <w:rPr/>
        <w:t>government regulatory agencies are not clearly defined and therefore</w:t>
      </w:r>
      <w:r>
        <w:rPr>
          <w:spacing w:val="1"/>
        </w:rPr>
        <w:t> </w:t>
      </w:r>
      <w:r>
        <w:rPr/>
        <w:t>work at cross purposes e.g. the Department of Petroleum Resources</w:t>
      </w:r>
      <w:r>
        <w:rPr>
          <w:spacing w:val="1"/>
        </w:rPr>
        <w:t> </w:t>
      </w:r>
      <w:r>
        <w:rPr/>
        <w:t>(DPR), the Petroleum Products Marketing Company (PPMC) and 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(PPPRA).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Equalization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-79"/>
        </w:rPr>
        <w:t> </w:t>
      </w:r>
      <w:r>
        <w:rPr/>
        <w:t>unifying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nationwide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ineffective, and has resulted in waste of financial resources, and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3"/>
        </w:rPr>
        <w:t> </w:t>
      </w:r>
      <w:r>
        <w:rPr/>
        <w:t>weak and</w:t>
      </w:r>
      <w:r>
        <w:rPr>
          <w:spacing w:val="-1"/>
        </w:rPr>
        <w:t> </w:t>
      </w:r>
      <w:r>
        <w:rPr/>
        <w:t>ineffective.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left="662" w:right="705" w:firstLine="695"/>
      </w:pPr>
      <w:r>
        <w:rPr/>
        <w:t>As a result of the sensitive nature of petroleum product, being a</w:t>
      </w:r>
      <w:r>
        <w:rPr>
          <w:spacing w:val="1"/>
        </w:rPr>
        <w:t> </w:t>
      </w:r>
      <w:r>
        <w:rPr/>
        <w:t>commodity that touches the life of every citizen in the country and</w:t>
      </w:r>
      <w:r>
        <w:rPr>
          <w:spacing w:val="1"/>
        </w:rPr>
        <w:t> </w:t>
      </w:r>
      <w:r>
        <w:rPr/>
        <w:t>having</w:t>
      </w:r>
      <w:r>
        <w:rPr>
          <w:spacing w:val="33"/>
        </w:rPr>
        <w:t> </w:t>
      </w:r>
      <w:r>
        <w:rPr/>
        <w:t>so</w:t>
      </w:r>
      <w:r>
        <w:rPr>
          <w:spacing w:val="33"/>
        </w:rPr>
        <w:t> </w:t>
      </w:r>
      <w:r>
        <w:rPr/>
        <w:t>wide</w:t>
      </w:r>
      <w:r>
        <w:rPr>
          <w:spacing w:val="35"/>
        </w:rPr>
        <w:t> </w:t>
      </w:r>
      <w:r>
        <w:rPr/>
        <w:t>an</w:t>
      </w:r>
      <w:r>
        <w:rPr>
          <w:spacing w:val="33"/>
        </w:rPr>
        <w:t> </w:t>
      </w:r>
      <w:r>
        <w:rPr/>
        <w:t>importance,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major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independent</w:t>
      </w:r>
      <w:r>
        <w:rPr>
          <w:spacing w:val="35"/>
        </w:rPr>
        <w:t> </w:t>
      </w:r>
      <w:r>
        <w:rPr/>
        <w:t>marketers</w:t>
      </w:r>
      <w:r>
        <w:rPr>
          <w:spacing w:val="-79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secretive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information on issues such as factors that determine the pump price of</w:t>
      </w:r>
      <w:r>
        <w:rPr>
          <w:spacing w:val="1"/>
        </w:rPr>
        <w:t> </w:t>
      </w:r>
      <w:r>
        <w:rPr/>
        <w:t>petroleum products. Researches on issues as sensitive as this always</w:t>
      </w:r>
      <w:r>
        <w:rPr>
          <w:spacing w:val="1"/>
        </w:rPr>
        <w:t> </w:t>
      </w:r>
      <w:r>
        <w:rPr/>
        <w:t>face the problem of documents being styled "secret", "sensitive" and</w:t>
      </w:r>
      <w:r>
        <w:rPr>
          <w:spacing w:val="1"/>
        </w:rPr>
        <w:t> </w:t>
      </w:r>
      <w:r>
        <w:rPr/>
        <w:t>"restricted”.</w:t>
      </w:r>
    </w:p>
    <w:p>
      <w:pPr>
        <w:pStyle w:val="Heading2"/>
        <w:numPr>
          <w:ilvl w:val="1"/>
          <w:numId w:val="10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715" w:firstLine="719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acknowledges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all-pervasive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and its derivatives. Therefore, governments the world over,</w:t>
      </w:r>
      <w:r>
        <w:rPr>
          <w:spacing w:val="1"/>
        </w:rPr>
        <w:t> </w:t>
      </w:r>
      <w:r>
        <w:rPr/>
        <w:t>excepting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supervisory provisions in their statute books. Not being conscious of</w:t>
      </w:r>
      <w:r>
        <w:rPr>
          <w:spacing w:val="1"/>
        </w:rPr>
        <w:t> </w:t>
      </w:r>
      <w:r>
        <w:rPr/>
        <w:t>what happens in the oil and gas sector of any nation's economy by the</w:t>
      </w:r>
      <w:r>
        <w:rPr>
          <w:spacing w:val="1"/>
        </w:rPr>
        <w:t> </w:t>
      </w:r>
      <w:r>
        <w:rPr/>
        <w:t>government, leaves its citizens to the grip of absolute market forces</w:t>
      </w:r>
      <w:r>
        <w:rPr>
          <w:spacing w:val="1"/>
        </w:rPr>
        <w:t> </w:t>
      </w:r>
      <w:r>
        <w:rPr/>
        <w:t>which in most developing countries, such as Nigeria, are not informed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rules</w:t>
      </w:r>
      <w:r>
        <w:rPr>
          <w:vertAlign w:val="superscript"/>
        </w:rPr>
        <w:t>26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capitalist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market-driven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79"/>
          <w:vertAlign w:val="baseline"/>
        </w:rPr>
        <w:t> </w:t>
      </w:r>
      <w:r>
        <w:rPr>
          <w:vertAlign w:val="baseline"/>
        </w:rPr>
        <w:t>obsessed</w:t>
      </w:r>
      <w:r>
        <w:rPr>
          <w:spacing w:val="45"/>
          <w:vertAlign w:val="baseline"/>
        </w:rPr>
        <w:t> </w:t>
      </w:r>
      <w:r>
        <w:rPr>
          <w:vertAlign w:val="baseline"/>
        </w:rPr>
        <w:t>with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desire</w:t>
      </w:r>
      <w:r>
        <w:rPr>
          <w:spacing w:val="42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maximize</w:t>
      </w:r>
      <w:r>
        <w:rPr>
          <w:spacing w:val="43"/>
          <w:vertAlign w:val="baseline"/>
        </w:rPr>
        <w:t> </w:t>
      </w:r>
      <w:r>
        <w:rPr>
          <w:vertAlign w:val="baseline"/>
        </w:rPr>
        <w:t>returns</w:t>
      </w:r>
      <w:r>
        <w:rPr>
          <w:spacing w:val="43"/>
          <w:vertAlign w:val="baseline"/>
        </w:rPr>
        <w:t> </w:t>
      </w:r>
      <w:r>
        <w:rPr>
          <w:vertAlign w:val="baseline"/>
        </w:rPr>
        <w:t>on</w:t>
      </w:r>
      <w:r>
        <w:rPr>
          <w:spacing w:val="44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42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-79"/>
          <w:vertAlign w:val="baseline"/>
        </w:rPr>
        <w:t> </w:t>
      </w:r>
      <w:r>
        <w:rPr>
          <w:vertAlign w:val="baseline"/>
        </w:rPr>
        <w:t>due considerations</w:t>
      </w:r>
      <w:r>
        <w:rPr>
          <w:vertAlign w:val="superscript"/>
        </w:rPr>
        <w:t>27</w:t>
      </w:r>
      <w:r>
        <w:rPr>
          <w:vertAlign w:val="baseline"/>
        </w:rPr>
        <w:t> as to the consequences on the poor masses in so</w:t>
      </w:r>
      <w:r>
        <w:rPr>
          <w:spacing w:val="1"/>
          <w:vertAlign w:val="baseline"/>
        </w:rPr>
        <w:t> </w:t>
      </w:r>
      <w:r>
        <w:rPr>
          <w:vertAlign w:val="baseline"/>
        </w:rPr>
        <w:t>far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profits keep climbing.</w:t>
      </w:r>
    </w:p>
    <w:p>
      <w:pPr>
        <w:pStyle w:val="BodyText"/>
        <w:spacing w:before="5"/>
        <w:ind w:left="0"/>
        <w:jc w:val="left"/>
        <w:rPr>
          <w:sz w:val="10"/>
        </w:rPr>
      </w:pPr>
      <w:r>
        <w:rPr/>
        <w:pict>
          <v:rect style="position:absolute;margin-left:90.024002pt;margin-top:8.279708pt;width:144.020pt;height:.47998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26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Bhagavan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M.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(1999)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Marketing</w:t>
      </w:r>
      <w:r>
        <w:rPr>
          <w:rFonts w:ascii="Calibri"/>
          <w:i/>
          <w:spacing w:val="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Africa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-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Issues</w:t>
      </w:r>
      <w:r>
        <w:rPr>
          <w:rFonts w:ascii="Calibri"/>
          <w:i/>
          <w:spacing w:val="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Pricing,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Taxation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Investment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</w:t>
      </w:r>
      <w:r>
        <w:rPr>
          <w:rFonts w:ascii="Calibri"/>
          <w:sz w:val="18"/>
          <w:vertAlign w:val="superscript"/>
        </w:rPr>
        <w:t>nd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Edition,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Zed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Books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Ltd, London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716" w:firstLine="719"/>
      </w:pPr>
      <w:r>
        <w:rPr/>
        <w:t>Traditionally, the petroleum sector (downstream) is one of the</w:t>
      </w:r>
      <w:r>
        <w:rPr>
          <w:spacing w:val="1"/>
        </w:rPr>
        <w:t> </w:t>
      </w:r>
      <w:r>
        <w:rPr/>
        <w:t>areas in which governments have and are intervening heavily in 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82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retailing</w:t>
      </w:r>
      <w:r>
        <w:rPr>
          <w:spacing w:val="1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Governments are heavily involved in refining, storage and distribution</w:t>
      </w:r>
      <w:r>
        <w:rPr>
          <w:spacing w:val="1"/>
        </w:rPr>
        <w:t> </w:t>
      </w:r>
      <w:r>
        <w:rPr/>
        <w:t>while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private</w:t>
      </w:r>
      <w:r>
        <w:rPr>
          <w:spacing w:val="43"/>
        </w:rPr>
        <w:t> </w:t>
      </w:r>
      <w:r>
        <w:rPr/>
        <w:t>sector</w:t>
      </w:r>
      <w:r>
        <w:rPr>
          <w:spacing w:val="44"/>
        </w:rPr>
        <w:t> </w:t>
      </w:r>
      <w:r>
        <w:rPr/>
        <w:t>dominates</w:t>
      </w:r>
      <w:r>
        <w:rPr>
          <w:spacing w:val="42"/>
        </w:rPr>
        <w:t> </w:t>
      </w:r>
      <w:r>
        <w:rPr/>
        <w:t>retailing.</w:t>
      </w:r>
      <w:r>
        <w:rPr>
          <w:spacing w:val="44"/>
        </w:rPr>
        <w:t> </w:t>
      </w:r>
      <w:r>
        <w:rPr/>
        <w:t>This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what</w:t>
      </w:r>
      <w:r>
        <w:rPr>
          <w:spacing w:val="42"/>
        </w:rPr>
        <w:t> </w:t>
      </w:r>
      <w:r>
        <w:rPr/>
        <w:t>informed</w:t>
      </w:r>
      <w:r>
        <w:rPr>
          <w:spacing w:val="-79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government's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should be sold.</w:t>
      </w:r>
    </w:p>
    <w:p>
      <w:pPr>
        <w:pStyle w:val="BodyText"/>
        <w:spacing w:line="480" w:lineRule="auto" w:before="242"/>
        <w:ind w:right="676" w:firstLine="719"/>
      </w:pPr>
      <w:r>
        <w:rPr/>
        <w:t>Furthermore,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consciousness of the government in particular and the public in general</w:t>
      </w:r>
      <w:r>
        <w:rPr>
          <w:spacing w:val="1"/>
        </w:rPr>
        <w:t> </w:t>
      </w:r>
      <w:r>
        <w:rPr/>
        <w:t>the inconsistencies between what is in the statute books and what</w:t>
      </w:r>
      <w:r>
        <w:rPr>
          <w:spacing w:val="1"/>
        </w:rPr>
        <w:t> </w:t>
      </w:r>
      <w:r>
        <w:rPr/>
        <w:t>obtains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consciousness leading to consolidation and total review of the legal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'consolidation' here has the contextual meaning of not just locating the</w:t>
      </w:r>
      <w:r>
        <w:rPr>
          <w:spacing w:val="1"/>
        </w:rPr>
        <w:t> </w:t>
      </w:r>
      <w:r>
        <w:rPr/>
        <w:t>laws in one statute form or book but that the duplicity, conflicts and</w:t>
      </w:r>
      <w:r>
        <w:rPr>
          <w:spacing w:val="1"/>
        </w:rPr>
        <w:t> </w:t>
      </w:r>
      <w:r>
        <w:rPr/>
        <w:t>uncertain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properly addressed.</w:t>
      </w:r>
    </w:p>
    <w:p>
      <w:pPr>
        <w:pStyle w:val="BodyText"/>
        <w:spacing w:line="480" w:lineRule="auto" w:before="239"/>
        <w:ind w:right="708" w:firstLine="719"/>
      </w:pPr>
      <w:r>
        <w:rPr/>
        <w:t>A further objective is also to draw the attention of the national</w:t>
      </w:r>
      <w:r>
        <w:rPr>
          <w:spacing w:val="1"/>
        </w:rPr>
        <w:t> </w:t>
      </w:r>
      <w:r>
        <w:rPr/>
        <w:t>legislature to the fact that the legislative methods adopted in enacting</w:t>
      </w:r>
      <w:r>
        <w:rPr>
          <w:spacing w:val="1"/>
        </w:rPr>
        <w:t> </w:t>
      </w:r>
      <w:r>
        <w:rPr/>
        <w:t>laws</w:t>
      </w:r>
      <w:r>
        <w:rPr>
          <w:spacing w:val="42"/>
        </w:rPr>
        <w:t> </w:t>
      </w:r>
      <w:r>
        <w:rPr/>
        <w:t>without</w:t>
      </w:r>
      <w:r>
        <w:rPr>
          <w:spacing w:val="43"/>
        </w:rPr>
        <w:t> </w:t>
      </w:r>
      <w:r>
        <w:rPr/>
        <w:t>first</w:t>
      </w:r>
      <w:r>
        <w:rPr>
          <w:spacing w:val="44"/>
        </w:rPr>
        <w:t> </w:t>
      </w:r>
      <w:r>
        <w:rPr/>
        <w:t>constituting</w:t>
      </w:r>
      <w:r>
        <w:rPr>
          <w:spacing w:val="44"/>
        </w:rPr>
        <w:t> </w:t>
      </w:r>
      <w:r>
        <w:rPr/>
        <w:t>a</w:t>
      </w:r>
      <w:r>
        <w:rPr>
          <w:spacing w:val="50"/>
        </w:rPr>
        <w:t> </w:t>
      </w:r>
      <w:r>
        <w:rPr/>
        <w:t>committee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holistically</w:t>
      </w:r>
      <w:r>
        <w:rPr>
          <w:spacing w:val="45"/>
        </w:rPr>
        <w:t> </w:t>
      </w:r>
      <w:r>
        <w:rPr/>
        <w:t>review</w:t>
      </w:r>
      <w:r>
        <w:rPr>
          <w:spacing w:val="43"/>
        </w:rPr>
        <w:t> </w:t>
      </w:r>
      <w:r>
        <w:rPr/>
        <w:t>past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712"/>
      </w:pPr>
      <w:r>
        <w:rPr/>
        <w:t>and existing laws with a view to eliminating conflicts and repetitions</w:t>
      </w:r>
      <w:r>
        <w:rPr>
          <w:spacing w:val="1"/>
        </w:rPr>
        <w:t> </w:t>
      </w:r>
      <w:r>
        <w:rPr/>
        <w:t>contained therein is highly defective and faulty. This has left the nation</w:t>
      </w:r>
      <w:r>
        <w:rPr>
          <w:spacing w:val="1"/>
        </w:rPr>
        <w:t> </w:t>
      </w:r>
      <w:r>
        <w:rPr/>
        <w:t>with laws which are in conflict with one another and repetitive. The</w:t>
      </w:r>
      <w:r>
        <w:rPr>
          <w:spacing w:val="1"/>
        </w:rPr>
        <w:t> </w:t>
      </w:r>
      <w:r>
        <w:rPr/>
        <w:t>adoption of the recommendation that will be made at the end of this</w:t>
      </w:r>
      <w:r>
        <w:rPr>
          <w:spacing w:val="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undoubtedly</w:t>
      </w:r>
      <w:r>
        <w:rPr>
          <w:spacing w:val="-1"/>
        </w:rPr>
        <w:t> </w:t>
      </w:r>
      <w:r>
        <w:rPr/>
        <w:t>eliminate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unacceptable</w:t>
      </w:r>
      <w:r>
        <w:rPr>
          <w:spacing w:val="-1"/>
        </w:rPr>
        <w:t> </w:t>
      </w:r>
      <w:r>
        <w:rPr/>
        <w:t>trend.</w:t>
      </w:r>
    </w:p>
    <w:p>
      <w:pPr>
        <w:pStyle w:val="BodyText"/>
        <w:spacing w:line="480" w:lineRule="auto" w:before="241"/>
        <w:ind w:right="679" w:firstLine="719"/>
      </w:pPr>
      <w:r>
        <w:rPr/>
        <w:t>Finally, it is the objective of this research work to stimulate a</w:t>
      </w:r>
      <w:r>
        <w:rPr>
          <w:spacing w:val="1"/>
        </w:rPr>
        <w:t> </w:t>
      </w:r>
      <w:r>
        <w:rPr/>
        <w:t>national discourse that will throw up issues in respect of product supply</w:t>
      </w:r>
      <w:r>
        <w:rPr>
          <w:spacing w:val="1"/>
        </w:rPr>
        <w:t> </w:t>
      </w:r>
      <w:r>
        <w:rPr/>
        <w:t>and distribution. This will provide the industry with suggested solutions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unending product</w:t>
      </w:r>
      <w:r>
        <w:rPr>
          <w:spacing w:val="-1"/>
        </w:rPr>
        <w:t> </w:t>
      </w:r>
      <w:r>
        <w:rPr/>
        <w:t>scarcity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fluctuations.</w:t>
      </w:r>
    </w:p>
    <w:p>
      <w:pPr>
        <w:pStyle w:val="Heading2"/>
        <w:numPr>
          <w:ilvl w:val="1"/>
          <w:numId w:val="10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717" w:firstLine="719"/>
      </w:pPr>
      <w:r>
        <w:rPr/>
        <w:t>This research presents an analysis and examination of the laws</w:t>
      </w:r>
      <w:r>
        <w:rPr>
          <w:spacing w:val="1"/>
        </w:rPr>
        <w:t> </w:t>
      </w:r>
      <w:r>
        <w:rPr/>
        <w:t>(legal framework) governing activities in the downstream sub-sector of</w:t>
      </w:r>
      <w:r>
        <w:rPr>
          <w:spacing w:val="1"/>
        </w:rPr>
        <w:t> </w:t>
      </w:r>
      <w:r>
        <w:rPr/>
        <w:t>the oil and gas industry in Nigeria. These downstream activities include</w:t>
      </w:r>
      <w:r>
        <w:rPr>
          <w:spacing w:val="1"/>
        </w:rPr>
        <w:t> </w:t>
      </w:r>
      <w:r>
        <w:rPr/>
        <w:t>refining of crude oil into derivates and by-products, transportation and</w:t>
      </w:r>
      <w:r>
        <w:rPr>
          <w:spacing w:val="1"/>
        </w:rPr>
        <w:t> </w:t>
      </w:r>
      <w:r>
        <w:rPr/>
        <w:t>distribution, supply and retailing of the petroleum products. In doing</w:t>
      </w:r>
      <w:r>
        <w:rPr>
          <w:spacing w:val="1"/>
        </w:rPr>
        <w:t> </w:t>
      </w:r>
      <w:r>
        <w:rPr/>
        <w:t>this,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statutes</w:t>
      </w:r>
      <w:r>
        <w:rPr>
          <w:spacing w:val="-2"/>
        </w:rPr>
        <w:t> </w:t>
      </w:r>
      <w:r>
        <w:rPr/>
        <w:t>were</w:t>
      </w:r>
      <w:r>
        <w:rPr>
          <w:spacing w:val="2"/>
        </w:rPr>
        <w:t> </w:t>
      </w:r>
      <w:r>
        <w:rPr/>
        <w:t>discussed.</w:t>
      </w:r>
    </w:p>
    <w:p>
      <w:pPr>
        <w:pStyle w:val="ListParagraph"/>
        <w:numPr>
          <w:ilvl w:val="2"/>
          <w:numId w:val="10"/>
        </w:numPr>
        <w:tabs>
          <w:tab w:pos="1381" w:val="left" w:leader="none"/>
        </w:tabs>
        <w:spacing w:line="240" w:lineRule="auto" w:before="241" w:after="0"/>
        <w:ind w:left="1380" w:right="0" w:hanging="541"/>
        <w:jc w:val="both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Petroleum</w:t>
      </w:r>
      <w:r>
        <w:rPr>
          <w:spacing w:val="-2"/>
          <w:sz w:val="26"/>
        </w:rPr>
        <w:t> </w:t>
      </w:r>
      <w:r>
        <w:rPr>
          <w:sz w:val="26"/>
        </w:rPr>
        <w:t>Act, Cap</w:t>
      </w:r>
      <w:r>
        <w:rPr>
          <w:spacing w:val="-3"/>
          <w:sz w:val="26"/>
        </w:rPr>
        <w:t> </w:t>
      </w:r>
      <w:r>
        <w:rPr>
          <w:sz w:val="26"/>
        </w:rPr>
        <w:t>P10,</w:t>
      </w:r>
      <w:r>
        <w:rPr>
          <w:spacing w:val="-2"/>
          <w:sz w:val="26"/>
        </w:rPr>
        <w:t> </w:t>
      </w:r>
      <w:r>
        <w:rPr>
          <w:sz w:val="26"/>
        </w:rPr>
        <w:t>Vol.</w:t>
      </w:r>
      <w:r>
        <w:rPr>
          <w:spacing w:val="-2"/>
          <w:sz w:val="26"/>
        </w:rPr>
        <w:t> </w:t>
      </w:r>
      <w:r>
        <w:rPr>
          <w:sz w:val="26"/>
        </w:rPr>
        <w:t>13,</w:t>
      </w:r>
      <w:r>
        <w:rPr>
          <w:spacing w:val="-2"/>
          <w:sz w:val="26"/>
        </w:rPr>
        <w:t> </w:t>
      </w:r>
      <w:r>
        <w:rPr>
          <w:sz w:val="26"/>
        </w:rPr>
        <w:t>LFN</w:t>
      </w:r>
      <w:r>
        <w:rPr>
          <w:spacing w:val="-2"/>
          <w:sz w:val="26"/>
        </w:rPr>
        <w:t> </w:t>
      </w:r>
      <w:r>
        <w:rPr>
          <w:sz w:val="26"/>
        </w:rPr>
        <w:t>2004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381" w:val="left" w:leader="none"/>
        </w:tabs>
        <w:spacing w:line="240" w:lineRule="auto" w:before="193" w:after="0"/>
        <w:ind w:left="1380" w:right="0" w:hanging="541"/>
        <w:jc w:val="both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Petroleum</w:t>
      </w:r>
      <w:r>
        <w:rPr>
          <w:spacing w:val="-3"/>
          <w:sz w:val="26"/>
        </w:rPr>
        <w:t> </w:t>
      </w:r>
      <w:r>
        <w:rPr>
          <w:sz w:val="26"/>
        </w:rPr>
        <w:t>Regulations, 2004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381" w:val="left" w:leader="none"/>
        </w:tabs>
        <w:spacing w:line="240" w:lineRule="auto" w:before="190" w:after="0"/>
        <w:ind w:left="1380" w:right="0" w:hanging="541"/>
        <w:jc w:val="both"/>
        <w:rPr>
          <w:sz w:val="26"/>
        </w:rPr>
      </w:pPr>
      <w:r>
        <w:rPr>
          <w:sz w:val="26"/>
        </w:rPr>
        <w:t>Petroleum</w:t>
      </w:r>
      <w:r>
        <w:rPr>
          <w:spacing w:val="-4"/>
          <w:sz w:val="26"/>
        </w:rPr>
        <w:t> </w:t>
      </w:r>
      <w:r>
        <w:rPr>
          <w:sz w:val="26"/>
        </w:rPr>
        <w:t>Refining</w:t>
      </w:r>
      <w:r>
        <w:rPr>
          <w:spacing w:val="-4"/>
          <w:sz w:val="26"/>
        </w:rPr>
        <w:t> </w:t>
      </w:r>
      <w:r>
        <w:rPr>
          <w:sz w:val="26"/>
        </w:rPr>
        <w:t>Regulations,</w:t>
      </w:r>
      <w:r>
        <w:rPr>
          <w:spacing w:val="-1"/>
          <w:sz w:val="26"/>
        </w:rPr>
        <w:t> </w:t>
      </w:r>
      <w:r>
        <w:rPr>
          <w:sz w:val="26"/>
        </w:rPr>
        <w:t>2004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380" w:val="left" w:leader="none"/>
          <w:tab w:pos="1381" w:val="left" w:leader="none"/>
        </w:tabs>
        <w:spacing w:line="240" w:lineRule="auto" w:before="193" w:after="0"/>
        <w:ind w:left="1380" w:right="0" w:hanging="541"/>
        <w:jc w:val="left"/>
        <w:rPr>
          <w:sz w:val="26"/>
        </w:rPr>
      </w:pPr>
      <w:r>
        <w:rPr>
          <w:sz w:val="26"/>
        </w:rPr>
        <w:t>Petroleum</w:t>
      </w:r>
      <w:r>
        <w:rPr>
          <w:spacing w:val="-3"/>
          <w:sz w:val="26"/>
        </w:rPr>
        <w:t> </w:t>
      </w:r>
      <w:r>
        <w:rPr>
          <w:sz w:val="26"/>
        </w:rPr>
        <w:t>Equalization</w:t>
      </w:r>
      <w:r>
        <w:rPr>
          <w:spacing w:val="-3"/>
          <w:sz w:val="26"/>
        </w:rPr>
        <w:t> </w:t>
      </w:r>
      <w:r>
        <w:rPr>
          <w:sz w:val="26"/>
        </w:rPr>
        <w:t>fund</w:t>
      </w:r>
      <w:r>
        <w:rPr>
          <w:spacing w:val="-3"/>
          <w:sz w:val="26"/>
        </w:rPr>
        <w:t> </w:t>
      </w:r>
      <w:r>
        <w:rPr>
          <w:sz w:val="26"/>
        </w:rPr>
        <w:t>Act,</w:t>
      </w:r>
      <w:r>
        <w:rPr>
          <w:spacing w:val="1"/>
          <w:sz w:val="26"/>
        </w:rPr>
        <w:t> </w:t>
      </w:r>
      <w:r>
        <w:rPr>
          <w:sz w:val="26"/>
        </w:rPr>
        <w:t>Cap</w:t>
      </w:r>
      <w:r>
        <w:rPr>
          <w:spacing w:val="-3"/>
          <w:sz w:val="26"/>
        </w:rPr>
        <w:t> </w:t>
      </w:r>
      <w:r>
        <w:rPr>
          <w:sz w:val="26"/>
        </w:rPr>
        <w:t>356,</w:t>
      </w:r>
      <w:r>
        <w:rPr>
          <w:spacing w:val="-3"/>
          <w:sz w:val="26"/>
        </w:rPr>
        <w:t> </w:t>
      </w:r>
      <w:r>
        <w:rPr>
          <w:sz w:val="26"/>
        </w:rPr>
        <w:t>LFN</w:t>
      </w:r>
      <w:r>
        <w:rPr>
          <w:spacing w:val="-1"/>
          <w:sz w:val="26"/>
        </w:rPr>
        <w:t> </w:t>
      </w:r>
      <w:r>
        <w:rPr>
          <w:sz w:val="26"/>
        </w:rPr>
        <w:t>2004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ListParagraph"/>
        <w:numPr>
          <w:ilvl w:val="2"/>
          <w:numId w:val="10"/>
        </w:numPr>
        <w:tabs>
          <w:tab w:pos="1461" w:val="left" w:leader="none"/>
          <w:tab w:pos="1462" w:val="left" w:leader="none"/>
        </w:tabs>
        <w:spacing w:line="240" w:lineRule="auto" w:before="85" w:after="0"/>
        <w:ind w:left="1462" w:right="0" w:hanging="622"/>
        <w:jc w:val="left"/>
        <w:rPr>
          <w:sz w:val="26"/>
        </w:rPr>
      </w:pPr>
      <w:r>
        <w:rPr>
          <w:sz w:val="26"/>
        </w:rPr>
        <w:t>Petroleum</w:t>
      </w:r>
      <w:r>
        <w:rPr>
          <w:spacing w:val="-5"/>
          <w:sz w:val="26"/>
        </w:rPr>
        <w:t> </w:t>
      </w:r>
      <w:r>
        <w:rPr>
          <w:sz w:val="26"/>
        </w:rPr>
        <w:t>Production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Distribution</w:t>
      </w:r>
      <w:r>
        <w:rPr>
          <w:spacing w:val="-2"/>
          <w:sz w:val="26"/>
        </w:rPr>
        <w:t> </w:t>
      </w:r>
      <w:r>
        <w:rPr>
          <w:sz w:val="26"/>
        </w:rPr>
        <w:t>(Anti-Sabotage)</w:t>
      </w:r>
      <w:r>
        <w:rPr>
          <w:spacing w:val="-6"/>
          <w:sz w:val="26"/>
        </w:rPr>
        <w:t> </w:t>
      </w:r>
      <w:r>
        <w:rPr>
          <w:sz w:val="26"/>
        </w:rPr>
        <w:t>Act,</w:t>
      </w:r>
      <w:r>
        <w:rPr>
          <w:spacing w:val="-4"/>
          <w:sz w:val="26"/>
        </w:rPr>
        <w:t> </w:t>
      </w:r>
      <w:r>
        <w:rPr>
          <w:sz w:val="26"/>
        </w:rPr>
        <w:t>1975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380" w:val="left" w:leader="none"/>
          <w:tab w:pos="1381" w:val="left" w:leader="none"/>
        </w:tabs>
        <w:spacing w:line="240" w:lineRule="auto" w:before="193" w:after="0"/>
        <w:ind w:left="1380" w:right="0" w:hanging="541"/>
        <w:jc w:val="left"/>
        <w:rPr>
          <w:sz w:val="26"/>
        </w:rPr>
      </w:pPr>
      <w:r>
        <w:rPr>
          <w:sz w:val="26"/>
        </w:rPr>
        <w:t>Petroleum</w:t>
      </w:r>
      <w:r>
        <w:rPr>
          <w:spacing w:val="-4"/>
          <w:sz w:val="26"/>
        </w:rPr>
        <w:t> </w:t>
      </w:r>
      <w:r>
        <w:rPr>
          <w:sz w:val="26"/>
        </w:rPr>
        <w:t>Products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Pricing</w:t>
      </w:r>
      <w:r>
        <w:rPr>
          <w:spacing w:val="-4"/>
          <w:sz w:val="26"/>
        </w:rPr>
        <w:t> </w:t>
      </w:r>
      <w:r>
        <w:rPr>
          <w:sz w:val="26"/>
        </w:rPr>
        <w:t>Regulatory</w:t>
      </w:r>
      <w:r>
        <w:rPr>
          <w:spacing w:val="-3"/>
          <w:sz w:val="26"/>
        </w:rPr>
        <w:t> </w:t>
      </w:r>
      <w:r>
        <w:rPr>
          <w:sz w:val="26"/>
        </w:rPr>
        <w:t>Agency</w:t>
      </w:r>
      <w:r>
        <w:rPr>
          <w:spacing w:val="-4"/>
          <w:sz w:val="26"/>
        </w:rPr>
        <w:t> </w:t>
      </w:r>
      <w:r>
        <w:rPr>
          <w:sz w:val="26"/>
        </w:rPr>
        <w:t>Act,</w:t>
      </w:r>
      <w:r>
        <w:rPr>
          <w:spacing w:val="-3"/>
          <w:sz w:val="26"/>
        </w:rPr>
        <w:t> </w:t>
      </w:r>
      <w:r>
        <w:rPr>
          <w:sz w:val="26"/>
        </w:rPr>
        <w:t>2003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380" w:val="left" w:leader="none"/>
          <w:tab w:pos="1381" w:val="left" w:leader="none"/>
        </w:tabs>
        <w:spacing w:line="240" w:lineRule="auto" w:before="191" w:after="0"/>
        <w:ind w:left="1380" w:right="0" w:hanging="541"/>
        <w:jc w:val="left"/>
        <w:rPr>
          <w:sz w:val="26"/>
        </w:rPr>
      </w:pPr>
      <w:r>
        <w:rPr>
          <w:sz w:val="26"/>
        </w:rPr>
        <w:t>Hydrocarbon</w:t>
      </w:r>
      <w:r>
        <w:rPr>
          <w:spacing w:val="-4"/>
          <w:sz w:val="26"/>
        </w:rPr>
        <w:t> </w:t>
      </w:r>
      <w:r>
        <w:rPr>
          <w:sz w:val="26"/>
        </w:rPr>
        <w:t>Oil</w:t>
      </w:r>
      <w:r>
        <w:rPr>
          <w:spacing w:val="-2"/>
          <w:sz w:val="26"/>
        </w:rPr>
        <w:t> </w:t>
      </w:r>
      <w:r>
        <w:rPr>
          <w:sz w:val="26"/>
        </w:rPr>
        <w:t>Refineries</w:t>
      </w:r>
      <w:r>
        <w:rPr>
          <w:spacing w:val="-5"/>
          <w:sz w:val="26"/>
        </w:rPr>
        <w:t> </w:t>
      </w:r>
      <w:r>
        <w:rPr>
          <w:sz w:val="26"/>
        </w:rPr>
        <w:t>Act,</w:t>
      </w:r>
      <w:r>
        <w:rPr>
          <w:spacing w:val="-3"/>
          <w:sz w:val="26"/>
        </w:rPr>
        <w:t> </w:t>
      </w:r>
      <w:r>
        <w:rPr>
          <w:sz w:val="26"/>
        </w:rPr>
        <w:t>Cap</w:t>
      </w:r>
      <w:r>
        <w:rPr>
          <w:spacing w:val="-3"/>
          <w:sz w:val="26"/>
        </w:rPr>
        <w:t> </w:t>
      </w:r>
      <w:r>
        <w:rPr>
          <w:sz w:val="26"/>
        </w:rPr>
        <w:t>H7,</w:t>
      </w:r>
      <w:r>
        <w:rPr>
          <w:spacing w:val="-4"/>
          <w:sz w:val="26"/>
        </w:rPr>
        <w:t> </w:t>
      </w:r>
      <w:r>
        <w:rPr>
          <w:sz w:val="26"/>
        </w:rPr>
        <w:t>LFN</w:t>
      </w:r>
      <w:r>
        <w:rPr>
          <w:spacing w:val="-4"/>
          <w:sz w:val="26"/>
        </w:rPr>
        <w:t> </w:t>
      </w:r>
      <w:r>
        <w:rPr>
          <w:sz w:val="26"/>
        </w:rPr>
        <w:t>2004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380" w:val="left" w:leader="none"/>
          <w:tab w:pos="1381" w:val="left" w:leader="none"/>
        </w:tabs>
        <w:spacing w:line="240" w:lineRule="auto" w:before="193" w:after="0"/>
        <w:ind w:left="1380" w:right="0" w:hanging="541"/>
        <w:jc w:val="left"/>
        <w:rPr>
          <w:sz w:val="26"/>
        </w:rPr>
      </w:pPr>
      <w:r>
        <w:rPr>
          <w:sz w:val="26"/>
        </w:rPr>
        <w:t>Associated</w:t>
      </w:r>
      <w:r>
        <w:rPr>
          <w:spacing w:val="-3"/>
          <w:sz w:val="26"/>
        </w:rPr>
        <w:t> </w:t>
      </w:r>
      <w:r>
        <w:rPr>
          <w:sz w:val="26"/>
        </w:rPr>
        <w:t>Gas</w:t>
      </w:r>
      <w:r>
        <w:rPr>
          <w:spacing w:val="-4"/>
          <w:sz w:val="26"/>
        </w:rPr>
        <w:t> </w:t>
      </w:r>
      <w:r>
        <w:rPr>
          <w:sz w:val="26"/>
        </w:rPr>
        <w:t>Re-injection</w:t>
      </w:r>
      <w:r>
        <w:rPr>
          <w:spacing w:val="-3"/>
          <w:sz w:val="26"/>
        </w:rPr>
        <w:t> </w:t>
      </w:r>
      <w:r>
        <w:rPr>
          <w:sz w:val="26"/>
        </w:rPr>
        <w:t>Act,</w:t>
      </w:r>
      <w:r>
        <w:rPr>
          <w:spacing w:val="-1"/>
          <w:sz w:val="26"/>
        </w:rPr>
        <w:t> </w:t>
      </w:r>
      <w:r>
        <w:rPr>
          <w:sz w:val="26"/>
        </w:rPr>
        <w:t>Cap</w:t>
      </w:r>
      <w:r>
        <w:rPr>
          <w:spacing w:val="-3"/>
          <w:sz w:val="26"/>
        </w:rPr>
        <w:t> </w:t>
      </w:r>
      <w:r>
        <w:rPr>
          <w:sz w:val="26"/>
        </w:rPr>
        <w:t>A25,</w:t>
      </w:r>
      <w:r>
        <w:rPr>
          <w:spacing w:val="-1"/>
          <w:sz w:val="26"/>
        </w:rPr>
        <w:t> </w:t>
      </w:r>
      <w:r>
        <w:rPr>
          <w:sz w:val="26"/>
        </w:rPr>
        <w:t>LFN</w:t>
      </w:r>
      <w:r>
        <w:rPr>
          <w:spacing w:val="-3"/>
          <w:sz w:val="26"/>
        </w:rPr>
        <w:t> </w:t>
      </w:r>
      <w:r>
        <w:rPr>
          <w:sz w:val="26"/>
        </w:rPr>
        <w:t>2004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380" w:val="left" w:leader="none"/>
          <w:tab w:pos="1381" w:val="left" w:leader="none"/>
        </w:tabs>
        <w:spacing w:line="240" w:lineRule="auto" w:before="190" w:after="0"/>
        <w:ind w:left="1380" w:right="0" w:hanging="541"/>
        <w:jc w:val="left"/>
        <w:rPr>
          <w:sz w:val="26"/>
        </w:rPr>
      </w:pPr>
      <w:r>
        <w:rPr>
          <w:sz w:val="26"/>
        </w:rPr>
        <w:t>Various</w:t>
      </w:r>
      <w:r>
        <w:rPr>
          <w:spacing w:val="-6"/>
          <w:sz w:val="26"/>
        </w:rPr>
        <w:t> </w:t>
      </w:r>
      <w:r>
        <w:rPr>
          <w:sz w:val="26"/>
        </w:rPr>
        <w:t>Amendments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above</w:t>
      </w:r>
      <w:r>
        <w:rPr>
          <w:spacing w:val="-3"/>
          <w:sz w:val="26"/>
        </w:rPr>
        <w:t> </w:t>
      </w:r>
      <w:r>
        <w:rPr>
          <w:sz w:val="26"/>
        </w:rPr>
        <w:t>Acts.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4"/>
        <w:ind w:left="677" w:right="729" w:firstLine="719"/>
      </w:pPr>
      <w:r>
        <w:rPr/>
        <w:t>The examination and analysis of these and other laws, inclusive</w:t>
      </w:r>
      <w:r>
        <w:rPr>
          <w:spacing w:val="1"/>
        </w:rPr>
        <w:t> </w:t>
      </w:r>
      <w:r>
        <w:rPr/>
        <w:t>of government policies as different from the laws, elaborate on the</w:t>
      </w:r>
      <w:r>
        <w:rPr>
          <w:spacing w:val="1"/>
        </w:rPr>
        <w:t> </w:t>
      </w:r>
      <w:r>
        <w:rPr/>
        <w:t>issuance of rights (licences) to engage in downstream activities, the</w:t>
      </w:r>
      <w:r>
        <w:rPr>
          <w:spacing w:val="1"/>
        </w:rPr>
        <w:t> </w:t>
      </w:r>
      <w:r>
        <w:rPr/>
        <w:t>effect of such rights against the underlying principle of deregulation,</w:t>
      </w:r>
      <w:r>
        <w:rPr>
          <w:spacing w:val="1"/>
        </w:rPr>
        <w:t> </w:t>
      </w:r>
      <w:r>
        <w:rPr/>
        <w:t>how prices are fixed and the reason why inspite of government efforts</w:t>
      </w:r>
      <w:r>
        <w:rPr>
          <w:spacing w:val="1"/>
        </w:rPr>
        <w:t> </w:t>
      </w:r>
      <w:r>
        <w:rPr/>
        <w:t>and polices there is still hiccups in supply, distribution and marketing of</w:t>
      </w:r>
      <w:r>
        <w:rPr>
          <w:spacing w:val="-79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line="480" w:lineRule="auto" w:before="238"/>
        <w:ind w:right="719" w:firstLine="719"/>
      </w:pP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marketer,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(NNPC)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(PPMC).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 with a view to locating their roles in the realization of product</w:t>
      </w:r>
      <w:r>
        <w:rPr>
          <w:spacing w:val="-79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and the bridging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 products.</w:t>
      </w:r>
    </w:p>
    <w:p>
      <w:pPr>
        <w:pStyle w:val="BodyText"/>
        <w:spacing w:line="480" w:lineRule="auto" w:before="241"/>
        <w:ind w:right="720" w:firstLine="719"/>
      </w:pPr>
      <w:r>
        <w:rPr/>
        <w:t>In the realization of this research, effort were made towards</w:t>
      </w:r>
      <w:r>
        <w:rPr>
          <w:spacing w:val="1"/>
        </w:rPr>
        <w:t> </w:t>
      </w:r>
      <w:r>
        <w:rPr/>
        <w:t>visiting</w:t>
      </w:r>
      <w:r>
        <w:rPr>
          <w:spacing w:val="37"/>
        </w:rPr>
        <w:t> </w:t>
      </w:r>
      <w:r>
        <w:rPr/>
        <w:t>some</w:t>
      </w:r>
      <w:r>
        <w:rPr>
          <w:spacing w:val="36"/>
        </w:rPr>
        <w:t> </w:t>
      </w:r>
      <w:r>
        <w:rPr/>
        <w:t>operators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downstream</w:t>
      </w:r>
      <w:r>
        <w:rPr>
          <w:spacing w:val="38"/>
        </w:rPr>
        <w:t> </w:t>
      </w:r>
      <w:r>
        <w:rPr/>
        <w:t>sub-sector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view</w:t>
      </w:r>
      <w:r>
        <w:rPr>
          <w:spacing w:val="36"/>
        </w:rPr>
        <w:t> </w:t>
      </w:r>
      <w:r>
        <w:rPr/>
        <w:t>to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722"/>
      </w:pPr>
      <w:r>
        <w:rPr/>
        <w:t>obtaining hard facts concerning their activities. This involved additional</w:t>
      </w:r>
      <w:r>
        <w:rPr>
          <w:spacing w:val="1"/>
        </w:rPr>
        <w:t> </w:t>
      </w:r>
      <w:r>
        <w:rPr/>
        <w:t>expenses by virtue of transportation to various establishments both</w:t>
      </w:r>
      <w:r>
        <w:rPr>
          <w:spacing w:val="1"/>
        </w:rPr>
        <w:t> </w:t>
      </w:r>
      <w:r>
        <w:rPr/>
        <w:t>private and public. Also a thorough research involves the acquisition of</w:t>
      </w:r>
      <w:r>
        <w:rPr>
          <w:spacing w:val="1"/>
        </w:rPr>
        <w:t> </w:t>
      </w:r>
      <w:r>
        <w:rPr/>
        <w:t>research aiding devices such as CD-ROMs, cameras, videomatic tutor</w:t>
      </w:r>
      <w:r>
        <w:rPr>
          <w:spacing w:val="1"/>
        </w:rPr>
        <w:t> </w:t>
      </w:r>
      <w:r>
        <w:rPr/>
        <w:t>machines and</w:t>
      </w:r>
      <w:r>
        <w:rPr>
          <w:spacing w:val="1"/>
        </w:rPr>
        <w:t> </w:t>
      </w:r>
      <w:r>
        <w:rPr/>
        <w:t>computers.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required huge</w:t>
      </w:r>
      <w:r>
        <w:rPr>
          <w:spacing w:val="1"/>
        </w:rPr>
        <w:t> </w:t>
      </w:r>
      <w:r>
        <w:rPr/>
        <w:t>sums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 to</w:t>
      </w:r>
      <w:r>
        <w:rPr>
          <w:spacing w:val="1"/>
        </w:rPr>
        <w:t> </w:t>
      </w:r>
      <w:r>
        <w:rPr/>
        <w:t>acquire,</w:t>
      </w:r>
      <w:r>
        <w:rPr>
          <w:spacing w:val="-1"/>
        </w:rPr>
        <w:t> </w:t>
      </w:r>
      <w:r>
        <w:rPr/>
        <w:t>hire</w:t>
      </w:r>
      <w:r>
        <w:rPr>
          <w:spacing w:val="1"/>
        </w:rPr>
        <w:t> </w:t>
      </w:r>
      <w:r>
        <w:rPr/>
        <w:t>and use.</w:t>
      </w:r>
    </w:p>
    <w:p>
      <w:pPr>
        <w:pStyle w:val="BodyText"/>
        <w:spacing w:line="480" w:lineRule="auto" w:before="241"/>
        <w:ind w:left="670" w:right="737" w:firstLine="719"/>
      </w:pPr>
      <w:r>
        <w:rPr/>
        <w:t>The entire aspects of petroleum refining, distribution and supply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(Pricing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delivery)</w:t>
      </w:r>
      <w:r>
        <w:rPr>
          <w:spacing w:val="-5"/>
        </w:rPr>
        <w:t> </w:t>
      </w:r>
      <w:r>
        <w:rPr/>
        <w:t>received adequate</w:t>
      </w:r>
      <w:r>
        <w:rPr>
          <w:spacing w:val="-5"/>
        </w:rPr>
        <w:t> </w:t>
      </w:r>
      <w:r>
        <w:rPr/>
        <w:t>attention.</w:t>
      </w:r>
    </w:p>
    <w:p>
      <w:pPr>
        <w:pStyle w:val="Heading2"/>
        <w:numPr>
          <w:ilvl w:val="1"/>
          <w:numId w:val="10"/>
        </w:numPr>
        <w:tabs>
          <w:tab w:pos="1381" w:val="left" w:leader="none"/>
        </w:tabs>
        <w:spacing w:line="240" w:lineRule="auto" w:before="240" w:after="0"/>
        <w:ind w:left="1380" w:right="0" w:hanging="683"/>
        <w:jc w:val="both"/>
      </w:pPr>
      <w:r>
        <w:rPr/>
        <w:t>Research</w:t>
      </w:r>
      <w:r>
        <w:rPr>
          <w:spacing w:val="-4"/>
        </w:rPr>
        <w:t> </w:t>
      </w:r>
      <w:r>
        <w:rPr/>
        <w:t>Methodology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left="684" w:right="683"/>
      </w:pPr>
      <w:r>
        <w:rPr/>
        <w:t>The principal research method adopted is the doctrinal method. This</w:t>
      </w:r>
      <w:r>
        <w:rPr>
          <w:spacing w:val="1"/>
        </w:rPr>
        <w:t> </w:t>
      </w:r>
      <w:r>
        <w:rPr/>
        <w:t>method essentially involved reliance</w:t>
      </w:r>
      <w:r>
        <w:rPr>
          <w:spacing w:val="1"/>
        </w:rPr>
        <w:t> </w:t>
      </w:r>
      <w:r>
        <w:rPr/>
        <w:t>on libraries for consultation of</w:t>
      </w:r>
      <w:r>
        <w:rPr>
          <w:spacing w:val="1"/>
        </w:rPr>
        <w:t> </w:t>
      </w:r>
      <w:r>
        <w:rPr/>
        <w:t>books, journals and relevant publications. This approach also used the</w:t>
      </w:r>
      <w:r>
        <w:rPr>
          <w:spacing w:val="1"/>
        </w:rPr>
        <w:t> </w:t>
      </w:r>
      <w:r>
        <w:rPr/>
        <w:t>primary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and/or</w:t>
      </w:r>
      <w:r>
        <w:rPr>
          <w:spacing w:val="2"/>
        </w:rPr>
        <w:t> </w:t>
      </w:r>
      <w:r>
        <w:rPr/>
        <w:t>information.</w:t>
      </w:r>
    </w:p>
    <w:p>
      <w:pPr>
        <w:pStyle w:val="BodyText"/>
        <w:spacing w:line="480" w:lineRule="auto" w:before="240"/>
        <w:ind w:right="770"/>
      </w:pPr>
      <w:r>
        <w:rPr/>
        <w:t>Articles in daily and periodic newspapers were</w:t>
      </w:r>
      <w:r>
        <w:rPr>
          <w:spacing w:val="81"/>
        </w:rPr>
        <w:t> </w:t>
      </w:r>
      <w:r>
        <w:rPr/>
        <w:t>other relevant sources</w:t>
      </w:r>
      <w:r>
        <w:rPr>
          <w:spacing w:val="1"/>
        </w:rPr>
        <w:t> </w:t>
      </w:r>
      <w:r>
        <w:rPr/>
        <w:t>of data. Radio and television talk-shows and academic discussions on</w:t>
      </w:r>
      <w:r>
        <w:rPr>
          <w:spacing w:val="1"/>
        </w:rPr>
        <w:t> </w:t>
      </w:r>
      <w:r>
        <w:rPr/>
        <w:t>these matters also provided relevant insights. Judgments of courts in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appertain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activities</w:t>
      </w:r>
      <w:r>
        <w:rPr>
          <w:spacing w:val="81"/>
        </w:rPr>
        <w:t> </w:t>
      </w:r>
      <w:r>
        <w:rPr/>
        <w:t>did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of information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research.</w:t>
      </w:r>
    </w:p>
    <w:p>
      <w:pPr>
        <w:pStyle w:val="Heading2"/>
        <w:numPr>
          <w:ilvl w:val="1"/>
          <w:numId w:val="10"/>
        </w:numPr>
        <w:tabs>
          <w:tab w:pos="1381" w:val="left" w:leader="none"/>
        </w:tabs>
        <w:spacing w:line="240" w:lineRule="auto" w:before="239" w:after="0"/>
        <w:ind w:left="1380" w:right="0" w:hanging="685"/>
        <w:jc w:val="both"/>
      </w:pPr>
      <w:r>
        <w:rPr/>
        <w:t>Literature</w:t>
      </w:r>
      <w:r>
        <w:rPr>
          <w:spacing w:val="-5"/>
        </w:rPr>
        <w:t> </w:t>
      </w:r>
      <w:r>
        <w:rPr/>
        <w:t>Review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93"/>
        <w:ind w:left="679"/>
      </w:pPr>
      <w:r>
        <w:rPr/>
        <w:t>There</w:t>
      </w:r>
      <w:r>
        <w:rPr>
          <w:spacing w:val="37"/>
        </w:rPr>
        <w:t> </w:t>
      </w:r>
      <w:r>
        <w:rPr/>
        <w:t>are</w:t>
      </w:r>
      <w:r>
        <w:rPr>
          <w:spacing w:val="119"/>
        </w:rPr>
        <w:t> </w:t>
      </w:r>
      <w:r>
        <w:rPr/>
        <w:t>substantial</w:t>
      </w:r>
      <w:r>
        <w:rPr>
          <w:spacing w:val="117"/>
        </w:rPr>
        <w:t> </w:t>
      </w:r>
      <w:r>
        <w:rPr/>
        <w:t>works</w:t>
      </w:r>
      <w:r>
        <w:rPr>
          <w:spacing w:val="115"/>
        </w:rPr>
        <w:t> </w:t>
      </w:r>
      <w:r>
        <w:rPr/>
        <w:t>published</w:t>
      </w:r>
      <w:r>
        <w:rPr>
          <w:spacing w:val="123"/>
        </w:rPr>
        <w:t> </w:t>
      </w:r>
      <w:r>
        <w:rPr/>
        <w:t>in</w:t>
      </w:r>
      <w:r>
        <w:rPr>
          <w:spacing w:val="117"/>
        </w:rPr>
        <w:t> </w:t>
      </w:r>
      <w:r>
        <w:rPr/>
        <w:t>respect</w:t>
      </w:r>
      <w:r>
        <w:rPr>
          <w:spacing w:val="116"/>
        </w:rPr>
        <w:t> </w:t>
      </w:r>
      <w:r>
        <w:rPr/>
        <w:t>of</w:t>
      </w:r>
      <w:r>
        <w:rPr>
          <w:spacing w:val="118"/>
        </w:rPr>
        <w:t> </w:t>
      </w:r>
      <w:r>
        <w:rPr/>
        <w:t>exploration,</w:t>
      </w:r>
    </w:p>
    <w:p>
      <w:pPr>
        <w:spacing w:after="0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left="679" w:right="699"/>
      </w:pP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contracts, licences, leases and sale or export of crude oil. Amongst</w:t>
      </w:r>
      <w:r>
        <w:rPr>
          <w:spacing w:val="1"/>
        </w:rPr>
        <w:t> </w:t>
      </w:r>
      <w:r>
        <w:rPr/>
        <w:t>authorities and experts (whose works were consulted) in this regard</w:t>
      </w:r>
      <w:r>
        <w:rPr>
          <w:spacing w:val="1"/>
        </w:rPr>
        <w:t> </w:t>
      </w:r>
      <w:r>
        <w:rPr/>
        <w:t>are:-</w:t>
      </w:r>
    </w:p>
    <w:p>
      <w:pPr>
        <w:pStyle w:val="BodyText"/>
        <w:spacing w:line="480" w:lineRule="auto" w:before="240"/>
        <w:ind w:left="679" w:right="699"/>
      </w:pPr>
      <w:r>
        <w:rPr>
          <w:b/>
        </w:rPr>
        <w:t>Etikerentse’s</w:t>
      </w:r>
      <w:r>
        <w:rPr>
          <w:b/>
          <w:spacing w:val="1"/>
        </w:rPr>
        <w:t> </w:t>
      </w:r>
      <w:r>
        <w:rPr/>
        <w:t>work,</w:t>
      </w:r>
      <w:r>
        <w:rPr>
          <w:vertAlign w:val="superscript"/>
        </w:rPr>
        <w:t>28</w:t>
      </w:r>
      <w:r>
        <w:rPr>
          <w:vertAlign w:val="baseline"/>
        </w:rPr>
        <w:t> “Nigerian Petroleum Law”</w:t>
      </w:r>
      <w:r>
        <w:rPr>
          <w:spacing w:val="1"/>
          <w:vertAlign w:val="baseline"/>
        </w:rPr>
        <w:t> </w:t>
      </w:r>
      <w:r>
        <w:rPr>
          <w:vertAlign w:val="baseline"/>
        </w:rPr>
        <w:t>is relevant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work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</w:t>
      </w:r>
      <w:r>
        <w:rPr>
          <w:spacing w:val="1"/>
          <w:vertAlign w:val="baseline"/>
        </w:rPr>
        <w:t> </w:t>
      </w:r>
      <w:r>
        <w:rPr>
          <w:vertAlign w:val="baseline"/>
        </w:rPr>
        <w:t>perspective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 before, during and after the colonial era. The main thrust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exploration and production dwelling mostly on the operator at work;</w:t>
      </w:r>
      <w:r>
        <w:rPr>
          <w:spacing w:val="1"/>
          <w:vertAlign w:val="baseline"/>
        </w:rPr>
        <w:t> </w:t>
      </w:r>
      <w:r>
        <w:rPr>
          <w:vertAlign w:val="baseline"/>
        </w:rPr>
        <w:t>fiscal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concerning</w:t>
      </w:r>
      <w:r>
        <w:rPr>
          <w:spacing w:val="1"/>
          <w:vertAlign w:val="baseline"/>
        </w:rPr>
        <w:t> </w:t>
      </w:r>
      <w:r>
        <w:rPr>
          <w:vertAlign w:val="baseline"/>
        </w:rPr>
        <w:t>incentives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Memorandum</w:t>
      </w:r>
      <w:r>
        <w:rPr>
          <w:spacing w:val="8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 and the Petroleum Profit Tax Act, 1959. Joint Venture</w:t>
      </w:r>
      <w:r>
        <w:rPr>
          <w:spacing w:val="1"/>
          <w:vertAlign w:val="baseline"/>
        </w:rPr>
        <w:t> </w:t>
      </w:r>
      <w:r>
        <w:rPr>
          <w:vertAlign w:val="baseline"/>
        </w:rPr>
        <w:t>arrangements, Production Sharing Contracts, Pure Service Contracts,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Technical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holistically discussed in the book which 1st edition was published in</w:t>
      </w:r>
      <w:r>
        <w:rPr>
          <w:spacing w:val="1"/>
          <w:vertAlign w:val="baseline"/>
        </w:rPr>
        <w:t> </w:t>
      </w:r>
      <w:r>
        <w:rPr>
          <w:vertAlign w:val="baseline"/>
        </w:rPr>
        <w:t>1984 by Macmillan Publishers. It provided a guide to frontline lectures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acted as a precursor to Oil and Gas research. The latest edition has</w:t>
      </w:r>
      <w:r>
        <w:rPr>
          <w:spacing w:val="-79"/>
          <w:vertAlign w:val="baseline"/>
        </w:rPr>
        <w:t> </w:t>
      </w:r>
      <w:r>
        <w:rPr>
          <w:vertAlign w:val="baseline"/>
        </w:rPr>
        <w:t>stretched the discussion to include emergent areas such as marginal</w:t>
      </w:r>
      <w:r>
        <w:rPr>
          <w:spacing w:val="1"/>
          <w:vertAlign w:val="baseline"/>
        </w:rPr>
        <w:t> </w:t>
      </w:r>
      <w:r>
        <w:rPr>
          <w:vertAlign w:val="baseline"/>
        </w:rPr>
        <w:t>fields and local content policy of the federal government. This literature</w:t>
      </w:r>
      <w:r>
        <w:rPr>
          <w:spacing w:val="-79"/>
          <w:vertAlign w:val="baseline"/>
        </w:rPr>
        <w:t> </w:t>
      </w:r>
      <w:r>
        <w:rPr>
          <w:vertAlign w:val="baseline"/>
        </w:rPr>
        <w:t>falls short of being relevant in the area of this research, in that, 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relating to downstream sub-sector of the Oil and Gas Industry are not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considered.</w:t>
      </w:r>
      <w:r>
        <w:rPr>
          <w:spacing w:val="50"/>
          <w:vertAlign w:val="baseline"/>
        </w:rPr>
        <w:t> </w:t>
      </w:r>
      <w:r>
        <w:rPr>
          <w:vertAlign w:val="baseline"/>
        </w:rPr>
        <w:t>This</w:t>
      </w:r>
      <w:r>
        <w:rPr>
          <w:spacing w:val="53"/>
          <w:vertAlign w:val="baseline"/>
        </w:rPr>
        <w:t> </w:t>
      </w:r>
      <w:r>
        <w:rPr>
          <w:vertAlign w:val="baseline"/>
        </w:rPr>
        <w:t>work</w:t>
      </w:r>
      <w:r>
        <w:rPr>
          <w:spacing w:val="51"/>
          <w:vertAlign w:val="baseline"/>
        </w:rPr>
        <w:t> </w:t>
      </w:r>
      <w:r>
        <w:rPr>
          <w:vertAlign w:val="baseline"/>
        </w:rPr>
        <w:t>is</w:t>
      </w:r>
      <w:r>
        <w:rPr>
          <w:spacing w:val="51"/>
          <w:vertAlign w:val="baseline"/>
        </w:rPr>
        <w:t> </w:t>
      </w:r>
      <w:r>
        <w:rPr>
          <w:vertAlign w:val="baseline"/>
        </w:rPr>
        <w:t>greatly</w:t>
      </w:r>
      <w:r>
        <w:rPr>
          <w:spacing w:val="53"/>
          <w:vertAlign w:val="baseline"/>
        </w:rPr>
        <w:t> </w:t>
      </w:r>
      <w:r>
        <w:rPr>
          <w:vertAlign w:val="baseline"/>
        </w:rPr>
        <w:t>useful</w:t>
      </w:r>
      <w:r>
        <w:rPr>
          <w:spacing w:val="53"/>
          <w:vertAlign w:val="baseline"/>
        </w:rPr>
        <w:t> </w:t>
      </w:r>
      <w:r>
        <w:rPr>
          <w:vertAlign w:val="baseline"/>
        </w:rPr>
        <w:t>for</w:t>
      </w:r>
      <w:r>
        <w:rPr>
          <w:spacing w:val="50"/>
          <w:vertAlign w:val="baseline"/>
        </w:rPr>
        <w:t> </w:t>
      </w:r>
      <w:r>
        <w:rPr>
          <w:vertAlign w:val="baseline"/>
        </w:rPr>
        <w:t>studying</w:t>
      </w:r>
      <w:r>
        <w:rPr>
          <w:spacing w:val="53"/>
          <w:vertAlign w:val="baseline"/>
        </w:rPr>
        <w:t> </w:t>
      </w:r>
      <w:r>
        <w:rPr>
          <w:vertAlign w:val="baseline"/>
        </w:rPr>
        <w:t>what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0"/>
          <w:vertAlign w:val="baseline"/>
        </w:rPr>
        <w:t> </w:t>
      </w:r>
      <w:r>
        <w:rPr>
          <w:vertAlign w:val="baseline"/>
        </w:rPr>
        <w:t>law</w:t>
      </w:r>
      <w:r>
        <w:rPr>
          <w:spacing w:val="50"/>
          <w:vertAlign w:val="baseline"/>
        </w:rPr>
        <w:t> </w:t>
      </w:r>
      <w:r>
        <w:rPr>
          <w:vertAlign w:val="baseline"/>
        </w:rPr>
        <w:t>is</w:t>
      </w:r>
    </w:p>
    <w:p>
      <w:pPr>
        <w:pStyle w:val="BodyText"/>
        <w:spacing w:before="11"/>
        <w:ind w:left="0"/>
        <w:jc w:val="left"/>
        <w:rPr>
          <w:sz w:val="14"/>
        </w:rPr>
      </w:pPr>
      <w:r>
        <w:rPr/>
        <w:pict>
          <v:rect style="position:absolute;margin-left:90.024002pt;margin-top:10.966957pt;width:144.020pt;height:.47998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pacing w:val="-8"/>
          <w:sz w:val="18"/>
          <w:vertAlign w:val="superscript"/>
        </w:rPr>
        <w:t>28</w:t>
      </w:r>
      <w:r>
        <w:rPr>
          <w:rFonts w:ascii="Calibri"/>
          <w:sz w:val="18"/>
          <w:vertAlign w:val="baseline"/>
        </w:rPr>
        <w:t> </w:t>
      </w:r>
      <w:r>
        <w:rPr>
          <w:rFonts w:ascii="Calibri"/>
          <w:spacing w:val="-8"/>
          <w:sz w:val="18"/>
          <w:vertAlign w:val="baseline"/>
        </w:rPr>
        <w:t>(2004)</w:t>
      </w:r>
      <w:r>
        <w:rPr>
          <w:rFonts w:ascii="Calibri"/>
          <w:spacing w:val="-16"/>
          <w:sz w:val="18"/>
          <w:vertAlign w:val="baseline"/>
        </w:rPr>
        <w:t> </w:t>
      </w:r>
      <w:r>
        <w:rPr>
          <w:rFonts w:ascii="Calibri"/>
          <w:i/>
          <w:spacing w:val="-8"/>
          <w:sz w:val="18"/>
          <w:vertAlign w:val="baseline"/>
        </w:rPr>
        <w:t>Nigerian</w:t>
      </w:r>
      <w:r>
        <w:rPr>
          <w:rFonts w:ascii="Calibri"/>
          <w:i/>
          <w:spacing w:val="-18"/>
          <w:sz w:val="18"/>
          <w:vertAlign w:val="baseline"/>
        </w:rPr>
        <w:t> </w:t>
      </w:r>
      <w:r>
        <w:rPr>
          <w:rFonts w:ascii="Calibri"/>
          <w:i/>
          <w:spacing w:val="-8"/>
          <w:sz w:val="18"/>
          <w:vertAlign w:val="baseline"/>
        </w:rPr>
        <w:t>Petroleum</w:t>
      </w:r>
      <w:r>
        <w:rPr>
          <w:rFonts w:ascii="Calibri"/>
          <w:i/>
          <w:spacing w:val="-19"/>
          <w:sz w:val="18"/>
          <w:vertAlign w:val="baseline"/>
        </w:rPr>
        <w:t> </w:t>
      </w:r>
      <w:r>
        <w:rPr>
          <w:rFonts w:ascii="Calibri"/>
          <w:i/>
          <w:spacing w:val="-8"/>
          <w:sz w:val="18"/>
          <w:vertAlign w:val="baseline"/>
        </w:rPr>
        <w:t>Law.</w:t>
      </w:r>
      <w:r>
        <w:rPr>
          <w:rFonts w:ascii="Calibri"/>
          <w:i/>
          <w:spacing w:val="-16"/>
          <w:sz w:val="18"/>
          <w:vertAlign w:val="baseline"/>
        </w:rPr>
        <w:t> </w:t>
      </w:r>
      <w:r>
        <w:rPr>
          <w:rFonts w:ascii="Calibri"/>
          <w:spacing w:val="-8"/>
          <w:sz w:val="18"/>
          <w:vertAlign w:val="baseline"/>
        </w:rPr>
        <w:t>2</w:t>
      </w:r>
      <w:r>
        <w:rPr>
          <w:rFonts w:ascii="Calibri"/>
          <w:spacing w:val="-8"/>
          <w:sz w:val="18"/>
          <w:vertAlign w:val="superscript"/>
        </w:rPr>
        <w:t>nd</w:t>
      </w:r>
      <w:r>
        <w:rPr>
          <w:rFonts w:ascii="Calibri"/>
          <w:spacing w:val="-19"/>
          <w:sz w:val="18"/>
          <w:vertAlign w:val="baseline"/>
        </w:rPr>
        <w:t> </w:t>
      </w:r>
      <w:r>
        <w:rPr>
          <w:rFonts w:ascii="Calibri"/>
          <w:spacing w:val="-8"/>
          <w:sz w:val="18"/>
          <w:vertAlign w:val="baseline"/>
        </w:rPr>
        <w:t>edition,</w:t>
      </w:r>
      <w:r>
        <w:rPr>
          <w:rFonts w:ascii="Calibri"/>
          <w:spacing w:val="-16"/>
          <w:sz w:val="18"/>
          <w:vertAlign w:val="baseline"/>
        </w:rPr>
        <w:t> </w:t>
      </w:r>
      <w:r>
        <w:rPr>
          <w:rFonts w:ascii="Calibri"/>
          <w:spacing w:val="-8"/>
          <w:sz w:val="18"/>
          <w:vertAlign w:val="baseline"/>
        </w:rPr>
        <w:t>Dredew</w:t>
      </w:r>
      <w:r>
        <w:rPr>
          <w:rFonts w:ascii="Calibri"/>
          <w:spacing w:val="-19"/>
          <w:sz w:val="18"/>
          <w:vertAlign w:val="baseline"/>
        </w:rPr>
        <w:t> </w:t>
      </w:r>
      <w:r>
        <w:rPr>
          <w:rFonts w:ascii="Calibri"/>
          <w:spacing w:val="-8"/>
          <w:sz w:val="18"/>
          <w:vertAlign w:val="baseline"/>
        </w:rPr>
        <w:t>Publishers,</w:t>
      </w:r>
      <w:r>
        <w:rPr>
          <w:rFonts w:ascii="Calibri"/>
          <w:spacing w:val="-18"/>
          <w:sz w:val="18"/>
          <w:vertAlign w:val="baseline"/>
        </w:rPr>
        <w:t> </w:t>
      </w:r>
      <w:r>
        <w:rPr>
          <w:rFonts w:ascii="Calibri"/>
          <w:spacing w:val="-7"/>
          <w:sz w:val="18"/>
          <w:vertAlign w:val="baseline"/>
        </w:rPr>
        <w:t>Lagos.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left="679" w:right="710"/>
      </w:pPr>
      <w:r>
        <w:rPr/>
        <w:t>concerning the searching, working, wining and carrying away of crude</w:t>
      </w:r>
      <w:r>
        <w:rPr>
          <w:spacing w:val="1"/>
        </w:rPr>
        <w:t> </w:t>
      </w:r>
      <w:r>
        <w:rPr/>
        <w:t>oil.</w:t>
      </w:r>
    </w:p>
    <w:p>
      <w:pPr>
        <w:pStyle w:val="BodyText"/>
        <w:spacing w:line="480" w:lineRule="auto" w:before="240"/>
        <w:ind w:left="662" w:right="689"/>
      </w:pPr>
      <w:r>
        <w:rPr>
          <w:b/>
        </w:rPr>
        <w:t>Omorogbe</w:t>
      </w:r>
      <w:r>
        <w:rPr>
          <w:vertAlign w:val="superscript"/>
        </w:rPr>
        <w:t>29</w:t>
      </w:r>
      <w:r>
        <w:rPr>
          <w:vertAlign w:val="baseline"/>
        </w:rPr>
        <w:t> examines the Oil and Gas Industry relative to Exploration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Production (E&amp;P) Contracts. This work is detailed in this regard as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79"/>
          <w:vertAlign w:val="baseline"/>
        </w:rPr>
        <w:t> </w:t>
      </w:r>
      <w:r>
        <w:rPr>
          <w:vertAlign w:val="baseline"/>
        </w:rPr>
        <w:t>discussed.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contracts,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Sharing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</w:t>
      </w:r>
      <w:r>
        <w:rPr>
          <w:spacing w:val="1"/>
          <w:vertAlign w:val="baseline"/>
        </w:rPr>
        <w:t> </w:t>
      </w:r>
      <w:r>
        <w:rPr>
          <w:vertAlign w:val="baseline"/>
        </w:rPr>
        <w:t>(PSC),</w:t>
      </w:r>
      <w:r>
        <w:rPr>
          <w:spacing w:val="1"/>
          <w:vertAlign w:val="baseline"/>
        </w:rPr>
        <w:t> </w:t>
      </w:r>
      <w:r>
        <w:rPr>
          <w:vertAlign w:val="baseline"/>
        </w:rPr>
        <w:t>Joint</w:t>
      </w:r>
      <w:r>
        <w:rPr>
          <w:spacing w:val="1"/>
          <w:vertAlign w:val="baseline"/>
        </w:rPr>
        <w:t> </w:t>
      </w:r>
      <w:r>
        <w:rPr>
          <w:vertAlign w:val="baseline"/>
        </w:rPr>
        <w:t>Ventures</w:t>
      </w:r>
      <w:r>
        <w:rPr>
          <w:spacing w:val="1"/>
          <w:vertAlign w:val="baseline"/>
        </w:rPr>
        <w:t> </w:t>
      </w:r>
      <w:r>
        <w:rPr>
          <w:vertAlign w:val="baseline"/>
        </w:rPr>
        <w:t>(JVs),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(RSCs)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 being laid on the contract terms and clauses. The author</w:t>
      </w:r>
      <w:r>
        <w:rPr>
          <w:spacing w:val="1"/>
          <w:vertAlign w:val="baseline"/>
        </w:rPr>
        <w:t> </w:t>
      </w:r>
      <w:r>
        <w:rPr>
          <w:vertAlign w:val="baseline"/>
        </w:rPr>
        <w:t>postulates that to a reasonable extent, government polices 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mutually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Organization of Petroleum Exporting Countries (OPEC), where member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 leverage on the economic emancipation provisions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permanent</w:t>
      </w:r>
      <w:r>
        <w:rPr>
          <w:spacing w:val="1"/>
          <w:vertAlign w:val="baseline"/>
        </w:rPr>
        <w:t> </w:t>
      </w:r>
      <w:r>
        <w:rPr>
          <w:vertAlign w:val="baseline"/>
        </w:rPr>
        <w:t>sovereignty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-79"/>
          <w:vertAlign w:val="baseline"/>
        </w:rPr>
        <w:t> </w:t>
      </w:r>
      <w:r>
        <w:rPr>
          <w:vertAlign w:val="baseline"/>
        </w:rPr>
        <w:t>resources.</w:t>
      </w:r>
      <w:r>
        <w:rPr>
          <w:vertAlign w:val="superscript"/>
        </w:rPr>
        <w:t>30</w:t>
      </w:r>
      <w:r>
        <w:rPr>
          <w:vertAlign w:val="baseline"/>
        </w:rPr>
        <w:t> The author further measures</w:t>
      </w:r>
      <w:r>
        <w:rPr>
          <w:spacing w:val="81"/>
          <w:vertAlign w:val="baseline"/>
        </w:rPr>
        <w:t> </w:t>
      </w:r>
      <w:r>
        <w:rPr>
          <w:vertAlign w:val="baseline"/>
        </w:rPr>
        <w:t>the company objectives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International Oil Companies (lOCs) against the country objectives</w:t>
      </w:r>
      <w:r>
        <w:rPr>
          <w:spacing w:val="1"/>
          <w:vertAlign w:val="baseline"/>
        </w:rPr>
        <w:t> </w:t>
      </w:r>
      <w:r>
        <w:rPr>
          <w:vertAlign w:val="baseline"/>
        </w:rPr>
        <w:t>vis-a-vis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role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oil companies.</w:t>
      </w:r>
    </w:p>
    <w:p>
      <w:pPr>
        <w:pStyle w:val="BodyText"/>
        <w:spacing w:line="480" w:lineRule="auto" w:before="241"/>
        <w:ind w:left="689" w:right="675"/>
      </w:pPr>
      <w:r>
        <w:rPr/>
        <w:t>In a journal article by the same author, titled "Fundamental Issues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Nigeria"</w:t>
      </w:r>
      <w:r>
        <w:rPr>
          <w:vertAlign w:val="superscript"/>
        </w:rPr>
        <w:t>31</w:t>
      </w:r>
      <w:r>
        <w:rPr>
          <w:spacing w:val="1"/>
          <w:vertAlign w:val="baseline"/>
        </w:rPr>
        <w:t> </w:t>
      </w:r>
      <w:r>
        <w:rPr>
          <w:vertAlign w:val="baseline"/>
        </w:rPr>
        <w:t>she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examines the concept of marginal field production. In doing this, 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8"/>
          <w:vertAlign w:val="baseline"/>
        </w:rPr>
        <w:t> </w:t>
      </w:r>
      <w:r>
        <w:rPr>
          <w:vertAlign w:val="baseline"/>
        </w:rPr>
        <w:t>as</w:t>
      </w:r>
      <w:r>
        <w:rPr>
          <w:spacing w:val="20"/>
          <w:vertAlign w:val="baseline"/>
        </w:rPr>
        <w:t> </w:t>
      </w:r>
      <w:r>
        <w:rPr>
          <w:vertAlign w:val="baseline"/>
        </w:rPr>
        <w:t>merits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demerits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marginal</w:t>
      </w:r>
      <w:r>
        <w:rPr>
          <w:spacing w:val="19"/>
          <w:vertAlign w:val="baseline"/>
        </w:rPr>
        <w:t> </w:t>
      </w:r>
      <w:r>
        <w:rPr>
          <w:vertAlign w:val="baseline"/>
        </w:rPr>
        <w:t>fields,</w:t>
      </w:r>
      <w:r>
        <w:rPr>
          <w:spacing w:val="20"/>
          <w:vertAlign w:val="baseline"/>
        </w:rPr>
        <w:t> </w:t>
      </w:r>
      <w:r>
        <w:rPr>
          <w:vertAlign w:val="baseline"/>
        </w:rPr>
        <w:t>contractual</w:t>
      </w:r>
      <w:r>
        <w:rPr>
          <w:spacing w:val="19"/>
          <w:vertAlign w:val="baseline"/>
        </w:rPr>
        <w:t> </w:t>
      </w:r>
      <w:r>
        <w:rPr>
          <w:vertAlign w:val="baseline"/>
        </w:rPr>
        <w:t>devices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spacing w:before="2"/>
        <w:ind w:left="0"/>
        <w:jc w:val="left"/>
        <w:rPr>
          <w:sz w:val="10"/>
        </w:rPr>
      </w:pPr>
      <w:r>
        <w:rPr/>
        <w:pict>
          <v:rect style="position:absolute;margin-left:90.024002pt;margin-top:8.103770pt;width:144.020pt;height:.47998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pacing w:val="-4"/>
          <w:sz w:val="18"/>
          <w:vertAlign w:val="superscript"/>
        </w:rPr>
        <w:t>29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(1997)</w:t>
      </w:r>
      <w:r>
        <w:rPr>
          <w:rFonts w:ascii="Calibri"/>
          <w:spacing w:val="-24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The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Oil</w:t>
      </w:r>
      <w:r>
        <w:rPr>
          <w:rFonts w:ascii="Calibri"/>
          <w:i/>
          <w:spacing w:val="-15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and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Gas</w:t>
      </w:r>
      <w:r>
        <w:rPr>
          <w:rFonts w:ascii="Calibri"/>
          <w:i/>
          <w:spacing w:val="-15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Industry:</w:t>
      </w:r>
      <w:r>
        <w:rPr>
          <w:rFonts w:ascii="Calibri"/>
          <w:i/>
          <w:spacing w:val="-15"/>
          <w:sz w:val="18"/>
          <w:vertAlign w:val="baseline"/>
        </w:rPr>
        <w:t> </w:t>
      </w:r>
      <w:r>
        <w:rPr>
          <w:rFonts w:ascii="Calibri"/>
          <w:i/>
          <w:spacing w:val="-3"/>
          <w:sz w:val="18"/>
          <w:vertAlign w:val="baseline"/>
        </w:rPr>
        <w:t>Exploration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3"/>
          <w:sz w:val="18"/>
          <w:vertAlign w:val="baseline"/>
        </w:rPr>
        <w:t>and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3"/>
          <w:sz w:val="18"/>
          <w:vertAlign w:val="baseline"/>
        </w:rPr>
        <w:t>Production</w:t>
      </w:r>
      <w:r>
        <w:rPr>
          <w:rFonts w:ascii="Calibri"/>
          <w:i/>
          <w:spacing w:val="-13"/>
          <w:sz w:val="18"/>
          <w:vertAlign w:val="baseline"/>
        </w:rPr>
        <w:t> </w:t>
      </w:r>
      <w:r>
        <w:rPr>
          <w:rFonts w:ascii="Calibri"/>
          <w:i/>
          <w:spacing w:val="-3"/>
          <w:sz w:val="18"/>
          <w:vertAlign w:val="baseline"/>
        </w:rPr>
        <w:t>Contracts.</w:t>
      </w:r>
      <w:r>
        <w:rPr>
          <w:rFonts w:ascii="Calibri"/>
          <w:i/>
          <w:spacing w:val="-15"/>
          <w:sz w:val="18"/>
          <w:vertAlign w:val="baseline"/>
        </w:rPr>
        <w:t> </w:t>
      </w:r>
      <w:r>
        <w:rPr>
          <w:rFonts w:ascii="Calibri"/>
          <w:spacing w:val="-3"/>
          <w:sz w:val="18"/>
          <w:vertAlign w:val="baseline"/>
        </w:rPr>
        <w:t>1</w:t>
      </w:r>
      <w:r>
        <w:rPr>
          <w:rFonts w:ascii="Calibri"/>
          <w:spacing w:val="-3"/>
          <w:sz w:val="18"/>
          <w:vertAlign w:val="superscript"/>
        </w:rPr>
        <w:t>st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pacing w:val="-3"/>
          <w:sz w:val="18"/>
          <w:vertAlign w:val="baseline"/>
        </w:rPr>
        <w:t>edition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pacing w:val="-3"/>
          <w:sz w:val="18"/>
          <w:vertAlign w:val="baseline"/>
        </w:rPr>
        <w:t>Malthouse</w:t>
      </w:r>
      <w:r>
        <w:rPr>
          <w:rFonts w:ascii="Calibri"/>
          <w:spacing w:val="-15"/>
          <w:sz w:val="18"/>
          <w:vertAlign w:val="baseline"/>
        </w:rPr>
        <w:t> </w:t>
      </w:r>
      <w:r>
        <w:rPr>
          <w:rFonts w:ascii="Calibri"/>
          <w:spacing w:val="-3"/>
          <w:sz w:val="18"/>
          <w:vertAlign w:val="baseline"/>
        </w:rPr>
        <w:t>Publishing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pacing w:val="-3"/>
          <w:sz w:val="18"/>
          <w:vertAlign w:val="baseline"/>
        </w:rPr>
        <w:t>London.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pacing w:val="-5"/>
          <w:sz w:val="18"/>
          <w:vertAlign w:val="superscript"/>
        </w:rPr>
        <w:t>30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United</w:t>
      </w:r>
      <w:r>
        <w:rPr>
          <w:rFonts w:ascii="Calibri"/>
          <w:spacing w:val="-11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Nations</w:t>
      </w:r>
      <w:r>
        <w:rPr>
          <w:rFonts w:ascii="Calibri"/>
          <w:spacing w:val="-11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General</w:t>
      </w:r>
      <w:r>
        <w:rPr>
          <w:rFonts w:ascii="Calibri"/>
          <w:spacing w:val="-10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Assembly</w:t>
      </w:r>
      <w:r>
        <w:rPr>
          <w:rFonts w:ascii="Calibri"/>
          <w:spacing w:val="-7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Resolution</w:t>
      </w:r>
      <w:r>
        <w:rPr>
          <w:rFonts w:ascii="Calibri"/>
          <w:spacing w:val="-10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1803;</w:t>
      </w:r>
      <w:r>
        <w:rPr>
          <w:rFonts w:ascii="Calibri"/>
          <w:spacing w:val="-10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General</w:t>
      </w:r>
      <w:r>
        <w:rPr>
          <w:rFonts w:ascii="Calibri"/>
          <w:spacing w:val="-10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Assembly</w:t>
      </w:r>
      <w:r>
        <w:rPr>
          <w:rFonts w:ascii="Calibri"/>
          <w:spacing w:val="-7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Resolution</w:t>
      </w:r>
      <w:r>
        <w:rPr>
          <w:rFonts w:ascii="Calibri"/>
          <w:spacing w:val="-11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3201;</w:t>
      </w:r>
      <w:r>
        <w:rPr>
          <w:rFonts w:ascii="Calibri"/>
          <w:spacing w:val="-10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G.A</w:t>
      </w:r>
      <w:r>
        <w:rPr>
          <w:rFonts w:ascii="Calibri"/>
          <w:spacing w:val="-11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Res</w:t>
      </w:r>
      <w:r>
        <w:rPr>
          <w:rFonts w:ascii="Calibri"/>
          <w:spacing w:val="-11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3281</w:t>
      </w:r>
    </w:p>
    <w:p>
      <w:pPr>
        <w:spacing w:before="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31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Modern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Practice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Journal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Finance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Investment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law,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3, N04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1999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 737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left="689" w:right="680"/>
      </w:pPr>
      <w:r>
        <w:rPr/>
        <w:t>marginal field acquisition and development were elucidated upon. This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81"/>
        </w:rPr>
        <w:t> </w:t>
      </w:r>
      <w:r>
        <w:rPr/>
        <w:t>of</w:t>
      </w:r>
      <w:r>
        <w:rPr>
          <w:spacing w:val="1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(information)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9"/>
        <w:ind w:left="0"/>
        <w:jc w:val="left"/>
        <w:rPr>
          <w:sz w:val="31"/>
        </w:rPr>
      </w:pPr>
    </w:p>
    <w:p>
      <w:pPr>
        <w:pStyle w:val="BodyText"/>
        <w:spacing w:line="480" w:lineRule="auto" w:before="1"/>
        <w:ind w:right="706"/>
      </w:pPr>
      <w:r>
        <w:rPr>
          <w:b/>
        </w:rPr>
        <w:t>Oche,</w:t>
      </w:r>
      <w:r>
        <w:rPr>
          <w:b/>
          <w:spacing w:val="1"/>
        </w:rPr>
        <w:t> </w:t>
      </w:r>
      <w:r>
        <w:rPr>
          <w:b/>
        </w:rPr>
        <w:t>P.N.</w:t>
      </w:r>
      <w:r>
        <w:rPr>
          <w:vertAlign w:val="superscript"/>
        </w:rPr>
        <w:t>32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looking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upstream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contracts,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author</w:t>
      </w:r>
      <w:r>
        <w:rPr>
          <w:spacing w:val="1"/>
          <w:vertAlign w:val="baseline"/>
        </w:rPr>
        <w:t> </w:t>
      </w:r>
      <w:r>
        <w:rPr>
          <w:vertAlign w:val="baseline"/>
        </w:rPr>
        <w:t>dwells</w:t>
      </w:r>
      <w:r>
        <w:rPr>
          <w:spacing w:val="1"/>
          <w:vertAlign w:val="baseline"/>
        </w:rPr>
        <w:t> </w:t>
      </w:r>
      <w:r>
        <w:rPr>
          <w:vertAlign w:val="baseline"/>
        </w:rPr>
        <w:t>extensively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issuance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licences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leases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duties,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rights,</w:t>
      </w:r>
      <w:r>
        <w:rPr>
          <w:spacing w:val="1"/>
          <w:vertAlign w:val="baseline"/>
        </w:rPr>
        <w:t> </w:t>
      </w:r>
      <w:r>
        <w:rPr>
          <w:vertAlign w:val="baseline"/>
        </w:rPr>
        <w:t>obligations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restrictions.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authors did, the writer examined the various petroleum contract types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 alluding to issues relating to downstream operations as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title such issues were excluded. Laws in respect of natural gas</w:t>
      </w:r>
      <w:r>
        <w:rPr>
          <w:spacing w:val="8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 reviewed by the author. This work will be of no practical value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dissertation.</w:t>
      </w:r>
    </w:p>
    <w:p>
      <w:pPr>
        <w:pStyle w:val="BodyText"/>
        <w:spacing w:line="480" w:lineRule="auto" w:before="240"/>
        <w:ind w:left="665" w:right="678"/>
      </w:pPr>
      <w:r>
        <w:rPr>
          <w:b/>
        </w:rPr>
        <w:t>Olisa</w:t>
      </w:r>
      <w:r>
        <w:rPr>
          <w:vertAlign w:val="superscript"/>
        </w:rPr>
        <w:t>33</w:t>
      </w:r>
      <w:r>
        <w:rPr>
          <w:vertAlign w:val="baseline"/>
        </w:rPr>
        <w:t> discusses the entire Nigerian Laws governing exploration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</w:t>
      </w:r>
      <w:r>
        <w:rPr>
          <w:spacing w:val="1"/>
          <w:vertAlign w:val="baseline"/>
        </w:rPr>
        <w:t> </w:t>
      </w:r>
      <w:r>
        <w:rPr>
          <w:vertAlign w:val="baseline"/>
        </w:rPr>
        <w:t>lays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role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Corporation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(NNPC)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Negotiating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contract</w:t>
      </w:r>
      <w:r>
        <w:rPr>
          <w:spacing w:val="26"/>
          <w:vertAlign w:val="baseline"/>
        </w:rPr>
        <w:t> </w:t>
      </w:r>
      <w:r>
        <w:rPr>
          <w:vertAlign w:val="baseline"/>
        </w:rPr>
        <w:t>types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issues</w:t>
      </w:r>
      <w:r>
        <w:rPr>
          <w:spacing w:val="26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-79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negotiation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prominent</w:t>
      </w:r>
      <w:r>
        <w:rPr>
          <w:spacing w:val="1"/>
          <w:vertAlign w:val="baseline"/>
        </w:rPr>
        <w:t> </w:t>
      </w:r>
      <w:r>
        <w:rPr>
          <w:vertAlign w:val="baseline"/>
        </w:rPr>
        <w:t>place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work.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relevant</w:t>
      </w:r>
      <w:r>
        <w:rPr>
          <w:spacing w:val="9"/>
          <w:vertAlign w:val="baseline"/>
        </w:rPr>
        <w:t> </w:t>
      </w:r>
      <w:r>
        <w:rPr>
          <w:vertAlign w:val="baseline"/>
        </w:rPr>
        <w:t>terms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these</w:t>
      </w:r>
      <w:r>
        <w:rPr>
          <w:spacing w:val="10"/>
          <w:vertAlign w:val="baseline"/>
        </w:rPr>
        <w:t> </w:t>
      </w:r>
      <w:r>
        <w:rPr>
          <w:vertAlign w:val="baseline"/>
        </w:rPr>
        <w:t>contracts</w:t>
      </w:r>
      <w:r>
        <w:rPr>
          <w:spacing w:val="8"/>
          <w:vertAlign w:val="baseline"/>
        </w:rPr>
        <w:t> </w:t>
      </w:r>
      <w:r>
        <w:rPr>
          <w:vertAlign w:val="baseline"/>
        </w:rPr>
        <w:t>were</w:t>
      </w:r>
      <w:r>
        <w:rPr>
          <w:spacing w:val="10"/>
          <w:vertAlign w:val="baseline"/>
        </w:rPr>
        <w:t> </w:t>
      </w:r>
      <w:r>
        <w:rPr>
          <w:vertAlign w:val="baseline"/>
        </w:rPr>
        <w:t>analyzed</w:t>
      </w:r>
      <w:r>
        <w:rPr>
          <w:spacing w:val="10"/>
          <w:vertAlign w:val="baseline"/>
        </w:rPr>
        <w:t> </w:t>
      </w:r>
      <w:r>
        <w:rPr>
          <w:vertAlign w:val="baseline"/>
        </w:rPr>
        <w:t>but</w:t>
      </w:r>
      <w:r>
        <w:rPr>
          <w:spacing w:val="9"/>
          <w:vertAlign w:val="baseline"/>
        </w:rPr>
        <w:t> </w:t>
      </w:r>
      <w:r>
        <w:rPr>
          <w:vertAlign w:val="baseline"/>
        </w:rPr>
        <w:t>these</w:t>
      </w:r>
      <w:r>
        <w:rPr>
          <w:spacing w:val="12"/>
          <w:vertAlign w:val="baseline"/>
        </w:rPr>
        <w:t> </w:t>
      </w:r>
      <w:r>
        <w:rPr>
          <w:vertAlign w:val="baseline"/>
        </w:rPr>
        <w:t>will</w:t>
      </w:r>
      <w:r>
        <w:rPr>
          <w:spacing w:val="10"/>
          <w:vertAlign w:val="baseline"/>
        </w:rPr>
        <w:t> </w:t>
      </w:r>
      <w:r>
        <w:rPr>
          <w:vertAlign w:val="baseline"/>
        </w:rPr>
        <w:t>be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no</w:t>
      </w:r>
    </w:p>
    <w:p>
      <w:pPr>
        <w:pStyle w:val="BodyText"/>
        <w:spacing w:before="2"/>
        <w:ind w:left="665"/>
      </w:pPr>
      <w:r>
        <w:rPr/>
        <w:t>serious</w:t>
      </w:r>
      <w:r>
        <w:rPr>
          <w:spacing w:val="15"/>
        </w:rPr>
        <w:t> </w:t>
      </w:r>
      <w:r>
        <w:rPr/>
        <w:t>assistance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respect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18"/>
        </w:rPr>
        <w:t> </w:t>
      </w:r>
      <w:r>
        <w:rPr/>
        <w:t>research.</w:t>
      </w:r>
      <w:r>
        <w:rPr>
          <w:spacing w:val="16"/>
        </w:rPr>
        <w:t> </w:t>
      </w:r>
      <w:r>
        <w:rPr/>
        <w:t>Particularly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interest</w:t>
      </w:r>
      <w:r>
        <w:rPr>
          <w:spacing w:val="16"/>
        </w:rPr>
        <w:t> </w:t>
      </w:r>
      <w:r>
        <w:rPr/>
        <w:t>to</w:t>
      </w:r>
    </w:p>
    <w:p>
      <w:pPr>
        <w:pStyle w:val="BodyText"/>
        <w:spacing w:before="6"/>
        <w:ind w:left="0"/>
        <w:jc w:val="left"/>
        <w:rPr>
          <w:sz w:val="16"/>
        </w:rPr>
      </w:pPr>
      <w:r>
        <w:rPr/>
        <w:pict>
          <v:rect style="position:absolute;margin-left:90.024002pt;margin-top:11.948067pt;width:144.020pt;height:.47998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32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Nigeria: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Arrangement</w:t>
      </w:r>
      <w:r>
        <w:rPr>
          <w:rFonts w:ascii="Calibri"/>
          <w:i/>
          <w:spacing w:val="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for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Upstream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Operations.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</w:t>
      </w:r>
      <w:r>
        <w:rPr>
          <w:rFonts w:ascii="Calibri"/>
          <w:sz w:val="18"/>
          <w:vertAlign w:val="superscript"/>
        </w:rPr>
        <w:t>nd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Edition,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Heirs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Great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Commission,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Jos.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(1987)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Practice</w:t>
      </w:r>
      <w:r>
        <w:rPr>
          <w:rFonts w:ascii="Calibri"/>
          <w:sz w:val="18"/>
          <w:vertAlign w:val="baseline"/>
        </w:rPr>
        <w:t>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</w:t>
      </w:r>
      <w:r>
        <w:rPr>
          <w:rFonts w:ascii="Calibri"/>
          <w:sz w:val="18"/>
          <w:vertAlign w:val="superscript"/>
        </w:rPr>
        <w:t>st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Fountain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Books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Limited,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Ibadan.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footerReference w:type="default" r:id="rId8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left="665" w:right="678"/>
      </w:pPr>
      <w:r>
        <w:rPr/>
        <w:t>this research is the aspect of this work that relates to the role of the</w:t>
      </w:r>
      <w:r>
        <w:rPr>
          <w:spacing w:val="1"/>
        </w:rPr>
        <w:t> </w:t>
      </w:r>
      <w:r>
        <w:rPr/>
        <w:t>Ministry Of Petroleum Resources as this is the statutory body charged</w:t>
      </w:r>
      <w:r>
        <w:rPr>
          <w:spacing w:val="1"/>
        </w:rPr>
        <w:t> </w:t>
      </w:r>
      <w:r>
        <w:rPr/>
        <w:t>with the role of issuing permits, licences, authorization and approvals as</w:t>
      </w:r>
      <w:r>
        <w:rPr>
          <w:spacing w:val="-79"/>
        </w:rPr>
        <w:t> </w:t>
      </w:r>
      <w:r>
        <w:rPr/>
        <w:t>required under all Oil and Gas Laws in Nigeria including plants like</w:t>
      </w:r>
      <w:r>
        <w:rPr>
          <w:spacing w:val="1"/>
        </w:rPr>
        <w:t> </w:t>
      </w:r>
      <w:r>
        <w:rPr/>
        <w:t>refineries,</w:t>
      </w:r>
      <w:r>
        <w:rPr>
          <w:spacing w:val="1"/>
        </w:rPr>
        <w:t> </w:t>
      </w:r>
      <w:r>
        <w:rPr/>
        <w:t>petrochemicals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liquefied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-79"/>
        </w:rPr>
        <w:t> </w:t>
      </w:r>
      <w:r>
        <w:rPr/>
        <w:t>marketing petroleum products. The author emphasizes the 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enforcement</w:t>
      </w:r>
      <w:r>
        <w:rPr>
          <w:spacing w:val="-2"/>
        </w:rPr>
        <w:t> </w:t>
      </w:r>
      <w:r>
        <w:rPr/>
        <w:t>arm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ministry.</w:t>
      </w:r>
    </w:p>
    <w:p>
      <w:pPr>
        <w:pStyle w:val="BodyText"/>
        <w:spacing w:line="480" w:lineRule="auto" w:before="241"/>
        <w:ind w:left="672" w:right="719"/>
      </w:pPr>
      <w:r>
        <w:rPr>
          <w:b/>
        </w:rPr>
        <w:t>5. Bhagavan, M.R</w:t>
      </w:r>
      <w:r>
        <w:rPr>
          <w:b/>
          <w:vertAlign w:val="superscript"/>
        </w:rPr>
        <w:t>34</w:t>
      </w:r>
      <w:r>
        <w:rPr>
          <w:b/>
          <w:vertAlign w:val="baseline"/>
        </w:rPr>
        <w:t>:- </w:t>
      </w:r>
      <w:r>
        <w:rPr>
          <w:vertAlign w:val="baseline"/>
        </w:rPr>
        <w:t>This book deals with petroleum marketing in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 but with particular reference to Kenya and Ethiopia. The author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examines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these 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but with heavy bias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marketing, investment and taxation. Much as this work will be amply</w:t>
      </w:r>
      <w:r>
        <w:rPr>
          <w:spacing w:val="1"/>
          <w:vertAlign w:val="baseline"/>
        </w:rPr>
        <w:t> </w:t>
      </w:r>
      <w:r>
        <w:rPr>
          <w:vertAlign w:val="baseline"/>
        </w:rPr>
        <w:t>useful in the comparative analysis of the laws governing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marketing in Nigeria and other African countries, it will be</w:t>
      </w:r>
      <w:r>
        <w:rPr>
          <w:spacing w:val="1"/>
          <w:vertAlign w:val="baseline"/>
        </w:rPr>
        <w:t> </w:t>
      </w:r>
      <w:r>
        <w:rPr>
          <w:vertAlign w:val="baseline"/>
        </w:rPr>
        <w:t>limited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role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governments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2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1"/>
          <w:vertAlign w:val="baseline"/>
        </w:rPr>
        <w:t> </w:t>
      </w:r>
      <w:r>
        <w:rPr>
          <w:vertAlign w:val="baseline"/>
        </w:rPr>
        <w:t>marketing.</w:t>
      </w:r>
    </w:p>
    <w:p>
      <w:pPr>
        <w:pStyle w:val="Heading2"/>
        <w:numPr>
          <w:ilvl w:val="1"/>
          <w:numId w:val="10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r>
        <w:rPr/>
        <w:t>Justification/Significance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Research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81"/>
      </w:pPr>
      <w:r>
        <w:rPr/>
        <w:pict>
          <v:rect style="position:absolute;margin-left:90.024002pt;margin-top:100.056374pt;width:144.020pt;height:.47998pt;mso-position-horizontal-relative:page;mso-position-vertical-relative:paragraph;z-index:-19127808" filled="true" fillcolor="#000000" stroked="false">
            <v:fill type="solid"/>
            <w10:wrap type="none"/>
          </v:rect>
        </w:pict>
      </w:r>
      <w:r>
        <w:rPr/>
        <w:t>Available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(mid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operations)</w:t>
      </w:r>
      <w:r>
        <w:rPr>
          <w:spacing w:val="1"/>
        </w:rPr>
        <w:t> </w:t>
      </w:r>
      <w:r>
        <w:rPr/>
        <w:t>dealt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comprising</w:t>
      </w:r>
      <w:r>
        <w:rPr>
          <w:spacing w:val="-79"/>
        </w:rPr>
        <w:t> </w:t>
      </w:r>
      <w:r>
        <w:rPr/>
        <w:t>exploration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production.</w:t>
      </w:r>
      <w:r>
        <w:rPr>
          <w:spacing w:val="49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spacing w:val="48"/>
        </w:rPr>
        <w:t> </w:t>
      </w:r>
      <w:r>
        <w:rPr/>
        <w:t>consciousness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this</w:t>
      </w:r>
      <w:r>
        <w:rPr>
          <w:spacing w:val="47"/>
        </w:rPr>
        <w:t> </w:t>
      </w:r>
      <w:r>
        <w:rPr/>
        <w:t>imaginary</w:t>
      </w:r>
    </w:p>
    <w:p>
      <w:pPr>
        <w:spacing w:before="23"/>
        <w:ind w:left="660" w:right="1195" w:firstLine="0"/>
        <w:jc w:val="left"/>
        <w:rPr>
          <w:rFonts w:ascii="Calibri"/>
          <w:sz w:val="18"/>
        </w:rPr>
      </w:pPr>
      <w:r>
        <w:rPr>
          <w:rFonts w:ascii="Calibri"/>
          <w:spacing w:val="-1"/>
          <w:sz w:val="18"/>
          <w:vertAlign w:val="superscript"/>
        </w:rPr>
        <w:t>34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pacing w:val="-1"/>
          <w:sz w:val="18"/>
          <w:vertAlign w:val="baseline"/>
        </w:rPr>
        <w:t>(1999)</w:t>
      </w:r>
      <w:r>
        <w:rPr>
          <w:rFonts w:ascii="Calibri"/>
          <w:spacing w:val="-9"/>
          <w:sz w:val="18"/>
          <w:vertAlign w:val="baseline"/>
        </w:rPr>
        <w:t> </w:t>
      </w:r>
      <w:r>
        <w:rPr>
          <w:rFonts w:ascii="Calibri"/>
          <w:i/>
          <w:spacing w:val="-1"/>
          <w:sz w:val="18"/>
          <w:vertAlign w:val="baseline"/>
        </w:rPr>
        <w:t>Petroleum</w:t>
      </w:r>
      <w:r>
        <w:rPr>
          <w:rFonts w:ascii="Calibri"/>
          <w:i/>
          <w:spacing w:val="-9"/>
          <w:sz w:val="18"/>
          <w:vertAlign w:val="baseline"/>
        </w:rPr>
        <w:t> </w:t>
      </w:r>
      <w:r>
        <w:rPr>
          <w:rFonts w:ascii="Calibri"/>
          <w:i/>
          <w:spacing w:val="-1"/>
          <w:sz w:val="18"/>
          <w:vertAlign w:val="baseline"/>
        </w:rPr>
        <w:t>Marketing</w:t>
      </w:r>
      <w:r>
        <w:rPr>
          <w:rFonts w:ascii="Calibri"/>
          <w:i/>
          <w:spacing w:val="-8"/>
          <w:sz w:val="18"/>
          <w:vertAlign w:val="baseline"/>
        </w:rPr>
        <w:t> </w:t>
      </w:r>
      <w:r>
        <w:rPr>
          <w:rFonts w:ascii="Calibri"/>
          <w:i/>
          <w:spacing w:val="-1"/>
          <w:sz w:val="18"/>
          <w:vertAlign w:val="baseline"/>
        </w:rPr>
        <w:t>in</w:t>
      </w:r>
      <w:r>
        <w:rPr>
          <w:rFonts w:ascii="Calibri"/>
          <w:i/>
          <w:spacing w:val="-7"/>
          <w:sz w:val="18"/>
          <w:vertAlign w:val="baseline"/>
        </w:rPr>
        <w:t> </w:t>
      </w:r>
      <w:r>
        <w:rPr>
          <w:rFonts w:ascii="Calibri"/>
          <w:i/>
          <w:spacing w:val="-1"/>
          <w:sz w:val="18"/>
          <w:vertAlign w:val="baseline"/>
        </w:rPr>
        <w:t>Africa:</w:t>
      </w:r>
      <w:r>
        <w:rPr>
          <w:rFonts w:ascii="Calibri"/>
          <w:i/>
          <w:spacing w:val="-9"/>
          <w:sz w:val="18"/>
          <w:vertAlign w:val="baseline"/>
        </w:rPr>
        <w:t> </w:t>
      </w:r>
      <w:r>
        <w:rPr>
          <w:rFonts w:ascii="Calibri"/>
          <w:i/>
          <w:spacing w:val="-1"/>
          <w:sz w:val="18"/>
          <w:vertAlign w:val="baseline"/>
        </w:rPr>
        <w:t>Issues</w:t>
      </w:r>
      <w:r>
        <w:rPr>
          <w:rFonts w:ascii="Calibri"/>
          <w:i/>
          <w:spacing w:val="-8"/>
          <w:sz w:val="18"/>
          <w:vertAlign w:val="baseline"/>
        </w:rPr>
        <w:t> </w:t>
      </w:r>
      <w:r>
        <w:rPr>
          <w:rFonts w:ascii="Calibri"/>
          <w:i/>
          <w:spacing w:val="-1"/>
          <w:sz w:val="18"/>
          <w:vertAlign w:val="baseline"/>
        </w:rPr>
        <w:t>in</w:t>
      </w:r>
      <w:r>
        <w:rPr>
          <w:rFonts w:ascii="Calibri"/>
          <w:i/>
          <w:spacing w:val="-8"/>
          <w:sz w:val="18"/>
          <w:vertAlign w:val="baseline"/>
        </w:rPr>
        <w:t> </w:t>
      </w:r>
      <w:r>
        <w:rPr>
          <w:rFonts w:ascii="Calibri"/>
          <w:i/>
          <w:spacing w:val="-1"/>
          <w:sz w:val="18"/>
          <w:vertAlign w:val="baseline"/>
        </w:rPr>
        <w:t>Pricing,</w:t>
      </w:r>
      <w:r>
        <w:rPr>
          <w:rFonts w:ascii="Calibri"/>
          <w:i/>
          <w:spacing w:val="-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Taxation</w:t>
      </w:r>
      <w:r>
        <w:rPr>
          <w:rFonts w:ascii="Calibri"/>
          <w:i/>
          <w:spacing w:val="-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Investment.</w:t>
      </w:r>
      <w:r>
        <w:rPr>
          <w:rFonts w:ascii="Calibri"/>
          <w:i/>
          <w:spacing w:val="-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</w:t>
      </w:r>
      <w:r>
        <w:rPr>
          <w:rFonts w:ascii="Calibri"/>
          <w:sz w:val="18"/>
          <w:vertAlign w:val="superscript"/>
        </w:rPr>
        <w:t>nd</w:t>
      </w:r>
      <w:r>
        <w:rPr>
          <w:rFonts w:ascii="Calibri"/>
          <w:spacing w:val="-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Edition,</w:t>
      </w:r>
      <w:r>
        <w:rPr>
          <w:rFonts w:ascii="Calibri"/>
          <w:spacing w:val="-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Zed</w:t>
      </w:r>
      <w:r>
        <w:rPr>
          <w:rFonts w:ascii="Calibri"/>
          <w:spacing w:val="-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Books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Ltd,</w:t>
      </w:r>
      <w:r>
        <w:rPr>
          <w:rFonts w:ascii="Calibri"/>
          <w:spacing w:val="-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London.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9"/>
          <w:pgSz w:w="11910" w:h="16840"/>
          <w:pgMar w:footer="744" w:header="0" w:top="1340" w:bottom="940" w:left="1140" w:right="1120"/>
          <w:pgNumType w:start="20"/>
        </w:sectPr>
      </w:pPr>
    </w:p>
    <w:p>
      <w:pPr>
        <w:pStyle w:val="BodyText"/>
        <w:spacing w:line="480" w:lineRule="auto" w:before="85"/>
        <w:ind w:right="684"/>
      </w:pPr>
      <w:r>
        <w:rPr/>
        <w:t>river consisting of three streams, that is, upstream, midstream and</w:t>
      </w:r>
      <w:r>
        <w:rPr>
          <w:spacing w:val="1"/>
        </w:rPr>
        <w:t> </w:t>
      </w:r>
      <w:r>
        <w:rPr/>
        <w:t>downstream, it is academically rational for literature on both mid and</w:t>
      </w:r>
      <w:r>
        <w:rPr>
          <w:spacing w:val="1"/>
        </w:rPr>
        <w:t> </w:t>
      </w:r>
      <w:r>
        <w:rPr/>
        <w:t>downstream</w:t>
      </w:r>
      <w:r>
        <w:rPr>
          <w:spacing w:val="-1"/>
        </w:rPr>
        <w:t> </w:t>
      </w:r>
      <w:r>
        <w:rPr/>
        <w:t>to be preponderant</w:t>
      </w:r>
      <w:r>
        <w:rPr>
          <w:spacing w:val="-2"/>
        </w:rPr>
        <w:t> </w:t>
      </w:r>
      <w:r>
        <w:rPr/>
        <w:t>too.</w:t>
      </w:r>
    </w:p>
    <w:p>
      <w:pPr>
        <w:pStyle w:val="BodyText"/>
        <w:spacing w:line="480" w:lineRule="auto" w:before="242"/>
        <w:ind w:left="715" w:right="677"/>
      </w:pPr>
      <w:r>
        <w:rPr/>
        <w:t>Secondly,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justifiable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regulatory laws in respect of petroleum refining, distributing, supplying,</w:t>
      </w:r>
      <w:r>
        <w:rPr>
          <w:spacing w:val="-79"/>
        </w:rPr>
        <w:t> </w:t>
      </w:r>
      <w:r>
        <w:rPr/>
        <w:t>pricing and retailing are distorted and compounded by the fact that the</w:t>
      </w:r>
      <w:r>
        <w:rPr>
          <w:spacing w:val="1"/>
        </w:rPr>
        <w:t> </w:t>
      </w:r>
      <w:r>
        <w:rPr/>
        <w:t>deregulation policies of government are not in tandem with supervisory</w:t>
      </w:r>
      <w:r>
        <w:rPr>
          <w:spacing w:val="-79"/>
        </w:rPr>
        <w:t> </w:t>
      </w:r>
      <w:r>
        <w:rPr/>
        <w:t>and</w:t>
      </w:r>
      <w:r>
        <w:rPr>
          <w:spacing w:val="-1"/>
        </w:rPr>
        <w:t> </w:t>
      </w:r>
      <w:r>
        <w:rPr/>
        <w:t>regulatory</w:t>
      </w:r>
      <w:r>
        <w:rPr>
          <w:spacing w:val="-1"/>
        </w:rPr>
        <w:t> </w:t>
      </w:r>
      <w:r>
        <w:rPr/>
        <w:t>provisions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statute books.</w:t>
      </w:r>
    </w:p>
    <w:p>
      <w:pPr>
        <w:pStyle w:val="BodyText"/>
        <w:spacing w:line="480" w:lineRule="auto" w:before="239"/>
        <w:ind w:left="672" w:right="718"/>
      </w:pPr>
      <w:r>
        <w:rPr/>
        <w:t>The product of this research will benefit the government of Nigeria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licensees'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failure</w:t>
      </w:r>
      <w:r>
        <w:rPr>
          <w:spacing w:val="81"/>
        </w:rPr>
        <w:t> </w:t>
      </w:r>
      <w:r>
        <w:rPr/>
        <w:t>to</w:t>
      </w:r>
      <w:r>
        <w:rPr>
          <w:spacing w:val="1"/>
        </w:rPr>
        <w:t> </w:t>
      </w:r>
      <w:r>
        <w:rPr/>
        <w:t>actualize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licences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refineries.</w:t>
      </w:r>
    </w:p>
    <w:p>
      <w:pPr>
        <w:pStyle w:val="Heading2"/>
        <w:numPr>
          <w:ilvl w:val="1"/>
          <w:numId w:val="10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r>
        <w:rPr/>
        <w:t>Organizational</w:t>
      </w:r>
      <w:r>
        <w:rPr>
          <w:spacing w:val="-6"/>
        </w:rPr>
        <w:t> </w:t>
      </w:r>
      <w:r>
        <w:rPr/>
        <w:t>Layout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left="672" w:right="676"/>
      </w:pPr>
      <w:r>
        <w:rPr/>
        <w:t>The</w:t>
      </w:r>
      <w:r>
        <w:rPr>
          <w:spacing w:val="9"/>
        </w:rPr>
        <w:t> </w:t>
      </w:r>
      <w:r>
        <w:rPr/>
        <w:t>entire</w:t>
      </w:r>
      <w:r>
        <w:rPr>
          <w:spacing w:val="11"/>
        </w:rPr>
        <w:t> </w:t>
      </w:r>
      <w:r>
        <w:rPr/>
        <w:t>dissertation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divided</w:t>
      </w:r>
      <w:r>
        <w:rPr>
          <w:spacing w:val="10"/>
        </w:rPr>
        <w:t> </w:t>
      </w:r>
      <w:r>
        <w:rPr/>
        <w:t>into</w:t>
      </w:r>
      <w:r>
        <w:rPr>
          <w:spacing w:val="11"/>
        </w:rPr>
        <w:t> </w:t>
      </w:r>
      <w:r>
        <w:rPr/>
        <w:t>seven</w:t>
      </w:r>
      <w:r>
        <w:rPr>
          <w:spacing w:val="9"/>
        </w:rPr>
        <w:t> </w:t>
      </w:r>
      <w:r>
        <w:rPr/>
        <w:t>(7)</w:t>
      </w:r>
      <w:r>
        <w:rPr>
          <w:spacing w:val="9"/>
        </w:rPr>
        <w:t> </w:t>
      </w:r>
      <w:r>
        <w:rPr/>
        <w:t>chapters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written</w:t>
      </w:r>
      <w:r>
        <w:rPr>
          <w:spacing w:val="10"/>
        </w:rPr>
        <w:t> </w:t>
      </w:r>
      <w:r>
        <w:rPr/>
        <w:t>in</w:t>
      </w:r>
      <w:r>
        <w:rPr>
          <w:spacing w:val="-79"/>
        </w:rPr>
        <w:t> </w:t>
      </w:r>
      <w:r>
        <w:rPr/>
        <w:t>a style which allows for issues discussed in a preceding chapter to</w:t>
      </w:r>
      <w:r>
        <w:rPr>
          <w:spacing w:val="1"/>
        </w:rPr>
        <w:t> </w:t>
      </w:r>
      <w:r>
        <w:rPr/>
        <w:t>dovetail into the next thus enhancing reader friendliness and ease of</w:t>
      </w:r>
      <w:r>
        <w:rPr>
          <w:spacing w:val="1"/>
        </w:rPr>
        <w:t> </w:t>
      </w:r>
      <w:r>
        <w:rPr/>
        <w:t>comprehension.</w:t>
      </w:r>
    </w:p>
    <w:p>
      <w:pPr>
        <w:pStyle w:val="BodyText"/>
        <w:spacing w:line="480" w:lineRule="auto" w:before="240"/>
        <w:ind w:right="692"/>
      </w:pPr>
      <w:r>
        <w:rPr/>
        <w:t>Chapter one is a general introductory chapter which introduces the</w:t>
      </w:r>
      <w:r>
        <w:rPr>
          <w:spacing w:val="1"/>
        </w:rPr>
        <w:t> </w:t>
      </w:r>
      <w:r>
        <w:rPr/>
        <w:t>reader to the basic concept contained in the dissertation and acquaints</w:t>
      </w:r>
      <w:r>
        <w:rPr>
          <w:spacing w:val="1"/>
        </w:rPr>
        <w:t> </w:t>
      </w:r>
      <w:r>
        <w:rPr/>
        <w:t>him with the method of the research and technique of writing. The</w:t>
      </w:r>
      <w:r>
        <w:rPr>
          <w:spacing w:val="1"/>
        </w:rPr>
        <w:t> </w:t>
      </w:r>
      <w:r>
        <w:rPr/>
        <w:t>chapter</w:t>
      </w:r>
      <w:r>
        <w:rPr>
          <w:spacing w:val="61"/>
        </w:rPr>
        <w:t> </w:t>
      </w:r>
      <w:r>
        <w:rPr/>
        <w:t>discusses</w:t>
      </w:r>
      <w:r>
        <w:rPr>
          <w:spacing w:val="64"/>
        </w:rPr>
        <w:t> </w:t>
      </w:r>
      <w:r>
        <w:rPr/>
        <w:t>the</w:t>
      </w:r>
      <w:r>
        <w:rPr>
          <w:spacing w:val="59"/>
        </w:rPr>
        <w:t> </w:t>
      </w:r>
      <w:r>
        <w:rPr/>
        <w:t>background</w:t>
      </w:r>
      <w:r>
        <w:rPr>
          <w:spacing w:val="65"/>
        </w:rPr>
        <w:t> </w:t>
      </w:r>
      <w:r>
        <w:rPr/>
        <w:t>statement,</w:t>
      </w:r>
      <w:r>
        <w:rPr>
          <w:spacing w:val="60"/>
        </w:rPr>
        <w:t> </w:t>
      </w:r>
      <w:r>
        <w:rPr/>
        <w:t>scope</w:t>
      </w:r>
      <w:r>
        <w:rPr>
          <w:spacing w:val="60"/>
        </w:rPr>
        <w:t> </w:t>
      </w:r>
      <w:r>
        <w:rPr/>
        <w:t>as</w:t>
      </w:r>
      <w:r>
        <w:rPr>
          <w:spacing w:val="61"/>
        </w:rPr>
        <w:t> </w:t>
      </w:r>
      <w:r>
        <w:rPr/>
        <w:t>well</w:t>
      </w:r>
      <w:r>
        <w:rPr>
          <w:spacing w:val="60"/>
        </w:rPr>
        <w:t> </w:t>
      </w:r>
      <w:r>
        <w:rPr/>
        <w:t>as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92"/>
      </w:pPr>
      <w:r>
        <w:rPr/>
        <w:t>objectives of this dissertation. The justification and significance of the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are</w:t>
      </w:r>
      <w:r>
        <w:rPr>
          <w:spacing w:val="2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 chapter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spacing w:line="480" w:lineRule="auto" w:before="240"/>
        <w:ind w:left="682" w:right="690"/>
      </w:pPr>
      <w:r>
        <w:rPr/>
        <w:t>Chapter two introduces the reader to the antecedents in the oil and gas</w:t>
      </w:r>
      <w:r>
        <w:rPr>
          <w:spacing w:val="-79"/>
        </w:rPr>
        <w:t> </w:t>
      </w:r>
      <w:r>
        <w:rPr/>
        <w:t>sector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exploration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 by the owner of petroleum in situ. The various petroleum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</w:t>
      </w:r>
      <w:r>
        <w:rPr>
          <w:spacing w:val="-79"/>
        </w:rPr>
        <w:t> </w:t>
      </w:r>
      <w:r>
        <w:rPr/>
        <w:t>towards understanding ownership rights, obligations and restrictions of</w:t>
      </w:r>
      <w:r>
        <w:rPr>
          <w:spacing w:val="1"/>
        </w:rPr>
        <w:t> </w:t>
      </w:r>
      <w:r>
        <w:rPr/>
        <w:t>grantees,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consequences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these</w:t>
      </w:r>
      <w:r>
        <w:rPr>
          <w:spacing w:val="29"/>
        </w:rPr>
        <w:t> </w:t>
      </w:r>
      <w:r>
        <w:rPr/>
        <w:t>grants</w:t>
      </w:r>
      <w:r>
        <w:rPr>
          <w:spacing w:val="28"/>
        </w:rPr>
        <w:t> </w:t>
      </w:r>
      <w:r>
        <w:rPr/>
        <w:t>vis-a-vis</w:t>
      </w:r>
      <w:r>
        <w:rPr>
          <w:spacing w:val="28"/>
        </w:rPr>
        <w:t> </w:t>
      </w:r>
      <w:r>
        <w:rPr/>
        <w:t>ownership</w:t>
      </w:r>
      <w:r>
        <w:rPr>
          <w:spacing w:val="29"/>
        </w:rPr>
        <w:t> </w:t>
      </w:r>
      <w:r>
        <w:rPr/>
        <w:t>rights</w:t>
      </w:r>
      <w:r>
        <w:rPr>
          <w:spacing w:val="-78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produced oil</w:t>
      </w:r>
      <w:r>
        <w:rPr>
          <w:spacing w:val="1"/>
        </w:rPr>
        <w:t> </w:t>
      </w:r>
      <w:r>
        <w:rPr/>
        <w:t>and gas.</w:t>
      </w:r>
    </w:p>
    <w:p>
      <w:pPr>
        <w:pStyle w:val="BodyText"/>
        <w:spacing w:line="480" w:lineRule="auto" w:before="242"/>
        <w:ind w:right="690"/>
      </w:pPr>
      <w:r>
        <w:rPr/>
        <w:t>Chapter three extensively examines the laws governing downstream</w:t>
      </w:r>
      <w:r>
        <w:rPr>
          <w:spacing w:val="1"/>
        </w:rPr>
        <w:t> </w:t>
      </w:r>
      <w:r>
        <w:rPr/>
        <w:t>activities in Nigeria. These activities are really provided for by various</w:t>
      </w:r>
      <w:r>
        <w:rPr>
          <w:spacing w:val="1"/>
        </w:rPr>
        <w:t> </w:t>
      </w:r>
      <w:r>
        <w:rPr/>
        <w:t>Acts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Regulations.</w:t>
      </w:r>
      <w:r>
        <w:rPr>
          <w:spacing w:val="21"/>
        </w:rPr>
        <w:t> </w:t>
      </w:r>
      <w:r>
        <w:rPr/>
        <w:t>They</w:t>
      </w:r>
      <w:r>
        <w:rPr>
          <w:spacing w:val="22"/>
        </w:rPr>
        <w:t> </w:t>
      </w:r>
      <w:r>
        <w:rPr/>
        <w:t>are</w:t>
      </w:r>
      <w:r>
        <w:rPr>
          <w:spacing w:val="24"/>
        </w:rPr>
        <w:t> </w:t>
      </w:r>
      <w:r>
        <w:rPr/>
        <w:t>treated</w:t>
      </w:r>
      <w:r>
        <w:rPr>
          <w:spacing w:val="21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basis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Acts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respect</w:t>
      </w:r>
      <w:r>
        <w:rPr>
          <w:spacing w:val="-79"/>
        </w:rPr>
        <w:t> </w:t>
      </w:r>
      <w:r>
        <w:rPr/>
        <w:t>of refining, transportation, storage, distribution, and sales. The chapter</w:t>
      </w:r>
      <w:r>
        <w:rPr>
          <w:spacing w:val="1"/>
        </w:rPr>
        <w:t> </w:t>
      </w:r>
      <w:r>
        <w:rPr/>
        <w:t>also looks at the attempt by government at standardizing issues by</w:t>
      </w:r>
      <w:r>
        <w:rPr>
          <w:spacing w:val="1"/>
        </w:rPr>
        <w:t> </w:t>
      </w:r>
      <w:r>
        <w:rPr/>
        <w:t>virtue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Equalization Fund</w:t>
      </w:r>
      <w:r>
        <w:rPr>
          <w:spacing w:val="-1"/>
        </w:rPr>
        <w:t> </w:t>
      </w:r>
      <w:r>
        <w:rPr/>
        <w:t>Act.</w:t>
      </w:r>
    </w:p>
    <w:p>
      <w:pPr>
        <w:pStyle w:val="BodyText"/>
        <w:spacing w:line="480" w:lineRule="auto" w:before="240"/>
        <w:ind w:right="692"/>
      </w:pPr>
      <w:r>
        <w:rPr/>
        <w:t>The fourth chapter is the fulcrum of this dissertation as it introduces</w:t>
      </w:r>
      <w:r>
        <w:rPr>
          <w:spacing w:val="1"/>
        </w:rPr>
        <w:t> </w:t>
      </w:r>
      <w:r>
        <w:rPr/>
        <w:t>issues that deal with what happens to the crude oil which is meant for</w:t>
      </w:r>
      <w:r>
        <w:rPr>
          <w:spacing w:val="1"/>
        </w:rPr>
        <w:t> </w:t>
      </w:r>
      <w:r>
        <w:rPr/>
        <w:t>local consumption. The need for, and of government intervention in the</w:t>
      </w:r>
      <w:r>
        <w:rPr>
          <w:spacing w:val="-79"/>
        </w:rPr>
        <w:t> </w:t>
      </w:r>
      <w:r>
        <w:rPr/>
        <w:t>provision of finished</w:t>
      </w:r>
      <w:r>
        <w:rPr>
          <w:spacing w:val="81"/>
        </w:rPr>
        <w:t> </w:t>
      </w:r>
      <w:r>
        <w:rPr/>
        <w:t>products is discussed with a view to highlighting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intervention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light of</w:t>
      </w:r>
      <w:r>
        <w:rPr>
          <w:spacing w:val="-2"/>
        </w:rPr>
        <w:t> </w:t>
      </w:r>
      <w:r>
        <w:rPr/>
        <w:t>deregulation.</w:t>
      </w:r>
    </w:p>
    <w:p>
      <w:pPr>
        <w:pStyle w:val="BodyText"/>
        <w:spacing w:before="239"/>
      </w:pPr>
      <w:r>
        <w:rPr/>
        <w:t>Chapter</w:t>
      </w:r>
      <w:r>
        <w:rPr>
          <w:spacing w:val="1"/>
        </w:rPr>
        <w:t> </w:t>
      </w:r>
      <w:r>
        <w:rPr/>
        <w:t>five</w:t>
      </w:r>
      <w:r>
        <w:rPr>
          <w:spacing w:val="2"/>
        </w:rPr>
        <w:t> </w:t>
      </w:r>
      <w:r>
        <w:rPr/>
        <w:t>considers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fixing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 petroleum</w:t>
      </w:r>
      <w:r>
        <w:rPr>
          <w:spacing w:val="2"/>
        </w:rPr>
        <w:t> </w:t>
      </w:r>
      <w:r>
        <w:rPr/>
        <w:t>prices.</w:t>
      </w:r>
    </w:p>
    <w:p>
      <w:pPr>
        <w:spacing w:after="0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91"/>
      </w:pP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by</w:t>
      </w:r>
      <w:r>
        <w:rPr>
          <w:spacing w:val="81"/>
        </w:rPr>
        <w:t> </w:t>
      </w:r>
      <w:r>
        <w:rPr/>
        <w:t>being,</w:t>
      </w:r>
      <w:r>
        <w:rPr>
          <w:spacing w:val="1"/>
        </w:rPr>
        <w:t> </w:t>
      </w:r>
      <w:r>
        <w:rPr/>
        <w:t>hitherto, the only organ involved in refining, storage, transportation and</w:t>
      </w:r>
      <w:r>
        <w:rPr>
          <w:spacing w:val="-79"/>
        </w:rPr>
        <w:t> </w:t>
      </w:r>
      <w:r>
        <w:rPr/>
        <w:t>supply.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refineries,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operational</w:t>
      </w:r>
      <w:r>
        <w:rPr>
          <w:spacing w:val="-79"/>
        </w:rPr>
        <w:t> </w:t>
      </w:r>
      <w:r>
        <w:rPr/>
        <w:t>capacities and deficiencies, the issue of subsidy and grant of licence</w:t>
      </w:r>
      <w:r>
        <w:rPr>
          <w:spacing w:val="1"/>
        </w:rPr>
        <w:t> </w:t>
      </w:r>
      <w:r>
        <w:rPr/>
        <w:t>upon payment of fees as government also raises revenue from such</w:t>
      </w:r>
      <w:r>
        <w:rPr>
          <w:spacing w:val="1"/>
        </w:rPr>
        <w:t> </w:t>
      </w:r>
      <w:r>
        <w:rPr/>
        <w:t>levies.</w:t>
      </w:r>
    </w:p>
    <w:p>
      <w:pPr>
        <w:pStyle w:val="BodyText"/>
        <w:spacing w:line="480" w:lineRule="auto" w:before="241"/>
        <w:ind w:right="690"/>
      </w:pPr>
      <w:r>
        <w:rPr/>
        <w:t>Chapter</w:t>
      </w:r>
      <w:r>
        <w:rPr>
          <w:spacing w:val="31"/>
        </w:rPr>
        <w:t> </w:t>
      </w:r>
      <w:r>
        <w:rPr/>
        <w:t>six</w:t>
      </w:r>
      <w:r>
        <w:rPr>
          <w:spacing w:val="32"/>
        </w:rPr>
        <w:t> </w:t>
      </w:r>
      <w:r>
        <w:rPr/>
        <w:t>essentially</w:t>
      </w:r>
      <w:r>
        <w:rPr>
          <w:spacing w:val="31"/>
        </w:rPr>
        <w:t> </w:t>
      </w:r>
      <w:r>
        <w:rPr/>
        <w:t>deals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investment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government</w:t>
      </w:r>
      <w:r>
        <w:rPr>
          <w:spacing w:val="30"/>
        </w:rPr>
        <w:t> </w:t>
      </w:r>
      <w:r>
        <w:rPr/>
        <w:t>policies</w:t>
      </w:r>
      <w:r>
        <w:rPr>
          <w:spacing w:val="-78"/>
        </w:rPr>
        <w:t> </w:t>
      </w:r>
      <w:r>
        <w:rPr/>
        <w:t>in this regard. Financing of Oil and Gas activities in the downstream</w:t>
      </w:r>
      <w:r>
        <w:rPr>
          <w:spacing w:val="1"/>
        </w:rPr>
        <w:t> </w:t>
      </w:r>
      <w:r>
        <w:rPr/>
        <w:t>sector is highlighted bringing out the legal and economic barriers. It</w:t>
      </w:r>
      <w:r>
        <w:rPr>
          <w:spacing w:val="1"/>
        </w:rPr>
        <w:t> </w:t>
      </w:r>
      <w:r>
        <w:rPr/>
        <w:t>goes further to discuss taxation in relation to petroleum revenue. The</w:t>
      </w:r>
      <w:r>
        <w:rPr>
          <w:spacing w:val="1"/>
        </w:rPr>
        <w:t> </w:t>
      </w:r>
      <w:r>
        <w:rPr/>
        <w:t>chapter equally discusses the structure of taxes under the Petroleum</w:t>
      </w:r>
      <w:r>
        <w:rPr>
          <w:spacing w:val="1"/>
        </w:rPr>
        <w:t> </w:t>
      </w:r>
      <w:r>
        <w:rPr/>
        <w:t>Profit Tax Act as well as the rationale of government intervention in the</w:t>
      </w:r>
      <w:r>
        <w:rPr>
          <w:spacing w:val="-79"/>
        </w:rPr>
        <w:t> </w:t>
      </w:r>
      <w:r>
        <w:rPr/>
        <w:t>fixing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 product prices.</w:t>
      </w:r>
    </w:p>
    <w:p>
      <w:pPr>
        <w:pStyle w:val="BodyText"/>
        <w:spacing w:line="360" w:lineRule="auto" w:before="243"/>
        <w:ind w:right="690"/>
      </w:pPr>
      <w:r>
        <w:rPr/>
        <w:t>Chapter seven is the final chapter. It summarizes issues as canvassed in</w:t>
      </w:r>
      <w:r>
        <w:rPr>
          <w:spacing w:val="-79"/>
        </w:rPr>
        <w:t> </w:t>
      </w:r>
      <w:r>
        <w:rPr/>
        <w:t>the preceding chapters and attempts some recommendations in respect</w:t>
      </w:r>
      <w:r>
        <w:rPr>
          <w:spacing w:val="-79"/>
        </w:rPr>
        <w:t> </w:t>
      </w:r>
      <w:r>
        <w:rPr/>
        <w:t>of perceived lapses either in the law or in policy and practice by the</w:t>
      </w:r>
      <w:r>
        <w:rPr>
          <w:spacing w:val="1"/>
        </w:rPr>
        <w:t> </w:t>
      </w:r>
      <w:r>
        <w:rPr/>
        <w:t>authorities.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chapter</w:t>
      </w:r>
      <w:r>
        <w:rPr>
          <w:spacing w:val="1"/>
        </w:rPr>
        <w:t> </w:t>
      </w:r>
      <w:r>
        <w:rPr/>
        <w:t>ends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concluding</w:t>
      </w:r>
      <w:r>
        <w:rPr>
          <w:spacing w:val="1"/>
        </w:rPr>
        <w:t> </w:t>
      </w:r>
      <w:r>
        <w:rPr/>
        <w:t>remarks.</w:t>
      </w:r>
    </w:p>
    <w:p>
      <w:pPr>
        <w:spacing w:after="0" w:line="36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spacing w:before="85"/>
        <w:ind w:left="3016" w:right="3037" w:firstLine="0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193"/>
        <w:ind w:left="715" w:right="730" w:firstLine="0"/>
        <w:jc w:val="center"/>
        <w:rPr>
          <w:b/>
          <w:sz w:val="26"/>
        </w:rPr>
      </w:pPr>
      <w:r>
        <w:rPr>
          <w:b/>
          <w:sz w:val="26"/>
        </w:rPr>
        <w:t>CONCEPTUAL CLARIFICATION OF KEY TERMS AND</w:t>
      </w:r>
      <w:r>
        <w:rPr>
          <w:b/>
          <w:spacing w:val="-75"/>
          <w:sz w:val="26"/>
        </w:rPr>
        <w:t> </w:t>
      </w:r>
      <w:r>
        <w:rPr>
          <w:b/>
          <w:sz w:val="26"/>
        </w:rPr>
        <w:t>HISTORICAL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DEVELOPMENT</w:t>
      </w:r>
    </w:p>
    <w:p>
      <w:pPr>
        <w:pStyle w:val="Heading2"/>
        <w:numPr>
          <w:ilvl w:val="1"/>
          <w:numId w:val="11"/>
        </w:numPr>
        <w:tabs>
          <w:tab w:pos="1380" w:val="left" w:leader="none"/>
          <w:tab w:pos="1381" w:val="left" w:leader="none"/>
        </w:tabs>
        <w:spacing w:line="240" w:lineRule="auto" w:before="239" w:after="0"/>
        <w:ind w:left="1380" w:right="0" w:hanging="721"/>
        <w:jc w:val="left"/>
      </w:pPr>
      <w:r>
        <w:rPr/>
        <w:t>Introduction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Petroleum is defined in section 15(1) of the Petroleum Act, Cap</w:t>
      </w:r>
      <w:r>
        <w:rPr>
          <w:spacing w:val="1"/>
        </w:rPr>
        <w:t> </w:t>
      </w:r>
      <w:r>
        <w:rPr/>
        <w:t>P10 Vol. 13, Laws of the Federation of Nigeria 2004 as “…Mineral Oil (or</w:t>
      </w:r>
      <w:r>
        <w:rPr>
          <w:spacing w:val="-79"/>
        </w:rPr>
        <w:t> </w:t>
      </w:r>
      <w:r>
        <w:rPr/>
        <w:t>any related hydrocarbon or natural gas as it exists in its natural state in</w:t>
      </w:r>
      <w:r>
        <w:rPr>
          <w:spacing w:val="1"/>
        </w:rPr>
        <w:t> </w:t>
      </w:r>
      <w:r>
        <w:rPr/>
        <w:t>strata, and does not include coal or bituminous shale or other stratified</w:t>
      </w:r>
      <w:r>
        <w:rPr>
          <w:spacing w:val="1"/>
        </w:rPr>
        <w:t> </w:t>
      </w:r>
      <w:r>
        <w:rPr/>
        <w:t>deposits</w:t>
      </w:r>
      <w:r>
        <w:rPr>
          <w:spacing w:val="13"/>
        </w:rPr>
        <w:t> </w:t>
      </w:r>
      <w:r>
        <w:rPr/>
        <w:t>from</w:t>
      </w:r>
      <w:r>
        <w:rPr>
          <w:spacing w:val="15"/>
        </w:rPr>
        <w:t> </w:t>
      </w:r>
      <w:r>
        <w:rPr/>
        <w:t>which</w:t>
      </w:r>
      <w:r>
        <w:rPr>
          <w:spacing w:val="14"/>
        </w:rPr>
        <w:t> </w:t>
      </w:r>
      <w:r>
        <w:rPr/>
        <w:t>oil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6"/>
        </w:rPr>
        <w:t> </w:t>
      </w:r>
      <w:r>
        <w:rPr/>
        <w:t>extracted</w:t>
      </w:r>
      <w:r>
        <w:rPr>
          <w:spacing w:val="14"/>
        </w:rPr>
        <w:t> </w:t>
      </w:r>
      <w:r>
        <w:rPr/>
        <w:t>by</w:t>
      </w:r>
      <w:r>
        <w:rPr>
          <w:spacing w:val="16"/>
        </w:rPr>
        <w:t> </w:t>
      </w:r>
      <w:r>
        <w:rPr/>
        <w:t>destructive</w:t>
      </w:r>
      <w:r>
        <w:rPr>
          <w:spacing w:val="16"/>
        </w:rPr>
        <w:t> </w:t>
      </w:r>
      <w:r>
        <w:rPr/>
        <w:t>distillation)”.</w:t>
      </w:r>
      <w:r>
        <w:rPr>
          <w:spacing w:val="14"/>
        </w:rPr>
        <w:t> </w:t>
      </w:r>
      <w:r>
        <w:rPr/>
        <w:t>It</w:t>
      </w:r>
      <w:r>
        <w:rPr>
          <w:spacing w:val="-79"/>
        </w:rPr>
        <w:t> </w:t>
      </w:r>
      <w:r>
        <w:rPr/>
        <w:t>is deducible from the above statutory definition that petroleum is a</w:t>
      </w:r>
      <w:r>
        <w:rPr>
          <w:spacing w:val="1"/>
        </w:rPr>
        <w:t> </w:t>
      </w:r>
      <w:r>
        <w:rPr/>
        <w:t>compound that is essentially made up of hydrogen and carbon – a</w:t>
      </w:r>
      <w:r>
        <w:rPr>
          <w:spacing w:val="1"/>
        </w:rPr>
        <w:t> </w:t>
      </w:r>
      <w:r>
        <w:rPr/>
        <w:t>combination of which is commonly referred to as hydro-carbon. It can</w:t>
      </w:r>
      <w:r>
        <w:rPr>
          <w:spacing w:val="1"/>
        </w:rPr>
        <w:t> </w:t>
      </w:r>
      <w:r>
        <w:rPr/>
        <w:t>exist in gaseous form (known as crude oil) or as solids (known as coal,</w:t>
      </w:r>
      <w:r>
        <w:rPr>
          <w:spacing w:val="1"/>
        </w:rPr>
        <w:t> </w:t>
      </w:r>
      <w:r>
        <w:rPr/>
        <w:t>shale, tar sands or bitumen). The most commonly used is the crude oil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a type of</w:t>
      </w:r>
      <w:r>
        <w:rPr>
          <w:spacing w:val="-1"/>
        </w:rPr>
        <w:t> </w:t>
      </w:r>
      <w:r>
        <w:rPr/>
        <w:t>hydro-carbon.</w:t>
      </w:r>
    </w:p>
    <w:p>
      <w:pPr>
        <w:pStyle w:val="BodyText"/>
        <w:spacing w:line="480" w:lineRule="auto" w:before="239"/>
        <w:ind w:right="679" w:firstLine="719"/>
      </w:pPr>
      <w:r>
        <w:rPr/>
        <w:t>The oil industry occupies a prime position in the economy of</w:t>
      </w:r>
      <w:r>
        <w:rPr>
          <w:spacing w:val="1"/>
        </w:rPr>
        <w:t> </w:t>
      </w:r>
      <w:r>
        <w:rPr/>
        <w:t>several nations. This is because of its importance to the world economy</w:t>
      </w:r>
      <w:r>
        <w:rPr>
          <w:spacing w:val="1"/>
        </w:rPr>
        <w:t> </w:t>
      </w:r>
      <w:r>
        <w:rPr/>
        <w:t>and its physical state. As a result of this uniqueness, it has attracted to</w:t>
      </w:r>
      <w:r>
        <w:rPr>
          <w:spacing w:val="1"/>
        </w:rPr>
        <w:t> </w:t>
      </w:r>
      <w:r>
        <w:rPr/>
        <w:t>itself certain features which are rarely found in other sectors of any</w:t>
      </w:r>
      <w:r>
        <w:rPr>
          <w:spacing w:val="1"/>
        </w:rPr>
        <w:t> </w:t>
      </w:r>
      <w:r>
        <w:rPr/>
        <w:t>nation‟s economy. This physical state has fundamentally affected the</w:t>
      </w:r>
      <w:r>
        <w:rPr>
          <w:spacing w:val="1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industry.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 w:firstLine="719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81"/>
        </w:rPr>
        <w:t> </w:t>
      </w:r>
      <w:r>
        <w:rPr/>
        <w:t>is</w:t>
      </w:r>
      <w:r>
        <w:rPr>
          <w:spacing w:val="1"/>
        </w:rPr>
        <w:t> </w:t>
      </w:r>
      <w:r>
        <w:rPr/>
        <w:t>traceable to the Mineral Oils Act 1914</w:t>
      </w:r>
      <w:r>
        <w:rPr>
          <w:vertAlign w:val="superscript"/>
        </w:rPr>
        <w:t>1</w:t>
      </w:r>
      <w:r>
        <w:rPr>
          <w:vertAlign w:val="baseline"/>
        </w:rPr>
        <w:t> which was enacted to regulate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right</w:t>
      </w:r>
      <w:r>
        <w:rPr>
          <w:spacing w:val="-1"/>
          <w:vertAlign w:val="baseline"/>
        </w:rPr>
        <w:t> </w:t>
      </w:r>
      <w:r>
        <w:rPr>
          <w:vertAlign w:val="baseline"/>
        </w:rPr>
        <w:t>to 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for, win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work</w:t>
      </w:r>
      <w:r>
        <w:rPr>
          <w:spacing w:val="-1"/>
          <w:vertAlign w:val="baseline"/>
        </w:rPr>
        <w:t> </w:t>
      </w:r>
      <w:r>
        <w:rPr>
          <w:vertAlign w:val="baseline"/>
        </w:rPr>
        <w:t>mineral oil.</w:t>
      </w:r>
    </w:p>
    <w:p>
      <w:pPr>
        <w:pStyle w:val="BodyText"/>
        <w:spacing w:line="480" w:lineRule="auto" w:before="242"/>
        <w:ind w:right="676" w:firstLine="719"/>
      </w:pP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its</w:t>
      </w:r>
      <w:r>
        <w:rPr>
          <w:spacing w:val="-79"/>
        </w:rPr>
        <w:t> </w:t>
      </w:r>
      <w:r>
        <w:rPr/>
        <w:t>ownership has been influenced considerably by activities on the world</w:t>
      </w:r>
      <w:r>
        <w:rPr>
          <w:spacing w:val="1"/>
        </w:rPr>
        <w:t> </w:t>
      </w:r>
      <w:r>
        <w:rPr/>
        <w:t>scene, that is international law especially that relating to the exploration</w:t>
      </w:r>
      <w:r>
        <w:rPr>
          <w:spacing w:val="-79"/>
        </w:rPr>
        <w:t> </w:t>
      </w:r>
      <w:r>
        <w:rPr/>
        <w:t>of the natural resources beneath the high seas. This ultimately gave</w:t>
      </w:r>
      <w:r>
        <w:rPr>
          <w:spacing w:val="1"/>
        </w:rPr>
        <w:t> </w:t>
      </w:r>
      <w:r>
        <w:rPr/>
        <w:t>birth to the concessionary era where several contractual arrangements</w:t>
      </w:r>
      <w:r>
        <w:rPr>
          <w:spacing w:val="1"/>
        </w:rPr>
        <w:t> </w:t>
      </w:r>
      <w:r>
        <w:rPr/>
        <w:t>which entailed the grant of exclusive rights to explore, produce, market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won</w:t>
      </w:r>
      <w:r>
        <w:rPr>
          <w:spacing w:val="-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made.</w:t>
      </w:r>
    </w:p>
    <w:p>
      <w:pPr>
        <w:pStyle w:val="BodyText"/>
        <w:spacing w:line="480" w:lineRule="auto" w:before="239"/>
        <w:ind w:right="678" w:firstLine="719"/>
      </w:pPr>
      <w:r>
        <w:rPr/>
        <w:t>A concomitant of the Federal Government ownership of mineral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grants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 of petroleum. Chapter one of this dissertation addressed the</w:t>
      </w:r>
      <w:r>
        <w:rPr>
          <w:spacing w:val="1"/>
        </w:rPr>
        <w:t> </w:t>
      </w:r>
      <w:r>
        <w:rPr/>
        <w:t>evolution of petroleum contracts so far made in Nigeria. Also addressed</w:t>
      </w:r>
      <w:r>
        <w:rPr>
          <w:spacing w:val="1"/>
        </w:rPr>
        <w:t> </w:t>
      </w:r>
      <w:r>
        <w:rPr/>
        <w:t>are the discretional awards of Oil Prospecting Licences (OPLs) and the</w:t>
      </w:r>
      <w:r>
        <w:rPr>
          <w:spacing w:val="1"/>
        </w:rPr>
        <w:t> </w:t>
      </w:r>
      <w:r>
        <w:rPr/>
        <w:t>farm-out of marginal fields to indigenous businessmen. The different</w:t>
      </w:r>
      <w:r>
        <w:rPr>
          <w:spacing w:val="1"/>
        </w:rPr>
        <w:t> </w:t>
      </w:r>
      <w:r>
        <w:rPr/>
        <w:t>contracts as well as the rights conferred there-under are highlighted.</w:t>
      </w:r>
      <w:r>
        <w:rPr>
          <w:spacing w:val="1"/>
        </w:rPr>
        <w:t> </w:t>
      </w:r>
      <w:r>
        <w:rPr/>
        <w:t>Furthermore, a short but necessary discourse is undertaken on natural</w:t>
      </w:r>
      <w:r>
        <w:rPr>
          <w:spacing w:val="1"/>
        </w:rPr>
        <w:t> </w:t>
      </w:r>
      <w:r>
        <w:rPr/>
        <w:t>gas</w:t>
      </w:r>
      <w:r>
        <w:rPr>
          <w:spacing w:val="-2"/>
        </w:rPr>
        <w:t> </w:t>
      </w:r>
      <w:r>
        <w:rPr/>
        <w:t>and its</w:t>
      </w:r>
      <w:r>
        <w:rPr>
          <w:spacing w:val="-1"/>
        </w:rPr>
        <w:t> </w:t>
      </w:r>
      <w:r>
        <w:rPr/>
        <w:t>utilization.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0"/>
        </w:rPr>
      </w:pPr>
      <w:r>
        <w:rPr/>
        <w:pict>
          <v:rect style="position:absolute;margin-left:90.024002pt;margin-top:14.431645pt;width:144.020pt;height:.47998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Grants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explore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were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given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earlier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under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provisions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Order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1909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laws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southern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1"/>
          <w:numId w:val="11"/>
        </w:numPr>
        <w:tabs>
          <w:tab w:pos="1380" w:val="left" w:leader="none"/>
          <w:tab w:pos="1381" w:val="left" w:leader="none"/>
        </w:tabs>
        <w:spacing w:line="240" w:lineRule="auto" w:before="85" w:after="0"/>
        <w:ind w:left="1380" w:right="0" w:hanging="721"/>
        <w:jc w:val="left"/>
      </w:pPr>
      <w:r>
        <w:rPr/>
        <w:t>Definition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Key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8"/>
      </w:pPr>
      <w:r>
        <w:rPr/>
        <w:t>It is imperative to define some key terms that are (used in the context</w:t>
      </w:r>
      <w:r>
        <w:rPr>
          <w:spacing w:val="1"/>
        </w:rPr>
        <w:t> </w:t>
      </w:r>
      <w:r>
        <w:rPr/>
        <w:t>of the framework) in this dissertation. The definitions that may be</w:t>
      </w:r>
      <w:r>
        <w:rPr>
          <w:spacing w:val="1"/>
        </w:rPr>
        <w:t> </w:t>
      </w:r>
      <w:r>
        <w:rPr/>
        <w:t>required for other terms contained in the dissertation will be given as</w:t>
      </w:r>
      <w:r>
        <w:rPr>
          <w:spacing w:val="1"/>
        </w:rPr>
        <w:t> </w:t>
      </w:r>
      <w:r>
        <w:rPr/>
        <w:t>they fall due within the relevant chapters. It is to be noted that the</w:t>
      </w:r>
      <w:r>
        <w:rPr>
          <w:spacing w:val="1"/>
        </w:rPr>
        <w:t> </w:t>
      </w:r>
      <w:r>
        <w:rPr/>
        <w:t>interpretation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52"/>
        </w:rPr>
        <w:t> </w:t>
      </w:r>
      <w:r>
        <w:rPr/>
        <w:t>key</w:t>
      </w:r>
      <w:r>
        <w:rPr>
          <w:spacing w:val="50"/>
        </w:rPr>
        <w:t> </w:t>
      </w:r>
      <w:r>
        <w:rPr/>
        <w:t>terms,</w:t>
      </w:r>
      <w:r>
        <w:rPr>
          <w:spacing w:val="50"/>
        </w:rPr>
        <w:t> </w:t>
      </w:r>
      <w:r>
        <w:rPr/>
        <w:t>be</w:t>
      </w:r>
      <w:r>
        <w:rPr>
          <w:spacing w:val="50"/>
        </w:rPr>
        <w:t> </w:t>
      </w:r>
      <w:r>
        <w:rPr/>
        <w:t>it</w:t>
      </w:r>
      <w:r>
        <w:rPr>
          <w:spacing w:val="51"/>
        </w:rPr>
        <w:t> </w:t>
      </w:r>
      <w:r>
        <w:rPr/>
        <w:t>wider</w:t>
      </w:r>
      <w:r>
        <w:rPr>
          <w:spacing w:val="50"/>
        </w:rPr>
        <w:t> </w:t>
      </w:r>
      <w:r>
        <w:rPr/>
        <w:t>or</w:t>
      </w:r>
      <w:r>
        <w:rPr>
          <w:spacing w:val="49"/>
        </w:rPr>
        <w:t> </w:t>
      </w:r>
      <w:r>
        <w:rPr/>
        <w:t>restrictive</w:t>
      </w:r>
      <w:r>
        <w:rPr>
          <w:spacing w:val="51"/>
        </w:rPr>
        <w:t> </w:t>
      </w:r>
      <w:r>
        <w:rPr/>
        <w:t>as</w:t>
      </w:r>
      <w:r>
        <w:rPr>
          <w:spacing w:val="50"/>
        </w:rPr>
        <w:t> </w:t>
      </w:r>
      <w:r>
        <w:rPr/>
        <w:t>may</w:t>
      </w:r>
      <w:r>
        <w:rPr>
          <w:spacing w:val="51"/>
        </w:rPr>
        <w:t> </w:t>
      </w:r>
      <w:r>
        <w:rPr/>
        <w:t>be</w:t>
      </w:r>
      <w:r>
        <w:rPr>
          <w:spacing w:val="-79"/>
        </w:rPr>
        <w:t> </w:t>
      </w:r>
      <w:r>
        <w:rPr/>
        <w:t>given here, are by no means exhaustive but are submitted for the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giving</w:t>
      </w:r>
      <w:r>
        <w:rPr>
          <w:spacing w:val="-1"/>
        </w:rPr>
        <w:t> </w:t>
      </w:r>
      <w:r>
        <w:rPr/>
        <w:t>them contextual</w:t>
      </w:r>
      <w:r>
        <w:rPr>
          <w:spacing w:val="1"/>
        </w:rPr>
        <w:t> </w:t>
      </w:r>
      <w:r>
        <w:rPr/>
        <w:t>meaning.</w:t>
      </w:r>
    </w:p>
    <w:p>
      <w:pPr>
        <w:pStyle w:val="BodyText"/>
        <w:spacing w:before="239"/>
        <w:jc w:val="left"/>
      </w:pPr>
      <w:r>
        <w:rPr/>
        <w:t>Examination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4"/>
      </w:pPr>
      <w:r>
        <w:rPr/>
        <w:t>Literarily,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Webster‟s</w:t>
      </w:r>
      <w:r>
        <w:rPr>
          <w:spacing w:val="-6"/>
        </w:rPr>
        <w:t> </w:t>
      </w:r>
      <w:r>
        <w:rPr/>
        <w:t>Dictionary</w:t>
      </w:r>
      <w:r>
        <w:rPr>
          <w:vertAlign w:val="superscript"/>
        </w:rPr>
        <w:t>2</w:t>
      </w:r>
      <w:r>
        <w:rPr>
          <w:spacing w:val="-5"/>
          <w:vertAlign w:val="baseline"/>
        </w:rPr>
        <w:t> </w:t>
      </w:r>
      <w:r>
        <w:rPr>
          <w:vertAlign w:val="baseline"/>
        </w:rPr>
        <w:t>defines</w:t>
      </w:r>
      <w:r>
        <w:rPr>
          <w:spacing w:val="-4"/>
          <w:vertAlign w:val="baseline"/>
        </w:rPr>
        <w:t> </w:t>
      </w:r>
      <w:r>
        <w:rPr>
          <w:vertAlign w:val="baseline"/>
        </w:rPr>
        <w:t>this</w:t>
      </w:r>
      <w:r>
        <w:rPr>
          <w:spacing w:val="-6"/>
          <w:vertAlign w:val="baseline"/>
        </w:rPr>
        <w:t> </w:t>
      </w:r>
      <w:r>
        <w:rPr>
          <w:vertAlign w:val="baseline"/>
        </w:rPr>
        <w:t>word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mean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act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79"/>
          <w:vertAlign w:val="baseline"/>
        </w:rPr>
        <w:t> </w:t>
      </w:r>
      <w:r>
        <w:rPr>
          <w:vertAlign w:val="baseline"/>
        </w:rPr>
        <w:t>examining; inspection; inquiry; investigation. This word, a noun, is a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 of the word examine which itself is a verb and has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meaning given to it by the same dictionary to inspect or scrutinize</w:t>
      </w:r>
      <w:r>
        <w:rPr>
          <w:spacing w:val="1"/>
          <w:vertAlign w:val="baseline"/>
        </w:rPr>
        <w:t> </w:t>
      </w:r>
      <w:r>
        <w:rPr>
          <w:vertAlign w:val="baseline"/>
        </w:rPr>
        <w:t>carefully;</w:t>
      </w:r>
      <w:r>
        <w:rPr>
          <w:spacing w:val="-1"/>
          <w:vertAlign w:val="baseline"/>
        </w:rPr>
        <w:t> </w:t>
      </w:r>
      <w:r>
        <w:rPr>
          <w:vertAlign w:val="baseline"/>
        </w:rPr>
        <w:t>to inquire</w:t>
      </w:r>
      <w:r>
        <w:rPr>
          <w:spacing w:val="-1"/>
          <w:vertAlign w:val="baseline"/>
        </w:rPr>
        <w:t> </w:t>
      </w:r>
      <w:r>
        <w:rPr>
          <w:vertAlign w:val="baseline"/>
        </w:rPr>
        <w:t>into or</w:t>
      </w:r>
      <w:r>
        <w:rPr>
          <w:spacing w:val="-1"/>
          <w:vertAlign w:val="baseline"/>
        </w:rPr>
        <w:t> </w:t>
      </w:r>
      <w:r>
        <w:rPr>
          <w:vertAlign w:val="baseline"/>
        </w:rPr>
        <w:t>investigate.</w:t>
      </w:r>
    </w:p>
    <w:p>
      <w:pPr>
        <w:pStyle w:val="BodyText"/>
        <w:spacing w:line="480" w:lineRule="auto" w:before="239"/>
        <w:ind w:right="673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Black‟s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Dictionary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defines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investigation search; inspection; interrogation. The research will adopt,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purposes of this dissertation, „examination‟ in the context of to</w:t>
      </w:r>
      <w:r>
        <w:rPr>
          <w:spacing w:val="1"/>
          <w:vertAlign w:val="baseline"/>
        </w:rPr>
        <w:t> </w:t>
      </w:r>
      <w:r>
        <w:rPr>
          <w:vertAlign w:val="baseline"/>
        </w:rPr>
        <w:t>inquire</w:t>
      </w:r>
      <w:r>
        <w:rPr>
          <w:spacing w:val="21"/>
          <w:vertAlign w:val="baseline"/>
        </w:rPr>
        <w:t> </w:t>
      </w:r>
      <w:r>
        <w:rPr>
          <w:vertAlign w:val="baseline"/>
        </w:rPr>
        <w:t>into</w:t>
      </w:r>
      <w:r>
        <w:rPr>
          <w:spacing w:val="23"/>
          <w:vertAlign w:val="baseline"/>
        </w:rPr>
        <w:t> </w:t>
      </w:r>
      <w:r>
        <w:rPr>
          <w:vertAlign w:val="baseline"/>
        </w:rPr>
        <w:t>and/or</w:t>
      </w:r>
      <w:r>
        <w:rPr>
          <w:spacing w:val="22"/>
          <w:vertAlign w:val="baseline"/>
        </w:rPr>
        <w:t> </w:t>
      </w:r>
      <w:r>
        <w:rPr>
          <w:vertAlign w:val="baseline"/>
        </w:rPr>
        <w:t>scrutinize</w:t>
      </w:r>
      <w:r>
        <w:rPr>
          <w:spacing w:val="23"/>
          <w:vertAlign w:val="baseline"/>
        </w:rPr>
        <w:t> </w:t>
      </w:r>
      <w:r>
        <w:rPr>
          <w:vertAlign w:val="baseline"/>
        </w:rPr>
        <w:t>carefully.</w:t>
      </w:r>
      <w:r>
        <w:rPr>
          <w:spacing w:val="23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will</w:t>
      </w:r>
      <w:r>
        <w:rPr>
          <w:spacing w:val="22"/>
          <w:vertAlign w:val="baseline"/>
        </w:rPr>
        <w:t> </w:t>
      </w:r>
      <w:r>
        <w:rPr>
          <w:vertAlign w:val="baseline"/>
        </w:rPr>
        <w:t>require</w:t>
      </w:r>
      <w:r>
        <w:rPr>
          <w:spacing w:val="23"/>
          <w:vertAlign w:val="baseline"/>
        </w:rPr>
        <w:t> </w:t>
      </w:r>
      <w:r>
        <w:rPr>
          <w:vertAlign w:val="baseline"/>
        </w:rPr>
        <w:t>an</w:t>
      </w:r>
      <w:r>
        <w:rPr>
          <w:spacing w:val="22"/>
          <w:vertAlign w:val="baseline"/>
        </w:rPr>
        <w:t> </w:t>
      </w:r>
      <w:r>
        <w:rPr>
          <w:vertAlign w:val="baseline"/>
        </w:rPr>
        <w:t>inquiry</w:t>
      </w:r>
      <w:r>
        <w:rPr>
          <w:spacing w:val="23"/>
          <w:vertAlign w:val="baseline"/>
        </w:rPr>
        <w:t> </w:t>
      </w:r>
      <w:r>
        <w:rPr>
          <w:vertAlign w:val="baseline"/>
        </w:rPr>
        <w:t>into</w:t>
      </w:r>
      <w:r>
        <w:rPr>
          <w:spacing w:val="-79"/>
          <w:vertAlign w:val="baseline"/>
        </w:rPr>
        <w:t> </w:t>
      </w:r>
      <w:r>
        <w:rPr>
          <w:vertAlign w:val="baseline"/>
        </w:rPr>
        <w:t>or</w:t>
      </w:r>
      <w:r>
        <w:rPr>
          <w:spacing w:val="-3"/>
          <w:vertAlign w:val="baseline"/>
        </w:rPr>
        <w:t> </w:t>
      </w:r>
      <w:r>
        <w:rPr>
          <w:vertAlign w:val="baseline"/>
        </w:rPr>
        <w:t>a scrutiny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laws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1"/>
          <w:vertAlign w:val="baseline"/>
        </w:rPr>
        <w:t> </w:t>
      </w:r>
      <w:r>
        <w:rPr>
          <w:vertAlign w:val="baseline"/>
        </w:rPr>
        <w:t>operations.</w:t>
      </w:r>
    </w:p>
    <w:p>
      <w:pPr>
        <w:pStyle w:val="BodyText"/>
        <w:spacing w:before="3"/>
        <w:ind w:left="0"/>
        <w:jc w:val="left"/>
        <w:rPr>
          <w:sz w:val="20"/>
        </w:rPr>
      </w:pPr>
      <w:r>
        <w:rPr/>
        <w:pict>
          <v:rect style="position:absolute;margin-left:90.024002pt;margin-top:14.188457pt;width:144.020pt;height:.47998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4"/>
        <w:ind w:left="660" w:right="671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  <w:vertAlign w:val="superscript"/>
        </w:rPr>
        <w:t>2</w:t>
      </w:r>
      <w:r>
        <w:rPr>
          <w:rFonts w:ascii="Arial" w:hAnsi="Arial"/>
          <w:i/>
          <w:spacing w:val="-6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Webster’s</w:t>
      </w:r>
      <w:r>
        <w:rPr>
          <w:rFonts w:ascii="Arial" w:hAnsi="Arial"/>
          <w:i/>
          <w:spacing w:val="-5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Encyclopedic</w:t>
      </w:r>
      <w:r>
        <w:rPr>
          <w:rFonts w:ascii="Arial" w:hAnsi="Arial"/>
          <w:i/>
          <w:spacing w:val="-5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Unabridged</w:t>
      </w:r>
      <w:r>
        <w:rPr>
          <w:rFonts w:ascii="Arial" w:hAnsi="Arial"/>
          <w:i/>
          <w:spacing w:val="-5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Dictionary</w:t>
      </w:r>
      <w:r>
        <w:rPr>
          <w:rFonts w:ascii="Arial" w:hAnsi="Arial"/>
          <w:i/>
          <w:spacing w:val="-5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of</w:t>
      </w:r>
      <w:r>
        <w:rPr>
          <w:rFonts w:ascii="Arial" w:hAnsi="Arial"/>
          <w:i/>
          <w:spacing w:val="-7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the</w:t>
      </w:r>
      <w:r>
        <w:rPr>
          <w:rFonts w:ascii="Arial" w:hAnsi="Arial"/>
          <w:i/>
          <w:spacing w:val="-4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English</w:t>
      </w:r>
      <w:r>
        <w:rPr>
          <w:rFonts w:ascii="Arial" w:hAnsi="Arial"/>
          <w:i/>
          <w:spacing w:val="-4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Language,</w:t>
      </w:r>
      <w:r>
        <w:rPr>
          <w:rFonts w:ascii="Arial" w:hAnsi="Arial"/>
          <w:i/>
          <w:spacing w:val="-4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1994,</w:t>
      </w:r>
      <w:r>
        <w:rPr>
          <w:rFonts w:ascii="Arial" w:hAnsi="Arial"/>
          <w:i/>
          <w:spacing w:val="-6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Graymercy</w:t>
      </w:r>
      <w:r>
        <w:rPr>
          <w:rFonts w:ascii="Arial" w:hAnsi="Arial"/>
          <w:i/>
          <w:spacing w:val="-52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Books,</w:t>
      </w:r>
      <w:r>
        <w:rPr>
          <w:rFonts w:ascii="Arial" w:hAnsi="Arial"/>
          <w:i/>
          <w:spacing w:val="-2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New</w:t>
      </w:r>
      <w:r>
        <w:rPr>
          <w:rFonts w:ascii="Arial" w:hAnsi="Arial"/>
          <w:i/>
          <w:spacing w:val="-1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Jersy,</w:t>
      </w:r>
      <w:r>
        <w:rPr>
          <w:rFonts w:ascii="Arial" w:hAnsi="Arial"/>
          <w:i/>
          <w:spacing w:val="-1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U.S.A..</w:t>
      </w:r>
      <w:r>
        <w:rPr>
          <w:rFonts w:ascii="Arial" w:hAnsi="Arial"/>
          <w:i/>
          <w:spacing w:val="1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p.</w:t>
      </w:r>
      <w:r>
        <w:rPr>
          <w:rFonts w:ascii="Arial" w:hAnsi="Arial"/>
          <w:i/>
          <w:spacing w:val="-1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496</w:t>
      </w:r>
    </w:p>
    <w:p>
      <w:pPr>
        <w:spacing w:line="228" w:lineRule="exact" w:before="0"/>
        <w:ind w:left="66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  <w:vertAlign w:val="superscript"/>
        </w:rPr>
        <w:t>3</w:t>
      </w:r>
      <w:r>
        <w:rPr>
          <w:rFonts w:ascii="Arial"/>
          <w:i/>
          <w:spacing w:val="-3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6</w:t>
      </w:r>
      <w:r>
        <w:rPr>
          <w:rFonts w:ascii="Arial"/>
          <w:i/>
          <w:sz w:val="20"/>
          <w:vertAlign w:val="superscript"/>
        </w:rPr>
        <w:t>th</w:t>
      </w:r>
      <w:r>
        <w:rPr>
          <w:rFonts w:ascii="Arial"/>
          <w:i/>
          <w:spacing w:val="-2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Edition,</w:t>
      </w:r>
      <w:r>
        <w:rPr>
          <w:rFonts w:ascii="Arial"/>
          <w:i/>
          <w:spacing w:val="-2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1990,</w:t>
      </w:r>
      <w:r>
        <w:rPr>
          <w:rFonts w:ascii="Arial"/>
          <w:i/>
          <w:spacing w:val="-3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West</w:t>
      </w:r>
      <w:r>
        <w:rPr>
          <w:rFonts w:ascii="Arial"/>
          <w:i/>
          <w:spacing w:val="-2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Group</w:t>
      </w:r>
      <w:r>
        <w:rPr>
          <w:rFonts w:ascii="Arial"/>
          <w:i/>
          <w:spacing w:val="-2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p.</w:t>
      </w:r>
      <w:r>
        <w:rPr>
          <w:rFonts w:ascii="Arial"/>
          <w:i/>
          <w:spacing w:val="-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557</w:t>
      </w:r>
    </w:p>
    <w:p>
      <w:pPr>
        <w:spacing w:after="0" w:line="228" w:lineRule="exact"/>
        <w:jc w:val="left"/>
        <w:rPr>
          <w:rFonts w:ascii="Arial"/>
          <w:sz w:val="20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spacing w:before="85"/>
        <w:ind w:left="660" w:firstLine="0"/>
        <w:jc w:val="left"/>
      </w:pPr>
      <w:r>
        <w:rPr/>
        <w:t>Legal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8"/>
      </w:pPr>
      <w:r>
        <w:rPr/>
        <w:t>Black‟s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Dictionary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defines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law;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law; required or permitted by law; good and effectual in</w:t>
      </w:r>
      <w:r>
        <w:rPr>
          <w:spacing w:val="1"/>
          <w:vertAlign w:val="baseline"/>
        </w:rPr>
        <w:t> </w:t>
      </w:r>
      <w:r>
        <w:rPr>
          <w:vertAlign w:val="baseline"/>
        </w:rPr>
        <w:t>law,</w:t>
      </w:r>
      <w:r>
        <w:rPr>
          <w:spacing w:val="-1"/>
          <w:vertAlign w:val="baseline"/>
        </w:rPr>
        <w:t> </w:t>
      </w:r>
      <w:r>
        <w:rPr>
          <w:vertAlign w:val="baseline"/>
        </w:rPr>
        <w:t>Lawful… created</w:t>
      </w:r>
      <w:r>
        <w:rPr>
          <w:spacing w:val="2"/>
          <w:vertAlign w:val="baseline"/>
        </w:rPr>
        <w:t> </w:t>
      </w:r>
      <w:r>
        <w:rPr>
          <w:vertAlign w:val="baseline"/>
        </w:rPr>
        <w:t>by law…</w:t>
      </w:r>
    </w:p>
    <w:p>
      <w:pPr>
        <w:pStyle w:val="BodyText"/>
        <w:spacing w:before="239"/>
      </w:pPr>
      <w:r>
        <w:rPr/>
        <w:t>The</w:t>
      </w:r>
      <w:r>
        <w:rPr>
          <w:spacing w:val="46"/>
        </w:rPr>
        <w:t> </w:t>
      </w:r>
      <w:r>
        <w:rPr/>
        <w:t>implication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this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word</w:t>
      </w:r>
      <w:r>
        <w:rPr>
          <w:spacing w:val="48"/>
        </w:rPr>
        <w:t> </w:t>
      </w:r>
      <w:r>
        <w:rPr/>
        <w:t>legal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interchangeable</w:t>
      </w:r>
      <w:r>
        <w:rPr>
          <w:spacing w:val="46"/>
        </w:rPr>
        <w:t> </w:t>
      </w:r>
      <w:r>
        <w:rPr/>
        <w:t>with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480" w:lineRule="auto"/>
        <w:ind w:right="676"/>
      </w:pPr>
      <w:r>
        <w:rPr/>
        <w:t>„lawful‟. However, the Webster‟s Dictionary</w:t>
      </w:r>
      <w:r>
        <w:rPr>
          <w:vertAlign w:val="superscript"/>
        </w:rPr>
        <w:t>5</w:t>
      </w:r>
      <w:r>
        <w:rPr>
          <w:vertAlign w:val="baseline"/>
        </w:rPr>
        <w:t> gives it a more acceptable</w:t>
      </w:r>
      <w:r>
        <w:rPr>
          <w:spacing w:val="-79"/>
          <w:vertAlign w:val="baseline"/>
        </w:rPr>
        <w:t> </w:t>
      </w:r>
      <w:r>
        <w:rPr>
          <w:vertAlign w:val="baseline"/>
        </w:rPr>
        <w:t>definition that meets the context in which the word is used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dissertation. It says permitted by law; Lawful; of or pertaining to law;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authorized</w:t>
      </w:r>
      <w:r>
        <w:rPr>
          <w:spacing w:val="-1"/>
          <w:vertAlign w:val="baseline"/>
        </w:rPr>
        <w:t> </w:t>
      </w:r>
      <w:r>
        <w:rPr>
          <w:vertAlign w:val="baseline"/>
        </w:rPr>
        <w:t>by law;</w:t>
      </w:r>
      <w:r>
        <w:rPr>
          <w:spacing w:val="-1"/>
          <w:vertAlign w:val="baseline"/>
        </w:rPr>
        <w:t> </w:t>
      </w:r>
      <w:r>
        <w:rPr>
          <w:vertAlign w:val="baseline"/>
        </w:rPr>
        <w:t>recognized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4"/>
          <w:vertAlign w:val="baseline"/>
        </w:rPr>
        <w:t> </w:t>
      </w:r>
      <w:r>
        <w:rPr>
          <w:vertAlign w:val="baseline"/>
        </w:rPr>
        <w:t>law.</w:t>
      </w:r>
    </w:p>
    <w:p>
      <w:pPr>
        <w:pStyle w:val="BodyText"/>
        <w:spacing w:line="480" w:lineRule="auto" w:before="240"/>
        <w:ind w:right="681"/>
      </w:pPr>
      <w:r>
        <w:rPr/>
        <w:t>This is defined</w:t>
      </w:r>
      <w:r>
        <w:rPr>
          <w:vertAlign w:val="superscript"/>
        </w:rPr>
        <w:t>6</w:t>
      </w:r>
      <w:r>
        <w:rPr>
          <w:vertAlign w:val="baseline"/>
        </w:rPr>
        <w:t> as work done in, on, or with a frame. Frame itself is</w:t>
      </w:r>
      <w:r>
        <w:rPr>
          <w:spacing w:val="1"/>
          <w:vertAlign w:val="baseline"/>
        </w:rPr>
        <w:t> </w:t>
      </w:r>
      <w:r>
        <w:rPr>
          <w:vertAlign w:val="baseline"/>
        </w:rPr>
        <w:t>defined</w:t>
      </w:r>
      <w:r>
        <w:rPr>
          <w:vertAlign w:val="superscript"/>
        </w:rPr>
        <w:t>7</w:t>
      </w:r>
      <w:r>
        <w:rPr>
          <w:vertAlign w:val="baseline"/>
        </w:rPr>
        <w:t> as form, constitution, or structure in general; system, order.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research will adopt this as a working definition with a view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considering the legal form, construction, structure, of order of laws 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activities.</w:t>
      </w:r>
    </w:p>
    <w:p>
      <w:pPr>
        <w:pStyle w:val="Heading2"/>
        <w:spacing w:before="239"/>
        <w:ind w:left="660" w:firstLine="0"/>
        <w:jc w:val="left"/>
      </w:pPr>
      <w:r>
        <w:rPr/>
        <w:t>Downstream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80"/>
      </w:pPr>
      <w:r>
        <w:rPr/>
        <w:t>Literarily downstream is defined</w:t>
      </w:r>
      <w:r>
        <w:rPr>
          <w:vertAlign w:val="superscript"/>
        </w:rPr>
        <w:t>8</w:t>
      </w:r>
      <w:r>
        <w:rPr>
          <w:vertAlign w:val="baseline"/>
        </w:rPr>
        <w:t> as “with or is the direction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of a stream”. This definition runs counter to the word as used in</w:t>
      </w:r>
      <w:r>
        <w:rPr>
          <w:spacing w:val="-79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Oil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Gas</w:t>
      </w:r>
      <w:r>
        <w:rPr>
          <w:spacing w:val="58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56"/>
          <w:vertAlign w:val="baseline"/>
        </w:rPr>
        <w:t> </w:t>
      </w:r>
      <w:r>
        <w:rPr>
          <w:vertAlign w:val="baseline"/>
        </w:rPr>
        <w:t>in</w:t>
      </w:r>
      <w:r>
        <w:rPr>
          <w:spacing w:val="58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word</w:t>
      </w:r>
      <w:r>
        <w:rPr>
          <w:spacing w:val="56"/>
          <w:vertAlign w:val="baseline"/>
        </w:rPr>
        <w:t> </w:t>
      </w:r>
      <w:r>
        <w:rPr>
          <w:vertAlign w:val="baseline"/>
        </w:rPr>
        <w:t>„downstream‟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ind w:left="0"/>
        <w:jc w:val="left"/>
        <w:rPr>
          <w:sz w:val="14"/>
        </w:rPr>
      </w:pPr>
      <w:r>
        <w:rPr/>
        <w:pict>
          <v:rect style="position:absolute;margin-left:90.024002pt;margin-top:10.43121pt;width:144.020pt;height:.48004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4"/>
        <w:ind w:left="66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  <w:vertAlign w:val="superscript"/>
        </w:rPr>
        <w:t>4</w:t>
      </w:r>
      <w:r>
        <w:rPr>
          <w:rFonts w:ascii="Arial"/>
          <w:i/>
          <w:spacing w:val="-2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  <w:vertAlign w:val="superscript"/>
        </w:rPr>
        <w:t>5</w:t>
      </w:r>
      <w:r>
        <w:rPr>
          <w:rFonts w:ascii="Arial" w:hAnsi="Arial"/>
          <w:i/>
          <w:spacing w:val="-6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Webster’s</w:t>
      </w:r>
      <w:r>
        <w:rPr>
          <w:rFonts w:ascii="Arial" w:hAnsi="Arial"/>
          <w:i/>
          <w:spacing w:val="-4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Encyclopedia</w:t>
      </w:r>
      <w:r>
        <w:rPr>
          <w:rFonts w:ascii="Arial" w:hAnsi="Arial"/>
          <w:i/>
          <w:spacing w:val="-5"/>
          <w:sz w:val="20"/>
          <w:vertAlign w:val="baseline"/>
        </w:rPr>
        <w:t> </w:t>
      </w:r>
      <w:r>
        <w:rPr>
          <w:rFonts w:ascii="Arial" w:hAnsi="Arial"/>
          <w:i/>
          <w:sz w:val="20"/>
          <w:vertAlign w:val="baseline"/>
        </w:rPr>
        <w:t>op.cit</w:t>
      </w:r>
    </w:p>
    <w:p>
      <w:pPr>
        <w:spacing w:before="0"/>
        <w:ind w:left="66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  <w:vertAlign w:val="superscript"/>
        </w:rPr>
        <w:t>6</w:t>
      </w:r>
      <w:r>
        <w:rPr>
          <w:rFonts w:ascii="Arial"/>
          <w:i/>
          <w:spacing w:val="-3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Ibid</w:t>
      </w:r>
    </w:p>
    <w:p>
      <w:pPr>
        <w:spacing w:line="229" w:lineRule="exact" w:before="0"/>
        <w:ind w:left="66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  <w:vertAlign w:val="superscript"/>
        </w:rPr>
        <w:t>7</w:t>
      </w:r>
      <w:r>
        <w:rPr>
          <w:rFonts w:ascii="Arial"/>
          <w:i/>
          <w:spacing w:val="-3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Ibid</w:t>
      </w:r>
    </w:p>
    <w:p>
      <w:pPr>
        <w:spacing w:line="229" w:lineRule="exact" w:before="0"/>
        <w:ind w:left="66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  <w:vertAlign w:val="superscript"/>
        </w:rPr>
        <w:t>8</w:t>
      </w:r>
      <w:r>
        <w:rPr>
          <w:rFonts w:ascii="Arial"/>
          <w:i/>
          <w:spacing w:val="-3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Ibid</w:t>
      </w:r>
    </w:p>
    <w:p>
      <w:pPr>
        <w:spacing w:after="0" w:line="229" w:lineRule="exact"/>
        <w:jc w:val="left"/>
        <w:rPr>
          <w:rFonts w:ascii="Arial"/>
          <w:sz w:val="20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donate</w:t>
      </w:r>
      <w:r>
        <w:rPr>
          <w:spacing w:val="1"/>
        </w:rPr>
        <w:t> </w:t>
      </w:r>
      <w:r>
        <w:rPr/>
        <w:t>refining,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supply and selling to consumers. These activities are hereby given a</w:t>
      </w:r>
      <w:r>
        <w:rPr>
          <w:spacing w:val="1"/>
        </w:rPr>
        <w:t> </w:t>
      </w:r>
      <w:r>
        <w:rPr/>
        <w:t>one-word umbrella definition “marketing”. The “end activities” refers to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/>
        <w:t>imaginary</w:t>
      </w:r>
      <w:r>
        <w:rPr>
          <w:spacing w:val="-1"/>
        </w:rPr>
        <w:t> </w:t>
      </w:r>
      <w:r>
        <w:rPr/>
        <w:t>stream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two, viz.</w:t>
      </w:r>
    </w:p>
    <w:p>
      <w:pPr>
        <w:pStyle w:val="ListParagraph"/>
        <w:numPr>
          <w:ilvl w:val="2"/>
          <w:numId w:val="11"/>
        </w:numPr>
        <w:tabs>
          <w:tab w:pos="1381" w:val="left" w:leader="none"/>
        </w:tabs>
        <w:spacing w:line="240" w:lineRule="auto" w:before="241" w:after="0"/>
        <w:ind w:left="1380" w:right="0" w:hanging="361"/>
        <w:jc w:val="both"/>
        <w:rPr>
          <w:sz w:val="26"/>
        </w:rPr>
      </w:pPr>
      <w:r>
        <w:rPr>
          <w:sz w:val="26"/>
        </w:rPr>
        <w:t>Upstream</w:t>
      </w:r>
      <w:r>
        <w:rPr>
          <w:spacing w:val="-5"/>
          <w:sz w:val="26"/>
        </w:rPr>
        <w:t> </w:t>
      </w:r>
      <w:r>
        <w:rPr>
          <w:sz w:val="26"/>
        </w:rPr>
        <w:t>which</w:t>
      </w:r>
      <w:r>
        <w:rPr>
          <w:spacing w:val="-4"/>
          <w:sz w:val="26"/>
        </w:rPr>
        <w:t> </w:t>
      </w:r>
      <w:r>
        <w:rPr>
          <w:sz w:val="26"/>
        </w:rPr>
        <w:t>involves</w:t>
      </w:r>
      <w:r>
        <w:rPr>
          <w:spacing w:val="-4"/>
          <w:sz w:val="26"/>
        </w:rPr>
        <w:t> </w:t>
      </w:r>
      <w:r>
        <w:rPr>
          <w:sz w:val="26"/>
        </w:rPr>
        <w:t>Exploration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Production</w:t>
      </w:r>
      <w:r>
        <w:rPr>
          <w:spacing w:val="-4"/>
          <w:sz w:val="26"/>
        </w:rPr>
        <w:t> </w:t>
      </w:r>
      <w:r>
        <w:rPr>
          <w:sz w:val="26"/>
        </w:rPr>
        <w:t>(E&amp;P)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1"/>
        </w:numPr>
        <w:tabs>
          <w:tab w:pos="1381" w:val="left" w:leader="none"/>
        </w:tabs>
        <w:spacing w:line="240" w:lineRule="auto" w:before="192" w:after="0"/>
        <w:ind w:left="1380" w:right="0" w:hanging="361"/>
        <w:jc w:val="both"/>
        <w:rPr>
          <w:sz w:val="26"/>
        </w:rPr>
      </w:pPr>
      <w:r>
        <w:rPr>
          <w:sz w:val="26"/>
        </w:rPr>
        <w:t>Downstream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5"/>
          <w:sz w:val="26"/>
        </w:rPr>
        <w:t> </w:t>
      </w:r>
      <w:r>
        <w:rPr>
          <w:sz w:val="26"/>
        </w:rPr>
        <w:t>indicated</w:t>
      </w:r>
      <w:r>
        <w:rPr>
          <w:spacing w:val="-5"/>
          <w:sz w:val="26"/>
        </w:rPr>
        <w:t> </w:t>
      </w:r>
      <w:r>
        <w:rPr>
          <w:sz w:val="26"/>
        </w:rPr>
        <w:t>above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Heading2"/>
        <w:spacing w:before="192"/>
        <w:ind w:left="660" w:firstLine="0"/>
        <w:jc w:val="left"/>
      </w:pPr>
      <w:r>
        <w:rPr/>
        <w:t>Marketing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82"/>
      </w:pPr>
      <w:r>
        <w:rPr/>
        <w:t>In this context connotes the downstream activities such as refining,</w:t>
      </w:r>
      <w:r>
        <w:rPr>
          <w:spacing w:val="1"/>
        </w:rPr>
        <w:t> </w:t>
      </w:r>
      <w:r>
        <w:rPr/>
        <w:t>transportation,</w:t>
      </w:r>
      <w:r>
        <w:rPr>
          <w:spacing w:val="-2"/>
        </w:rPr>
        <w:t> </w:t>
      </w:r>
      <w:r>
        <w:rPr/>
        <w:t>storage,</w:t>
      </w:r>
      <w:r>
        <w:rPr>
          <w:spacing w:val="-2"/>
        </w:rPr>
        <w:t> </w:t>
      </w:r>
      <w:r>
        <w:rPr/>
        <w:t>supply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selling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before="240"/>
        <w:jc w:val="left"/>
      </w:pPr>
      <w:r>
        <w:rPr/>
        <w:t>Petroleum</w:t>
      </w:r>
      <w:r>
        <w:rPr>
          <w:spacing w:val="-5"/>
        </w:rPr>
        <w:t> </w:t>
      </w:r>
      <w:r>
        <w:rPr/>
        <w:t>Product: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83"/>
      </w:pPr>
      <w:r>
        <w:rPr/>
        <w:t>In this context, means petroleum bye-products realized upon refining.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petroleum products include;</w:t>
      </w:r>
    </w:p>
    <w:p>
      <w:pPr>
        <w:pStyle w:val="BodyText"/>
        <w:spacing w:before="10"/>
        <w:ind w:left="0"/>
        <w:jc w:val="left"/>
        <w:rPr>
          <w:sz w:val="11"/>
        </w:rPr>
      </w:pPr>
    </w:p>
    <w:p>
      <w:pPr>
        <w:pStyle w:val="BodyText"/>
        <w:spacing w:line="657" w:lineRule="auto" w:before="100"/>
        <w:ind w:left="1020" w:right="4850"/>
        <w:jc w:val="left"/>
      </w:pPr>
      <w:r>
        <w:rPr>
          <w:position w:val="-5"/>
        </w:rPr>
        <w:drawing>
          <wp:inline distT="0" distB="0" distL="0" distR="0">
            <wp:extent cx="152400" cy="20116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20"/>
          <w:sz w:val="20"/>
        </w:rPr>
        <w:t> </w:t>
      </w:r>
      <w:r>
        <w:rPr/>
        <w:t>Premium</w:t>
      </w:r>
      <w:r>
        <w:rPr>
          <w:spacing w:val="-4"/>
        </w:rPr>
        <w:t> </w:t>
      </w:r>
      <w:r>
        <w:rPr/>
        <w:t>Motor</w:t>
      </w:r>
      <w:r>
        <w:rPr>
          <w:spacing w:val="-5"/>
        </w:rPr>
        <w:t> </w:t>
      </w:r>
      <w:r>
        <w:rPr/>
        <w:t>Spirits</w:t>
      </w:r>
      <w:r>
        <w:rPr>
          <w:spacing w:val="-4"/>
        </w:rPr>
        <w:t> </w:t>
      </w:r>
      <w:r>
        <w:rPr/>
        <w:t>(PMS)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52400" cy="201168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rFonts w:ascii="Times New Roman"/>
          <w:w w:val="99"/>
        </w:rPr>
        <w:t> </w:t>
      </w:r>
      <w:r>
        <w:rPr>
          <w:rFonts w:ascii="Times New Roman"/>
          <w:spacing w:val="-10"/>
          <w:w w:val="99"/>
        </w:rPr>
        <w:t> </w:t>
      </w:r>
      <w:r>
        <w:rPr/>
        <w:t>Dual</w:t>
      </w:r>
      <w:r>
        <w:rPr>
          <w:spacing w:val="-4"/>
        </w:rPr>
        <w:t> </w:t>
      </w:r>
      <w:r>
        <w:rPr/>
        <w:t>Purpose</w:t>
      </w:r>
      <w:r>
        <w:rPr>
          <w:spacing w:val="-4"/>
        </w:rPr>
        <w:t> </w:t>
      </w:r>
      <w:r>
        <w:rPr/>
        <w:t>Kerosene</w:t>
      </w:r>
      <w:r>
        <w:rPr>
          <w:spacing w:val="-4"/>
        </w:rPr>
        <w:t> </w:t>
      </w:r>
      <w:r>
        <w:rPr/>
        <w:t>(DPK)</w:t>
      </w:r>
    </w:p>
    <w:p>
      <w:pPr>
        <w:pStyle w:val="BodyText"/>
        <w:spacing w:line="655" w:lineRule="auto"/>
        <w:ind w:left="1020" w:right="4202"/>
        <w:jc w:val="left"/>
      </w:pPr>
      <w:r>
        <w:rPr>
          <w:position w:val="-5"/>
        </w:rPr>
        <w:drawing>
          <wp:inline distT="0" distB="0" distL="0" distR="0">
            <wp:extent cx="152400" cy="201168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20"/>
          <w:sz w:val="20"/>
        </w:rPr>
        <w:t> </w:t>
      </w:r>
      <w:r>
        <w:rPr/>
        <w:t>Automotive</w:t>
      </w:r>
      <w:r>
        <w:rPr>
          <w:spacing w:val="-4"/>
        </w:rPr>
        <w:t> </w:t>
      </w:r>
      <w:r>
        <w:rPr/>
        <w:t>Gas</w:t>
      </w:r>
      <w:r>
        <w:rPr>
          <w:spacing w:val="-5"/>
        </w:rPr>
        <w:t> </w:t>
      </w:r>
      <w:r>
        <w:rPr/>
        <w:t>Oil</w:t>
      </w:r>
      <w:r>
        <w:rPr>
          <w:spacing w:val="-4"/>
        </w:rPr>
        <w:t> </w:t>
      </w:r>
      <w:r>
        <w:rPr/>
        <w:t>(AGO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Diesel)</w:t>
      </w:r>
      <w:r>
        <w:rPr>
          <w:spacing w:val="-1"/>
          <w:w w:val="99"/>
        </w:rPr>
        <w:t> </w:t>
      </w:r>
      <w:r>
        <w:rPr>
          <w:spacing w:val="-1"/>
          <w:w w:val="99"/>
          <w:position w:val="-5"/>
        </w:rPr>
        <w:drawing>
          <wp:inline distT="0" distB="0" distL="0" distR="0">
            <wp:extent cx="152400" cy="201168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5"/>
        </w:rPr>
      </w:r>
      <w:r>
        <w:rPr>
          <w:rFonts w:ascii="Times New Roman"/>
          <w:spacing w:val="-1"/>
          <w:w w:val="99"/>
        </w:rPr>
        <w:t> </w:t>
      </w:r>
      <w:r>
        <w:rPr>
          <w:rFonts w:ascii="Times New Roman"/>
          <w:spacing w:val="-8"/>
          <w:w w:val="99"/>
        </w:rPr>
        <w:t> </w:t>
      </w:r>
      <w:r>
        <w:rPr/>
        <w:t>Low</w:t>
      </w:r>
      <w:r>
        <w:rPr>
          <w:spacing w:val="-2"/>
        </w:rPr>
        <w:t> </w:t>
      </w:r>
      <w:r>
        <w:rPr/>
        <w:t>Profile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(LPFO)</w:t>
      </w:r>
    </w:p>
    <w:p>
      <w:pPr>
        <w:pStyle w:val="BodyText"/>
        <w:spacing w:before="6"/>
        <w:ind w:left="1380"/>
        <w:jc w:val="left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1371853</wp:posOffset>
            </wp:positionH>
            <wp:positionV relativeFrom="paragraph">
              <wp:posOffset>4398</wp:posOffset>
            </wp:positionV>
            <wp:extent cx="152400" cy="201168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Aviation</w:t>
      </w:r>
      <w:r>
        <w:rPr>
          <w:spacing w:val="-1"/>
        </w:rPr>
        <w:t> </w:t>
      </w:r>
      <w:r>
        <w:rPr/>
        <w:t>Fuel</w:t>
      </w:r>
      <w:r>
        <w:rPr>
          <w:spacing w:val="-2"/>
        </w:rPr>
        <w:t> </w:t>
      </w:r>
      <w:r>
        <w:rPr/>
        <w:t>(AF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AK)</w:t>
      </w:r>
      <w:r>
        <w:rPr>
          <w:spacing w:val="-4"/>
        </w:rPr>
        <w:t> </w:t>
      </w:r>
      <w:r>
        <w:rPr/>
        <w:t>Jet</w:t>
      </w:r>
      <w:r>
        <w:rPr>
          <w:spacing w:val="-3"/>
        </w:rPr>
        <w:t> </w:t>
      </w:r>
      <w:r>
        <w:rPr/>
        <w:t>A1</w:t>
      </w:r>
    </w:p>
    <w:p>
      <w:pPr>
        <w:spacing w:after="0"/>
        <w:jc w:val="left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657" w:lineRule="auto" w:before="88"/>
        <w:ind w:left="1020" w:right="5080"/>
        <w:jc w:val="left"/>
      </w:pPr>
      <w:r>
        <w:rPr>
          <w:position w:val="-5"/>
        </w:rPr>
        <w:drawing>
          <wp:inline distT="0" distB="0" distL="0" distR="0">
            <wp:extent cx="152400" cy="201168"/>
            <wp:effectExtent l="0" t="0" r="0" b="0"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20"/>
          <w:sz w:val="20"/>
        </w:rPr>
        <w:t> </w:t>
      </w:r>
      <w:r>
        <w:rPr/>
        <w:t>High</w:t>
      </w:r>
      <w:r>
        <w:rPr>
          <w:spacing w:val="-5"/>
        </w:rPr>
        <w:t> </w:t>
      </w:r>
      <w:r>
        <w:rPr/>
        <w:t>Profile</w:t>
      </w:r>
      <w:r>
        <w:rPr>
          <w:spacing w:val="-4"/>
        </w:rPr>
        <w:t> </w:t>
      </w:r>
      <w:r>
        <w:rPr/>
        <w:t>Fuel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(HPFO)</w:t>
      </w:r>
      <w:r>
        <w:rPr>
          <w:spacing w:val="-1"/>
          <w:w w:val="99"/>
        </w:rPr>
        <w:t> </w:t>
      </w:r>
      <w:r>
        <w:rPr>
          <w:spacing w:val="-1"/>
          <w:w w:val="99"/>
          <w:position w:val="-5"/>
        </w:rPr>
        <w:drawing>
          <wp:inline distT="0" distB="0" distL="0" distR="0">
            <wp:extent cx="152400" cy="201168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5"/>
        </w:rPr>
      </w:r>
      <w:r>
        <w:rPr>
          <w:rFonts w:ascii="Times New Roman"/>
          <w:spacing w:val="-1"/>
          <w:w w:val="99"/>
        </w:rPr>
        <w:t> </w:t>
      </w:r>
      <w:r>
        <w:rPr>
          <w:rFonts w:ascii="Times New Roman"/>
          <w:spacing w:val="-8"/>
          <w:w w:val="99"/>
        </w:rPr>
        <w:t> </w:t>
      </w:r>
      <w:r>
        <w:rPr/>
        <w:t>Paraffin</w:t>
      </w:r>
      <w:r>
        <w:rPr>
          <w:spacing w:val="-1"/>
        </w:rPr>
        <w:t> </w:t>
      </w:r>
      <w:r>
        <w:rPr/>
        <w:t>Wax</w:t>
      </w:r>
    </w:p>
    <w:p>
      <w:pPr>
        <w:pStyle w:val="BodyText"/>
        <w:spacing w:line="655" w:lineRule="auto"/>
        <w:ind w:left="1380" w:right="1822" w:hanging="360"/>
        <w:jc w:val="left"/>
      </w:pPr>
      <w:r>
        <w:rPr/>
        <w:drawing>
          <wp:anchor distT="0" distB="0" distL="0" distR="0" allowOverlap="1" layoutInCell="1" locked="0" behindDoc="1" simplePos="0" relativeHeight="484191232">
            <wp:simplePos x="0" y="0"/>
            <wp:positionH relativeFrom="page">
              <wp:posOffset>1371853</wp:posOffset>
            </wp:positionH>
            <wp:positionV relativeFrom="paragraph">
              <wp:posOffset>552276</wp:posOffset>
            </wp:positionV>
            <wp:extent cx="152400" cy="201168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52400" cy="201168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20"/>
          <w:sz w:val="20"/>
        </w:rPr>
        <w:t> </w:t>
      </w:r>
      <w:r>
        <w:rPr/>
        <w:t>Lubricant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</w:t>
      </w:r>
      <w:r>
        <w:rPr>
          <w:spacing w:val="75"/>
        </w:rPr>
        <w:t> </w:t>
      </w:r>
      <w:r>
        <w:rPr/>
        <w:t>grease,</w:t>
      </w:r>
      <w:r>
        <w:rPr>
          <w:spacing w:val="-2"/>
        </w:rPr>
        <w:t> </w:t>
      </w:r>
      <w:r>
        <w:rPr/>
        <w:t>engine</w:t>
      </w:r>
      <w:r>
        <w:rPr>
          <w:spacing w:val="-3"/>
        </w:rPr>
        <w:t> </w:t>
      </w:r>
      <w:r>
        <w:rPr/>
        <w:t>oil,</w:t>
      </w:r>
      <w:r>
        <w:rPr>
          <w:spacing w:val="-5"/>
        </w:rPr>
        <w:t> </w:t>
      </w:r>
      <w:r>
        <w:rPr/>
        <w:t>base</w:t>
      </w:r>
      <w:r>
        <w:rPr>
          <w:spacing w:val="-3"/>
        </w:rPr>
        <w:t> </w:t>
      </w:r>
      <w:r>
        <w:rPr/>
        <w:t>oil</w:t>
      </w:r>
      <w:r>
        <w:rPr>
          <w:spacing w:val="-78"/>
        </w:rPr>
        <w:t> </w:t>
      </w:r>
      <w:r>
        <w:rPr/>
        <w:t>Bitumen/Asphalt</w:t>
      </w:r>
    </w:p>
    <w:p>
      <w:pPr>
        <w:pStyle w:val="Heading2"/>
        <w:numPr>
          <w:ilvl w:val="1"/>
          <w:numId w:val="11"/>
        </w:numPr>
        <w:tabs>
          <w:tab w:pos="1380" w:val="left" w:leader="none"/>
          <w:tab w:pos="1381" w:val="left" w:leader="none"/>
        </w:tabs>
        <w:spacing w:line="240" w:lineRule="auto" w:before="12" w:after="0"/>
        <w:ind w:left="1380" w:right="0" w:hanging="639"/>
        <w:jc w:val="left"/>
      </w:pPr>
      <w:r>
        <w:rPr/>
        <w:t>The</w:t>
      </w:r>
      <w:r>
        <w:rPr>
          <w:spacing w:val="-4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Gas</w:t>
      </w:r>
      <w:r>
        <w:rPr>
          <w:spacing w:val="-1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86"/>
        <w:ind w:right="675" w:firstLine="719"/>
      </w:pPr>
      <w:r>
        <w:rPr/>
        <w:pict>
          <v:rect style="position:absolute;margin-left:90.024002pt;margin-top:474.432343pt;width:144.020pt;height:.47998pt;mso-position-horizontal-relative:page;mso-position-vertical-relative:paragraph;z-index:-19124736" filled="true" fillcolor="#000000" stroked="false">
            <v:fill type="solid"/>
            <w10:wrap type="none"/>
          </v:rect>
        </w:pict>
      </w:r>
      <w:r>
        <w:rPr/>
        <w:t>Shortly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1914</w:t>
      </w:r>
      <w:r>
        <w:rPr>
          <w:spacing w:val="1"/>
        </w:rPr>
        <w:t> </w:t>
      </w:r>
      <w:r>
        <w:rPr/>
        <w:t>amalgamation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southern protectorates, the first legal framework on petroleum (oil)</w:t>
      </w:r>
      <w:r>
        <w:rPr>
          <w:spacing w:val="1"/>
        </w:rPr>
        <w:t> </w:t>
      </w:r>
      <w:r>
        <w:rPr/>
        <w:t>activities was enacted. This was the Mineral Oils Act 1914. This Act was</w:t>
      </w:r>
      <w:r>
        <w:rPr>
          <w:spacing w:val="1"/>
        </w:rPr>
        <w:t> </w:t>
      </w:r>
      <w:r>
        <w:rPr/>
        <w:t>enacted to regulate the right to search for, work and win mineral oils.</w:t>
      </w:r>
      <w:r>
        <w:rPr>
          <w:spacing w:val="1"/>
        </w:rPr>
        <w:t> </w:t>
      </w:r>
      <w:r>
        <w:rPr/>
        <w:t>This aspect of law did not develop in any great measure until the later</w:t>
      </w:r>
      <w:r>
        <w:rPr>
          <w:spacing w:val="1"/>
        </w:rPr>
        <w:t> </w:t>
      </w:r>
      <w:r>
        <w:rPr/>
        <w:t>part of 1950-1960 decade when the active search for oil was stepped</w:t>
      </w:r>
      <w:r>
        <w:rPr>
          <w:spacing w:val="1"/>
        </w:rPr>
        <w:t> </w:t>
      </w:r>
      <w:r>
        <w:rPr/>
        <w:t>up</w:t>
      </w:r>
      <w:r>
        <w:rPr>
          <w:vertAlign w:val="superscript"/>
        </w:rPr>
        <w:t>9</w:t>
      </w:r>
      <w:r>
        <w:rPr>
          <w:vertAlign w:val="baseline"/>
        </w:rPr>
        <w:t>. One other reason for its slow growth was the cessation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pioneering work which began in 1908 by the then German firm known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Nigerian Bitumen Company on the outbreak of the First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War.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territorial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Kingdom,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Germany</w:t>
      </w:r>
      <w:r>
        <w:rPr>
          <w:spacing w:val="1"/>
          <w:vertAlign w:val="baseline"/>
        </w:rPr>
        <w:t> </w:t>
      </w:r>
      <w:r>
        <w:rPr>
          <w:vertAlign w:val="baseline"/>
        </w:rPr>
        <w:t>losing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82"/>
          <w:vertAlign w:val="baseline"/>
        </w:rPr>
        <w:t> </w:t>
      </w:r>
      <w:r>
        <w:rPr>
          <w:vertAlign w:val="baseline"/>
        </w:rPr>
        <w:t>Bitumen</w:t>
      </w:r>
      <w:r>
        <w:rPr>
          <w:spacing w:val="-79"/>
          <w:vertAlign w:val="baseline"/>
        </w:rPr>
        <w:t> </w:t>
      </w:r>
      <w:r>
        <w:rPr>
          <w:vertAlign w:val="baseline"/>
        </w:rPr>
        <w:t>Company‟s activities which had not recorded any commercial discovery</w:t>
      </w:r>
      <w:r>
        <w:rPr>
          <w:spacing w:val="1"/>
          <w:vertAlign w:val="baseline"/>
        </w:rPr>
        <w:t> </w:t>
      </w:r>
      <w:r>
        <w:rPr>
          <w:vertAlign w:val="baseline"/>
        </w:rPr>
        <w:t>were not resumed at the end of the war. Instead, a consortium of Royal</w:t>
      </w:r>
      <w:r>
        <w:rPr>
          <w:spacing w:val="-79"/>
          <w:vertAlign w:val="baseline"/>
        </w:rPr>
        <w:t> </w:t>
      </w:r>
      <w:r>
        <w:rPr>
          <w:vertAlign w:val="baseline"/>
        </w:rPr>
        <w:t>Dutch and Shell (Dutch and English interests) known as Shell D‟Arcy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33"/>
          <w:vertAlign w:val="baseline"/>
        </w:rPr>
        <w:t> </w:t>
      </w:r>
      <w:r>
        <w:rPr>
          <w:vertAlign w:val="baseline"/>
        </w:rPr>
        <w:t>emerged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began</w:t>
      </w:r>
      <w:r>
        <w:rPr>
          <w:spacing w:val="33"/>
          <w:vertAlign w:val="baseline"/>
        </w:rPr>
        <w:t> </w:t>
      </w:r>
      <w:r>
        <w:rPr>
          <w:vertAlign w:val="baseline"/>
        </w:rPr>
        <w:t>oil</w:t>
      </w:r>
      <w:r>
        <w:rPr>
          <w:spacing w:val="34"/>
          <w:vertAlign w:val="baseline"/>
        </w:rPr>
        <w:t> </w:t>
      </w:r>
      <w:r>
        <w:rPr>
          <w:vertAlign w:val="baseline"/>
        </w:rPr>
        <w:t>exploration</w:t>
      </w:r>
      <w:r>
        <w:rPr>
          <w:spacing w:val="32"/>
          <w:vertAlign w:val="baseline"/>
        </w:rPr>
        <w:t> </w:t>
      </w:r>
      <w:r>
        <w:rPr>
          <w:vertAlign w:val="baseline"/>
        </w:rPr>
        <w:t>operations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4"/>
          <w:vertAlign w:val="baseline"/>
        </w:rPr>
        <w:t> </w:t>
      </w:r>
      <w:r>
        <w:rPr>
          <w:vertAlign w:val="baseline"/>
        </w:rPr>
        <w:t>1937</w:t>
      </w:r>
      <w:r>
        <w:rPr>
          <w:spacing w:val="33"/>
          <w:vertAlign w:val="baseline"/>
        </w:rPr>
        <w:t> </w:t>
      </w:r>
      <w:r>
        <w:rPr>
          <w:vertAlign w:val="baseline"/>
        </w:rPr>
        <w:t>from</w:t>
      </w:r>
    </w:p>
    <w:p>
      <w:pPr>
        <w:spacing w:line="205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Etikerentse,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Nigerian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sz w:val="18"/>
          <w:vertAlign w:val="baseline"/>
        </w:rPr>
        <w:t>.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Dredrew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Publishers,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Lagos.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p.9.</w:t>
      </w:r>
    </w:p>
    <w:p>
      <w:pPr>
        <w:spacing w:after="0" w:line="205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7"/>
      </w:pPr>
      <w:r>
        <w:rPr/>
        <w:t>its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Owerri,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Imo</w:t>
      </w:r>
      <w:r>
        <w:rPr>
          <w:spacing w:val="1"/>
        </w:rPr>
        <w:t> </w:t>
      </w:r>
      <w:r>
        <w:rPr/>
        <w:t>State</w:t>
      </w:r>
      <w:r>
        <w:rPr>
          <w:vertAlign w:val="superscript"/>
        </w:rPr>
        <w:t>10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Shell</w:t>
      </w:r>
      <w:r>
        <w:rPr>
          <w:spacing w:val="-79"/>
          <w:vertAlign w:val="baseline"/>
        </w:rPr>
        <w:t> </w:t>
      </w:r>
      <w:r>
        <w:rPr>
          <w:vertAlign w:val="baseline"/>
        </w:rPr>
        <w:t>D‟Arcy‟s operations similarly experienced an interruption of six years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of the Second World War and it was not until 1946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 resumed active operations. By that date (1946), it had been</w:t>
      </w:r>
      <w:r>
        <w:rPr>
          <w:spacing w:val="1"/>
          <w:vertAlign w:val="baseline"/>
        </w:rPr>
        <w:t> </w:t>
      </w:r>
      <w:r>
        <w:rPr>
          <w:vertAlign w:val="baseline"/>
        </w:rPr>
        <w:t>joined by British Petroleum (BP), the British state-owned oil 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establishing</w:t>
      </w:r>
      <w:r>
        <w:rPr>
          <w:spacing w:val="1"/>
          <w:vertAlign w:val="baseline"/>
        </w:rPr>
        <w:t> </w:t>
      </w:r>
      <w:r>
        <w:rPr>
          <w:vertAlign w:val="baseline"/>
        </w:rPr>
        <w:t>Shell-BP,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commonly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nationalization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BP‟s</w:t>
      </w:r>
      <w:r>
        <w:rPr>
          <w:spacing w:val="-2"/>
          <w:vertAlign w:val="baseline"/>
        </w:rPr>
        <w:t> </w:t>
      </w:r>
      <w:r>
        <w:rPr>
          <w:vertAlign w:val="baseline"/>
        </w:rPr>
        <w:t>shares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1976</w:t>
      </w:r>
      <w:r>
        <w:rPr>
          <w:vertAlign w:val="superscript"/>
        </w:rPr>
        <w:t>11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6" w:firstLine="719"/>
      </w:pPr>
      <w:r>
        <w:rPr/>
        <w:t>Shell-BP commenced exploration activities in 1946 and proceeded</w:t>
      </w:r>
      <w:r>
        <w:rPr>
          <w:spacing w:val="-79"/>
        </w:rPr>
        <w:t> </w:t>
      </w:r>
      <w:r>
        <w:rPr/>
        <w:t>with drilling its first well in 1951 at a location near Ihuo village, some</w:t>
      </w:r>
      <w:r>
        <w:rPr>
          <w:spacing w:val="1"/>
        </w:rPr>
        <w:t> </w:t>
      </w:r>
      <w:r>
        <w:rPr/>
        <w:t>sixteen kilometers north-east of Owerri. From there, its operations were</w:t>
      </w:r>
      <w:r>
        <w:rPr>
          <w:spacing w:val="-79"/>
        </w:rPr>
        <w:t> </w:t>
      </w:r>
      <w:r>
        <w:rPr/>
        <w:t>moved to drilling its Akata</w:t>
      </w:r>
      <w:r>
        <w:rPr>
          <w:spacing w:val="1"/>
        </w:rPr>
        <w:t> </w:t>
      </w:r>
      <w:r>
        <w:rPr/>
        <w:t>1 well.</w:t>
      </w:r>
      <w:r>
        <w:rPr>
          <w:spacing w:val="1"/>
        </w:rPr>
        <w:t> </w:t>
      </w:r>
      <w:r>
        <w:rPr/>
        <w:t>At this stage, Shell-BP</w:t>
      </w:r>
      <w:r>
        <w:rPr>
          <w:spacing w:val="81"/>
        </w:rPr>
        <w:t> </w:t>
      </w:r>
      <w:r>
        <w:rPr/>
        <w:t>enjoyed a</w:t>
      </w:r>
      <w:r>
        <w:rPr>
          <w:spacing w:val="1"/>
        </w:rPr>
        <w:t> </w:t>
      </w:r>
      <w:r>
        <w:rPr/>
        <w:t>great measure of governmental protection of the oil industry in 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understandably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Shell-BP‟s</w:t>
      </w:r>
      <w:r>
        <w:rPr>
          <w:spacing w:val="1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and advancement.</w:t>
      </w:r>
    </w:p>
    <w:p>
      <w:pPr>
        <w:pStyle w:val="BodyText"/>
        <w:spacing w:line="480" w:lineRule="auto" w:before="240"/>
        <w:ind w:right="677" w:firstLine="719"/>
      </w:pPr>
      <w:r>
        <w:rPr/>
        <w:t>With the company‟s increased activities, there came as to be</w:t>
      </w:r>
      <w:r>
        <w:rPr>
          <w:spacing w:val="1"/>
        </w:rPr>
        <w:t> </w:t>
      </w:r>
      <w:r>
        <w:rPr/>
        <w:t>expected, some form of government control and regulation to ensure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oil-field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international standards. Accordingly, a set of regulations known as the</w:t>
      </w:r>
      <w:r>
        <w:rPr>
          <w:spacing w:val="1"/>
        </w:rPr>
        <w:t> </w:t>
      </w:r>
      <w:r>
        <w:rPr/>
        <w:t>Mineral</w:t>
      </w:r>
      <w:r>
        <w:rPr>
          <w:spacing w:val="55"/>
        </w:rPr>
        <w:t> </w:t>
      </w:r>
      <w:r>
        <w:rPr/>
        <w:t>Oils</w:t>
      </w:r>
      <w:r>
        <w:rPr>
          <w:spacing w:val="56"/>
        </w:rPr>
        <w:t> </w:t>
      </w:r>
      <w:r>
        <w:rPr/>
        <w:t>(safety)</w:t>
      </w:r>
      <w:r>
        <w:rPr>
          <w:spacing w:val="56"/>
        </w:rPr>
        <w:t> </w:t>
      </w:r>
      <w:r>
        <w:rPr/>
        <w:t>Regulations</w:t>
      </w:r>
      <w:r>
        <w:rPr>
          <w:spacing w:val="53"/>
        </w:rPr>
        <w:t> </w:t>
      </w:r>
      <w:r>
        <w:rPr/>
        <w:t>1952</w:t>
      </w:r>
      <w:r>
        <w:rPr>
          <w:spacing w:val="58"/>
        </w:rPr>
        <w:t> </w:t>
      </w:r>
      <w:r>
        <w:rPr/>
        <w:t>were</w:t>
      </w:r>
      <w:r>
        <w:rPr>
          <w:spacing w:val="58"/>
        </w:rPr>
        <w:t> </w:t>
      </w:r>
      <w:r>
        <w:rPr/>
        <w:t>issued</w:t>
      </w:r>
      <w:r>
        <w:rPr>
          <w:spacing w:val="56"/>
        </w:rPr>
        <w:t> </w:t>
      </w:r>
      <w:r>
        <w:rPr/>
        <w:t>with</w:t>
      </w:r>
      <w:r>
        <w:rPr>
          <w:spacing w:val="54"/>
        </w:rPr>
        <w:t> </w:t>
      </w:r>
      <w:r>
        <w:rPr/>
        <w:t>an</w:t>
      </w:r>
      <w:r>
        <w:rPr>
          <w:spacing w:val="55"/>
        </w:rPr>
        <w:t> </w:t>
      </w:r>
      <w:r>
        <w:rPr/>
        <w:t>effective</w:t>
      </w:r>
    </w:p>
    <w:p>
      <w:pPr>
        <w:pStyle w:val="BodyText"/>
        <w:spacing w:before="6"/>
        <w:ind w:left="0"/>
        <w:jc w:val="left"/>
        <w:rPr>
          <w:sz w:val="10"/>
        </w:rPr>
      </w:pPr>
      <w:r>
        <w:rPr/>
        <w:pict>
          <v:rect style="position:absolute;margin-left:90.024002pt;margin-top:8.29377pt;width:144.020pt;height:.47998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</w:t>
      </w:r>
    </w:p>
    <w:p>
      <w:pPr>
        <w:spacing w:line="219" w:lineRule="exact" w:before="0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11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B.P’s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shares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company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were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nationalized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by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Nigerian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government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1979.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Acquisition</w:t>
      </w:r>
      <w:r>
        <w:rPr>
          <w:rFonts w:ascii="Calibri" w:hAnsi="Calibri"/>
          <w:spacing w:val="1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assets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B.P.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Company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Act.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Cap3.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LFN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1990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date of 31 January 1952. These regulations have since been updated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are</w:t>
      </w:r>
      <w:r>
        <w:rPr>
          <w:spacing w:val="4"/>
        </w:rPr>
        <w:t> </w:t>
      </w:r>
      <w:r>
        <w:rPr/>
        <w:t>currently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amended</w:t>
      </w:r>
      <w:r>
        <w:rPr>
          <w:spacing w:val="5"/>
        </w:rPr>
        <w:t> </w:t>
      </w:r>
      <w:r>
        <w:rPr/>
        <w:t>known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Mineral</w:t>
      </w:r>
      <w:r>
        <w:rPr>
          <w:spacing w:val="4"/>
        </w:rPr>
        <w:t> </w:t>
      </w:r>
      <w:r>
        <w:rPr/>
        <w:t>Oils</w:t>
      </w:r>
      <w:r>
        <w:rPr>
          <w:spacing w:val="3"/>
        </w:rPr>
        <w:t> </w:t>
      </w:r>
      <w:r>
        <w:rPr/>
        <w:t>Safety</w:t>
      </w:r>
      <w:r>
        <w:rPr>
          <w:spacing w:val="4"/>
        </w:rPr>
        <w:t> </w:t>
      </w:r>
      <w:r>
        <w:rPr/>
        <w:t>Regulations</w:t>
      </w:r>
    </w:p>
    <w:p>
      <w:pPr>
        <w:pStyle w:val="BodyText"/>
        <w:spacing w:line="480" w:lineRule="auto"/>
        <w:ind w:right="679"/>
      </w:pPr>
      <w:r>
        <w:rPr/>
        <w:t>– a subsidiary legislation under the Petroleum Act Cap P</w:t>
      </w:r>
      <w:r>
        <w:rPr>
          <w:vertAlign w:val="subscript"/>
        </w:rPr>
        <w:t>10</w:t>
      </w:r>
      <w:r>
        <w:rPr>
          <w:vertAlign w:val="baseline"/>
        </w:rPr>
        <w:t> Laws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 2004.</w:t>
      </w:r>
    </w:p>
    <w:p>
      <w:pPr>
        <w:pStyle w:val="BodyText"/>
        <w:spacing w:line="480" w:lineRule="auto" w:before="240"/>
        <w:ind w:right="678" w:firstLine="719"/>
      </w:pPr>
      <w:r>
        <w:rPr/>
        <w:t>The first commercial discovery of oil was made in early 1956 in a</w:t>
      </w:r>
      <w:r>
        <w:rPr>
          <w:spacing w:val="1"/>
        </w:rPr>
        <w:t> </w:t>
      </w:r>
      <w:r>
        <w:rPr/>
        <w:t>location near Oloibiri village in Bayelsa State with production starting at</w:t>
      </w:r>
      <w:r>
        <w:rPr>
          <w:spacing w:val="1"/>
        </w:rPr>
        <w:t> </w:t>
      </w:r>
      <w:r>
        <w:rPr/>
        <w:t>5,100 barrels per day in 1958. Since pipelines were one of the cheapest</w:t>
      </w:r>
      <w:r>
        <w:rPr>
          <w:spacing w:val="-79"/>
        </w:rPr>
        <w:t> </w:t>
      </w:r>
      <w:r>
        <w:rPr/>
        <w:t>means of transporting crude along distances up to the point of export,</w:t>
      </w:r>
      <w:r>
        <w:rPr>
          <w:spacing w:val="1"/>
        </w:rPr>
        <w:t> </w:t>
      </w:r>
      <w:r>
        <w:rPr/>
        <w:t>the Oil Pipelines Act of 1956 (now Cap O7</w:t>
      </w:r>
      <w:r>
        <w:rPr>
          <w:vertAlign w:val="subscript"/>
        </w:rPr>
        <w:t>,</w:t>
      </w:r>
      <w:r>
        <w:rPr>
          <w:vertAlign w:val="baseline"/>
        </w:rPr>
        <w:t> Vol.13, LFN 2004) was</w:t>
      </w:r>
      <w:r>
        <w:rPr>
          <w:spacing w:val="1"/>
          <w:vertAlign w:val="baseline"/>
        </w:rPr>
        <w:t> </w:t>
      </w:r>
      <w:r>
        <w:rPr>
          <w:vertAlign w:val="baseline"/>
        </w:rPr>
        <w:t>passed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provisions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meet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</w:t>
      </w:r>
    </w:p>
    <w:p>
      <w:pPr>
        <w:pStyle w:val="BodyText"/>
        <w:spacing w:line="480" w:lineRule="auto" w:before="242"/>
        <w:ind w:right="676" w:firstLine="719"/>
      </w:pP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1950-60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Britain,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repeal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disqualified non-British companies from grants of exploration licences.</w:t>
      </w:r>
      <w:r>
        <w:rPr>
          <w:spacing w:val="1"/>
        </w:rPr>
        <w:t> </w:t>
      </w:r>
      <w:r>
        <w:rPr/>
        <w:t>This made available for grant in addition to other areas, 50% of Shell‟s</w:t>
      </w:r>
      <w:r>
        <w:rPr>
          <w:spacing w:val="1"/>
        </w:rPr>
        <w:t> </w:t>
      </w:r>
      <w:r>
        <w:rPr/>
        <w:t>entire concessions at the time, which it relinquished in1958. Thus some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nationality</w:t>
      </w:r>
      <w:r>
        <w:rPr>
          <w:spacing w:val="1"/>
        </w:rPr>
        <w:t> </w:t>
      </w:r>
      <w:r>
        <w:rPr/>
        <w:t>became</w:t>
      </w:r>
      <w:r>
        <w:rPr>
          <w:spacing w:val="-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search for</w:t>
      </w:r>
      <w:r>
        <w:rPr>
          <w:spacing w:val="-2"/>
        </w:rPr>
        <w:t> </w:t>
      </w:r>
      <w:r>
        <w:rPr/>
        <w:t>oil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vertAlign w:val="superscript"/>
        </w:rPr>
        <w:t>12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81" w:firstLine="719"/>
      </w:pPr>
      <w:r>
        <w:rPr/>
        <w:t>Resulting from the increase in the number of oil companies in</w:t>
      </w:r>
      <w:r>
        <w:rPr>
          <w:spacing w:val="1"/>
        </w:rPr>
        <w:t> </w:t>
      </w:r>
      <w:r>
        <w:rPr/>
        <w:t>Nigeria,</w:t>
      </w:r>
      <w:r>
        <w:rPr>
          <w:spacing w:val="23"/>
        </w:rPr>
        <w:t> </w:t>
      </w:r>
      <w:r>
        <w:rPr/>
        <w:t>coupled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experience</w:t>
      </w:r>
      <w:r>
        <w:rPr>
          <w:spacing w:val="23"/>
        </w:rPr>
        <w:t> </w:t>
      </w:r>
      <w:r>
        <w:rPr/>
        <w:t>gained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Nigeria</w:t>
      </w:r>
      <w:r>
        <w:rPr>
          <w:spacing w:val="18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</w:p>
    <w:p>
      <w:pPr>
        <w:pStyle w:val="BodyText"/>
        <w:spacing w:before="1"/>
        <w:ind w:left="0"/>
        <w:jc w:val="left"/>
        <w:rPr>
          <w:sz w:val="27"/>
        </w:rPr>
      </w:pPr>
      <w:r>
        <w:rPr/>
        <w:pict>
          <v:rect style="position:absolute;margin-left:90.024002pt;margin-top:18.299770pt;width:144.020pt;height:.47998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Examples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such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companies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include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Mobil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Texaco,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Sunray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Tenneco,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occidental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well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 satrap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conditions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affiliates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multinationals in the Middle East and their host Arab oil producing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was</w:t>
      </w:r>
      <w:r>
        <w:rPr>
          <w:spacing w:val="-79"/>
        </w:rPr>
        <w:t> </w:t>
      </w:r>
      <w:r>
        <w:rPr/>
        <w:t>indicated. Thus, it was clear that the frail structures of the Mineral Oils</w:t>
      </w:r>
      <w:r>
        <w:rPr>
          <w:spacing w:val="1"/>
        </w:rPr>
        <w:t> </w:t>
      </w:r>
      <w:r>
        <w:rPr/>
        <w:t>Act, 1914 (and its amendments) could no longer sustain the modern</w:t>
      </w:r>
      <w:r>
        <w:rPr>
          <w:spacing w:val="1"/>
        </w:rPr>
        <w:t> </w:t>
      </w:r>
      <w:r>
        <w:rPr/>
        <w:t>pressure and trends in the industry. So, in 1969 the first major attempt</w:t>
      </w:r>
      <w:r>
        <w:rPr>
          <w:spacing w:val="1"/>
        </w:rPr>
        <w:t> </w:t>
      </w:r>
      <w:r>
        <w:rPr/>
        <w:t>at producing a detailed and comprehensive law for the grant of rights to</w:t>
      </w:r>
      <w:r>
        <w:rPr>
          <w:spacing w:val="-79"/>
        </w:rPr>
        <w:t> </w:t>
      </w:r>
      <w:r>
        <w:rPr/>
        <w:t>search for, work and win oil in Nigeria and the conditions connected</w:t>
      </w:r>
      <w:r>
        <w:rPr>
          <w:spacing w:val="1"/>
        </w:rPr>
        <w:t> </w:t>
      </w:r>
      <w:r>
        <w:rPr/>
        <w:t>therewith was made through the promulgation of the Petroleum Act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Government</w:t>
      </w:r>
      <w:r>
        <w:rPr>
          <w:vertAlign w:val="superscript"/>
        </w:rPr>
        <w:t>13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(Drilling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Production) Regulations were prescribed at the time as a subsidiary</w:t>
      </w:r>
      <w:r>
        <w:rPr>
          <w:spacing w:val="1"/>
          <w:vertAlign w:val="baseline"/>
        </w:rPr>
        <w:t> </w:t>
      </w:r>
      <w:r>
        <w:rPr>
          <w:vertAlign w:val="baseline"/>
        </w:rPr>
        <w:t>legislation of the Petroleum Act under legal notice No. 69 of 1969</w:t>
      </w:r>
      <w:r>
        <w:rPr>
          <w:vertAlign w:val="superscript"/>
        </w:rPr>
        <w:t>14</w:t>
      </w:r>
      <w:r>
        <w:rPr>
          <w:vertAlign w:val="baseline"/>
        </w:rPr>
        <w:t>.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1969 Act introduced many major changes to the 1914 Act as a result of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the latter was wholly repealed. All the oil companies granted 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prospecting and oil mining concessions were subject to its provisions.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law as amended is now known as the Petroleum Act, Cap P10, Vol.</w:t>
      </w:r>
      <w:r>
        <w:rPr>
          <w:spacing w:val="1"/>
          <w:vertAlign w:val="baseline"/>
        </w:rPr>
        <w:t> </w:t>
      </w:r>
      <w:r>
        <w:rPr>
          <w:vertAlign w:val="baseline"/>
        </w:rPr>
        <w:t>13, LFN 2004.</w:t>
      </w:r>
    </w:p>
    <w:p>
      <w:pPr>
        <w:pStyle w:val="BodyText"/>
        <w:spacing w:line="480" w:lineRule="auto" w:before="242"/>
        <w:ind w:right="677" w:firstLine="719"/>
      </w:pPr>
      <w:r>
        <w:rPr/>
        <w:t>This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multi-national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dominated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petroleum</w:t>
      </w:r>
      <w:r>
        <w:rPr>
          <w:spacing w:val="60"/>
        </w:rPr>
        <w:t> </w:t>
      </w:r>
      <w:r>
        <w:rPr/>
        <w:t>sector</w:t>
      </w:r>
      <w:r>
        <w:rPr>
          <w:spacing w:val="60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3"/>
        </w:rPr>
        <w:t> </w:t>
      </w:r>
      <w:r>
        <w:rPr/>
        <w:t>Nigerian</w:t>
      </w:r>
      <w:r>
        <w:rPr>
          <w:spacing w:val="61"/>
        </w:rPr>
        <w:t> </w:t>
      </w:r>
      <w:r>
        <w:rPr/>
        <w:t>economy</w:t>
      </w:r>
      <w:r>
        <w:rPr>
          <w:spacing w:val="63"/>
        </w:rPr>
        <w:t> </w:t>
      </w:r>
      <w:r>
        <w:rPr/>
        <w:t>continued</w:t>
      </w:r>
      <w:r>
        <w:rPr>
          <w:spacing w:val="-79"/>
        </w:rPr>
        <w:t> </w:t>
      </w:r>
      <w:r>
        <w:rPr/>
        <w:t>until</w:t>
      </w:r>
      <w:r>
        <w:rPr>
          <w:spacing w:val="29"/>
        </w:rPr>
        <w:t> </w:t>
      </w:r>
      <w:r>
        <w:rPr/>
        <w:t>after</w:t>
      </w:r>
      <w:r>
        <w:rPr>
          <w:spacing w:val="28"/>
        </w:rPr>
        <w:t> </w:t>
      </w:r>
      <w:r>
        <w:rPr/>
        <w:t>independence</w:t>
      </w:r>
      <w:r>
        <w:rPr>
          <w:spacing w:val="29"/>
        </w:rPr>
        <w:t> </w:t>
      </w:r>
      <w:r>
        <w:rPr/>
        <w:t>when</w:t>
      </w:r>
      <w:r>
        <w:rPr>
          <w:spacing w:val="30"/>
        </w:rPr>
        <w:t> </w:t>
      </w:r>
      <w:r>
        <w:rPr/>
        <w:t>Nigeria,</w:t>
      </w:r>
      <w:r>
        <w:rPr>
          <w:spacing w:val="29"/>
        </w:rPr>
        <w:t> </w:t>
      </w:r>
      <w:r>
        <w:rPr/>
        <w:t>like</w:t>
      </w:r>
      <w:r>
        <w:rPr>
          <w:spacing w:val="35"/>
        </w:rPr>
        <w:t> </w:t>
      </w:r>
      <w:r>
        <w:rPr/>
        <w:t>other</w:t>
      </w:r>
      <w:r>
        <w:rPr>
          <w:spacing w:val="31"/>
        </w:rPr>
        <w:t> </w:t>
      </w:r>
      <w:r>
        <w:rPr/>
        <w:t>former</w:t>
      </w:r>
      <w:r>
        <w:rPr>
          <w:spacing w:val="29"/>
        </w:rPr>
        <w:t> </w:t>
      </w:r>
      <w:r>
        <w:rPr/>
        <w:t>colonial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0"/>
        </w:rPr>
      </w:pPr>
      <w:r>
        <w:rPr/>
        <w:pict>
          <v:rect style="position:absolute;margin-left:90.024002pt;margin-top:8.223457pt;width:144.020pt;height:.47998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One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its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objectives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end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inequities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contained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concessions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which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virtually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gave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entire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ownership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extractable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concessionaires.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4(2)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interpretation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1990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territories, discovered that its economic lifeline was inextricably tied to</w:t>
      </w:r>
      <w:r>
        <w:rPr>
          <w:spacing w:val="1"/>
        </w:rPr>
        <w:t> </w:t>
      </w:r>
      <w:r>
        <w:rPr/>
        <w:t>the apron strings of its colonial master, Britain and the other developed</w:t>
      </w:r>
      <w:r>
        <w:rPr>
          <w:spacing w:val="1"/>
        </w:rPr>
        <w:t> </w:t>
      </w:r>
      <w:r>
        <w:rPr/>
        <w:t>countries of the northern hemisphere. Specifically, Nigeria realized that</w:t>
      </w:r>
      <w:r>
        <w:rPr>
          <w:spacing w:val="1"/>
        </w:rPr>
        <w:t> </w:t>
      </w:r>
      <w:r>
        <w:rPr/>
        <w:t>her newly won independence did not herald a significant change in her</w:t>
      </w:r>
      <w:r>
        <w:rPr>
          <w:spacing w:val="1"/>
        </w:rPr>
        <w:t> </w:t>
      </w:r>
      <w:r>
        <w:rPr/>
        <w:t>economic wellbeing and so, a change in the status quo in which the</w:t>
      </w:r>
      <w:r>
        <w:rPr>
          <w:spacing w:val="1"/>
        </w:rPr>
        <w:t> </w:t>
      </w:r>
      <w:r>
        <w:rPr/>
        <w:t>transnational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imperative.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involvement and participation in the operations of the transnational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inevitable.</w:t>
      </w:r>
    </w:p>
    <w:p>
      <w:pPr>
        <w:pStyle w:val="BodyText"/>
        <w:spacing w:line="480" w:lineRule="auto" w:before="241"/>
        <w:ind w:right="673" w:firstLine="719"/>
      </w:pPr>
      <w:r>
        <w:rPr/>
        <w:t>The concerned government agency began as an offshoot of a</w:t>
      </w:r>
      <w:r>
        <w:rPr>
          <w:spacing w:val="1"/>
        </w:rPr>
        <w:t> </w:t>
      </w:r>
      <w:r>
        <w:rPr/>
        <w:t>one-man unit in the Mines Division of The Ministry of Lagos Affairs</w:t>
      </w:r>
      <w:r>
        <w:rPr>
          <w:vertAlign w:val="superscript"/>
        </w:rPr>
        <w:t>15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unit</w:t>
      </w:r>
      <w:r>
        <w:rPr>
          <w:spacing w:val="14"/>
          <w:vertAlign w:val="baseline"/>
        </w:rPr>
        <w:t> </w:t>
      </w:r>
      <w:r>
        <w:rPr>
          <w:vertAlign w:val="baseline"/>
        </w:rPr>
        <w:t>was</w:t>
      </w:r>
      <w:r>
        <w:rPr>
          <w:spacing w:val="17"/>
          <w:vertAlign w:val="baseline"/>
        </w:rPr>
        <w:t> </w:t>
      </w:r>
      <w:r>
        <w:rPr>
          <w:vertAlign w:val="baseline"/>
        </w:rPr>
        <w:t>upgraded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division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1963</w:t>
      </w:r>
      <w:r>
        <w:rPr>
          <w:spacing w:val="15"/>
          <w:vertAlign w:val="baseline"/>
        </w:rPr>
        <w:t> </w:t>
      </w:r>
      <w:r>
        <w:rPr>
          <w:vertAlign w:val="baseline"/>
        </w:rPr>
        <w:t>due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4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-78"/>
          <w:vertAlign w:val="baseline"/>
        </w:rPr>
        <w:t> </w:t>
      </w:r>
      <w:r>
        <w:rPr>
          <w:vertAlign w:val="baseline"/>
        </w:rPr>
        <w:t>in the oil industry. This division was later upgraded to the status of a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(DPR)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1970.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1975,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 of Petroleum Resources was again upgraded and it became</w:t>
      </w:r>
      <w:r>
        <w:rPr>
          <w:spacing w:val="-79"/>
          <w:vertAlign w:val="baseline"/>
        </w:rPr>
        <w:t> </w:t>
      </w:r>
      <w:r>
        <w:rPr>
          <w:vertAlign w:val="baseline"/>
        </w:rPr>
        <w:t>known as the Ministry of Petroleum Resources. The function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Ministry of Petroleum Resources until 1975 was mainly the enforcement</w:t>
      </w:r>
      <w:r>
        <w:rPr>
          <w:spacing w:val="-79"/>
          <w:vertAlign w:val="baseline"/>
        </w:rPr>
        <w:t> </w:t>
      </w:r>
      <w:r>
        <w:rPr>
          <w:vertAlign w:val="baseline"/>
        </w:rPr>
        <w:t>of regulations relating to the operations of the oil companies in order 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 compliance with</w:t>
      </w:r>
      <w:r>
        <w:rPr>
          <w:spacing w:val="-3"/>
          <w:vertAlign w:val="baseline"/>
        </w:rPr>
        <w:t> </w:t>
      </w:r>
      <w:r>
        <w:rPr>
          <w:vertAlign w:val="baseline"/>
        </w:rPr>
        <w:t>good</w:t>
      </w:r>
      <w:r>
        <w:rPr>
          <w:spacing w:val="-1"/>
          <w:vertAlign w:val="baseline"/>
        </w:rPr>
        <w:t> </w:t>
      </w:r>
      <w:r>
        <w:rPr>
          <w:vertAlign w:val="baseline"/>
        </w:rPr>
        <w:t>oil-field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8"/>
        </w:rPr>
      </w:pPr>
      <w:r>
        <w:rPr/>
        <w:pict>
          <v:rect style="position:absolute;margin-left:90.024002pt;margin-top:19.189457pt;width:144.020pt;height:.47998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administered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originally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colony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distinct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protectorate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prior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its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upgraded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 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1967;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there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existed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Ministry 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Affairs.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Nigeria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Exporting Countries (OPEC) in 1971 and for the implementation of</w:t>
      </w:r>
      <w:r>
        <w:rPr>
          <w:spacing w:val="1"/>
        </w:rPr>
        <w:t> </w:t>
      </w:r>
      <w:r>
        <w:rPr/>
        <w:t>OPEC‟s decisions, a government agency was necessary. Thus by April</w:t>
      </w:r>
      <w:r>
        <w:rPr>
          <w:spacing w:val="1"/>
        </w:rPr>
        <w:t> </w:t>
      </w:r>
      <w:r>
        <w:rPr/>
        <w:t>1971, the Nigerian National Oil Corporation (NNOC) was established by</w:t>
      </w:r>
      <w:r>
        <w:rPr>
          <w:spacing w:val="1"/>
        </w:rPr>
        <w:t> </w:t>
      </w:r>
      <w:r>
        <w:rPr/>
        <w:t>Act No.18, which conferred it with powers to participate in all phases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petroleum industry</w:t>
      </w:r>
      <w:r>
        <w:rPr>
          <w:vertAlign w:val="superscript"/>
        </w:rPr>
        <w:t>16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4" w:firstLine="719"/>
      </w:pPr>
      <w:r>
        <w:rPr/>
        <w:t>Because of the dichotomy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separate existence</w:t>
      </w:r>
      <w:r>
        <w:rPr>
          <w:spacing w:val="1"/>
        </w:rPr>
        <w:t> </w:t>
      </w:r>
      <w:r>
        <w:rPr/>
        <w:t>of</w:t>
      </w:r>
      <w:r>
        <w:rPr>
          <w:spacing w:val="-79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Resources and their independent operations, it was then</w:t>
      </w:r>
      <w:r>
        <w:rPr>
          <w:spacing w:val="1"/>
        </w:rPr>
        <w:t> </w:t>
      </w:r>
      <w:r>
        <w:rPr/>
        <w:t>thought that higher standards of the policies set by government in the</w:t>
      </w:r>
      <w:r>
        <w:rPr>
          <w:spacing w:val="1"/>
        </w:rPr>
        <w:t> </w:t>
      </w:r>
      <w:r>
        <w:rPr/>
        <w:t>industry would be better achieved if just a single concern was put in</w:t>
      </w:r>
      <w:r>
        <w:rPr>
          <w:spacing w:val="1"/>
        </w:rPr>
        <w:t> </w:t>
      </w:r>
      <w:r>
        <w:rPr/>
        <w:t>charge of this sector of the economy. So by Act No. 33 of 1977 </w:t>
      </w:r>
      <w:r>
        <w:rPr>
          <w:vertAlign w:val="superscript"/>
        </w:rPr>
        <w:t>17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NNOC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arm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merged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1"/>
          <w:vertAlign w:val="baseline"/>
        </w:rPr>
        <w:t> </w:t>
      </w:r>
      <w:r>
        <w:rPr>
          <w:vertAlign w:val="baseline"/>
        </w:rPr>
        <w:t>former</w:t>
      </w:r>
      <w:r>
        <w:rPr>
          <w:spacing w:val="-79"/>
          <w:vertAlign w:val="baseline"/>
        </w:rPr>
        <w:t> </w:t>
      </w:r>
      <w:r>
        <w:rPr>
          <w:vertAlign w:val="baseline"/>
        </w:rPr>
        <w:t>Federal Ministry of Petroleum Resources which was the regulatory arm</w:t>
      </w:r>
      <w:r>
        <w:rPr>
          <w:spacing w:val="1"/>
          <w:vertAlign w:val="baseline"/>
        </w:rPr>
        <w:t> </w:t>
      </w:r>
      <w:r>
        <w:rPr>
          <w:vertAlign w:val="baseline"/>
        </w:rPr>
        <w:t>to form the Nigerian National Petroleum Corporation (NNPC).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time, their former functions were fused in the new corporation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juristic</w:t>
      </w:r>
      <w:r>
        <w:rPr>
          <w:spacing w:val="-2"/>
          <w:vertAlign w:val="baseline"/>
        </w:rPr>
        <w:t> </w:t>
      </w:r>
      <w:r>
        <w:rPr>
          <w:vertAlign w:val="baseline"/>
        </w:rPr>
        <w:t>person</w:t>
      </w:r>
      <w:r>
        <w:rPr>
          <w:spacing w:val="-2"/>
          <w:vertAlign w:val="baseline"/>
        </w:rPr>
        <w:t> </w:t>
      </w:r>
      <w:r>
        <w:rPr>
          <w:vertAlign w:val="baseline"/>
        </w:rPr>
        <w:t>that</w:t>
      </w:r>
      <w:r>
        <w:rPr>
          <w:spacing w:val="-2"/>
          <w:vertAlign w:val="baseline"/>
        </w:rPr>
        <w:t> </w:t>
      </w:r>
      <w:r>
        <w:rPr>
          <w:vertAlign w:val="baseline"/>
        </w:rPr>
        <w:t>can sue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be</w:t>
      </w:r>
      <w:r>
        <w:rPr>
          <w:spacing w:val="-1"/>
          <w:vertAlign w:val="baseline"/>
        </w:rPr>
        <w:t> </w:t>
      </w:r>
      <w:r>
        <w:rPr>
          <w:vertAlign w:val="baseline"/>
        </w:rPr>
        <w:t>sued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its</w:t>
      </w:r>
      <w:r>
        <w:rPr>
          <w:spacing w:val="-2"/>
          <w:vertAlign w:val="baseline"/>
        </w:rPr>
        <w:t> </w:t>
      </w:r>
      <w:r>
        <w:rPr>
          <w:vertAlign w:val="baseline"/>
        </w:rPr>
        <w:t>name.</w:t>
      </w:r>
    </w:p>
    <w:p>
      <w:pPr>
        <w:pStyle w:val="Heading2"/>
        <w:numPr>
          <w:ilvl w:val="1"/>
          <w:numId w:val="11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r>
        <w:rPr/>
        <w:t>Ownership</w:t>
      </w:r>
      <w:r>
        <w:rPr>
          <w:spacing w:val="-3"/>
        </w:rPr>
        <w:t> </w:t>
      </w:r>
      <w:r>
        <w:rPr/>
        <w:t>Theories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Gas</w:t>
      </w:r>
    </w:p>
    <w:p>
      <w:pPr>
        <w:pStyle w:val="BodyText"/>
        <w:spacing w:line="630" w:lineRule="atLeast" w:before="237"/>
        <w:ind w:right="679" w:firstLine="719"/>
      </w:pPr>
      <w:r>
        <w:rPr/>
        <w:t>“Owner”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Oxford</w:t>
      </w:r>
      <w:r>
        <w:rPr>
          <w:spacing w:val="1"/>
          <w:vertAlign w:val="baseline"/>
        </w:rPr>
        <w:t> </w:t>
      </w:r>
      <w:r>
        <w:rPr>
          <w:vertAlign w:val="baseline"/>
        </w:rPr>
        <w:t>English</w:t>
      </w:r>
      <w:r>
        <w:rPr>
          <w:spacing w:val="1"/>
          <w:vertAlign w:val="baseline"/>
        </w:rPr>
        <w:t> </w:t>
      </w:r>
      <w:r>
        <w:rPr>
          <w:vertAlign w:val="baseline"/>
        </w:rPr>
        <w:t>Dictionary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“A</w:t>
      </w:r>
      <w:r>
        <w:rPr>
          <w:spacing w:val="-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-1"/>
          <w:vertAlign w:val="baseline"/>
        </w:rPr>
        <w:t> </w:t>
      </w:r>
      <w:r>
        <w:rPr>
          <w:vertAlign w:val="baseline"/>
        </w:rPr>
        <w:t>who owns</w:t>
      </w:r>
      <w:r>
        <w:rPr>
          <w:spacing w:val="-2"/>
          <w:vertAlign w:val="baseline"/>
        </w:rPr>
        <w:t> </w:t>
      </w:r>
      <w:r>
        <w:rPr>
          <w:vertAlign w:val="baseline"/>
        </w:rPr>
        <w:t>something”.</w:t>
      </w:r>
    </w:p>
    <w:p>
      <w:pPr>
        <w:pStyle w:val="BodyText"/>
        <w:spacing w:before="5"/>
        <w:ind w:left="0"/>
        <w:jc w:val="left"/>
        <w:rPr>
          <w:sz w:val="16"/>
        </w:rPr>
      </w:pPr>
      <w:r>
        <w:rPr/>
        <w:pict>
          <v:rect style="position:absolute;margin-left:90.024002pt;margin-top:11.900802pt;width:144.020pt;height:.47998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</w:t>
      </w:r>
      <w:r>
        <w:rPr>
          <w:rFonts w:ascii="Calibri"/>
          <w:spacing w:val="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Sections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(1)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(c)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(d)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NNOC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1971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(repealed)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sections</w:t>
      </w:r>
      <w:r>
        <w:rPr>
          <w:rFonts w:ascii="Calibri"/>
          <w:spacing w:val="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Corporation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Now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320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 w:firstLine="719"/>
      </w:pPr>
      <w:r>
        <w:rPr/>
        <w:t>Generally, an owner is regarded as a person who has or owns</w:t>
      </w:r>
      <w:r>
        <w:rPr>
          <w:spacing w:val="1"/>
        </w:rPr>
        <w:t> </w:t>
      </w:r>
      <w:r>
        <w:rPr/>
        <w:t>something and can do as he sees or deems fit with that something.</w:t>
      </w:r>
      <w:r>
        <w:rPr>
          <w:spacing w:val="1"/>
        </w:rPr>
        <w:t> </w:t>
      </w:r>
      <w:r>
        <w:rPr/>
        <w:t>Ownership consists of the right to use and enjoy, the right to alienate,</w:t>
      </w:r>
      <w:r>
        <w:rPr>
          <w:spacing w:val="1"/>
        </w:rPr>
        <w:t> </w:t>
      </w:r>
      <w:r>
        <w:rPr/>
        <w:t>the right to reversion, the right to possession and the right to destroy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thing owned.</w:t>
      </w:r>
    </w:p>
    <w:p>
      <w:pPr>
        <w:pStyle w:val="BodyText"/>
        <w:spacing w:line="480" w:lineRule="auto" w:before="241"/>
        <w:ind w:right="677" w:firstLine="719"/>
      </w:pPr>
      <w:r>
        <w:rPr/>
        <w:t>Ownership can therefore be defined holistically as the legal right</w:t>
      </w:r>
      <w:r>
        <w:rPr>
          <w:spacing w:val="1"/>
        </w:rPr>
        <w:t> </w:t>
      </w:r>
      <w:r>
        <w:rPr/>
        <w:t>over any property which right is inclusive of the ability to treat the</w:t>
      </w:r>
      <w:r>
        <w:rPr>
          <w:spacing w:val="1"/>
        </w:rPr>
        <w:t> </w:t>
      </w:r>
      <w:r>
        <w:rPr/>
        <w:t>property in any manner the owner deems fit including sale or alienation</w:t>
      </w:r>
      <w:r>
        <w:rPr>
          <w:spacing w:val="1"/>
        </w:rPr>
        <w:t> </w:t>
      </w:r>
      <w:r>
        <w:rPr/>
        <w:t>of the property. It is the collection of rights allowing one to use and</w:t>
      </w:r>
      <w:r>
        <w:rPr>
          <w:spacing w:val="1"/>
        </w:rPr>
        <w:t> </w:t>
      </w:r>
      <w:r>
        <w:rPr/>
        <w:t>enjoy property, including the right to convey to others</w:t>
      </w:r>
      <w:r>
        <w:rPr>
          <w:vertAlign w:val="superscript"/>
        </w:rPr>
        <w:t>18</w:t>
      </w:r>
      <w:r>
        <w:rPr>
          <w:vertAlign w:val="baseline"/>
        </w:rPr>
        <w:t>. It implies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 to possess a thing regardless of any actual or constructive control.</w:t>
      </w:r>
      <w:r>
        <w:rPr>
          <w:spacing w:val="1"/>
          <w:vertAlign w:val="baseline"/>
        </w:rPr>
        <w:t> </w:t>
      </w:r>
      <w:r>
        <w:rPr>
          <w:vertAlign w:val="baseline"/>
        </w:rPr>
        <w:t>Ownership</w:t>
      </w:r>
      <w:r>
        <w:rPr>
          <w:spacing w:val="-3"/>
          <w:vertAlign w:val="baseline"/>
        </w:rPr>
        <w:t> </w:t>
      </w:r>
      <w:r>
        <w:rPr>
          <w:vertAlign w:val="baseline"/>
        </w:rPr>
        <w:t>rights</w:t>
      </w:r>
      <w:r>
        <w:rPr>
          <w:spacing w:val="-2"/>
          <w:vertAlign w:val="baseline"/>
        </w:rPr>
        <w:t> </w:t>
      </w:r>
      <w:r>
        <w:rPr>
          <w:vertAlign w:val="baseline"/>
        </w:rPr>
        <w:t>vary.</w:t>
      </w:r>
      <w:r>
        <w:rPr>
          <w:spacing w:val="-3"/>
          <w:vertAlign w:val="baseline"/>
        </w:rPr>
        <w:t> </w:t>
      </w:r>
      <w:r>
        <w:rPr>
          <w:vertAlign w:val="baseline"/>
        </w:rPr>
        <w:t>They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general,</w:t>
      </w:r>
      <w:r>
        <w:rPr>
          <w:spacing w:val="-2"/>
          <w:vertAlign w:val="baseline"/>
        </w:rPr>
        <w:t> </w:t>
      </w:r>
      <w:r>
        <w:rPr>
          <w:vertAlign w:val="baseline"/>
        </w:rPr>
        <w:t>permanent,</w:t>
      </w:r>
      <w:r>
        <w:rPr>
          <w:spacing w:val="-3"/>
          <w:vertAlign w:val="baseline"/>
        </w:rPr>
        <w:t> </w:t>
      </w:r>
      <w:r>
        <w:rPr>
          <w:vertAlign w:val="baseline"/>
        </w:rPr>
        <w:t>and inheritable</w:t>
      </w:r>
      <w:r>
        <w:rPr>
          <w:vertAlign w:val="superscript"/>
        </w:rPr>
        <w:t>19</w:t>
      </w:r>
      <w:r>
        <w:rPr>
          <w:vertAlign w:val="baseline"/>
        </w:rPr>
        <w:t>.</w:t>
      </w:r>
    </w:p>
    <w:p>
      <w:pPr>
        <w:spacing w:line="480" w:lineRule="auto" w:before="240"/>
        <w:ind w:left="660" w:right="683" w:firstLine="719"/>
        <w:jc w:val="both"/>
        <w:rPr>
          <w:sz w:val="26"/>
        </w:rPr>
      </w:pP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b/>
          <w:sz w:val="26"/>
        </w:rPr>
        <w:t>Chief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Joseph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Abraham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&amp;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Anor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v.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Ishau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Amusa</w:t>
      </w:r>
      <w:r>
        <w:rPr>
          <w:b/>
          <w:spacing w:val="-74"/>
          <w:sz w:val="26"/>
        </w:rPr>
        <w:t> </w:t>
      </w:r>
      <w:r>
        <w:rPr>
          <w:b/>
          <w:sz w:val="26"/>
        </w:rPr>
        <w:t>Olorunfunmi &amp; Ors</w:t>
      </w:r>
      <w:r>
        <w:rPr>
          <w:b/>
          <w:sz w:val="26"/>
          <w:vertAlign w:val="superscript"/>
        </w:rPr>
        <w:t>20</w:t>
      </w:r>
      <w:r>
        <w:rPr>
          <w:b/>
          <w:sz w:val="26"/>
          <w:vertAlign w:val="baseline"/>
        </w:rPr>
        <w:t> </w:t>
      </w:r>
      <w:r>
        <w:rPr>
          <w:sz w:val="26"/>
          <w:vertAlign w:val="baseline"/>
        </w:rPr>
        <w:t>the Court of Appeal per Niki Tobi J.C.A. (as 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was)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commented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on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scope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rights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entailed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by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-79"/>
          <w:sz w:val="26"/>
          <w:vertAlign w:val="baseline"/>
        </w:rPr>
        <w:t> </w:t>
      </w:r>
      <w:r>
        <w:rPr>
          <w:sz w:val="26"/>
          <w:vertAlign w:val="baseline"/>
        </w:rPr>
        <w:t>collection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in ownership when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he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said:</w:t>
      </w:r>
    </w:p>
    <w:p>
      <w:pPr>
        <w:pStyle w:val="BodyText"/>
        <w:spacing w:line="480" w:lineRule="auto" w:before="240"/>
        <w:ind w:right="846" w:firstLine="801"/>
      </w:pPr>
      <w:r>
        <w:rPr/>
        <w:t>“...Generally speaking, ownership connotes the totality of or the</w:t>
      </w:r>
      <w:r>
        <w:rPr>
          <w:spacing w:val="-79"/>
        </w:rPr>
        <w:t> </w:t>
      </w:r>
      <w:r>
        <w:rPr/>
        <w:t>rights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owner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every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person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thing...”</w:t>
      </w:r>
    </w:p>
    <w:p>
      <w:pPr>
        <w:pStyle w:val="BodyText"/>
        <w:spacing w:before="240"/>
        <w:ind w:left="1380"/>
      </w:pPr>
      <w:r>
        <w:rPr/>
        <w:t>The</w:t>
      </w:r>
      <w:r>
        <w:rPr>
          <w:spacing w:val="-2"/>
        </w:rPr>
        <w:t> </w:t>
      </w:r>
      <w:r>
        <w:rPr/>
        <w:t>court</w:t>
      </w:r>
      <w:r>
        <w:rPr>
          <w:spacing w:val="-2"/>
        </w:rPr>
        <w:t> </w:t>
      </w:r>
      <w:r>
        <w:rPr/>
        <w:t>then</w:t>
      </w:r>
      <w:r>
        <w:rPr>
          <w:spacing w:val="-3"/>
        </w:rPr>
        <w:t> </w:t>
      </w:r>
      <w:r>
        <w:rPr/>
        <w:t>went further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dwell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ownership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8"/>
        </w:rPr>
      </w:pPr>
      <w:r>
        <w:rPr/>
        <w:pict>
          <v:rect style="position:absolute;margin-left:90.024002pt;margin-top:19.347675pt;width:144.020pt;height:.47998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18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Garner,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A.G.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(ed)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(2004)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Blacks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Law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Dictionary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(9</w:t>
      </w:r>
      <w:r>
        <w:rPr>
          <w:rFonts w:ascii="Calibri" w:hAnsi="Calibri"/>
          <w:sz w:val="18"/>
          <w:vertAlign w:val="superscript"/>
        </w:rPr>
        <w:t>th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ed)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St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Paul’s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Publishers,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Minnesota,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p.1131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(1999) NWLR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(pt. 165)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53.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11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before="85"/>
        <w:jc w:val="left"/>
      </w:pPr>
      <w:r>
        <w:rPr/>
        <w:t>when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said: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93"/>
        <w:ind w:left="2100" w:right="2119"/>
      </w:pPr>
      <w:r>
        <w:rPr/>
        <w:t>The owner of the property is not subject to the</w:t>
      </w:r>
      <w:r>
        <w:rPr>
          <w:spacing w:val="-79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person.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owner,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alienation or disposition of the property and he</w:t>
      </w:r>
      <w:r>
        <w:rPr>
          <w:spacing w:val="-79"/>
        </w:rPr>
        <w:t> </w:t>
      </w:r>
      <w:r>
        <w:rPr/>
        <w:t>can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consent of another party because as a matter</w:t>
      </w:r>
      <w:r>
        <w:rPr>
          <w:spacing w:val="1"/>
        </w:rPr>
        <w:t> </w:t>
      </w:r>
      <w:r>
        <w:rPr/>
        <w:t>of law and fact there is no other party‟s right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property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 his.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8"/>
        <w:ind w:left="0"/>
        <w:jc w:val="left"/>
        <w:rPr>
          <w:sz w:val="35"/>
        </w:rPr>
      </w:pPr>
    </w:p>
    <w:p>
      <w:pPr>
        <w:pStyle w:val="BodyText"/>
        <w:spacing w:line="480" w:lineRule="auto"/>
        <w:ind w:right="678" w:firstLine="719"/>
      </w:pPr>
      <w:r>
        <w:rPr/>
        <w:t>The connotative character of the term ownership is acknowledged</w:t>
      </w:r>
      <w:r>
        <w:rPr>
          <w:spacing w:val="-79"/>
        </w:rPr>
        <w:t> </w:t>
      </w:r>
      <w:r>
        <w:rPr/>
        <w:t>by Dias, who denoted same by stating that ownership consists of an</w:t>
      </w:r>
      <w:r>
        <w:rPr>
          <w:spacing w:val="1"/>
        </w:rPr>
        <w:t> </w:t>
      </w:r>
      <w:r>
        <w:rPr/>
        <w:t>innumerable number of claims, liberties, powers and immunities with</w:t>
      </w:r>
      <w:r>
        <w:rPr>
          <w:spacing w:val="1"/>
        </w:rPr>
        <w:t> </w:t>
      </w:r>
      <w:r>
        <w:rPr/>
        <w:t>regard to the thing owned</w:t>
      </w:r>
      <w:r>
        <w:rPr>
          <w:vertAlign w:val="superscript"/>
        </w:rPr>
        <w:t>21</w:t>
      </w:r>
      <w:r>
        <w:rPr>
          <w:vertAlign w:val="baseline"/>
        </w:rPr>
        <w:t>. He further stated that “it is misleading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talk as if ownership means only the claims etc. It would be truer to say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entitled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claims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ownership</w:t>
      </w:r>
      <w:r>
        <w:rPr>
          <w:vertAlign w:val="superscript"/>
        </w:rPr>
        <w:t>22</w:t>
      </w:r>
      <w:r>
        <w:rPr>
          <w:vertAlign w:val="baseline"/>
        </w:rPr>
        <w:t>”.</w:t>
      </w:r>
    </w:p>
    <w:p>
      <w:pPr>
        <w:pStyle w:val="BodyText"/>
        <w:spacing w:line="480" w:lineRule="auto" w:before="241"/>
        <w:ind w:right="677" w:firstLine="719"/>
      </w:pPr>
      <w:r>
        <w:rPr/>
        <w:t>The</w:t>
      </w:r>
      <w:r>
        <w:rPr>
          <w:spacing w:val="1"/>
        </w:rPr>
        <w:t> </w:t>
      </w:r>
      <w:r>
        <w:rPr/>
        <w:t>court‟s</w:t>
      </w:r>
      <w:r>
        <w:rPr>
          <w:spacing w:val="1"/>
        </w:rPr>
        <w:t> </w:t>
      </w:r>
      <w:r>
        <w:rPr/>
        <w:t>pronouncement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79"/>
        </w:rPr>
        <w:t> </w:t>
      </w:r>
      <w:r>
        <w:rPr/>
        <w:t>nutshell, what ownership is and spells out the rights and powers it vests</w:t>
      </w:r>
      <w:r>
        <w:rPr>
          <w:spacing w:val="-79"/>
        </w:rPr>
        <w:t> </w:t>
      </w:r>
      <w:r>
        <w:rPr/>
        <w:t>or confers and that beyond the owner of a property there is no other.</w:t>
      </w:r>
      <w:r>
        <w:rPr>
          <w:spacing w:val="1"/>
        </w:rPr>
        <w:t> </w:t>
      </w:r>
      <w:r>
        <w:rPr/>
        <w:t>His interest in the property is final and supreme. These are the criteria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ownership</w:t>
      </w:r>
      <w:r>
        <w:rPr>
          <w:spacing w:val="3"/>
        </w:rPr>
        <w:t> </w:t>
      </w:r>
      <w:r>
        <w:rPr/>
        <w:t>may</w:t>
      </w:r>
      <w:r>
        <w:rPr>
          <w:spacing w:val="-1"/>
        </w:rPr>
        <w:t> </w:t>
      </w:r>
      <w:r>
        <w:rPr/>
        <w:t>be identified.</w:t>
      </w:r>
    </w:p>
    <w:p>
      <w:pPr>
        <w:pStyle w:val="BodyText"/>
        <w:spacing w:line="480" w:lineRule="auto" w:before="242"/>
        <w:ind w:right="681" w:firstLine="719"/>
      </w:pPr>
      <w:r>
        <w:rPr/>
        <w:pict>
          <v:rect style="position:absolute;margin-left:90.024002pt;margin-top:73.70237pt;width:144.020pt;height:.47998pt;mso-position-horizontal-relative:page;mso-position-vertical-relative:paragraph;z-index:15748608" filled="true" fillcolor="#000000" stroked="false">
            <v:fill type="solid"/>
            <w10:wrap type="none"/>
          </v:rect>
        </w:pict>
      </w:r>
      <w:r>
        <w:rPr/>
        <w:t>Ownership does not exist in half measures that is, it cannot be</w:t>
      </w:r>
      <w:r>
        <w:rPr>
          <w:spacing w:val="1"/>
        </w:rPr>
        <w:t> </w:t>
      </w:r>
      <w:r>
        <w:rPr/>
        <w:t>alienated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half</w:t>
      </w:r>
      <w:r>
        <w:rPr>
          <w:spacing w:val="10"/>
        </w:rPr>
        <w:t> </w:t>
      </w:r>
      <w:r>
        <w:rPr/>
        <w:t>measures</w:t>
      </w:r>
      <w:r>
        <w:rPr>
          <w:spacing w:val="10"/>
        </w:rPr>
        <w:t> </w:t>
      </w:r>
      <w:r>
        <w:rPr/>
        <w:t>except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context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sale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goods</w:t>
      </w:r>
      <w:r>
        <w:rPr>
          <w:spacing w:val="10"/>
        </w:rPr>
        <w:t> </w:t>
      </w:r>
      <w:r>
        <w:rPr/>
        <w:t>under</w:t>
      </w:r>
    </w:p>
    <w:p>
      <w:pPr>
        <w:spacing w:before="74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Dias,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R.W.M,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(1985)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Jurisprudence.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Butterworths,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London.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292.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105"/>
        <w:jc w:val="left"/>
      </w:pPr>
      <w:r>
        <w:rPr/>
        <w:t>“special</w:t>
      </w:r>
      <w:r>
        <w:rPr>
          <w:spacing w:val="-3"/>
        </w:rPr>
        <w:t> </w:t>
      </w:r>
      <w:r>
        <w:rPr/>
        <w:t>property”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exemplified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leases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mortgages</w:t>
      </w:r>
      <w:r>
        <w:rPr>
          <w:vertAlign w:val="superscript"/>
        </w:rPr>
        <w:t>23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46"/>
        </w:rPr>
      </w:pPr>
    </w:p>
    <w:p>
      <w:pPr>
        <w:pStyle w:val="BodyText"/>
        <w:spacing w:line="480" w:lineRule="auto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or</w:t>
      </w:r>
      <w:r>
        <w:rPr>
          <w:spacing w:val="-79"/>
        </w:rPr>
        <w:t> </w:t>
      </w:r>
      <w:r>
        <w:rPr/>
        <w:t>extinguish the thing owned. This definition, attractive and elucidating as</w:t>
      </w:r>
      <w:r>
        <w:rPr>
          <w:spacing w:val="-79"/>
        </w:rPr>
        <w:t> </w:t>
      </w:r>
      <w:r>
        <w:rPr/>
        <w:t>it is, did not consider ownership of land</w:t>
      </w:r>
      <w:r>
        <w:rPr>
          <w:spacing w:val="81"/>
        </w:rPr>
        <w:t> </w:t>
      </w:r>
      <w:r>
        <w:rPr/>
        <w:t>which cannot be extinguished</w:t>
      </w:r>
      <w:r>
        <w:rPr>
          <w:spacing w:val="1"/>
        </w:rPr>
        <w:t> </w:t>
      </w:r>
      <w:r>
        <w:rPr/>
        <w:t>by the death of the owner. Thus, ownership of land, if not alienated,</w:t>
      </w:r>
      <w:r>
        <w:rPr>
          <w:spacing w:val="1"/>
        </w:rPr>
        <w:t> </w:t>
      </w:r>
      <w:r>
        <w:rPr/>
        <w:t>resides</w:t>
      </w:r>
      <w:r>
        <w:rPr>
          <w:spacing w:val="-2"/>
        </w:rPr>
        <w:t> </w:t>
      </w:r>
      <w:r>
        <w:rPr/>
        <w:t>permanently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family.</w:t>
      </w:r>
    </w:p>
    <w:p>
      <w:pPr>
        <w:pStyle w:val="BodyText"/>
        <w:spacing w:line="475" w:lineRule="auto" w:before="239"/>
        <w:ind w:right="678" w:firstLine="719"/>
      </w:pPr>
      <w:r>
        <w:rPr/>
        <w:t>A further stretching of the definition of ownership will evidence</w:t>
      </w:r>
      <w:r>
        <w:rPr>
          <w:spacing w:val="1"/>
        </w:rPr>
        <w:t> </w:t>
      </w:r>
      <w:r>
        <w:rPr/>
        <w:t>the fact that ownership is absolute or restricted. Absolute ownership</w:t>
      </w:r>
      <w:r>
        <w:rPr>
          <w:spacing w:val="1"/>
        </w:rPr>
        <w:t> </w:t>
      </w:r>
      <w:r>
        <w:rPr/>
        <w:t>involves the right of free </w:t>
      </w:r>
      <w:r>
        <w:rPr>
          <w:sz w:val="27"/>
        </w:rPr>
        <w:t>as well as exclusive enjoyment, including the</w:t>
      </w:r>
      <w:r>
        <w:rPr>
          <w:spacing w:val="-82"/>
          <w:sz w:val="27"/>
        </w:rPr>
        <w:t> </w:t>
      </w:r>
      <w:r>
        <w:rPr>
          <w:sz w:val="27"/>
        </w:rPr>
        <w:t>right of using, altering, disposing of </w:t>
      </w:r>
      <w:r>
        <w:rPr/>
        <w:t>or destroying the thing owned.</w:t>
      </w:r>
      <w:r>
        <w:rPr>
          <w:spacing w:val="1"/>
        </w:rPr>
        <w:t> </w:t>
      </w:r>
      <w:r>
        <w:rPr/>
        <w:t>Absolute ownership is of indeterminable duration</w:t>
      </w:r>
      <w:r>
        <w:rPr>
          <w:vertAlign w:val="superscript"/>
        </w:rPr>
        <w:t>24</w:t>
      </w:r>
      <w:r>
        <w:rPr>
          <w:vertAlign w:val="baseline"/>
        </w:rPr>
        <w:t>. Under the oil and</w:t>
      </w:r>
      <w:r>
        <w:rPr>
          <w:spacing w:val="1"/>
          <w:vertAlign w:val="baseline"/>
        </w:rPr>
        <w:t> </w:t>
      </w:r>
      <w:r>
        <w:rPr>
          <w:vertAlign w:val="baseline"/>
        </w:rPr>
        <w:t>gas law in Nigeria, ownership is absolute. Absolute ownership of land 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obtainable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lands</w:t>
      </w:r>
      <w:r>
        <w:rPr>
          <w:spacing w:val="1"/>
          <w:vertAlign w:val="baseline"/>
        </w:rPr>
        <w:t> </w:t>
      </w:r>
      <w:r>
        <w:rPr>
          <w:vertAlign w:val="baseline"/>
        </w:rPr>
        <w:t>belong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crown,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vertAlign w:val="superscript"/>
        </w:rPr>
        <w:t>25</w:t>
      </w:r>
      <w:r>
        <w:rPr>
          <w:vertAlign w:val="baseline"/>
        </w:rPr>
        <w:t> or government. Restricted ownership is where it is limited</w:t>
      </w:r>
      <w:r>
        <w:rPr>
          <w:spacing w:val="1"/>
          <w:vertAlign w:val="baseline"/>
        </w:rPr>
        <w:t> </w:t>
      </w:r>
      <w:r>
        <w:rPr>
          <w:vertAlign w:val="baseline"/>
        </w:rPr>
        <w:t>to some extent, for example, tenancy or charged with the payment of a</w:t>
      </w:r>
      <w:r>
        <w:rPr>
          <w:spacing w:val="-79"/>
          <w:vertAlign w:val="baseline"/>
        </w:rPr>
        <w:t> </w:t>
      </w:r>
      <w:r>
        <w:rPr>
          <w:vertAlign w:val="baseline"/>
        </w:rPr>
        <w:t>sum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money or</w:t>
      </w:r>
      <w:r>
        <w:rPr>
          <w:spacing w:val="-2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-1"/>
          <w:vertAlign w:val="baseline"/>
        </w:rPr>
        <w:t> </w:t>
      </w:r>
      <w:r>
        <w:rPr>
          <w:vertAlign w:val="baseline"/>
        </w:rPr>
        <w:t>to an</w:t>
      </w:r>
      <w:r>
        <w:rPr>
          <w:spacing w:val="-1"/>
          <w:vertAlign w:val="baseline"/>
        </w:rPr>
        <w:t> </w:t>
      </w:r>
      <w:r>
        <w:rPr>
          <w:vertAlign w:val="baseline"/>
        </w:rPr>
        <w:t>easement</w:t>
      </w:r>
      <w:r>
        <w:rPr>
          <w:vertAlign w:val="superscript"/>
        </w:rPr>
        <w:t>26</w:t>
      </w:r>
      <w:r>
        <w:rPr>
          <w:vertAlign w:val="baseline"/>
        </w:rPr>
        <w:t>.</w:t>
      </w:r>
    </w:p>
    <w:p>
      <w:pPr>
        <w:pStyle w:val="BodyText"/>
        <w:spacing w:line="480" w:lineRule="auto" w:before="256"/>
        <w:ind w:right="677" w:firstLine="719"/>
      </w:pPr>
      <w:r>
        <w:rPr/>
        <w:t>In most definitions of ownership, land is distinguished from other</w:t>
      </w:r>
      <w:r>
        <w:rPr>
          <w:spacing w:val="1"/>
        </w:rPr>
        <w:t> </w:t>
      </w:r>
      <w:r>
        <w:rPr/>
        <w:t>types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property</w:t>
      </w:r>
      <w:r>
        <w:rPr>
          <w:spacing w:val="34"/>
        </w:rPr>
        <w:t> </w:t>
      </w:r>
      <w:r>
        <w:rPr/>
        <w:t>ownership.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so</w:t>
      </w:r>
      <w:r>
        <w:rPr>
          <w:spacing w:val="35"/>
        </w:rPr>
        <w:t> </w:t>
      </w:r>
      <w:r>
        <w:rPr/>
        <w:t>because</w:t>
      </w:r>
      <w:r>
        <w:rPr>
          <w:spacing w:val="34"/>
        </w:rPr>
        <w:t> </w:t>
      </w:r>
      <w:r>
        <w:rPr/>
        <w:t>under</w:t>
      </w:r>
      <w:r>
        <w:rPr>
          <w:spacing w:val="35"/>
        </w:rPr>
        <w:t> </w:t>
      </w:r>
      <w:r>
        <w:rPr/>
        <w:t>Common</w:t>
      </w:r>
      <w:r>
        <w:rPr>
          <w:spacing w:val="35"/>
        </w:rPr>
        <w:t> </w:t>
      </w:r>
      <w:r>
        <w:rPr/>
        <w:t>Law,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8"/>
        </w:rPr>
      </w:pPr>
      <w:r>
        <w:rPr/>
        <w:pict>
          <v:rect style="position:absolute;margin-left:90.024002pt;margin-top:12.986757pt;width:144.020pt;height:.48004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23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Special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property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clause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highlights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instances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where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person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may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have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possession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property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but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does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not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have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legal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title.</w:t>
      </w:r>
    </w:p>
    <w:p>
      <w:pPr>
        <w:spacing w:line="219" w:lineRule="exact" w:before="2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i/>
          <w:sz w:val="18"/>
          <w:vertAlign w:val="superscript"/>
        </w:rPr>
        <w:t>24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Osborne’s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Concise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Law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Dictionary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(9</w:t>
      </w:r>
      <w:r>
        <w:rPr>
          <w:rFonts w:ascii="Calibri" w:hAnsi="Calibri"/>
          <w:sz w:val="18"/>
          <w:vertAlign w:val="superscript"/>
        </w:rPr>
        <w:t>th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edition),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Sweet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&amp;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Maxwell,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London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(2001).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i/>
          <w:sz w:val="18"/>
          <w:vertAlign w:val="superscript"/>
        </w:rPr>
        <w:t>25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Britain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</w:p>
    <w:p>
      <w:pPr>
        <w:spacing w:before="1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i/>
          <w:sz w:val="18"/>
          <w:vertAlign w:val="superscript"/>
        </w:rPr>
        <w:t>26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Osborne’s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Dictionary.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77" w:lineRule="auto" w:before="115"/>
        <w:ind w:right="674"/>
      </w:pPr>
      <w:r>
        <w:rPr/>
        <w:t>land is inclusive of </w:t>
      </w:r>
      <w:r>
        <w:rPr>
          <w:sz w:val="27"/>
        </w:rPr>
        <w:t>quicquid plantatur solo solo cedit</w:t>
      </w:r>
      <w:r>
        <w:rPr>
          <w:sz w:val="27"/>
          <w:vertAlign w:val="superscript"/>
        </w:rPr>
        <w:t>27</w:t>
      </w:r>
      <w:r>
        <w:rPr>
          <w:vertAlign w:val="baseline"/>
        </w:rPr>
        <w:t>. By implication,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in a capitalist economy, where individuals own land,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 resources located therein belong to the landowners, be it oil or</w:t>
      </w:r>
      <w:r>
        <w:rPr>
          <w:spacing w:val="1"/>
          <w:vertAlign w:val="baseline"/>
        </w:rPr>
        <w:t> </w:t>
      </w:r>
      <w:r>
        <w:rPr>
          <w:vertAlign w:val="baseline"/>
        </w:rPr>
        <w:t>gas.</w:t>
      </w:r>
    </w:p>
    <w:p>
      <w:pPr>
        <w:pStyle w:val="BodyText"/>
        <w:spacing w:line="480" w:lineRule="auto" w:before="239"/>
        <w:ind w:right="677" w:firstLine="719"/>
      </w:pPr>
      <w:r>
        <w:rPr/>
        <w:t>Under Oil and Gas Law, ownership is absolute. For this reason,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enact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bestow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found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geographic</w:t>
      </w:r>
      <w:r>
        <w:rPr>
          <w:spacing w:val="-1"/>
        </w:rPr>
        <w:t> </w:t>
      </w:r>
      <w:r>
        <w:rPr/>
        <w:t>expression.</w:t>
      </w:r>
    </w:p>
    <w:p>
      <w:pPr>
        <w:pStyle w:val="BodyText"/>
        <w:spacing w:line="480" w:lineRule="auto" w:before="242"/>
        <w:ind w:right="676" w:firstLine="719"/>
      </w:pPr>
      <w:r>
        <w:rPr/>
        <w:t>Undoubtedly, crude</w:t>
      </w:r>
      <w:r>
        <w:rPr>
          <w:spacing w:val="1"/>
        </w:rPr>
        <w:t> </w:t>
      </w:r>
      <w:r>
        <w:rPr/>
        <w:t>oil and natural gas are natural resources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occurrences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phenomena.</w:t>
      </w:r>
      <w:r>
        <w:rPr>
          <w:spacing w:val="1"/>
        </w:rPr>
        <w:t> </w:t>
      </w:r>
      <w:r>
        <w:rPr/>
        <w:t>Intrinsically,</w:t>
      </w:r>
      <w:r>
        <w:rPr>
          <w:spacing w:val="1"/>
        </w:rPr>
        <w:t> </w:t>
      </w:r>
      <w:r>
        <w:rPr/>
        <w:t>natural</w:t>
      </w:r>
      <w:r>
        <w:rPr>
          <w:spacing w:val="-79"/>
        </w:rPr>
        <w:t> </w:t>
      </w:r>
      <w:r>
        <w:rPr/>
        <w:t>resources are stores of value. Since the value has been discovered by</w:t>
      </w:r>
      <w:r>
        <w:rPr>
          <w:spacing w:val="1"/>
        </w:rPr>
        <w:t> </w:t>
      </w:r>
      <w:r>
        <w:rPr/>
        <w:t>mankind, it is impracticable to conceive of any instance in which the</w:t>
      </w:r>
      <w:r>
        <w:rPr>
          <w:spacing w:val="1"/>
        </w:rPr>
        <w:t> </w:t>
      </w:r>
      <w:r>
        <w:rPr/>
        <w:t>existence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man 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devoid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phenomenon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ownership.</w:t>
      </w:r>
    </w:p>
    <w:p>
      <w:pPr>
        <w:pStyle w:val="BodyText"/>
        <w:spacing w:line="480" w:lineRule="auto" w:before="238"/>
        <w:ind w:right="678" w:firstLine="719"/>
      </w:pPr>
      <w:r>
        <w:rPr/>
        <w:t>Invariably, the vesting of ownership of petroleum in its natural</w:t>
      </w:r>
      <w:r>
        <w:rPr>
          <w:spacing w:val="1"/>
        </w:rPr>
        <w:t> </w:t>
      </w:r>
      <w:r>
        <w:rPr/>
        <w:t>state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strata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determined</w:t>
      </w:r>
      <w:r>
        <w:rPr>
          <w:spacing w:val="26"/>
        </w:rPr>
        <w:t> </w:t>
      </w:r>
      <w:r>
        <w:rPr/>
        <w:t>by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factors,</w:t>
      </w:r>
      <w:r>
        <w:rPr>
          <w:spacing w:val="26"/>
        </w:rPr>
        <w:t> </w:t>
      </w:r>
      <w:r>
        <w:rPr/>
        <w:t>chief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  <w:r>
        <w:rPr>
          <w:spacing w:val="-78"/>
        </w:rPr>
        <w:t> </w:t>
      </w:r>
      <w:r>
        <w:rPr/>
        <w:t>the political system in place at the time of the determination. In a</w:t>
      </w:r>
      <w:r>
        <w:rPr>
          <w:spacing w:val="1"/>
        </w:rPr>
        <w:t> </w:t>
      </w:r>
      <w:r>
        <w:rPr/>
        <w:t>dictatorship, the will of the dictator prevails.</w:t>
      </w:r>
      <w:r>
        <w:rPr>
          <w:spacing w:val="81"/>
        </w:rPr>
        <w:t> </w:t>
      </w:r>
      <w:r>
        <w:rPr/>
        <w:t>In a democratic system,</w:t>
      </w:r>
      <w:r>
        <w:rPr>
          <w:spacing w:val="1"/>
        </w:rPr>
        <w:t> </w:t>
      </w:r>
      <w:r>
        <w:rPr/>
        <w:t>the matter is a question of numbers. One of such circumstances is the</w:t>
      </w:r>
      <w:r>
        <w:rPr>
          <w:spacing w:val="1"/>
        </w:rPr>
        <w:t> </w:t>
      </w:r>
      <w:r>
        <w:rPr/>
        <w:t>parliamentary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ruling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discipline.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intervention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other factors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circumstances</w:t>
      </w:r>
      <w:r>
        <w:rPr>
          <w:spacing w:val="-4"/>
        </w:rPr>
        <w:t> </w:t>
      </w:r>
      <w:r>
        <w:rPr/>
        <w:t>cannot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ruled</w:t>
      </w:r>
      <w:r>
        <w:rPr>
          <w:spacing w:val="-2"/>
        </w:rPr>
        <w:t> </w:t>
      </w:r>
      <w:r>
        <w:rPr/>
        <w:t>out.</w:t>
      </w:r>
    </w:p>
    <w:p>
      <w:pPr>
        <w:pStyle w:val="BodyText"/>
        <w:spacing w:before="242"/>
        <w:ind w:left="1380"/>
      </w:pPr>
      <w:r>
        <w:rPr/>
        <w:t>Prior 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New International</w:t>
      </w:r>
      <w:r>
        <w:rPr>
          <w:spacing w:val="8"/>
        </w:rPr>
        <w:t> </w:t>
      </w:r>
      <w:r>
        <w:rPr/>
        <w:t>Economic</w:t>
      </w:r>
      <w:r>
        <w:rPr>
          <w:spacing w:val="2"/>
        </w:rPr>
        <w:t> </w:t>
      </w:r>
      <w:r>
        <w:rPr/>
        <w:t>Order</w:t>
      </w:r>
      <w:r>
        <w:rPr>
          <w:spacing w:val="1"/>
        </w:rPr>
        <w:t> </w:t>
      </w:r>
      <w:r>
        <w:rPr/>
        <w:t>(NIEO),</w:t>
      </w:r>
      <w:r>
        <w:rPr>
          <w:spacing w:val="2"/>
        </w:rPr>
        <w:t> </w:t>
      </w:r>
      <w:r>
        <w:rPr/>
        <w:t>most third</w:t>
      </w:r>
    </w:p>
    <w:p>
      <w:pPr>
        <w:pStyle w:val="BodyText"/>
        <w:spacing w:before="9"/>
        <w:ind w:left="0"/>
        <w:jc w:val="left"/>
        <w:rPr>
          <w:sz w:val="14"/>
        </w:rPr>
      </w:pPr>
      <w:r>
        <w:rPr/>
        <w:pict>
          <v:rect style="position:absolute;margin-left:90.024002pt;margin-top:10.877836pt;width:144.020pt;height:.47998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83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  <w:vertAlign w:val="superscript"/>
        </w:rPr>
        <w:t>27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Which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means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owns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land,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owns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what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deep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earth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owns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what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 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earth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space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 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sky 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beyond</w:t>
      </w:r>
      <w:r>
        <w:rPr>
          <w:rFonts w:ascii="Calibri"/>
          <w:i/>
          <w:sz w:val="18"/>
          <w:vertAlign w:val="baseline"/>
        </w:rPr>
        <w:t>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0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world countries including Nigeria were caught in a web whereby the</w:t>
      </w:r>
      <w:r>
        <w:rPr>
          <w:spacing w:val="1"/>
        </w:rPr>
        <w:t> </w:t>
      </w:r>
      <w:r>
        <w:rPr/>
        <w:t>investment for the exploration of natural resources were totally in the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transnational</w:t>
      </w:r>
      <w:r>
        <w:rPr>
          <w:spacing w:val="1"/>
        </w:rPr>
        <w:t> </w:t>
      </w:r>
      <w:r>
        <w:rPr/>
        <w:t>corporations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technologically advanced countries of Europe and North America. At this</w:t>
      </w:r>
      <w:r>
        <w:rPr>
          <w:spacing w:val="-79"/>
        </w:rPr>
        <w:t> </w:t>
      </w:r>
      <w:r>
        <w:rPr/>
        <w:t>stage,</w:t>
      </w:r>
      <w:r>
        <w:rPr>
          <w:spacing w:val="62"/>
        </w:rPr>
        <w:t> </w:t>
      </w:r>
      <w:r>
        <w:rPr/>
        <w:t>the</w:t>
      </w:r>
      <w:r>
        <w:rPr>
          <w:spacing w:val="62"/>
        </w:rPr>
        <w:t> </w:t>
      </w:r>
      <w:r>
        <w:rPr/>
        <w:t>natural</w:t>
      </w:r>
      <w:r>
        <w:rPr>
          <w:spacing w:val="62"/>
        </w:rPr>
        <w:t> </w:t>
      </w:r>
      <w:r>
        <w:rPr/>
        <w:t>resources</w:t>
      </w:r>
      <w:r>
        <w:rPr>
          <w:spacing w:val="62"/>
        </w:rPr>
        <w:t> </w:t>
      </w:r>
      <w:r>
        <w:rPr/>
        <w:t>in</w:t>
      </w:r>
      <w:r>
        <w:rPr>
          <w:spacing w:val="61"/>
        </w:rPr>
        <w:t> </w:t>
      </w:r>
      <w:r>
        <w:rPr/>
        <w:t>situ</w:t>
      </w:r>
      <w:r>
        <w:rPr>
          <w:spacing w:val="61"/>
        </w:rPr>
        <w:t> </w:t>
      </w:r>
      <w:r>
        <w:rPr/>
        <w:t>belonged</w:t>
      </w:r>
      <w:r>
        <w:rPr>
          <w:spacing w:val="62"/>
        </w:rPr>
        <w:t> </w:t>
      </w:r>
      <w:r>
        <w:rPr/>
        <w:t>to</w:t>
      </w:r>
      <w:r>
        <w:rPr>
          <w:spacing w:val="62"/>
        </w:rPr>
        <w:t> </w:t>
      </w:r>
      <w:r>
        <w:rPr/>
        <w:t>host</w:t>
      </w:r>
      <w:r>
        <w:rPr>
          <w:spacing w:val="61"/>
        </w:rPr>
        <w:t> </w:t>
      </w:r>
      <w:r>
        <w:rPr/>
        <w:t>countries</w:t>
      </w:r>
      <w:r>
        <w:rPr>
          <w:spacing w:val="61"/>
        </w:rPr>
        <w:t> </w:t>
      </w:r>
      <w:r>
        <w:rPr/>
        <w:t>but,</w:t>
      </w:r>
      <w:r>
        <w:rPr>
          <w:spacing w:val="-79"/>
        </w:rPr>
        <w:t> </w:t>
      </w:r>
      <w:r>
        <w:rPr/>
        <w:t>upon extraction, the crude oil thus extracted belonged entirely to the</w:t>
      </w:r>
      <w:r>
        <w:rPr>
          <w:spacing w:val="1"/>
        </w:rPr>
        <w:t> </w:t>
      </w:r>
      <w:r>
        <w:rPr/>
        <w:t>corporations and their home governments.</w:t>
      </w:r>
      <w:r>
        <w:rPr>
          <w:spacing w:val="81"/>
        </w:rPr>
        <w:t> </w:t>
      </w:r>
      <w:r>
        <w:rPr/>
        <w:t>The only benefit accruable</w:t>
      </w:r>
      <w:r>
        <w:rPr>
          <w:spacing w:val="1"/>
        </w:rPr>
        <w:t> </w:t>
      </w:r>
      <w:r>
        <w:rPr/>
        <w:t>to the host nation was the mere collection of taxes, royalties and lease</w:t>
      </w:r>
      <w:r>
        <w:rPr>
          <w:spacing w:val="1"/>
        </w:rPr>
        <w:t> </w:t>
      </w:r>
      <w:r>
        <w:rPr/>
        <w:t>rentals which amounted to pittance compared to the crude oil taken</w:t>
      </w:r>
      <w:r>
        <w:rPr>
          <w:spacing w:val="1"/>
        </w:rPr>
        <w:t> </w:t>
      </w:r>
      <w:r>
        <w:rPr/>
        <w:t>away by the transnational companies. This regime remained in place</w:t>
      </w:r>
      <w:r>
        <w:rPr>
          <w:spacing w:val="1"/>
        </w:rPr>
        <w:t> </w:t>
      </w:r>
      <w:r>
        <w:rPr/>
        <w:t>until the third world countries began to demand a change in the status</w:t>
      </w:r>
      <w:r>
        <w:rPr>
          <w:spacing w:val="1"/>
        </w:rPr>
        <w:t> </w:t>
      </w:r>
      <w:r>
        <w:rPr/>
        <w:t>quo. As a result of these demands and pressures, in December 1962,</w:t>
      </w:r>
      <w:r>
        <w:rPr>
          <w:spacing w:val="1"/>
        </w:rPr>
        <w:t> </w:t>
      </w:r>
      <w:r>
        <w:rPr/>
        <w:t>the United Nations, at its General Assembly, passed a resolution on</w:t>
      </w:r>
      <w:r>
        <w:rPr>
          <w:spacing w:val="1"/>
        </w:rPr>
        <w:t> </w:t>
      </w:r>
      <w:r>
        <w:rPr/>
        <w:t>permanent sovereignty over natural resources known as GA Res 1803.</w:t>
      </w:r>
      <w:r>
        <w:rPr>
          <w:spacing w:val="1"/>
        </w:rPr>
        <w:t> </w:t>
      </w:r>
      <w:r>
        <w:rPr/>
        <w:t>This resolution, while rejecting the old order which gave the ownership</w:t>
      </w:r>
      <w:r>
        <w:rPr>
          <w:spacing w:val="1"/>
        </w:rPr>
        <w:t> </w:t>
      </w:r>
      <w:r>
        <w:rPr/>
        <w:t>of natural resources in developing countries to the investor international</w:t>
      </w:r>
      <w:r>
        <w:rPr>
          <w:spacing w:val="-79"/>
        </w:rPr>
        <w:t> </w:t>
      </w:r>
      <w:r>
        <w:rPr/>
        <w:t>corporation,</w:t>
      </w:r>
      <w:r>
        <w:rPr>
          <w:spacing w:val="40"/>
        </w:rPr>
        <w:t> </w:t>
      </w:r>
      <w:r>
        <w:rPr/>
        <w:t>totally</w:t>
      </w:r>
      <w:r>
        <w:rPr>
          <w:spacing w:val="42"/>
        </w:rPr>
        <w:t> </w:t>
      </w:r>
      <w:r>
        <w:rPr/>
        <w:t>conferred</w:t>
      </w:r>
      <w:r>
        <w:rPr>
          <w:spacing w:val="42"/>
        </w:rPr>
        <w:t> </w:t>
      </w:r>
      <w:r>
        <w:rPr/>
        <w:t>on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host</w:t>
      </w:r>
      <w:r>
        <w:rPr>
          <w:spacing w:val="39"/>
        </w:rPr>
        <w:t> </w:t>
      </w:r>
      <w:r>
        <w:rPr/>
        <w:t>country</w:t>
      </w:r>
      <w:r>
        <w:rPr>
          <w:spacing w:val="44"/>
        </w:rPr>
        <w:t> </w:t>
      </w:r>
      <w:r>
        <w:rPr/>
        <w:t>sovereign</w:t>
      </w:r>
      <w:r>
        <w:rPr>
          <w:spacing w:val="43"/>
        </w:rPr>
        <w:t> </w:t>
      </w:r>
      <w:r>
        <w:rPr/>
        <w:t>rights</w:t>
      </w:r>
      <w:r>
        <w:rPr>
          <w:spacing w:val="43"/>
        </w:rPr>
        <w:t> </w:t>
      </w:r>
      <w:r>
        <w:rPr/>
        <w:t>to</w:t>
      </w:r>
      <w:r>
        <w:rPr>
          <w:spacing w:val="-79"/>
        </w:rPr>
        <w:t> </w:t>
      </w:r>
      <w:r>
        <w:rPr/>
        <w:t>the permanent ownership of such resources. This concept of permanent</w:t>
      </w:r>
      <w:r>
        <w:rPr>
          <w:spacing w:val="-79"/>
        </w:rPr>
        <w:t> </w:t>
      </w:r>
      <w:r>
        <w:rPr/>
        <w:t>sovereignty over natural resources has been given greater fillip since</w:t>
      </w:r>
      <w:r>
        <w:rPr>
          <w:spacing w:val="1"/>
        </w:rPr>
        <w:t> </w:t>
      </w:r>
      <w:r>
        <w:rPr/>
        <w:t>1962 by various resolutions of the United Nations. Thus in 1974, there</w:t>
      </w:r>
      <w:r>
        <w:rPr>
          <w:spacing w:val="1"/>
        </w:rPr>
        <w:t> </w:t>
      </w:r>
      <w:r>
        <w:rPr/>
        <w:t>was a UN declaration on the establishment of a New International</w:t>
      </w:r>
      <w:r>
        <w:rPr>
          <w:spacing w:val="1"/>
        </w:rPr>
        <w:t> </w:t>
      </w:r>
      <w:r>
        <w:rPr/>
        <w:t>Economic</w:t>
      </w:r>
      <w:r>
        <w:rPr>
          <w:spacing w:val="9"/>
        </w:rPr>
        <w:t> </w:t>
      </w:r>
      <w:r>
        <w:rPr/>
        <w:t>Order</w:t>
      </w:r>
      <w:r>
        <w:rPr>
          <w:spacing w:val="8"/>
        </w:rPr>
        <w:t> </w:t>
      </w:r>
      <w:r>
        <w:rPr/>
        <w:t>known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GA</w:t>
      </w:r>
      <w:r>
        <w:rPr>
          <w:spacing w:val="8"/>
        </w:rPr>
        <w:t> </w:t>
      </w:r>
      <w:r>
        <w:rPr/>
        <w:t>Res</w:t>
      </w:r>
      <w:r>
        <w:rPr>
          <w:spacing w:val="7"/>
        </w:rPr>
        <w:t> </w:t>
      </w:r>
      <w:r>
        <w:rPr/>
        <w:t>3201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1974.</w:t>
      </w:r>
      <w:r>
        <w:rPr>
          <w:spacing w:val="16"/>
        </w:rPr>
        <w:t> </w:t>
      </w:r>
      <w:r>
        <w:rPr/>
        <w:t>Paragraph</w:t>
      </w:r>
      <w:r>
        <w:rPr>
          <w:spacing w:val="8"/>
        </w:rPr>
        <w:t> </w:t>
      </w:r>
      <w:r>
        <w:rPr/>
        <w:t>4(e)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85"/>
        <w:jc w:val="left"/>
      </w:pPr>
      <w:r>
        <w:rPr/>
        <w:t>specifically</w:t>
      </w:r>
      <w:r>
        <w:rPr>
          <w:spacing w:val="-7"/>
        </w:rPr>
        <w:t> </w:t>
      </w:r>
      <w:r>
        <w:rPr/>
        <w:t>states: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313" w:lineRule="exact" w:before="193"/>
        <w:ind w:left="2100"/>
      </w:pPr>
      <w:r>
        <w:rPr/>
        <w:t>We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members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United</w:t>
      </w:r>
      <w:r>
        <w:rPr>
          <w:spacing w:val="24"/>
        </w:rPr>
        <w:t> </w:t>
      </w:r>
      <w:r>
        <w:rPr/>
        <w:t>Nations</w:t>
      </w:r>
      <w:r>
        <w:rPr>
          <w:spacing w:val="26"/>
        </w:rPr>
        <w:t> </w:t>
      </w:r>
      <w:r>
        <w:rPr/>
        <w:t>…</w:t>
      </w:r>
      <w:r>
        <w:rPr>
          <w:spacing w:val="23"/>
        </w:rPr>
        <w:t> </w:t>
      </w:r>
      <w:r>
        <w:rPr/>
        <w:t>declare</w:t>
      </w:r>
    </w:p>
    <w:p>
      <w:pPr>
        <w:pStyle w:val="BodyText"/>
        <w:ind w:left="2100" w:right="2116"/>
      </w:pPr>
      <w:r>
        <w:rPr/>
        <w:t>(e) full permanent sovereignty of every state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economic</w:t>
      </w:r>
      <w:r>
        <w:rPr>
          <w:spacing w:val="-79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safeguard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resources, each state is entitled to exercise</w:t>
      </w:r>
      <w:r>
        <w:rPr>
          <w:spacing w:val="1"/>
        </w:rPr>
        <w:t> </w:t>
      </w:r>
      <w:r>
        <w:rPr/>
        <w:t>effective control on them and their exploitation</w:t>
      </w:r>
      <w:r>
        <w:rPr>
          <w:spacing w:val="-79"/>
        </w:rPr>
        <w:t> </w:t>
      </w:r>
      <w:r>
        <w:rPr/>
        <w:t>with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including rights to nationalization or transfer of</w:t>
      </w:r>
      <w:r>
        <w:rPr>
          <w:spacing w:val="-79"/>
        </w:rPr>
        <w:t> </w:t>
      </w:r>
      <w:r>
        <w:rPr/>
        <w:t>ownership to its nationals, this right being an</w:t>
      </w:r>
      <w:r>
        <w:rPr>
          <w:spacing w:val="1"/>
        </w:rPr>
        <w:t> </w:t>
      </w:r>
      <w:r>
        <w:rPr/>
        <w:t>expression of the full permanent sovereign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state…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1"/>
        <w:ind w:left="0"/>
        <w:jc w:val="left"/>
        <w:rPr>
          <w:sz w:val="35"/>
        </w:rPr>
      </w:pPr>
    </w:p>
    <w:p>
      <w:pPr>
        <w:pStyle w:val="BodyText"/>
        <w:spacing w:line="480" w:lineRule="auto"/>
        <w:ind w:right="678" w:firstLine="719"/>
      </w:pPr>
      <w:r>
        <w:rPr/>
        <w:t>This provision has the support of Article 2 of the UN Charter on</w:t>
      </w:r>
      <w:r>
        <w:rPr>
          <w:spacing w:val="1"/>
        </w:rPr>
        <w:t> </w:t>
      </w:r>
      <w:r>
        <w:rPr/>
        <w:t>Economic Rights and Duties of States of 12</w:t>
      </w:r>
      <w:r>
        <w:rPr>
          <w:vertAlign w:val="superscript"/>
        </w:rPr>
        <w:t>th</w:t>
      </w:r>
      <w:r>
        <w:rPr>
          <w:vertAlign w:val="baseline"/>
        </w:rPr>
        <w:t> December 1974.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gives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host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regulate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 and to nationalize alien property on payment of 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compensation. The interplay of these resolutions and declaration has</w:t>
      </w:r>
      <w:r>
        <w:rPr>
          <w:spacing w:val="1"/>
          <w:vertAlign w:val="baseline"/>
        </w:rPr>
        <w:t> </w:t>
      </w:r>
      <w:r>
        <w:rPr>
          <w:vertAlign w:val="baseline"/>
        </w:rPr>
        <w:t>shifted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ownership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transnational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corporations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host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together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nationalization.</w:t>
      </w:r>
    </w:p>
    <w:p>
      <w:pPr>
        <w:pStyle w:val="BodyText"/>
        <w:spacing w:line="480" w:lineRule="auto" w:before="240"/>
        <w:ind w:right="1073" w:firstLine="719"/>
      </w:pPr>
      <w:r>
        <w:rPr/>
        <w:t>From the above, three variants of ownership of oil and gas are</w:t>
      </w:r>
      <w:r>
        <w:rPr>
          <w:spacing w:val="-79"/>
        </w:rPr>
        <w:t> </w:t>
      </w:r>
      <w:r>
        <w:rPr/>
        <w:t>discernible:</w:t>
      </w:r>
    </w:p>
    <w:p>
      <w:pPr>
        <w:pStyle w:val="ListParagraph"/>
        <w:numPr>
          <w:ilvl w:val="0"/>
          <w:numId w:val="12"/>
        </w:numPr>
        <w:tabs>
          <w:tab w:pos="1381" w:val="left" w:leader="none"/>
        </w:tabs>
        <w:spacing w:line="240" w:lineRule="auto" w:before="240" w:after="0"/>
        <w:ind w:left="1380" w:right="0" w:hanging="361"/>
        <w:jc w:val="both"/>
        <w:rPr>
          <w:sz w:val="26"/>
        </w:rPr>
      </w:pPr>
      <w:r>
        <w:rPr>
          <w:sz w:val="26"/>
        </w:rPr>
        <w:t>Ownership</w:t>
      </w:r>
      <w:r>
        <w:rPr>
          <w:spacing w:val="-4"/>
          <w:sz w:val="26"/>
        </w:rPr>
        <w:t> </w:t>
      </w:r>
      <w:r>
        <w:rPr>
          <w:sz w:val="26"/>
        </w:rPr>
        <w:t>under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Dominial</w:t>
      </w:r>
      <w:r>
        <w:rPr>
          <w:spacing w:val="-3"/>
          <w:sz w:val="26"/>
        </w:rPr>
        <w:t> </w:t>
      </w:r>
      <w:r>
        <w:rPr>
          <w:sz w:val="26"/>
        </w:rPr>
        <w:t>Law</w:t>
      </w:r>
      <w:r>
        <w:rPr>
          <w:spacing w:val="-4"/>
          <w:sz w:val="26"/>
        </w:rPr>
        <w:t> </w:t>
      </w:r>
      <w:r>
        <w:rPr>
          <w:sz w:val="26"/>
        </w:rPr>
        <w:t>System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381" w:val="left" w:leader="none"/>
        </w:tabs>
        <w:spacing w:line="240" w:lineRule="auto" w:before="191" w:after="0"/>
        <w:ind w:left="1380" w:right="0" w:hanging="361"/>
        <w:jc w:val="both"/>
        <w:rPr>
          <w:sz w:val="26"/>
        </w:rPr>
      </w:pPr>
      <w:r>
        <w:rPr>
          <w:sz w:val="26"/>
        </w:rPr>
        <w:t>Permanent</w:t>
      </w:r>
      <w:r>
        <w:rPr>
          <w:spacing w:val="-6"/>
          <w:sz w:val="26"/>
        </w:rPr>
        <w:t> </w:t>
      </w:r>
      <w:r>
        <w:rPr>
          <w:sz w:val="26"/>
        </w:rPr>
        <w:t>sovereignty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natural</w:t>
      </w:r>
      <w:r>
        <w:rPr>
          <w:spacing w:val="-4"/>
          <w:sz w:val="26"/>
        </w:rPr>
        <w:t> </w:t>
      </w:r>
      <w:r>
        <w:rPr>
          <w:sz w:val="26"/>
        </w:rPr>
        <w:t>resources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381" w:val="left" w:leader="none"/>
        </w:tabs>
        <w:spacing w:line="240" w:lineRule="auto" w:before="193" w:after="0"/>
        <w:ind w:left="1380" w:right="0" w:hanging="361"/>
        <w:jc w:val="both"/>
        <w:rPr>
          <w:sz w:val="26"/>
        </w:rPr>
      </w:pPr>
      <w:r>
        <w:rPr>
          <w:sz w:val="26"/>
        </w:rPr>
        <w:t>Ownership</w:t>
      </w:r>
      <w:r>
        <w:rPr>
          <w:spacing w:val="-4"/>
          <w:sz w:val="26"/>
        </w:rPr>
        <w:t> </w:t>
      </w:r>
      <w:r>
        <w:rPr>
          <w:sz w:val="26"/>
        </w:rPr>
        <w:t>under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United</w:t>
      </w:r>
      <w:r>
        <w:rPr>
          <w:spacing w:val="-4"/>
          <w:sz w:val="26"/>
        </w:rPr>
        <w:t> </w:t>
      </w:r>
      <w:r>
        <w:rPr>
          <w:sz w:val="26"/>
        </w:rPr>
        <w:t>States</w:t>
      </w:r>
      <w:r>
        <w:rPr>
          <w:spacing w:val="-4"/>
          <w:sz w:val="26"/>
        </w:rPr>
        <w:t> </w:t>
      </w:r>
      <w:r>
        <w:rPr>
          <w:sz w:val="26"/>
        </w:rPr>
        <w:t>Law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>
          <w:b/>
        </w:rPr>
        <w:t>Ownership under the Dominial Law System </w:t>
      </w:r>
      <w:r>
        <w:rPr/>
        <w:t>provides for the</w:t>
      </w:r>
      <w:r>
        <w:rPr>
          <w:spacing w:val="-79"/>
        </w:rPr>
        <w:t> </w:t>
      </w:r>
      <w:r>
        <w:rPr/>
        <w:t>vesting of ownership rights in a sovereign. This is the most prevalent</w:t>
      </w:r>
      <w:r>
        <w:rPr>
          <w:spacing w:val="1"/>
        </w:rPr>
        <w:t> </w:t>
      </w:r>
      <w:r>
        <w:rPr/>
        <w:t>system of ownership of minerals. Practically, every country except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retains</w:t>
      </w:r>
      <w:r>
        <w:rPr>
          <w:spacing w:val="1"/>
        </w:rPr>
        <w:t> </w:t>
      </w:r>
      <w:r>
        <w:rPr/>
        <w:t>sovereign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deposits. In most cases, these rights are enshrined in the constitution.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monarchical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sovereignty</w:t>
      </w:r>
      <w:r>
        <w:rPr>
          <w:spacing w:val="1"/>
        </w:rPr>
        <w:t> </w:t>
      </w:r>
      <w:r>
        <w:rPr/>
        <w:t>rests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king,</w:t>
      </w:r>
      <w:r>
        <w:rPr>
          <w:spacing w:val="1"/>
        </w:rPr>
        <w:t> </w:t>
      </w:r>
      <w:r>
        <w:rPr/>
        <w:t>ownership of oil is vested in him as obtainable in Arab countries such as</w:t>
      </w:r>
      <w:r>
        <w:rPr>
          <w:spacing w:val="-79"/>
        </w:rPr>
        <w:t> </w:t>
      </w:r>
      <w:r>
        <w:rPr/>
        <w:t>Saudi Arabia, Kuwait and these monarchs hold it in trust for their</w:t>
      </w:r>
      <w:r>
        <w:rPr>
          <w:spacing w:val="1"/>
        </w:rPr>
        <w:t> </w:t>
      </w:r>
      <w:r>
        <w:rPr/>
        <w:t>subjects.</w:t>
      </w:r>
    </w:p>
    <w:p>
      <w:pPr>
        <w:pStyle w:val="BodyText"/>
        <w:spacing w:line="480" w:lineRule="auto" w:before="242"/>
        <w:ind w:right="673" w:firstLine="719"/>
        <w:rPr>
          <w:b/>
        </w:rPr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Permanent</w:t>
      </w:r>
      <w:r>
        <w:rPr>
          <w:b/>
          <w:spacing w:val="1"/>
        </w:rPr>
        <w:t> </w:t>
      </w:r>
      <w:r>
        <w:rPr>
          <w:b/>
        </w:rPr>
        <w:t>Sovereignty</w:t>
      </w:r>
      <w:r>
        <w:rPr>
          <w:b/>
          <w:spacing w:val="1"/>
        </w:rPr>
        <w:t> </w:t>
      </w:r>
      <w:r>
        <w:rPr>
          <w:b/>
        </w:rPr>
        <w:t>Over</w:t>
      </w:r>
      <w:r>
        <w:rPr>
          <w:b/>
          <w:spacing w:val="1"/>
        </w:rPr>
        <w:t> </w:t>
      </w:r>
      <w:r>
        <w:rPr>
          <w:b/>
        </w:rPr>
        <w:t>Natural</w:t>
      </w:r>
      <w:r>
        <w:rPr>
          <w:b/>
          <w:spacing w:val="77"/>
        </w:rPr>
        <w:t> </w:t>
      </w:r>
      <w:r>
        <w:rPr>
          <w:b/>
        </w:rPr>
        <w:t>Resources</w:t>
      </w:r>
      <w:r>
        <w:rPr>
          <w:b/>
          <w:spacing w:val="-74"/>
        </w:rPr>
        <w:t> </w:t>
      </w:r>
      <w:r>
        <w:rPr/>
        <w:t>theory which obtains in Nigeria and Angola is one that totally confers on</w:t>
      </w:r>
      <w:r>
        <w:rPr>
          <w:spacing w:val="-79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sovereign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resources found within its geographical location. The theory</w:t>
      </w:r>
      <w:r>
        <w:rPr>
          <w:spacing w:val="1"/>
        </w:rPr>
        <w:t> </w:t>
      </w:r>
      <w:r>
        <w:rPr/>
        <w:t>traces its origin to the various United Nations Resolutions which had</w:t>
      </w:r>
      <w:r>
        <w:rPr>
          <w:spacing w:val="1"/>
        </w:rPr>
        <w:t> </w:t>
      </w:r>
      <w:r>
        <w:rPr/>
        <w:t>helped some countries which hitherto had no ownership theories to lay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continental</w:t>
      </w:r>
      <w:r>
        <w:rPr>
          <w:spacing w:val="1"/>
        </w:rPr>
        <w:t> </w:t>
      </w:r>
      <w:r>
        <w:rPr/>
        <w:t>shelf,</w:t>
      </w:r>
      <w:r>
        <w:rPr>
          <w:spacing w:val="-79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for</w:t>
      </w:r>
      <w:r>
        <w:rPr>
          <w:spacing w:val="-79"/>
        </w:rPr>
        <w:t> </w:t>
      </w:r>
      <w:r>
        <w:rPr/>
        <w:t>instance, the entire ownership of oil and gas (mineral resources found</w:t>
      </w:r>
      <w:r>
        <w:rPr>
          <w:spacing w:val="1"/>
        </w:rPr>
        <w:t> </w:t>
      </w:r>
      <w:r>
        <w:rPr/>
        <w:t>within its territory) is vested in the state (Federal Government)</w:t>
      </w:r>
      <w:r>
        <w:rPr>
          <w:vertAlign w:val="superscript"/>
        </w:rPr>
        <w:t>28</w:t>
      </w:r>
      <w:r>
        <w:rPr>
          <w:vertAlign w:val="baseline"/>
        </w:rPr>
        <w:t> as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70"/>
          <w:vertAlign w:val="baseline"/>
        </w:rPr>
        <w:t> </w:t>
      </w:r>
      <w:r>
        <w:rPr>
          <w:vertAlign w:val="baseline"/>
        </w:rPr>
        <w:t>in</w:t>
      </w:r>
      <w:r>
        <w:rPr>
          <w:spacing w:val="71"/>
          <w:vertAlign w:val="baseline"/>
        </w:rPr>
        <w:t> </w:t>
      </w:r>
      <w:r>
        <w:rPr>
          <w:vertAlign w:val="baseline"/>
        </w:rPr>
        <w:t>the</w:t>
      </w:r>
      <w:r>
        <w:rPr>
          <w:spacing w:val="70"/>
          <w:vertAlign w:val="baseline"/>
        </w:rPr>
        <w:t> </w:t>
      </w:r>
      <w:r>
        <w:rPr>
          <w:vertAlign w:val="baseline"/>
        </w:rPr>
        <w:t>case</w:t>
      </w:r>
      <w:r>
        <w:rPr>
          <w:spacing w:val="71"/>
          <w:vertAlign w:val="baseline"/>
        </w:rPr>
        <w:t> </w:t>
      </w:r>
      <w:r>
        <w:rPr>
          <w:vertAlign w:val="baseline"/>
        </w:rPr>
        <w:t>of</w:t>
      </w:r>
      <w:r>
        <w:rPr>
          <w:spacing w:val="73"/>
          <w:vertAlign w:val="baseline"/>
        </w:rPr>
        <w:t> </w:t>
      </w:r>
      <w:r>
        <w:rPr>
          <w:b/>
          <w:vertAlign w:val="baseline"/>
        </w:rPr>
        <w:t>South</w:t>
      </w:r>
      <w:r>
        <w:rPr>
          <w:b/>
          <w:spacing w:val="71"/>
          <w:vertAlign w:val="baseline"/>
        </w:rPr>
        <w:t> </w:t>
      </w:r>
      <w:r>
        <w:rPr>
          <w:b/>
          <w:vertAlign w:val="baseline"/>
        </w:rPr>
        <w:t>Atlantic</w:t>
      </w:r>
      <w:r>
        <w:rPr>
          <w:b/>
          <w:spacing w:val="71"/>
          <w:vertAlign w:val="baseline"/>
        </w:rPr>
        <w:t> </w:t>
      </w:r>
      <w:r>
        <w:rPr>
          <w:b/>
          <w:vertAlign w:val="baseline"/>
        </w:rPr>
        <w:t>Petroleum</w:t>
      </w:r>
      <w:r>
        <w:rPr>
          <w:b/>
          <w:spacing w:val="70"/>
          <w:vertAlign w:val="baseline"/>
        </w:rPr>
        <w:t> </w:t>
      </w:r>
      <w:r>
        <w:rPr>
          <w:b/>
          <w:vertAlign w:val="baseline"/>
        </w:rPr>
        <w:t>Limited</w:t>
      </w:r>
      <w:r>
        <w:rPr>
          <w:b/>
          <w:spacing w:val="71"/>
          <w:vertAlign w:val="baseline"/>
        </w:rPr>
        <w:t> </w:t>
      </w:r>
      <w:r>
        <w:rPr>
          <w:b/>
          <w:vertAlign w:val="baseline"/>
        </w:rPr>
        <w:t>v.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9"/>
        <w:ind w:left="0"/>
        <w:jc w:val="left"/>
        <w:rPr>
          <w:b/>
        </w:rPr>
      </w:pPr>
      <w:r>
        <w:rPr/>
        <w:pict>
          <v:rect style="position:absolute;margin-left:90.024002pt;margin-top:18.109144pt;width:144.020pt;height:.47998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28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44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(3),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1(2)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7"/>
      </w:pPr>
      <w:r>
        <w:rPr>
          <w:b/>
        </w:rPr>
        <w:t>Minister of Petroleum Resources</w:t>
      </w:r>
      <w:r>
        <w:rPr>
          <w:b/>
          <w:vertAlign w:val="superscript"/>
        </w:rPr>
        <w:t>29</w:t>
      </w:r>
      <w:r>
        <w:rPr>
          <w:vertAlign w:val="baseline"/>
        </w:rPr>
        <w:t>. In this case, the plaintiff was</w:t>
      </w:r>
      <w:r>
        <w:rPr>
          <w:spacing w:val="1"/>
          <w:vertAlign w:val="baseline"/>
        </w:rPr>
        <w:t> </w:t>
      </w:r>
      <w:r>
        <w:rPr>
          <w:vertAlign w:val="baseline"/>
        </w:rPr>
        <w:t>granted</w:t>
      </w:r>
      <w:r>
        <w:rPr>
          <w:spacing w:val="41"/>
          <w:vertAlign w:val="baseline"/>
        </w:rPr>
        <w:t> </w:t>
      </w:r>
      <w:r>
        <w:rPr>
          <w:vertAlign w:val="baseline"/>
        </w:rPr>
        <w:t>an</w:t>
      </w:r>
      <w:r>
        <w:rPr>
          <w:spacing w:val="41"/>
          <w:vertAlign w:val="baseline"/>
        </w:rPr>
        <w:t> </w:t>
      </w:r>
      <w:r>
        <w:rPr>
          <w:vertAlign w:val="baseline"/>
        </w:rPr>
        <w:t>oil</w:t>
      </w:r>
      <w:r>
        <w:rPr>
          <w:spacing w:val="42"/>
          <w:vertAlign w:val="baseline"/>
        </w:rPr>
        <w:t> </w:t>
      </w:r>
      <w:r>
        <w:rPr>
          <w:vertAlign w:val="baseline"/>
        </w:rPr>
        <w:t>bloc</w:t>
      </w:r>
      <w:r>
        <w:rPr>
          <w:spacing w:val="44"/>
          <w:vertAlign w:val="baseline"/>
        </w:rPr>
        <w:t> </w:t>
      </w:r>
      <w:r>
        <w:rPr>
          <w:vertAlign w:val="baseline"/>
        </w:rPr>
        <w:t>OPL</w:t>
      </w:r>
      <w:r>
        <w:rPr>
          <w:spacing w:val="41"/>
          <w:vertAlign w:val="baseline"/>
        </w:rPr>
        <w:t> </w:t>
      </w:r>
      <w:r>
        <w:rPr>
          <w:vertAlign w:val="baseline"/>
        </w:rPr>
        <w:t>246.</w:t>
      </w:r>
      <w:r>
        <w:rPr>
          <w:spacing w:val="45"/>
          <w:vertAlign w:val="baseline"/>
        </w:rPr>
        <w:t> </w:t>
      </w:r>
      <w:r>
        <w:rPr>
          <w:vertAlign w:val="baseline"/>
        </w:rPr>
        <w:t>A</w:t>
      </w:r>
      <w:r>
        <w:rPr>
          <w:spacing w:val="44"/>
          <w:vertAlign w:val="baseline"/>
        </w:rPr>
        <w:t> </w:t>
      </w:r>
      <w:r>
        <w:rPr>
          <w:vertAlign w:val="baseline"/>
        </w:rPr>
        <w:t>half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OPL</w:t>
      </w:r>
      <w:r>
        <w:rPr>
          <w:spacing w:val="41"/>
          <w:vertAlign w:val="baseline"/>
        </w:rPr>
        <w:t> </w:t>
      </w:r>
      <w:r>
        <w:rPr>
          <w:vertAlign w:val="baseline"/>
        </w:rPr>
        <w:t>area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1000</w:t>
      </w:r>
      <w:r>
        <w:rPr>
          <w:spacing w:val="41"/>
          <w:vertAlign w:val="baseline"/>
        </w:rPr>
        <w:t> </w:t>
      </w:r>
      <w:r>
        <w:rPr>
          <w:vertAlign w:val="baseline"/>
        </w:rPr>
        <w:t>square</w:t>
      </w:r>
      <w:r>
        <w:rPr>
          <w:spacing w:val="-78"/>
          <w:vertAlign w:val="baseline"/>
        </w:rPr>
        <w:t> </w:t>
      </w:r>
      <w:r>
        <w:rPr>
          <w:vertAlign w:val="baseline"/>
        </w:rPr>
        <w:t>miles</w:t>
      </w:r>
      <w:r>
        <w:rPr>
          <w:spacing w:val="25"/>
          <w:vertAlign w:val="baseline"/>
        </w:rPr>
        <w:t> </w:t>
      </w:r>
      <w:r>
        <w:rPr>
          <w:vertAlign w:val="baseline"/>
        </w:rPr>
        <w:t>was</w:t>
      </w:r>
      <w:r>
        <w:rPr>
          <w:spacing w:val="26"/>
          <w:vertAlign w:val="baseline"/>
        </w:rPr>
        <w:t> </w:t>
      </w:r>
      <w:r>
        <w:rPr>
          <w:vertAlign w:val="baseline"/>
        </w:rPr>
        <w:t>later</w:t>
      </w:r>
      <w:r>
        <w:rPr>
          <w:spacing w:val="26"/>
          <w:vertAlign w:val="baseline"/>
        </w:rPr>
        <w:t> </w:t>
      </w:r>
      <w:r>
        <w:rPr>
          <w:vertAlign w:val="baseline"/>
        </w:rPr>
        <w:t>converted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an</w:t>
      </w:r>
      <w:r>
        <w:rPr>
          <w:spacing w:val="29"/>
          <w:vertAlign w:val="baseline"/>
        </w:rPr>
        <w:t> </w:t>
      </w:r>
      <w:r>
        <w:rPr>
          <w:vertAlign w:val="baseline"/>
        </w:rPr>
        <w:t>OML</w:t>
      </w:r>
      <w:r>
        <w:rPr>
          <w:spacing w:val="25"/>
          <w:vertAlign w:val="baseline"/>
        </w:rPr>
        <w:t> </w:t>
      </w:r>
      <w:r>
        <w:rPr>
          <w:vertAlign w:val="baseline"/>
        </w:rPr>
        <w:t>130.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27"/>
          <w:vertAlign w:val="baseline"/>
        </w:rPr>
        <w:t> </w:t>
      </w:r>
      <w:r>
        <w:rPr>
          <w:vertAlign w:val="baseline"/>
        </w:rPr>
        <w:t>attempted</w:t>
      </w:r>
      <w:r>
        <w:rPr>
          <w:spacing w:val="-79"/>
          <w:vertAlign w:val="baseline"/>
        </w:rPr>
        <w:t> </w:t>
      </w:r>
      <w:r>
        <w:rPr>
          <w:vertAlign w:val="baseline"/>
        </w:rPr>
        <w:t>to auction the other half of OPL 246. The contention of the plaintiff was</w:t>
      </w:r>
      <w:r>
        <w:rPr>
          <w:spacing w:val="-79"/>
          <w:vertAlign w:val="baseline"/>
        </w:rPr>
        <w:t> </w:t>
      </w:r>
      <w:r>
        <w:rPr>
          <w:vertAlign w:val="baseline"/>
        </w:rPr>
        <w:t>that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entitled to hold the</w:t>
      </w:r>
      <w:r>
        <w:rPr>
          <w:spacing w:val="81"/>
          <w:vertAlign w:val="baseline"/>
        </w:rPr>
        <w:t> </w:t>
      </w:r>
      <w:r>
        <w:rPr>
          <w:vertAlign w:val="baseline"/>
        </w:rPr>
        <w:t>unexhausted period of the lease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defendant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contended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deemed</w:t>
      </w:r>
      <w:r>
        <w:rPr>
          <w:spacing w:val="1"/>
          <w:vertAlign w:val="baseline"/>
        </w:rPr>
        <w:t> </w:t>
      </w:r>
      <w:r>
        <w:rPr>
          <w:vertAlign w:val="baseline"/>
        </w:rPr>
        <w:t>relinquished and thus reversionary right was in the federal 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grantor. In this action, the plaintiff sought orders of injunctions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 declarations. In his judgement delivered on l4/10/06, the learned</w:t>
      </w:r>
      <w:r>
        <w:rPr>
          <w:spacing w:val="1"/>
          <w:vertAlign w:val="baseline"/>
        </w:rPr>
        <w:t> </w:t>
      </w:r>
      <w:r>
        <w:rPr>
          <w:vertAlign w:val="baseline"/>
        </w:rPr>
        <w:t>trial judge, Mustapha J. (as he then was) held, inter alia, that “there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nothing</w:t>
      </w:r>
      <w:r>
        <w:rPr>
          <w:spacing w:val="17"/>
          <w:vertAlign w:val="baseline"/>
        </w:rPr>
        <w:t> </w:t>
      </w:r>
      <w:r>
        <w:rPr>
          <w:vertAlign w:val="baseline"/>
        </w:rPr>
        <w:t>unlawful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7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OPL</w:t>
      </w:r>
      <w:r>
        <w:rPr>
          <w:spacing w:val="18"/>
          <w:vertAlign w:val="baseline"/>
        </w:rPr>
        <w:t> </w:t>
      </w:r>
      <w:r>
        <w:rPr>
          <w:vertAlign w:val="baseline"/>
        </w:rPr>
        <w:t>246</w:t>
      </w:r>
      <w:r>
        <w:rPr>
          <w:spacing w:val="-79"/>
          <w:vertAlign w:val="baseline"/>
        </w:rPr>
        <w:t> </w:t>
      </w:r>
      <w:r>
        <w:rPr>
          <w:vertAlign w:val="baseline"/>
        </w:rPr>
        <w:t>is automatically relinquished and reverted to the federal government on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grant of an Oil Mining Lease No. 130 to the applicant”. On appeal,</w:t>
      </w:r>
      <w:r>
        <w:rPr>
          <w:spacing w:val="1"/>
          <w:vertAlign w:val="baseline"/>
        </w:rPr>
        <w:t> </w:t>
      </w:r>
      <w:r>
        <w:rPr>
          <w:vertAlign w:val="baseline"/>
        </w:rPr>
        <w:t>the case was struck out on the ground that the issues raised had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</w:t>
      </w:r>
      <w:r>
        <w:rPr>
          <w:spacing w:val="-1"/>
          <w:vertAlign w:val="baseline"/>
        </w:rPr>
        <w:t> </w:t>
      </w:r>
      <w:r>
        <w:rPr>
          <w:vertAlign w:val="baseline"/>
        </w:rPr>
        <w:t>academic.</w:t>
      </w:r>
    </w:p>
    <w:p>
      <w:pPr>
        <w:pStyle w:val="BodyText"/>
        <w:spacing w:line="480" w:lineRule="auto" w:before="242"/>
        <w:ind w:right="676" w:firstLine="719"/>
      </w:pPr>
      <w:r>
        <w:rPr/>
        <w:t>Academically, and in the humble opinion of this writer, a licence</w:t>
      </w:r>
      <w:r>
        <w:rPr>
          <w:spacing w:val="1"/>
        </w:rPr>
        <w:t> </w:t>
      </w:r>
      <w:r>
        <w:rPr/>
        <w:t>and a lease, in the contemplation of the Act are different authorizations</w:t>
      </w:r>
      <w:r>
        <w:rPr>
          <w:spacing w:val="1"/>
        </w:rPr>
        <w:t> </w:t>
      </w:r>
      <w:r>
        <w:rPr/>
        <w:t>guided by different provisions of the Petroleum Act</w:t>
      </w:r>
      <w:r>
        <w:rPr>
          <w:vertAlign w:val="superscript"/>
        </w:rPr>
        <w:t>30</w:t>
      </w:r>
      <w:r>
        <w:rPr>
          <w:vertAlign w:val="baseline"/>
        </w:rPr>
        <w:t>. The moment a</w:t>
      </w:r>
      <w:r>
        <w:rPr>
          <w:spacing w:val="1"/>
          <w:vertAlign w:val="baseline"/>
        </w:rPr>
        <w:t> </w:t>
      </w:r>
      <w:r>
        <w:rPr>
          <w:vertAlign w:val="baseline"/>
        </w:rPr>
        <w:t>licence is converted to a lease, the terms, duration as well as financial</w:t>
      </w:r>
      <w:r>
        <w:rPr>
          <w:spacing w:val="1"/>
          <w:vertAlign w:val="baseline"/>
        </w:rPr>
        <w:t> </w:t>
      </w:r>
      <w:r>
        <w:rPr>
          <w:vertAlign w:val="baseline"/>
        </w:rPr>
        <w:t>obligations</w:t>
      </w:r>
      <w:r>
        <w:rPr>
          <w:spacing w:val="30"/>
          <w:vertAlign w:val="baseline"/>
        </w:rPr>
        <w:t> </w:t>
      </w:r>
      <w:r>
        <w:rPr>
          <w:vertAlign w:val="baseline"/>
        </w:rPr>
        <w:t>change.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oil</w:t>
      </w:r>
      <w:r>
        <w:rPr>
          <w:spacing w:val="33"/>
          <w:vertAlign w:val="baseline"/>
        </w:rPr>
        <w:t> </w:t>
      </w:r>
      <w:r>
        <w:rPr>
          <w:vertAlign w:val="baseline"/>
        </w:rPr>
        <w:t>rights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licences</w:t>
      </w:r>
      <w:r>
        <w:rPr>
          <w:spacing w:val="31"/>
          <w:vertAlign w:val="baseline"/>
        </w:rPr>
        <w:t> </w:t>
      </w:r>
      <w:r>
        <w:rPr>
          <w:vertAlign w:val="baseline"/>
        </w:rPr>
        <w:t>are</w:t>
      </w:r>
      <w:r>
        <w:rPr>
          <w:spacing w:val="34"/>
          <w:vertAlign w:val="baseline"/>
        </w:rPr>
        <w:t> </w:t>
      </w:r>
      <w:r>
        <w:rPr>
          <w:vertAlign w:val="baseline"/>
        </w:rPr>
        <w:t>issues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8"/>
        </w:rPr>
      </w:pPr>
      <w:r>
        <w:rPr/>
        <w:pict>
          <v:rect style="position:absolute;margin-left:90.024002pt;margin-top:19.139458pt;width:144.020pt;height:.47998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29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 10 CLRN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122.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105"/>
        <w:ind w:right="675"/>
      </w:pPr>
      <w:r>
        <w:rPr/>
        <w:t>discretionary powers of the Minister of Petroleum</w:t>
      </w:r>
      <w:r>
        <w:rPr>
          <w:vertAlign w:val="superscript"/>
        </w:rPr>
        <w:t>31</w:t>
      </w:r>
      <w:r>
        <w:rPr>
          <w:vertAlign w:val="baseline"/>
        </w:rPr>
        <w:t> and the discretion of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Minister whether or not to grant an additional OML cannot be</w:t>
      </w:r>
      <w:r>
        <w:rPr>
          <w:spacing w:val="1"/>
          <w:vertAlign w:val="baseline"/>
        </w:rPr>
        <w:t> </w:t>
      </w:r>
      <w:r>
        <w:rPr>
          <w:vertAlign w:val="baseline"/>
        </w:rPr>
        <w:t>challenged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court.</w:t>
      </w:r>
    </w:p>
    <w:p>
      <w:pPr>
        <w:pStyle w:val="BodyText"/>
        <w:spacing w:line="477" w:lineRule="auto" w:before="242"/>
        <w:ind w:right="674" w:firstLine="719"/>
      </w:pPr>
      <w:r>
        <w:rPr/>
        <w:t>Surely, the international law position is that every nation has the</w:t>
      </w:r>
      <w:r>
        <w:rPr>
          <w:spacing w:val="1"/>
        </w:rPr>
        <w:t> </w:t>
      </w:r>
      <w:r>
        <w:rPr/>
        <w:t>sovereign control of its mineral resources. This practice is based on the</w:t>
      </w:r>
      <w:r>
        <w:rPr>
          <w:spacing w:val="1"/>
        </w:rPr>
        <w:t> </w:t>
      </w:r>
      <w:r>
        <w:rPr/>
        <w:t>Latin maxim: </w:t>
      </w:r>
      <w:r>
        <w:rPr>
          <w:sz w:val="27"/>
        </w:rPr>
        <w:t>quicquic plantatur solo solo cedit</w:t>
      </w:r>
      <w:r>
        <w:rPr/>
        <w:t>. This means he who</w:t>
      </w:r>
      <w:r>
        <w:rPr>
          <w:spacing w:val="1"/>
        </w:rPr>
        <w:t> </w:t>
      </w:r>
      <w:r>
        <w:rPr/>
        <w:t>owns land, owns what is in it deep down the earth and he also owns</w:t>
      </w:r>
      <w:r>
        <w:rPr>
          <w:spacing w:val="1"/>
        </w:rPr>
        <w:t> </w:t>
      </w:r>
      <w:r>
        <w:rPr/>
        <w:t>what is</w:t>
      </w:r>
      <w:r>
        <w:rPr>
          <w:spacing w:val="1"/>
        </w:rPr>
        <w:t> </w:t>
      </w:r>
      <w:r>
        <w:rPr/>
        <w:t>on top of</w:t>
      </w:r>
      <w:r>
        <w:rPr>
          <w:spacing w:val="1"/>
        </w:rPr>
        <w:t> </w:t>
      </w:r>
      <w:r>
        <w:rPr/>
        <w:t>the earth space</w:t>
      </w:r>
      <w:r>
        <w:rPr>
          <w:spacing w:val="1"/>
        </w:rPr>
        <w:t> </w:t>
      </w:r>
      <w:r>
        <w:rPr/>
        <w:t>up to the</w:t>
      </w:r>
      <w:r>
        <w:rPr>
          <w:spacing w:val="81"/>
        </w:rPr>
        <w:t> </w:t>
      </w:r>
      <w:r>
        <w:rPr/>
        <w:t>sky and beyond for</w:t>
      </w:r>
      <w:r>
        <w:rPr>
          <w:spacing w:val="1"/>
        </w:rPr>
        <w:t> </w:t>
      </w:r>
      <w:r>
        <w:rPr/>
        <w:t>example, mountains, forests, rivers, grasses, stones and minerals. It is</w:t>
      </w:r>
      <w:r>
        <w:rPr>
          <w:spacing w:val="1"/>
        </w:rPr>
        <w:t> </w:t>
      </w:r>
      <w:r>
        <w:rPr/>
        <w:t>because of this principle there have been agitations that the Niger-Delta</w:t>
      </w:r>
      <w:r>
        <w:rPr>
          <w:spacing w:val="-79"/>
        </w:rPr>
        <w:t> </w:t>
      </w:r>
      <w:r>
        <w:rPr/>
        <w:t>people of Nigeria should have ownership of mineral oil in their land and</w:t>
      </w:r>
      <w:r>
        <w:rPr>
          <w:spacing w:val="1"/>
        </w:rPr>
        <w:t> </w:t>
      </w:r>
      <w:r>
        <w:rPr/>
        <w:t>is the basis upon which the Niger Delta region of Nigeria gave birth to</w:t>
      </w:r>
      <w:r>
        <w:rPr>
          <w:spacing w:val="1"/>
        </w:rPr>
        <w:t> </w:t>
      </w:r>
      <w:r>
        <w:rPr/>
        <w:t>the issue of resource control</w:t>
      </w:r>
      <w:r>
        <w:rPr>
          <w:vertAlign w:val="superscript"/>
        </w:rPr>
        <w:t>32</w:t>
      </w:r>
      <w:r>
        <w:rPr>
          <w:vertAlign w:val="baseline"/>
        </w:rPr>
        <w:t> which culminated in the case of </w:t>
      </w:r>
      <w:r>
        <w:rPr>
          <w:b/>
          <w:vertAlign w:val="baseline"/>
        </w:rPr>
        <w:t>A-G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Federation</w:t>
      </w:r>
      <w:r>
        <w:rPr>
          <w:b/>
          <w:spacing w:val="-2"/>
          <w:vertAlign w:val="baseline"/>
        </w:rPr>
        <w:t> </w:t>
      </w:r>
      <w:r>
        <w:rPr>
          <w:b/>
          <w:vertAlign w:val="baseline"/>
        </w:rPr>
        <w:t>v.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A-G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Abia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&amp;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36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ors</w:t>
      </w:r>
      <w:r>
        <w:rPr>
          <w:vertAlign w:val="superscript"/>
        </w:rPr>
        <w:t>33</w:t>
      </w:r>
      <w:r>
        <w:rPr>
          <w:vertAlign w:val="baseline"/>
        </w:rPr>
        <w:t>.</w:t>
      </w:r>
    </w:p>
    <w:p>
      <w:pPr>
        <w:pStyle w:val="BodyText"/>
        <w:spacing w:line="480" w:lineRule="auto" w:before="249"/>
        <w:ind w:right="687" w:firstLine="719"/>
      </w:pPr>
      <w:r>
        <w:rPr/>
        <w:t>However, the maxim has been qualified by the Constitution of the</w:t>
      </w:r>
      <w:r>
        <w:rPr>
          <w:spacing w:val="-79"/>
        </w:rPr>
        <w:t> </w:t>
      </w:r>
      <w:r>
        <w:rPr/>
        <w:t>Federal</w:t>
      </w:r>
      <w:r>
        <w:rPr>
          <w:spacing w:val="-2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-2"/>
        </w:rPr>
        <w:t> </w:t>
      </w:r>
      <w:r>
        <w:rPr/>
        <w:t>44(3)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provides</w:t>
      </w:r>
      <w:r>
        <w:rPr>
          <w:spacing w:val="-2"/>
        </w:rPr>
        <w:t> </w:t>
      </w:r>
      <w:r>
        <w:rPr/>
        <w:t>that:</w:t>
      </w:r>
    </w:p>
    <w:p>
      <w:pPr>
        <w:pStyle w:val="Heading1"/>
        <w:spacing w:line="230" w:lineRule="auto" w:before="242"/>
        <w:ind w:right="1784"/>
      </w:pPr>
      <w:r>
        <w:rPr/>
        <w:t>Notwithstanding the foregoing provisions of this</w:t>
      </w:r>
      <w:r>
        <w:rPr>
          <w:spacing w:val="-82"/>
        </w:rPr>
        <w:t> </w:t>
      </w:r>
      <w:r>
        <w:rPr/>
        <w:t>section, the entire property in and control of all</w:t>
      </w:r>
      <w:r>
        <w:rPr>
          <w:spacing w:val="1"/>
        </w:rPr>
        <w:t> </w:t>
      </w:r>
      <w:r>
        <w:rPr>
          <w:w w:val="95"/>
        </w:rPr>
        <w:t>minerals, mineral oils and natural gas in, under or</w:t>
      </w:r>
      <w:r>
        <w:rPr>
          <w:spacing w:val="1"/>
          <w:w w:val="95"/>
        </w:rPr>
        <w:t> </w:t>
      </w:r>
      <w:r>
        <w:rPr/>
        <w:t>upon</w:t>
      </w:r>
      <w:r>
        <w:rPr>
          <w:spacing w:val="-14"/>
        </w:rPr>
        <w:t> </w:t>
      </w:r>
      <w:r>
        <w:rPr/>
        <w:t>any</w:t>
      </w:r>
      <w:r>
        <w:rPr>
          <w:spacing w:val="-11"/>
        </w:rPr>
        <w:t> </w:t>
      </w:r>
      <w:r>
        <w:rPr/>
        <w:t>land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in,</w:t>
      </w:r>
      <w:r>
        <w:rPr>
          <w:spacing w:val="-12"/>
        </w:rPr>
        <w:t> </w:t>
      </w:r>
      <w:r>
        <w:rPr/>
        <w:t>under</w:t>
      </w:r>
      <w:r>
        <w:rPr>
          <w:spacing w:val="-13"/>
        </w:rPr>
        <w:t> </w:t>
      </w:r>
      <w:r>
        <w:rPr/>
        <w:t>or</w:t>
      </w:r>
      <w:r>
        <w:rPr>
          <w:spacing w:val="-11"/>
        </w:rPr>
        <w:t> </w:t>
      </w:r>
      <w:r>
        <w:rPr/>
        <w:t>upon</w:t>
      </w:r>
      <w:r>
        <w:rPr>
          <w:spacing w:val="-13"/>
        </w:rPr>
        <w:t> </w:t>
      </w:r>
      <w:r>
        <w:rPr/>
        <w:t>the</w:t>
      </w:r>
      <w:r>
        <w:rPr>
          <w:spacing w:val="-82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waters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Zone of Nigeria shall vest in the Government of</w:t>
      </w:r>
      <w:r>
        <w:rPr>
          <w:spacing w:val="1"/>
        </w:rPr>
        <w:t> </w:t>
      </w:r>
      <w:r>
        <w:rPr/>
        <w:t>the</w:t>
      </w:r>
      <w:r>
        <w:rPr>
          <w:spacing w:val="52"/>
        </w:rPr>
        <w:t> </w:t>
      </w:r>
      <w:r>
        <w:rPr/>
        <w:t>Federation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shall</w:t>
      </w:r>
      <w:r>
        <w:rPr>
          <w:spacing w:val="53"/>
        </w:rPr>
        <w:t> </w:t>
      </w:r>
      <w:r>
        <w:rPr/>
        <w:t>be</w:t>
      </w:r>
      <w:r>
        <w:rPr>
          <w:spacing w:val="54"/>
        </w:rPr>
        <w:t> </w:t>
      </w:r>
      <w:r>
        <w:rPr/>
        <w:t>managed</w:t>
      </w:r>
      <w:r>
        <w:rPr>
          <w:spacing w:val="55"/>
        </w:rPr>
        <w:t> </w:t>
      </w:r>
      <w:r>
        <w:rPr/>
        <w:t>in</w:t>
      </w:r>
      <w:r>
        <w:rPr>
          <w:spacing w:val="53"/>
        </w:rPr>
        <w:t> </w:t>
      </w:r>
      <w:r>
        <w:rPr/>
        <w:t>such</w:t>
      </w:r>
    </w:p>
    <w:p>
      <w:pPr>
        <w:pStyle w:val="BodyText"/>
        <w:spacing w:before="1"/>
        <w:ind w:left="0"/>
        <w:jc w:val="left"/>
        <w:rPr>
          <w:sz w:val="17"/>
        </w:rPr>
      </w:pPr>
      <w:r>
        <w:rPr/>
        <w:pict>
          <v:rect style="position:absolute;margin-left:90.024002pt;margin-top:12.298203pt;width:144.020pt;height:.47998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31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Where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President appoints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one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otherwise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President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acts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case during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Obasanjo’s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regime.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A-G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A-G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Abia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&amp;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36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(2006)1 SCNJ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1.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Heading1"/>
        <w:spacing w:line="232" w:lineRule="auto" w:before="83"/>
        <w:ind w:right="1788"/>
        <w:jc w:val="left"/>
      </w:pPr>
      <w:r>
        <w:rPr/>
        <w:t>manner</w:t>
      </w:r>
      <w:r>
        <w:rPr>
          <w:spacing w:val="43"/>
        </w:rPr>
        <w:t> </w:t>
      </w:r>
      <w:r>
        <w:rPr/>
        <w:t>as</w:t>
      </w:r>
      <w:r>
        <w:rPr>
          <w:spacing w:val="45"/>
        </w:rPr>
        <w:t> </w:t>
      </w:r>
      <w:r>
        <w:rPr/>
        <w:t>may</w:t>
      </w:r>
      <w:r>
        <w:rPr>
          <w:spacing w:val="44"/>
        </w:rPr>
        <w:t> </w:t>
      </w:r>
      <w:r>
        <w:rPr/>
        <w:t>be</w:t>
      </w:r>
      <w:r>
        <w:rPr>
          <w:spacing w:val="46"/>
        </w:rPr>
        <w:t> </w:t>
      </w:r>
      <w:r>
        <w:rPr/>
        <w:t>prescribed</w:t>
      </w:r>
      <w:r>
        <w:rPr>
          <w:spacing w:val="44"/>
        </w:rPr>
        <w:t> </w:t>
      </w:r>
      <w:r>
        <w:rPr/>
        <w:t>by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National</w:t>
      </w:r>
      <w:r>
        <w:rPr>
          <w:spacing w:val="-81"/>
        </w:rPr>
        <w:t> </w:t>
      </w:r>
      <w:r>
        <w:rPr/>
        <w:t>Assembly.</w:t>
      </w:r>
      <w:r>
        <w:rPr>
          <w:vertAlign w:val="superscript"/>
        </w:rPr>
        <w:t>34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6"/>
        <w:ind w:left="0"/>
        <w:jc w:val="left"/>
        <w:rPr>
          <w:sz w:val="31"/>
        </w:rPr>
      </w:pPr>
    </w:p>
    <w:p>
      <w:pPr>
        <w:pStyle w:val="BodyText"/>
        <w:spacing w:line="480" w:lineRule="auto" w:before="1"/>
        <w:ind w:right="675" w:firstLine="719"/>
      </w:pPr>
      <w:r>
        <w:rPr/>
        <w:t>In this exclusion of the application of the Common Law rule, the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re-emphasized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Assembly for example, the Minerals and Mining Act</w:t>
      </w:r>
      <w:r>
        <w:rPr>
          <w:vertAlign w:val="superscript"/>
        </w:rPr>
        <w:t>35</w:t>
      </w:r>
      <w:r>
        <w:rPr>
          <w:vertAlign w:val="baseline"/>
        </w:rPr>
        <w:t>, Water Resources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vertAlign w:val="superscript"/>
        </w:rPr>
        <w:t>36</w:t>
      </w:r>
      <w:r>
        <w:rPr>
          <w:vertAlign w:val="baseline"/>
        </w:rPr>
        <w:t>, National Inland and Waterways Authority Act</w:t>
      </w:r>
      <w:r>
        <w:rPr>
          <w:vertAlign w:val="superscript"/>
        </w:rPr>
        <w:t>37</w:t>
      </w:r>
      <w:r>
        <w:rPr>
          <w:vertAlign w:val="baseline"/>
        </w:rPr>
        <w:t> and the Exclusive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Zone Act</w:t>
      </w:r>
      <w:r>
        <w:rPr>
          <w:vertAlign w:val="superscript"/>
        </w:rPr>
        <w:t>38</w:t>
      </w:r>
      <w:r>
        <w:rPr>
          <w:vertAlign w:val="baseline"/>
        </w:rPr>
        <w:t>. In all these Acts, and particularly the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vertAlign w:val="superscript"/>
        </w:rPr>
        <w:t>39</w:t>
      </w:r>
      <w:r>
        <w:rPr>
          <w:vertAlign w:val="baseline"/>
        </w:rPr>
        <w:t> the ownership of mineral deposits is exclusively owned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2"/>
          <w:vertAlign w:val="baseline"/>
        </w:rPr>
        <w:t> </w:t>
      </w:r>
      <w:r>
        <w:rPr>
          <w:vertAlign w:val="baseline"/>
        </w:rPr>
        <w:t>State.</w:t>
      </w:r>
    </w:p>
    <w:p>
      <w:pPr>
        <w:pStyle w:val="BodyText"/>
        <w:spacing w:line="480" w:lineRule="auto" w:before="241"/>
        <w:ind w:right="675" w:firstLine="719"/>
      </w:pPr>
      <w:r>
        <w:rPr>
          <w:b/>
        </w:rPr>
        <w:t>Ownership</w:t>
      </w:r>
      <w:r>
        <w:rPr>
          <w:b/>
          <w:spacing w:val="1"/>
        </w:rPr>
        <w:t> </w:t>
      </w:r>
      <w:r>
        <w:rPr>
          <w:b/>
        </w:rPr>
        <w:t>under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United</w:t>
      </w:r>
      <w:r>
        <w:rPr>
          <w:b/>
          <w:spacing w:val="1"/>
        </w:rPr>
        <w:t> </w:t>
      </w:r>
      <w:r>
        <w:rPr>
          <w:b/>
        </w:rPr>
        <w:t>States</w:t>
      </w:r>
      <w:r>
        <w:rPr>
          <w:b/>
          <w:spacing w:val="1"/>
        </w:rPr>
        <w:t> </w:t>
      </w:r>
      <w:r>
        <w:rPr>
          <w:b/>
        </w:rPr>
        <w:t>Law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 and in contradistinction with that of Nigeria. This is because of</w:t>
      </w:r>
      <w:r>
        <w:rPr>
          <w:spacing w:val="1"/>
        </w:rPr>
        <w:t> </w:t>
      </w:r>
      <w:r>
        <w:rPr/>
        <w:t>the fact that the United States practices proper or „true‟ federalism in</w:t>
      </w:r>
      <w:r>
        <w:rPr>
          <w:spacing w:val="1"/>
        </w:rPr>
        <w:t> </w:t>
      </w:r>
      <w:r>
        <w:rPr/>
        <w:t>which states control all activities except foreign policies, military and</w:t>
      </w:r>
      <w:r>
        <w:rPr>
          <w:spacing w:val="1"/>
        </w:rPr>
        <w:t> </w:t>
      </w:r>
      <w:r>
        <w:rPr/>
        <w:t>monetary.</w:t>
      </w:r>
      <w:r>
        <w:rPr>
          <w:vertAlign w:val="superscript"/>
        </w:rPr>
        <w:t>40</w:t>
      </w:r>
    </w:p>
    <w:p>
      <w:pPr>
        <w:pStyle w:val="BodyText"/>
        <w:spacing w:line="480" w:lineRule="auto" w:before="241"/>
        <w:ind w:right="676" w:firstLine="719"/>
      </w:pP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ownership</w:t>
      </w:r>
      <w:r>
        <w:rPr>
          <w:vertAlign w:val="superscript"/>
        </w:rPr>
        <w:t>41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1"/>
          <w:vertAlign w:val="baseline"/>
        </w:rPr>
        <w:t> </w:t>
      </w:r>
      <w:r>
        <w:rPr>
          <w:vertAlign w:val="baseline"/>
        </w:rPr>
        <w:t>ownership of mineral resources has been canvassed by Jan G. Laitos, a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Professor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Law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Denver</w:t>
      </w:r>
      <w:r>
        <w:rPr>
          <w:spacing w:val="-3"/>
          <w:vertAlign w:val="baseline"/>
        </w:rPr>
        <w:t> </w:t>
      </w:r>
      <w:r>
        <w:rPr>
          <w:vertAlign w:val="baseline"/>
        </w:rPr>
        <w:t>College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Law</w:t>
      </w:r>
      <w:r>
        <w:rPr>
          <w:spacing w:val="-2"/>
          <w:vertAlign w:val="baseline"/>
        </w:rPr>
        <w:t> </w:t>
      </w:r>
      <w:r>
        <w:rPr>
          <w:vertAlign w:val="baseline"/>
        </w:rPr>
        <w:t>who</w:t>
      </w:r>
      <w:r>
        <w:rPr>
          <w:spacing w:val="-1"/>
          <w:vertAlign w:val="baseline"/>
        </w:rPr>
        <w:t> </w:t>
      </w:r>
      <w:r>
        <w:rPr>
          <w:vertAlign w:val="baseline"/>
        </w:rPr>
        <w:t>said:</w:t>
      </w:r>
    </w:p>
    <w:p>
      <w:pPr>
        <w:pStyle w:val="BodyText"/>
        <w:spacing w:before="7"/>
        <w:ind w:left="0"/>
        <w:jc w:val="left"/>
        <w:rPr>
          <w:sz w:val="9"/>
        </w:rPr>
      </w:pPr>
      <w:r>
        <w:rPr/>
        <w:pict>
          <v:rect style="position:absolute;margin-left:90.024002pt;margin-top:7.774296pt;width:144.020pt;height:.48004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C23,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M12,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36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W2,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N47,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38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E17,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39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United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Loisiana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(1960)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USSC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28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41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Westmoreland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&amp;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Cambria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Natural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Witt.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130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Pa. 235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(1889)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85"/>
        <w:ind w:left="2100" w:right="1967"/>
      </w:pPr>
      <w:r>
        <w:rPr/>
        <w:t>“The private property interest is what is 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would-be</w:t>
      </w:r>
      <w:r>
        <w:rPr>
          <w:spacing w:val="1"/>
        </w:rPr>
        <w:t> </w:t>
      </w:r>
      <w:r>
        <w:rPr/>
        <w:t>developer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82"/>
        </w:rPr>
        <w:t> </w:t>
      </w:r>
      <w:r>
        <w:rPr/>
        <w:t>mineral,</w:t>
      </w:r>
      <w:r>
        <w:rPr>
          <w:spacing w:val="1"/>
        </w:rPr>
        <w:t> </w:t>
      </w:r>
      <w:r>
        <w:rPr/>
        <w:t>energy, and water resources may be privately</w:t>
      </w:r>
      <w:r>
        <w:rPr>
          <w:spacing w:val="1"/>
        </w:rPr>
        <w:t> </w:t>
      </w:r>
      <w:r>
        <w:rPr/>
        <w:t>owned”.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1"/>
        <w:ind w:left="0"/>
        <w:jc w:val="left"/>
        <w:rPr>
          <w:sz w:val="35"/>
        </w:rPr>
      </w:pPr>
    </w:p>
    <w:p>
      <w:pPr>
        <w:pStyle w:val="BodyText"/>
        <w:spacing w:line="480" w:lineRule="auto"/>
        <w:ind w:right="675" w:firstLine="719"/>
      </w:pPr>
      <w:r>
        <w:rPr/>
        <w:t>In many parts of the United States where oil is found, there has</w:t>
      </w:r>
      <w:r>
        <w:rPr>
          <w:spacing w:val="1"/>
        </w:rPr>
        <w:t> </w:t>
      </w:r>
      <w:r>
        <w:rPr/>
        <w:t>been freedom of exploitation. This is so because of the rule that applies</w:t>
      </w:r>
      <w:r>
        <w:rPr>
          <w:spacing w:val="-79"/>
        </w:rPr>
        <w:t> </w:t>
      </w:r>
      <w:r>
        <w:rPr/>
        <w:t>in some of the states that the owner of the land in which petroleum is</w:t>
      </w:r>
      <w:r>
        <w:rPr>
          <w:spacing w:val="1"/>
        </w:rPr>
        <w:t> </w:t>
      </w:r>
      <w:r>
        <w:rPr/>
        <w:t>found may lay claim to it to some extent.</w:t>
      </w:r>
      <w:r>
        <w:rPr>
          <w:vertAlign w:val="superscript"/>
        </w:rPr>
        <w:t>42</w:t>
      </w:r>
      <w:r>
        <w:rPr>
          <w:vertAlign w:val="baseline"/>
        </w:rPr>
        <w:t> Ownership is vested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 upon whose land the products are discovered. This means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 own oil wells. However, where these individuals explore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exploit</w:t>
      </w:r>
      <w:r>
        <w:rPr>
          <w:spacing w:val="24"/>
          <w:vertAlign w:val="baseline"/>
        </w:rPr>
        <w:t> </w:t>
      </w:r>
      <w:r>
        <w:rPr>
          <w:vertAlign w:val="baseline"/>
        </w:rPr>
        <w:t>these</w:t>
      </w:r>
      <w:r>
        <w:rPr>
          <w:spacing w:val="25"/>
          <w:vertAlign w:val="baseline"/>
        </w:rPr>
        <w:t> </w:t>
      </w:r>
      <w:r>
        <w:rPr>
          <w:vertAlign w:val="baseline"/>
        </w:rPr>
        <w:t>deposits,</w:t>
      </w:r>
      <w:r>
        <w:rPr>
          <w:spacing w:val="24"/>
          <w:vertAlign w:val="baseline"/>
        </w:rPr>
        <w:t> </w:t>
      </w:r>
      <w:r>
        <w:rPr>
          <w:vertAlign w:val="baseline"/>
        </w:rPr>
        <w:t>taxes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royalties</w:t>
      </w:r>
      <w:r>
        <w:rPr>
          <w:spacing w:val="23"/>
          <w:vertAlign w:val="baseline"/>
        </w:rPr>
        <w:t> </w:t>
      </w:r>
      <w:r>
        <w:rPr>
          <w:vertAlign w:val="baseline"/>
        </w:rPr>
        <w:t>are</w:t>
      </w:r>
      <w:r>
        <w:rPr>
          <w:spacing w:val="25"/>
          <w:vertAlign w:val="baseline"/>
        </w:rPr>
        <w:t> </w:t>
      </w:r>
      <w:r>
        <w:rPr>
          <w:vertAlign w:val="baseline"/>
        </w:rPr>
        <w:t>paid</w:t>
      </w:r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79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state</w:t>
      </w:r>
      <w:r>
        <w:rPr>
          <w:spacing w:val="3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reservoirs</w:t>
      </w:r>
      <w:r>
        <w:rPr>
          <w:spacing w:val="-2"/>
          <w:vertAlign w:val="baseline"/>
        </w:rPr>
        <w:t> </w:t>
      </w:r>
      <w:r>
        <w:rPr>
          <w:vertAlign w:val="baseline"/>
        </w:rPr>
        <w:t>exist.</w:t>
      </w:r>
    </w:p>
    <w:p>
      <w:pPr>
        <w:pStyle w:val="BodyText"/>
        <w:spacing w:line="480" w:lineRule="auto" w:before="240"/>
        <w:ind w:right="679" w:firstLine="719"/>
      </w:pPr>
      <w:r>
        <w:rPr/>
        <w:t>Some level of authority is exercised by individual coastal states</w:t>
      </w:r>
      <w:r>
        <w:rPr>
          <w:spacing w:val="1"/>
        </w:rPr>
        <w:t> </w:t>
      </w:r>
      <w:r>
        <w:rPr/>
        <w:t>where mineral oil is found. Under this situation the federal government</w:t>
      </w:r>
      <w:r>
        <w:rPr>
          <w:spacing w:val="1"/>
        </w:rPr>
        <w:t> </w:t>
      </w:r>
      <w:r>
        <w:rPr/>
        <w:t>of the U.S. and the coastal states jointly own and/or exploit the oil.</w:t>
      </w:r>
      <w:r>
        <w:rPr>
          <w:spacing w:val="1"/>
        </w:rPr>
        <w:t> </w:t>
      </w:r>
      <w:r>
        <w:rPr/>
        <w:t>Thus, in the case of </w:t>
      </w:r>
      <w:r>
        <w:rPr>
          <w:b/>
        </w:rPr>
        <w:t>United States v. Louisiana</w:t>
      </w:r>
      <w:r>
        <w:rPr>
          <w:b/>
          <w:vertAlign w:val="superscript"/>
        </w:rPr>
        <w:t>43</w:t>
      </w:r>
      <w:r>
        <w:rPr>
          <w:vertAlign w:val="baseline"/>
        </w:rPr>
        <w:t>, the plaintiff sought</w:t>
      </w:r>
      <w:r>
        <w:rPr>
          <w:spacing w:val="-79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Louisiana,</w:t>
      </w:r>
      <w:r>
        <w:rPr>
          <w:spacing w:val="1"/>
          <w:vertAlign w:val="baseline"/>
        </w:rPr>
        <w:t> </w:t>
      </w:r>
      <w:r>
        <w:rPr>
          <w:vertAlign w:val="baseline"/>
        </w:rPr>
        <w:t>Texas,</w:t>
      </w:r>
      <w:r>
        <w:rPr>
          <w:spacing w:val="1"/>
          <w:vertAlign w:val="baseline"/>
        </w:rPr>
        <w:t> </w:t>
      </w:r>
      <w:r>
        <w:rPr>
          <w:vertAlign w:val="baseline"/>
        </w:rPr>
        <w:t>Mississippi,</w:t>
      </w:r>
      <w:r>
        <w:rPr>
          <w:spacing w:val="1"/>
          <w:vertAlign w:val="baseline"/>
        </w:rPr>
        <w:t> </w:t>
      </w:r>
      <w:r>
        <w:rPr>
          <w:vertAlign w:val="baseline"/>
        </w:rPr>
        <w:t>Alabama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Florida,</w:t>
      </w:r>
      <w:r>
        <w:rPr>
          <w:spacing w:val="1"/>
          <w:vertAlign w:val="baseline"/>
        </w:rPr>
        <w:t> </w:t>
      </w:r>
      <w:r>
        <w:rPr>
          <w:vertAlign w:val="baseline"/>
        </w:rPr>
        <w:t>seeking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79"/>
          <w:vertAlign w:val="baseline"/>
        </w:rPr>
        <w:t> </w:t>
      </w:r>
      <w:r>
        <w:rPr>
          <w:vertAlign w:val="baseline"/>
        </w:rPr>
        <w:t>entitled</w:t>
      </w:r>
      <w:r>
        <w:rPr>
          <w:spacing w:val="35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exclusive</w:t>
      </w:r>
      <w:r>
        <w:rPr>
          <w:spacing w:val="35"/>
          <w:vertAlign w:val="baseline"/>
        </w:rPr>
        <w:t> </w:t>
      </w:r>
      <w:r>
        <w:rPr>
          <w:vertAlign w:val="baseline"/>
        </w:rPr>
        <w:t>possession</w:t>
      </w:r>
      <w:r>
        <w:rPr>
          <w:spacing w:val="34"/>
          <w:vertAlign w:val="baseline"/>
        </w:rPr>
        <w:t> </w:t>
      </w:r>
      <w:r>
        <w:rPr>
          <w:vertAlign w:val="baseline"/>
        </w:rPr>
        <w:t>of,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full</w:t>
      </w:r>
      <w:r>
        <w:rPr>
          <w:spacing w:val="36"/>
          <w:vertAlign w:val="baseline"/>
        </w:rPr>
        <w:t> </w:t>
      </w:r>
      <w:r>
        <w:rPr>
          <w:vertAlign w:val="baseline"/>
        </w:rPr>
        <w:t>dominion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power</w:t>
      </w:r>
      <w:r>
        <w:rPr>
          <w:spacing w:val="34"/>
          <w:vertAlign w:val="baseline"/>
        </w:rPr>
        <w:t> </w:t>
      </w:r>
      <w:r>
        <w:rPr>
          <w:vertAlign w:val="baseline"/>
        </w:rPr>
        <w:t>over</w:t>
      </w:r>
      <w:r>
        <w:rPr>
          <w:spacing w:val="-7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lands,</w:t>
      </w:r>
      <w:r>
        <w:rPr>
          <w:spacing w:val="31"/>
          <w:vertAlign w:val="baseline"/>
        </w:rPr>
        <w:t> </w:t>
      </w:r>
      <w:r>
        <w:rPr>
          <w:vertAlign w:val="baseline"/>
        </w:rPr>
        <w:t>minerals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other</w:t>
      </w:r>
      <w:r>
        <w:rPr>
          <w:spacing w:val="30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31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29"/>
          <w:vertAlign w:val="baseline"/>
        </w:rPr>
        <w:t> </w:t>
      </w:r>
      <w:r>
        <w:rPr>
          <w:vertAlign w:val="baseline"/>
        </w:rPr>
        <w:t>underlying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waters</w:t>
      </w:r>
      <w:r>
        <w:rPr>
          <w:spacing w:val="-79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Gulf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Mexico</w:t>
      </w:r>
      <w:r>
        <w:rPr>
          <w:spacing w:val="9"/>
          <w:vertAlign w:val="baseline"/>
        </w:rPr>
        <w:t> </w:t>
      </w:r>
      <w:r>
        <w:rPr>
          <w:vertAlign w:val="baseline"/>
        </w:rPr>
        <w:t>more</w:t>
      </w:r>
      <w:r>
        <w:rPr>
          <w:spacing w:val="7"/>
          <w:vertAlign w:val="baseline"/>
        </w:rPr>
        <w:t> </w:t>
      </w:r>
      <w:r>
        <w:rPr>
          <w:vertAlign w:val="baseline"/>
        </w:rPr>
        <w:t>than</w:t>
      </w:r>
      <w:r>
        <w:rPr>
          <w:spacing w:val="7"/>
          <w:vertAlign w:val="baseline"/>
        </w:rPr>
        <w:t> </w:t>
      </w:r>
      <w:r>
        <w:rPr>
          <w:vertAlign w:val="baseline"/>
        </w:rPr>
        <w:t>three</w:t>
      </w:r>
      <w:r>
        <w:rPr>
          <w:spacing w:val="7"/>
          <w:vertAlign w:val="baseline"/>
        </w:rPr>
        <w:t> </w:t>
      </w:r>
      <w:r>
        <w:rPr>
          <w:vertAlign w:val="baseline"/>
        </w:rPr>
        <w:t>geographical</w:t>
      </w:r>
      <w:r>
        <w:rPr>
          <w:spacing w:val="7"/>
          <w:vertAlign w:val="baseline"/>
        </w:rPr>
        <w:t> </w:t>
      </w:r>
      <w:r>
        <w:rPr>
          <w:vertAlign w:val="baseline"/>
        </w:rPr>
        <w:t>miles</w:t>
      </w:r>
      <w:r>
        <w:rPr>
          <w:spacing w:val="6"/>
          <w:vertAlign w:val="baseline"/>
        </w:rPr>
        <w:t> </w:t>
      </w:r>
      <w:r>
        <w:rPr>
          <w:vertAlign w:val="baseline"/>
        </w:rPr>
        <w:t>seaward</w:t>
      </w:r>
      <w:r>
        <w:rPr>
          <w:spacing w:val="7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before="8"/>
        <w:ind w:left="0"/>
        <w:jc w:val="left"/>
        <w:rPr>
          <w:sz w:val="8"/>
        </w:rPr>
      </w:pPr>
      <w:r>
        <w:rPr/>
        <w:pict>
          <v:rect style="position:absolute;margin-left:90.024002pt;margin-top:7.222661pt;width:144.020pt;height:.47998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363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U.S.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1(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1960)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the coast of each state and extending to the edge of the Continental</w:t>
      </w:r>
      <w:r>
        <w:rPr>
          <w:spacing w:val="1"/>
        </w:rPr>
        <w:t> </w:t>
      </w:r>
      <w:r>
        <w:rPr/>
        <w:t>Shelf. It also asked that the states be enjoined from interfering with the</w:t>
      </w:r>
      <w:r>
        <w:rPr>
          <w:spacing w:val="-79"/>
        </w:rPr>
        <w:t> </w:t>
      </w:r>
      <w:r>
        <w:rPr/>
        <w:t>rights of the United States in that area and that they be required to</w:t>
      </w:r>
      <w:r>
        <w:rPr>
          <w:spacing w:val="1"/>
        </w:rPr>
        <w:t> </w:t>
      </w:r>
      <w:r>
        <w:rPr/>
        <w:t>account for all sums of money derived by them therefrom since June 5,</w:t>
      </w:r>
      <w:r>
        <w:rPr>
          <w:spacing w:val="1"/>
        </w:rPr>
        <w:t> </w:t>
      </w:r>
      <w:r>
        <w:rPr/>
        <w:t>1950. The Supreme Court held that coastal states have joint ownership</w:t>
      </w:r>
      <w:r>
        <w:rPr>
          <w:spacing w:val="1"/>
        </w:rPr>
        <w:t> </w:t>
      </w:r>
      <w:r>
        <w:rPr/>
        <w:t>of oil and gas with the federal government. Thus, ownership of oil 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states</w:t>
      </w:r>
      <w:r>
        <w:rPr>
          <w:vertAlign w:val="superscript"/>
        </w:rPr>
        <w:t>44</w:t>
      </w:r>
      <w:r>
        <w:rPr>
          <w:vertAlign w:val="baseline"/>
        </w:rPr>
        <w:t>.</w:t>
      </w:r>
      <w:r>
        <w:rPr>
          <w:spacing w:val="31"/>
          <w:vertAlign w:val="baseline"/>
        </w:rPr>
        <w:t> </w:t>
      </w:r>
      <w:r>
        <w:rPr>
          <w:vertAlign w:val="baseline"/>
        </w:rPr>
        <w:t>This</w:t>
      </w:r>
      <w:r>
        <w:rPr>
          <w:spacing w:val="31"/>
          <w:vertAlign w:val="baseline"/>
        </w:rPr>
        <w:t> </w:t>
      </w:r>
      <w:r>
        <w:rPr>
          <w:vertAlign w:val="baseline"/>
        </w:rPr>
        <w:t>is</w:t>
      </w:r>
      <w:r>
        <w:rPr>
          <w:spacing w:val="31"/>
          <w:vertAlign w:val="baseline"/>
        </w:rPr>
        <w:t> </w:t>
      </w:r>
      <w:r>
        <w:rPr>
          <w:vertAlign w:val="baseline"/>
        </w:rPr>
        <w:t>why</w:t>
      </w:r>
      <w:r>
        <w:rPr>
          <w:spacing w:val="30"/>
          <w:vertAlign w:val="baseline"/>
        </w:rPr>
        <w:t> </w:t>
      </w:r>
      <w:r>
        <w:rPr>
          <w:vertAlign w:val="baseline"/>
        </w:rPr>
        <w:t>there</w:t>
      </w:r>
      <w:r>
        <w:rPr>
          <w:spacing w:val="31"/>
          <w:vertAlign w:val="baseline"/>
        </w:rPr>
        <w:t> </w:t>
      </w:r>
      <w:r>
        <w:rPr>
          <w:vertAlign w:val="baseline"/>
        </w:rPr>
        <w:t>are</w:t>
      </w:r>
      <w:r>
        <w:rPr>
          <w:spacing w:val="30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29"/>
          <w:vertAlign w:val="baseline"/>
        </w:rPr>
        <w:t> </w:t>
      </w:r>
      <w:r>
        <w:rPr>
          <w:vertAlign w:val="baseline"/>
        </w:rPr>
        <w:t>ownership</w:t>
      </w:r>
      <w:r>
        <w:rPr>
          <w:spacing w:val="31"/>
          <w:vertAlign w:val="baseline"/>
        </w:rPr>
        <w:t> </w:t>
      </w:r>
      <w:r>
        <w:rPr>
          <w:vertAlign w:val="baseline"/>
        </w:rPr>
        <w:t>theories/practices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-79"/>
          <w:vertAlign w:val="baseline"/>
        </w:rPr>
        <w:t> </w:t>
      </w:r>
      <w:r>
        <w:rPr>
          <w:vertAlign w:val="baseline"/>
        </w:rPr>
        <w:t>oil and gas.</w:t>
      </w:r>
    </w:p>
    <w:p>
      <w:pPr>
        <w:pStyle w:val="BodyText"/>
        <w:spacing w:line="480" w:lineRule="auto" w:before="242"/>
        <w:ind w:right="673" w:firstLine="719"/>
      </w:pPr>
      <w:r>
        <w:rPr/>
        <w:t>In certain jurisdictions, ownership of oil in situ is not recognized</w:t>
      </w:r>
      <w:r>
        <w:rPr>
          <w:spacing w:val="1"/>
        </w:rPr>
        <w:t> </w:t>
      </w:r>
      <w:r>
        <w:rPr/>
        <w:t>unless and until the oil has been produced and reduced to possession.</w:t>
      </w:r>
      <w:r>
        <w:rPr>
          <w:spacing w:val="1"/>
        </w:rPr>
        <w:t> </w:t>
      </w:r>
      <w:r>
        <w:rPr/>
        <w:t>This is referred to as the </w:t>
      </w:r>
      <w:r>
        <w:rPr>
          <w:b/>
        </w:rPr>
        <w:t>Qualified Ownership Theory</w:t>
      </w:r>
      <w:r>
        <w:rPr/>
        <w:t>. Under this</w:t>
      </w:r>
      <w:r>
        <w:rPr>
          <w:spacing w:val="1"/>
        </w:rPr>
        <w:t> </w:t>
      </w:r>
      <w:r>
        <w:rPr/>
        <w:t>theory,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land</w:t>
      </w:r>
      <w:r>
        <w:rPr>
          <w:spacing w:val="21"/>
        </w:rPr>
        <w:t> </w:t>
      </w:r>
      <w:r>
        <w:rPr/>
        <w:t>owner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/>
        <w:t>lessee,</w:t>
      </w:r>
      <w:r>
        <w:rPr>
          <w:spacing w:val="24"/>
        </w:rPr>
        <w:t> </w:t>
      </w:r>
      <w:r>
        <w:rPr/>
        <w:t>whilst</w:t>
      </w:r>
      <w:r>
        <w:rPr>
          <w:spacing w:val="22"/>
        </w:rPr>
        <w:t> </w:t>
      </w:r>
      <w:r>
        <w:rPr/>
        <w:t>not</w:t>
      </w:r>
      <w:r>
        <w:rPr>
          <w:spacing w:val="21"/>
        </w:rPr>
        <w:t> </w:t>
      </w:r>
      <w:r>
        <w:rPr/>
        <w:t>having</w:t>
      </w:r>
      <w:r>
        <w:rPr>
          <w:spacing w:val="23"/>
        </w:rPr>
        <w:t> </w:t>
      </w:r>
      <w:r>
        <w:rPr/>
        <w:t>full</w:t>
      </w:r>
      <w:r>
        <w:rPr>
          <w:spacing w:val="21"/>
        </w:rPr>
        <w:t> </w:t>
      </w:r>
      <w:r>
        <w:rPr/>
        <w:t>property</w:t>
      </w:r>
      <w:r>
        <w:rPr>
          <w:spacing w:val="22"/>
        </w:rPr>
        <w:t> </w:t>
      </w:r>
      <w:r>
        <w:rPr/>
        <w:t>rights</w:t>
      </w:r>
      <w:r>
        <w:rPr>
          <w:spacing w:val="-79"/>
        </w:rPr>
        <w:t> </w:t>
      </w:r>
      <w:r>
        <w:rPr/>
        <w:t>in situ to the resources, does have a recognized right to acquire such</w:t>
      </w:r>
      <w:r>
        <w:rPr>
          <w:spacing w:val="1"/>
        </w:rPr>
        <w:t> </w:t>
      </w:r>
      <w:r>
        <w:rPr/>
        <w:t>absolute title by reducing the hydrocarbons into possession. This theory</w:t>
      </w:r>
      <w:r>
        <w:rPr>
          <w:spacing w:val="-79"/>
        </w:rPr>
        <w:t> </w:t>
      </w:r>
      <w:r>
        <w:rPr/>
        <w:t>which obtains in California and Indiana is also known as the </w:t>
      </w:r>
      <w:r>
        <w:rPr>
          <w:b/>
        </w:rPr>
        <w:t>Capture</w:t>
      </w:r>
      <w:r>
        <w:rPr>
          <w:b/>
          <w:spacing w:val="1"/>
        </w:rPr>
        <w:t> </w:t>
      </w:r>
      <w:r>
        <w:rPr>
          <w:b/>
        </w:rPr>
        <w:t>Rule </w:t>
      </w:r>
      <w:r>
        <w:rPr/>
        <w:t>which rule is founded upon the belief that as migratory properties,</w:t>
      </w:r>
      <w:r>
        <w:rPr>
          <w:spacing w:val="-79"/>
        </w:rPr>
        <w:t> </w:t>
      </w:r>
      <w:r>
        <w:rPr/>
        <w:t>ownership of oil and gas can only crystallize if and when oil is captured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possession.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Westmoreland &amp; Cambria Natural Gas Co. v. De Witt</w:t>
      </w:r>
      <w:r>
        <w:rPr>
          <w:b/>
          <w:vertAlign w:val="superscript"/>
        </w:rPr>
        <w:t>45</w:t>
      </w:r>
      <w:r>
        <w:rPr>
          <w:vertAlign w:val="baseline"/>
        </w:rPr>
        <w:t>,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landowner</w:t>
      </w:r>
      <w:r>
        <w:rPr>
          <w:spacing w:val="43"/>
          <w:vertAlign w:val="baseline"/>
        </w:rPr>
        <w:t> </w:t>
      </w:r>
      <w:r>
        <w:rPr>
          <w:vertAlign w:val="baseline"/>
        </w:rPr>
        <w:t>John</w:t>
      </w:r>
      <w:r>
        <w:rPr>
          <w:spacing w:val="42"/>
          <w:vertAlign w:val="baseline"/>
        </w:rPr>
        <w:t> </w:t>
      </w:r>
      <w:r>
        <w:rPr>
          <w:vertAlign w:val="baseline"/>
        </w:rPr>
        <w:t>Brown</w:t>
      </w:r>
      <w:r>
        <w:rPr>
          <w:spacing w:val="42"/>
          <w:vertAlign w:val="baseline"/>
        </w:rPr>
        <w:t> </w:t>
      </w:r>
      <w:r>
        <w:rPr>
          <w:vertAlign w:val="baseline"/>
        </w:rPr>
        <w:t>executed</w:t>
      </w:r>
      <w:r>
        <w:rPr>
          <w:spacing w:val="43"/>
          <w:vertAlign w:val="baseline"/>
        </w:rPr>
        <w:t> </w:t>
      </w:r>
      <w:r>
        <w:rPr>
          <w:vertAlign w:val="baseline"/>
        </w:rPr>
        <w:t>an</w:t>
      </w:r>
      <w:r>
        <w:rPr>
          <w:spacing w:val="43"/>
          <w:vertAlign w:val="baseline"/>
        </w:rPr>
        <w:t> </w:t>
      </w:r>
      <w:r>
        <w:rPr>
          <w:vertAlign w:val="baseline"/>
        </w:rPr>
        <w:t>oil</w:t>
      </w:r>
      <w:r>
        <w:rPr>
          <w:spacing w:val="41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gas</w:t>
      </w:r>
      <w:r>
        <w:rPr>
          <w:spacing w:val="41"/>
          <w:vertAlign w:val="baseline"/>
        </w:rPr>
        <w:t> </w:t>
      </w:r>
      <w:r>
        <w:rPr>
          <w:vertAlign w:val="baseline"/>
        </w:rPr>
        <w:t>lease,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lease</w:t>
      </w:r>
      <w:r>
        <w:rPr>
          <w:spacing w:val="43"/>
          <w:vertAlign w:val="baseline"/>
        </w:rPr>
        <w:t> </w:t>
      </w:r>
      <w:r>
        <w:rPr>
          <w:vertAlign w:val="baseline"/>
        </w:rPr>
        <w:t>was</w:t>
      </w: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4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130 Pa.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235 (1889)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12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eventually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Westmoreland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Company</w:t>
      </w:r>
      <w:r>
        <w:rPr>
          <w:spacing w:val="81"/>
        </w:rPr>
        <w:t> </w:t>
      </w:r>
      <w:r>
        <w:rPr/>
        <w:t>which</w:t>
      </w:r>
      <w:r>
        <w:rPr>
          <w:spacing w:val="1"/>
        </w:rPr>
        <w:t> </w:t>
      </w:r>
      <w:r>
        <w:rPr/>
        <w:t>drilled a well and shut it in by closing the valves at the surface and</w:t>
      </w:r>
      <w:r>
        <w:rPr>
          <w:spacing w:val="1"/>
        </w:rPr>
        <w:t> </w:t>
      </w:r>
      <w:r>
        <w:rPr/>
        <w:t>holding the gas in reserve. Brown was unhappy with this arrangement</w:t>
      </w:r>
      <w:r>
        <w:rPr>
          <w:spacing w:val="1"/>
        </w:rPr>
        <w:t> </w:t>
      </w:r>
      <w:r>
        <w:rPr/>
        <w:t>and sought to top-lease the land to a second company. Westmoreland</w:t>
      </w:r>
      <w:r>
        <w:rPr>
          <w:spacing w:val="1"/>
        </w:rPr>
        <w:t> </w:t>
      </w:r>
      <w:r>
        <w:rPr/>
        <w:t>therefore filed a</w:t>
      </w:r>
      <w:r>
        <w:rPr>
          <w:spacing w:val="1"/>
        </w:rPr>
        <w:t> </w:t>
      </w:r>
      <w:r>
        <w:rPr/>
        <w:t>suit to prevent the second company from</w:t>
      </w:r>
      <w:r>
        <w:rPr>
          <w:spacing w:val="81"/>
        </w:rPr>
        <w:t> </w:t>
      </w:r>
      <w:r>
        <w:rPr/>
        <w:t>drilling a</w:t>
      </w:r>
      <w:r>
        <w:rPr>
          <w:spacing w:val="1"/>
        </w:rPr>
        <w:t> </w:t>
      </w:r>
      <w:r>
        <w:rPr/>
        <w:t>well. The court, in affirming the existence of a law of capture, held that</w:t>
      </w:r>
      <w:r>
        <w:rPr>
          <w:spacing w:val="1"/>
        </w:rPr>
        <w:t> </w:t>
      </w:r>
      <w:r>
        <w:rPr/>
        <w:t>gas, like wild animals but unlike other minerals, have the tendency and</w:t>
      </w:r>
      <w:r>
        <w:rPr>
          <w:spacing w:val="1"/>
        </w:rPr>
        <w:t> </w:t>
      </w:r>
      <w:r>
        <w:rPr/>
        <w:t>the power to escape even against the will of the owner and to continue</w:t>
      </w:r>
      <w:r>
        <w:rPr>
          <w:spacing w:val="1"/>
        </w:rPr>
        <w:t> </w:t>
      </w:r>
      <w:r>
        <w:rPr/>
        <w:t>to be his property only while within the area subject to his control, but</w:t>
      </w:r>
      <w:r>
        <w:rPr>
          <w:spacing w:val="1"/>
        </w:rPr>
        <w:t> </w:t>
      </w:r>
      <w:r>
        <w:rPr/>
        <w:t>when they migrate to other areas or fall under the control of other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owner</w:t>
      </w:r>
      <w:r>
        <w:rPr>
          <w:spacing w:val="1"/>
        </w:rPr>
        <w:t> </w:t>
      </w:r>
      <w:r>
        <w:rPr/>
        <w:t>disappears.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possession of the land does not necessarily involve possession of the</w:t>
      </w:r>
      <w:r>
        <w:rPr>
          <w:spacing w:val="1"/>
        </w:rPr>
        <w:t> </w:t>
      </w:r>
      <w:r>
        <w:rPr/>
        <w:t>gas. If someone drilling on his own land reaches the common deposit</w:t>
      </w:r>
      <w:r>
        <w:rPr>
          <w:spacing w:val="1"/>
        </w:rPr>
        <w:t> </w:t>
      </w:r>
      <w:r>
        <w:rPr/>
        <w:t>and obtains through those wells the hydrocarbon (gas) of neighbouring</w:t>
      </w:r>
      <w:r>
        <w:rPr>
          <w:spacing w:val="1"/>
        </w:rPr>
        <w:t> </w:t>
      </w:r>
      <w:r>
        <w:rPr/>
        <w:t>areas,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ownership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gas</w:t>
      </w:r>
      <w:r>
        <w:rPr>
          <w:spacing w:val="-2"/>
        </w:rPr>
        <w:t> </w:t>
      </w:r>
      <w:r>
        <w:rPr/>
        <w:t>passes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whoever</w:t>
      </w:r>
      <w:r>
        <w:rPr>
          <w:spacing w:val="-2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it.</w:t>
      </w:r>
    </w:p>
    <w:p>
      <w:pPr>
        <w:pStyle w:val="BodyText"/>
        <w:spacing w:line="480" w:lineRule="auto" w:before="242"/>
        <w:ind w:right="685" w:firstLine="719"/>
      </w:pPr>
      <w:r>
        <w:rPr/>
        <w:t>The rule of capture is one of the fundamental concepts in oil and</w:t>
      </w:r>
      <w:r>
        <w:rPr>
          <w:spacing w:val="1"/>
        </w:rPr>
        <w:t> </w:t>
      </w:r>
      <w:r>
        <w:rPr/>
        <w:t>gas law and a generally recognized definition was provided by Robert E.</w:t>
      </w:r>
      <w:r>
        <w:rPr>
          <w:spacing w:val="-79"/>
        </w:rPr>
        <w:t> </w:t>
      </w:r>
      <w:r>
        <w:rPr/>
        <w:t>Hardwicke</w:t>
      </w:r>
      <w:r>
        <w:rPr>
          <w:vertAlign w:val="superscript"/>
        </w:rPr>
        <w:t>46</w:t>
      </w:r>
      <w:r>
        <w:rPr>
          <w:spacing w:val="-1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Heading1"/>
        <w:spacing w:line="230" w:lineRule="auto" w:before="240"/>
        <w:ind w:right="1970"/>
      </w:pPr>
      <w:r>
        <w:rPr/>
        <w:t>The</w:t>
      </w:r>
      <w:r>
        <w:rPr>
          <w:spacing w:val="-7"/>
        </w:rPr>
        <w:t> </w:t>
      </w:r>
      <w:r>
        <w:rPr/>
        <w:t>owner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tract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land</w:t>
      </w:r>
      <w:r>
        <w:rPr>
          <w:spacing w:val="-6"/>
        </w:rPr>
        <w:t> </w:t>
      </w:r>
      <w:r>
        <w:rPr/>
        <w:t>acquires</w:t>
      </w:r>
      <w:r>
        <w:rPr>
          <w:spacing w:val="-7"/>
        </w:rPr>
        <w:t> </w:t>
      </w:r>
      <w:r>
        <w:rPr/>
        <w:t>title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oil</w:t>
      </w:r>
      <w:r>
        <w:rPr>
          <w:spacing w:val="-82"/>
        </w:rPr>
        <w:t> </w:t>
      </w:r>
      <w:r>
        <w:rPr/>
        <w:t>and gas which he produces from wells drilled</w:t>
      </w:r>
      <w:r>
        <w:rPr>
          <w:spacing w:val="1"/>
        </w:rPr>
        <w:t> </w:t>
      </w:r>
      <w:r>
        <w:rPr/>
        <w:t>thereon, though it may be proved that part of</w:t>
      </w:r>
      <w:r>
        <w:rPr>
          <w:spacing w:val="1"/>
        </w:rPr>
        <w:t> </w:t>
      </w:r>
      <w:r>
        <w:rPr/>
        <w:t>such</w:t>
      </w:r>
      <w:r>
        <w:rPr>
          <w:spacing w:val="-14"/>
        </w:rPr>
        <w:t> </w:t>
      </w:r>
      <w:r>
        <w:rPr/>
        <w:t>oil</w:t>
      </w:r>
      <w:r>
        <w:rPr>
          <w:spacing w:val="-12"/>
        </w:rPr>
        <w:t> </w:t>
      </w:r>
      <w:r>
        <w:rPr/>
        <w:t>migrated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adjoining</w:t>
      </w:r>
      <w:r>
        <w:rPr>
          <w:spacing w:val="-12"/>
        </w:rPr>
        <w:t> </w:t>
      </w:r>
      <w:r>
        <w:rPr/>
        <w:t>lands.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7"/>
        </w:rPr>
      </w:pPr>
      <w:r>
        <w:rPr/>
        <w:pict>
          <v:rect style="position:absolute;margin-left:90.024002pt;margin-top:18.372583pt;width:144.020pt;height:.47998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46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Rule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Capture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Implications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applied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TEX.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REV.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393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(1935)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8"/>
        <w:ind w:left="0"/>
        <w:jc w:val="left"/>
        <w:rPr>
          <w:rFonts w:ascii="Calibri"/>
          <w:sz w:val="24"/>
        </w:rPr>
      </w:pPr>
    </w:p>
    <w:p>
      <w:pPr>
        <w:pStyle w:val="BodyText"/>
        <w:spacing w:line="480" w:lineRule="auto" w:before="99"/>
        <w:ind w:right="676" w:firstLine="719"/>
      </w:pPr>
      <w:r>
        <w:rPr/>
        <w:t>This law of capture is common law from England adopted by a</w:t>
      </w:r>
      <w:r>
        <w:rPr>
          <w:spacing w:val="1"/>
        </w:rPr>
        <w:t> </w:t>
      </w:r>
      <w:r>
        <w:rPr/>
        <w:t>number of United States of America jurisdictions that established a rule</w:t>
      </w:r>
      <w:r>
        <w:rPr>
          <w:spacing w:val="1"/>
        </w:rPr>
        <w:t> </w:t>
      </w:r>
      <w:r>
        <w:rPr/>
        <w:t>of non-liability and ownership of captured natural resources including</w:t>
      </w:r>
      <w:r>
        <w:rPr>
          <w:spacing w:val="1"/>
        </w:rPr>
        <w:t> </w:t>
      </w:r>
      <w:r>
        <w:rPr/>
        <w:t>groundwater, oil, gas and game animals. The general rule is that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owns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resource.</w:t>
      </w:r>
      <w:r>
        <w:rPr>
          <w:spacing w:val="8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a land owner who extracts or „captures‟ groundwater, oil or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straddles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acquires</w:t>
      </w:r>
      <w:r>
        <w:rPr>
          <w:spacing w:val="8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ownership of the substance even if it is drained from beneath another‟s</w:t>
      </w:r>
      <w:r>
        <w:rPr>
          <w:spacing w:val="-79"/>
        </w:rPr>
        <w:t> </w:t>
      </w:r>
      <w:r>
        <w:rPr/>
        <w:t>land. The land owner that captures the substance owes no duty of care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other landowners.</w:t>
      </w:r>
    </w:p>
    <w:p>
      <w:pPr>
        <w:pStyle w:val="BodyText"/>
        <w:spacing w:line="480" w:lineRule="auto" w:before="240"/>
        <w:ind w:right="677" w:firstLine="719"/>
      </w:pPr>
      <w:r>
        <w:rPr/>
        <w:t>However, this rule of capture has the likelihood of setting two</w:t>
      </w:r>
      <w:r>
        <w:rPr>
          <w:spacing w:val="1"/>
        </w:rPr>
        <w:t> </w:t>
      </w:r>
      <w:r>
        <w:rPr/>
        <w:t>neighbour land owners against each other. Thus, where a neighbour</w:t>
      </w:r>
      <w:r>
        <w:rPr>
          <w:spacing w:val="1"/>
        </w:rPr>
        <w:t> </w:t>
      </w:r>
      <w:r>
        <w:rPr/>
        <w:t>refuses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grant</w:t>
      </w:r>
      <w:r>
        <w:rPr>
          <w:spacing w:val="44"/>
        </w:rPr>
        <w:t> </w:t>
      </w:r>
      <w:r>
        <w:rPr/>
        <w:t>well</w:t>
      </w:r>
      <w:r>
        <w:rPr>
          <w:spacing w:val="44"/>
        </w:rPr>
        <w:t> </w:t>
      </w:r>
      <w:r>
        <w:rPr/>
        <w:t>rights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an</w:t>
      </w:r>
      <w:r>
        <w:rPr>
          <w:spacing w:val="43"/>
        </w:rPr>
        <w:t> </w:t>
      </w:r>
      <w:r>
        <w:rPr/>
        <w:t>oil</w:t>
      </w:r>
      <w:r>
        <w:rPr>
          <w:spacing w:val="45"/>
        </w:rPr>
        <w:t> </w:t>
      </w:r>
      <w:r>
        <w:rPr/>
        <w:t>company,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oil</w:t>
      </w:r>
      <w:r>
        <w:rPr>
          <w:spacing w:val="45"/>
        </w:rPr>
        <w:t> </w:t>
      </w:r>
      <w:r>
        <w:rPr/>
        <w:t>company</w:t>
      </w:r>
      <w:r>
        <w:rPr>
          <w:spacing w:val="44"/>
        </w:rPr>
        <w:t> </w:t>
      </w:r>
      <w:r>
        <w:rPr/>
        <w:t>may</w:t>
      </w:r>
      <w:r>
        <w:rPr>
          <w:spacing w:val="-79"/>
        </w:rPr>
        <w:t> </w:t>
      </w:r>
      <w:r>
        <w:rPr/>
        <w:t>seek grant from a</w:t>
      </w:r>
      <w:r>
        <w:rPr>
          <w:spacing w:val="1"/>
        </w:rPr>
        <w:t> </w:t>
      </w:r>
      <w:r>
        <w:rPr/>
        <w:t>neighbouring land owner</w:t>
      </w:r>
      <w:r>
        <w:rPr>
          <w:spacing w:val="81"/>
        </w:rPr>
        <w:t> </w:t>
      </w:r>
      <w:r>
        <w:rPr/>
        <w:t>to enable the company</w:t>
      </w:r>
      <w:r>
        <w:rPr>
          <w:spacing w:val="1"/>
        </w:rPr>
        <w:t> </w:t>
      </w:r>
      <w:r>
        <w:rPr/>
        <w:t>drain the oil and reduce it to possession by drilling. This</w:t>
      </w:r>
      <w:r>
        <w:rPr>
          <w:spacing w:val="1"/>
        </w:rPr>
        <w:t> </w:t>
      </w:r>
      <w:r>
        <w:rPr/>
        <w:t>was the</w:t>
      </w:r>
      <w:r>
        <w:rPr>
          <w:spacing w:val="1"/>
        </w:rPr>
        <w:t> </w:t>
      </w:r>
      <w:r>
        <w:rPr/>
        <w:t>situation in the case of </w:t>
      </w:r>
      <w:r>
        <w:rPr>
          <w:b/>
        </w:rPr>
        <w:t>Frystak v. Cabot Oil and Gas Corporation,</w:t>
      </w:r>
      <w:r>
        <w:rPr>
          <w:b/>
          <w:vertAlign w:val="superscript"/>
        </w:rPr>
        <w:t>47</w:t>
      </w:r>
      <w:r>
        <w:rPr>
          <w:b/>
          <w:spacing w:val="-74"/>
          <w:vertAlign w:val="baseline"/>
        </w:rPr>
        <w:t> </w:t>
      </w:r>
      <w:r>
        <w:rPr>
          <w:vertAlign w:val="baseline"/>
        </w:rPr>
        <w:t>where the Defendant represented to the Plaintiff that if he failed to sign</w:t>
      </w:r>
      <w:r>
        <w:rPr>
          <w:spacing w:val="-79"/>
          <w:vertAlign w:val="baseline"/>
        </w:rPr>
        <w:t> </w:t>
      </w:r>
      <w:r>
        <w:rPr>
          <w:vertAlign w:val="baseline"/>
        </w:rPr>
        <w:t>a lease, the Defendant would negotiate a lease with the Plaintiff‟s</w:t>
      </w:r>
      <w:r>
        <w:rPr>
          <w:spacing w:val="1"/>
          <w:vertAlign w:val="baseline"/>
        </w:rPr>
        <w:t> </w:t>
      </w:r>
      <w:r>
        <w:rPr>
          <w:vertAlign w:val="baseline"/>
        </w:rPr>
        <w:t>neighbor and capture the gas under the Plaintiff‟s land through the rule</w:t>
      </w:r>
      <w:r>
        <w:rPr>
          <w:spacing w:val="-79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capture,</w:t>
      </w:r>
      <w:r>
        <w:rPr>
          <w:spacing w:val="16"/>
          <w:vertAlign w:val="baseline"/>
        </w:rPr>
        <w:t> </w:t>
      </w:r>
      <w:r>
        <w:rPr>
          <w:vertAlign w:val="baseline"/>
        </w:rPr>
        <w:t>leaving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Plaintiff</w:t>
      </w:r>
      <w:r>
        <w:rPr>
          <w:spacing w:val="13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lease,</w:t>
      </w:r>
      <w:r>
        <w:rPr>
          <w:spacing w:val="15"/>
          <w:vertAlign w:val="baseline"/>
        </w:rPr>
        <w:t> </w:t>
      </w:r>
      <w:r>
        <w:rPr>
          <w:vertAlign w:val="baseline"/>
        </w:rPr>
        <w:t>or</w:t>
      </w:r>
      <w:r>
        <w:rPr>
          <w:spacing w:val="16"/>
          <w:vertAlign w:val="baseline"/>
        </w:rPr>
        <w:t> </w:t>
      </w:r>
      <w:r>
        <w:rPr>
          <w:vertAlign w:val="baseline"/>
        </w:rPr>
        <w:t>gas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his</w:t>
      </w:r>
      <w:r>
        <w:rPr>
          <w:spacing w:val="15"/>
          <w:vertAlign w:val="baseline"/>
        </w:rPr>
        <w:t> </w:t>
      </w:r>
      <w:r>
        <w:rPr>
          <w:vertAlign w:val="baseline"/>
        </w:rPr>
        <w:t>land.</w:t>
      </w:r>
      <w:r>
        <w:rPr>
          <w:spacing w:val="15"/>
          <w:vertAlign w:val="baseline"/>
        </w:rPr>
        <w:t> </w:t>
      </w:r>
      <w:r>
        <w:rPr>
          <w:vertAlign w:val="baseline"/>
        </w:rPr>
        <w:t>It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480" w:lineRule="auto"/>
        <w:sectPr>
          <w:footerReference w:type="default" r:id="rId13"/>
          <w:pgSz w:w="11910" w:h="16840"/>
          <w:pgMar w:footer="1555" w:header="0" w:top="1580" w:bottom="17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submitted that the rule of capture, as obtained in the U.S.A, is in</w:t>
      </w:r>
      <w:r>
        <w:rPr>
          <w:spacing w:val="1"/>
        </w:rPr>
        <w:t> </w:t>
      </w:r>
      <w:r>
        <w:rPr/>
        <w:t>furtherance of putting ownership cases to an end without acrimony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contenders.</w:t>
      </w:r>
    </w:p>
    <w:p>
      <w:pPr>
        <w:pStyle w:val="BodyText"/>
        <w:spacing w:line="480" w:lineRule="auto" w:before="242"/>
        <w:ind w:right="678" w:firstLine="719"/>
      </w:pPr>
      <w:r>
        <w:rPr>
          <w:b/>
        </w:rPr>
        <w:t>Absolute Ownership Theory, </w:t>
      </w:r>
      <w:r>
        <w:rPr/>
        <w:t>popularly referred to in the oil</w:t>
      </w:r>
      <w:r>
        <w:rPr>
          <w:spacing w:val="1"/>
        </w:rPr>
        <w:t> </w:t>
      </w:r>
      <w:r>
        <w:rPr/>
        <w:t>industry as the „Texas theory‟ on account of its origin, exists in the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Texas,</w:t>
      </w:r>
      <w:r>
        <w:rPr>
          <w:spacing w:val="1"/>
        </w:rPr>
        <w:t> </w:t>
      </w:r>
      <w:r>
        <w:rPr/>
        <w:t>Pennsylvania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Arkansas.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of</w:t>
      </w:r>
      <w:r>
        <w:rPr>
          <w:spacing w:val="-79"/>
        </w:rPr>
        <w:t> </w:t>
      </w:r>
      <w:r>
        <w:rPr/>
        <w:t>ownership, the land owner is regarded as having legal title in severalty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beneath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land.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co-owner</w:t>
      </w:r>
      <w:r>
        <w:rPr>
          <w:spacing w:val="1"/>
        </w:rPr>
        <w:t> </w:t>
      </w:r>
      <w:r>
        <w:rPr/>
        <w:t>when</w:t>
      </w:r>
      <w:r>
        <w:rPr>
          <w:spacing w:val="81"/>
        </w:rPr>
        <w:t> </w:t>
      </w:r>
      <w:r>
        <w:rPr/>
        <w:t>the</w:t>
      </w:r>
      <w:r>
        <w:rPr>
          <w:spacing w:val="-79"/>
        </w:rPr>
        <w:t> </w:t>
      </w:r>
      <w:r>
        <w:rPr/>
        <w:t>reservoir cuts across lands owned by different persons. However, the</w:t>
      </w:r>
      <w:r>
        <w:rPr>
          <w:spacing w:val="1"/>
        </w:rPr>
        <w:t> </w:t>
      </w:r>
      <w:r>
        <w:rPr/>
        <w:t>limitation to the absoluteness is when the owner loses title if the oil</w:t>
      </w:r>
      <w:r>
        <w:rPr>
          <w:spacing w:val="1"/>
        </w:rPr>
        <w:t> </w:t>
      </w:r>
      <w:r>
        <w:rPr/>
        <w:t>migrates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land.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b/>
        </w:rPr>
        <w:t>Barnard</w:t>
      </w:r>
      <w:r>
        <w:rPr>
          <w:b/>
          <w:spacing w:val="1"/>
        </w:rPr>
        <w:t> </w:t>
      </w:r>
      <w:r>
        <w:rPr>
          <w:b/>
        </w:rPr>
        <w:t>v.</w:t>
      </w:r>
      <w:r>
        <w:rPr>
          <w:b/>
          <w:spacing w:val="1"/>
        </w:rPr>
        <w:t> </w:t>
      </w:r>
      <w:r>
        <w:rPr>
          <w:b/>
        </w:rPr>
        <w:t>Monongahel</w:t>
      </w:r>
      <w:r>
        <w:rPr>
          <w:b/>
          <w:spacing w:val="1"/>
        </w:rPr>
        <w:t> </w:t>
      </w:r>
      <w:r>
        <w:rPr>
          <w:b/>
        </w:rPr>
        <w:t>Natural Gas Co.</w:t>
      </w:r>
      <w:r>
        <w:rPr>
          <w:b/>
          <w:vertAlign w:val="superscript"/>
        </w:rPr>
        <w:t>48</w:t>
      </w:r>
      <w:r>
        <w:rPr>
          <w:vertAlign w:val="baseline"/>
        </w:rPr>
        <w:t>, the court refused to restrain drilling by an adjacent</w:t>
      </w:r>
      <w:r>
        <w:rPr>
          <w:spacing w:val="-79"/>
          <w:vertAlign w:val="baseline"/>
        </w:rPr>
        <w:t> </w:t>
      </w:r>
      <w:r>
        <w:rPr>
          <w:vertAlign w:val="baseline"/>
        </w:rPr>
        <w:t>land owner alleged to be drilling from a reservoir under the plaintiff‟s</w:t>
      </w:r>
      <w:r>
        <w:rPr>
          <w:spacing w:val="1"/>
          <w:vertAlign w:val="baseline"/>
        </w:rPr>
        <w:t> </w:t>
      </w:r>
      <w:r>
        <w:rPr>
          <w:vertAlign w:val="baseline"/>
        </w:rPr>
        <w:t>land, holding that the plaintiff‟s remedy was self help by drilling his own</w:t>
      </w:r>
      <w:r>
        <w:rPr>
          <w:spacing w:val="-79"/>
          <w:vertAlign w:val="baseline"/>
        </w:rPr>
        <w:t> </w:t>
      </w:r>
      <w:r>
        <w:rPr>
          <w:vertAlign w:val="baseline"/>
        </w:rPr>
        <w:t>well.</w:t>
      </w:r>
    </w:p>
    <w:p>
      <w:pPr>
        <w:pStyle w:val="BodyText"/>
        <w:spacing w:line="480" w:lineRule="auto" w:before="232"/>
        <w:ind w:right="681" w:firstLine="719"/>
      </w:pPr>
      <w:r>
        <w:rPr/>
        <w:t>Ownership of oil and gas in its state in strata is totally different</w:t>
      </w:r>
      <w:r>
        <w:rPr>
          <w:spacing w:val="1"/>
        </w:rPr>
        <w:t> </w:t>
      </w:r>
      <w:r>
        <w:rPr/>
        <w:t>from the ownership of captured oil and gas. In this state, the market</w:t>
      </w:r>
      <w:r>
        <w:rPr>
          <w:spacing w:val="1"/>
        </w:rPr>
        <w:t> </w:t>
      </w:r>
      <w:r>
        <w:rPr/>
        <w:t>principle or definition of ownership comes into play. Thus, once the</w:t>
      </w:r>
      <w:r>
        <w:rPr>
          <w:spacing w:val="1"/>
        </w:rPr>
        <w:t> </w:t>
      </w:r>
      <w:r>
        <w:rPr/>
        <w:t>crude oil or gas is captured and reduced to physical possession, then</w:t>
      </w:r>
      <w:r>
        <w:rPr>
          <w:spacing w:val="1"/>
        </w:rPr>
        <w:t> </w:t>
      </w:r>
      <w:r>
        <w:rPr/>
        <w:t>ownership can only be transferred upon proper legal system of sale</w:t>
      </w:r>
      <w:r>
        <w:rPr>
          <w:spacing w:val="1"/>
        </w:rPr>
        <w:t> </w:t>
      </w:r>
      <w:r>
        <w:rPr/>
        <w:t>either</w:t>
      </w:r>
      <w:r>
        <w:rPr>
          <w:spacing w:val="63"/>
        </w:rPr>
        <w:t> </w:t>
      </w:r>
      <w:r>
        <w:rPr/>
        <w:t>in</w:t>
      </w:r>
      <w:r>
        <w:rPr>
          <w:spacing w:val="63"/>
        </w:rPr>
        <w:t> </w:t>
      </w:r>
      <w:r>
        <w:rPr/>
        <w:t>a</w:t>
      </w:r>
      <w:r>
        <w:rPr>
          <w:spacing w:val="63"/>
        </w:rPr>
        <w:t> </w:t>
      </w:r>
      <w:r>
        <w:rPr/>
        <w:t>market</w:t>
      </w:r>
      <w:r>
        <w:rPr>
          <w:spacing w:val="62"/>
        </w:rPr>
        <w:t> </w:t>
      </w:r>
      <w:r>
        <w:rPr/>
        <w:t>overt</w:t>
      </w:r>
      <w:r>
        <w:rPr>
          <w:spacing w:val="62"/>
        </w:rPr>
        <w:t> </w:t>
      </w:r>
      <w:r>
        <w:rPr/>
        <w:t>or</w:t>
      </w:r>
      <w:r>
        <w:rPr>
          <w:spacing w:val="63"/>
        </w:rPr>
        <w:t> </w:t>
      </w:r>
      <w:r>
        <w:rPr/>
        <w:t>special</w:t>
      </w:r>
      <w:r>
        <w:rPr>
          <w:spacing w:val="66"/>
        </w:rPr>
        <w:t> </w:t>
      </w:r>
      <w:r>
        <w:rPr/>
        <w:t>or</w:t>
      </w:r>
      <w:r>
        <w:rPr>
          <w:spacing w:val="63"/>
        </w:rPr>
        <w:t> </w:t>
      </w:r>
      <w:r>
        <w:rPr/>
        <w:t>specific</w:t>
      </w:r>
      <w:r>
        <w:rPr>
          <w:spacing w:val="63"/>
        </w:rPr>
        <w:t> </w:t>
      </w:r>
      <w:r>
        <w:rPr/>
        <w:t>markets.</w:t>
      </w:r>
      <w:r>
        <w:rPr>
          <w:spacing w:val="63"/>
        </w:rPr>
        <w:t> </w:t>
      </w:r>
      <w:r>
        <w:rPr/>
        <w:t>Thus</w:t>
      </w:r>
    </w:p>
    <w:p>
      <w:pPr>
        <w:spacing w:after="0" w:line="480" w:lineRule="auto"/>
        <w:sectPr>
          <w:footerReference w:type="default" r:id="rId14"/>
          <w:pgSz w:w="11910" w:h="16840"/>
          <w:pgMar w:footer="1555" w:header="0" w:top="1340" w:bottom="17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categorically, petroleum in its natural state in strata cannot be a sale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 article.</w:t>
      </w:r>
    </w:p>
    <w:p>
      <w:pPr>
        <w:pStyle w:val="BodyText"/>
        <w:spacing w:line="480" w:lineRule="auto" w:before="240"/>
        <w:ind w:right="676" w:firstLine="719"/>
      </w:pPr>
      <w:r>
        <w:rPr/>
        <w:t>The rule of capture, and/or ownership-in-place, though qualified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rule,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run,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preponderance of oil and gas wells as a result of the fact that every</w:t>
      </w:r>
      <w:r>
        <w:rPr>
          <w:spacing w:val="1"/>
        </w:rPr>
        <w:t> </w:t>
      </w:r>
      <w:r>
        <w:rPr/>
        <w:t>landowner and/or oil seeker will drill as many wells as possible. This</w:t>
      </w:r>
      <w:r>
        <w:rPr>
          <w:spacing w:val="1"/>
        </w:rPr>
        <w:t> </w:t>
      </w:r>
      <w:r>
        <w:rPr/>
        <w:t>undesirable state of affairs will have negative effect on the environment</w:t>
      </w:r>
      <w:r>
        <w:rPr>
          <w:spacing w:val="-79"/>
        </w:rPr>
        <w:t> </w:t>
      </w:r>
      <w:r>
        <w:rPr/>
        <w:t>as well as the quantity and quality of captured oil and gas. The rate of</w:t>
      </w:r>
      <w:r>
        <w:rPr>
          <w:spacing w:val="1"/>
        </w:rPr>
        <w:t> </w:t>
      </w:r>
      <w:r>
        <w:rPr/>
        <w:t>dissipation and waste may increase while reserves may dwindle. It was</w:t>
      </w:r>
      <w:r>
        <w:rPr>
          <w:spacing w:val="1"/>
        </w:rPr>
        <w:t> </w:t>
      </w:r>
      <w:r>
        <w:rPr/>
        <w:t>in a bid to stem and checkmate this that the Conservation Act was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domesticated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</w:t>
      </w:r>
      <w:r>
        <w:rPr>
          <w:spacing w:val="24"/>
        </w:rPr>
        <w:t> </w:t>
      </w:r>
      <w:r>
        <w:rPr/>
        <w:t>states.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State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Pennsylvania</w:t>
      </w:r>
      <w:r>
        <w:rPr>
          <w:spacing w:val="24"/>
        </w:rPr>
        <w:t> </w:t>
      </w:r>
      <w:r>
        <w:rPr/>
        <w:t>has</w:t>
      </w:r>
      <w:r>
        <w:rPr>
          <w:spacing w:val="24"/>
        </w:rPr>
        <w:t> </w:t>
      </w:r>
      <w:r>
        <w:rPr/>
        <w:t>passed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law</w:t>
      </w:r>
      <w:r>
        <w:rPr>
          <w:spacing w:val="23"/>
        </w:rPr>
        <w:t> </w:t>
      </w:r>
      <w:r>
        <w:rPr/>
        <w:t>which</w:t>
      </w:r>
      <w:r>
        <w:rPr>
          <w:spacing w:val="-79"/>
        </w:rPr>
        <w:t> </w:t>
      </w:r>
      <w:r>
        <w:rPr/>
        <w:t>in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Pennsylvania</w:t>
      </w:r>
      <w:r>
        <w:rPr>
          <w:spacing w:val="1"/>
        </w:rPr>
        <w:t> </w:t>
      </w:r>
      <w:r>
        <w:rPr/>
        <w:t>Oil and</w:t>
      </w:r>
      <w:r>
        <w:rPr>
          <w:spacing w:val="-1"/>
        </w:rPr>
        <w:t> </w:t>
      </w:r>
      <w:r>
        <w:rPr/>
        <w:t>Gas Conservation</w:t>
      </w:r>
      <w:r>
        <w:rPr>
          <w:spacing w:val="-1"/>
        </w:rPr>
        <w:t> </w:t>
      </w:r>
      <w:r>
        <w:rPr/>
        <w:t>Law</w:t>
      </w:r>
      <w:r>
        <w:rPr>
          <w:vertAlign w:val="superscript"/>
        </w:rPr>
        <w:t>49</w:t>
      </w:r>
      <w:r>
        <w:rPr>
          <w:vertAlign w:val="baseline"/>
        </w:rPr>
        <w:t>.</w:t>
      </w:r>
    </w:p>
    <w:p>
      <w:pPr>
        <w:pStyle w:val="BodyText"/>
        <w:spacing w:line="480" w:lineRule="auto" w:before="234"/>
        <w:ind w:right="678" w:firstLine="719"/>
      </w:pPr>
      <w:r>
        <w:rPr/>
        <w:t>Principally, this law prohibits the waste of oil and gas which waste</w:t>
      </w:r>
      <w:r>
        <w:rPr>
          <w:spacing w:val="-79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drilling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than</w:t>
      </w:r>
      <w:r>
        <w:rPr>
          <w:spacing w:val="8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necessary. It authorizes the Department of Environmental Protection to</w:t>
      </w:r>
      <w:r>
        <w:rPr>
          <w:spacing w:val="1"/>
        </w:rPr>
        <w:t> </w:t>
      </w:r>
      <w:r>
        <w:rPr/>
        <w:t>issue spacing orders which determine where wells can be drilled. This</w:t>
      </w:r>
      <w:r>
        <w:rPr>
          <w:spacing w:val="1"/>
        </w:rPr>
        <w:t> </w:t>
      </w:r>
      <w:r>
        <w:rPr/>
        <w:t>means</w:t>
      </w:r>
      <w:r>
        <w:rPr>
          <w:spacing w:val="32"/>
        </w:rPr>
        <w:t> </w:t>
      </w:r>
      <w:r>
        <w:rPr/>
        <w:t>that</w:t>
      </w:r>
      <w:r>
        <w:rPr>
          <w:spacing w:val="35"/>
        </w:rPr>
        <w:t> </w:t>
      </w:r>
      <w:r>
        <w:rPr/>
        <w:t>when</w:t>
      </w:r>
      <w:r>
        <w:rPr>
          <w:spacing w:val="36"/>
        </w:rPr>
        <w:t> </w:t>
      </w:r>
      <w:r>
        <w:rPr/>
        <w:t>multiple</w:t>
      </w:r>
      <w:r>
        <w:rPr>
          <w:spacing w:val="34"/>
        </w:rPr>
        <w:t> </w:t>
      </w:r>
      <w:r>
        <w:rPr/>
        <w:t>landowners</w:t>
      </w:r>
      <w:r>
        <w:rPr>
          <w:spacing w:val="35"/>
        </w:rPr>
        <w:t> </w:t>
      </w:r>
      <w:r>
        <w:rPr/>
        <w:t>own</w:t>
      </w:r>
      <w:r>
        <w:rPr>
          <w:spacing w:val="33"/>
        </w:rPr>
        <w:t> </w:t>
      </w:r>
      <w:r>
        <w:rPr/>
        <w:t>interests</w:t>
      </w:r>
      <w:r>
        <w:rPr>
          <w:spacing w:val="32"/>
        </w:rPr>
        <w:t> </w:t>
      </w:r>
      <w:r>
        <w:rPr/>
        <w:t>in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drilling</w:t>
      </w:r>
      <w:r>
        <w:rPr>
          <w:spacing w:val="33"/>
        </w:rPr>
        <w:t> </w:t>
      </w:r>
      <w:r>
        <w:rPr/>
        <w:t>unit,</w:t>
      </w:r>
      <w:r>
        <w:rPr>
          <w:spacing w:val="-78"/>
        </w:rPr>
        <w:t> </w:t>
      </w:r>
      <w:r>
        <w:rPr/>
        <w:t>the landowners will share in the royalties from the oil or gas well in</w:t>
      </w:r>
      <w:r>
        <w:rPr>
          <w:spacing w:val="1"/>
        </w:rPr>
        <w:t> </w:t>
      </w:r>
      <w:r>
        <w:rPr/>
        <w:t>proportion to their ownership of the land contained within the drilling</w:t>
      </w:r>
      <w:r>
        <w:rPr>
          <w:spacing w:val="1"/>
        </w:rPr>
        <w:t> </w:t>
      </w:r>
      <w:r>
        <w:rPr/>
        <w:t>unit</w:t>
      </w:r>
      <w:r>
        <w:rPr>
          <w:spacing w:val="53"/>
        </w:rPr>
        <w:t> </w:t>
      </w:r>
      <w:r>
        <w:rPr/>
        <w:t>regardless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whose</w:t>
      </w:r>
      <w:r>
        <w:rPr>
          <w:spacing w:val="53"/>
        </w:rPr>
        <w:t> </w:t>
      </w:r>
      <w:r>
        <w:rPr/>
        <w:t>land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well</w:t>
      </w:r>
      <w:r>
        <w:rPr>
          <w:spacing w:val="53"/>
        </w:rPr>
        <w:t> </w:t>
      </w:r>
      <w:r>
        <w:rPr/>
        <w:t>is</w:t>
      </w:r>
      <w:r>
        <w:rPr>
          <w:spacing w:val="53"/>
        </w:rPr>
        <w:t> </w:t>
      </w:r>
      <w:r>
        <w:rPr/>
        <w:t>drilled</w:t>
      </w:r>
      <w:r>
        <w:rPr>
          <w:spacing w:val="56"/>
        </w:rPr>
        <w:t> </w:t>
      </w:r>
      <w:r>
        <w:rPr/>
        <w:t>upon.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law</w:t>
      </w:r>
      <w:r>
        <w:rPr>
          <w:spacing w:val="52"/>
        </w:rPr>
        <w:t> </w:t>
      </w:r>
      <w:r>
        <w:rPr/>
        <w:t>also</w:t>
      </w:r>
    </w:p>
    <w:p>
      <w:pPr>
        <w:spacing w:after="0" w:line="480" w:lineRule="auto"/>
        <w:sectPr>
          <w:footerReference w:type="default" r:id="rId15"/>
          <w:pgSz w:w="11910" w:h="16840"/>
          <w:pgMar w:footer="1555" w:header="0" w:top="1340" w:bottom="17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prohibits over productivity through unitization. Sometimes, several oil</w:t>
      </w:r>
      <w:r>
        <w:rPr>
          <w:spacing w:val="1"/>
        </w:rPr>
        <w:t> </w:t>
      </w:r>
      <w:r>
        <w:rPr/>
        <w:t>wells are owned by different people, each well producing oil and gas</w:t>
      </w:r>
      <w:r>
        <w:rPr>
          <w:spacing w:val="1"/>
        </w:rPr>
        <w:t> </w:t>
      </w:r>
      <w:r>
        <w:rPr/>
        <w:t>from a common reservoir. To minimize the production of the reservoir,</w:t>
      </w:r>
      <w:r>
        <w:rPr>
          <w:spacing w:val="1"/>
        </w:rPr>
        <w:t> </w:t>
      </w:r>
      <w:r>
        <w:rPr/>
        <w:t>the different wells may be</w:t>
      </w:r>
      <w:r>
        <w:rPr>
          <w:spacing w:val="81"/>
        </w:rPr>
        <w:t> </w:t>
      </w:r>
      <w:r>
        <w:rPr/>
        <w:t>operated jointly, as one unit. These and</w:t>
      </w:r>
      <w:r>
        <w:rPr>
          <w:spacing w:val="1"/>
        </w:rPr>
        <w:t> </w:t>
      </w:r>
      <w:r>
        <w:rPr/>
        <w:t>other requirements as provided by the Conservation Laws are 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orderliness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thus</w:t>
      </w:r>
      <w:r>
        <w:rPr>
          <w:spacing w:val="-79"/>
        </w:rPr>
        <w:t> </w:t>
      </w:r>
      <w:r>
        <w:rPr/>
        <w:t>preventing</w:t>
      </w:r>
      <w:r>
        <w:rPr>
          <w:spacing w:val="-1"/>
        </w:rPr>
        <w:t> </w:t>
      </w:r>
      <w:r>
        <w:rPr/>
        <w:t>clashes</w:t>
      </w:r>
      <w:r>
        <w:rPr>
          <w:spacing w:val="-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landowners.</w:t>
      </w:r>
    </w:p>
    <w:p>
      <w:pPr>
        <w:pStyle w:val="BodyText"/>
        <w:spacing w:line="480" w:lineRule="auto" w:before="242"/>
        <w:ind w:right="674" w:firstLine="719"/>
      </w:pPr>
      <w:r>
        <w:rPr/>
        <w:t>These variants of ownership as discussed above, are borne out of</w:t>
      </w:r>
      <w:r>
        <w:rPr>
          <w:spacing w:val="-79"/>
        </w:rPr>
        <w:t> </w:t>
      </w:r>
      <w:r>
        <w:rPr/>
        <w:t>the nature and relevance of oil and gas as an important source of</w:t>
      </w:r>
      <w:r>
        <w:rPr>
          <w:spacing w:val="1"/>
        </w:rPr>
        <w:t> </w:t>
      </w:r>
      <w:r>
        <w:rPr/>
        <w:t>energy which moves the economic engine of any nation. The political</w:t>
      </w:r>
      <w:r>
        <w:rPr>
          <w:spacing w:val="1"/>
        </w:rPr>
        <w:t> </w:t>
      </w:r>
      <w:r>
        <w:rPr/>
        <w:t>ideology adopted by a nation at any given time, to a reasonable extent,</w:t>
      </w:r>
      <w:r>
        <w:rPr>
          <w:spacing w:val="1"/>
        </w:rPr>
        <w:t> </w:t>
      </w:r>
      <w:r>
        <w:rPr/>
        <w:t>plays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ownership theory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nation.</w:t>
      </w:r>
    </w:p>
    <w:p>
      <w:pPr>
        <w:pStyle w:val="Heading2"/>
        <w:numPr>
          <w:ilvl w:val="1"/>
          <w:numId w:val="11"/>
        </w:numPr>
        <w:tabs>
          <w:tab w:pos="1381" w:val="left" w:leader="none"/>
        </w:tabs>
        <w:spacing w:line="240" w:lineRule="auto" w:before="239" w:after="0"/>
        <w:ind w:left="1380" w:right="0" w:hanging="721"/>
        <w:jc w:val="both"/>
      </w:pPr>
      <w:r>
        <w:rPr/>
        <w:t>Concessionary</w:t>
      </w:r>
      <w:r>
        <w:rPr>
          <w:spacing w:val="-11"/>
        </w:rPr>
        <w:t> </w:t>
      </w:r>
      <w:r>
        <w:rPr/>
        <w:t>Arrangements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4" w:firstLine="719"/>
      </w:pPr>
      <w:r>
        <w:rPr/>
        <w:t>Modern</w:t>
      </w:r>
      <w:r>
        <w:rPr>
          <w:spacing w:val="1"/>
        </w:rPr>
        <w:t> </w:t>
      </w:r>
      <w:r>
        <w:rPr/>
        <w:t>forms of petroleum contracts</w:t>
      </w:r>
      <w:r>
        <w:rPr>
          <w:spacing w:val="1"/>
        </w:rPr>
        <w:t> </w:t>
      </w:r>
      <w:r>
        <w:rPr/>
        <w:t>as known today</w:t>
      </w:r>
      <w:r>
        <w:rPr>
          <w:spacing w:val="81"/>
        </w:rPr>
        <w:t> </w:t>
      </w:r>
      <w:r>
        <w:rPr/>
        <w:t>started</w:t>
      </w:r>
      <w:r>
        <w:rPr>
          <w:spacing w:val="1"/>
        </w:rPr>
        <w:t> </w:t>
      </w:r>
      <w:r>
        <w:rPr/>
        <w:t>with the traditional concession system. The word concession has no</w:t>
      </w:r>
      <w:r>
        <w:rPr>
          <w:spacing w:val="1"/>
        </w:rPr>
        <w:t> </w:t>
      </w:r>
      <w:r>
        <w:rPr/>
        <w:t>clear legal connotation in many legal systems. In some countries, the</w:t>
      </w:r>
      <w:r>
        <w:rPr>
          <w:spacing w:val="1"/>
        </w:rPr>
        <w:t> </w:t>
      </w:r>
      <w:r>
        <w:rPr/>
        <w:t>term is referred to as administrative contracts</w:t>
      </w:r>
      <w:r>
        <w:rPr>
          <w:vertAlign w:val="superscript"/>
        </w:rPr>
        <w:t>50</w:t>
      </w:r>
      <w:r>
        <w:rPr>
          <w:vertAlign w:val="baseline"/>
        </w:rPr>
        <w:t> and in others,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common law jurisdictions, a concession may take the form of a</w:t>
      </w:r>
      <w:r>
        <w:rPr>
          <w:spacing w:val="1"/>
          <w:vertAlign w:val="baseline"/>
        </w:rPr>
        <w:t> </w:t>
      </w:r>
      <w:r>
        <w:rPr>
          <w:vertAlign w:val="baseline"/>
        </w:rPr>
        <w:t>grant, a licence or a lease or even sometimes all three. As a result,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mineral</w:t>
      </w:r>
      <w:r>
        <w:rPr>
          <w:spacing w:val="56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55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55"/>
          <w:vertAlign w:val="baseline"/>
        </w:rPr>
        <w:t> </w:t>
      </w:r>
      <w:r>
        <w:rPr>
          <w:vertAlign w:val="baseline"/>
        </w:rPr>
        <w:t>today,</w:t>
      </w:r>
      <w:r>
        <w:rPr>
          <w:spacing w:val="56"/>
          <w:vertAlign w:val="baseline"/>
        </w:rPr>
        <w:t> </w:t>
      </w:r>
      <w:r>
        <w:rPr>
          <w:vertAlign w:val="baseline"/>
        </w:rPr>
        <w:t>concession</w:t>
      </w:r>
      <w:r>
        <w:rPr>
          <w:spacing w:val="55"/>
          <w:vertAlign w:val="baseline"/>
        </w:rPr>
        <w:t> </w:t>
      </w:r>
      <w:r>
        <w:rPr>
          <w:vertAlign w:val="baseline"/>
        </w:rPr>
        <w:t>is</w:t>
      </w:r>
      <w:r>
        <w:rPr>
          <w:spacing w:val="55"/>
          <w:vertAlign w:val="baseline"/>
        </w:rPr>
        <w:t> </w:t>
      </w:r>
      <w:r>
        <w:rPr>
          <w:vertAlign w:val="baseline"/>
        </w:rPr>
        <w:t>an</w:t>
      </w:r>
      <w:r>
        <w:rPr>
          <w:spacing w:val="55"/>
          <w:vertAlign w:val="baseline"/>
        </w:rPr>
        <w:t> </w:t>
      </w:r>
      <w:r>
        <w:rPr>
          <w:vertAlign w:val="baseline"/>
        </w:rPr>
        <w:t>all-embracing</w:t>
      </w:r>
    </w:p>
    <w:p>
      <w:pPr>
        <w:pStyle w:val="BodyText"/>
        <w:spacing w:before="11"/>
        <w:ind w:left="0"/>
        <w:jc w:val="left"/>
      </w:pPr>
      <w:r>
        <w:rPr/>
        <w:pict>
          <v:rect style="position:absolute;margin-left:90.024002pt;margin-top:18.235708pt;width:144.020pt;height:.47998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France,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concession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agreements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classified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administrative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contract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16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term covering any agreement between the government and an investor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exploration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production of</w:t>
      </w:r>
      <w:r>
        <w:rPr>
          <w:spacing w:val="-2"/>
        </w:rPr>
        <w:t> </w:t>
      </w:r>
      <w:r>
        <w:rPr/>
        <w:t>mineral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line="480" w:lineRule="auto" w:before="240"/>
        <w:ind w:right="682" w:firstLine="719"/>
      </w:pPr>
      <w:r>
        <w:rPr/>
        <w:t>A number of scholars have attempted to define concession in the</w:t>
      </w:r>
      <w:r>
        <w:rPr>
          <w:spacing w:val="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sense.</w:t>
      </w:r>
      <w:r>
        <w:rPr>
          <w:spacing w:val="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Williams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Meyers,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concession</w:t>
      </w:r>
      <w:r>
        <w:rPr>
          <w:spacing w:val="-2"/>
        </w:rPr>
        <w:t> </w:t>
      </w:r>
      <w:r>
        <w:rPr/>
        <w:t>is:</w:t>
      </w:r>
    </w:p>
    <w:p>
      <w:pPr>
        <w:pStyle w:val="BodyText"/>
        <w:spacing w:before="240"/>
        <w:ind w:left="2100" w:right="2116"/>
      </w:pPr>
      <w:r>
        <w:rPr/>
        <w:t>An agreement usually from a host government</w:t>
      </w:r>
      <w:r>
        <w:rPr>
          <w:spacing w:val="1"/>
        </w:rPr>
        <w:t> </w:t>
      </w:r>
      <w:r>
        <w:rPr/>
        <w:t>permitting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area</w:t>
      </w:r>
      <w:r>
        <w:rPr>
          <w:spacing w:val="1"/>
        </w:rPr>
        <w:t> </w:t>
      </w:r>
      <w:r>
        <w:rPr/>
        <w:t>subject to the agreement. The terms ordinarily</w:t>
      </w:r>
      <w:r>
        <w:rPr>
          <w:spacing w:val="-79"/>
        </w:rPr>
        <w:t> </w:t>
      </w:r>
      <w:r>
        <w:rPr/>
        <w:t>include a time limitation and a provision for</w:t>
      </w:r>
      <w:r>
        <w:rPr>
          <w:spacing w:val="1"/>
        </w:rPr>
        <w:t> </w:t>
      </w:r>
      <w:r>
        <w:rPr/>
        <w:t>royalty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paid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government.</w:t>
      </w:r>
      <w:r>
        <w:rPr>
          <w:vertAlign w:val="superscript"/>
        </w:rPr>
        <w:t>51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9"/>
        <w:ind w:left="0"/>
        <w:jc w:val="left"/>
        <w:rPr>
          <w:sz w:val="31"/>
        </w:rPr>
      </w:pPr>
    </w:p>
    <w:p>
      <w:pPr>
        <w:pStyle w:val="BodyText"/>
        <w:spacing w:line="480" w:lineRule="auto"/>
        <w:ind w:right="676" w:firstLine="719"/>
      </w:pPr>
      <w:r>
        <w:rPr/>
        <w:t>Consequently,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discerned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concessionary</w:t>
      </w:r>
      <w:r>
        <w:rPr>
          <w:spacing w:val="1"/>
        </w:rPr>
        <w:t> </w:t>
      </w:r>
      <w:r>
        <w:rPr/>
        <w:t>agreement was a relatively simple document, the main provisions 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outright</w:t>
      </w:r>
      <w:r>
        <w:rPr>
          <w:spacing w:val="1"/>
        </w:rPr>
        <w:t> </w:t>
      </w:r>
      <w:r>
        <w:rPr/>
        <w:t>grant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</w:t>
      </w:r>
      <w:r>
        <w:rPr>
          <w:spacing w:val="-79"/>
        </w:rPr>
        <w:t> </w:t>
      </w:r>
      <w:r>
        <w:rPr/>
        <w:t>minerals recovered within the area of concession by a sovereign in</w:t>
      </w:r>
      <w:r>
        <w:rPr>
          <w:spacing w:val="1"/>
        </w:rPr>
        <w:t> </w:t>
      </w:r>
      <w:r>
        <w:rPr/>
        <w:t>return for which the concessionaire provided the necessary capital and</w:t>
      </w:r>
      <w:r>
        <w:rPr>
          <w:spacing w:val="1"/>
        </w:rPr>
        <w:t> </w:t>
      </w:r>
      <w:r>
        <w:rPr/>
        <w:t>know-how,</w:t>
      </w:r>
      <w:r>
        <w:rPr>
          <w:spacing w:val="-1"/>
        </w:rPr>
        <w:t> </w:t>
      </w:r>
      <w:r>
        <w:rPr/>
        <w:t>and bore</w:t>
      </w:r>
      <w:r>
        <w:rPr>
          <w:spacing w:val="-1"/>
        </w:rPr>
        <w:t> </w:t>
      </w:r>
      <w:r>
        <w:rPr/>
        <w:t>the risk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exploration.</w:t>
      </w:r>
    </w:p>
    <w:p>
      <w:pPr>
        <w:pStyle w:val="BodyText"/>
        <w:spacing w:line="480" w:lineRule="auto" w:before="243"/>
        <w:ind w:right="674" w:firstLine="719"/>
      </w:pPr>
      <w:r>
        <w:rPr/>
        <w:t>Crude oil in situ has little significance.</w:t>
      </w:r>
      <w:r>
        <w:rPr>
          <w:spacing w:val="1"/>
        </w:rPr>
        <w:t> </w:t>
      </w:r>
      <w:r>
        <w:rPr/>
        <w:t>Its value can only be</w:t>
      </w:r>
      <w:r>
        <w:rPr>
          <w:spacing w:val="1"/>
        </w:rPr>
        <w:t> </w:t>
      </w:r>
      <w:r>
        <w:rPr/>
        <w:t>realized when it is explored and exploited. Value is also added when the</w:t>
      </w:r>
      <w:r>
        <w:rPr>
          <w:spacing w:val="-79"/>
        </w:rPr>
        <w:t> </w:t>
      </w:r>
      <w:r>
        <w:rPr/>
        <w:t>crude oil is further refined into various products. In order to extract and</w:t>
      </w:r>
      <w:r>
        <w:rPr>
          <w:spacing w:val="-79"/>
        </w:rPr>
        <w:t> </w:t>
      </w:r>
      <w:r>
        <w:rPr/>
        <w:t>refine crude oil, specialist technologies and technical know-how are</w:t>
      </w:r>
      <w:r>
        <w:rPr>
          <w:spacing w:val="1"/>
        </w:rPr>
        <w:t> </w:t>
      </w:r>
      <w:r>
        <w:rPr/>
        <w:t>employed. In earlier times, (18</w:t>
      </w:r>
      <w:r>
        <w:rPr>
          <w:vertAlign w:val="superscript"/>
        </w:rPr>
        <w:t>th</w:t>
      </w:r>
      <w:r>
        <w:rPr>
          <w:vertAlign w:val="baseline"/>
        </w:rPr>
        <w:t> &amp; 19</w:t>
      </w:r>
      <w:r>
        <w:rPr>
          <w:vertAlign w:val="superscript"/>
        </w:rPr>
        <w:t>th</w:t>
      </w:r>
      <w:r>
        <w:rPr>
          <w:vertAlign w:val="baseline"/>
        </w:rPr>
        <w:t> centuries) owners of crude oil in</w:t>
      </w:r>
      <w:r>
        <w:rPr>
          <w:spacing w:val="-79"/>
          <w:vertAlign w:val="baseline"/>
        </w:rPr>
        <w:t> </w:t>
      </w:r>
      <w:r>
        <w:rPr>
          <w:vertAlign w:val="baseline"/>
        </w:rPr>
        <w:t>situ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2"/>
          <w:vertAlign w:val="baseline"/>
        </w:rPr>
        <w:t> </w:t>
      </w:r>
      <w:r>
        <w:rPr>
          <w:vertAlign w:val="baseline"/>
        </w:rPr>
        <w:t>not</w:t>
      </w:r>
      <w:r>
        <w:rPr>
          <w:spacing w:val="5"/>
          <w:vertAlign w:val="baseline"/>
        </w:rPr>
        <w:t> </w:t>
      </w:r>
      <w:r>
        <w:rPr>
          <w:vertAlign w:val="baseline"/>
        </w:rPr>
        <w:t>have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requisite</w:t>
      </w:r>
      <w:r>
        <w:rPr>
          <w:spacing w:val="2"/>
          <w:vertAlign w:val="baseline"/>
        </w:rPr>
        <w:t> </w:t>
      </w:r>
      <w:r>
        <w:rPr>
          <w:vertAlign w:val="baseline"/>
        </w:rPr>
        <w:t>manpower,</w:t>
      </w:r>
      <w:r>
        <w:rPr>
          <w:spacing w:val="4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before="2"/>
        <w:ind w:left="0"/>
        <w:jc w:val="left"/>
        <w:rPr>
          <w:sz w:val="13"/>
        </w:rPr>
      </w:pPr>
      <w:r>
        <w:rPr/>
        <w:pict>
          <v:rect style="position:absolute;margin-left:90.024002pt;margin-top:9.904067pt;width:144.020pt;height:.47998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Williams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&amp;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Meyer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C.J.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(1960)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Terms.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Mathew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Sender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&amp;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180.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17"/>
          <w:pgSz w:w="11910" w:h="16840"/>
          <w:pgMar w:footer="744" w:header="0" w:top="1340" w:bottom="940" w:left="1140" w:right="1120"/>
          <w:pgNumType w:start="52"/>
        </w:sectPr>
      </w:pPr>
    </w:p>
    <w:p>
      <w:pPr>
        <w:pStyle w:val="BodyText"/>
        <w:spacing w:line="480" w:lineRule="auto" w:before="85"/>
        <w:ind w:right="674"/>
      </w:pP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refine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entered</w:t>
      </w:r>
      <w:r>
        <w:rPr>
          <w:spacing w:val="81"/>
        </w:rPr>
        <w:t> </w:t>
      </w:r>
      <w:r>
        <w:rPr/>
        <w:t>into</w:t>
      </w:r>
      <w:r>
        <w:rPr>
          <w:spacing w:val="1"/>
        </w:rPr>
        <w:t> </w:t>
      </w:r>
      <w:r>
        <w:rPr/>
        <w:t>between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owners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expert</w:t>
      </w:r>
      <w:r>
        <w:rPr>
          <w:spacing w:val="42"/>
        </w:rPr>
        <w:t> </w:t>
      </w:r>
      <w:r>
        <w:rPr/>
        <w:t>companies</w:t>
      </w:r>
      <w:r>
        <w:rPr>
          <w:spacing w:val="41"/>
        </w:rPr>
        <w:t> </w:t>
      </w:r>
      <w:r>
        <w:rPr/>
        <w:t>with</w:t>
      </w:r>
      <w:r>
        <w:rPr>
          <w:spacing w:val="40"/>
        </w:rPr>
        <w:t> </w:t>
      </w:r>
      <w:r>
        <w:rPr/>
        <w:t>a</w:t>
      </w:r>
      <w:r>
        <w:rPr>
          <w:spacing w:val="43"/>
        </w:rPr>
        <w:t> </w:t>
      </w:r>
      <w:r>
        <w:rPr/>
        <w:t>view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extracting</w:t>
      </w:r>
      <w:r>
        <w:rPr>
          <w:spacing w:val="-78"/>
        </w:rPr>
        <w:t> </w:t>
      </w:r>
      <w:r>
        <w:rPr/>
        <w:t>and refining the crude oil. Where this happened, the ownership interest</w:t>
      </w:r>
      <w:r>
        <w:rPr>
          <w:spacing w:val="1"/>
        </w:rPr>
        <w:t> </w:t>
      </w:r>
      <w:r>
        <w:rPr/>
        <w:t>was</w:t>
      </w:r>
      <w:r>
        <w:rPr>
          <w:spacing w:val="-4"/>
        </w:rPr>
        <w:t> </w:t>
      </w:r>
      <w:r>
        <w:rPr/>
        <w:t>distinguished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profit</w:t>
      </w:r>
      <w:r>
        <w:rPr>
          <w:spacing w:val="-2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extracting</w:t>
      </w:r>
      <w:r>
        <w:rPr>
          <w:spacing w:val="-2"/>
        </w:rPr>
        <w:t> </w:t>
      </w:r>
      <w:r>
        <w:rPr/>
        <w:t>companies.</w:t>
      </w:r>
    </w:p>
    <w:p>
      <w:pPr>
        <w:pStyle w:val="BodyText"/>
        <w:spacing w:before="240"/>
        <w:ind w:left="1380"/>
      </w:pP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concessionary</w:t>
      </w:r>
      <w:r>
        <w:rPr>
          <w:spacing w:val="-3"/>
        </w:rPr>
        <w:t> </w:t>
      </w:r>
      <w:r>
        <w:rPr/>
        <w:t>agreement,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basic</w:t>
      </w:r>
      <w:r>
        <w:rPr>
          <w:spacing w:val="-3"/>
        </w:rPr>
        <w:t> </w:t>
      </w:r>
      <w:r>
        <w:rPr/>
        <w:t>types:-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94"/>
        <w:ind w:left="1380"/>
        <w:jc w:val="left"/>
      </w:pPr>
      <w:r>
        <w:rPr/>
        <w:t>(a)</w:t>
      </w:r>
      <w:r>
        <w:rPr>
          <w:spacing w:val="3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concessions</w:t>
      </w:r>
      <w:r>
        <w:rPr>
          <w:spacing w:val="-5"/>
        </w:rPr>
        <w:t> </w:t>
      </w:r>
      <w:r>
        <w:rPr/>
        <w:t>and (b)</w:t>
      </w:r>
      <w:r>
        <w:rPr>
          <w:spacing w:val="-1"/>
        </w:rPr>
        <w:t> </w:t>
      </w:r>
      <w:r>
        <w:rPr/>
        <w:t>Modern</w:t>
      </w:r>
      <w:r>
        <w:rPr>
          <w:spacing w:val="-4"/>
        </w:rPr>
        <w:t> </w:t>
      </w:r>
      <w:r>
        <w:rPr/>
        <w:t>concessions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13"/>
        </w:numPr>
        <w:tabs>
          <w:tab w:pos="1381" w:val="left" w:leader="none"/>
        </w:tabs>
        <w:spacing w:line="480" w:lineRule="auto" w:before="190" w:after="0"/>
        <w:ind w:left="660" w:right="675" w:firstLine="0"/>
        <w:jc w:val="both"/>
        <w:rPr>
          <w:sz w:val="26"/>
        </w:rPr>
      </w:pPr>
      <w:r>
        <w:rPr>
          <w:b/>
          <w:sz w:val="26"/>
        </w:rPr>
        <w:t>The Traditional Concession </w:t>
      </w:r>
      <w:r>
        <w:rPr>
          <w:sz w:val="26"/>
        </w:rPr>
        <w:t>is the earliest type of petroleum</w:t>
      </w:r>
      <w:r>
        <w:rPr>
          <w:spacing w:val="1"/>
          <w:sz w:val="26"/>
        </w:rPr>
        <w:t> </w:t>
      </w:r>
      <w:r>
        <w:rPr>
          <w:sz w:val="26"/>
        </w:rPr>
        <w:t>contract between government and oil</w:t>
      </w:r>
      <w:r>
        <w:rPr>
          <w:spacing w:val="1"/>
          <w:sz w:val="26"/>
        </w:rPr>
        <w:t> </w:t>
      </w:r>
      <w:r>
        <w:rPr>
          <w:sz w:val="26"/>
        </w:rPr>
        <w:t>companies (as in Nigeria) or</w:t>
      </w:r>
      <w:r>
        <w:rPr>
          <w:spacing w:val="1"/>
          <w:sz w:val="26"/>
        </w:rPr>
        <w:t> </w:t>
      </w:r>
      <w:r>
        <w:rPr>
          <w:sz w:val="26"/>
        </w:rPr>
        <w:t>between private owners and the oil companies (as in America). It is an</w:t>
      </w:r>
      <w:r>
        <w:rPr>
          <w:spacing w:val="1"/>
          <w:sz w:val="26"/>
        </w:rPr>
        <w:t> </w:t>
      </w:r>
      <w:r>
        <w:rPr>
          <w:sz w:val="26"/>
        </w:rPr>
        <w:t>agreement whereby the oil companies received the exclusive right to</w:t>
      </w:r>
      <w:r>
        <w:rPr>
          <w:spacing w:val="1"/>
          <w:sz w:val="26"/>
        </w:rPr>
        <w:t> </w:t>
      </w:r>
      <w:r>
        <w:rPr>
          <w:sz w:val="26"/>
        </w:rPr>
        <w:t>explore for petroleum, and when petroleum was discovered, to produce</w:t>
      </w:r>
      <w:r>
        <w:rPr>
          <w:spacing w:val="-79"/>
          <w:sz w:val="26"/>
        </w:rPr>
        <w:t> </w:t>
      </w:r>
      <w:r>
        <w:rPr>
          <w:sz w:val="26"/>
        </w:rPr>
        <w:t>market and transport the oil and gas. In return, the company paid</w:t>
      </w:r>
      <w:r>
        <w:rPr>
          <w:spacing w:val="1"/>
          <w:sz w:val="26"/>
        </w:rPr>
        <w:t> </w:t>
      </w:r>
      <w:r>
        <w:rPr>
          <w:sz w:val="26"/>
        </w:rPr>
        <w:t>specific costs and taxes. The traditional concession is associated with</w:t>
      </w:r>
      <w:r>
        <w:rPr>
          <w:spacing w:val="1"/>
          <w:sz w:val="26"/>
        </w:rPr>
        <w:t> </w:t>
      </w:r>
      <w:r>
        <w:rPr>
          <w:sz w:val="26"/>
        </w:rPr>
        <w:t>certain</w:t>
      </w:r>
      <w:r>
        <w:rPr>
          <w:spacing w:val="-1"/>
          <w:sz w:val="26"/>
        </w:rPr>
        <w:t> </w:t>
      </w:r>
      <w:r>
        <w:rPr>
          <w:sz w:val="26"/>
        </w:rPr>
        <w:t>characteristics.</w:t>
      </w:r>
    </w:p>
    <w:p>
      <w:pPr>
        <w:pStyle w:val="BodyText"/>
        <w:spacing w:line="480" w:lineRule="auto" w:before="240"/>
        <w:ind w:right="678" w:firstLine="719"/>
      </w:pPr>
      <w:r>
        <w:rPr/>
        <w:t>First, the area conceded was often very large and in some cases,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territory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8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 the Shell concession granted in 1938 was in respect of the</w:t>
      </w:r>
      <w:r>
        <w:rPr>
          <w:spacing w:val="1"/>
        </w:rPr>
        <w:t> </w:t>
      </w:r>
      <w:r>
        <w:rPr/>
        <w:t>entire</w:t>
      </w:r>
      <w:r>
        <w:rPr>
          <w:spacing w:val="54"/>
        </w:rPr>
        <w:t> </w:t>
      </w:r>
      <w:r>
        <w:rPr/>
        <w:t>mainland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Nigeria.</w:t>
      </w:r>
      <w:r>
        <w:rPr>
          <w:spacing w:val="58"/>
        </w:rPr>
        <w:t> </w:t>
      </w:r>
      <w:r>
        <w:rPr/>
        <w:t>Secondly,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duration</w:t>
      </w:r>
      <w:r>
        <w:rPr>
          <w:spacing w:val="54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6"/>
        </w:rPr>
        <w:t> </w:t>
      </w:r>
      <w:r>
        <w:rPr/>
        <w:t>concession</w:t>
      </w:r>
      <w:r>
        <w:rPr>
          <w:spacing w:val="-79"/>
        </w:rPr>
        <w:t> </w:t>
      </w:r>
      <w:r>
        <w:rPr/>
        <w:t>was for very long periods between 40 and 75 years and the concessions</w:t>
      </w:r>
      <w:r>
        <w:rPr>
          <w:spacing w:val="-79"/>
        </w:rPr>
        <w:t> </w:t>
      </w:r>
      <w:r>
        <w:rPr/>
        <w:t>were for all types of petroleum. Thirdly, the taxes or royalties paid were</w:t>
      </w:r>
      <w:r>
        <w:rPr>
          <w:spacing w:val="-79"/>
        </w:rPr>
        <w:t> </w:t>
      </w:r>
      <w:r>
        <w:rPr/>
        <w:t>highly</w:t>
      </w:r>
      <w:r>
        <w:rPr>
          <w:spacing w:val="30"/>
        </w:rPr>
        <w:t> </w:t>
      </w:r>
      <w:r>
        <w:rPr/>
        <w:t>inadequate</w:t>
      </w:r>
      <w:r>
        <w:rPr>
          <w:spacing w:val="30"/>
        </w:rPr>
        <w:t> </w:t>
      </w:r>
      <w:r>
        <w:rPr/>
        <w:t>compared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fact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concessionaires</w:t>
      </w:r>
      <w:r>
        <w:rPr>
          <w:spacing w:val="29"/>
        </w:rPr>
        <w:t> </w:t>
      </w:r>
      <w:r>
        <w:rPr/>
        <w:t>were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won</w:t>
      </w:r>
      <w:r>
        <w:rPr>
          <w:spacing w:val="1"/>
        </w:rPr>
        <w:t> </w:t>
      </w:r>
      <w:r>
        <w:rPr/>
        <w:t>petroleum.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characteristics</w:t>
      </w:r>
      <w:r>
        <w:rPr>
          <w:spacing w:val="81"/>
        </w:rPr>
        <w:t> </w:t>
      </w:r>
      <w:r>
        <w:rPr/>
        <w:t>were</w:t>
      </w:r>
      <w:r>
        <w:rPr>
          <w:spacing w:val="-79"/>
        </w:rPr>
        <w:t> </w:t>
      </w:r>
      <w:r>
        <w:rPr/>
        <w:t>clearly</w:t>
      </w:r>
      <w:r>
        <w:rPr>
          <w:spacing w:val="1"/>
        </w:rPr>
        <w:t> </w:t>
      </w:r>
      <w:r>
        <w:rPr/>
        <w:t>inequitable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lopsided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such arrangements were unable</w:t>
      </w:r>
      <w:r>
        <w:rPr>
          <w:spacing w:val="81"/>
        </w:rPr>
        <w:t> </w:t>
      </w:r>
      <w:r>
        <w:rPr/>
        <w:t>to survive decolonization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International Economic</w:t>
      </w:r>
      <w:r>
        <w:rPr>
          <w:spacing w:val="-1"/>
        </w:rPr>
        <w:t> </w:t>
      </w:r>
      <w:r>
        <w:rPr/>
        <w:t>Order.</w:t>
      </w:r>
    </w:p>
    <w:p>
      <w:pPr>
        <w:pStyle w:val="ListParagraph"/>
        <w:numPr>
          <w:ilvl w:val="2"/>
          <w:numId w:val="13"/>
        </w:numPr>
        <w:tabs>
          <w:tab w:pos="1381" w:val="left" w:leader="none"/>
        </w:tabs>
        <w:spacing w:line="480" w:lineRule="auto" w:before="240" w:after="0"/>
        <w:ind w:left="660" w:right="676" w:firstLine="0"/>
        <w:jc w:val="both"/>
        <w:rPr>
          <w:sz w:val="26"/>
        </w:rPr>
      </w:pPr>
      <w:r>
        <w:rPr>
          <w:b/>
          <w:sz w:val="26"/>
        </w:rPr>
        <w:t>The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Modern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Concession</w:t>
      </w:r>
      <w:r>
        <w:rPr>
          <w:b/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same</w:t>
      </w:r>
      <w:r>
        <w:rPr>
          <w:spacing w:val="1"/>
          <w:sz w:val="26"/>
        </w:rPr>
        <w:t> </w:t>
      </w:r>
      <w:r>
        <w:rPr>
          <w:sz w:val="26"/>
        </w:rPr>
        <w:t>definition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traditional except that it has been codified with different names such as</w:t>
      </w:r>
      <w:r>
        <w:rPr>
          <w:spacing w:val="1"/>
          <w:sz w:val="26"/>
        </w:rPr>
        <w:t> </w:t>
      </w:r>
      <w:r>
        <w:rPr>
          <w:sz w:val="26"/>
        </w:rPr>
        <w:t>licence or lease. The essential difference between the two is that the oil</w:t>
      </w:r>
      <w:r>
        <w:rPr>
          <w:spacing w:val="-79"/>
          <w:sz w:val="26"/>
        </w:rPr>
        <w:t> </w:t>
      </w:r>
      <w:r>
        <w:rPr>
          <w:sz w:val="26"/>
        </w:rPr>
        <w:t>companies now own the petroleum only upon its being extracted. The</w:t>
      </w:r>
      <w:r>
        <w:rPr>
          <w:spacing w:val="1"/>
          <w:sz w:val="26"/>
        </w:rPr>
        <w:t> </w:t>
      </w:r>
      <w:r>
        <w:rPr>
          <w:sz w:val="26"/>
        </w:rPr>
        <w:t>duration is shorter and the taxes and royalties are higher. Furthermore,</w:t>
      </w:r>
      <w:r>
        <w:rPr>
          <w:spacing w:val="1"/>
          <w:sz w:val="26"/>
        </w:rPr>
        <w:t> </w:t>
      </w:r>
      <w:r>
        <w:rPr>
          <w:sz w:val="26"/>
        </w:rPr>
        <w:t>modern concession admits of joint venture or participation by host</w:t>
      </w:r>
      <w:r>
        <w:rPr>
          <w:spacing w:val="1"/>
          <w:sz w:val="26"/>
        </w:rPr>
        <w:t> </w:t>
      </w:r>
      <w:r>
        <w:rPr>
          <w:sz w:val="26"/>
        </w:rPr>
        <w:t>countries through the National Oil Corporations such as the Nigerian</w:t>
      </w:r>
      <w:r>
        <w:rPr>
          <w:spacing w:val="1"/>
          <w:sz w:val="26"/>
        </w:rPr>
        <w:t> </w:t>
      </w:r>
      <w:r>
        <w:rPr>
          <w:sz w:val="26"/>
        </w:rPr>
        <w:t>National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Corporation</w:t>
      </w:r>
      <w:r>
        <w:rPr>
          <w:spacing w:val="1"/>
          <w:sz w:val="26"/>
        </w:rPr>
        <w:t> </w:t>
      </w:r>
      <w:r>
        <w:rPr>
          <w:sz w:val="26"/>
        </w:rPr>
        <w:t>(NNPC).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area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now</w:t>
      </w:r>
      <w:r>
        <w:rPr>
          <w:spacing w:val="81"/>
          <w:sz w:val="26"/>
        </w:rPr>
        <w:t> </w:t>
      </w:r>
      <w:r>
        <w:rPr>
          <w:sz w:val="26"/>
        </w:rPr>
        <w:t>greatly</w:t>
      </w:r>
      <w:r>
        <w:rPr>
          <w:spacing w:val="1"/>
          <w:sz w:val="26"/>
        </w:rPr>
        <w:t> </w:t>
      </w:r>
      <w:r>
        <w:rPr>
          <w:sz w:val="26"/>
        </w:rPr>
        <w:t>reduced as the host nation first delineates the area into blocks before</w:t>
      </w:r>
      <w:r>
        <w:rPr>
          <w:spacing w:val="1"/>
          <w:sz w:val="26"/>
        </w:rPr>
        <w:t> </w:t>
      </w:r>
      <w:r>
        <w:rPr>
          <w:sz w:val="26"/>
        </w:rPr>
        <w:t>granting</w:t>
      </w:r>
      <w:r>
        <w:rPr>
          <w:spacing w:val="-1"/>
          <w:sz w:val="26"/>
        </w:rPr>
        <w:t> </w:t>
      </w:r>
      <w:r>
        <w:rPr>
          <w:sz w:val="26"/>
        </w:rPr>
        <w:t>licences and</w:t>
      </w:r>
      <w:r>
        <w:rPr>
          <w:spacing w:val="1"/>
          <w:sz w:val="26"/>
        </w:rPr>
        <w:t> </w:t>
      </w:r>
      <w:r>
        <w:rPr>
          <w:sz w:val="26"/>
        </w:rPr>
        <w:t>leases</w:t>
      </w:r>
      <w:r>
        <w:rPr>
          <w:spacing w:val="-2"/>
          <w:sz w:val="26"/>
        </w:rPr>
        <w:t> </w:t>
      </w:r>
      <w:r>
        <w:rPr>
          <w:sz w:val="26"/>
        </w:rPr>
        <w:t>to cover</w:t>
      </w:r>
      <w:r>
        <w:rPr>
          <w:spacing w:val="-2"/>
          <w:sz w:val="26"/>
        </w:rPr>
        <w:t> </w:t>
      </w:r>
      <w:r>
        <w:rPr>
          <w:sz w:val="26"/>
        </w:rPr>
        <w:t>each block.</w:t>
      </w:r>
    </w:p>
    <w:p>
      <w:pPr>
        <w:pStyle w:val="BodyText"/>
        <w:spacing w:line="480" w:lineRule="auto" w:before="241"/>
        <w:ind w:right="680" w:firstLine="719"/>
      </w:pPr>
      <w:r>
        <w:rPr/>
        <w:t>Each block has a standard measurement and, embedded in 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relinquish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surrender respectively. There is also the power of revocation which was</w:t>
      </w:r>
      <w:r>
        <w:rPr>
          <w:spacing w:val="-79"/>
        </w:rPr>
        <w:t> </w:t>
      </w:r>
      <w:r>
        <w:rPr/>
        <w:t>not there in the traditional concession. The concession (licence or lease)</w:t>
      </w:r>
      <w:r>
        <w:rPr>
          <w:spacing w:val="-79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one</w:t>
      </w:r>
      <w:r>
        <w:rPr>
          <w:spacing w:val="-1"/>
        </w:rPr>
        <w:t> </w:t>
      </w:r>
      <w:r>
        <w:rPr/>
        <w:t>mineral</w:t>
      </w:r>
      <w:r>
        <w:rPr>
          <w:spacing w:val="-2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either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gas.</w:t>
      </w:r>
    </w:p>
    <w:p>
      <w:pPr>
        <w:pStyle w:val="BodyText"/>
        <w:spacing w:line="480" w:lineRule="auto" w:before="241"/>
        <w:ind w:right="675" w:firstLine="801"/>
      </w:pPr>
      <w:r>
        <w:rPr/>
        <w:t>In Nigeria, Oil Mining Leases are by definition concessions and</w:t>
      </w:r>
      <w:r>
        <w:rPr>
          <w:spacing w:val="1"/>
        </w:rPr>
        <w:t> </w:t>
      </w:r>
      <w:r>
        <w:rPr/>
        <w:t>are</w:t>
      </w:r>
      <w:r>
        <w:rPr>
          <w:spacing w:val="8"/>
        </w:rPr>
        <w:t> </w:t>
      </w:r>
      <w:r>
        <w:rPr/>
        <w:t>found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existence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constituent</w:t>
      </w:r>
      <w:r>
        <w:rPr>
          <w:spacing w:val="9"/>
        </w:rPr>
        <w:t> </w:t>
      </w:r>
      <w:r>
        <w:rPr/>
        <w:t>agreements</w:t>
      </w:r>
      <w:r>
        <w:rPr>
          <w:spacing w:val="9"/>
        </w:rPr>
        <w:t> </w:t>
      </w:r>
      <w:r>
        <w:rPr/>
        <w:t>underlying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the joint venture. At the present state, there is no grant of licence or</w:t>
      </w:r>
      <w:r>
        <w:rPr>
          <w:spacing w:val="1"/>
        </w:rPr>
        <w:t> </w:t>
      </w:r>
      <w:r>
        <w:rPr/>
        <w:t>lease without government participation. Under the modern concession,</w:t>
      </w:r>
      <w:r>
        <w:rPr>
          <w:spacing w:val="1"/>
        </w:rPr>
        <w:t> </w:t>
      </w:r>
      <w:r>
        <w:rPr/>
        <w:t>various contracts are entered into by the Federal Government and oil</w:t>
      </w:r>
      <w:r>
        <w:rPr>
          <w:spacing w:val="1"/>
        </w:rPr>
        <w:t> </w:t>
      </w:r>
      <w:r>
        <w:rPr/>
        <w:t>companies.</w:t>
      </w:r>
    </w:p>
    <w:p>
      <w:pPr>
        <w:pStyle w:val="Heading2"/>
        <w:numPr>
          <w:ilvl w:val="1"/>
          <w:numId w:val="11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r>
        <w:rPr/>
        <w:t>Petroleum</w:t>
      </w:r>
      <w:r>
        <w:rPr>
          <w:spacing w:val="-6"/>
        </w:rPr>
        <w:t> </w:t>
      </w:r>
      <w:r>
        <w:rPr/>
        <w:t>Contracts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4"/>
        <w:ind w:right="686"/>
      </w:pPr>
      <w:r>
        <w:rPr/>
        <w:t>Under the Nigerian Oil and Gas regime, petroleum arrangement or</w:t>
      </w:r>
      <w:r>
        <w:rPr>
          <w:spacing w:val="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classified</w:t>
      </w:r>
      <w:r>
        <w:rPr>
          <w:spacing w:val="2"/>
        </w:rPr>
        <w:t> </w:t>
      </w:r>
      <w:r>
        <w:rPr/>
        <w:t>under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broad</w:t>
      </w:r>
      <w:r>
        <w:rPr>
          <w:spacing w:val="-1"/>
        </w:rPr>
        <w:t> </w:t>
      </w:r>
      <w:r>
        <w:rPr/>
        <w:t>categories.</w:t>
      </w:r>
    </w:p>
    <w:p>
      <w:pPr>
        <w:pStyle w:val="Heading2"/>
        <w:numPr>
          <w:ilvl w:val="0"/>
          <w:numId w:val="14"/>
        </w:numPr>
        <w:tabs>
          <w:tab w:pos="1129" w:val="left" w:leader="none"/>
        </w:tabs>
        <w:spacing w:line="240" w:lineRule="auto" w:before="240" w:after="0"/>
        <w:ind w:left="1128" w:right="0" w:hanging="469"/>
        <w:jc w:val="both"/>
      </w:pPr>
      <w:r>
        <w:rPr/>
        <w:t>Statutory</w:t>
      </w:r>
      <w:r>
        <w:rPr>
          <w:spacing w:val="-6"/>
        </w:rPr>
        <w:t> </w:t>
      </w:r>
      <w:r>
        <w:rPr/>
        <w:t>Contracts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90"/>
        <w:ind w:left="715" w:right="1314"/>
        <w:jc w:val="center"/>
      </w:pPr>
      <w:r>
        <w:rPr/>
        <w:t>These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petroleum</w:t>
      </w:r>
      <w:r>
        <w:rPr>
          <w:spacing w:val="-3"/>
        </w:rPr>
        <w:t> </w:t>
      </w:r>
      <w:r>
        <w:rPr/>
        <w:t>arrangements</w:t>
      </w:r>
      <w:r>
        <w:rPr>
          <w:spacing w:val="-6"/>
        </w:rPr>
        <w:t> </w:t>
      </w:r>
      <w:r>
        <w:rPr/>
        <w:t>created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statute.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Section 18 of the Deep Offshore and Inland Basin Production</w:t>
      </w:r>
      <w:r>
        <w:rPr>
          <w:spacing w:val="1"/>
        </w:rPr>
        <w:t> </w:t>
      </w:r>
      <w:r>
        <w:rPr/>
        <w:t>Sharing Contracts Act No. 9 of 1999 created the Production Sharing</w:t>
      </w:r>
      <w:r>
        <w:rPr>
          <w:spacing w:val="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(PSC).</w:t>
      </w:r>
    </w:p>
    <w:p>
      <w:pPr>
        <w:pStyle w:val="ListParagraph"/>
        <w:numPr>
          <w:ilvl w:val="0"/>
          <w:numId w:val="14"/>
        </w:numPr>
        <w:tabs>
          <w:tab w:pos="1136" w:val="left" w:leader="none"/>
        </w:tabs>
        <w:spacing w:line="664" w:lineRule="auto" w:before="239" w:after="0"/>
        <w:ind w:left="660" w:right="5307" w:firstLine="0"/>
        <w:jc w:val="left"/>
        <w:rPr>
          <w:sz w:val="26"/>
        </w:rPr>
      </w:pPr>
      <w:r>
        <w:rPr>
          <w:b/>
          <w:sz w:val="26"/>
        </w:rPr>
        <w:t>Non-Statutory Contracts</w:t>
      </w:r>
      <w:r>
        <w:rPr>
          <w:b/>
          <w:spacing w:val="-75"/>
          <w:sz w:val="26"/>
        </w:rPr>
        <w:t> </w:t>
      </w:r>
      <w:r>
        <w:rPr>
          <w:sz w:val="26"/>
        </w:rPr>
        <w:t>Risk Service Contract (RSC);</w:t>
      </w:r>
      <w:r>
        <w:rPr>
          <w:spacing w:val="1"/>
          <w:sz w:val="26"/>
        </w:rPr>
        <w:t> </w:t>
      </w:r>
      <w:r>
        <w:rPr>
          <w:sz w:val="26"/>
        </w:rPr>
        <w:t>Pure</w:t>
      </w:r>
      <w:r>
        <w:rPr>
          <w:spacing w:val="-2"/>
          <w:sz w:val="26"/>
        </w:rPr>
        <w:t> </w:t>
      </w:r>
      <w:r>
        <w:rPr>
          <w:sz w:val="26"/>
        </w:rPr>
        <w:t>Service</w:t>
      </w:r>
      <w:r>
        <w:rPr>
          <w:spacing w:val="-2"/>
          <w:sz w:val="26"/>
        </w:rPr>
        <w:t> </w:t>
      </w:r>
      <w:r>
        <w:rPr>
          <w:sz w:val="26"/>
        </w:rPr>
        <w:t>Contract</w:t>
      </w:r>
      <w:r>
        <w:rPr>
          <w:spacing w:val="-2"/>
          <w:sz w:val="26"/>
        </w:rPr>
        <w:t> </w:t>
      </w:r>
      <w:r>
        <w:rPr>
          <w:sz w:val="26"/>
        </w:rPr>
        <w:t>(PSC);</w:t>
      </w:r>
    </w:p>
    <w:p>
      <w:pPr>
        <w:pStyle w:val="BodyText"/>
        <w:spacing w:line="311" w:lineRule="exact"/>
      </w:pPr>
      <w:r>
        <w:rPr/>
        <w:t>Technical</w:t>
      </w:r>
      <w:r>
        <w:rPr>
          <w:spacing w:val="-4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(TAA).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1"/>
        <w:ind w:right="678" w:firstLine="719"/>
      </w:pPr>
      <w:r>
        <w:rPr/>
        <w:t>These</w:t>
      </w:r>
      <w:r>
        <w:rPr>
          <w:spacing w:val="1"/>
        </w:rPr>
        <w:t> </w:t>
      </w:r>
      <w:r>
        <w:rPr/>
        <w:t>non-statutory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statutorily-</w:t>
      </w:r>
      <w:r>
        <w:rPr>
          <w:spacing w:val="63"/>
        </w:rPr>
        <w:t> </w:t>
      </w:r>
      <w:r>
        <w:rPr/>
        <w:t>created</w:t>
      </w:r>
      <w:r>
        <w:rPr>
          <w:spacing w:val="64"/>
        </w:rPr>
        <w:t> </w:t>
      </w:r>
      <w:r>
        <w:rPr/>
        <w:t>petroleum</w:t>
      </w:r>
      <w:r>
        <w:rPr>
          <w:spacing w:val="64"/>
        </w:rPr>
        <w:t> </w:t>
      </w:r>
      <w:r>
        <w:rPr/>
        <w:t>contracts.</w:t>
      </w:r>
      <w:r>
        <w:rPr>
          <w:spacing w:val="70"/>
        </w:rPr>
        <w:t> </w:t>
      </w:r>
      <w:r>
        <w:rPr/>
        <w:t>These</w:t>
      </w:r>
      <w:r>
        <w:rPr>
          <w:spacing w:val="63"/>
        </w:rPr>
        <w:t> </w:t>
      </w:r>
      <w:r>
        <w:rPr/>
        <w:t>pertain</w:t>
      </w:r>
      <w:r>
        <w:rPr>
          <w:spacing w:val="63"/>
        </w:rPr>
        <w:t> </w:t>
      </w:r>
      <w:r>
        <w:rPr/>
        <w:t>to</w:t>
      </w:r>
      <w:r>
        <w:rPr>
          <w:spacing w:val="64"/>
        </w:rPr>
        <w:t> </w:t>
      </w:r>
      <w:r>
        <w:rPr/>
        <w:t>the</w:t>
      </w:r>
      <w:r>
        <w:rPr>
          <w:spacing w:val="63"/>
        </w:rPr>
        <w:t> </w:t>
      </w:r>
      <w:r>
        <w:rPr/>
        <w:t>rights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granted to the oil companies to enter the land of host countries or</w:t>
      </w:r>
      <w:r>
        <w:rPr>
          <w:spacing w:val="1"/>
        </w:rPr>
        <w:t> </w:t>
      </w:r>
      <w:r>
        <w:rPr/>
        <w:t>owners and search for oil, by ways approved by the host countries or</w:t>
      </w:r>
      <w:r>
        <w:rPr>
          <w:spacing w:val="1"/>
        </w:rPr>
        <w:t> </w:t>
      </w:r>
      <w:r>
        <w:rPr/>
        <w:t>owners of crude oil in situ. It is where these acts are successful that the</w:t>
      </w:r>
      <w:r>
        <w:rPr>
          <w:spacing w:val="-79"/>
        </w:rPr>
        <w:t> </w:t>
      </w:r>
      <w:r>
        <w:rPr/>
        <w:t>nature of petroleum contract agreement is determined and becomes</w:t>
      </w:r>
      <w:r>
        <w:rPr>
          <w:spacing w:val="1"/>
        </w:rPr>
        <w:t> </w:t>
      </w:r>
      <w:r>
        <w:rPr/>
        <w:t>operative.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rights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known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licences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leases</w:t>
      </w:r>
      <w:r>
        <w:rPr>
          <w:vertAlign w:val="superscript"/>
        </w:rPr>
        <w:t>52</w:t>
      </w:r>
      <w:r>
        <w:rPr>
          <w:vertAlign w:val="baseline"/>
        </w:rPr>
        <w:t>.</w:t>
      </w:r>
    </w:p>
    <w:p>
      <w:pPr>
        <w:pStyle w:val="Heading2"/>
        <w:numPr>
          <w:ilvl w:val="2"/>
          <w:numId w:val="15"/>
        </w:numPr>
        <w:tabs>
          <w:tab w:pos="1398" w:val="left" w:leader="none"/>
        </w:tabs>
        <w:spacing w:line="240" w:lineRule="auto" w:before="241" w:after="0"/>
        <w:ind w:left="1397" w:right="0" w:hanging="738"/>
        <w:jc w:val="both"/>
      </w:pPr>
      <w:r>
        <w:rPr/>
        <w:t>Licences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2"/>
        <w:ind w:right="675" w:firstLine="719"/>
      </w:pPr>
      <w:r>
        <w:rPr/>
        <w:t>A licence is a recoverable permission to commit or not to commit</w:t>
      </w:r>
      <w:r>
        <w:rPr>
          <w:spacing w:val="1"/>
        </w:rPr>
        <w:t> </w:t>
      </w:r>
      <w:r>
        <w:rPr/>
        <w:t>some act that would otherwise be unlawful. Especially, the Black‟s Law</w:t>
      </w:r>
      <w:r>
        <w:rPr>
          <w:spacing w:val="1"/>
        </w:rPr>
        <w:t> </w:t>
      </w:r>
      <w:r>
        <w:rPr/>
        <w:t>Dictionary describes it as an agreement that makes it lawful for the</w:t>
      </w:r>
      <w:r>
        <w:rPr>
          <w:spacing w:val="1"/>
        </w:rPr>
        <w:t> </w:t>
      </w:r>
      <w:r>
        <w:rPr/>
        <w:t>licensee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licensor‟s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that</w:t>
      </w:r>
      <w:r>
        <w:rPr>
          <w:spacing w:val="81"/>
        </w:rPr>
        <w:t> </w:t>
      </w:r>
      <w:r>
        <w:rPr/>
        <w:t>would</w:t>
      </w:r>
      <w:r>
        <w:rPr>
          <w:spacing w:val="1"/>
        </w:rPr>
        <w:t> </w:t>
      </w:r>
      <w:r>
        <w:rPr/>
        <w:t>otherwise be illegal</w:t>
      </w:r>
      <w:r>
        <w:rPr>
          <w:vertAlign w:val="superscript"/>
        </w:rPr>
        <w:t>53</w:t>
      </w:r>
      <w:r>
        <w:rPr>
          <w:vertAlign w:val="baseline"/>
        </w:rPr>
        <w:t>. In general, a licence connotes a permission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by a competent authority to do an act, which, without such permission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-1"/>
          <w:vertAlign w:val="baseline"/>
        </w:rPr>
        <w:t> </w:t>
      </w:r>
      <w:r>
        <w:rPr>
          <w:vertAlign w:val="baseline"/>
        </w:rPr>
        <w:t>be an</w:t>
      </w:r>
      <w:r>
        <w:rPr>
          <w:spacing w:val="-2"/>
          <w:vertAlign w:val="baseline"/>
        </w:rPr>
        <w:t> </w:t>
      </w:r>
      <w:r>
        <w:rPr>
          <w:vertAlign w:val="baseline"/>
        </w:rPr>
        <w:t>illegal act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-2"/>
          <w:vertAlign w:val="baseline"/>
        </w:rPr>
        <w:t> </w:t>
      </w:r>
      <w:r>
        <w:rPr>
          <w:vertAlign w:val="baseline"/>
        </w:rPr>
        <w:t>to a trespass</w:t>
      </w:r>
      <w:r>
        <w:rPr>
          <w:vertAlign w:val="superscript"/>
        </w:rPr>
        <w:t>54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80" w:firstLine="719"/>
      </w:pPr>
      <w:r>
        <w:rPr/>
        <w:t>Licence, therefore, presupposes the existence of treasure and of</w:t>
      </w:r>
      <w:r>
        <w:rPr>
          <w:spacing w:val="1"/>
        </w:rPr>
        <w:t> </w:t>
      </w:r>
      <w:r>
        <w:rPr/>
        <w:t>person(s)</w:t>
      </w:r>
      <w:r>
        <w:rPr>
          <w:spacing w:val="27"/>
        </w:rPr>
        <w:t> </w:t>
      </w:r>
      <w:r>
        <w:rPr/>
        <w:t>desirous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exploiting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treasure,</w:t>
      </w:r>
      <w:r>
        <w:rPr>
          <w:spacing w:val="29"/>
        </w:rPr>
        <w:t> </w:t>
      </w:r>
      <w:r>
        <w:rPr/>
        <w:t>but</w:t>
      </w:r>
      <w:r>
        <w:rPr>
          <w:spacing w:val="30"/>
        </w:rPr>
        <w:t> </w:t>
      </w:r>
      <w:r>
        <w:rPr/>
        <w:t>cannot</w:t>
      </w:r>
      <w:r>
        <w:rPr>
          <w:spacing w:val="30"/>
        </w:rPr>
        <w:t> </w:t>
      </w:r>
      <w:r>
        <w:rPr/>
        <w:t>validly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so</w:t>
      </w:r>
      <w:r>
        <w:rPr>
          <w:spacing w:val="-78"/>
        </w:rPr>
        <w:t> </w:t>
      </w:r>
      <w:r>
        <w:rPr/>
        <w:t>on</w:t>
      </w:r>
      <w:r>
        <w:rPr>
          <w:spacing w:val="11"/>
        </w:rPr>
        <w:t> </w:t>
      </w:r>
      <w:r>
        <w:rPr/>
        <w:t>account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lack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capacity</w:t>
      </w:r>
      <w:r>
        <w:rPr>
          <w:vertAlign w:val="superscript"/>
        </w:rPr>
        <w:t>55</w:t>
      </w:r>
      <w:r>
        <w:rPr>
          <w:spacing w:val="13"/>
          <w:vertAlign w:val="baseline"/>
        </w:rPr>
        <w:t> </w:t>
      </w:r>
      <w:r>
        <w:rPr>
          <w:vertAlign w:val="baseline"/>
        </w:rPr>
        <w:t>which</w:t>
      </w:r>
      <w:r>
        <w:rPr>
          <w:spacing w:val="12"/>
          <w:vertAlign w:val="baseline"/>
        </w:rPr>
        <w:t> </w:t>
      </w:r>
      <w:r>
        <w:rPr>
          <w:vertAlign w:val="baseline"/>
        </w:rPr>
        <w:t>lack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made</w:t>
      </w:r>
      <w:r>
        <w:rPr>
          <w:spacing w:val="13"/>
          <w:vertAlign w:val="baseline"/>
        </w:rPr>
        <w:t> </w:t>
      </w:r>
      <w:r>
        <w:rPr>
          <w:vertAlign w:val="baseline"/>
        </w:rPr>
        <w:t>right</w:t>
      </w:r>
      <w:r>
        <w:rPr>
          <w:spacing w:val="11"/>
          <w:vertAlign w:val="baseline"/>
        </w:rPr>
        <w:t> </w:t>
      </w:r>
      <w:r>
        <w:rPr>
          <w:vertAlign w:val="baseline"/>
        </w:rPr>
        <w:t>by</w:t>
      </w:r>
      <w:r>
        <w:rPr>
          <w:spacing w:val="-79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-2"/>
          <w:vertAlign w:val="baseline"/>
        </w:rPr>
        <w:t> </w:t>
      </w:r>
      <w:r>
        <w:rPr>
          <w:vertAlign w:val="baseline"/>
        </w:rPr>
        <w:t>who is</w:t>
      </w:r>
      <w:r>
        <w:rPr>
          <w:spacing w:val="-1"/>
          <w:vertAlign w:val="baseline"/>
        </w:rPr>
        <w:t> </w:t>
      </w:r>
      <w:r>
        <w:rPr>
          <w:vertAlign w:val="baseline"/>
        </w:rPr>
        <w:t>empowered or</w:t>
      </w:r>
      <w:r>
        <w:rPr>
          <w:spacing w:val="-2"/>
          <w:vertAlign w:val="baseline"/>
        </w:rPr>
        <w:t> </w:t>
      </w:r>
      <w:r>
        <w:rPr>
          <w:vertAlign w:val="baseline"/>
        </w:rPr>
        <w:t>has</w:t>
      </w:r>
      <w:r>
        <w:rPr>
          <w:spacing w:val="-2"/>
          <w:vertAlign w:val="baseline"/>
        </w:rPr>
        <w:t> </w:t>
      </w:r>
      <w:r>
        <w:rPr>
          <w:vertAlign w:val="baseline"/>
        </w:rPr>
        <w:t>power to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so.</w:t>
      </w:r>
    </w:p>
    <w:p>
      <w:pPr>
        <w:pStyle w:val="BodyText"/>
        <w:spacing w:line="480" w:lineRule="auto" w:before="232"/>
        <w:ind w:right="676" w:firstLine="719"/>
      </w:pPr>
      <w:r>
        <w:rPr/>
        <w:pict>
          <v:rect style="position:absolute;margin-left:90.024002pt;margin-top:68.446312pt;width:144.020pt;height:.48004pt;mso-position-horizontal-relative:page;mso-position-vertical-relative:paragraph;z-index:-19115008" filled="true" fillcolor="#000000" stroked="false">
            <v:fill type="solid"/>
            <w10:wrap type="none"/>
          </v:rect>
        </w:pict>
      </w:r>
      <w:r>
        <w:rPr/>
        <w:t>Legal capacity is thus thereby bestowed upon the licensee to</w:t>
      </w:r>
      <w:r>
        <w:rPr>
          <w:spacing w:val="1"/>
        </w:rPr>
        <w:t> </w:t>
      </w:r>
      <w:r>
        <w:rPr/>
        <w:t>conduct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relevant</w:t>
      </w:r>
      <w:r>
        <w:rPr>
          <w:spacing w:val="32"/>
        </w:rPr>
        <w:t> </w:t>
      </w:r>
      <w:r>
        <w:rPr/>
        <w:t>activity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extent</w:t>
      </w:r>
      <w:r>
        <w:rPr>
          <w:spacing w:val="30"/>
        </w:rPr>
        <w:t> </w:t>
      </w:r>
      <w:r>
        <w:rPr/>
        <w:t>permitted.</w:t>
      </w:r>
      <w:r>
        <w:rPr>
          <w:spacing w:val="31"/>
        </w:rPr>
        <w:t> </w:t>
      </w:r>
      <w:r>
        <w:rPr/>
        <w:t>An</w:t>
      </w:r>
      <w:r>
        <w:rPr>
          <w:spacing w:val="31"/>
        </w:rPr>
        <w:t> </w:t>
      </w:r>
      <w:r>
        <w:rPr/>
        <w:t>applicant</w:t>
      </w:r>
      <w:r>
        <w:rPr>
          <w:spacing w:val="30"/>
        </w:rPr>
        <w:t> </w:t>
      </w:r>
      <w:r>
        <w:rPr/>
        <w:t>for</w:t>
      </w:r>
    </w:p>
    <w:p>
      <w:pPr>
        <w:spacing w:line="197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52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Oche,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P.N.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Nigeria: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Arrangements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for</w:t>
      </w:r>
      <w:r>
        <w:rPr>
          <w:rFonts w:ascii="Calibri"/>
          <w:i/>
          <w:spacing w:val="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Upstream</w:t>
      </w:r>
      <w:r>
        <w:rPr>
          <w:rFonts w:ascii="Calibri"/>
          <w:i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Operations.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Heirs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Great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Commission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Jos.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p.42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(8</w:t>
      </w:r>
      <w:r>
        <w:rPr>
          <w:rFonts w:ascii="Calibri"/>
          <w:sz w:val="18"/>
          <w:vertAlign w:val="superscript"/>
        </w:rPr>
        <w:t>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567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Garner,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B.A,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931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Oche,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P.N.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60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licence is almost in all cases required to accompany his application with</w:t>
      </w:r>
      <w:r>
        <w:rPr>
          <w:spacing w:val="1"/>
        </w:rPr>
        <w:t> </w:t>
      </w:r>
      <w:r>
        <w:rPr/>
        <w:t>a variety of items and information relating to the applicant. A licensor‟s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based</w:t>
      </w:r>
      <w:r>
        <w:rPr>
          <w:spacing w:val="81"/>
        </w:rPr>
        <w:t> </w:t>
      </w:r>
      <w:r>
        <w:rPr/>
        <w:t>on</w:t>
      </w:r>
      <w:r>
        <w:rPr>
          <w:spacing w:val="1"/>
        </w:rPr>
        <w:t> </w:t>
      </w:r>
      <w:r>
        <w:rPr/>
        <w:t>whether or not by his assessments of the application, he is satisfied that</w:t>
      </w:r>
      <w:r>
        <w:rPr>
          <w:spacing w:val="-79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applicant</w:t>
      </w:r>
      <w:r>
        <w:rPr>
          <w:spacing w:val="-1"/>
        </w:rPr>
        <w:t> </w:t>
      </w:r>
      <w:r>
        <w:rPr/>
        <w:t>deserves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licence.</w:t>
      </w:r>
    </w:p>
    <w:p>
      <w:pPr>
        <w:pStyle w:val="BodyText"/>
        <w:spacing w:line="480" w:lineRule="auto" w:before="241"/>
        <w:ind w:right="675" w:firstLine="719"/>
      </w:pPr>
      <w:r>
        <w:rPr/>
        <w:t>Under section 2(1) of the Petroleum Act, Cap P</w:t>
      </w:r>
      <w:r>
        <w:rPr>
          <w:vertAlign w:val="subscript"/>
        </w:rPr>
        <w:t>10,</w:t>
      </w:r>
      <w:r>
        <w:rPr>
          <w:vertAlign w:val="baseline"/>
        </w:rPr>
        <w:t> LFN 2004, oil</w:t>
      </w:r>
      <w:r>
        <w:rPr>
          <w:spacing w:val="1"/>
          <w:vertAlign w:val="baseline"/>
        </w:rPr>
        <w:t> </w:t>
      </w:r>
      <w:r>
        <w:rPr>
          <w:vertAlign w:val="baseline"/>
        </w:rPr>
        <w:t>exploration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oil</w:t>
      </w:r>
      <w:r>
        <w:rPr>
          <w:spacing w:val="29"/>
          <w:vertAlign w:val="baseline"/>
        </w:rPr>
        <w:t> </w:t>
      </w:r>
      <w:r>
        <w:rPr>
          <w:vertAlign w:val="baseline"/>
        </w:rPr>
        <w:t>prospecting</w:t>
      </w:r>
      <w:r>
        <w:rPr>
          <w:spacing w:val="27"/>
          <w:vertAlign w:val="baseline"/>
        </w:rPr>
        <w:t> </w:t>
      </w:r>
      <w:r>
        <w:rPr>
          <w:vertAlign w:val="baseline"/>
        </w:rPr>
        <w:t>may</w:t>
      </w:r>
      <w:r>
        <w:rPr>
          <w:spacing w:val="28"/>
          <w:vertAlign w:val="baseline"/>
        </w:rPr>
        <w:t> </w:t>
      </w:r>
      <w:r>
        <w:rPr>
          <w:vertAlign w:val="baseline"/>
        </w:rPr>
        <w:t>be</w:t>
      </w:r>
      <w:r>
        <w:rPr>
          <w:spacing w:val="29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28"/>
          <w:vertAlign w:val="baseline"/>
        </w:rPr>
        <w:t> </w:t>
      </w:r>
      <w:r>
        <w:rPr>
          <w:vertAlign w:val="baseline"/>
        </w:rPr>
        <w:t>under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authority</w:t>
      </w:r>
      <w:r>
        <w:rPr>
          <w:spacing w:val="-79"/>
          <w:vertAlign w:val="baseline"/>
        </w:rPr>
        <w:t> </w:t>
      </w:r>
      <w:r>
        <w:rPr>
          <w:vertAlign w:val="baseline"/>
        </w:rPr>
        <w:t>of licences. This is as against the subjection of winning and working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to the authority of an oil mining lease</w:t>
      </w:r>
      <w:r>
        <w:rPr>
          <w:vertAlign w:val="superscript"/>
        </w:rPr>
        <w:t>56</w:t>
      </w:r>
      <w:r>
        <w:rPr>
          <w:vertAlign w:val="baseline"/>
        </w:rPr>
        <w:t>. The rationale for this</w:t>
      </w:r>
      <w:r>
        <w:rPr>
          <w:spacing w:val="-79"/>
          <w:vertAlign w:val="baseline"/>
        </w:rPr>
        <w:t> </w:t>
      </w:r>
      <w:r>
        <w:rPr>
          <w:vertAlign w:val="baseline"/>
        </w:rPr>
        <w:t>conclusion cannot be farfetched. Oil exploration and oil prospecting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licences are preliminaries in the process of petroleum</w:t>
      </w:r>
      <w:r>
        <w:rPr>
          <w:spacing w:val="81"/>
          <w:vertAlign w:val="baseline"/>
        </w:rPr>
        <w:t> </w:t>
      </w:r>
      <w:r>
        <w:rPr>
          <w:vertAlign w:val="baseline"/>
        </w:rPr>
        <w:t>operations 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 short-lived. They should be conducted under a licence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winning and working</w:t>
      </w:r>
      <w:r>
        <w:rPr>
          <w:spacing w:val="1"/>
          <w:vertAlign w:val="baseline"/>
        </w:rPr>
        <w:t> </w:t>
      </w:r>
      <w:r>
        <w:rPr>
          <w:vertAlign w:val="baseline"/>
        </w:rPr>
        <w:t>of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81"/>
          <w:vertAlign w:val="baseline"/>
        </w:rPr>
        <w:t> </w:t>
      </w:r>
      <w:r>
        <w:rPr>
          <w:vertAlign w:val="baseline"/>
        </w:rPr>
        <w:t>require longer period should</w:t>
      </w:r>
      <w:r>
        <w:rPr>
          <w:spacing w:val="-79"/>
          <w:vertAlign w:val="baseline"/>
        </w:rPr>
        <w:t> </w:t>
      </w:r>
      <w:r>
        <w:rPr>
          <w:vertAlign w:val="baseline"/>
        </w:rPr>
        <w:t>be conducted under</w:t>
      </w:r>
      <w:r>
        <w:rPr>
          <w:spacing w:val="2"/>
          <w:vertAlign w:val="baseline"/>
        </w:rPr>
        <w:t> </w:t>
      </w:r>
      <w:r>
        <w:rPr>
          <w:vertAlign w:val="baseline"/>
        </w:rPr>
        <w:t>an</w:t>
      </w:r>
      <w:r>
        <w:rPr>
          <w:spacing w:val="-2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Mining Lease</w:t>
      </w:r>
      <w:r>
        <w:rPr>
          <w:vertAlign w:val="superscript"/>
        </w:rPr>
        <w:t>57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Section 2(1)(a) of the Petroleum Act empowers the Minister to</w:t>
      </w:r>
      <w:r>
        <w:rPr>
          <w:spacing w:val="1"/>
        </w:rPr>
        <w:t> </w:t>
      </w:r>
      <w:r>
        <w:rPr/>
        <w:t>grant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Licence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authorizes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licensee</w:t>
      </w:r>
      <w:r>
        <w:rPr>
          <w:spacing w:val="8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 for petroleum. This does not confer a right to a grant of either</w:t>
      </w:r>
      <w:r>
        <w:rPr>
          <w:spacing w:val="1"/>
        </w:rPr>
        <w:t> </w:t>
      </w:r>
      <w:r>
        <w:rPr/>
        <w:t>an Oil Prospecting Licence or an Oil Mining Lease. It however entitles</w:t>
      </w:r>
      <w:r>
        <w:rPr>
          <w:spacing w:val="1"/>
        </w:rPr>
        <w:t> </w:t>
      </w:r>
      <w:r>
        <w:rPr/>
        <w:t>the</w:t>
      </w:r>
      <w:r>
        <w:rPr>
          <w:spacing w:val="76"/>
        </w:rPr>
        <w:t> </w:t>
      </w:r>
      <w:r>
        <w:rPr/>
        <w:t>licensee</w:t>
      </w:r>
      <w:r>
        <w:rPr>
          <w:spacing w:val="77"/>
        </w:rPr>
        <w:t> </w:t>
      </w:r>
      <w:r>
        <w:rPr/>
        <w:t>to</w:t>
      </w:r>
      <w:r>
        <w:rPr>
          <w:spacing w:val="77"/>
        </w:rPr>
        <w:t> </w:t>
      </w:r>
      <w:r>
        <w:rPr/>
        <w:t>the</w:t>
      </w:r>
      <w:r>
        <w:rPr>
          <w:spacing w:val="79"/>
        </w:rPr>
        <w:t> </w:t>
      </w:r>
      <w:r>
        <w:rPr/>
        <w:t>non-exclusive</w:t>
      </w:r>
      <w:r>
        <w:rPr>
          <w:spacing w:val="77"/>
        </w:rPr>
        <w:t> </w:t>
      </w:r>
      <w:r>
        <w:rPr/>
        <w:t>right</w:t>
      </w:r>
      <w:r>
        <w:rPr>
          <w:spacing w:val="78"/>
        </w:rPr>
        <w:t> </w:t>
      </w:r>
      <w:r>
        <w:rPr/>
        <w:t>to</w:t>
      </w:r>
      <w:r>
        <w:rPr>
          <w:spacing w:val="77"/>
        </w:rPr>
        <w:t> </w:t>
      </w:r>
      <w:r>
        <w:rPr/>
        <w:t>carry</w:t>
      </w:r>
      <w:r>
        <w:rPr>
          <w:spacing w:val="77"/>
        </w:rPr>
        <w:t> </w:t>
      </w:r>
      <w:r>
        <w:rPr/>
        <w:t>out</w:t>
      </w:r>
      <w:r>
        <w:rPr>
          <w:spacing w:val="76"/>
        </w:rPr>
        <w:t> </w:t>
      </w:r>
      <w:r>
        <w:rPr/>
        <w:t>geological</w:t>
      </w:r>
      <w:r>
        <w:rPr>
          <w:spacing w:val="77"/>
        </w:rPr>
        <w:t> </w:t>
      </w:r>
      <w:r>
        <w:rPr/>
        <w:t>and</w:t>
      </w:r>
      <w:r>
        <w:rPr>
          <w:spacing w:val="-79"/>
        </w:rPr>
        <w:t> </w:t>
      </w:r>
      <w:r>
        <w:rPr/>
        <w:t>geophysical</w:t>
      </w:r>
      <w:r>
        <w:rPr>
          <w:spacing w:val="11"/>
        </w:rPr>
        <w:t> </w:t>
      </w:r>
      <w:r>
        <w:rPr/>
        <w:t>search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petroleum</w:t>
      </w:r>
      <w:r>
        <w:rPr>
          <w:spacing w:val="15"/>
        </w:rPr>
        <w:t> </w:t>
      </w:r>
      <w:r>
        <w:rPr/>
        <w:t>within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area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grant.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size</w:t>
      </w:r>
    </w:p>
    <w:p>
      <w:pPr>
        <w:pStyle w:val="BodyText"/>
        <w:spacing w:before="8"/>
        <w:ind w:left="0"/>
        <w:jc w:val="left"/>
        <w:rPr>
          <w:sz w:val="28"/>
        </w:rPr>
      </w:pPr>
      <w:r>
        <w:rPr/>
        <w:pict>
          <v:rect style="position:absolute;margin-left:90.024002pt;margin-top:19.259769pt;width:144.020pt;height:.47998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65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of the area applied for must be compact and may not exceed 5,000</w:t>
      </w:r>
      <w:r>
        <w:rPr>
          <w:spacing w:val="1"/>
        </w:rPr>
        <w:t> </w:t>
      </w:r>
      <w:r>
        <w:rPr/>
        <w:t>square</w:t>
      </w:r>
      <w:r>
        <w:rPr>
          <w:spacing w:val="2"/>
        </w:rPr>
        <w:t> </w:t>
      </w:r>
      <w:r>
        <w:rPr/>
        <w:t>metres</w:t>
      </w:r>
      <w:r>
        <w:rPr>
          <w:spacing w:val="2"/>
        </w:rPr>
        <w:t> </w:t>
      </w:r>
      <w:r>
        <w:rPr/>
        <w:t>including</w:t>
      </w:r>
      <w:r>
        <w:rPr>
          <w:spacing w:val="2"/>
        </w:rPr>
        <w:t> </w:t>
      </w:r>
      <w:r>
        <w:rPr/>
        <w:t>aerial</w:t>
      </w:r>
      <w:r>
        <w:rPr>
          <w:spacing w:val="3"/>
        </w:rPr>
        <w:t> </w:t>
      </w:r>
      <w:r>
        <w:rPr/>
        <w:t>surveys</w:t>
      </w:r>
      <w:r>
        <w:rPr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excluding</w:t>
      </w:r>
      <w:r>
        <w:rPr>
          <w:spacing w:val="2"/>
        </w:rPr>
        <w:t> </w:t>
      </w:r>
      <w:r>
        <w:rPr/>
        <w:t>drilling</w:t>
      </w:r>
      <w:r>
        <w:rPr>
          <w:spacing w:val="2"/>
        </w:rPr>
        <w:t> </w:t>
      </w:r>
      <w:r>
        <w:rPr/>
        <w:t>below</w:t>
      </w:r>
    </w:p>
    <w:p>
      <w:pPr>
        <w:pStyle w:val="BodyText"/>
        <w:spacing w:line="480" w:lineRule="auto"/>
        <w:ind w:right="673"/>
      </w:pPr>
      <w:r>
        <w:rPr/>
        <w:t>91.44 metres. The duration of an Oil Exploration Licence is for one year</w:t>
      </w:r>
      <w:r>
        <w:rPr>
          <w:spacing w:val="1"/>
        </w:rPr>
        <w:t> </w:t>
      </w:r>
      <w:r>
        <w:rPr/>
        <w:t>only. Any discovery of hydrocarbon or other minerals by the licensee</w:t>
      </w:r>
      <w:r>
        <w:rPr>
          <w:spacing w:val="1"/>
        </w:rPr>
        <w:t> </w:t>
      </w:r>
      <w:r>
        <w:rPr/>
        <w:t>must be reported to the Head of the Petroleum Inspectorate of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(NNPC)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accompanied by an application for either an Oil Prospecting Licence</w:t>
      </w:r>
      <w:r>
        <w:rPr>
          <w:spacing w:val="1"/>
        </w:rPr>
        <w:t> </w:t>
      </w:r>
      <w:r>
        <w:rPr/>
        <w:t>(OPL) or Oil Mining Lease (OML) in respect of the same area or areas</w:t>
      </w:r>
      <w:r>
        <w:rPr>
          <w:vertAlign w:val="superscript"/>
        </w:rPr>
        <w:t>58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Whenever the Oil Exploration Licence (OEL) expires, an oil company can</w:t>
      </w:r>
      <w:r>
        <w:rPr>
          <w:spacing w:val="-79"/>
          <w:vertAlign w:val="baseline"/>
        </w:rPr>
        <w:t> </w:t>
      </w:r>
      <w:r>
        <w:rPr>
          <w:vertAlign w:val="baseline"/>
        </w:rPr>
        <w:t>apply to the Minister to convert it to an oil prospecting licence or oil</w:t>
      </w:r>
      <w:r>
        <w:rPr>
          <w:spacing w:val="1"/>
          <w:vertAlign w:val="baseline"/>
        </w:rPr>
        <w:t> </w:t>
      </w:r>
      <w:r>
        <w:rPr>
          <w:vertAlign w:val="baseline"/>
        </w:rPr>
        <w:t>mining lease for areas it finds to be promising</w:t>
      </w:r>
      <w:r>
        <w:rPr>
          <w:vertAlign w:val="superscript"/>
        </w:rPr>
        <w:t>59</w:t>
      </w:r>
      <w:r>
        <w:rPr>
          <w:vertAlign w:val="baseline"/>
        </w:rPr>
        <w:t>. In Nigeria, the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rules governing the effectiveness of an oil exploration licence are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First Schedule to the Petroleum Act, Cap P</w:t>
      </w:r>
      <w:r>
        <w:rPr>
          <w:vertAlign w:val="subscript"/>
        </w:rPr>
        <w:t>10,</w:t>
      </w:r>
      <w:r>
        <w:rPr>
          <w:vertAlign w:val="baseline"/>
        </w:rPr>
        <w:t> Vol. 13, LFN 2004.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grant of an oil exploration licence in respect of any area does not</w:t>
      </w:r>
      <w:r>
        <w:rPr>
          <w:spacing w:val="1"/>
          <w:vertAlign w:val="baseline"/>
        </w:rPr>
        <w:t> </w:t>
      </w:r>
      <w:r>
        <w:rPr>
          <w:vertAlign w:val="baseline"/>
        </w:rPr>
        <w:t>preclude the grant of another oil exploration licence or oil prospecting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licence</w:t>
      </w:r>
      <w:r>
        <w:rPr>
          <w:spacing w:val="36"/>
          <w:vertAlign w:val="baseline"/>
        </w:rPr>
        <w:t> </w:t>
      </w:r>
      <w:r>
        <w:rPr>
          <w:vertAlign w:val="baseline"/>
        </w:rPr>
        <w:t>or</w:t>
      </w:r>
      <w:r>
        <w:rPr>
          <w:spacing w:val="37"/>
          <w:vertAlign w:val="baseline"/>
        </w:rPr>
        <w:t> </w:t>
      </w:r>
      <w:r>
        <w:rPr>
          <w:vertAlign w:val="baseline"/>
        </w:rPr>
        <w:t>an</w:t>
      </w:r>
      <w:r>
        <w:rPr>
          <w:spacing w:val="37"/>
          <w:vertAlign w:val="baseline"/>
        </w:rPr>
        <w:t> </w:t>
      </w:r>
      <w:r>
        <w:rPr>
          <w:vertAlign w:val="baseline"/>
        </w:rPr>
        <w:t>oil</w:t>
      </w:r>
      <w:r>
        <w:rPr>
          <w:spacing w:val="38"/>
          <w:vertAlign w:val="baseline"/>
        </w:rPr>
        <w:t> </w:t>
      </w:r>
      <w:r>
        <w:rPr>
          <w:vertAlign w:val="baseline"/>
        </w:rPr>
        <w:t>mining</w:t>
      </w:r>
      <w:r>
        <w:rPr>
          <w:spacing w:val="38"/>
          <w:vertAlign w:val="baseline"/>
        </w:rPr>
        <w:t> </w:t>
      </w:r>
      <w:r>
        <w:rPr>
          <w:vertAlign w:val="baseline"/>
        </w:rPr>
        <w:t>lease</w:t>
      </w:r>
      <w:r>
        <w:rPr>
          <w:spacing w:val="37"/>
          <w:vertAlign w:val="baseline"/>
        </w:rPr>
        <w:t> </w:t>
      </w:r>
      <w:r>
        <w:rPr>
          <w:vertAlign w:val="baseline"/>
        </w:rPr>
        <w:t>over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same</w:t>
      </w:r>
      <w:r>
        <w:rPr>
          <w:spacing w:val="37"/>
          <w:vertAlign w:val="baseline"/>
        </w:rPr>
        <w:t> </w:t>
      </w:r>
      <w:r>
        <w:rPr>
          <w:vertAlign w:val="baseline"/>
        </w:rPr>
        <w:t>area</w:t>
      </w:r>
      <w:r>
        <w:rPr>
          <w:spacing w:val="38"/>
          <w:vertAlign w:val="baseline"/>
        </w:rPr>
        <w:t> </w:t>
      </w:r>
      <w:r>
        <w:rPr>
          <w:vertAlign w:val="baseline"/>
        </w:rPr>
        <w:t>or</w:t>
      </w:r>
      <w:r>
        <w:rPr>
          <w:spacing w:val="36"/>
          <w:vertAlign w:val="baseline"/>
        </w:rPr>
        <w:t> </w:t>
      </w:r>
      <w:r>
        <w:rPr>
          <w:vertAlign w:val="baseline"/>
        </w:rPr>
        <w:t>any</w:t>
      </w:r>
      <w:r>
        <w:rPr>
          <w:spacing w:val="38"/>
          <w:vertAlign w:val="baseline"/>
        </w:rPr>
        <w:t> </w:t>
      </w:r>
      <w:r>
        <w:rPr>
          <w:vertAlign w:val="baseline"/>
        </w:rPr>
        <w:t>part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it</w:t>
      </w:r>
      <w:r>
        <w:rPr>
          <w:vertAlign w:val="superscript"/>
        </w:rPr>
        <w:t>60</w:t>
      </w:r>
      <w:r>
        <w:rPr>
          <w:vertAlign w:val="baseline"/>
        </w:rPr>
        <w:t>.</w:t>
      </w:r>
      <w:r>
        <w:rPr>
          <w:spacing w:val="-79"/>
          <w:vertAlign w:val="baseline"/>
        </w:rPr>
        <w:t> </w:t>
      </w:r>
      <w:r>
        <w:rPr>
          <w:vertAlign w:val="baseline"/>
        </w:rPr>
        <w:t>This in essence means that an oil exploration licence does not confer an</w:t>
      </w:r>
      <w:r>
        <w:rPr>
          <w:spacing w:val="-79"/>
          <w:vertAlign w:val="baseline"/>
        </w:rPr>
        <w:t> </w:t>
      </w:r>
      <w:r>
        <w:rPr>
          <w:vertAlign w:val="baseline"/>
        </w:rPr>
        <w:t>exclusive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over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licence.</w:t>
      </w:r>
    </w:p>
    <w:p>
      <w:pPr>
        <w:pStyle w:val="BodyText"/>
        <w:spacing w:line="480" w:lineRule="auto" w:before="241"/>
        <w:ind w:right="675" w:firstLine="719"/>
      </w:pPr>
      <w:r>
        <w:rPr/>
        <w:t>Section 2(1)(b) of the Petroleum Act, CAP</w:t>
      </w:r>
      <w:r>
        <w:rPr>
          <w:vertAlign w:val="subscript"/>
        </w:rPr>
        <w:t>10,</w:t>
      </w:r>
      <w:r>
        <w:rPr>
          <w:vertAlign w:val="baseline"/>
        </w:rPr>
        <w:t> Vol. 13, LFN 2004</w:t>
      </w:r>
      <w:r>
        <w:rPr>
          <w:spacing w:val="1"/>
          <w:vertAlign w:val="baseline"/>
        </w:rPr>
        <w:t> </w:t>
      </w:r>
      <w:r>
        <w:rPr>
          <w:vertAlign w:val="baseline"/>
        </w:rPr>
        <w:t>allows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grant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this</w:t>
      </w:r>
      <w:r>
        <w:rPr>
          <w:spacing w:val="4"/>
          <w:vertAlign w:val="baseline"/>
        </w:rPr>
        <w:t> </w:t>
      </w:r>
      <w:r>
        <w:rPr>
          <w:vertAlign w:val="baseline"/>
        </w:rPr>
        <w:t>instrument</w:t>
      </w:r>
      <w:r>
        <w:rPr>
          <w:spacing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3"/>
          <w:vertAlign w:val="baseline"/>
        </w:rPr>
        <w:t> </w:t>
      </w:r>
      <w:r>
        <w:rPr>
          <w:vertAlign w:val="baseline"/>
        </w:rPr>
        <w:t>authorizes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3"/>
        </w:rPr>
      </w:pP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jc w:val="left"/>
        <w:rPr>
          <w:sz w:val="2"/>
        </w:rPr>
        <w:sectPr>
          <w:pgSz w:w="11910" w:h="16840"/>
          <w:pgMar w:header="0" w:footer="744" w:top="1340" w:bottom="940" w:left="1140" w:right="1120"/>
        </w:sectPr>
      </w:pPr>
    </w:p>
    <w:p>
      <w:pPr>
        <w:spacing w:line="219" w:lineRule="exact" w:before="77"/>
        <w:ind w:left="660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250.369995pt;margin-top:9.479336pt;width:6pt;height:6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pacing w:val="-1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  <w:vertAlign w:val="superscript"/>
        </w:rPr>
        <w:t>58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First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Schedule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Act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Oche,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61</w:t>
      </w:r>
    </w:p>
    <w:p>
      <w:pPr>
        <w:spacing w:before="77"/>
        <w:ind w:left="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LFN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340" w:bottom="280" w:left="1140" w:right="1120"/>
          <w:cols w:num="2" w:equalWidth="0">
            <w:col w:w="3988" w:space="40"/>
            <w:col w:w="5622"/>
          </w:cols>
        </w:sectPr>
      </w:pPr>
    </w:p>
    <w:p>
      <w:pPr>
        <w:pStyle w:val="BodyText"/>
        <w:spacing w:line="480" w:lineRule="auto" w:before="85"/>
        <w:ind w:right="678"/>
      </w:pPr>
      <w:r>
        <w:rPr/>
        <w:t>grantee\licensee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prospecting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petroleum.</w:t>
      </w:r>
      <w:r>
        <w:rPr>
          <w:spacing w:val="1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prospecting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accumulations of petroleum. In Nigeria, an oil prospecting licence vests</w:t>
      </w:r>
      <w:r>
        <w:rPr>
          <w:spacing w:val="1"/>
        </w:rPr>
        <w:t> </w:t>
      </w:r>
      <w:r>
        <w:rPr/>
        <w:t>in the licensee the exclusive right to explore and prospect for petroleum</w:t>
      </w:r>
      <w:r>
        <w:rPr>
          <w:spacing w:val="-79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licence.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licence,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grantee\licensee is empowered to carry away and dispose of petroleum</w:t>
      </w:r>
      <w:r>
        <w:rPr>
          <w:spacing w:val="1"/>
        </w:rPr>
        <w:t> </w:t>
      </w:r>
      <w:r>
        <w:rPr/>
        <w:t>won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prospecting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Petroleum</w:t>
      </w:r>
      <w:r>
        <w:rPr>
          <w:spacing w:val="17"/>
        </w:rPr>
        <w:t> </w:t>
      </w:r>
      <w:r>
        <w:rPr/>
        <w:t>Profit</w:t>
      </w:r>
      <w:r>
        <w:rPr>
          <w:spacing w:val="19"/>
        </w:rPr>
        <w:t> </w:t>
      </w:r>
      <w:r>
        <w:rPr/>
        <w:t>Tax</w:t>
      </w:r>
      <w:r>
        <w:rPr>
          <w:spacing w:val="20"/>
        </w:rPr>
        <w:t> </w:t>
      </w:r>
      <w:r>
        <w:rPr/>
        <w:t>Act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any</w:t>
      </w:r>
      <w:r>
        <w:rPr>
          <w:spacing w:val="19"/>
        </w:rPr>
        <w:t> </w:t>
      </w:r>
      <w:r>
        <w:rPr/>
        <w:t>other</w:t>
      </w:r>
      <w:r>
        <w:rPr>
          <w:spacing w:val="18"/>
        </w:rPr>
        <w:t> </w:t>
      </w:r>
      <w:r>
        <w:rPr/>
        <w:t>law</w:t>
      </w:r>
      <w:r>
        <w:rPr>
          <w:spacing w:val="18"/>
        </w:rPr>
        <w:t> </w:t>
      </w:r>
      <w:r>
        <w:rPr/>
        <w:t>imposing</w:t>
      </w:r>
      <w:r>
        <w:rPr>
          <w:spacing w:val="18"/>
        </w:rPr>
        <w:t> </w:t>
      </w:r>
      <w:r>
        <w:rPr/>
        <w:t>taxation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respect</w:t>
      </w:r>
      <w:r>
        <w:rPr>
          <w:spacing w:val="-79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petroleum.</w:t>
      </w:r>
    </w:p>
    <w:p>
      <w:pPr>
        <w:pStyle w:val="BodyText"/>
        <w:spacing w:line="480" w:lineRule="auto" w:before="241"/>
        <w:ind w:right="681" w:firstLine="719"/>
      </w:pPr>
      <w:r>
        <w:rPr/>
        <w:t>The question of duration of an oil prospecting licence is one over</w:t>
      </w:r>
      <w:r>
        <w:rPr>
          <w:spacing w:val="1"/>
        </w:rPr>
        <w:t> </w:t>
      </w:r>
      <w:r>
        <w:rPr/>
        <w:t>which the Minister has discretion to determine. However, in the exercise</w:t>
      </w:r>
      <w:r>
        <w:rPr>
          <w:spacing w:val="-79"/>
        </w:rPr>
        <w:t> </w:t>
      </w:r>
      <w:r>
        <w:rPr/>
        <w:t>of that discretion, the Minister is required to ensure that the duration</w:t>
      </w:r>
      <w:r>
        <w:rPr>
          <w:spacing w:val="1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exceed</w:t>
      </w:r>
      <w:r>
        <w:rPr>
          <w:spacing w:val="-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spacing w:val="-2"/>
        </w:rPr>
        <w:t> </w:t>
      </w:r>
      <w:r>
        <w:rPr/>
        <w:t>including any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renewal</w:t>
      </w:r>
      <w:r>
        <w:rPr>
          <w:vertAlign w:val="superscript"/>
        </w:rPr>
        <w:t>61</w:t>
      </w:r>
      <w:r>
        <w:rPr>
          <w:vertAlign w:val="baseline"/>
        </w:rPr>
        <w:t>.</w:t>
      </w:r>
    </w:p>
    <w:p>
      <w:pPr>
        <w:pStyle w:val="Heading2"/>
        <w:numPr>
          <w:ilvl w:val="2"/>
          <w:numId w:val="15"/>
        </w:numPr>
        <w:tabs>
          <w:tab w:pos="1398" w:val="left" w:leader="none"/>
        </w:tabs>
        <w:spacing w:line="240" w:lineRule="auto" w:before="240" w:after="0"/>
        <w:ind w:left="1397" w:right="0" w:hanging="738"/>
        <w:jc w:val="both"/>
      </w:pPr>
      <w:r>
        <w:rPr/>
        <w:t>Lease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Specifically, section 2(1)(c) of the Petroleum Act creates the Oil</w:t>
      </w:r>
      <w:r>
        <w:rPr>
          <w:spacing w:val="1"/>
        </w:rPr>
        <w:t> </w:t>
      </w:r>
      <w:r>
        <w:rPr/>
        <w:t>Mining Lease. Juridically, a lease denotes an agreement which gives rise</w:t>
      </w:r>
      <w:r>
        <w:rPr>
          <w:spacing w:val="-79"/>
        </w:rPr>
        <w:t> </w:t>
      </w:r>
      <w:r>
        <w:rPr/>
        <w:t>to the relationship of landlord and tenant or lessor and lessee in respect</w:t>
      </w:r>
      <w:r>
        <w:rPr>
          <w:spacing w:val="-79"/>
        </w:rPr>
        <w:t> </w:t>
      </w:r>
      <w:r>
        <w:rPr/>
        <w:t>of real or personal property respectively. Hence, as compared to a</w:t>
      </w:r>
      <w:r>
        <w:rPr>
          <w:spacing w:val="1"/>
        </w:rPr>
        <w:t> </w:t>
      </w:r>
      <w:r>
        <w:rPr/>
        <w:t>licence,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lease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more</w:t>
      </w:r>
      <w:r>
        <w:rPr>
          <w:spacing w:val="31"/>
        </w:rPr>
        <w:t> </w:t>
      </w:r>
      <w:r>
        <w:rPr/>
        <w:t>formal</w:t>
      </w:r>
      <w:r>
        <w:rPr>
          <w:spacing w:val="30"/>
        </w:rPr>
        <w:t> </w:t>
      </w:r>
      <w:r>
        <w:rPr/>
        <w:t>nature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rights</w:t>
      </w:r>
      <w:r>
        <w:rPr>
          <w:spacing w:val="27"/>
        </w:rPr>
        <w:t> </w:t>
      </w:r>
      <w:r>
        <w:rPr/>
        <w:t>conferred</w:t>
      </w:r>
      <w:r>
        <w:rPr>
          <w:spacing w:val="39"/>
        </w:rPr>
        <w:t> </w:t>
      </w:r>
      <w:r>
        <w:rPr/>
        <w:t>there</w:t>
      </w:r>
    </w:p>
    <w:p>
      <w:pPr>
        <w:pStyle w:val="BodyText"/>
        <w:spacing w:before="11"/>
        <w:ind w:left="0"/>
        <w:jc w:val="left"/>
      </w:pPr>
      <w:r>
        <w:rPr/>
        <w:pict>
          <v:rect style="position:absolute;margin-left:90.024002pt;margin-top:18.235708pt;width:144.020pt;height:.47998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pacing w:val="-1"/>
          <w:sz w:val="18"/>
          <w:vertAlign w:val="superscript"/>
        </w:rPr>
        <w:t>61</w:t>
      </w:r>
      <w:r>
        <w:rPr>
          <w:rFonts w:ascii="Calibri"/>
          <w:spacing w:val="-1"/>
          <w:sz w:val="18"/>
          <w:vertAlign w:val="baseline"/>
        </w:rPr>
        <w:t> Paragraph 57</w:t>
      </w:r>
      <w:r>
        <w:rPr>
          <w:rFonts w:ascii="Calibri"/>
          <w:sz w:val="18"/>
          <w:vertAlign w:val="baseline"/>
        </w:rPr>
        <w:t> </w:t>
      </w:r>
      <w:r>
        <w:rPr>
          <w:rFonts w:ascii="Calibri"/>
          <w:spacing w:val="-1"/>
          <w:sz w:val="18"/>
          <w:vertAlign w:val="baseline"/>
        </w:rPr>
        <w:t>of </w:t>
      </w:r>
      <w:r>
        <w:rPr>
          <w:rFonts w:ascii="Calibri"/>
          <w:sz w:val="18"/>
          <w:vertAlign w:val="baseline"/>
        </w:rPr>
        <w:t>First Schedule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 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Act Cap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</w:t>
      </w:r>
      <w:r>
        <w:rPr>
          <w:rFonts w:ascii="Calibri"/>
          <w:sz w:val="18"/>
          <w:vertAlign w:val="subscript"/>
        </w:rPr>
        <w:t>,</w:t>
      </w:r>
      <w:r>
        <w:rPr>
          <w:rFonts w:ascii="Calibri"/>
          <w:spacing w:val="-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13,LFN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7"/>
      </w:pPr>
      <w:r>
        <w:rPr/>
        <w:t>under are greater and more enduring</w:t>
      </w:r>
      <w:r>
        <w:rPr>
          <w:vertAlign w:val="superscript"/>
        </w:rPr>
        <w:t>62</w:t>
      </w:r>
      <w:r>
        <w:rPr>
          <w:vertAlign w:val="baseline"/>
        </w:rPr>
        <w:t>. Unlike a normal lease, an oil</w:t>
      </w:r>
      <w:r>
        <w:rPr>
          <w:spacing w:val="1"/>
          <w:vertAlign w:val="baseline"/>
        </w:rPr>
        <w:t> </w:t>
      </w:r>
      <w:r>
        <w:rPr>
          <w:vertAlign w:val="baseline"/>
        </w:rPr>
        <w:t>mining</w:t>
      </w:r>
      <w:r>
        <w:rPr>
          <w:spacing w:val="16"/>
          <w:vertAlign w:val="baseline"/>
        </w:rPr>
        <w:t> </w:t>
      </w:r>
      <w:r>
        <w:rPr>
          <w:vertAlign w:val="baseline"/>
        </w:rPr>
        <w:t>lease</w:t>
      </w:r>
      <w:r>
        <w:rPr>
          <w:spacing w:val="16"/>
          <w:vertAlign w:val="baseline"/>
        </w:rPr>
        <w:t> </w:t>
      </w:r>
      <w:r>
        <w:rPr>
          <w:vertAlign w:val="baseline"/>
        </w:rPr>
        <w:t>granted</w:t>
      </w:r>
      <w:r>
        <w:rPr>
          <w:spacing w:val="17"/>
          <w:vertAlign w:val="baseline"/>
        </w:rPr>
        <w:t> </w:t>
      </w:r>
      <w:r>
        <w:rPr>
          <w:vertAlign w:val="baseline"/>
        </w:rPr>
        <w:t>under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6"/>
          <w:vertAlign w:val="baseline"/>
        </w:rPr>
        <w:t> </w:t>
      </w:r>
      <w:r>
        <w:rPr>
          <w:vertAlign w:val="baseline"/>
        </w:rPr>
        <w:t>Act</w:t>
      </w:r>
      <w:r>
        <w:rPr>
          <w:spacing w:val="15"/>
          <w:vertAlign w:val="baseline"/>
        </w:rPr>
        <w:t> </w:t>
      </w:r>
      <w:r>
        <w:rPr>
          <w:vertAlign w:val="baseline"/>
        </w:rPr>
        <w:t>even</w:t>
      </w:r>
      <w:r>
        <w:rPr>
          <w:spacing w:val="15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9"/>
          <w:vertAlign w:val="baseline"/>
        </w:rPr>
        <w:t> </w:t>
      </w:r>
      <w:r>
        <w:rPr>
          <w:vertAlign w:val="baseline"/>
        </w:rPr>
        <w:t>designated</w:t>
      </w:r>
      <w:r>
        <w:rPr>
          <w:spacing w:val="-79"/>
          <w:vertAlign w:val="baseline"/>
        </w:rPr>
        <w:t> </w:t>
      </w:r>
      <w:r>
        <w:rPr>
          <w:vertAlign w:val="baseline"/>
        </w:rPr>
        <w:t>a “Lease” does not grant to the lessee a leasehold estate. That means it</w:t>
      </w:r>
      <w:r>
        <w:rPr>
          <w:spacing w:val="-79"/>
          <w:vertAlign w:val="baseline"/>
        </w:rPr>
        <w:t> </w:t>
      </w:r>
      <w:r>
        <w:rPr>
          <w:vertAlign w:val="baseline"/>
        </w:rPr>
        <w:t>is in the nature of a mineral lease which permits the lessee the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land to explore and dispose of any petroleum discovered within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leased area for a definite time upon the payment of royalty, amongst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considerations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does</w:t>
      </w:r>
      <w:r>
        <w:rPr>
          <w:spacing w:val="-3"/>
          <w:vertAlign w:val="baseline"/>
        </w:rPr>
        <w:t> </w:t>
      </w:r>
      <w:r>
        <w:rPr>
          <w:vertAlign w:val="baseline"/>
        </w:rPr>
        <w:t>not</w:t>
      </w:r>
      <w:r>
        <w:rPr>
          <w:spacing w:val="-2"/>
          <w:vertAlign w:val="baseline"/>
        </w:rPr>
        <w:t> </w:t>
      </w:r>
      <w:r>
        <w:rPr>
          <w:vertAlign w:val="baseline"/>
        </w:rPr>
        <w:t>involve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-3"/>
          <w:vertAlign w:val="baseline"/>
        </w:rPr>
        <w:t> </w:t>
      </w:r>
      <w:r>
        <w:rPr>
          <w:vertAlign w:val="baseline"/>
        </w:rPr>
        <w:t>estate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land</w:t>
      </w:r>
      <w:r>
        <w:rPr>
          <w:spacing w:val="-2"/>
          <w:vertAlign w:val="baseline"/>
        </w:rPr>
        <w:t> </w:t>
      </w:r>
      <w:r>
        <w:rPr>
          <w:vertAlign w:val="baseline"/>
        </w:rPr>
        <w:t>per</w:t>
      </w:r>
      <w:r>
        <w:rPr>
          <w:spacing w:val="-2"/>
          <w:vertAlign w:val="baseline"/>
        </w:rPr>
        <w:t> </w:t>
      </w:r>
      <w:r>
        <w:rPr>
          <w:vertAlign w:val="baseline"/>
        </w:rPr>
        <w:t>se.</w:t>
      </w:r>
    </w:p>
    <w:p>
      <w:pPr>
        <w:pStyle w:val="BodyText"/>
        <w:spacing w:line="480" w:lineRule="auto" w:before="242"/>
        <w:ind w:right="676" w:firstLine="719"/>
      </w:pPr>
      <w:r>
        <w:rPr/>
        <w:t>The</w:t>
      </w:r>
      <w:r>
        <w:rPr>
          <w:spacing w:val="76"/>
        </w:rPr>
        <w:t> </w:t>
      </w:r>
      <w:r>
        <w:rPr/>
        <w:t>Petroleum</w:t>
      </w:r>
      <w:r>
        <w:rPr>
          <w:spacing w:val="77"/>
        </w:rPr>
        <w:t> </w:t>
      </w:r>
      <w:r>
        <w:rPr/>
        <w:t>Act</w:t>
      </w:r>
      <w:r>
        <w:rPr>
          <w:spacing w:val="79"/>
        </w:rPr>
        <w:t> </w:t>
      </w:r>
      <w:r>
        <w:rPr/>
        <w:t>also</w:t>
      </w:r>
      <w:r>
        <w:rPr>
          <w:spacing w:val="77"/>
        </w:rPr>
        <w:t> </w:t>
      </w:r>
      <w:r>
        <w:rPr/>
        <w:t>requires</w:t>
      </w:r>
      <w:r>
        <w:rPr>
          <w:spacing w:val="76"/>
        </w:rPr>
        <w:t> </w:t>
      </w:r>
      <w:r>
        <w:rPr/>
        <w:t>applicants</w:t>
      </w:r>
      <w:r>
        <w:rPr>
          <w:spacing w:val="79"/>
        </w:rPr>
        <w:t> </w:t>
      </w:r>
      <w:r>
        <w:rPr/>
        <w:t>for</w:t>
      </w:r>
      <w:r>
        <w:rPr>
          <w:spacing w:val="77"/>
        </w:rPr>
        <w:t> </w:t>
      </w:r>
      <w:r>
        <w:rPr/>
        <w:t>an</w:t>
      </w:r>
      <w:r>
        <w:rPr>
          <w:spacing w:val="79"/>
        </w:rPr>
        <w:t> </w:t>
      </w:r>
      <w:r>
        <w:rPr/>
        <w:t>Oil</w:t>
      </w:r>
      <w:r>
        <w:rPr>
          <w:spacing w:val="77"/>
        </w:rPr>
        <w:t> </w:t>
      </w:r>
      <w:r>
        <w:rPr/>
        <w:t>Mining</w:t>
      </w:r>
      <w:r>
        <w:rPr>
          <w:spacing w:val="-79"/>
        </w:rPr>
        <w:t> </w:t>
      </w:r>
      <w:r>
        <w:rPr/>
        <w:t>Lease (OML) to file applications with the Minister of Petroleum</w:t>
      </w:r>
      <w:r>
        <w:rPr>
          <w:vertAlign w:val="superscript"/>
        </w:rPr>
        <w:t>63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grant which is made only where oil has been discovered in 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quantities</w:t>
      </w:r>
      <w:r>
        <w:rPr>
          <w:vertAlign w:val="superscript"/>
        </w:rPr>
        <w:t>64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evidences</w:t>
      </w:r>
    </w:p>
    <w:p>
      <w:pPr>
        <w:pStyle w:val="BodyText"/>
        <w:spacing w:before="240"/>
        <w:ind w:left="2100" w:right="2122"/>
      </w:pPr>
      <w:r>
        <w:rPr/>
        <w:t>…the exclusive right within the leased area 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and</w:t>
      </w:r>
      <w:r>
        <w:rPr>
          <w:spacing w:val="82"/>
        </w:rPr>
        <w:t> </w:t>
      </w:r>
      <w:r>
        <w:rPr/>
        <w:t>prospecting</w:t>
      </w:r>
      <w:r>
        <w:rPr>
          <w:spacing w:val="-79"/>
        </w:rPr>
        <w:t> </w:t>
      </w:r>
      <w:r>
        <w:rPr/>
        <w:t>operations and to win, get, work, store, carry</w:t>
      </w:r>
      <w:r>
        <w:rPr>
          <w:spacing w:val="1"/>
        </w:rPr>
        <w:t> </w:t>
      </w:r>
      <w:r>
        <w:rPr/>
        <w:t>away,</w:t>
      </w:r>
      <w:r>
        <w:rPr>
          <w:spacing w:val="1"/>
        </w:rPr>
        <w:t> </w:t>
      </w:r>
      <w:r>
        <w:rPr/>
        <w:t>transport,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petroleum discovered in or under the leased</w:t>
      </w:r>
      <w:r>
        <w:rPr>
          <w:spacing w:val="1"/>
        </w:rPr>
        <w:t> </w:t>
      </w:r>
      <w:r>
        <w:rPr/>
        <w:t>area</w:t>
      </w:r>
      <w:r>
        <w:rPr>
          <w:vertAlign w:val="superscript"/>
        </w:rPr>
        <w:t>65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8"/>
        <w:ind w:left="0"/>
        <w:jc w:val="left"/>
        <w:rPr>
          <w:sz w:val="31"/>
        </w:rPr>
      </w:pPr>
    </w:p>
    <w:p>
      <w:pPr>
        <w:pStyle w:val="BodyText"/>
        <w:spacing w:line="480" w:lineRule="auto" w:before="1"/>
        <w:ind w:right="680" w:firstLine="719"/>
      </w:pPr>
      <w:r>
        <w:rPr/>
        <w:t>Holders of the Oil Mining Lease are also obliged, as soon as</w:t>
      </w:r>
      <w:r>
        <w:rPr>
          <w:spacing w:val="1"/>
        </w:rPr>
        <w:t> </w:t>
      </w:r>
      <w:r>
        <w:rPr/>
        <w:t>production work commences, to payment of rents, royalties as well as</w:t>
      </w:r>
      <w:r>
        <w:rPr>
          <w:spacing w:val="1"/>
        </w:rPr>
        <w:t> </w:t>
      </w:r>
      <w:r>
        <w:rPr/>
        <w:t>taxation in accordance with the Petroleum Profit Tax Act. The area</w:t>
      </w:r>
      <w:r>
        <w:rPr>
          <w:spacing w:val="1"/>
        </w:rPr>
        <w:t> </w:t>
      </w:r>
      <w:r>
        <w:rPr/>
        <w:t>involved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grant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an</w:t>
      </w:r>
      <w:r>
        <w:rPr>
          <w:spacing w:val="43"/>
        </w:rPr>
        <w:t> </w:t>
      </w:r>
      <w:r>
        <w:rPr/>
        <w:t>Oil</w:t>
      </w:r>
      <w:r>
        <w:rPr>
          <w:spacing w:val="44"/>
        </w:rPr>
        <w:t> </w:t>
      </w:r>
      <w:r>
        <w:rPr/>
        <w:t>Mining</w:t>
      </w:r>
      <w:r>
        <w:rPr>
          <w:spacing w:val="42"/>
        </w:rPr>
        <w:t> </w:t>
      </w:r>
      <w:r>
        <w:rPr/>
        <w:t>Lease</w:t>
      </w:r>
      <w:r>
        <w:rPr>
          <w:spacing w:val="43"/>
        </w:rPr>
        <w:t> </w:t>
      </w:r>
      <w:r>
        <w:rPr/>
        <w:t>(OML)</w:t>
      </w:r>
      <w:r>
        <w:rPr>
          <w:spacing w:val="42"/>
        </w:rPr>
        <w:t> </w:t>
      </w:r>
      <w:r>
        <w:rPr/>
        <w:t>must</w:t>
      </w:r>
      <w:r>
        <w:rPr>
          <w:spacing w:val="42"/>
        </w:rPr>
        <w:t> </w:t>
      </w:r>
      <w:r>
        <w:rPr/>
        <w:t>not</w:t>
      </w:r>
      <w:r>
        <w:rPr>
          <w:spacing w:val="43"/>
        </w:rPr>
        <w:t> </w:t>
      </w:r>
      <w:r>
        <w:rPr/>
        <w:t>exceed</w:t>
      </w:r>
    </w:p>
    <w:p>
      <w:pPr>
        <w:pStyle w:val="BodyText"/>
        <w:spacing w:before="4"/>
        <w:ind w:left="0"/>
        <w:jc w:val="left"/>
        <w:rPr>
          <w:sz w:val="12"/>
        </w:rPr>
      </w:pPr>
      <w:r>
        <w:rPr/>
        <w:pict>
          <v:rect style="position:absolute;margin-left:90.024002pt;margin-top:9.420819pt;width:144.020pt;height:.48004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Etikerentse,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p.27.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63</w:t>
      </w:r>
      <w:r>
        <w:rPr>
          <w:rFonts w:ascii="Calibri"/>
          <w:sz w:val="18"/>
          <w:vertAlign w:val="baseline"/>
        </w:rPr>
        <w:t> Applicant for an OML fills form A and pays a fee of $500, 000 (five hundred thousand dollars) as provided for in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Drilling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(Amendment)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2000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defined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9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First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Schedule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mean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10,000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barrels per day.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1"/>
        <w:jc w:val="left"/>
      </w:pPr>
      <w:r>
        <w:rPr/>
        <w:t>1205</w:t>
      </w:r>
      <w:r>
        <w:rPr>
          <w:spacing w:val="38"/>
        </w:rPr>
        <w:t> </w:t>
      </w:r>
      <w:r>
        <w:rPr/>
        <w:t>sq.</w:t>
      </w:r>
      <w:r>
        <w:rPr>
          <w:spacing w:val="40"/>
        </w:rPr>
        <w:t> </w:t>
      </w:r>
      <w:r>
        <w:rPr/>
        <w:t>km.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maximum</w:t>
      </w:r>
      <w:r>
        <w:rPr>
          <w:spacing w:val="38"/>
        </w:rPr>
        <w:t> </w:t>
      </w:r>
      <w:r>
        <w:rPr/>
        <w:t>duration</w:t>
      </w:r>
      <w:r>
        <w:rPr>
          <w:spacing w:val="41"/>
        </w:rPr>
        <w:t> </w:t>
      </w:r>
      <w:r>
        <w:rPr/>
        <w:t>of</w:t>
      </w:r>
      <w:r>
        <w:rPr>
          <w:spacing w:val="37"/>
        </w:rPr>
        <w:t> </w:t>
      </w:r>
      <w:r>
        <w:rPr/>
        <w:t>an</w:t>
      </w:r>
      <w:r>
        <w:rPr>
          <w:spacing w:val="39"/>
        </w:rPr>
        <w:t> </w:t>
      </w:r>
      <w:r>
        <w:rPr/>
        <w:t>OML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20</w:t>
      </w:r>
      <w:r>
        <w:rPr>
          <w:spacing w:val="39"/>
        </w:rPr>
        <w:t> </w:t>
      </w:r>
      <w:r>
        <w:rPr/>
        <w:t>years</w:t>
      </w:r>
      <w:r>
        <w:rPr>
          <w:spacing w:val="38"/>
        </w:rPr>
        <w:t> </w:t>
      </w:r>
      <w:r>
        <w:rPr/>
        <w:t>but</w:t>
      </w:r>
      <w:r>
        <w:rPr>
          <w:spacing w:val="39"/>
        </w:rPr>
        <w:t> </w:t>
      </w:r>
      <w:r>
        <w:rPr/>
        <w:t>this</w:t>
      </w:r>
      <w:r>
        <w:rPr>
          <w:spacing w:val="-78"/>
        </w:rPr>
        <w:t> </w:t>
      </w:r>
      <w:r>
        <w:rPr/>
        <w:t>may</w:t>
      </w:r>
      <w:r>
        <w:rPr>
          <w:spacing w:val="-1"/>
        </w:rPr>
        <w:t> </w:t>
      </w:r>
      <w:r>
        <w:rPr/>
        <w:t>be renewed upon</w:t>
      </w:r>
      <w:r>
        <w:rPr>
          <w:spacing w:val="-1"/>
        </w:rPr>
        <w:t> </w:t>
      </w:r>
      <w:r>
        <w:rPr/>
        <w:t>approval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Minister.</w:t>
      </w:r>
    </w:p>
    <w:p>
      <w:pPr>
        <w:pStyle w:val="Heading2"/>
        <w:numPr>
          <w:ilvl w:val="1"/>
          <w:numId w:val="16"/>
        </w:numPr>
        <w:tabs>
          <w:tab w:pos="1380" w:val="left" w:leader="none"/>
          <w:tab w:pos="1381" w:val="left" w:leader="none"/>
        </w:tabs>
        <w:spacing w:line="240" w:lineRule="auto" w:before="240" w:after="0"/>
        <w:ind w:left="1380" w:right="0" w:hanging="644"/>
        <w:jc w:val="left"/>
      </w:pPr>
      <w:r>
        <w:rPr/>
        <w:t>Statutory</w:t>
      </w:r>
      <w:r>
        <w:rPr>
          <w:spacing w:val="-6"/>
        </w:rPr>
        <w:t> </w:t>
      </w:r>
      <w:r>
        <w:rPr/>
        <w:t>Contracts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5" w:firstLine="719"/>
      </w:pPr>
      <w:r>
        <w:rPr/>
        <w:t>Statutory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law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of</w:t>
      </w:r>
      <w:r>
        <w:rPr>
          <w:spacing w:val="-79"/>
        </w:rPr>
        <w:t> </w:t>
      </w:r>
      <w:r>
        <w:rPr/>
        <w:t>petroleum contract which are related to or created by statutes. Statute</w:t>
      </w:r>
      <w:r>
        <w:rPr>
          <w:spacing w:val="1"/>
        </w:rPr>
        <w:t> </w:t>
      </w:r>
      <w:r>
        <w:rPr/>
        <w:t>in this context may be the Petroleum Act or the several subsidiary</w:t>
      </w:r>
      <w:r>
        <w:rPr>
          <w:spacing w:val="1"/>
        </w:rPr>
        <w:t> </w:t>
      </w:r>
      <w:r>
        <w:rPr/>
        <w:t>legislations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embody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contracts.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 Petroleum</w:t>
      </w:r>
      <w:r>
        <w:rPr>
          <w:spacing w:val="1"/>
        </w:rPr>
        <w:t> </w:t>
      </w:r>
      <w:r>
        <w:rPr/>
        <w:t>Corporation (NNPC)</w:t>
      </w:r>
      <w:r>
        <w:rPr>
          <w:spacing w:val="1"/>
        </w:rPr>
        <w:t> </w:t>
      </w:r>
      <w:r>
        <w:rPr/>
        <w:t>participation in</w:t>
      </w:r>
      <w:r>
        <w:rPr>
          <w:spacing w:val="1"/>
        </w:rPr>
        <w:t> </w:t>
      </w:r>
      <w:r>
        <w:rPr/>
        <w:t>the working</w:t>
      </w:r>
      <w:r>
        <w:rPr>
          <w:spacing w:val="1"/>
        </w:rPr>
        <w:t> </w:t>
      </w:r>
      <w:r>
        <w:rPr/>
        <w:t>interests of the operations of the original oil mining leaseholders, a joint</w:t>
      </w:r>
      <w:r>
        <w:rPr>
          <w:spacing w:val="-79"/>
        </w:rPr>
        <w:t> </w:t>
      </w:r>
      <w:r>
        <w:rPr/>
        <w:t>venture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 Corporation (NNPC) and the</w:t>
      </w:r>
      <w:r>
        <w:rPr>
          <w:spacing w:val="81"/>
        </w:rPr>
        <w:t> </w:t>
      </w:r>
      <w:r>
        <w:rPr/>
        <w:t>leaseholders which still act as</w:t>
      </w:r>
      <w:r>
        <w:rPr>
          <w:spacing w:val="1"/>
        </w:rPr>
        <w:t> </w:t>
      </w:r>
      <w:r>
        <w:rPr/>
        <w:t>the operators of the concessions on behalf of the parties. This type of</w:t>
      </w:r>
      <w:r>
        <w:rPr>
          <w:spacing w:val="1"/>
        </w:rPr>
        <w:t> </w:t>
      </w:r>
      <w:r>
        <w:rPr/>
        <w:t>arrangement is commonly referred to as the traditional joint venture</w:t>
      </w:r>
      <w:r>
        <w:rPr>
          <w:spacing w:val="1"/>
        </w:rPr>
        <w:t> </w:t>
      </w:r>
      <w:r>
        <w:rPr/>
        <w:t>arrangement.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arrangements for petroleum exploration and production which, though</w:t>
      </w:r>
      <w:r>
        <w:rPr>
          <w:spacing w:val="1"/>
        </w:rPr>
        <w:t> </w:t>
      </w:r>
      <w:r>
        <w:rPr/>
        <w:t>similarly involving NNPC participation in some forms, yet do not result in</w:t>
      </w:r>
      <w:r>
        <w:rPr>
          <w:spacing w:val="-79"/>
        </w:rPr>
        <w:t> </w:t>
      </w:r>
      <w:r>
        <w:rPr/>
        <w:t>the grant by the Minister of Oil Exploration Licences, Oil Prospecting</w:t>
      </w:r>
      <w:r>
        <w:rPr>
          <w:spacing w:val="1"/>
        </w:rPr>
        <w:t> </w:t>
      </w:r>
      <w:r>
        <w:rPr/>
        <w:t>licences or Oil Mining Leases directly to the non-NNPC party. Such</w:t>
      </w:r>
      <w:r>
        <w:rPr>
          <w:spacing w:val="1"/>
        </w:rPr>
        <w:t> </w:t>
      </w:r>
      <w:r>
        <w:rPr/>
        <w:t>contractual arrangement include Production Sharing Contracts (PSCs)</w:t>
      </w:r>
      <w:r>
        <w:rPr>
          <w:spacing w:val="1"/>
        </w:rPr>
        <w:t> </w:t>
      </w:r>
      <w:r>
        <w:rPr/>
        <w:t>and Service Agreements or Contracts (SC). These later types were</w:t>
      </w:r>
      <w:r>
        <w:rPr>
          <w:spacing w:val="1"/>
        </w:rPr>
        <w:t> </w:t>
      </w:r>
      <w:r>
        <w:rPr/>
        <w:t>introduced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much</w:t>
      </w:r>
      <w:r>
        <w:rPr>
          <w:spacing w:val="2"/>
        </w:rPr>
        <w:t> </w:t>
      </w:r>
      <w:r>
        <w:rPr/>
        <w:t>later</w:t>
      </w:r>
      <w:r>
        <w:rPr>
          <w:spacing w:val="3"/>
        </w:rPr>
        <w:t> </w:t>
      </w:r>
      <w:r>
        <w:rPr/>
        <w:t>stage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Nigeria‟s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1"/>
        <w:jc w:val="left"/>
      </w:pPr>
      <w:r>
        <w:rPr/>
        <w:t>petroleum</w:t>
      </w:r>
      <w:r>
        <w:rPr>
          <w:spacing w:val="63"/>
        </w:rPr>
        <w:t> </w:t>
      </w:r>
      <w:r>
        <w:rPr/>
        <w:t>industry,</w:t>
      </w:r>
      <w:r>
        <w:rPr>
          <w:spacing w:val="66"/>
        </w:rPr>
        <w:t> </w:t>
      </w:r>
      <w:r>
        <w:rPr/>
        <w:t>as</w:t>
      </w:r>
      <w:r>
        <w:rPr>
          <w:spacing w:val="63"/>
        </w:rPr>
        <w:t> </w:t>
      </w:r>
      <w:r>
        <w:rPr/>
        <w:t>was</w:t>
      </w:r>
      <w:r>
        <w:rPr>
          <w:spacing w:val="63"/>
        </w:rPr>
        <w:t> </w:t>
      </w:r>
      <w:r>
        <w:rPr/>
        <w:t>also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case</w:t>
      </w:r>
      <w:r>
        <w:rPr>
          <w:spacing w:val="62"/>
        </w:rPr>
        <w:t> </w:t>
      </w:r>
      <w:r>
        <w:rPr/>
        <w:t>in</w:t>
      </w:r>
      <w:r>
        <w:rPr>
          <w:spacing w:val="63"/>
        </w:rPr>
        <w:t> </w:t>
      </w:r>
      <w:r>
        <w:rPr/>
        <w:t>countries</w:t>
      </w:r>
      <w:r>
        <w:rPr>
          <w:spacing w:val="63"/>
        </w:rPr>
        <w:t> </w:t>
      </w:r>
      <w:r>
        <w:rPr/>
        <w:t>like</w:t>
      </w:r>
      <w:r>
        <w:rPr>
          <w:spacing w:val="63"/>
        </w:rPr>
        <w:t> </w:t>
      </w:r>
      <w:r>
        <w:rPr/>
        <w:t>Ecuador,</w:t>
      </w:r>
      <w:r>
        <w:rPr>
          <w:spacing w:val="-78"/>
        </w:rPr>
        <w:t> </w:t>
      </w:r>
      <w:r>
        <w:rPr/>
        <w:t>Egypt</w:t>
      </w:r>
      <w:r>
        <w:rPr>
          <w:spacing w:val="-1"/>
        </w:rPr>
        <w:t> </w:t>
      </w:r>
      <w:r>
        <w:rPr/>
        <w:t>and Indonesia.</w:t>
      </w:r>
    </w:p>
    <w:p>
      <w:pPr>
        <w:pStyle w:val="BodyText"/>
        <w:spacing w:before="240"/>
        <w:ind w:left="1380"/>
        <w:jc w:val="left"/>
      </w:pPr>
      <w:r>
        <w:rPr/>
        <w:t>Production</w:t>
      </w:r>
      <w:r>
        <w:rPr>
          <w:spacing w:val="37"/>
        </w:rPr>
        <w:t> </w:t>
      </w:r>
      <w:r>
        <w:rPr/>
        <w:t>Sharing</w:t>
      </w:r>
      <w:r>
        <w:rPr>
          <w:spacing w:val="40"/>
        </w:rPr>
        <w:t> </w:t>
      </w:r>
      <w:r>
        <w:rPr/>
        <w:t>Contract</w:t>
      </w:r>
      <w:r>
        <w:rPr>
          <w:spacing w:val="37"/>
        </w:rPr>
        <w:t> </w:t>
      </w:r>
      <w:r>
        <w:rPr/>
        <w:t>as</w:t>
      </w:r>
      <w:r>
        <w:rPr>
          <w:spacing w:val="41"/>
        </w:rPr>
        <w:t> </w:t>
      </w:r>
      <w:r>
        <w:rPr/>
        <w:t>defined</w:t>
      </w:r>
      <w:r>
        <w:rPr>
          <w:spacing w:val="38"/>
        </w:rPr>
        <w:t> </w:t>
      </w:r>
      <w:r>
        <w:rPr/>
        <w:t>by</w:t>
      </w:r>
      <w:r>
        <w:rPr>
          <w:spacing w:val="38"/>
        </w:rPr>
        <w:t> </w:t>
      </w:r>
      <w:r>
        <w:rPr/>
        <w:t>Williams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Meyers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before="1"/>
        <w:jc w:val="left"/>
      </w:pPr>
      <w:r>
        <w:rPr/>
        <w:t>is: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90"/>
        <w:ind w:left="2100" w:right="2117"/>
      </w:pPr>
      <w:r>
        <w:rPr/>
        <w:t>A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resources under which the contractor‟s costs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recoverable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82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but there is a maximum amount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which can 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81"/>
        </w:rPr>
        <w:t> </w:t>
      </w:r>
      <w:r>
        <w:rPr/>
        <w:t>this</w:t>
      </w:r>
      <w:r>
        <w:rPr>
          <w:spacing w:val="1"/>
        </w:rPr>
        <w:t> </w:t>
      </w:r>
      <w:r>
        <w:rPr/>
        <w:t>cost recovery in any year. This share of oil</w:t>
      </w:r>
      <w:r>
        <w:rPr>
          <w:spacing w:val="1"/>
        </w:rPr>
        <w:t> </w:t>
      </w:r>
      <w:r>
        <w:rPr/>
        <w:t>produced is referred to as cost oil. The balance</w:t>
      </w:r>
      <w:r>
        <w:rPr>
          <w:spacing w:val="-79"/>
        </w:rPr>
        <w:t> </w:t>
      </w:r>
      <w:r>
        <w:rPr/>
        <w:t>of the oil is regarded as profit oil and is divided</w:t>
      </w:r>
      <w:r>
        <w:rPr>
          <w:spacing w:val="-79"/>
        </w:rPr>
        <w:t> </w:t>
      </w:r>
      <w:r>
        <w:rPr/>
        <w:t>in the net profit royalty…after the contractor</w:t>
      </w:r>
      <w:r>
        <w:rPr>
          <w:spacing w:val="1"/>
        </w:rPr>
        <w:t> </w:t>
      </w:r>
      <w:r>
        <w:rPr/>
        <w:t>has recovered his investment, the amount of</w:t>
      </w:r>
      <w:r>
        <w:rPr>
          <w:spacing w:val="1"/>
        </w:rPr>
        <w:t> </w:t>
      </w:r>
      <w:r>
        <w:rPr/>
        <w:t>cost oil will drop to cover operation expense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 amount.</w:t>
      </w:r>
      <w:r>
        <w:rPr>
          <w:vertAlign w:val="superscript"/>
        </w:rPr>
        <w:t>66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BodyText"/>
        <w:spacing w:line="480" w:lineRule="auto"/>
        <w:ind w:right="676" w:firstLine="719"/>
      </w:pPr>
      <w:r>
        <w:rPr/>
        <w:pict>
          <v:rect style="position:absolute;margin-left:90.024002pt;margin-top:278.032379pt;width:144.020pt;height:.47998pt;mso-position-horizontal-relative:page;mso-position-vertical-relative:paragraph;z-index:-19111936" filled="true" fillcolor="#000000" stroked="false">
            <v:fill type="solid"/>
            <w10:wrap type="none"/>
          </v:rect>
        </w:pict>
      </w:r>
      <w:r>
        <w:rPr/>
        <w:t>Under this agreement, the oil company acts as a contractor and</w:t>
      </w:r>
      <w:r>
        <w:rPr>
          <w:spacing w:val="1"/>
        </w:rPr>
        <w:t> </w:t>
      </w:r>
      <w:r>
        <w:rPr/>
        <w:t>risk</w:t>
      </w:r>
      <w:r>
        <w:rPr>
          <w:spacing w:val="75"/>
        </w:rPr>
        <w:t> </w:t>
      </w:r>
      <w:r>
        <w:rPr/>
        <w:t>bearing</w:t>
      </w:r>
      <w:r>
        <w:rPr>
          <w:spacing w:val="76"/>
        </w:rPr>
        <w:t> </w:t>
      </w:r>
      <w:r>
        <w:rPr/>
        <w:t>investor</w:t>
      </w:r>
      <w:r>
        <w:rPr>
          <w:spacing w:val="76"/>
        </w:rPr>
        <w:t> </w:t>
      </w:r>
      <w:r>
        <w:rPr/>
        <w:t>but</w:t>
      </w:r>
      <w:r>
        <w:rPr>
          <w:spacing w:val="76"/>
        </w:rPr>
        <w:t> </w:t>
      </w:r>
      <w:r>
        <w:rPr/>
        <w:t>the</w:t>
      </w:r>
      <w:r>
        <w:rPr>
          <w:spacing w:val="78"/>
        </w:rPr>
        <w:t> </w:t>
      </w:r>
      <w:r>
        <w:rPr/>
        <w:t>ultimate</w:t>
      </w:r>
      <w:r>
        <w:rPr>
          <w:spacing w:val="79"/>
        </w:rPr>
        <w:t> </w:t>
      </w:r>
      <w:r>
        <w:rPr/>
        <w:t>responsibility</w:t>
      </w:r>
      <w:r>
        <w:rPr>
          <w:spacing w:val="76"/>
        </w:rPr>
        <w:t> </w:t>
      </w:r>
      <w:r>
        <w:rPr/>
        <w:t>for</w:t>
      </w:r>
      <w:r>
        <w:rPr>
          <w:spacing w:val="75"/>
        </w:rPr>
        <w:t> </w:t>
      </w:r>
      <w:r>
        <w:rPr/>
        <w:t>control</w:t>
      </w:r>
      <w:r>
        <w:rPr>
          <w:spacing w:val="76"/>
        </w:rPr>
        <w:t> </w:t>
      </w:r>
      <w:r>
        <w:rPr/>
        <w:t>and</w:t>
      </w:r>
      <w:r>
        <w:rPr>
          <w:spacing w:val="-78"/>
        </w:rPr>
        <w:t> </w:t>
      </w:r>
      <w:r>
        <w:rPr/>
        <w:t>management of the enterprise, in principle at least, is in the hands of</w:t>
      </w:r>
      <w:r>
        <w:rPr>
          <w:spacing w:val="1"/>
        </w:rPr>
        <w:t> </w:t>
      </w:r>
      <w:r>
        <w:rPr/>
        <w:t>the host country‟s national oil company</w:t>
      </w:r>
      <w:r>
        <w:rPr>
          <w:vertAlign w:val="superscript"/>
        </w:rPr>
        <w:t>67</w:t>
      </w:r>
      <w:r>
        <w:rPr>
          <w:vertAlign w:val="baseline"/>
        </w:rPr>
        <w:t>. The contractor is engaged in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7"/>
          <w:vertAlign w:val="baseline"/>
        </w:rPr>
        <w:t> </w:t>
      </w:r>
      <w:r>
        <w:rPr>
          <w:vertAlign w:val="baseline"/>
        </w:rPr>
        <w:t>exploration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15"/>
          <w:vertAlign w:val="baseline"/>
        </w:rPr>
        <w:t> </w:t>
      </w:r>
      <w:r>
        <w:rPr>
          <w:vertAlign w:val="baseline"/>
        </w:rPr>
        <w:t>on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understanding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it</w:t>
      </w:r>
      <w:r>
        <w:rPr>
          <w:spacing w:val="19"/>
          <w:vertAlign w:val="baseline"/>
        </w:rPr>
        <w:t> </w:t>
      </w:r>
      <w:r>
        <w:rPr>
          <w:vertAlign w:val="baseline"/>
        </w:rPr>
        <w:t>has</w:t>
      </w:r>
      <w:r>
        <w:rPr>
          <w:spacing w:val="16"/>
          <w:vertAlign w:val="baseline"/>
        </w:rPr>
        <w:t> </w:t>
      </w:r>
      <w:r>
        <w:rPr>
          <w:vertAlign w:val="baseline"/>
        </w:rPr>
        <w:t>no</w:t>
      </w:r>
      <w:r>
        <w:rPr>
          <w:spacing w:val="19"/>
          <w:vertAlign w:val="baseline"/>
        </w:rPr>
        <w:t> </w:t>
      </w:r>
      <w:r>
        <w:rPr>
          <w:vertAlign w:val="baseline"/>
        </w:rPr>
        <w:t>title</w:t>
      </w:r>
      <w:r>
        <w:rPr>
          <w:spacing w:val="-79"/>
          <w:vertAlign w:val="baseline"/>
        </w:rPr>
        <w:t> </w:t>
      </w:r>
      <w:r>
        <w:rPr>
          <w:vertAlign w:val="baseline"/>
        </w:rPr>
        <w:t>to the oil deposit, and continuation of the contract depends upon oil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discovered in commercial quantities; otherwise the contractor</w:t>
      </w:r>
      <w:r>
        <w:rPr>
          <w:spacing w:val="1"/>
          <w:vertAlign w:val="baseline"/>
        </w:rPr>
        <w:t> </w:t>
      </w:r>
      <w:r>
        <w:rPr>
          <w:vertAlign w:val="baseline"/>
        </w:rPr>
        <w:t>bears all the risks. But if oil is discovered in commercial quantity,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contractor</w:t>
      </w:r>
      <w:r>
        <w:rPr>
          <w:spacing w:val="21"/>
          <w:vertAlign w:val="baseline"/>
        </w:rPr>
        <w:t> </w:t>
      </w:r>
      <w:r>
        <w:rPr>
          <w:vertAlign w:val="baseline"/>
        </w:rPr>
        <w:t>recoups</w:t>
      </w:r>
      <w:r>
        <w:rPr>
          <w:spacing w:val="20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cost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operations</w:t>
      </w:r>
      <w:r>
        <w:rPr>
          <w:spacing w:val="22"/>
          <w:vertAlign w:val="baseline"/>
        </w:rPr>
        <w:t> </w:t>
      </w:r>
      <w:r>
        <w:rPr>
          <w:vertAlign w:val="baseline"/>
        </w:rPr>
        <w:t>out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crude</w:t>
      </w:r>
    </w:p>
    <w:p>
      <w:pPr>
        <w:spacing w:before="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66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Williams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Mayers,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C.J.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(1966)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Law.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New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York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Mathew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Bender,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686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67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Maxwell,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(1999)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Development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Contracts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with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Multinationals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Edlinform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Services,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Maiduguri.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oil. After deducting royalty and tax oil, profits are then shared on a pro-</w:t>
      </w:r>
      <w:r>
        <w:rPr>
          <w:spacing w:val="-79"/>
        </w:rPr>
        <w:t> </w:t>
      </w:r>
      <w:r>
        <w:rPr/>
        <w:t>rata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two parties.</w:t>
      </w:r>
    </w:p>
    <w:p>
      <w:pPr>
        <w:pStyle w:val="BodyText"/>
        <w:spacing w:line="480" w:lineRule="auto" w:before="240"/>
        <w:ind w:right="675" w:firstLine="719"/>
      </w:pPr>
      <w:r>
        <w:rPr/>
        <w:t>One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receives revenue from the beginning of production through</w:t>
      </w:r>
      <w:r>
        <w:rPr>
          <w:spacing w:val="-79"/>
        </w:rPr>
        <w:t> </w:t>
      </w:r>
      <w:r>
        <w:rPr/>
        <w:t>its share of the profit oil. Furthermore, ownership of any petroleum</w:t>
      </w:r>
      <w:r>
        <w:rPr>
          <w:spacing w:val="1"/>
        </w:rPr>
        <w:t> </w:t>
      </w:r>
      <w:r>
        <w:rPr/>
        <w:t>discovered remains vested in the state or national oil company and the</w:t>
      </w:r>
      <w:r>
        <w:rPr>
          <w:spacing w:val="1"/>
        </w:rPr>
        <w:t> </w:t>
      </w:r>
      <w:r>
        <w:rPr/>
        <w:t>contractor does not</w:t>
      </w:r>
      <w:r>
        <w:rPr>
          <w:spacing w:val="1"/>
        </w:rPr>
        <w:t> </w:t>
      </w:r>
      <w:r>
        <w:rPr/>
        <w:t>acquire title to its share of the oil until</w:t>
      </w:r>
      <w:r>
        <w:rPr>
          <w:spacing w:val="81"/>
        </w:rPr>
        <w:t> </w:t>
      </w:r>
      <w:r>
        <w:rPr/>
        <w:t>it reaches</w:t>
      </w:r>
      <w:r>
        <w:rPr>
          <w:spacing w:val="1"/>
        </w:rPr>
        <w:t> </w:t>
      </w:r>
      <w:r>
        <w:rPr/>
        <w:t>the</w:t>
      </w:r>
      <w:r>
        <w:rPr>
          <w:spacing w:val="71"/>
        </w:rPr>
        <w:t> </w:t>
      </w:r>
      <w:r>
        <w:rPr/>
        <w:t>point</w:t>
      </w:r>
      <w:r>
        <w:rPr>
          <w:spacing w:val="72"/>
        </w:rPr>
        <w:t> </w:t>
      </w:r>
      <w:r>
        <w:rPr/>
        <w:t>of</w:t>
      </w:r>
      <w:r>
        <w:rPr>
          <w:spacing w:val="71"/>
        </w:rPr>
        <w:t> </w:t>
      </w:r>
      <w:r>
        <w:rPr/>
        <w:t>export</w:t>
      </w:r>
      <w:r>
        <w:rPr>
          <w:vertAlign w:val="superscript"/>
        </w:rPr>
        <w:t>68</w:t>
      </w:r>
      <w:r>
        <w:rPr>
          <w:vertAlign w:val="baseline"/>
        </w:rPr>
        <w:t>.</w:t>
      </w:r>
      <w:r>
        <w:rPr>
          <w:spacing w:val="72"/>
          <w:vertAlign w:val="baseline"/>
        </w:rPr>
        <w:t> </w:t>
      </w:r>
      <w:r>
        <w:rPr>
          <w:vertAlign w:val="baseline"/>
        </w:rPr>
        <w:t>The</w:t>
      </w:r>
      <w:r>
        <w:rPr>
          <w:spacing w:val="7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71"/>
          <w:vertAlign w:val="baseline"/>
        </w:rPr>
        <w:t> </w:t>
      </w:r>
      <w:r>
        <w:rPr>
          <w:vertAlign w:val="baseline"/>
        </w:rPr>
        <w:t>sharing</w:t>
      </w:r>
      <w:r>
        <w:rPr>
          <w:spacing w:val="73"/>
          <w:vertAlign w:val="baseline"/>
        </w:rPr>
        <w:t> </w:t>
      </w:r>
      <w:r>
        <w:rPr>
          <w:vertAlign w:val="baseline"/>
        </w:rPr>
        <w:t>arrangement</w:t>
      </w:r>
      <w:r>
        <w:rPr>
          <w:spacing w:val="74"/>
          <w:vertAlign w:val="baseline"/>
        </w:rPr>
        <w:t> </w:t>
      </w:r>
      <w:r>
        <w:rPr>
          <w:vertAlign w:val="baseline"/>
        </w:rPr>
        <w:t>typically</w:t>
      </w:r>
      <w:r>
        <w:rPr>
          <w:spacing w:val="-79"/>
          <w:vertAlign w:val="baseline"/>
        </w:rPr>
        <w:t> </w:t>
      </w:r>
      <w:r>
        <w:rPr>
          <w:vertAlign w:val="baseline"/>
        </w:rPr>
        <w:t>frees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host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costs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merits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incidence</w:t>
      </w:r>
      <w:r>
        <w:rPr>
          <w:spacing w:val="77"/>
          <w:vertAlign w:val="baseline"/>
        </w:rPr>
        <w:t> </w:t>
      </w:r>
      <w:r>
        <w:rPr>
          <w:vertAlign w:val="baseline"/>
        </w:rPr>
        <w:t>of</w:t>
      </w:r>
      <w:r>
        <w:rPr>
          <w:spacing w:val="77"/>
          <w:vertAlign w:val="baseline"/>
        </w:rPr>
        <w:t> </w:t>
      </w:r>
      <w:r>
        <w:rPr>
          <w:vertAlign w:val="baseline"/>
        </w:rPr>
        <w:t>tax</w:t>
      </w:r>
      <w:r>
        <w:rPr>
          <w:spacing w:val="76"/>
          <w:vertAlign w:val="baseline"/>
        </w:rPr>
        <w:t> </w:t>
      </w:r>
      <w:r>
        <w:rPr>
          <w:vertAlign w:val="baseline"/>
        </w:rPr>
        <w:t>evasion</w:t>
      </w:r>
      <w:r>
        <w:rPr>
          <w:spacing w:val="77"/>
          <w:vertAlign w:val="baseline"/>
        </w:rPr>
        <w:t> </w:t>
      </w:r>
      <w:r>
        <w:rPr>
          <w:vertAlign w:val="baseline"/>
        </w:rPr>
        <w:t>by</w:t>
      </w:r>
      <w:r>
        <w:rPr>
          <w:spacing w:val="79"/>
          <w:vertAlign w:val="baseline"/>
        </w:rPr>
        <w:t> </w:t>
      </w:r>
      <w:r>
        <w:rPr>
          <w:vertAlign w:val="baseline"/>
        </w:rPr>
        <w:t>oil</w:t>
      </w:r>
      <w:r>
        <w:rPr>
          <w:spacing w:val="78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77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77"/>
          <w:vertAlign w:val="baseline"/>
        </w:rPr>
        <w:t> </w:t>
      </w:r>
      <w:r>
        <w:rPr>
          <w:vertAlign w:val="baseline"/>
        </w:rPr>
        <w:t>manipulation</w:t>
      </w:r>
      <w:r>
        <w:rPr>
          <w:spacing w:val="77"/>
          <w:vertAlign w:val="baseline"/>
        </w:rPr>
        <w:t> </w:t>
      </w:r>
      <w:r>
        <w:rPr>
          <w:vertAlign w:val="baseline"/>
        </w:rPr>
        <w:t>of</w:t>
      </w:r>
      <w:r>
        <w:rPr>
          <w:spacing w:val="-79"/>
          <w:vertAlign w:val="baseline"/>
        </w:rPr>
        <w:t> </w:t>
      </w:r>
      <w:r>
        <w:rPr>
          <w:vertAlign w:val="baseline"/>
        </w:rPr>
        <w:t>prices since each party receives its entitlement in oil rather than in cash</w:t>
      </w:r>
      <w:r>
        <w:rPr>
          <w:spacing w:val="1"/>
          <w:vertAlign w:val="baseline"/>
        </w:rPr>
        <w:t> </w:t>
      </w:r>
      <w:r>
        <w:rPr>
          <w:vertAlign w:val="baseline"/>
        </w:rPr>
        <w:t>thereby reducing conflicts.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 it frees the host country from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directly bearing the cost of the initial operations since all are borne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contractor oil company thereby allowing the country‟s resources 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channeled</w:t>
      </w:r>
      <w:r>
        <w:rPr>
          <w:spacing w:val="-1"/>
          <w:vertAlign w:val="baseline"/>
        </w:rPr>
        <w:t> </w:t>
      </w:r>
      <w:r>
        <w:rPr>
          <w:vertAlign w:val="baseline"/>
        </w:rPr>
        <w:t>into other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pressing sectors.</w:t>
      </w:r>
    </w:p>
    <w:p>
      <w:pPr>
        <w:pStyle w:val="BodyText"/>
        <w:spacing w:line="480" w:lineRule="auto" w:before="241"/>
        <w:ind w:right="680" w:firstLine="719"/>
      </w:pPr>
      <w:r>
        <w:rPr/>
        <w:pict>
          <v:rect style="position:absolute;margin-left:90.024002pt;margin-top:167.852356pt;width:144.020pt;height:.47998pt;mso-position-horizontal-relative:page;mso-position-vertical-relative:paragraph;z-index:15758336" filled="true" fillcolor="#000000" stroked="false">
            <v:fill type="solid"/>
            <w10:wrap type="none"/>
          </v:rect>
        </w:pict>
      </w:r>
      <w:r>
        <w:rPr>
          <w:b/>
        </w:rPr>
        <w:t>Production Sharing Contract (PSC) </w:t>
      </w:r>
      <w:r>
        <w:rPr/>
        <w:t>in Nigeria, as in most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exporting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Contract (PSC) is essentially a form of commercial transaction for the</w:t>
      </w:r>
      <w:r>
        <w:rPr>
          <w:spacing w:val="1"/>
        </w:rPr>
        <w:t> </w:t>
      </w:r>
      <w:r>
        <w:rPr/>
        <w:t>development of petroleum resources of the state which, as a sovereign</w:t>
      </w:r>
      <w:r>
        <w:rPr>
          <w:spacing w:val="1"/>
        </w:rPr>
        <w:t> </w:t>
      </w:r>
      <w:r>
        <w:rPr/>
        <w:t>owner</w:t>
      </w:r>
      <w:r>
        <w:rPr>
          <w:spacing w:val="68"/>
        </w:rPr>
        <w:t> </w:t>
      </w:r>
      <w:r>
        <w:rPr/>
        <w:t>of</w:t>
      </w:r>
      <w:r>
        <w:rPr>
          <w:spacing w:val="68"/>
        </w:rPr>
        <w:t> </w:t>
      </w:r>
      <w:r>
        <w:rPr/>
        <w:t>vital</w:t>
      </w:r>
      <w:r>
        <w:rPr>
          <w:spacing w:val="69"/>
        </w:rPr>
        <w:t> </w:t>
      </w:r>
      <w:r>
        <w:rPr/>
        <w:t>depletable</w:t>
      </w:r>
      <w:r>
        <w:rPr>
          <w:spacing w:val="69"/>
        </w:rPr>
        <w:t> </w:t>
      </w:r>
      <w:r>
        <w:rPr/>
        <w:t>resources,</w:t>
      </w:r>
      <w:r>
        <w:rPr>
          <w:spacing w:val="68"/>
        </w:rPr>
        <w:t> </w:t>
      </w:r>
      <w:r>
        <w:rPr/>
        <w:t>seeks</w:t>
      </w:r>
      <w:r>
        <w:rPr>
          <w:spacing w:val="68"/>
        </w:rPr>
        <w:t> </w:t>
      </w:r>
      <w:r>
        <w:rPr/>
        <w:t>to</w:t>
      </w:r>
      <w:r>
        <w:rPr>
          <w:spacing w:val="69"/>
        </w:rPr>
        <w:t> </w:t>
      </w:r>
      <w:r>
        <w:rPr/>
        <w:t>exercise</w:t>
      </w:r>
      <w:r>
        <w:rPr>
          <w:spacing w:val="68"/>
        </w:rPr>
        <w:t> </w:t>
      </w:r>
      <w:r>
        <w:rPr/>
        <w:t>its</w:t>
      </w:r>
      <w:r>
        <w:rPr>
          <w:spacing w:val="70"/>
        </w:rPr>
        <w:t> </w:t>
      </w:r>
      <w:r>
        <w:rPr/>
        <w:t>sovereign</w:t>
      </w:r>
    </w:p>
    <w:p>
      <w:pPr>
        <w:spacing w:before="75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spacing w:line="480" w:lineRule="auto" w:before="85"/>
        <w:ind w:left="660" w:right="676" w:firstLine="0"/>
        <w:jc w:val="both"/>
        <w:rPr>
          <w:sz w:val="26"/>
        </w:rPr>
      </w:pPr>
      <w:r>
        <w:rPr>
          <w:sz w:val="26"/>
        </w:rPr>
        <w:t>rights in the development of the resources by foreign enterprises. The</w:t>
      </w:r>
      <w:r>
        <w:rPr>
          <w:spacing w:val="1"/>
          <w:sz w:val="26"/>
        </w:rPr>
        <w:t> </w:t>
      </w:r>
      <w:r>
        <w:rPr>
          <w:sz w:val="26"/>
        </w:rPr>
        <w:t>legal basis for the contract in Nigeria is the </w:t>
      </w:r>
      <w:r>
        <w:rPr>
          <w:b/>
          <w:sz w:val="26"/>
        </w:rPr>
        <w:t>Deep Offshore &amp; Inland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Basin Production Sharing Contract Act No. 9 of 1999</w:t>
      </w:r>
      <w:r>
        <w:rPr>
          <w:b/>
          <w:spacing w:val="76"/>
          <w:sz w:val="26"/>
        </w:rPr>
        <w:t> </w:t>
      </w:r>
      <w:r>
        <w:rPr>
          <w:sz w:val="26"/>
        </w:rPr>
        <w:t>(Cap D</w:t>
      </w:r>
      <w:r>
        <w:rPr>
          <w:sz w:val="26"/>
          <w:vertAlign w:val="subscript"/>
        </w:rPr>
        <w:t>3,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LFN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2004).</w:t>
      </w:r>
      <w:r>
        <w:rPr>
          <w:spacing w:val="-5"/>
          <w:sz w:val="26"/>
          <w:vertAlign w:val="baseline"/>
        </w:rPr>
        <w:t> </w:t>
      </w:r>
      <w:r>
        <w:rPr>
          <w:sz w:val="26"/>
          <w:vertAlign w:val="baseline"/>
        </w:rPr>
        <w:t>Section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18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this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Act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defines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contract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as:</w:t>
      </w:r>
    </w:p>
    <w:p>
      <w:pPr>
        <w:pStyle w:val="BodyText"/>
        <w:spacing w:before="240"/>
        <w:ind w:left="2100" w:right="2118"/>
      </w:pPr>
      <w:r>
        <w:rPr/>
        <w:t>Any agreement or arrangement between the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and</w:t>
      </w:r>
      <w:r>
        <w:rPr>
          <w:spacing w:val="8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exploration and production of oil in the deep</w:t>
      </w:r>
      <w:r>
        <w:rPr>
          <w:spacing w:val="1"/>
        </w:rPr>
        <w:t> </w:t>
      </w:r>
      <w:r>
        <w:rPr/>
        <w:t>offshore</w:t>
      </w:r>
      <w:r>
        <w:rPr>
          <w:spacing w:val="-1"/>
        </w:rPr>
        <w:t> </w:t>
      </w:r>
      <w:r>
        <w:rPr/>
        <w:t>and inland basins.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9"/>
        <w:ind w:left="0"/>
        <w:jc w:val="left"/>
        <w:rPr>
          <w:sz w:val="35"/>
        </w:rPr>
      </w:pPr>
    </w:p>
    <w:p>
      <w:pPr>
        <w:pStyle w:val="BodyText"/>
        <w:spacing w:line="480" w:lineRule="auto"/>
        <w:ind w:right="684" w:firstLine="719"/>
      </w:pPr>
      <w:r>
        <w:rPr/>
        <w:t>The crude oil proceeds arising from the contract are allocated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priorities:</w:t>
      </w:r>
    </w:p>
    <w:p>
      <w:pPr>
        <w:pStyle w:val="ListParagraph"/>
        <w:numPr>
          <w:ilvl w:val="2"/>
          <w:numId w:val="16"/>
        </w:numPr>
        <w:tabs>
          <w:tab w:pos="1741" w:val="left" w:leader="none"/>
        </w:tabs>
        <w:spacing w:line="480" w:lineRule="auto" w:before="240" w:after="0"/>
        <w:ind w:left="1740" w:right="681" w:hanging="430"/>
        <w:jc w:val="both"/>
        <w:rPr>
          <w:sz w:val="26"/>
        </w:rPr>
      </w:pPr>
      <w:r>
        <w:rPr>
          <w:sz w:val="26"/>
        </w:rPr>
        <w:t>Royalty oil</w:t>
      </w:r>
      <w:r>
        <w:rPr>
          <w:spacing w:val="1"/>
          <w:sz w:val="26"/>
        </w:rPr>
        <w:t> </w:t>
      </w:r>
      <w:r>
        <w:rPr>
          <w:sz w:val="26"/>
        </w:rPr>
        <w:t>is allocated to the Nigerian</w:t>
      </w:r>
      <w:r>
        <w:rPr>
          <w:spacing w:val="1"/>
          <w:sz w:val="26"/>
        </w:rPr>
        <w:t> </w:t>
      </w:r>
      <w:r>
        <w:rPr>
          <w:sz w:val="26"/>
        </w:rPr>
        <w:t>National Petroleum</w:t>
      </w:r>
      <w:r>
        <w:rPr>
          <w:spacing w:val="1"/>
          <w:sz w:val="26"/>
        </w:rPr>
        <w:t> </w:t>
      </w:r>
      <w:r>
        <w:rPr>
          <w:sz w:val="26"/>
        </w:rPr>
        <w:t>Corporation (NNPC) or the holder of the licence (OPL/OML) in</w:t>
      </w:r>
      <w:r>
        <w:rPr>
          <w:spacing w:val="1"/>
          <w:sz w:val="26"/>
        </w:rPr>
        <w:t> </w:t>
      </w:r>
      <w:r>
        <w:rPr>
          <w:sz w:val="26"/>
        </w:rPr>
        <w:t>such quantum as shall generate an amount of proceeds equal</w:t>
      </w:r>
      <w:r>
        <w:rPr>
          <w:spacing w:val="1"/>
          <w:sz w:val="26"/>
        </w:rPr>
        <w:t> </w:t>
      </w:r>
      <w:r>
        <w:rPr>
          <w:sz w:val="26"/>
        </w:rPr>
        <w:t>to the actual royalty payable annually in accordance with the</w:t>
      </w:r>
      <w:r>
        <w:rPr>
          <w:spacing w:val="1"/>
          <w:sz w:val="26"/>
        </w:rPr>
        <w:t> </w:t>
      </w:r>
      <w:r>
        <w:rPr>
          <w:sz w:val="26"/>
        </w:rPr>
        <w:t>terms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contract.</w:t>
      </w:r>
    </w:p>
    <w:p>
      <w:pPr>
        <w:pStyle w:val="ListParagraph"/>
        <w:numPr>
          <w:ilvl w:val="2"/>
          <w:numId w:val="16"/>
        </w:numPr>
        <w:tabs>
          <w:tab w:pos="1741" w:val="left" w:leader="none"/>
        </w:tabs>
        <w:spacing w:line="480" w:lineRule="auto" w:before="242" w:after="0"/>
        <w:ind w:left="1740" w:right="685" w:hanging="459"/>
        <w:jc w:val="both"/>
        <w:rPr>
          <w:sz w:val="26"/>
        </w:rPr>
      </w:pPr>
      <w:r>
        <w:rPr>
          <w:sz w:val="26"/>
        </w:rPr>
        <w:t>Cost oil is the quantum of available crude oil allocated to the</w:t>
      </w:r>
      <w:r>
        <w:rPr>
          <w:spacing w:val="1"/>
          <w:sz w:val="26"/>
        </w:rPr>
        <w:t> </w:t>
      </w:r>
      <w:r>
        <w:rPr>
          <w:sz w:val="26"/>
        </w:rPr>
        <w:t>contractor to enable him generate an amount of proceeds 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recovery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operating</w:t>
      </w:r>
      <w:r>
        <w:rPr>
          <w:spacing w:val="-1"/>
          <w:sz w:val="26"/>
        </w:rPr>
        <w:t> </w:t>
      </w:r>
      <w:r>
        <w:rPr>
          <w:sz w:val="26"/>
        </w:rPr>
        <w:t>costs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licence.</w:t>
      </w:r>
    </w:p>
    <w:p>
      <w:pPr>
        <w:pStyle w:val="ListParagraph"/>
        <w:numPr>
          <w:ilvl w:val="2"/>
          <w:numId w:val="16"/>
        </w:numPr>
        <w:tabs>
          <w:tab w:pos="1741" w:val="left" w:leader="none"/>
        </w:tabs>
        <w:spacing w:line="480" w:lineRule="auto" w:before="241" w:after="0"/>
        <w:ind w:left="1740" w:right="681" w:hanging="490"/>
        <w:jc w:val="both"/>
        <w:rPr>
          <w:sz w:val="26"/>
        </w:rPr>
      </w:pPr>
      <w:r>
        <w:rPr>
          <w:sz w:val="26"/>
        </w:rPr>
        <w:t>Tax</w:t>
      </w:r>
      <w:r>
        <w:rPr>
          <w:spacing w:val="1"/>
          <w:sz w:val="26"/>
        </w:rPr>
        <w:t> </w:t>
      </w:r>
      <w:r>
        <w:rPr>
          <w:sz w:val="26"/>
        </w:rPr>
        <w:t>oil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portion</w:t>
      </w:r>
      <w:r>
        <w:rPr>
          <w:spacing w:val="1"/>
          <w:sz w:val="26"/>
        </w:rPr>
        <w:t> </w:t>
      </w:r>
      <w:r>
        <w:rPr>
          <w:sz w:val="26"/>
        </w:rPr>
        <w:t>allocated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Nigerian</w:t>
      </w:r>
      <w:r>
        <w:rPr>
          <w:spacing w:val="1"/>
          <w:sz w:val="26"/>
        </w:rPr>
        <w:t> </w:t>
      </w:r>
      <w:r>
        <w:rPr>
          <w:sz w:val="26"/>
        </w:rPr>
        <w:t>National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5"/>
          <w:sz w:val="26"/>
        </w:rPr>
        <w:t> </w:t>
      </w:r>
      <w:r>
        <w:rPr>
          <w:sz w:val="26"/>
        </w:rPr>
        <w:t>Corporation</w:t>
      </w:r>
      <w:r>
        <w:rPr>
          <w:spacing w:val="4"/>
          <w:sz w:val="26"/>
        </w:rPr>
        <w:t> </w:t>
      </w:r>
      <w:r>
        <w:rPr>
          <w:sz w:val="26"/>
        </w:rPr>
        <w:t>(NNPC)</w:t>
      </w:r>
      <w:r>
        <w:rPr>
          <w:spacing w:val="4"/>
          <w:sz w:val="26"/>
        </w:rPr>
        <w:t> </w:t>
      </w:r>
      <w:r>
        <w:rPr>
          <w:sz w:val="26"/>
        </w:rPr>
        <w:t>in</w:t>
      </w:r>
      <w:r>
        <w:rPr>
          <w:spacing w:val="6"/>
          <w:sz w:val="26"/>
        </w:rPr>
        <w:t> </w:t>
      </w:r>
      <w:r>
        <w:rPr>
          <w:sz w:val="26"/>
        </w:rPr>
        <w:t>such</w:t>
      </w:r>
      <w:r>
        <w:rPr>
          <w:spacing w:val="6"/>
          <w:sz w:val="26"/>
        </w:rPr>
        <w:t> </w:t>
      </w:r>
      <w:r>
        <w:rPr>
          <w:sz w:val="26"/>
        </w:rPr>
        <w:t>quantum</w:t>
      </w:r>
      <w:r>
        <w:rPr>
          <w:spacing w:val="5"/>
          <w:sz w:val="26"/>
        </w:rPr>
        <w:t> </w:t>
      </w:r>
      <w:r>
        <w:rPr>
          <w:sz w:val="26"/>
        </w:rPr>
        <w:t>as</w:t>
      </w:r>
      <w:r>
        <w:rPr>
          <w:spacing w:val="7"/>
          <w:sz w:val="26"/>
        </w:rPr>
        <w:t> </w:t>
      </w:r>
      <w:r>
        <w:rPr>
          <w:sz w:val="26"/>
        </w:rPr>
        <w:t>would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left="1740" w:right="683"/>
      </w:pP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liability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each</w:t>
      </w:r>
      <w:r>
        <w:rPr>
          <w:spacing w:val="-79"/>
        </w:rPr>
        <w:t> </w:t>
      </w:r>
      <w:r>
        <w:rPr/>
        <w:t>month.</w:t>
      </w:r>
    </w:p>
    <w:p>
      <w:pPr>
        <w:pStyle w:val="ListParagraph"/>
        <w:numPr>
          <w:ilvl w:val="2"/>
          <w:numId w:val="16"/>
        </w:numPr>
        <w:tabs>
          <w:tab w:pos="1741" w:val="left" w:leader="none"/>
        </w:tabs>
        <w:spacing w:line="480" w:lineRule="auto" w:before="240" w:after="0"/>
        <w:ind w:left="1740" w:right="674" w:hanging="495"/>
        <w:jc w:val="both"/>
        <w:rPr>
          <w:sz w:val="26"/>
        </w:rPr>
      </w:pPr>
      <w:r>
        <w:rPr>
          <w:sz w:val="26"/>
        </w:rPr>
        <w:t>Profit oil or production split is the balance of available crude oil</w:t>
      </w:r>
      <w:r>
        <w:rPr>
          <w:spacing w:val="-79"/>
          <w:sz w:val="26"/>
        </w:rPr>
        <w:t> </w:t>
      </w:r>
      <w:r>
        <w:rPr>
          <w:sz w:val="26"/>
        </w:rPr>
        <w:t>after deducting cost oil, tax oil and royalty oil. It is allocated to</w:t>
      </w:r>
      <w:r>
        <w:rPr>
          <w:spacing w:val="-79"/>
          <w:sz w:val="26"/>
        </w:rPr>
        <w:t> </w:t>
      </w:r>
      <w:r>
        <w:rPr>
          <w:sz w:val="26"/>
        </w:rPr>
        <w:t>each party in accordance with the terms of the production</w:t>
      </w:r>
      <w:r>
        <w:rPr>
          <w:spacing w:val="1"/>
          <w:sz w:val="26"/>
        </w:rPr>
        <w:t> </w:t>
      </w:r>
      <w:r>
        <w:rPr>
          <w:sz w:val="26"/>
        </w:rPr>
        <w:t>sharing</w:t>
      </w:r>
      <w:r>
        <w:rPr>
          <w:spacing w:val="-1"/>
          <w:sz w:val="26"/>
        </w:rPr>
        <w:t> </w:t>
      </w:r>
      <w:r>
        <w:rPr>
          <w:sz w:val="26"/>
        </w:rPr>
        <w:t>contract</w:t>
      </w:r>
      <w:r>
        <w:rPr>
          <w:spacing w:val="2"/>
          <w:sz w:val="26"/>
        </w:rPr>
        <w:t> </w:t>
      </w:r>
      <w:r>
        <w:rPr>
          <w:sz w:val="26"/>
        </w:rPr>
        <w:t>(PSC).</w:t>
      </w:r>
    </w:p>
    <w:p>
      <w:pPr>
        <w:pStyle w:val="Heading2"/>
        <w:numPr>
          <w:ilvl w:val="1"/>
          <w:numId w:val="16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r>
        <w:rPr/>
        <w:t>Non-Statutory</w:t>
      </w:r>
      <w:r>
        <w:rPr>
          <w:spacing w:val="-6"/>
        </w:rPr>
        <w:t> </w:t>
      </w:r>
      <w:r>
        <w:rPr/>
        <w:t>Contracts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3" w:firstLine="719"/>
      </w:pPr>
      <w:r>
        <w:rPr>
          <w:b/>
        </w:rPr>
        <w:t>Risk Service Contract </w:t>
      </w:r>
      <w:r>
        <w:rPr/>
        <w:t>is another highly significant addition of</w:t>
      </w:r>
      <w:r>
        <w:rPr>
          <w:spacing w:val="1"/>
        </w:rPr>
        <w:t> </w:t>
      </w:r>
      <w:r>
        <w:rPr/>
        <w:t>non-statutory contract to new</w:t>
      </w:r>
      <w:r>
        <w:rPr>
          <w:spacing w:val="1"/>
        </w:rPr>
        <w:t> </w:t>
      </w:r>
      <w:r>
        <w:rPr/>
        <w:t>forms of petroleum agreements.</w:t>
      </w:r>
      <w:r>
        <w:rPr>
          <w:spacing w:val="8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petroleum</w:t>
      </w:r>
      <w:r>
        <w:rPr>
          <w:spacing w:val="15"/>
        </w:rPr>
        <w:t> </w:t>
      </w:r>
      <w:r>
        <w:rPr/>
        <w:t>contract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called</w:t>
      </w:r>
      <w:r>
        <w:rPr>
          <w:spacing w:val="14"/>
        </w:rPr>
        <w:t> </w:t>
      </w:r>
      <w:r>
        <w:rPr/>
        <w:t>operation</w:t>
      </w:r>
      <w:r>
        <w:rPr>
          <w:spacing w:val="14"/>
        </w:rPr>
        <w:t> </w:t>
      </w:r>
      <w:r>
        <w:rPr/>
        <w:t>or</w:t>
      </w:r>
      <w:r>
        <w:rPr>
          <w:spacing w:val="16"/>
        </w:rPr>
        <w:t> </w:t>
      </w:r>
      <w:r>
        <w:rPr/>
        <w:t>work</w:t>
      </w:r>
      <w:r>
        <w:rPr>
          <w:spacing w:val="15"/>
        </w:rPr>
        <w:t> </w:t>
      </w:r>
      <w:r>
        <w:rPr/>
        <w:t>contract.</w:t>
      </w:r>
      <w:r>
        <w:rPr>
          <w:spacing w:val="22"/>
        </w:rPr>
        <w:t> </w:t>
      </w:r>
      <w:r>
        <w:rPr/>
        <w:t>It</w:t>
      </w:r>
      <w:r>
        <w:rPr>
          <w:spacing w:val="-79"/>
        </w:rPr>
        <w:t> </w:t>
      </w:r>
      <w:r>
        <w:rPr/>
        <w:t>is an agreement for the operation of a specific aspect of petroleum</w:t>
      </w:r>
      <w:r>
        <w:rPr>
          <w:spacing w:val="1"/>
        </w:rPr>
        <w:t> </w:t>
      </w:r>
      <w:r>
        <w:rPr/>
        <w:t>exploitation.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oil</w:t>
      </w:r>
      <w:r>
        <w:rPr>
          <w:spacing w:val="81"/>
        </w:rPr>
        <w:t> </w:t>
      </w:r>
      <w:r>
        <w:rPr/>
        <w:t>corporation holds title to the exploitation</w:t>
      </w:r>
      <w:r>
        <w:rPr>
          <w:spacing w:val="1"/>
        </w:rPr>
        <w:t> </w:t>
      </w:r>
      <w:r>
        <w:rPr/>
        <w:t>rights and concession. No right in any petroleum discovered accrues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undertake</w:t>
      </w:r>
      <w:r>
        <w:rPr>
          <w:spacing w:val="82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development and production at its own risk. Under such agreement, the</w:t>
      </w:r>
      <w:r>
        <w:rPr>
          <w:spacing w:val="-79"/>
        </w:rPr>
        <w:t> </w:t>
      </w:r>
      <w:r>
        <w:rPr/>
        <w:t>oil producing nation hires the services of the oil company with the latter</w:t>
      </w:r>
      <w:r>
        <w:rPr>
          <w:spacing w:val="-79"/>
        </w:rPr>
        <w:t> </w:t>
      </w:r>
      <w:r>
        <w:rPr/>
        <w:t>assuming the legal status of a contractor. The contractor is obliged to</w:t>
      </w:r>
      <w:r>
        <w:rPr>
          <w:spacing w:val="1"/>
        </w:rPr>
        <w:t> </w:t>
      </w:r>
      <w:r>
        <w:rPr/>
        <w:t>carry out the exploration, development and production operations and</w:t>
      </w:r>
      <w:r>
        <w:rPr>
          <w:spacing w:val="1"/>
        </w:rPr>
        <w:t> </w:t>
      </w:r>
      <w:r>
        <w:rPr/>
        <w:t>the host government may take over and control production operations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date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commencement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before="239"/>
        <w:ind w:left="1380"/>
      </w:pPr>
      <w:r>
        <w:rPr/>
        <w:t>Ideally,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Risk</w:t>
      </w:r>
      <w:r>
        <w:rPr>
          <w:spacing w:val="21"/>
        </w:rPr>
        <w:t> </w:t>
      </w:r>
      <w:r>
        <w:rPr/>
        <w:t>Service</w:t>
      </w:r>
      <w:r>
        <w:rPr>
          <w:spacing w:val="21"/>
        </w:rPr>
        <w:t> </w:t>
      </w:r>
      <w:r>
        <w:rPr/>
        <w:t>Contract</w:t>
      </w:r>
      <w:r>
        <w:rPr>
          <w:spacing w:val="21"/>
        </w:rPr>
        <w:t> </w:t>
      </w:r>
      <w:r>
        <w:rPr/>
        <w:t>(RSC)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based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premise</w:t>
      </w:r>
    </w:p>
    <w:p>
      <w:pPr>
        <w:spacing w:after="0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that an oil producing country needs three essential services from an oil</w:t>
      </w:r>
      <w:r>
        <w:rPr>
          <w:spacing w:val="1"/>
        </w:rPr>
        <w:t> </w:t>
      </w:r>
      <w:r>
        <w:rPr/>
        <w:t>company – technical, financial and commercial. In other words, it needs</w:t>
      </w:r>
      <w:r>
        <w:rPr>
          <w:spacing w:val="-79"/>
        </w:rPr>
        <w:t> </w:t>
      </w:r>
      <w:r>
        <w:rPr/>
        <w:t>oil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line="480" w:lineRule="auto" w:before="240"/>
        <w:ind w:right="679" w:firstLine="719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distinguishes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 sharing contract (PSC) is that the oil company provides</w:t>
      </w:r>
      <w:r>
        <w:rPr>
          <w:spacing w:val="1"/>
        </w:rPr>
        <w:t> </w:t>
      </w:r>
      <w:r>
        <w:rPr/>
        <w:t>technical services and risk capital for petroleum operations in return for</w:t>
      </w:r>
      <w:r>
        <w:rPr>
          <w:spacing w:val="1"/>
        </w:rPr>
        <w:t> </w:t>
      </w:r>
      <w:r>
        <w:rPr/>
        <w:t>remuneration</w:t>
      </w:r>
      <w:r>
        <w:rPr>
          <w:spacing w:val="-1"/>
        </w:rPr>
        <w:t> </w:t>
      </w:r>
      <w:r>
        <w:rPr/>
        <w:t>in cash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kind.</w:t>
      </w:r>
    </w:p>
    <w:p>
      <w:pPr>
        <w:pStyle w:val="BodyText"/>
        <w:spacing w:line="480" w:lineRule="auto" w:before="242"/>
        <w:ind w:right="679" w:firstLine="719"/>
      </w:pPr>
      <w:r>
        <w:rPr>
          <w:b/>
        </w:rPr>
        <w:t>Pure Service Contract </w:t>
      </w:r>
      <w:r>
        <w:rPr/>
        <w:t>is a specie of non-statutory petroleum</w:t>
      </w:r>
      <w:r>
        <w:rPr>
          <w:spacing w:val="1"/>
        </w:rPr>
        <w:t> </w:t>
      </w:r>
      <w:r>
        <w:rPr/>
        <w:t>contracts where the owner of the crude oil in situ mostly host countries</w:t>
      </w:r>
      <w:r>
        <w:rPr>
          <w:spacing w:val="1"/>
        </w:rPr>
        <w:t> </w:t>
      </w:r>
      <w:r>
        <w:rPr/>
        <w:t>like Nigeria contract out the job of exploration and production to an</w:t>
      </w:r>
      <w:r>
        <w:rPr>
          <w:spacing w:val="1"/>
        </w:rPr>
        <w:t> </w:t>
      </w:r>
      <w:r>
        <w:rPr/>
        <w:t>expert company for an agreed sum. All risks are borne by the state as</w:t>
      </w:r>
      <w:r>
        <w:rPr>
          <w:spacing w:val="1"/>
        </w:rPr>
        <w:t> </w:t>
      </w:r>
      <w:r>
        <w:rPr/>
        <w:t>reimbursements 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 to</w:t>
      </w:r>
      <w:r>
        <w:rPr>
          <w:spacing w:val="1"/>
        </w:rPr>
        <w:t> </w:t>
      </w:r>
      <w:r>
        <w:rPr/>
        <w:t>payment for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Thus, the company (contractor) does not come under the company</w:t>
      </w:r>
      <w:r>
        <w:rPr>
          <w:spacing w:val="1"/>
        </w:rPr>
        <w:t> </w:t>
      </w:r>
      <w:r>
        <w:rPr/>
        <w:t>engaged in petroleum operations as defined by the Petroleum Tax Act.</w:t>
      </w:r>
      <w:r>
        <w:rPr>
          <w:spacing w:val="1"/>
        </w:rPr>
        <w:t> </w:t>
      </w:r>
      <w:r>
        <w:rPr/>
        <w:t>Under this arrangement, the company has the first option to buy “back”</w:t>
      </w:r>
      <w:r>
        <w:rPr>
          <w:spacing w:val="-79"/>
        </w:rPr>
        <w:t> </w:t>
      </w:r>
      <w:r>
        <w:rPr/>
        <w:t>the crude oil produced from the contract area based on a Parallel</w:t>
      </w:r>
      <w:r>
        <w:rPr>
          <w:spacing w:val="1"/>
        </w:rPr>
        <w:t> </w:t>
      </w:r>
      <w:r>
        <w:rPr/>
        <w:t>Purchase</w:t>
      </w:r>
      <w:r>
        <w:rPr>
          <w:spacing w:val="-1"/>
        </w:rPr>
        <w:t> </w:t>
      </w:r>
      <w:r>
        <w:rPr/>
        <w:t>Contract.</w:t>
      </w:r>
    </w:p>
    <w:p>
      <w:pPr>
        <w:spacing w:line="480" w:lineRule="auto" w:before="240"/>
        <w:ind w:left="660" w:right="677" w:firstLine="719"/>
        <w:jc w:val="both"/>
        <w:rPr>
          <w:sz w:val="26"/>
        </w:rPr>
      </w:pPr>
      <w:r>
        <w:rPr>
          <w:b/>
          <w:sz w:val="26"/>
        </w:rPr>
        <w:t>Technical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Assistance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Agreement</w:t>
      </w:r>
      <w:r>
        <w:rPr>
          <w:b/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another</w:t>
      </w:r>
      <w:r>
        <w:rPr>
          <w:spacing w:val="1"/>
          <w:sz w:val="26"/>
        </w:rPr>
        <w:t> </w:t>
      </w:r>
      <w:r>
        <w:rPr>
          <w:sz w:val="26"/>
        </w:rPr>
        <w:t>type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non-</w:t>
      </w:r>
      <w:r>
        <w:rPr>
          <w:spacing w:val="1"/>
          <w:sz w:val="26"/>
        </w:rPr>
        <w:t> </w:t>
      </w:r>
      <w:r>
        <w:rPr>
          <w:sz w:val="26"/>
        </w:rPr>
        <w:t>statutory</w:t>
      </w:r>
      <w:r>
        <w:rPr>
          <w:spacing w:val="23"/>
          <w:sz w:val="26"/>
        </w:rPr>
        <w:t> </w:t>
      </w:r>
      <w:r>
        <w:rPr>
          <w:sz w:val="26"/>
        </w:rPr>
        <w:t>petroleum</w:t>
      </w:r>
      <w:r>
        <w:rPr>
          <w:spacing w:val="24"/>
          <w:sz w:val="26"/>
        </w:rPr>
        <w:t> </w:t>
      </w:r>
      <w:r>
        <w:rPr>
          <w:sz w:val="26"/>
        </w:rPr>
        <w:t>contract</w:t>
      </w:r>
      <w:r>
        <w:rPr>
          <w:spacing w:val="23"/>
          <w:sz w:val="26"/>
        </w:rPr>
        <w:t> </w:t>
      </w:r>
      <w:r>
        <w:rPr>
          <w:sz w:val="26"/>
        </w:rPr>
        <w:t>which</w:t>
      </w:r>
      <w:r>
        <w:rPr>
          <w:spacing w:val="22"/>
          <w:sz w:val="26"/>
        </w:rPr>
        <w:t> </w:t>
      </w:r>
      <w:r>
        <w:rPr>
          <w:sz w:val="26"/>
        </w:rPr>
        <w:t>is</w:t>
      </w:r>
      <w:r>
        <w:rPr>
          <w:spacing w:val="24"/>
          <w:sz w:val="26"/>
        </w:rPr>
        <w:t> </w:t>
      </w:r>
      <w:r>
        <w:rPr>
          <w:sz w:val="26"/>
        </w:rPr>
        <w:t>similar</w:t>
      </w:r>
      <w:r>
        <w:rPr>
          <w:spacing w:val="23"/>
          <w:sz w:val="26"/>
        </w:rPr>
        <w:t> </w:t>
      </w:r>
      <w:r>
        <w:rPr>
          <w:sz w:val="26"/>
        </w:rPr>
        <w:t>to</w:t>
      </w:r>
      <w:r>
        <w:rPr>
          <w:spacing w:val="23"/>
          <w:sz w:val="26"/>
        </w:rPr>
        <w:t> </w:t>
      </w:r>
      <w:r>
        <w:rPr>
          <w:sz w:val="26"/>
        </w:rPr>
        <w:t>the</w:t>
      </w:r>
      <w:r>
        <w:rPr>
          <w:spacing w:val="23"/>
          <w:sz w:val="26"/>
        </w:rPr>
        <w:t> </w:t>
      </w:r>
      <w:r>
        <w:rPr>
          <w:sz w:val="26"/>
        </w:rPr>
        <w:t>pure</w:t>
      </w:r>
      <w:r>
        <w:rPr>
          <w:spacing w:val="23"/>
          <w:sz w:val="26"/>
        </w:rPr>
        <w:t> </w:t>
      </w:r>
      <w:r>
        <w:rPr>
          <w:sz w:val="26"/>
        </w:rPr>
        <w:t>service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3"/>
      </w:pPr>
      <w:r>
        <w:rPr/>
        <w:t>contract except that the company is only engaged in the provision of</w:t>
      </w:r>
      <w:r>
        <w:rPr>
          <w:spacing w:val="1"/>
        </w:rPr>
        <w:t> </w:t>
      </w:r>
      <w:r>
        <w:rPr/>
        <w:t>technical assistance, without any interest in the produced oil, for which</w:t>
      </w:r>
      <w:r>
        <w:rPr>
          <w:spacing w:val="1"/>
        </w:rPr>
        <w:t> </w:t>
      </w:r>
      <w:r>
        <w:rPr/>
        <w:t>an</w:t>
      </w:r>
      <w:r>
        <w:rPr>
          <w:spacing w:val="29"/>
        </w:rPr>
        <w:t> </w:t>
      </w:r>
      <w:r>
        <w:rPr/>
        <w:t>agreed</w:t>
      </w:r>
      <w:r>
        <w:rPr>
          <w:spacing w:val="30"/>
        </w:rPr>
        <w:t> </w:t>
      </w:r>
      <w:r>
        <w:rPr/>
        <w:t>sum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payable.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host</w:t>
      </w:r>
      <w:r>
        <w:rPr>
          <w:spacing w:val="29"/>
        </w:rPr>
        <w:t> </w:t>
      </w:r>
      <w:r>
        <w:rPr/>
        <w:t>country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exclusively</w:t>
      </w:r>
      <w:r>
        <w:rPr>
          <w:spacing w:val="30"/>
        </w:rPr>
        <w:t> </w:t>
      </w:r>
      <w:r>
        <w:rPr/>
        <w:t>responsible</w:t>
      </w:r>
      <w:r>
        <w:rPr>
          <w:spacing w:val="-79"/>
        </w:rPr>
        <w:t> </w:t>
      </w:r>
      <w:r>
        <w:rPr/>
        <w:t>for financing the operations as well as management and logistics. 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owns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produced,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</w:t>
      </w:r>
      <w:r>
        <w:rPr>
          <w:spacing w:val="-79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likely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realized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type.</w:t>
      </w:r>
    </w:p>
    <w:p>
      <w:pPr>
        <w:pStyle w:val="BodyText"/>
        <w:spacing w:line="480" w:lineRule="auto" w:before="242"/>
        <w:ind w:right="678" w:firstLine="719"/>
      </w:pPr>
      <w:r>
        <w:rPr/>
        <w:t>Where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government</w:t>
      </w:r>
      <w:r>
        <w:rPr>
          <w:spacing w:val="44"/>
        </w:rPr>
        <w:t> </w:t>
      </w:r>
      <w:r>
        <w:rPr/>
        <w:t>acquires</w:t>
      </w:r>
      <w:r>
        <w:rPr>
          <w:spacing w:val="44"/>
        </w:rPr>
        <w:t> </w:t>
      </w:r>
      <w:r>
        <w:rPr/>
        <w:t>participating</w:t>
      </w:r>
      <w:r>
        <w:rPr>
          <w:spacing w:val="45"/>
        </w:rPr>
        <w:t> </w:t>
      </w:r>
      <w:r>
        <w:rPr/>
        <w:t>interest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any</w:t>
      </w:r>
      <w:r>
        <w:rPr>
          <w:spacing w:val="45"/>
        </w:rPr>
        <w:t> </w:t>
      </w:r>
      <w:r>
        <w:rPr/>
        <w:t>of</w:t>
      </w:r>
      <w:r>
        <w:rPr>
          <w:spacing w:val="-79"/>
        </w:rPr>
        <w:t> </w:t>
      </w:r>
      <w:r>
        <w:rPr/>
        <w:t>the contracts types particularly under the production sharing contract,</w:t>
      </w:r>
      <w:r>
        <w:rPr>
          <w:spacing w:val="1"/>
        </w:rPr>
        <w:t> </w:t>
      </w:r>
      <w:r>
        <w:rPr/>
        <w:t>pursuant to the Petroleum Act, what results is joint venture. Under the</w:t>
      </w:r>
      <w:r>
        <w:rPr>
          <w:spacing w:val="1"/>
        </w:rPr>
        <w:t> </w:t>
      </w:r>
      <w:r>
        <w:rPr/>
        <w:t>joint venture agreement, the relationship between the oil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having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concession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contract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government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defined</w:t>
      </w:r>
      <w:r>
        <w:rPr>
          <w:spacing w:val="40"/>
        </w:rPr>
        <w:t> </w:t>
      </w:r>
      <w:r>
        <w:rPr/>
        <w:t>by</w:t>
      </w:r>
      <w:r>
        <w:rPr>
          <w:spacing w:val="-79"/>
        </w:rPr>
        <w:t> </w:t>
      </w:r>
      <w:r>
        <w:rPr/>
        <w:t>the Oil Mining Lease (OML) or Oil Prospecting Licence (OPL) and two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Agreements.</w:t>
      </w:r>
    </w:p>
    <w:p>
      <w:pPr>
        <w:pStyle w:val="BodyText"/>
        <w:spacing w:line="480" w:lineRule="auto" w:before="240"/>
        <w:ind w:right="678" w:firstLine="719"/>
      </w:pPr>
      <w:r>
        <w:rPr>
          <w:b/>
        </w:rPr>
        <w:t>The Participating Agreement </w:t>
      </w:r>
      <w:r>
        <w:rPr/>
        <w:t>is the document which creates</w:t>
      </w:r>
      <w:r>
        <w:rPr>
          <w:spacing w:val="1"/>
        </w:rPr>
        <w:t> </w:t>
      </w:r>
      <w:r>
        <w:rPr/>
        <w:t>and allots respective rights and obligations to the joint venture partners.</w:t>
      </w:r>
      <w:r>
        <w:rPr>
          <w:spacing w:val="-79"/>
        </w:rPr>
        <w:t> </w:t>
      </w:r>
      <w:r>
        <w:rPr/>
        <w:t>There are no general standards as each right and obligations created</w:t>
      </w:r>
      <w:r>
        <w:rPr>
          <w:spacing w:val="1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product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negotiation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parties.</w:t>
      </w:r>
    </w:p>
    <w:p>
      <w:pPr>
        <w:pStyle w:val="BodyText"/>
        <w:spacing w:line="480" w:lineRule="auto" w:before="240"/>
        <w:ind w:right="675" w:firstLine="719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Operating</w:t>
      </w:r>
      <w:r>
        <w:rPr>
          <w:b/>
          <w:spacing w:val="1"/>
        </w:rPr>
        <w:t> </w:t>
      </w:r>
      <w:r>
        <w:rPr>
          <w:b/>
        </w:rPr>
        <w:t>Agreement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sequel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agreement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spells</w:t>
      </w:r>
      <w:r>
        <w:rPr>
          <w:spacing w:val="19"/>
        </w:rPr>
        <w:t> </w:t>
      </w:r>
      <w:r>
        <w:rPr/>
        <w:t>out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legal</w:t>
      </w:r>
      <w:r>
        <w:rPr>
          <w:spacing w:val="20"/>
        </w:rPr>
        <w:t> </w:t>
      </w:r>
      <w:r>
        <w:rPr/>
        <w:t>relationship</w:t>
      </w:r>
      <w:r>
        <w:rPr>
          <w:spacing w:val="19"/>
        </w:rPr>
        <w:t> </w:t>
      </w:r>
      <w:r>
        <w:rPr/>
        <w:t>between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parties.</w:t>
      </w:r>
      <w:r>
        <w:rPr>
          <w:spacing w:val="22"/>
        </w:rPr>
        <w:t> </w:t>
      </w:r>
      <w:r>
        <w:rPr/>
        <w:t>It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1"/>
        <w:jc w:val="left"/>
      </w:pPr>
      <w:r>
        <w:rPr/>
        <w:t>lays</w:t>
      </w:r>
      <w:r>
        <w:rPr>
          <w:spacing w:val="40"/>
        </w:rPr>
        <w:t> </w:t>
      </w:r>
      <w:r>
        <w:rPr/>
        <w:t>down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rules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procedures</w:t>
      </w:r>
      <w:r>
        <w:rPr>
          <w:spacing w:val="40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joint</w:t>
      </w:r>
      <w:r>
        <w:rPr>
          <w:spacing w:val="41"/>
        </w:rPr>
        <w:t> </w:t>
      </w:r>
      <w:r>
        <w:rPr/>
        <w:t>development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-79"/>
        </w:rPr>
        <w:t> </w:t>
      </w:r>
      <w:r>
        <w:rPr/>
        <w:t>area</w:t>
      </w:r>
      <w:r>
        <w:rPr>
          <w:spacing w:val="-2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fact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property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jointly</w:t>
      </w:r>
      <w:r>
        <w:rPr>
          <w:spacing w:val="-2"/>
        </w:rPr>
        <w:t> </w:t>
      </w:r>
      <w:r>
        <w:rPr/>
        <w:t>owned.</w:t>
      </w:r>
    </w:p>
    <w:p>
      <w:pPr>
        <w:pStyle w:val="Heading2"/>
        <w:numPr>
          <w:ilvl w:val="1"/>
          <w:numId w:val="16"/>
        </w:numPr>
        <w:tabs>
          <w:tab w:pos="1380" w:val="left" w:leader="none"/>
          <w:tab w:pos="1381" w:val="left" w:leader="none"/>
        </w:tabs>
        <w:spacing w:line="240" w:lineRule="auto" w:before="240" w:after="0"/>
        <w:ind w:left="1380" w:right="0" w:hanging="721"/>
        <w:jc w:val="left"/>
      </w:pPr>
      <w:r>
        <w:rPr/>
        <w:t>Obligations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Petroleum</w:t>
      </w:r>
      <w:r>
        <w:rPr>
          <w:spacing w:val="-8"/>
        </w:rPr>
        <w:t> </w:t>
      </w:r>
      <w:r>
        <w:rPr/>
        <w:t>Contracts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Whoever creates rights and powers in any given circumstances</w:t>
      </w:r>
      <w:r>
        <w:rPr>
          <w:spacing w:val="1"/>
        </w:rPr>
        <w:t> </w:t>
      </w:r>
      <w:r>
        <w:rPr/>
        <w:t>intends the realization of set goals. The likelihood of the realization is</w:t>
      </w:r>
      <w:r>
        <w:rPr>
          <w:spacing w:val="1"/>
        </w:rPr>
        <w:t> </w:t>
      </w:r>
      <w:r>
        <w:rPr/>
        <w:t>enhanced when the authorization of any person to enjoy the rights and</w:t>
      </w:r>
      <w:r>
        <w:rPr>
          <w:spacing w:val="1"/>
        </w:rPr>
        <w:t> </w:t>
      </w:r>
      <w:r>
        <w:rPr/>
        <w:t>powers are accompanied with an enforceable requirement to act in</w:t>
      </w:r>
      <w:r>
        <w:rPr>
          <w:spacing w:val="1"/>
        </w:rPr>
        <w:t> </w:t>
      </w:r>
      <w:r>
        <w:rPr/>
        <w:t>prescribed manners or to take or not to take certain actions or steps. A</w:t>
      </w:r>
      <w:r>
        <w:rPr>
          <w:spacing w:val="1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sense</w:t>
      </w:r>
      <w:r>
        <w:rPr>
          <w:spacing w:val="-2"/>
        </w:rPr>
        <w:t> </w:t>
      </w:r>
      <w:r>
        <w:rPr/>
        <w:t>may</w:t>
      </w:r>
      <w:r>
        <w:rPr>
          <w:spacing w:val="-1"/>
        </w:rPr>
        <w:t> </w:t>
      </w:r>
      <w:r>
        <w:rPr/>
        <w:t>be termed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obligation.</w:t>
      </w:r>
    </w:p>
    <w:p>
      <w:pPr>
        <w:pStyle w:val="BodyText"/>
        <w:spacing w:line="480" w:lineRule="auto" w:before="241"/>
        <w:ind w:right="674" w:firstLine="719"/>
      </w:pPr>
      <w:r>
        <w:rPr/>
        <w:t>An obligation may be perceived as a measure that is carefully</w:t>
      </w:r>
      <w:r>
        <w:rPr>
          <w:spacing w:val="1"/>
        </w:rPr>
        <w:t> </w:t>
      </w:r>
      <w:r>
        <w:rPr/>
        <w:t>elicited, structured and positioned in such a manner as to check the</w:t>
      </w:r>
      <w:r>
        <w:rPr>
          <w:spacing w:val="1"/>
        </w:rPr>
        <w:t> </w:t>
      </w:r>
      <w:r>
        <w:rPr/>
        <w:t>activities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behaviour</w:t>
      </w:r>
      <w:r>
        <w:rPr>
          <w:spacing w:val="63"/>
        </w:rPr>
        <w:t> </w:t>
      </w:r>
      <w:r>
        <w:rPr/>
        <w:t>of</w:t>
      </w:r>
      <w:r>
        <w:rPr>
          <w:spacing w:val="63"/>
        </w:rPr>
        <w:t> </w:t>
      </w:r>
      <w:r>
        <w:rPr/>
        <w:t>any</w:t>
      </w:r>
      <w:r>
        <w:rPr>
          <w:spacing w:val="64"/>
        </w:rPr>
        <w:t> </w:t>
      </w:r>
      <w:r>
        <w:rPr/>
        <w:t>person</w:t>
      </w:r>
      <w:r>
        <w:rPr>
          <w:spacing w:val="63"/>
        </w:rPr>
        <w:t> </w:t>
      </w:r>
      <w:r>
        <w:rPr/>
        <w:t>who</w:t>
      </w:r>
      <w:r>
        <w:rPr>
          <w:spacing w:val="64"/>
        </w:rPr>
        <w:t> </w:t>
      </w:r>
      <w:r>
        <w:rPr/>
        <w:t>has</w:t>
      </w:r>
      <w:r>
        <w:rPr>
          <w:spacing w:val="64"/>
        </w:rPr>
        <w:t> </w:t>
      </w:r>
      <w:r>
        <w:rPr/>
        <w:t>been</w:t>
      </w:r>
      <w:r>
        <w:rPr>
          <w:spacing w:val="63"/>
        </w:rPr>
        <w:t> </w:t>
      </w:r>
      <w:r>
        <w:rPr/>
        <w:t>authorized</w:t>
      </w:r>
      <w:r>
        <w:rPr>
          <w:spacing w:val="64"/>
        </w:rPr>
        <w:t> </w:t>
      </w:r>
      <w:r>
        <w:rPr/>
        <w:t>to</w:t>
      </w:r>
      <w:r>
        <w:rPr>
          <w:spacing w:val="-79"/>
        </w:rPr>
        <w:t> </w:t>
      </w:r>
      <w:r>
        <w:rPr/>
        <w:t>enjoy rights and powers designated to yield given goals. Considered</w:t>
      </w:r>
      <w:r>
        <w:rPr>
          <w:spacing w:val="1"/>
        </w:rPr>
        <w:t> </w:t>
      </w:r>
      <w:r>
        <w:rPr/>
        <w:t>from this perspective, an obligation could be seen as light that beams in</w:t>
      </w:r>
      <w:r>
        <w:rPr>
          <w:spacing w:val="-79"/>
        </w:rPr>
        <w:t> </w:t>
      </w:r>
      <w:r>
        <w:rPr/>
        <w:t>the direction of a goal. Therefore, the Petroleum Act, Cap P</w:t>
      </w:r>
      <w:r>
        <w:rPr>
          <w:vertAlign w:val="subscript"/>
        </w:rPr>
        <w:t>10,</w:t>
      </w:r>
      <w:r>
        <w:rPr>
          <w:vertAlign w:val="baseline"/>
        </w:rPr>
        <w:t> Vol. 13,</w:t>
      </w:r>
      <w:r>
        <w:rPr>
          <w:spacing w:val="1"/>
          <w:vertAlign w:val="baseline"/>
        </w:rPr>
        <w:t> </w:t>
      </w:r>
      <w:r>
        <w:rPr>
          <w:vertAlign w:val="baseline"/>
        </w:rPr>
        <w:t>LFN 2004 which creates rights and powers intends the realization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goals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accompanied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requirements</w:t>
      </w:r>
      <w:r>
        <w:rPr>
          <w:spacing w:val="-2"/>
          <w:vertAlign w:val="baseline"/>
        </w:rPr>
        <w:t> </w:t>
      </w:r>
      <w:r>
        <w:rPr>
          <w:vertAlign w:val="baseline"/>
        </w:rPr>
        <w:t>that 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 termed</w:t>
      </w:r>
      <w:r>
        <w:rPr>
          <w:spacing w:val="-1"/>
          <w:vertAlign w:val="baseline"/>
        </w:rPr>
        <w:t> </w:t>
      </w:r>
      <w:r>
        <w:rPr>
          <w:vertAlign w:val="baseline"/>
        </w:rPr>
        <w:t>obligations.</w:t>
      </w:r>
    </w:p>
    <w:p>
      <w:pPr>
        <w:pStyle w:val="BodyText"/>
        <w:spacing w:line="480" w:lineRule="auto" w:before="239"/>
        <w:ind w:right="674" w:firstLine="719"/>
      </w:pPr>
      <w:r>
        <w:rPr/>
        <w:t>Obligations relating to exploration and drilling are prescribed by</w:t>
      </w:r>
      <w:r>
        <w:rPr>
          <w:spacing w:val="1"/>
        </w:rPr>
        <w:t> </w:t>
      </w:r>
      <w:r>
        <w:rPr/>
        <w:t>Regulation 30 of the Drilling and Production Regulations made under</w:t>
      </w:r>
      <w:r>
        <w:rPr>
          <w:spacing w:val="1"/>
        </w:rPr>
        <w:t> </w:t>
      </w:r>
      <w:r>
        <w:rPr/>
        <w:t>section</w:t>
      </w:r>
      <w:r>
        <w:rPr>
          <w:spacing w:val="50"/>
        </w:rPr>
        <w:t> </w:t>
      </w:r>
      <w:r>
        <w:rPr/>
        <w:t>9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Petroleum</w:t>
      </w:r>
      <w:r>
        <w:rPr>
          <w:spacing w:val="51"/>
        </w:rPr>
        <w:t> </w:t>
      </w:r>
      <w:r>
        <w:rPr/>
        <w:t>Act,</w:t>
      </w:r>
      <w:r>
        <w:rPr>
          <w:spacing w:val="50"/>
        </w:rPr>
        <w:t> </w:t>
      </w:r>
      <w:r>
        <w:rPr/>
        <w:t>Cap</w:t>
      </w:r>
      <w:r>
        <w:rPr>
          <w:spacing w:val="51"/>
        </w:rPr>
        <w:t> </w:t>
      </w:r>
      <w:r>
        <w:rPr/>
        <w:t>P10</w:t>
      </w:r>
      <w:r>
        <w:rPr>
          <w:spacing w:val="50"/>
        </w:rPr>
        <w:t> </w:t>
      </w:r>
      <w:r>
        <w:rPr/>
        <w:t>LFN</w:t>
      </w:r>
      <w:r>
        <w:rPr>
          <w:spacing w:val="50"/>
        </w:rPr>
        <w:t> </w:t>
      </w:r>
      <w:r>
        <w:rPr/>
        <w:t>2004.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realm</w:t>
      </w:r>
      <w:r>
        <w:rPr>
          <w:spacing w:val="51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exploration,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30(a)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82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 be explored to determine its petroleum producing prospects;</w:t>
      </w:r>
      <w:r>
        <w:rPr>
          <w:spacing w:val="-79"/>
        </w:rPr>
        <w:t> </w:t>
      </w:r>
      <w:r>
        <w:rPr/>
        <w:t>that it be adequately explored; that geological, geophysical and other</w:t>
      </w:r>
      <w:r>
        <w:rPr>
          <w:spacing w:val="1"/>
        </w:rPr>
        <w:t> </w:t>
      </w:r>
      <w:r>
        <w:rPr/>
        <w:t>acceptable methods of examination be used in the exploration; and that</w:t>
      </w:r>
      <w:r>
        <w:rPr>
          <w:spacing w:val="-79"/>
        </w:rPr>
        <w:t> </w:t>
      </w:r>
      <w:r>
        <w:rPr/>
        <w:t>regard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wishes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undertaken.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symbolizes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powers of the Minister in general relating to the entire operations under</w:t>
      </w:r>
      <w:r>
        <w:rPr>
          <w:spacing w:val="-79"/>
        </w:rPr>
        <w:t> </w:t>
      </w:r>
      <w:r>
        <w:rPr/>
        <w:t>every</w:t>
      </w:r>
      <w:r>
        <w:rPr>
          <w:spacing w:val="-1"/>
        </w:rPr>
        <w:t> </w:t>
      </w:r>
      <w:r>
        <w:rPr/>
        <w:t>licence</w:t>
      </w:r>
      <w:r>
        <w:rPr>
          <w:spacing w:val="1"/>
        </w:rPr>
        <w:t> </w:t>
      </w:r>
      <w:r>
        <w:rPr/>
        <w:t>or lease.</w:t>
      </w:r>
    </w:p>
    <w:p>
      <w:pPr>
        <w:pStyle w:val="BodyText"/>
        <w:spacing w:line="480" w:lineRule="auto" w:before="241"/>
        <w:ind w:right="674" w:firstLine="719"/>
      </w:pPr>
      <w:r>
        <w:rPr/>
        <w:t>Because petroleum is obtained from beneath the surface of the</w:t>
      </w:r>
      <w:r>
        <w:rPr>
          <w:spacing w:val="1"/>
        </w:rPr>
        <w:t> </w:t>
      </w:r>
      <w:r>
        <w:rPr/>
        <w:t>earth through wells drilled thereon, it thus implies that well drilling is a</w:t>
      </w:r>
      <w:r>
        <w:rPr>
          <w:spacing w:val="1"/>
        </w:rPr>
        <w:t> </w:t>
      </w:r>
      <w:r>
        <w:rPr/>
        <w:t>sine qua non in petroleum operations. The consequence of this is the</w:t>
      </w:r>
      <w:r>
        <w:rPr>
          <w:spacing w:val="1"/>
        </w:rPr>
        <w:t> </w:t>
      </w:r>
      <w:r>
        <w:rPr/>
        <w:t>proliferation of oil wells. Thus Regulation 33</w:t>
      </w:r>
      <w:r>
        <w:rPr>
          <w:vertAlign w:val="superscript"/>
        </w:rPr>
        <w:t>69</w:t>
      </w:r>
      <w:r>
        <w:rPr>
          <w:vertAlign w:val="baseline"/>
        </w:rPr>
        <w:t> provides a solution via a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principal rule that every well shall be identified by a unique designation.</w:t>
      </w:r>
      <w:r>
        <w:rPr>
          <w:spacing w:val="-79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duty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licensee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lessee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identity.</w:t>
      </w:r>
      <w:r>
        <w:rPr>
          <w:spacing w:val="-79"/>
          <w:vertAlign w:val="baseline"/>
        </w:rPr>
        <w:t> </w:t>
      </w:r>
      <w:r>
        <w:rPr>
          <w:vertAlign w:val="baseline"/>
        </w:rPr>
        <w:t>Similarly,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31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81"/>
          <w:vertAlign w:val="baseline"/>
        </w:rPr>
        <w:t> </w:t>
      </w:r>
      <w:r>
        <w:rPr>
          <w:vertAlign w:val="baseline"/>
        </w:rPr>
        <w:t>drilling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 in the relevant area within eighteen months of the date of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grant of licence. It places a further requirement of drilling to an extent</w:t>
      </w:r>
      <w:r>
        <w:rPr>
          <w:spacing w:val="1"/>
          <w:vertAlign w:val="baseline"/>
        </w:rPr>
        <w:t> </w:t>
      </w:r>
      <w:r>
        <w:rPr>
          <w:vertAlign w:val="baseline"/>
        </w:rPr>
        <w:t>as to penetrate the relevant area. It also requires a licensee to drill an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 of one well each year commencing from the second year of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licence</w:t>
      </w:r>
      <w:r>
        <w:rPr>
          <w:spacing w:val="-1"/>
          <w:vertAlign w:val="baseline"/>
        </w:rPr>
        <w:t> </w:t>
      </w:r>
      <w:r>
        <w:rPr>
          <w:vertAlign w:val="baseline"/>
        </w:rPr>
        <w:t>being granted.</w:t>
      </w:r>
    </w:p>
    <w:p>
      <w:pPr>
        <w:pStyle w:val="BodyText"/>
        <w:spacing w:before="240"/>
        <w:ind w:left="1380"/>
      </w:pP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field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petroleum</w:t>
      </w:r>
      <w:r>
        <w:rPr>
          <w:spacing w:val="50"/>
        </w:rPr>
        <w:t> </w:t>
      </w:r>
      <w:r>
        <w:rPr/>
        <w:t>operations,</w:t>
      </w:r>
      <w:r>
        <w:rPr>
          <w:spacing w:val="51"/>
        </w:rPr>
        <w:t> </w:t>
      </w:r>
      <w:r>
        <w:rPr/>
        <w:t>drilling</w:t>
      </w:r>
      <w:r>
        <w:rPr>
          <w:spacing w:val="50"/>
        </w:rPr>
        <w:t> </w:t>
      </w:r>
      <w:r>
        <w:rPr/>
        <w:t>involves</w:t>
      </w:r>
      <w:r>
        <w:rPr>
          <w:spacing w:val="51"/>
        </w:rPr>
        <w:t> </w:t>
      </w:r>
      <w:r>
        <w:rPr/>
        <w:t>elaborate</w:t>
      </w:r>
    </w:p>
    <w:p>
      <w:pPr>
        <w:pStyle w:val="BodyText"/>
        <w:spacing w:before="11"/>
        <w:ind w:left="0"/>
        <w:jc w:val="left"/>
        <w:rPr>
          <w:sz w:val="20"/>
        </w:rPr>
      </w:pPr>
      <w:r>
        <w:rPr/>
        <w:pict>
          <v:rect style="position:absolute;margin-left:90.024002pt;margin-top:14.608364pt;width:144.020pt;height:.47998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Drilling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under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9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planning and programming. Although the licensee or lessee is an expert</w:t>
      </w:r>
      <w:r>
        <w:rPr>
          <w:spacing w:val="-79"/>
        </w:rPr>
        <w:t> </w:t>
      </w:r>
      <w:r>
        <w:rPr/>
        <w:t>in this area, the programme he prepares is required to be approved or</w:t>
      </w:r>
      <w:r>
        <w:rPr>
          <w:spacing w:val="1"/>
        </w:rPr>
        <w:t> </w:t>
      </w:r>
      <w:r>
        <w:rPr/>
        <w:t>disapproved by the Director of Petroleum Resources. An obligation is</w:t>
      </w:r>
      <w:r>
        <w:rPr>
          <w:spacing w:val="1"/>
        </w:rPr>
        <w:t> </w:t>
      </w:r>
      <w:r>
        <w:rPr/>
        <w:t>imposed on the licensee to notify the Director of Petroleum Resources</w:t>
      </w:r>
      <w:r>
        <w:rPr>
          <w:spacing w:val="1"/>
        </w:rPr>
        <w:t> </w:t>
      </w:r>
      <w:r>
        <w:rPr/>
        <w:t>and the Ports Authority in writing, of the proposed site of any borehole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well as</w:t>
      </w:r>
      <w:r>
        <w:rPr>
          <w:spacing w:val="-1"/>
        </w:rPr>
        <w:t> </w:t>
      </w:r>
      <w:r>
        <w:rPr/>
        <w:t>soon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any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decided.</w:t>
      </w:r>
    </w:p>
    <w:p>
      <w:pPr>
        <w:pStyle w:val="BodyText"/>
        <w:spacing w:line="480" w:lineRule="auto" w:before="241"/>
        <w:ind w:right="676" w:firstLine="719"/>
      </w:pPr>
      <w:r>
        <w:rPr/>
        <w:t>Regulation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obligates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licensee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lessee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practicable precautions to prevent the</w:t>
      </w:r>
      <w:r>
        <w:rPr>
          <w:spacing w:val="81"/>
        </w:rPr>
        <w:t> </w:t>
      </w:r>
      <w:r>
        <w:rPr/>
        <w:t>pollution of the environment.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precautions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enjoins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up-to-date</w:t>
      </w:r>
      <w:r>
        <w:rPr>
          <w:spacing w:val="1"/>
        </w:rPr>
        <w:t> </w:t>
      </w:r>
      <w:r>
        <w:rPr/>
        <w:t>equipment. The regulation is focused on the prevention of the pollution</w:t>
      </w:r>
      <w:r>
        <w:rPr>
          <w:spacing w:val="1"/>
        </w:rPr>
        <w:t> </w:t>
      </w:r>
      <w:r>
        <w:rPr/>
        <w:t>of inland waters, rivers, water courses and territorial waters. Regulation</w:t>
      </w:r>
      <w:r>
        <w:rPr>
          <w:spacing w:val="-79"/>
        </w:rPr>
        <w:t> </w:t>
      </w:r>
      <w:r>
        <w:rPr/>
        <w:t>36(d) of the same regulation obligates the licensee or lessee to take all</w:t>
      </w:r>
      <w:r>
        <w:rPr>
          <w:spacing w:val="1"/>
        </w:rPr>
        <w:t> </w:t>
      </w:r>
      <w:r>
        <w:rPr/>
        <w:t>practicable</w:t>
      </w:r>
      <w:r>
        <w:rPr>
          <w:spacing w:val="-3"/>
        </w:rPr>
        <w:t> </w:t>
      </w:r>
      <w:r>
        <w:rPr/>
        <w:t>steps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prevent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escape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water.</w:t>
      </w:r>
    </w:p>
    <w:p>
      <w:pPr>
        <w:pStyle w:val="BodyText"/>
        <w:spacing w:line="480" w:lineRule="auto" w:before="241"/>
        <w:ind w:right="675" w:firstLine="719"/>
      </w:pPr>
      <w:r>
        <w:rPr/>
        <w:t>Prevention and control of pollution are the principal objectives</w:t>
      </w:r>
      <w:r>
        <w:rPr>
          <w:spacing w:val="1"/>
        </w:rPr>
        <w:t> </w:t>
      </w:r>
      <w:r>
        <w:rPr/>
        <w:t>perceived from the above legislative drive. A great deal of the legislative</w:t>
      </w:r>
      <w:r>
        <w:rPr>
          <w:spacing w:val="-79"/>
        </w:rPr>
        <w:t> </w:t>
      </w:r>
      <w:r>
        <w:rPr/>
        <w:t>measures for dealing with pollution arising from the operations of a</w:t>
      </w:r>
      <w:r>
        <w:rPr>
          <w:spacing w:val="1"/>
        </w:rPr>
        <w:t> </w:t>
      </w:r>
      <w:r>
        <w:rPr/>
        <w:t>licensee/lessee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devoted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marine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before="240"/>
        <w:ind w:left="1380"/>
      </w:pPr>
      <w:r>
        <w:rPr/>
        <w:t>The</w:t>
      </w:r>
      <w:r>
        <w:rPr>
          <w:spacing w:val="29"/>
        </w:rPr>
        <w:t> </w:t>
      </w:r>
      <w:r>
        <w:rPr/>
        <w:t>good</w:t>
      </w:r>
      <w:r>
        <w:rPr>
          <w:spacing w:val="30"/>
        </w:rPr>
        <w:t> </w:t>
      </w:r>
      <w:r>
        <w:rPr/>
        <w:t>oilfield</w:t>
      </w:r>
      <w:r>
        <w:rPr>
          <w:spacing w:val="30"/>
        </w:rPr>
        <w:t> </w:t>
      </w:r>
      <w:r>
        <w:rPr/>
        <w:t>operations</w:t>
      </w:r>
      <w:r>
        <w:rPr>
          <w:spacing w:val="28"/>
        </w:rPr>
        <w:t> </w:t>
      </w:r>
      <w:r>
        <w:rPr/>
        <w:t>obligation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imposed</w:t>
      </w:r>
      <w:r>
        <w:rPr>
          <w:spacing w:val="29"/>
        </w:rPr>
        <w:t> </w:t>
      </w:r>
      <w:r>
        <w:rPr/>
        <w:t>by</w:t>
      </w:r>
      <w:r>
        <w:rPr>
          <w:spacing w:val="30"/>
        </w:rPr>
        <w:t> </w:t>
      </w:r>
      <w:r>
        <w:rPr/>
        <w:t>Regulation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BodyText"/>
        <w:spacing w:line="480" w:lineRule="auto"/>
        <w:ind w:right="676"/>
      </w:pPr>
      <w:r>
        <w:rPr/>
        <w:t>36. It requires the licensee or lessee to take all steps practicable to</w:t>
      </w:r>
      <w:r>
        <w:rPr>
          <w:spacing w:val="1"/>
        </w:rPr>
        <w:t> </w:t>
      </w:r>
      <w:r>
        <w:rPr/>
        <w:t>control the flow of petroleum discovered, prevent escape of petroleum</w:t>
      </w:r>
      <w:r>
        <w:rPr>
          <w:spacing w:val="1"/>
        </w:rPr>
        <w:t> </w:t>
      </w:r>
      <w:r>
        <w:rPr/>
        <w:t>discovered</w:t>
      </w:r>
      <w:r>
        <w:rPr>
          <w:spacing w:val="64"/>
        </w:rPr>
        <w:t> </w:t>
      </w:r>
      <w:r>
        <w:rPr/>
        <w:t>and</w:t>
      </w:r>
      <w:r>
        <w:rPr>
          <w:spacing w:val="65"/>
        </w:rPr>
        <w:t> </w:t>
      </w:r>
      <w:r>
        <w:rPr/>
        <w:t>prevent</w:t>
      </w:r>
      <w:r>
        <w:rPr>
          <w:spacing w:val="67"/>
        </w:rPr>
        <w:t> </w:t>
      </w:r>
      <w:r>
        <w:rPr/>
        <w:t>damage</w:t>
      </w:r>
      <w:r>
        <w:rPr>
          <w:spacing w:val="64"/>
        </w:rPr>
        <w:t> </w:t>
      </w:r>
      <w:r>
        <w:rPr/>
        <w:t>to</w:t>
      </w:r>
      <w:r>
        <w:rPr>
          <w:spacing w:val="64"/>
        </w:rPr>
        <w:t> </w:t>
      </w:r>
      <w:r>
        <w:rPr/>
        <w:t>petroleum</w:t>
      </w:r>
      <w:r>
        <w:rPr>
          <w:spacing w:val="64"/>
        </w:rPr>
        <w:t> </w:t>
      </w:r>
      <w:r>
        <w:rPr/>
        <w:t>bearing</w:t>
      </w:r>
      <w:r>
        <w:rPr>
          <w:spacing w:val="65"/>
        </w:rPr>
        <w:t> </w:t>
      </w:r>
      <w:r>
        <w:rPr/>
        <w:t>strata.</w:t>
      </w:r>
      <w:r>
        <w:rPr>
          <w:spacing w:val="68"/>
        </w:rPr>
        <w:t> </w:t>
      </w:r>
      <w:r>
        <w:rPr/>
        <w:t>These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may be perceived as methods and practices regarded as good oilfield</w:t>
      </w:r>
      <w:r>
        <w:rPr>
          <w:spacing w:val="1"/>
        </w:rPr>
        <w:t> </w:t>
      </w:r>
      <w:r>
        <w:rPr/>
        <w:t>practice. Controlling the flow of petroleum produced would result in the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pollution prevention.</w:t>
      </w:r>
    </w:p>
    <w:p>
      <w:pPr>
        <w:pStyle w:val="BodyText"/>
        <w:spacing w:line="480" w:lineRule="auto" w:before="240"/>
        <w:ind w:right="679" w:firstLine="719"/>
      </w:pPr>
      <w:r>
        <w:rPr/>
        <w:t>A licensee or lessee who conducts his operations in a manner</w:t>
      </w:r>
      <w:r>
        <w:rPr>
          <w:spacing w:val="1"/>
        </w:rPr>
        <w:t> </w:t>
      </w:r>
      <w:r>
        <w:rPr/>
        <w:t>which satisfies these requirements discharges the obligation as required</w:t>
      </w:r>
      <w:r>
        <w:rPr>
          <w:spacing w:val="-79"/>
        </w:rPr>
        <w:t> </w:t>
      </w:r>
      <w:r>
        <w:rPr/>
        <w:t>by</w:t>
      </w:r>
      <w:r>
        <w:rPr>
          <w:spacing w:val="-1"/>
        </w:rPr>
        <w:t> </w:t>
      </w:r>
      <w:r>
        <w:rPr/>
        <w:t>law and good</w:t>
      </w:r>
      <w:r>
        <w:rPr>
          <w:spacing w:val="-1"/>
        </w:rPr>
        <w:t> </w:t>
      </w:r>
      <w:r>
        <w:rPr/>
        <w:t>oilfield practice.</w:t>
      </w:r>
    </w:p>
    <w:p>
      <w:pPr>
        <w:pStyle w:val="BodyText"/>
        <w:spacing w:line="480" w:lineRule="auto" w:before="242"/>
        <w:ind w:right="678" w:firstLine="719"/>
      </w:pPr>
      <w:r>
        <w:rPr/>
        <w:t>Environmental pollution and degradation arising from petroleum</w:t>
      </w:r>
      <w:r>
        <w:rPr>
          <w:spacing w:val="1"/>
        </w:rPr>
        <w:t> </w:t>
      </w:r>
      <w:r>
        <w:rPr/>
        <w:t>operations are minimized when the operations are conducted in such a</w:t>
      </w:r>
      <w:r>
        <w:rPr>
          <w:spacing w:val="1"/>
        </w:rPr>
        <w:t> </w:t>
      </w:r>
      <w:r>
        <w:rPr/>
        <w:t>manner as to cause as little damage as possible to the surface of the</w:t>
      </w:r>
      <w:r>
        <w:rPr>
          <w:spacing w:val="1"/>
        </w:rPr>
        <w:t> </w:t>
      </w:r>
      <w:r>
        <w:rPr/>
        <w:t>licensed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leased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trees,</w:t>
      </w:r>
      <w:r>
        <w:rPr>
          <w:spacing w:val="2"/>
        </w:rPr>
        <w:t> </w:t>
      </w:r>
      <w:r>
        <w:rPr/>
        <w:t>crops</w:t>
      </w:r>
      <w:r>
        <w:rPr>
          <w:spacing w:val="3"/>
        </w:rPr>
        <w:t> </w:t>
      </w:r>
      <w:r>
        <w:rPr/>
        <w:t>and buildings.</w:t>
      </w:r>
    </w:p>
    <w:p>
      <w:pPr>
        <w:pStyle w:val="Heading2"/>
        <w:spacing w:before="240"/>
        <w:ind w:left="660" w:firstLine="0"/>
      </w:pPr>
      <w:r>
        <w:rPr/>
        <w:t>2.9.1</w:t>
      </w:r>
      <w:r>
        <w:rPr>
          <w:spacing w:val="-6"/>
        </w:rPr>
        <w:t> </w:t>
      </w:r>
      <w:r>
        <w:rPr/>
        <w:t>Obligations</w:t>
      </w:r>
      <w:r>
        <w:rPr>
          <w:spacing w:val="-6"/>
        </w:rPr>
        <w:t> </w:t>
      </w:r>
      <w:r>
        <w:rPr/>
        <w:t>Arising</w:t>
      </w:r>
      <w:r>
        <w:rPr>
          <w:spacing w:val="-8"/>
        </w:rPr>
        <w:t> </w:t>
      </w:r>
      <w:r>
        <w:rPr/>
        <w:t>After</w:t>
      </w:r>
      <w:r>
        <w:rPr>
          <w:spacing w:val="-7"/>
        </w:rPr>
        <w:t> </w:t>
      </w:r>
      <w:r>
        <w:rPr/>
        <w:t>Termination/Surrender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6" w:firstLine="719"/>
      </w:pPr>
      <w:r>
        <w:rPr/>
        <w:t>The holder of an Oil Prospecting Licence or an Oil Mining Lease</w:t>
      </w:r>
      <w:r>
        <w:rPr>
          <w:spacing w:val="1"/>
        </w:rPr>
        <w:t> </w:t>
      </w:r>
      <w:r>
        <w:rPr/>
        <w:t>may at any time, terminate his licence or lease by giving to the Minister</w:t>
      </w:r>
      <w:r>
        <w:rPr>
          <w:spacing w:val="1"/>
        </w:rPr>
        <w:t> </w:t>
      </w:r>
      <w:r>
        <w:rPr/>
        <w:t>not less than three months‟ notice in writing to that effect. This is the</w:t>
      </w:r>
      <w:r>
        <w:rPr>
          <w:spacing w:val="1"/>
        </w:rPr>
        <w:t> </w:t>
      </w:r>
      <w:r>
        <w:rPr/>
        <w:t>provision of paragraphs 17(1) and 18(1) of the First Schedule to the</w:t>
      </w:r>
      <w:r>
        <w:rPr>
          <w:spacing w:val="1"/>
        </w:rPr>
        <w:t> </w:t>
      </w:r>
      <w:r>
        <w:rPr/>
        <w:t>Petroleum Act. Furthermore, Regulation 45(4) provides that where a</w:t>
      </w:r>
      <w:r>
        <w:rPr>
          <w:spacing w:val="1"/>
        </w:rPr>
        <w:t> </w:t>
      </w:r>
      <w:r>
        <w:rPr/>
        <w:t>licence</w:t>
      </w:r>
      <w:r>
        <w:rPr>
          <w:spacing w:val="46"/>
        </w:rPr>
        <w:t> </w:t>
      </w:r>
      <w:r>
        <w:rPr/>
        <w:t>or</w:t>
      </w:r>
      <w:r>
        <w:rPr>
          <w:spacing w:val="45"/>
        </w:rPr>
        <w:t> </w:t>
      </w:r>
      <w:r>
        <w:rPr/>
        <w:t>lease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surrendered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regards</w:t>
      </w:r>
      <w:r>
        <w:rPr>
          <w:spacing w:val="46"/>
        </w:rPr>
        <w:t> </w:t>
      </w:r>
      <w:r>
        <w:rPr/>
        <w:t>part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46"/>
        </w:rPr>
        <w:t> </w:t>
      </w:r>
      <w:r>
        <w:rPr/>
        <w:t>relevant</w:t>
      </w:r>
      <w:r>
        <w:rPr>
          <w:spacing w:val="46"/>
        </w:rPr>
        <w:t> </w:t>
      </w:r>
      <w:r>
        <w:rPr/>
        <w:t>area,</w:t>
      </w:r>
      <w:r>
        <w:rPr>
          <w:spacing w:val="46"/>
        </w:rPr>
        <w:t> </w:t>
      </w:r>
      <w:r>
        <w:rPr/>
        <w:t>it</w:t>
      </w:r>
      <w:r>
        <w:rPr>
          <w:spacing w:val="-79"/>
        </w:rPr>
        <w:t> </w:t>
      </w:r>
      <w:r>
        <w:rPr/>
        <w:t>shall be deemed, for the purposes of the regulation, to have been</w:t>
      </w:r>
      <w:r>
        <w:rPr>
          <w:spacing w:val="1"/>
        </w:rPr>
        <w:t> </w:t>
      </w:r>
      <w:r>
        <w:rPr/>
        <w:t>terminated as regards that part of the relevant area. The licensee or</w:t>
      </w:r>
      <w:r>
        <w:rPr>
          <w:spacing w:val="1"/>
        </w:rPr>
        <w:t> </w:t>
      </w:r>
      <w:r>
        <w:rPr/>
        <w:t>lessee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under</w:t>
      </w:r>
      <w:r>
        <w:rPr>
          <w:spacing w:val="55"/>
        </w:rPr>
        <w:t> </w:t>
      </w:r>
      <w:r>
        <w:rPr/>
        <w:t>obligation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deliver</w:t>
      </w:r>
      <w:r>
        <w:rPr>
          <w:spacing w:val="54"/>
        </w:rPr>
        <w:t> </w:t>
      </w:r>
      <w:r>
        <w:rPr/>
        <w:t>up</w:t>
      </w:r>
      <w:r>
        <w:rPr>
          <w:spacing w:val="53"/>
        </w:rPr>
        <w:t> </w:t>
      </w:r>
      <w:r>
        <w:rPr/>
        <w:t>all</w:t>
      </w:r>
      <w:r>
        <w:rPr>
          <w:spacing w:val="52"/>
        </w:rPr>
        <w:t> </w:t>
      </w:r>
      <w:r>
        <w:rPr/>
        <w:t>productive</w:t>
      </w:r>
      <w:r>
        <w:rPr>
          <w:spacing w:val="56"/>
        </w:rPr>
        <w:t> </w:t>
      </w:r>
      <w:r>
        <w:rPr/>
        <w:t>boreholes</w:t>
      </w:r>
      <w:r>
        <w:rPr>
          <w:spacing w:val="54"/>
        </w:rPr>
        <w:t> </w:t>
      </w:r>
      <w:r>
        <w:rPr/>
        <w:t>and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wells to the Minister within two months of the termination of his licence</w:t>
      </w:r>
      <w:r>
        <w:rPr>
          <w:spacing w:val="1"/>
        </w:rPr>
        <w:t> </w:t>
      </w:r>
      <w:r>
        <w:rPr/>
        <w:t>or lease. It is mandatory for him to ensure that the wells are in good</w:t>
      </w:r>
      <w:r>
        <w:rPr>
          <w:spacing w:val="1"/>
        </w:rPr>
        <w:t> </w:t>
      </w:r>
      <w:r>
        <w:rPr/>
        <w:t>order -</w:t>
      </w:r>
      <w:r>
        <w:rPr>
          <w:spacing w:val="-2"/>
        </w:rPr>
        <w:t> </w:t>
      </w:r>
      <w:r>
        <w:rPr/>
        <w:t>good condition and fit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 working.</w:t>
      </w:r>
    </w:p>
    <w:p>
      <w:pPr>
        <w:pStyle w:val="BodyText"/>
        <w:spacing w:line="480" w:lineRule="auto" w:before="242"/>
        <w:ind w:right="678" w:firstLine="719"/>
      </w:pPr>
      <w:r>
        <w:rPr/>
        <w:t>A licensee or lessee who terminates his licence or lease is under</w:t>
      </w:r>
      <w:r>
        <w:rPr>
          <w:spacing w:val="1"/>
        </w:rPr>
        <w:t> </w:t>
      </w:r>
      <w:r>
        <w:rPr/>
        <w:t>additional obligation to fill up or fence out all holes other than boreholes</w:t>
      </w:r>
      <w:r>
        <w:rPr>
          <w:spacing w:val="-79"/>
        </w:rPr>
        <w:t> </w:t>
      </w:r>
      <w:r>
        <w:rPr/>
        <w:t>and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excavations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licence/lease relates. It is incumbent on him to take reasonable steps to</w:t>
      </w:r>
      <w:r>
        <w:rPr>
          <w:spacing w:val="-79"/>
        </w:rPr>
        <w:t> </w:t>
      </w:r>
      <w:r>
        <w:rPr/>
        <w:t>restore the surface area and all buildings and structures thereon which</w:t>
      </w:r>
      <w:r>
        <w:rPr>
          <w:spacing w:val="1"/>
        </w:rPr>
        <w:t> </w:t>
      </w:r>
      <w:r>
        <w:rPr/>
        <w:t>were damaged in the course of his operations. These are to be restored</w:t>
      </w:r>
      <w:r>
        <w:rPr>
          <w:spacing w:val="-79"/>
        </w:rPr>
        <w:t> </w:t>
      </w:r>
      <w:r>
        <w:rPr/>
        <w:t>as</w:t>
      </w:r>
      <w:r>
        <w:rPr>
          <w:spacing w:val="-1"/>
        </w:rPr>
        <w:t> </w:t>
      </w:r>
      <w:r>
        <w:rPr/>
        <w:t>far as</w:t>
      </w:r>
      <w:r>
        <w:rPr>
          <w:spacing w:val="-2"/>
        </w:rPr>
        <w:t> </w:t>
      </w:r>
      <w:r>
        <w:rPr/>
        <w:t>possible to</w:t>
      </w:r>
      <w:r>
        <w:rPr>
          <w:spacing w:val="-1"/>
        </w:rPr>
        <w:t> </w:t>
      </w:r>
      <w:r>
        <w:rPr/>
        <w:t>their original</w:t>
      </w:r>
      <w:r>
        <w:rPr>
          <w:spacing w:val="4"/>
        </w:rPr>
        <w:t> </w:t>
      </w:r>
      <w:r>
        <w:rPr/>
        <w:t>conditions.</w:t>
      </w:r>
    </w:p>
    <w:p>
      <w:pPr>
        <w:pStyle w:val="BodyText"/>
        <w:spacing w:line="480" w:lineRule="auto" w:before="239"/>
        <w:ind w:right="674" w:firstLine="719"/>
      </w:pPr>
      <w:r>
        <w:rPr/>
        <w:t>Another obligation of a licensee or lessee who terminates his</w:t>
      </w:r>
      <w:r>
        <w:rPr>
          <w:spacing w:val="1"/>
        </w:rPr>
        <w:t> </w:t>
      </w:r>
      <w:r>
        <w:rPr/>
        <w:t>licence or lease is that which requires him to remove all buildings,</w:t>
      </w:r>
      <w:r>
        <w:rPr>
          <w:spacing w:val="1"/>
        </w:rPr>
        <w:t> </w:t>
      </w:r>
      <w:r>
        <w:rPr/>
        <w:t>installations works and chattels erected or brought by him upon the</w:t>
      </w:r>
      <w:r>
        <w:rPr>
          <w:spacing w:val="1"/>
        </w:rPr>
        <w:t> </w:t>
      </w:r>
      <w:r>
        <w:rPr/>
        <w:t>relevant area. This is however subject to a proviso that the Minister has</w:t>
      </w:r>
      <w:r>
        <w:rPr>
          <w:spacing w:val="-79"/>
        </w:rPr>
        <w:t> </w:t>
      </w:r>
      <w:r>
        <w:rPr/>
        <w:t>right to take any of the above on the payment of a price bearing a</w:t>
      </w:r>
      <w:r>
        <w:rPr>
          <w:spacing w:val="1"/>
        </w:rPr>
        <w:t> </w:t>
      </w:r>
      <w:r>
        <w:rPr/>
        <w:t>reasonable</w:t>
      </w:r>
      <w:r>
        <w:rPr>
          <w:spacing w:val="-3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written</w:t>
      </w:r>
      <w:r>
        <w:rPr>
          <w:spacing w:val="-4"/>
        </w:rPr>
        <w:t> </w:t>
      </w:r>
      <w:r>
        <w:rPr/>
        <w:t>down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items.</w:t>
      </w:r>
    </w:p>
    <w:p>
      <w:pPr>
        <w:pStyle w:val="Heading2"/>
        <w:numPr>
          <w:ilvl w:val="1"/>
          <w:numId w:val="16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r>
        <w:rPr/>
        <w:t>Natural</w:t>
      </w:r>
      <w:r>
        <w:rPr>
          <w:spacing w:val="-2"/>
        </w:rPr>
        <w:t> </w:t>
      </w:r>
      <w:r>
        <w:rPr/>
        <w:t>Gas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Utilization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Gas is a phase of matter characterized by relatively low density,</w:t>
      </w:r>
      <w:r>
        <w:rPr>
          <w:spacing w:val="1"/>
        </w:rPr>
        <w:t> </w:t>
      </w:r>
      <w:r>
        <w:rPr/>
        <w:t>high</w:t>
      </w:r>
      <w:r>
        <w:rPr>
          <w:spacing w:val="77"/>
        </w:rPr>
        <w:t> </w:t>
      </w:r>
      <w:r>
        <w:rPr/>
        <w:t>fluidity</w:t>
      </w:r>
      <w:r>
        <w:rPr>
          <w:spacing w:val="77"/>
        </w:rPr>
        <w:t> </w:t>
      </w:r>
      <w:r>
        <w:rPr/>
        <w:t>and</w:t>
      </w:r>
      <w:r>
        <w:rPr>
          <w:spacing w:val="78"/>
        </w:rPr>
        <w:t> </w:t>
      </w:r>
      <w:r>
        <w:rPr/>
        <w:t>lack</w:t>
      </w:r>
      <w:r>
        <w:rPr>
          <w:spacing w:val="77"/>
        </w:rPr>
        <w:t> </w:t>
      </w:r>
      <w:r>
        <w:rPr/>
        <w:t>of</w:t>
      </w:r>
      <w:r>
        <w:rPr>
          <w:spacing w:val="76"/>
        </w:rPr>
        <w:t> </w:t>
      </w:r>
      <w:r>
        <w:rPr/>
        <w:t>rigidity.</w:t>
      </w:r>
      <w:r>
        <w:rPr>
          <w:spacing w:val="78"/>
        </w:rPr>
        <w:t> </w:t>
      </w:r>
      <w:r>
        <w:rPr/>
        <w:t>A</w:t>
      </w:r>
      <w:r>
        <w:rPr>
          <w:spacing w:val="77"/>
        </w:rPr>
        <w:t> </w:t>
      </w:r>
      <w:r>
        <w:rPr/>
        <w:t>gas</w:t>
      </w:r>
      <w:r>
        <w:rPr>
          <w:spacing w:val="77"/>
        </w:rPr>
        <w:t> </w:t>
      </w:r>
      <w:r>
        <w:rPr/>
        <w:t>expands</w:t>
      </w:r>
      <w:r>
        <w:rPr>
          <w:spacing w:val="76"/>
        </w:rPr>
        <w:t> </w:t>
      </w:r>
      <w:r>
        <w:rPr/>
        <w:t>rapidly</w:t>
      </w:r>
      <w:r>
        <w:rPr>
          <w:spacing w:val="77"/>
        </w:rPr>
        <w:t> </w:t>
      </w:r>
      <w:r>
        <w:rPr/>
        <w:t>to</w:t>
      </w:r>
      <w:r>
        <w:rPr>
          <w:spacing w:val="78"/>
        </w:rPr>
        <w:t> </w:t>
      </w:r>
      <w:r>
        <w:rPr/>
        <w:t>fill</w:t>
      </w:r>
      <w:r>
        <w:rPr>
          <w:spacing w:val="77"/>
        </w:rPr>
        <w:t> </w:t>
      </w:r>
      <w:r>
        <w:rPr/>
        <w:t>any</w:t>
      </w:r>
      <w:r>
        <w:rPr>
          <w:spacing w:val="-79"/>
        </w:rPr>
        <w:t> </w:t>
      </w:r>
      <w:r>
        <w:rPr/>
        <w:t>containing</w:t>
      </w:r>
      <w:r>
        <w:rPr>
          <w:spacing w:val="31"/>
        </w:rPr>
        <w:t> </w:t>
      </w:r>
      <w:r>
        <w:rPr/>
        <w:t>vessel.</w:t>
      </w:r>
      <w:r>
        <w:rPr>
          <w:spacing w:val="31"/>
        </w:rPr>
        <w:t> </w:t>
      </w:r>
      <w:r>
        <w:rPr/>
        <w:t>Usually,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small</w:t>
      </w:r>
      <w:r>
        <w:rPr>
          <w:spacing w:val="30"/>
        </w:rPr>
        <w:t> </w:t>
      </w:r>
      <w:r>
        <w:rPr/>
        <w:t>change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pressure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temperature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105"/>
        <w:jc w:val="left"/>
      </w:pPr>
      <w:r>
        <w:rPr/>
        <w:t>produces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gas</w:t>
      </w:r>
      <w:r>
        <w:rPr>
          <w:vertAlign w:val="superscript"/>
        </w:rPr>
        <w:t>70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46"/>
        </w:rPr>
      </w:pPr>
    </w:p>
    <w:p>
      <w:pPr>
        <w:pStyle w:val="BodyText"/>
        <w:spacing w:line="480" w:lineRule="auto"/>
        <w:ind w:right="674" w:firstLine="719"/>
      </w:pPr>
      <w:r>
        <w:rPr/>
        <w:t>Natural gas is a combustible gas that occurs in porous rock of the</w:t>
      </w:r>
      <w:r>
        <w:rPr>
          <w:spacing w:val="-79"/>
        </w:rPr>
        <w:t> </w:t>
      </w:r>
      <w:r>
        <w:rPr/>
        <w:t>earth‟s crust and is found with or near accumulations of crude oil. Being</w:t>
      </w:r>
      <w:r>
        <w:rPr>
          <w:spacing w:val="-80"/>
        </w:rPr>
        <w:t> </w:t>
      </w:r>
      <w:r>
        <w:rPr/>
        <w:t>in gaseous form, it may occur in separate reservoirs</w:t>
      </w:r>
      <w:r>
        <w:rPr>
          <w:vertAlign w:val="superscript"/>
        </w:rPr>
        <w:t>71</w:t>
      </w:r>
      <w:r>
        <w:rPr>
          <w:vertAlign w:val="baseline"/>
        </w:rPr>
        <w:t>. More commonly,</w:t>
      </w:r>
      <w:r>
        <w:rPr>
          <w:spacing w:val="1"/>
          <w:vertAlign w:val="baseline"/>
        </w:rPr>
        <w:t> </w:t>
      </w:r>
      <w:r>
        <w:rPr>
          <w:vertAlign w:val="baseline"/>
        </w:rPr>
        <w:t>it forms a gas cap or mass of gas entrapped between liquid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and impervious capping rock</w:t>
      </w:r>
      <w:r>
        <w:rPr>
          <w:spacing w:val="1"/>
          <w:vertAlign w:val="baseline"/>
        </w:rPr>
        <w:t> </w:t>
      </w:r>
      <w:r>
        <w:rPr>
          <w:vertAlign w:val="baseline"/>
        </w:rPr>
        <w:t>layer in</w:t>
      </w:r>
      <w:r>
        <w:rPr>
          <w:spacing w:val="1"/>
          <w:vertAlign w:val="baseline"/>
        </w:rPr>
        <w:t> </w:t>
      </w:r>
      <w:r>
        <w:rPr>
          <w:vertAlign w:val="baseline"/>
        </w:rPr>
        <w:t>a petroleum reservoir.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 of greater pressure, it is intimately mixed with or dissolved in</w:t>
      </w:r>
      <w:r>
        <w:rPr>
          <w:spacing w:val="-79"/>
          <w:vertAlign w:val="baseline"/>
        </w:rPr>
        <w:t> </w:t>
      </w:r>
      <w:r>
        <w:rPr>
          <w:vertAlign w:val="baseline"/>
        </w:rPr>
        <w:t>crude</w:t>
      </w:r>
      <w:r>
        <w:rPr>
          <w:spacing w:val="-1"/>
          <w:vertAlign w:val="baseline"/>
        </w:rPr>
        <w:t> </w:t>
      </w:r>
      <w:r>
        <w:rPr>
          <w:vertAlign w:val="baseline"/>
        </w:rPr>
        <w:t>oil</w:t>
      </w:r>
      <w:r>
        <w:rPr>
          <w:vertAlign w:val="superscript"/>
        </w:rPr>
        <w:t>72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5" w:firstLine="719"/>
      </w:pPr>
      <w:r>
        <w:rPr/>
        <w:t>Typical natural gas consists of hydrocarbon having a very low</w:t>
      </w:r>
      <w:r>
        <w:rPr>
          <w:spacing w:val="1"/>
        </w:rPr>
        <w:t> </w:t>
      </w:r>
      <w:r>
        <w:rPr/>
        <w:t>boiling</w:t>
      </w:r>
      <w:r>
        <w:rPr>
          <w:spacing w:val="10"/>
        </w:rPr>
        <w:t> </w:t>
      </w:r>
      <w:r>
        <w:rPr/>
        <w:t>point</w:t>
      </w:r>
      <w:r>
        <w:rPr>
          <w:spacing w:val="10"/>
        </w:rPr>
        <w:t> </w:t>
      </w:r>
      <w:r>
        <w:rPr/>
        <w:t>methane,</w:t>
      </w:r>
      <w:r>
        <w:rPr>
          <w:spacing w:val="9"/>
        </w:rPr>
        <w:t> </w:t>
      </w:r>
      <w:r>
        <w:rPr/>
        <w:t>ch</w:t>
      </w:r>
      <w:r>
        <w:rPr>
          <w:vertAlign w:val="subscript"/>
        </w:rPr>
        <w:t>4</w:t>
      </w:r>
      <w:r>
        <w:rPr>
          <w:spacing w:val="10"/>
          <w:vertAlign w:val="baseline"/>
        </w:rPr>
        <w:t> </w:t>
      </w:r>
      <w:r>
        <w:rPr>
          <w:vertAlign w:val="baseline"/>
        </w:rPr>
        <w:t>first</w:t>
      </w:r>
      <w:r>
        <w:rPr>
          <w:spacing w:val="8"/>
          <w:vertAlign w:val="baseline"/>
        </w:rPr>
        <w:t> </w:t>
      </w:r>
      <w:r>
        <w:rPr>
          <w:vertAlign w:val="baseline"/>
        </w:rPr>
        <w:t>member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paraffin</w:t>
      </w:r>
      <w:r>
        <w:rPr>
          <w:spacing w:val="10"/>
          <w:vertAlign w:val="baseline"/>
        </w:rPr>
        <w:t> </w:t>
      </w:r>
      <w:r>
        <w:rPr>
          <w:vertAlign w:val="baseline"/>
        </w:rPr>
        <w:t>series,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with</w:t>
      </w:r>
      <w:r>
        <w:rPr>
          <w:spacing w:val="-79"/>
          <w:vertAlign w:val="baseline"/>
        </w:rPr>
        <w:t> </w:t>
      </w:r>
      <w:r>
        <w:rPr>
          <w:vertAlign w:val="baseline"/>
        </w:rPr>
        <w:t>a boiling point of 254</w:t>
      </w:r>
      <w:r>
        <w:rPr>
          <w:vertAlign w:val="superscript"/>
        </w:rPr>
        <w:t>0f</w:t>
      </w:r>
      <w:r>
        <w:rPr>
          <w:vertAlign w:val="baseline"/>
        </w:rPr>
        <w:t> (-159</w:t>
      </w:r>
      <w:r>
        <w:rPr>
          <w:vertAlign w:val="superscript"/>
        </w:rPr>
        <w:t>0c</w:t>
      </w:r>
      <w:r>
        <w:rPr>
          <w:vertAlign w:val="baseline"/>
        </w:rPr>
        <w:t>) makes up approximately 85%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gas.</w:t>
      </w:r>
    </w:p>
    <w:p>
      <w:pPr>
        <w:pStyle w:val="BodyText"/>
        <w:spacing w:line="480" w:lineRule="auto" w:before="240"/>
        <w:ind w:right="675" w:firstLine="719"/>
      </w:pPr>
      <w:r>
        <w:rPr/>
        <w:t>Gas occurs all over the world and especially the world where oil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8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extracting crude oil is commonly referred to as “associated” gas. This is</w:t>
      </w:r>
      <w:r>
        <w:rPr>
          <w:spacing w:val="1"/>
        </w:rPr>
        <w:t> </w:t>
      </w:r>
      <w:r>
        <w:rPr/>
        <w:t>because</w:t>
      </w:r>
      <w:r>
        <w:rPr>
          <w:spacing w:val="33"/>
        </w:rPr>
        <w:t> </w:t>
      </w:r>
      <w:r>
        <w:rPr/>
        <w:t>it</w:t>
      </w:r>
      <w:r>
        <w:rPr>
          <w:spacing w:val="34"/>
        </w:rPr>
        <w:t> </w:t>
      </w:r>
      <w:r>
        <w:rPr/>
        <w:t>can</w:t>
      </w:r>
      <w:r>
        <w:rPr>
          <w:spacing w:val="33"/>
        </w:rPr>
        <w:t> </w:t>
      </w:r>
      <w:r>
        <w:rPr/>
        <w:t>only</w:t>
      </w:r>
      <w:r>
        <w:rPr>
          <w:spacing w:val="33"/>
        </w:rPr>
        <w:t> </w:t>
      </w:r>
      <w:r>
        <w:rPr/>
        <w:t>be</w:t>
      </w:r>
      <w:r>
        <w:rPr>
          <w:spacing w:val="35"/>
        </w:rPr>
        <w:t> </w:t>
      </w:r>
      <w:r>
        <w:rPr/>
        <w:t>realized</w:t>
      </w:r>
      <w:r>
        <w:rPr>
          <w:spacing w:val="35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process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extracting</w:t>
      </w:r>
      <w:r>
        <w:rPr>
          <w:spacing w:val="35"/>
        </w:rPr>
        <w:t> </w:t>
      </w:r>
      <w:r>
        <w:rPr/>
        <w:t>crude</w:t>
      </w:r>
      <w:r>
        <w:rPr>
          <w:spacing w:val="35"/>
        </w:rPr>
        <w:t> </w:t>
      </w:r>
      <w:r>
        <w:rPr/>
        <w:t>oil.</w:t>
      </w:r>
      <w:r>
        <w:rPr>
          <w:spacing w:val="-79"/>
        </w:rPr>
        <w:t> </w:t>
      </w:r>
      <w:r>
        <w:rPr/>
        <w:t>The end result of the gas so extracted is the Liquefied Petroleum Gas</w:t>
      </w:r>
      <w:r>
        <w:rPr>
          <w:spacing w:val="1"/>
        </w:rPr>
        <w:t> </w:t>
      </w:r>
      <w:r>
        <w:rPr/>
        <w:t>(LPG) which is put in cylinders of various sizes for use as source of</w:t>
      </w:r>
      <w:r>
        <w:rPr>
          <w:spacing w:val="1"/>
        </w:rPr>
        <w:t> </w:t>
      </w:r>
      <w:r>
        <w:rPr/>
        <w:t>energy</w:t>
      </w:r>
      <w:r>
        <w:rPr>
          <w:spacing w:val="-1"/>
        </w:rPr>
        <w:t> </w:t>
      </w:r>
      <w:r>
        <w:rPr/>
        <w:t>in transportation</w:t>
      </w:r>
      <w:r>
        <w:rPr>
          <w:spacing w:val="-1"/>
        </w:rPr>
        <w:t> </w:t>
      </w:r>
      <w:r>
        <w:rPr/>
        <w:t>or for</w:t>
      </w:r>
      <w:r>
        <w:rPr>
          <w:spacing w:val="-1"/>
        </w:rPr>
        <w:t> </w:t>
      </w:r>
      <w:r>
        <w:rPr/>
        <w:t>cooking.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2"/>
        </w:rPr>
      </w:pPr>
      <w:r>
        <w:rPr/>
        <w:pict>
          <v:rect style="position:absolute;margin-left:90.024002pt;margin-top:15.685958pt;width:144.020pt;height:.47998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Oche,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P.N.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 p.172.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known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 Natural Gas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Otherwise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known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Associated Gas.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7" w:firstLine="719"/>
      </w:pPr>
      <w:r>
        <w:rPr/>
        <w:t>The gas which is produced from gas reservoir is simply called</w:t>
      </w:r>
      <w:r>
        <w:rPr>
          <w:spacing w:val="1"/>
        </w:rPr>
        <w:t> </w:t>
      </w:r>
      <w:r>
        <w:rPr/>
        <w:t>natural gas, that is, it is not associated with the production of crude oil.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end</w:t>
      </w:r>
      <w:r>
        <w:rPr>
          <w:spacing w:val="54"/>
        </w:rPr>
        <w:t> </w:t>
      </w:r>
      <w:r>
        <w:rPr/>
        <w:t>result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gas</w:t>
      </w:r>
      <w:r>
        <w:rPr>
          <w:spacing w:val="53"/>
        </w:rPr>
        <w:t> </w:t>
      </w:r>
      <w:r>
        <w:rPr/>
        <w:t>so</w:t>
      </w:r>
      <w:r>
        <w:rPr>
          <w:spacing w:val="54"/>
        </w:rPr>
        <w:t> </w:t>
      </w:r>
      <w:r>
        <w:rPr/>
        <w:t>produced</w:t>
      </w:r>
      <w:r>
        <w:rPr>
          <w:spacing w:val="52"/>
        </w:rPr>
        <w:t> </w:t>
      </w:r>
      <w:r>
        <w:rPr/>
        <w:t>is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Liquefied</w:t>
      </w:r>
      <w:r>
        <w:rPr>
          <w:spacing w:val="55"/>
        </w:rPr>
        <w:t> </w:t>
      </w:r>
      <w:r>
        <w:rPr/>
        <w:t>Natural</w:t>
      </w:r>
      <w:r>
        <w:rPr>
          <w:spacing w:val="55"/>
        </w:rPr>
        <w:t> </w:t>
      </w:r>
      <w:r>
        <w:rPr/>
        <w:t>Gas</w:t>
      </w:r>
      <w:r>
        <w:rPr>
          <w:spacing w:val="-79"/>
        </w:rPr>
        <w:t> </w:t>
      </w:r>
      <w:r>
        <w:rPr/>
        <w:t>(LNG) which is equally used for cooking and as a source of energy for</w:t>
      </w:r>
      <w:r>
        <w:rPr>
          <w:spacing w:val="1"/>
        </w:rPr>
        <w:t> </w:t>
      </w:r>
      <w:r>
        <w:rPr/>
        <w:t>transportation and industrial use.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 state of the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(gaseous) means that it can only be commercially transported in that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(gaseous)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liquefied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cryogenic</w:t>
      </w:r>
      <w:r>
        <w:rPr>
          <w:spacing w:val="1"/>
        </w:rPr>
        <w:t> </w:t>
      </w:r>
      <w:r>
        <w:rPr/>
        <w:t>tankers.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81"/>
        </w:rPr>
        <w:t> </w:t>
      </w:r>
      <w:r>
        <w:rPr/>
        <w:t>is</w:t>
      </w:r>
      <w:r>
        <w:rPr>
          <w:spacing w:val="-79"/>
        </w:rPr>
        <w:t> </w:t>
      </w:r>
      <w:r>
        <w:rPr/>
        <w:t>used,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product</w:t>
      </w:r>
      <w:r>
        <w:rPr>
          <w:spacing w:val="26"/>
        </w:rPr>
        <w:t> </w:t>
      </w:r>
      <w:r>
        <w:rPr/>
        <w:t>requires</w:t>
      </w:r>
      <w:r>
        <w:rPr>
          <w:spacing w:val="26"/>
        </w:rPr>
        <w:t> </w:t>
      </w:r>
      <w:r>
        <w:rPr/>
        <w:t>definite</w:t>
      </w:r>
      <w:r>
        <w:rPr>
          <w:spacing w:val="26"/>
        </w:rPr>
        <w:t> </w:t>
      </w:r>
      <w:r>
        <w:rPr/>
        <w:t>buyers</w:t>
      </w:r>
      <w:r>
        <w:rPr>
          <w:spacing w:val="25"/>
        </w:rPr>
        <w:t> </w:t>
      </w:r>
      <w:r>
        <w:rPr/>
        <w:t>(market)</w:t>
      </w:r>
      <w:r>
        <w:rPr>
          <w:spacing w:val="25"/>
        </w:rPr>
        <w:t> </w:t>
      </w:r>
      <w:r>
        <w:rPr/>
        <w:t>who</w:t>
      </w:r>
      <w:r>
        <w:rPr>
          <w:spacing w:val="27"/>
        </w:rPr>
        <w:t> </w:t>
      </w:r>
      <w:r>
        <w:rPr/>
        <w:t>will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linked</w:t>
      </w:r>
      <w:r>
        <w:rPr>
          <w:spacing w:val="-79"/>
        </w:rPr>
        <w:t> </w:t>
      </w:r>
      <w:r>
        <w:rPr/>
        <w:t>to their sellers through pipeline network or who will have degasification</w:t>
      </w:r>
      <w:r>
        <w:rPr>
          <w:spacing w:val="1"/>
        </w:rPr>
        <w:t> </w:t>
      </w:r>
      <w:r>
        <w:rPr/>
        <w:t>plants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convert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liquefied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back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gas.</w:t>
      </w:r>
    </w:p>
    <w:p>
      <w:pPr>
        <w:pStyle w:val="BodyText"/>
        <w:spacing w:line="480" w:lineRule="auto" w:before="242"/>
        <w:ind w:right="684" w:firstLine="719"/>
      </w:pPr>
      <w:r>
        <w:rPr/>
        <w:t>The nature of gas makes the gas market highly inflexible and it is</w:t>
      </w:r>
      <w:r>
        <w:rPr>
          <w:spacing w:val="-79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suppliers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markets</w:t>
      </w:r>
      <w:r>
        <w:rPr>
          <w:spacing w:val="81"/>
        </w:rPr>
        <w:t> </w:t>
      </w:r>
      <w:r>
        <w:rPr/>
        <w:t>especially</w:t>
      </w:r>
      <w:r>
        <w:rPr>
          <w:spacing w:val="-79"/>
        </w:rPr>
        <w:t> </w:t>
      </w:r>
      <w:r>
        <w:rPr/>
        <w:t>where the suppliers are situated some distance away from prospective</w:t>
      </w:r>
      <w:r>
        <w:rPr>
          <w:spacing w:val="1"/>
        </w:rPr>
        <w:t> </w:t>
      </w:r>
      <w:r>
        <w:rPr/>
        <w:t>markets.</w:t>
      </w:r>
    </w:p>
    <w:p>
      <w:pPr>
        <w:pStyle w:val="BodyText"/>
        <w:spacing w:line="480" w:lineRule="auto" w:before="240"/>
        <w:ind w:right="677" w:firstLine="719"/>
      </w:pPr>
      <w:r>
        <w:rPr/>
        <w:t>Unlike the market for crude oil which is mostly international, the</w:t>
      </w:r>
      <w:r>
        <w:rPr>
          <w:spacing w:val="1"/>
        </w:rPr>
        <w:t> </w:t>
      </w:r>
      <w:r>
        <w:rPr/>
        <w:t>natural gas market is both international and local. These markets are</w:t>
      </w:r>
      <w:r>
        <w:rPr>
          <w:spacing w:val="1"/>
        </w:rPr>
        <w:t> </w:t>
      </w:r>
      <w:r>
        <w:rPr/>
        <w:t>fraught with difficulties as commercial usage of gas within a domestic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infrastructure</w:t>
      </w:r>
      <w:r>
        <w:rPr>
          <w:spacing w:val="82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investment.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(gas)</w:t>
      </w:r>
      <w:r>
        <w:rPr>
          <w:spacing w:val="8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country</w:t>
      </w:r>
      <w:r>
        <w:rPr>
          <w:spacing w:val="27"/>
        </w:rPr>
        <w:t> </w:t>
      </w:r>
      <w:r>
        <w:rPr/>
        <w:t>unlike</w:t>
      </w:r>
      <w:r>
        <w:rPr>
          <w:spacing w:val="27"/>
        </w:rPr>
        <w:t> </w:t>
      </w:r>
      <w:r>
        <w:rPr/>
        <w:t>USA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Japan.</w:t>
      </w:r>
      <w:r>
        <w:rPr>
          <w:spacing w:val="31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reason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gas</w:t>
      </w:r>
      <w:r>
        <w:rPr>
          <w:spacing w:val="26"/>
        </w:rPr>
        <w:t> </w:t>
      </w:r>
      <w:r>
        <w:rPr/>
        <w:t>business</w:t>
      </w:r>
      <w:r>
        <w:rPr>
          <w:spacing w:val="26"/>
        </w:rPr>
        <w:t> </w:t>
      </w:r>
      <w:r>
        <w:rPr/>
        <w:t>in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85"/>
        <w:jc w:val="left"/>
      </w:pPr>
      <w:r>
        <w:rPr/>
        <w:t>Nigeria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much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refined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4" w:firstLine="719"/>
      </w:pPr>
      <w:r>
        <w:rPr/>
        <w:t>Under the Nigerian situation, sales agreements were concluded</w:t>
      </w:r>
      <w:r>
        <w:rPr>
          <w:spacing w:val="1"/>
        </w:rPr>
        <w:t> </w:t>
      </w:r>
      <w:r>
        <w:rPr/>
        <w:t>before the natural gas facilities were put in place and the production</w:t>
      </w:r>
      <w:r>
        <w:rPr>
          <w:spacing w:val="1"/>
        </w:rPr>
        <w:t> </w:t>
      </w:r>
      <w:r>
        <w:rPr/>
        <w:t>commenced.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buyers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NLNG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agreement years before the first shipment was made. Parties to a gas</w:t>
      </w:r>
      <w:r>
        <w:rPr>
          <w:spacing w:val="1"/>
        </w:rPr>
        <w:t> </w:t>
      </w:r>
      <w:r>
        <w:rPr/>
        <w:t>agreement decide on the price for the gas and the payment regime.</w:t>
      </w:r>
      <w:r>
        <w:rPr>
          <w:spacing w:val="1"/>
        </w:rPr>
        <w:t> </w:t>
      </w:r>
      <w:r>
        <w:rPr/>
        <w:t>There is always a take or pay clause under which the buyer makes</w:t>
      </w:r>
      <w:r>
        <w:rPr>
          <w:spacing w:val="1"/>
        </w:rPr>
        <w:t> </w:t>
      </w:r>
      <w:r>
        <w:rPr/>
        <w:t>payment</w:t>
      </w:r>
      <w:r>
        <w:rPr>
          <w:spacing w:val="-2"/>
        </w:rPr>
        <w:t> </w:t>
      </w:r>
      <w:r>
        <w:rPr/>
        <w:t>for the gas</w:t>
      </w:r>
      <w:r>
        <w:rPr>
          <w:vertAlign w:val="superscript"/>
        </w:rPr>
        <w:t>73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 of associated gas together with the crude oil. The absence of</w:t>
      </w:r>
      <w:r>
        <w:rPr>
          <w:spacing w:val="-79"/>
        </w:rPr>
        <w:t> </w:t>
      </w:r>
      <w:r>
        <w:rPr/>
        <w:t>the capacity to utilize such gas effectively or to market same or to re-</w:t>
      </w:r>
      <w:r>
        <w:rPr>
          <w:spacing w:val="1"/>
        </w:rPr>
        <w:t> </w:t>
      </w:r>
      <w:r>
        <w:rPr/>
        <w:t>inject same can only result in unwholesome burning or “flaring” of the</w:t>
      </w:r>
      <w:r>
        <w:rPr>
          <w:spacing w:val="1"/>
        </w:rPr>
        <w:t> </w:t>
      </w:r>
      <w:r>
        <w:rPr/>
        <w:t>associated gas. Nigeria has one of the world‟s highest flaring rates of</w:t>
      </w:r>
      <w:r>
        <w:rPr>
          <w:spacing w:val="1"/>
        </w:rPr>
        <w:t> </w:t>
      </w:r>
      <w:r>
        <w:rPr/>
        <w:t>about 70%. The existence of this state of affairs is what the provisions</w:t>
      </w:r>
      <w:r>
        <w:rPr>
          <w:spacing w:val="1"/>
        </w:rPr>
        <w:t> </w:t>
      </w:r>
      <w:r>
        <w:rPr/>
        <w:t>of the Associated Gas Re-Injection Act</w:t>
      </w:r>
      <w:r>
        <w:rPr>
          <w:vertAlign w:val="superscript"/>
        </w:rPr>
        <w:t>74</w:t>
      </w:r>
      <w:r>
        <w:rPr>
          <w:vertAlign w:val="baseline"/>
        </w:rPr>
        <w:t> are made to redress. It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intendment of the statute to compel every oil company operating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to submit to the Minister of Petroleum detailed programme and</w:t>
      </w:r>
      <w:r>
        <w:rPr>
          <w:spacing w:val="1"/>
          <w:vertAlign w:val="baseline"/>
        </w:rPr>
        <w:t> </w:t>
      </w:r>
      <w:r>
        <w:rPr>
          <w:vertAlign w:val="baseline"/>
        </w:rPr>
        <w:t>plans for either the implementation of the agreements relating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re-injection of all produced associated gas or the schemes for a viable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same.</w:t>
      </w:r>
    </w:p>
    <w:p>
      <w:pPr>
        <w:pStyle w:val="BodyText"/>
        <w:spacing w:before="8"/>
        <w:ind w:left="0"/>
        <w:jc w:val="left"/>
        <w:rPr>
          <w:sz w:val="28"/>
        </w:rPr>
      </w:pPr>
      <w:r>
        <w:rPr/>
        <w:pict>
          <v:rect style="position:absolute;margin-left:90.024002pt;margin-top:19.295708pt;width:144.020pt;height:.47998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Under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clause,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buyers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agree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take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minimum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quantities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 for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duration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agreement.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74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A25,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At present, gas flaring is on-going. The failure to achieve total</w:t>
      </w:r>
      <w:r>
        <w:rPr>
          <w:spacing w:val="1"/>
        </w:rPr>
        <w:t> </w:t>
      </w:r>
      <w:r>
        <w:rPr/>
        <w:t>stoppage of gas flaring is attributed to various factors which include the</w:t>
      </w:r>
      <w:r>
        <w:rPr>
          <w:spacing w:val="-79"/>
        </w:rPr>
        <w:t> </w:t>
      </w:r>
      <w:r>
        <w:rPr/>
        <w:t>prohibitive cost of developing viable gas transmission facilities, limited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82"/>
        </w:rPr>
        <w:t> </w:t>
      </w:r>
      <w:r>
        <w:rPr/>
        <w:t>appropriate</w:t>
      </w:r>
      <w:r>
        <w:rPr>
          <w:spacing w:val="-79"/>
        </w:rPr>
        <w:t> </w:t>
      </w:r>
      <w:r>
        <w:rPr/>
        <w:t>reservoirs for gas re-injection/storage. Moreover, government, by its</w:t>
      </w:r>
      <w:r>
        <w:rPr>
          <w:spacing w:val="1"/>
        </w:rPr>
        <w:t> </w:t>
      </w:r>
      <w:r>
        <w:rPr/>
        <w:t>ineptitude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vacillation,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flouting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laws</w:t>
      </w:r>
      <w:r>
        <w:rPr>
          <w:spacing w:val="81"/>
        </w:rPr>
        <w:t> </w:t>
      </w:r>
      <w:r>
        <w:rPr/>
        <w:t>by</w:t>
      </w:r>
      <w:r>
        <w:rPr>
          <w:spacing w:val="1"/>
        </w:rPr>
        <w:t> </w:t>
      </w:r>
      <w:r>
        <w:rPr/>
        <w:t>granting exemptions as well as extending the date of stoppage of gas</w:t>
      </w:r>
      <w:r>
        <w:rPr>
          <w:spacing w:val="1"/>
        </w:rPr>
        <w:t> </w:t>
      </w:r>
      <w:r>
        <w:rPr/>
        <w:t>flaring. It is the desire of the federal government to maintain zero gas</w:t>
      </w:r>
      <w:r>
        <w:rPr>
          <w:spacing w:val="1"/>
        </w:rPr>
        <w:t> </w:t>
      </w:r>
      <w:r>
        <w:rPr/>
        <w:t>flaring.</w:t>
      </w:r>
      <w:r>
        <w:rPr>
          <w:spacing w:val="1"/>
        </w:rPr>
        <w:t> </w:t>
      </w:r>
      <w:r>
        <w:rPr/>
        <w:t>Principally,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oilfield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to earn revenue from the sale of gas both locally and</w:t>
      </w:r>
      <w:r>
        <w:rPr>
          <w:spacing w:val="1"/>
        </w:rPr>
        <w:t> </w:t>
      </w:r>
      <w:r>
        <w:rPr/>
        <w:t>internationally. Towards the achievement of these goals, oil companies</w:t>
      </w:r>
      <w:r>
        <w:rPr>
          <w:spacing w:val="1"/>
        </w:rPr>
        <w:t> </w:t>
      </w:r>
      <w:r>
        <w:rPr/>
        <w:t>have begun action to eliminate gas flaring and to seek ways of utilizing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use</w:t>
      </w:r>
      <w:r>
        <w:rPr>
          <w:spacing w:val="81"/>
        </w:rPr>
        <w:t> </w:t>
      </w:r>
      <w:r>
        <w:rPr/>
        <w:t>and</w:t>
      </w:r>
      <w:r>
        <w:rPr>
          <w:spacing w:val="-80"/>
        </w:rPr>
        <w:t> </w:t>
      </w:r>
      <w:r>
        <w:rPr/>
        <w:t>export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in order</w:t>
      </w:r>
      <w:r>
        <w:rPr>
          <w:spacing w:val="-2"/>
        </w:rPr>
        <w:t> </w:t>
      </w:r>
      <w:r>
        <w:rPr/>
        <w:t>to earn foreign</w:t>
      </w:r>
      <w:r>
        <w:rPr>
          <w:spacing w:val="-1"/>
        </w:rPr>
        <w:t> </w:t>
      </w:r>
      <w:r>
        <w:rPr/>
        <w:t>exchange.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spacing w:before="85"/>
        <w:ind w:left="3017" w:right="3037" w:firstLine="0"/>
        <w:jc w:val="center"/>
      </w:pP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193"/>
        <w:ind w:left="714" w:right="737" w:firstLine="0"/>
        <w:jc w:val="center"/>
        <w:rPr>
          <w:b/>
          <w:sz w:val="26"/>
        </w:rPr>
      </w:pPr>
      <w:r>
        <w:rPr>
          <w:b/>
          <w:sz w:val="26"/>
        </w:rPr>
        <w:t>THE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LEGAL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FRAMEWORK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PETROLEUM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PRODUCTS</w:t>
      </w:r>
      <w:r>
        <w:rPr>
          <w:b/>
          <w:spacing w:val="-74"/>
          <w:sz w:val="26"/>
        </w:rPr>
        <w:t> </w:t>
      </w:r>
      <w:r>
        <w:rPr>
          <w:b/>
          <w:sz w:val="26"/>
        </w:rPr>
        <w:t>MARKETING</w:t>
      </w:r>
    </w:p>
    <w:p>
      <w:pPr>
        <w:pStyle w:val="BodyText"/>
        <w:spacing w:before="7"/>
        <w:ind w:left="0"/>
        <w:jc w:val="left"/>
        <w:rPr>
          <w:b/>
          <w:sz w:val="11"/>
        </w:rPr>
      </w:pPr>
    </w:p>
    <w:p>
      <w:pPr>
        <w:pStyle w:val="Heading2"/>
        <w:numPr>
          <w:ilvl w:val="1"/>
          <w:numId w:val="17"/>
        </w:numPr>
        <w:tabs>
          <w:tab w:pos="1380" w:val="left" w:leader="none"/>
          <w:tab w:pos="1381" w:val="left" w:leader="none"/>
        </w:tabs>
        <w:spacing w:line="240" w:lineRule="auto" w:before="99" w:after="0"/>
        <w:ind w:left="1380" w:right="0" w:hanging="721"/>
        <w:jc w:val="left"/>
      </w:pPr>
      <w:r>
        <w:rPr/>
        <w:t>Introduction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5" w:firstLine="719"/>
      </w:pPr>
      <w:r>
        <w:rPr/>
        <w:t>The activities predominant in a country‟s oil and gas (petroleum)</w:t>
      </w:r>
      <w:r>
        <w:rPr>
          <w:spacing w:val="1"/>
        </w:rPr>
        <w:t> </w:t>
      </w:r>
      <w:r>
        <w:rPr/>
        <w:t>industry include the exploration, extraction, exploitation, refining and</w:t>
      </w:r>
      <w:r>
        <w:rPr>
          <w:spacing w:val="1"/>
        </w:rPr>
        <w:t> </w:t>
      </w:r>
      <w:r>
        <w:rPr/>
        <w:t>marketing of petroleum products. The largest volume products of the</w:t>
      </w:r>
      <w:r>
        <w:rPr>
          <w:spacing w:val="1"/>
        </w:rPr>
        <w:t> </w:t>
      </w:r>
      <w:r>
        <w:rPr/>
        <w:t>industry are fuel oil and gasoline (petrol). Petroleum is also the raw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pharmaceuticals,</w:t>
      </w:r>
      <w:r>
        <w:rPr>
          <w:spacing w:val="1"/>
        </w:rPr>
        <w:t> </w:t>
      </w:r>
      <w:r>
        <w:rPr/>
        <w:t>solvents,</w:t>
      </w:r>
      <w:r>
        <w:rPr>
          <w:spacing w:val="1"/>
        </w:rPr>
        <w:t> </w:t>
      </w:r>
      <w:r>
        <w:rPr/>
        <w:t>fertilizers and plastics. The industry is divided into three major activity</w:t>
      </w:r>
      <w:r>
        <w:rPr>
          <w:spacing w:val="1"/>
        </w:rPr>
        <w:t> </w:t>
      </w:r>
      <w:r>
        <w:rPr/>
        <w:t>components; upstream,</w:t>
      </w:r>
      <w:r>
        <w:rPr>
          <w:spacing w:val="-1"/>
        </w:rPr>
        <w:t> </w:t>
      </w:r>
      <w:r>
        <w:rPr/>
        <w:t>midstream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downstream.</w:t>
      </w:r>
    </w:p>
    <w:p>
      <w:pPr>
        <w:pStyle w:val="BodyText"/>
        <w:spacing w:line="480" w:lineRule="auto" w:before="240"/>
        <w:ind w:right="679" w:firstLine="719"/>
      </w:pPr>
      <w:r>
        <w:rPr/>
        <w:t>The upstream sector comprises of exploration, work and winning</w:t>
      </w:r>
      <w:r>
        <w:rPr>
          <w:spacing w:val="1"/>
        </w:rPr>
        <w:t> </w:t>
      </w:r>
      <w:r>
        <w:rPr/>
        <w:t>of crude oil (unrefined). A greater percentage of companies engaged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81"/>
        </w:rPr>
        <w:t> </w:t>
      </w:r>
      <w:r>
        <w:rPr/>
        <w:t>multinationals such as</w:t>
      </w:r>
      <w:r>
        <w:rPr>
          <w:spacing w:val="1"/>
        </w:rPr>
        <w:t> </w:t>
      </w:r>
      <w:r>
        <w:rPr/>
        <w:t>Mobil,</w:t>
      </w:r>
      <w:r>
        <w:rPr>
          <w:spacing w:val="-1"/>
        </w:rPr>
        <w:t> </w:t>
      </w:r>
      <w:r>
        <w:rPr/>
        <w:t>Texaco, Chevron and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spacing w:line="480" w:lineRule="auto" w:before="239"/>
        <w:ind w:right="678" w:firstLine="719"/>
      </w:pPr>
      <w:r>
        <w:rPr/>
        <w:t>The midstream, which is the intermediate stage of production, is</w:t>
      </w:r>
      <w:r>
        <w:rPr>
          <w:spacing w:val="1"/>
        </w:rPr>
        <w:t> </w:t>
      </w:r>
      <w:r>
        <w:rPr/>
        <w:t>dominated</w:t>
      </w:r>
      <w:r>
        <w:rPr>
          <w:spacing w:val="15"/>
        </w:rPr>
        <w:t> </w:t>
      </w:r>
      <w:r>
        <w:rPr/>
        <w:t>by</w:t>
      </w:r>
      <w:r>
        <w:rPr>
          <w:spacing w:val="16"/>
        </w:rPr>
        <w:t> </w:t>
      </w:r>
      <w:r>
        <w:rPr/>
        <w:t>value-adding</w:t>
      </w:r>
      <w:r>
        <w:rPr>
          <w:spacing w:val="15"/>
        </w:rPr>
        <w:t> </w:t>
      </w:r>
      <w:r>
        <w:rPr/>
        <w:t>processes.</w:t>
      </w:r>
      <w:r>
        <w:rPr>
          <w:spacing w:val="18"/>
        </w:rPr>
        <w:t> </w:t>
      </w:r>
      <w:r>
        <w:rPr/>
        <w:t>This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because</w:t>
      </w:r>
      <w:r>
        <w:rPr>
          <w:spacing w:val="18"/>
        </w:rPr>
        <w:t> </w:t>
      </w:r>
      <w:r>
        <w:rPr/>
        <w:t>crude</w:t>
      </w:r>
      <w:r>
        <w:rPr>
          <w:spacing w:val="17"/>
        </w:rPr>
        <w:t> </w:t>
      </w:r>
      <w:r>
        <w:rPr/>
        <w:t>oil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-79"/>
        </w:rPr>
        <w:t> </w:t>
      </w:r>
      <w:r>
        <w:rPr/>
        <w:t>in strata (unrefined) is of no economic value; its „omni potent‟ nature</w:t>
      </w:r>
      <w:r>
        <w:rPr>
          <w:spacing w:val="1"/>
        </w:rPr>
        <w:t> </w:t>
      </w:r>
      <w:r>
        <w:rPr/>
        <w:t>with economic value is realized if and when it is refined. At this stage,</w:t>
      </w:r>
      <w:r>
        <w:rPr>
          <w:spacing w:val="1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products are realizable.</w:t>
      </w:r>
    </w:p>
    <w:p>
      <w:pPr>
        <w:pStyle w:val="BodyText"/>
        <w:spacing w:before="242"/>
        <w:ind w:left="1380"/>
      </w:pPr>
      <w:r>
        <w:rPr/>
        <w:t>The</w:t>
      </w:r>
      <w:r>
        <w:rPr>
          <w:spacing w:val="3"/>
        </w:rPr>
        <w:t> </w:t>
      </w:r>
      <w:r>
        <w:rPr/>
        <w:t>downstream</w:t>
      </w:r>
      <w:r>
        <w:rPr>
          <w:spacing w:val="86"/>
        </w:rPr>
        <w:t> </w:t>
      </w:r>
      <w:r>
        <w:rPr/>
        <w:t>which</w:t>
      </w:r>
      <w:r>
        <w:rPr>
          <w:spacing w:val="83"/>
        </w:rPr>
        <w:t> </w:t>
      </w:r>
      <w:r>
        <w:rPr/>
        <w:t>is</w:t>
      </w:r>
      <w:r>
        <w:rPr>
          <w:spacing w:val="89"/>
        </w:rPr>
        <w:t> </w:t>
      </w:r>
      <w:r>
        <w:rPr/>
        <w:t>the</w:t>
      </w:r>
      <w:r>
        <w:rPr>
          <w:spacing w:val="85"/>
        </w:rPr>
        <w:t> </w:t>
      </w:r>
      <w:r>
        <w:rPr/>
        <w:t>tail</w:t>
      </w:r>
      <w:r>
        <w:rPr>
          <w:spacing w:val="86"/>
        </w:rPr>
        <w:t> </w:t>
      </w:r>
      <w:r>
        <w:rPr/>
        <w:t>of</w:t>
      </w:r>
      <w:r>
        <w:rPr>
          <w:spacing w:val="84"/>
        </w:rPr>
        <w:t> </w:t>
      </w:r>
      <w:r>
        <w:rPr/>
        <w:t>the</w:t>
      </w:r>
      <w:r>
        <w:rPr>
          <w:spacing w:val="84"/>
        </w:rPr>
        <w:t> </w:t>
      </w:r>
      <w:r>
        <w:rPr/>
        <w:t>stream</w:t>
      </w:r>
      <w:r>
        <w:rPr>
          <w:spacing w:val="84"/>
        </w:rPr>
        <w:t> </w:t>
      </w:r>
      <w:r>
        <w:rPr/>
        <w:t>consists</w:t>
      </w:r>
      <w:r>
        <w:rPr>
          <w:spacing w:val="85"/>
        </w:rPr>
        <w:t> </w:t>
      </w:r>
      <w:r>
        <w:rPr/>
        <w:t>of</w:t>
      </w:r>
    </w:p>
    <w:p>
      <w:pPr>
        <w:spacing w:after="0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refining of crude oil, transporting the products, sales and distribution of</w:t>
      </w:r>
      <w:r>
        <w:rPr>
          <w:spacing w:val="1"/>
        </w:rPr>
        <w:t> </w:t>
      </w:r>
      <w:r>
        <w:rPr/>
        <w:t>natural gas and their derivatives. This sector includes oil refineries,</w:t>
      </w:r>
      <w:r>
        <w:rPr>
          <w:spacing w:val="1"/>
        </w:rPr>
        <w:t> </w:t>
      </w:r>
      <w:r>
        <w:rPr/>
        <w:t>petrochemical plants, petroleum product distribution, retail outlets and</w:t>
      </w:r>
      <w:r>
        <w:rPr>
          <w:spacing w:val="1"/>
        </w:rPr>
        <w:t> </w:t>
      </w:r>
      <w:r>
        <w:rPr/>
        <w:t>natural gas distribution companies. The downstream industry touches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thousands of</w:t>
      </w:r>
      <w:r>
        <w:rPr>
          <w:spacing w:val="1"/>
        </w:rPr>
        <w:t> </w:t>
      </w:r>
      <w:r>
        <w:rPr/>
        <w:t>products such</w:t>
      </w:r>
      <w:r>
        <w:rPr>
          <w:spacing w:val="1"/>
        </w:rPr>
        <w:t> </w:t>
      </w:r>
      <w:r>
        <w:rPr/>
        <w:t>as petrol,</w:t>
      </w:r>
      <w:r>
        <w:rPr>
          <w:spacing w:val="81"/>
        </w:rPr>
        <w:t> </w:t>
      </w:r>
      <w:r>
        <w:rPr/>
        <w:t>diesel, jet</w:t>
      </w:r>
      <w:r>
        <w:rPr>
          <w:spacing w:val="1"/>
        </w:rPr>
        <w:t> </w:t>
      </w:r>
      <w:r>
        <w:rPr/>
        <w:t>fuel,</w:t>
      </w:r>
      <w:r>
        <w:rPr>
          <w:spacing w:val="38"/>
        </w:rPr>
        <w:t> </w:t>
      </w:r>
      <w:r>
        <w:rPr/>
        <w:t>asphalt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natural</w:t>
      </w:r>
      <w:r>
        <w:rPr>
          <w:spacing w:val="39"/>
        </w:rPr>
        <w:t> </w:t>
      </w:r>
      <w:r>
        <w:rPr/>
        <w:t>gas.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mid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downstream</w:t>
      </w:r>
      <w:r>
        <w:rPr>
          <w:spacing w:val="39"/>
        </w:rPr>
        <w:t> </w:t>
      </w:r>
      <w:r>
        <w:rPr/>
        <w:t>activities</w:t>
      </w:r>
      <w:r>
        <w:rPr>
          <w:spacing w:val="38"/>
        </w:rPr>
        <w:t> </w:t>
      </w:r>
      <w:r>
        <w:rPr/>
        <w:t>are</w:t>
      </w:r>
      <w:r>
        <w:rPr>
          <w:spacing w:val="-79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focus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thrust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dissertation.</w:t>
      </w:r>
    </w:p>
    <w:p>
      <w:pPr>
        <w:pStyle w:val="BodyText"/>
        <w:spacing w:line="480" w:lineRule="auto" w:before="242"/>
        <w:ind w:right="679" w:firstLine="719"/>
      </w:pPr>
      <w:r>
        <w:rPr/>
        <w:t>Nigeria</w:t>
      </w:r>
      <w:r>
        <w:rPr>
          <w:spacing w:val="1"/>
        </w:rPr>
        <w:t> </w:t>
      </w:r>
      <w:r>
        <w:rPr/>
        <w:t>has been engaged in</w:t>
      </w:r>
      <w:r>
        <w:rPr>
          <w:spacing w:val="1"/>
        </w:rPr>
        <w:t> </w:t>
      </w:r>
      <w:r>
        <w:rPr/>
        <w:t>the exploration and</w:t>
      </w:r>
      <w:r>
        <w:rPr>
          <w:spacing w:val="8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(and until recently, gas) of crude oil for over 50 years; for more than</w:t>
      </w:r>
      <w:r>
        <w:rPr>
          <w:spacing w:val="1"/>
        </w:rPr>
        <w:t> </w:t>
      </w:r>
      <w:r>
        <w:rPr/>
        <w:t>half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period,</w:t>
      </w:r>
      <w:r>
        <w:rPr>
          <w:spacing w:val="45"/>
        </w:rPr>
        <w:t> </w:t>
      </w:r>
      <w:r>
        <w:rPr/>
        <w:t>she</w:t>
      </w:r>
      <w:r>
        <w:rPr>
          <w:spacing w:val="43"/>
        </w:rPr>
        <w:t> </w:t>
      </w:r>
      <w:r>
        <w:rPr/>
        <w:t>has</w:t>
      </w:r>
      <w:r>
        <w:rPr>
          <w:spacing w:val="43"/>
        </w:rPr>
        <w:t> </w:t>
      </w:r>
      <w:r>
        <w:rPr/>
        <w:t>been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major</w:t>
      </w:r>
      <w:r>
        <w:rPr>
          <w:spacing w:val="43"/>
        </w:rPr>
        <w:t> </w:t>
      </w:r>
      <w:r>
        <w:rPr/>
        <w:t>producer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exporter.</w:t>
      </w:r>
      <w:r>
        <w:rPr>
          <w:spacing w:val="44"/>
        </w:rPr>
        <w:t> </w:t>
      </w:r>
      <w:r>
        <w:rPr/>
        <w:t>In</w:t>
      </w:r>
      <w:r>
        <w:rPr>
          <w:spacing w:val="-79"/>
        </w:rPr>
        <w:t> </w:t>
      </w:r>
      <w:r>
        <w:rPr/>
        <w:t>fact, during the oil boom years, oil accounted for between 87% and</w:t>
      </w:r>
      <w:r>
        <w:rPr>
          <w:spacing w:val="1"/>
        </w:rPr>
        <w:t> </w:t>
      </w:r>
      <w:r>
        <w:rPr/>
        <w:t>98.2%</w:t>
      </w:r>
      <w:r>
        <w:rPr>
          <w:vertAlign w:val="superscript"/>
        </w:rPr>
        <w:t>1</w:t>
      </w:r>
      <w:r>
        <w:rPr>
          <w:vertAlign w:val="baseline"/>
        </w:rPr>
        <w:t> of total government revenue in a fiscal year therefore,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doubt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prime</w:t>
      </w:r>
      <w:r>
        <w:rPr>
          <w:spacing w:val="1"/>
          <w:vertAlign w:val="baseline"/>
        </w:rPr>
        <w:t> </w:t>
      </w:r>
      <w:r>
        <w:rPr>
          <w:vertAlign w:val="baseline"/>
        </w:rPr>
        <w:t>mover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framework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79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vital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worthy</w:t>
      </w:r>
      <w:r>
        <w:rPr>
          <w:spacing w:val="8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consideration.</w:t>
      </w:r>
    </w:p>
    <w:p>
      <w:pPr>
        <w:pStyle w:val="BodyText"/>
        <w:spacing w:line="480" w:lineRule="auto" w:before="239"/>
        <w:ind w:right="678" w:firstLine="719"/>
      </w:pPr>
      <w:r>
        <w:rPr/>
        <w:t>By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it</w:t>
      </w:r>
      <w:r>
        <w:rPr>
          <w:spacing w:val="81"/>
        </w:rPr>
        <w:t> </w:t>
      </w:r>
      <w:r>
        <w:rPr/>
        <w:t>is</w:t>
      </w:r>
      <w:r>
        <w:rPr>
          <w:spacing w:val="-79"/>
        </w:rPr>
        <w:t> </w:t>
      </w:r>
      <w:r>
        <w:rPr/>
        <w:t>meant the necessary legislative enactments, rules and regulations that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compulsory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rests. In</w:t>
      </w:r>
      <w:r>
        <w:rPr>
          <w:spacing w:val="-4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legislative</w:t>
      </w:r>
      <w:r>
        <w:rPr>
          <w:spacing w:val="-3"/>
        </w:rPr>
        <w:t> </w:t>
      </w:r>
      <w:r>
        <w:rPr/>
        <w:t>enactments</w:t>
      </w:r>
      <w:r>
        <w:rPr>
          <w:spacing w:val="-3"/>
        </w:rPr>
        <w:t> </w:t>
      </w:r>
      <w:r>
        <w:rPr/>
        <w:t>range</w:t>
      </w:r>
      <w:r>
        <w:rPr>
          <w:spacing w:val="10"/>
        </w:rPr>
        <w:t> </w:t>
      </w:r>
      <w:r>
        <w:rPr/>
        <w:t>from</w:t>
      </w:r>
      <w:r>
        <w:rPr>
          <w:spacing w:val="-2"/>
        </w:rPr>
        <w:t> </w:t>
      </w:r>
      <w:r>
        <w:rPr/>
        <w:t>Acts</w:t>
      </w:r>
    </w:p>
    <w:p>
      <w:pPr>
        <w:pStyle w:val="BodyText"/>
        <w:spacing w:before="8"/>
        <w:ind w:left="0"/>
        <w:jc w:val="left"/>
        <w:rPr>
          <w:sz w:val="28"/>
        </w:rPr>
      </w:pPr>
      <w:r>
        <w:rPr/>
        <w:pict>
          <v:rect style="position:absolute;margin-left:90.024002pt;margin-top:19.259769pt;width:144.020pt;height:.47998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1195" w:firstLine="0"/>
        <w:jc w:val="left"/>
        <w:rPr>
          <w:rFonts w:ascii="Calibri"/>
          <w:sz w:val="18"/>
        </w:rPr>
      </w:pPr>
      <w:r>
        <w:rPr>
          <w:rFonts w:ascii="Calibri"/>
          <w:spacing w:val="-5"/>
          <w:sz w:val="18"/>
          <w:vertAlign w:val="superscript"/>
        </w:rPr>
        <w:t>1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Omorogbe</w:t>
      </w:r>
      <w:r>
        <w:rPr>
          <w:rFonts w:ascii="Calibri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Yinka</w:t>
      </w:r>
      <w:r>
        <w:rPr>
          <w:rFonts w:ascii="Calibri"/>
          <w:sz w:val="18"/>
          <w:vertAlign w:val="baseline"/>
        </w:rPr>
        <w:t> </w:t>
      </w:r>
      <w:r>
        <w:rPr>
          <w:rFonts w:ascii="Calibri"/>
          <w:spacing w:val="-5"/>
          <w:sz w:val="18"/>
          <w:vertAlign w:val="baseline"/>
        </w:rPr>
        <w:t>(1997)</w:t>
      </w:r>
      <w:r>
        <w:rPr>
          <w:rFonts w:ascii="Calibri"/>
          <w:spacing w:val="-23"/>
          <w:sz w:val="18"/>
          <w:vertAlign w:val="baseline"/>
        </w:rPr>
        <w:t> </w:t>
      </w:r>
      <w:r>
        <w:rPr>
          <w:rFonts w:ascii="Calibri"/>
          <w:i/>
          <w:spacing w:val="-5"/>
          <w:sz w:val="18"/>
          <w:vertAlign w:val="baseline"/>
        </w:rPr>
        <w:t>The</w:t>
      </w:r>
      <w:r>
        <w:rPr>
          <w:rFonts w:ascii="Calibri"/>
          <w:i/>
          <w:spacing w:val="-13"/>
          <w:sz w:val="18"/>
          <w:vertAlign w:val="baseline"/>
        </w:rPr>
        <w:t> </w:t>
      </w:r>
      <w:r>
        <w:rPr>
          <w:rFonts w:ascii="Calibri"/>
          <w:i/>
          <w:spacing w:val="-5"/>
          <w:sz w:val="18"/>
          <w:vertAlign w:val="baseline"/>
        </w:rPr>
        <w:t>Oil</w:t>
      </w:r>
      <w:r>
        <w:rPr>
          <w:rFonts w:ascii="Calibri"/>
          <w:i/>
          <w:spacing w:val="-15"/>
          <w:sz w:val="18"/>
          <w:vertAlign w:val="baseline"/>
        </w:rPr>
        <w:t> </w:t>
      </w:r>
      <w:r>
        <w:rPr>
          <w:rFonts w:ascii="Calibri"/>
          <w:i/>
          <w:spacing w:val="-5"/>
          <w:sz w:val="18"/>
          <w:vertAlign w:val="baseline"/>
        </w:rPr>
        <w:t>and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5"/>
          <w:sz w:val="18"/>
          <w:vertAlign w:val="baseline"/>
        </w:rPr>
        <w:t>Gas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5"/>
          <w:sz w:val="18"/>
          <w:vertAlign w:val="baseline"/>
        </w:rPr>
        <w:t>Industry:</w:t>
      </w:r>
      <w:r>
        <w:rPr>
          <w:rFonts w:ascii="Calibri"/>
          <w:i/>
          <w:spacing w:val="-15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Exploration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and</w:t>
      </w:r>
      <w:r>
        <w:rPr>
          <w:rFonts w:ascii="Calibri"/>
          <w:i/>
          <w:spacing w:val="-13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Production</w:t>
      </w:r>
      <w:r>
        <w:rPr>
          <w:rFonts w:ascii="Calibri"/>
          <w:i/>
          <w:spacing w:val="-14"/>
          <w:sz w:val="18"/>
          <w:vertAlign w:val="baseline"/>
        </w:rPr>
        <w:t> </w:t>
      </w:r>
      <w:r>
        <w:rPr>
          <w:rFonts w:ascii="Calibri"/>
          <w:i/>
          <w:spacing w:val="-4"/>
          <w:sz w:val="18"/>
          <w:vertAlign w:val="baseline"/>
        </w:rPr>
        <w:t>Contracts.</w:t>
      </w:r>
      <w:r>
        <w:rPr>
          <w:rFonts w:ascii="Calibri"/>
          <w:i/>
          <w:spacing w:val="-15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1</w:t>
      </w:r>
      <w:r>
        <w:rPr>
          <w:rFonts w:ascii="Calibri"/>
          <w:spacing w:val="-4"/>
          <w:sz w:val="18"/>
          <w:vertAlign w:val="superscript"/>
        </w:rPr>
        <w:t>st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edition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pacing w:val="-4"/>
          <w:sz w:val="18"/>
          <w:vertAlign w:val="baseline"/>
        </w:rPr>
        <w:t>Malthouse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Publishing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London.</w:t>
      </w:r>
      <w:r>
        <w:rPr>
          <w:rFonts w:ascii="Calibri"/>
          <w:spacing w:val="-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of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decrees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variously</w:t>
      </w:r>
      <w:r>
        <w:rPr>
          <w:spacing w:val="1"/>
        </w:rPr>
        <w:t> </w:t>
      </w:r>
      <w:r>
        <w:rPr/>
        <w:t>codified into the Laws of the Federation of Nigeria) as well as rules and</w:t>
      </w:r>
      <w:r>
        <w:rPr>
          <w:spacing w:val="1"/>
        </w:rPr>
        <w:t> </w:t>
      </w:r>
      <w:r>
        <w:rPr/>
        <w:t>regulations made by subsidiary regulatory authorities for example the</w:t>
      </w:r>
      <w:r>
        <w:rPr>
          <w:spacing w:val="1"/>
        </w:rPr>
        <w:t> </w:t>
      </w:r>
      <w:r>
        <w:rPr/>
        <w:t>Department of Petroleum Resources on the subject matter of petroleum</w:t>
      </w:r>
      <w:r>
        <w:rPr>
          <w:spacing w:val="-79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marketing.</w:t>
      </w:r>
    </w:p>
    <w:p>
      <w:pPr>
        <w:pStyle w:val="BodyText"/>
        <w:spacing w:line="480" w:lineRule="auto" w:before="241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remains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 legislation that governs all activities pertaining to petroleum</w:t>
      </w:r>
      <w:r>
        <w:rPr>
          <w:spacing w:val="1"/>
        </w:rPr>
        <w:t> </w:t>
      </w:r>
      <w:r>
        <w:rPr/>
        <w:t>exploration and marketing within Nigeria. The Petroleum Equalization</w:t>
      </w:r>
      <w:r>
        <w:rPr>
          <w:spacing w:val="1"/>
        </w:rPr>
        <w:t> </w:t>
      </w:r>
      <w:r>
        <w:rPr/>
        <w:t>Fund Act (1975) is the enabling law that established the Petroleum</w:t>
      </w:r>
      <w:r>
        <w:rPr>
          <w:spacing w:val="1"/>
        </w:rPr>
        <w:t> </w:t>
      </w:r>
      <w:r>
        <w:rPr/>
        <w:t>Equalization Fund – a body which statutory duty is the re-imbursement</w:t>
      </w:r>
      <w:r>
        <w:rPr>
          <w:spacing w:val="1"/>
        </w:rPr>
        <w:t> </w:t>
      </w:r>
      <w:r>
        <w:rPr/>
        <w:t>to petroleum marketing companies of expenses incurred by them which</w:t>
      </w:r>
      <w:r>
        <w:rPr>
          <w:spacing w:val="1"/>
        </w:rPr>
        <w:t> </w:t>
      </w:r>
      <w:r>
        <w:rPr/>
        <w:t>arise from the sale of petroleum products at uniform price across the</w:t>
      </w:r>
      <w:r>
        <w:rPr>
          <w:spacing w:val="1"/>
        </w:rPr>
        <w:t> </w:t>
      </w:r>
      <w:r>
        <w:rPr/>
        <w:t>federation. The Oil Pipelines Act is another major legislation as far as</w:t>
      </w:r>
      <w:r>
        <w:rPr>
          <w:spacing w:val="1"/>
        </w:rPr>
        <w:t> </w:t>
      </w:r>
      <w:r>
        <w:rPr/>
        <w:t>petroleum</w:t>
      </w:r>
      <w:r>
        <w:rPr>
          <w:spacing w:val="68"/>
        </w:rPr>
        <w:t> </w:t>
      </w:r>
      <w:r>
        <w:rPr/>
        <w:t>products</w:t>
      </w:r>
      <w:r>
        <w:rPr>
          <w:spacing w:val="68"/>
        </w:rPr>
        <w:t> </w:t>
      </w:r>
      <w:r>
        <w:rPr/>
        <w:t>marketing</w:t>
      </w:r>
      <w:r>
        <w:rPr>
          <w:spacing w:val="69"/>
        </w:rPr>
        <w:t> </w:t>
      </w:r>
      <w:r>
        <w:rPr/>
        <w:t>in</w:t>
      </w:r>
      <w:r>
        <w:rPr>
          <w:spacing w:val="69"/>
        </w:rPr>
        <w:t> </w:t>
      </w:r>
      <w:r>
        <w:rPr/>
        <w:t>Nigeria</w:t>
      </w:r>
      <w:r>
        <w:rPr>
          <w:spacing w:val="70"/>
        </w:rPr>
        <w:t> </w:t>
      </w:r>
      <w:r>
        <w:rPr/>
        <w:t>is</w:t>
      </w:r>
      <w:r>
        <w:rPr>
          <w:spacing w:val="69"/>
        </w:rPr>
        <w:t> </w:t>
      </w:r>
      <w:r>
        <w:rPr/>
        <w:t>concerned.</w:t>
      </w:r>
      <w:r>
        <w:rPr>
          <w:spacing w:val="69"/>
        </w:rPr>
        <w:t> </w:t>
      </w:r>
      <w:r>
        <w:rPr/>
        <w:t>This</w:t>
      </w:r>
      <w:r>
        <w:rPr>
          <w:spacing w:val="68"/>
        </w:rPr>
        <w:t> </w:t>
      </w:r>
      <w:r>
        <w:rPr/>
        <w:t>is</w:t>
      </w:r>
      <w:r>
        <w:rPr>
          <w:spacing w:val="69"/>
        </w:rPr>
        <w:t> </w:t>
      </w:r>
      <w:r>
        <w:rPr/>
        <w:t>as</w:t>
      </w:r>
      <w:r>
        <w:rPr>
          <w:spacing w:val="69"/>
        </w:rPr>
        <w:t> </w:t>
      </w:r>
      <w:r>
        <w:rPr/>
        <w:t>a</w:t>
      </w:r>
      <w:r>
        <w:rPr>
          <w:spacing w:val="-79"/>
        </w:rPr>
        <w:t> </w:t>
      </w:r>
      <w:r>
        <w:rPr/>
        <w:t>result of the crucial role of oil pipelines in petroleum products marketing</w:t>
      </w:r>
      <w:r>
        <w:rPr>
          <w:spacing w:val="-79"/>
        </w:rPr>
        <w:t> </w:t>
      </w:r>
      <w:r>
        <w:rPr/>
        <w:t>and retailing. The Act makes provision for licences to be granted for the</w:t>
      </w:r>
      <w:r>
        <w:rPr>
          <w:spacing w:val="-79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incidental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supplementary to oilfields and oil mining and for purposes ancillary 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pipelines.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refining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subsidiary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establishment,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refinery</w:t>
      </w:r>
      <w:r>
        <w:rPr>
          <w:spacing w:val="-1"/>
        </w:rPr>
        <w:t> </w:t>
      </w:r>
      <w:r>
        <w:rPr/>
        <w:t>ensuring</w:t>
      </w:r>
      <w:r>
        <w:rPr>
          <w:spacing w:val="-1"/>
        </w:rPr>
        <w:t> </w:t>
      </w:r>
      <w:r>
        <w:rPr/>
        <w:t>compliance</w:t>
      </w:r>
      <w:r>
        <w:rPr>
          <w:spacing w:val="2"/>
        </w:rPr>
        <w:t> </w:t>
      </w:r>
      <w:r>
        <w:rPr/>
        <w:t>with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oilfield</w:t>
      </w:r>
      <w:r>
        <w:rPr>
          <w:spacing w:val="1"/>
        </w:rPr>
        <w:t> </w:t>
      </w:r>
      <w:r>
        <w:rPr/>
        <w:t>practice.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/>
        <w:t>No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80"/>
        </w:rPr>
        <w:t> </w:t>
      </w:r>
      <w:r>
        <w:rPr/>
        <w:t>comprehensive without a consideration of the Directorate of Petroleum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marketing.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cover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requisite conditions for establishing a petroleum filling station as well as</w:t>
      </w:r>
      <w:r>
        <w:rPr>
          <w:spacing w:val="-79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approvals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importation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complement local production whenever there is a shortfall in domestic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spacing w:line="480" w:lineRule="auto" w:before="242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commodity</w:t>
      </w:r>
      <w:r>
        <w:rPr>
          <w:spacing w:val="1"/>
        </w:rPr>
        <w:t> </w:t>
      </w:r>
      <w:r>
        <w:rPr/>
        <w:t>has</w:t>
      </w:r>
      <w:r>
        <w:rPr>
          <w:spacing w:val="-79"/>
        </w:rPr>
        <w:t> </w:t>
      </w:r>
      <w:r>
        <w:rPr/>
        <w:t>attracted to it various act of sabotage by saboteurs who are desperate</w:t>
      </w:r>
      <w:r>
        <w:rPr>
          <w:spacing w:val="1"/>
        </w:rPr>
        <w:t> </w:t>
      </w:r>
      <w:r>
        <w:rPr/>
        <w:t>and so apply all forms of criminal means in order to have illegal access</w:t>
      </w:r>
      <w:r>
        <w:rPr>
          <w:spacing w:val="1"/>
        </w:rPr>
        <w:t> </w:t>
      </w:r>
      <w:r>
        <w:rPr/>
        <w:t>to the commodity. Hence, an analysis is also undertaken of the various</w:t>
      </w:r>
      <w:r>
        <w:rPr>
          <w:spacing w:val="1"/>
        </w:rPr>
        <w:t> </w:t>
      </w:r>
      <w:r>
        <w:rPr/>
        <w:t>anti-sabotage laws, that is, the Special Tribunal Decree No 21 of 1984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Petroleum Production and Distribution (Anti-Sabotage) Act of</w:t>
      </w:r>
      <w:r>
        <w:rPr>
          <w:spacing w:val="1"/>
          <w:vertAlign w:val="baseline"/>
        </w:rPr>
        <w:t> </w:t>
      </w:r>
      <w:r>
        <w:rPr>
          <w:vertAlign w:val="baseline"/>
        </w:rPr>
        <w:t>1975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Heading2"/>
        <w:numPr>
          <w:ilvl w:val="1"/>
          <w:numId w:val="17"/>
        </w:numPr>
        <w:tabs>
          <w:tab w:pos="1381" w:val="left" w:leader="none"/>
        </w:tabs>
        <w:spacing w:line="240" w:lineRule="auto" w:before="239" w:after="0"/>
        <w:ind w:left="1380" w:right="0" w:hanging="721"/>
        <w:jc w:val="both"/>
      </w:pPr>
      <w:r>
        <w:rPr/>
        <w:t>The</w:t>
      </w:r>
      <w:r>
        <w:rPr>
          <w:spacing w:val="-6"/>
        </w:rPr>
        <w:t> </w:t>
      </w:r>
      <w:r>
        <w:rPr/>
        <w:t>Petroleum</w:t>
      </w:r>
      <w:r>
        <w:rPr>
          <w:spacing w:val="-5"/>
        </w:rPr>
        <w:t> </w:t>
      </w:r>
      <w:r>
        <w:rPr/>
        <w:t>Act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3" w:firstLine="719"/>
      </w:pPr>
      <w:r>
        <w:rPr/>
        <w:t>The Petroleum Act</w:t>
      </w:r>
      <w:r>
        <w:rPr>
          <w:vertAlign w:val="superscript"/>
        </w:rPr>
        <w:t>4</w:t>
      </w:r>
      <w:r>
        <w:rPr>
          <w:vertAlign w:val="baseline"/>
        </w:rPr>
        <w:t> governs petroleum matters in 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territorial</w:t>
      </w:r>
      <w:r>
        <w:rPr>
          <w:spacing w:val="1"/>
          <w:vertAlign w:val="baseline"/>
        </w:rPr>
        <w:t> </w:t>
      </w:r>
      <w:r>
        <w:rPr>
          <w:vertAlign w:val="baseline"/>
        </w:rPr>
        <w:t>waters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Exclusive Economic Zone</w:t>
      </w:r>
      <w:r>
        <w:rPr>
          <w:spacing w:val="1"/>
          <w:vertAlign w:val="baseline"/>
        </w:rPr>
        <w:t> </w:t>
      </w:r>
      <w:r>
        <w:rPr>
          <w:vertAlign w:val="baseline"/>
        </w:rPr>
        <w:t>(EEZ).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Act enacts that it is “an Act to provide for the exploration of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territorial</w:t>
      </w:r>
      <w:r>
        <w:rPr>
          <w:spacing w:val="28"/>
          <w:vertAlign w:val="baseline"/>
        </w:rPr>
        <w:t> </w:t>
      </w:r>
      <w:r>
        <w:rPr>
          <w:vertAlign w:val="baseline"/>
        </w:rPr>
        <w:t>waters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continental</w:t>
      </w:r>
      <w:r>
        <w:rPr>
          <w:spacing w:val="28"/>
          <w:vertAlign w:val="baseline"/>
        </w:rPr>
        <w:t> </w:t>
      </w:r>
      <w:r>
        <w:rPr>
          <w:vertAlign w:val="baseline"/>
        </w:rPr>
        <w:t>shelf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</w:pPr>
      <w:r>
        <w:rPr/>
        <w:t>vest</w:t>
      </w:r>
      <w:r>
        <w:rPr>
          <w:spacing w:val="71"/>
        </w:rPr>
        <w:t> </w:t>
      </w:r>
      <w:r>
        <w:rPr/>
        <w:t>the</w:t>
      </w:r>
      <w:r>
        <w:rPr>
          <w:spacing w:val="72"/>
        </w:rPr>
        <w:t> </w:t>
      </w:r>
      <w:r>
        <w:rPr/>
        <w:t>ownership</w:t>
      </w:r>
      <w:r>
        <w:rPr>
          <w:spacing w:val="73"/>
        </w:rPr>
        <w:t> </w:t>
      </w:r>
      <w:r>
        <w:rPr/>
        <w:t>of,</w:t>
      </w:r>
      <w:r>
        <w:rPr>
          <w:spacing w:val="73"/>
        </w:rPr>
        <w:t> </w:t>
      </w:r>
      <w:r>
        <w:rPr/>
        <w:t>and</w:t>
      </w:r>
      <w:r>
        <w:rPr>
          <w:spacing w:val="75"/>
        </w:rPr>
        <w:t> </w:t>
      </w:r>
      <w:r>
        <w:rPr/>
        <w:t>all</w:t>
      </w:r>
      <w:r>
        <w:rPr>
          <w:spacing w:val="73"/>
        </w:rPr>
        <w:t> </w:t>
      </w:r>
      <w:r>
        <w:rPr/>
        <w:t>offshore</w:t>
      </w:r>
      <w:r>
        <w:rPr>
          <w:spacing w:val="72"/>
        </w:rPr>
        <w:t> </w:t>
      </w:r>
      <w:r>
        <w:rPr/>
        <w:t>and</w:t>
      </w:r>
      <w:r>
        <w:rPr>
          <w:spacing w:val="74"/>
        </w:rPr>
        <w:t> </w:t>
      </w:r>
      <w:r>
        <w:rPr/>
        <w:t>onshore</w:t>
      </w:r>
      <w:r>
        <w:rPr>
          <w:spacing w:val="72"/>
        </w:rPr>
        <w:t> </w:t>
      </w:r>
      <w:r>
        <w:rPr/>
        <w:t>revenue</w:t>
      </w:r>
      <w:r>
        <w:rPr>
          <w:spacing w:val="74"/>
        </w:rPr>
        <w:t> </w:t>
      </w:r>
      <w:r>
        <w:rPr/>
        <w:t>from</w:t>
      </w:r>
    </w:p>
    <w:p>
      <w:pPr>
        <w:pStyle w:val="BodyText"/>
        <w:spacing w:before="7"/>
        <w:ind w:left="0"/>
        <w:jc w:val="left"/>
        <w:rPr>
          <w:sz w:val="16"/>
        </w:rPr>
      </w:pPr>
      <w:r>
        <w:rPr/>
        <w:pict>
          <v:rect style="position:absolute;margin-left:90.024002pt;margin-top:11.971114pt;width:144.020pt;height:.47998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Special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Tribunal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(Miscellaneous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Offences)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(Amendment)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Decree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No.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1994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P12, 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 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105"/>
        <w:jc w:val="left"/>
      </w:pPr>
      <w:r>
        <w:rPr/>
        <w:t>petroleum</w:t>
      </w:r>
      <w:r>
        <w:rPr>
          <w:spacing w:val="-5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derivable</w:t>
      </w:r>
      <w:r>
        <w:rPr>
          <w:spacing w:val="-4"/>
        </w:rPr>
        <w:t> </w:t>
      </w:r>
      <w:r>
        <w:rPr/>
        <w:t>therefrom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5"/>
        </w:rPr>
        <w:t> </w:t>
      </w:r>
      <w:r>
        <w:rPr/>
        <w:t>Government”.</w:t>
      </w:r>
      <w:r>
        <w:rPr>
          <w:vertAlign w:val="superscript"/>
        </w:rPr>
        <w:t>5</w:t>
      </w:r>
    </w:p>
    <w:p>
      <w:pPr>
        <w:pStyle w:val="BodyText"/>
        <w:ind w:left="0"/>
        <w:jc w:val="left"/>
        <w:rPr>
          <w:sz w:val="46"/>
        </w:rPr>
      </w:pPr>
    </w:p>
    <w:p>
      <w:pPr>
        <w:pStyle w:val="BodyText"/>
        <w:spacing w:line="480" w:lineRule="auto"/>
        <w:ind w:right="675" w:firstLine="719"/>
      </w:pPr>
      <w:r>
        <w:rPr/>
        <w:t>The Petroleum Act is the principal legislation as far as issues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exploration,</w:t>
      </w:r>
      <w:r>
        <w:rPr>
          <w:spacing w:val="1"/>
        </w:rPr>
        <w:t> </w:t>
      </w:r>
      <w:r>
        <w:rPr/>
        <w:t>prospecting and mining licences, establishment of petroleum refineries,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offences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pre-emption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control.</w:t>
      </w:r>
      <w:r>
        <w:rPr>
          <w:spacing w:val="33"/>
        </w:rPr>
        <w:t> </w:t>
      </w:r>
      <w:r>
        <w:rPr/>
        <w:t>Thus</w:t>
      </w:r>
      <w:r>
        <w:rPr>
          <w:spacing w:val="32"/>
        </w:rPr>
        <w:t> </w:t>
      </w:r>
      <w:r>
        <w:rPr/>
        <w:t>it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/>
        <w:t>discernable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above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main</w:t>
      </w:r>
      <w:r>
        <w:rPr>
          <w:spacing w:val="33"/>
        </w:rPr>
        <w:t> </w:t>
      </w:r>
      <w:r>
        <w:rPr/>
        <w:t>thrust</w:t>
      </w:r>
      <w:r>
        <w:rPr>
          <w:spacing w:val="31"/>
        </w:rPr>
        <w:t> </w:t>
      </w:r>
      <w:r>
        <w:rPr/>
        <w:t>of</w:t>
      </w:r>
      <w:r>
        <w:rPr>
          <w:spacing w:val="-79"/>
        </w:rPr>
        <w:t> </w:t>
      </w:r>
      <w:r>
        <w:rPr/>
        <w:t>the</w:t>
      </w:r>
      <w:r>
        <w:rPr>
          <w:spacing w:val="14"/>
        </w:rPr>
        <w:t> </w:t>
      </w:r>
      <w:r>
        <w:rPr/>
        <w:t>Act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downstream</w:t>
      </w:r>
      <w:r>
        <w:rPr>
          <w:spacing w:val="16"/>
        </w:rPr>
        <w:t> </w:t>
      </w:r>
      <w:r>
        <w:rPr/>
        <w:t>sector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petroleum</w:t>
      </w:r>
      <w:r>
        <w:rPr>
          <w:spacing w:val="16"/>
        </w:rPr>
        <w:t> </w:t>
      </w:r>
      <w:r>
        <w:rPr/>
        <w:t>industry.</w:t>
      </w:r>
      <w:r>
        <w:rPr>
          <w:spacing w:val="16"/>
        </w:rPr>
        <w:t> </w:t>
      </w:r>
      <w:r>
        <w:rPr/>
        <w:t>Hence,</w:t>
      </w:r>
      <w:r>
        <w:rPr>
          <w:spacing w:val="-79"/>
        </w:rPr>
        <w:t> </w:t>
      </w:r>
      <w:r>
        <w:rPr/>
        <w:t>it dwells on such issues as oil exploration and production, refineries and</w:t>
      </w:r>
      <w:r>
        <w:rPr>
          <w:spacing w:val="-79"/>
        </w:rPr>
        <w:t> </w:t>
      </w:r>
      <w:r>
        <w:rPr/>
        <w:t>their</w:t>
      </w:r>
      <w:r>
        <w:rPr>
          <w:spacing w:val="1"/>
        </w:rPr>
        <w:t> </w:t>
      </w:r>
      <w:r>
        <w:rPr/>
        <w:t>establishment,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Honourable</w:t>
      </w:r>
      <w:r>
        <w:rPr>
          <w:spacing w:val="1"/>
        </w:rPr>
        <w:t> </w:t>
      </w:r>
      <w:r>
        <w:rPr/>
        <w:t>Minister</w:t>
      </w:r>
      <w:r>
        <w:rPr>
          <w:spacing w:val="8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in that respect. As this work focuses on petroleum product</w:t>
      </w:r>
      <w:r>
        <w:rPr>
          <w:spacing w:val="1"/>
        </w:rPr>
        <w:t> </w:t>
      </w:r>
      <w:r>
        <w:rPr/>
        <w:t>marketing, it will only be extrapolating the various provisions of the Act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direct</w:t>
      </w:r>
      <w:r>
        <w:rPr>
          <w:spacing w:val="-3"/>
        </w:rPr>
        <w:t> </w:t>
      </w:r>
      <w:r>
        <w:rPr/>
        <w:t>bearing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subject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marketing.</w:t>
      </w:r>
    </w:p>
    <w:p>
      <w:pPr>
        <w:pStyle w:val="BodyText"/>
        <w:spacing w:line="480" w:lineRule="auto" w:before="239"/>
        <w:ind w:right="675" w:firstLine="719"/>
      </w:pPr>
      <w:r>
        <w:rPr/>
        <w:pict>
          <v:rect style="position:absolute;margin-left:90.024002pt;margin-top:230.542358pt;width:144.020pt;height:.47998pt;mso-position-horizontal-relative:page;mso-position-vertical-relative:paragraph;z-index:15761408" filled="true" fillcolor="#000000" stroked="false">
            <v:fill type="solid"/>
            <w10:wrap type="none"/>
          </v:rect>
        </w:pict>
      </w:r>
      <w:r>
        <w:rPr/>
        <w:t>Section 3(1) of the Petroleum Act provides that no refinery shall</w:t>
      </w:r>
      <w:r>
        <w:rPr>
          <w:spacing w:val="1"/>
        </w:rPr>
        <w:t> </w:t>
      </w:r>
      <w:r>
        <w:rPr/>
        <w:t>be constructed or operated in Nigeria without a licence granted by the</w:t>
      </w:r>
      <w:r>
        <w:rPr>
          <w:spacing w:val="1"/>
        </w:rPr>
        <w:t> </w:t>
      </w:r>
      <w:r>
        <w:rPr/>
        <w:t>Minister. The construction of refineries</w:t>
      </w:r>
      <w:r>
        <w:rPr>
          <w:spacing w:val="81"/>
        </w:rPr>
        <w:t> </w:t>
      </w:r>
      <w:r>
        <w:rPr/>
        <w:t>will only be better appreciated</w:t>
      </w:r>
      <w:r>
        <w:rPr>
          <w:spacing w:val="1"/>
        </w:rPr>
        <w:t> </w:t>
      </w:r>
      <w:r>
        <w:rPr/>
        <w:t>by taking a closer look at the very nature of crude oil in situ which in its</w:t>
      </w:r>
      <w:r>
        <w:rPr>
          <w:spacing w:val="-79"/>
        </w:rPr>
        <w:t> </w:t>
      </w:r>
      <w:r>
        <w:rPr/>
        <w:t>natural state in strata is of little or no importance. The real value 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exploitation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refined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processed</w:t>
      </w:r>
      <w:r>
        <w:rPr>
          <w:spacing w:val="59"/>
        </w:rPr>
        <w:t> </w:t>
      </w:r>
      <w:r>
        <w:rPr/>
        <w:t>into</w:t>
      </w:r>
      <w:r>
        <w:rPr>
          <w:spacing w:val="59"/>
        </w:rPr>
        <w:t> </w:t>
      </w:r>
      <w:r>
        <w:rPr/>
        <w:t>finished</w:t>
      </w:r>
      <w:r>
        <w:rPr>
          <w:spacing w:val="59"/>
        </w:rPr>
        <w:t> </w:t>
      </w:r>
      <w:r>
        <w:rPr/>
        <w:t>products</w:t>
      </w:r>
      <w:r>
        <w:rPr>
          <w:spacing w:val="59"/>
        </w:rPr>
        <w:t> </w:t>
      </w:r>
      <w:r>
        <w:rPr/>
        <w:t>such</w:t>
      </w:r>
      <w:r>
        <w:rPr>
          <w:spacing w:val="57"/>
        </w:rPr>
        <w:t> </w:t>
      </w:r>
      <w:r>
        <w:rPr/>
        <w:t>as</w:t>
      </w:r>
    </w:p>
    <w:p>
      <w:pPr>
        <w:spacing w:before="7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Preamble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premium motor spirit (PMS), automobile gas oil or diesel (AGO), dual</w:t>
      </w:r>
      <w:r>
        <w:rPr>
          <w:spacing w:val="1"/>
        </w:rPr>
        <w:t> </w:t>
      </w:r>
      <w:r>
        <w:rPr/>
        <w:t>purpose kerosene (DPK).</w:t>
      </w:r>
      <w:r>
        <w:rPr>
          <w:vertAlign w:val="superscript"/>
        </w:rPr>
        <w:t>6</w:t>
      </w:r>
      <w:r>
        <w:rPr>
          <w:vertAlign w:val="baseline"/>
        </w:rPr>
        <w:t> To do this, petroleum refineries are 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onshore,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this,</w:t>
      </w:r>
      <w:r>
        <w:rPr>
          <w:spacing w:val="1"/>
          <w:vertAlign w:val="baseline"/>
        </w:rPr>
        <w:t> </w:t>
      </w:r>
      <w:r>
        <w:rPr>
          <w:vertAlign w:val="baseline"/>
        </w:rPr>
        <w:t>offshore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imperative. The establishment of a petroleum refinery involves huge</w:t>
      </w:r>
      <w:r>
        <w:rPr>
          <w:spacing w:val="1"/>
          <w:vertAlign w:val="baseline"/>
        </w:rPr>
        <w:t> </w:t>
      </w:r>
      <w:r>
        <w:rPr>
          <w:vertAlign w:val="baseline"/>
        </w:rPr>
        <w:t>capital outlay and has in Nigeria, for a while been within the exclusive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preserve of the Federal Government. Recently however, with the new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direction of the federal government which aims at liberalizing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industry,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governments as well as private individuals have indicated interest in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establishment and running of private refineries in Nigeria while some</w:t>
      </w:r>
      <w:r>
        <w:rPr>
          <w:spacing w:val="1"/>
          <w:vertAlign w:val="baseline"/>
        </w:rPr>
        <w:t> </w:t>
      </w:r>
      <w:r>
        <w:rPr>
          <w:vertAlign w:val="baseline"/>
        </w:rPr>
        <w:t>have gone further in taking practical steps in this direction. Examples of</w:t>
      </w:r>
      <w:r>
        <w:rPr>
          <w:spacing w:val="-79"/>
          <w:vertAlign w:val="baseline"/>
        </w:rPr>
        <w:t> </w:t>
      </w:r>
      <w:r>
        <w:rPr>
          <w:vertAlign w:val="baseline"/>
        </w:rPr>
        <w:t>these initiatives are the Orient Refinery in Anambra State and Akwa</w:t>
      </w:r>
      <w:r>
        <w:rPr>
          <w:spacing w:val="1"/>
          <w:vertAlign w:val="baseline"/>
        </w:rPr>
        <w:t> </w:t>
      </w:r>
      <w:r>
        <w:rPr>
          <w:vertAlign w:val="baseline"/>
        </w:rPr>
        <w:t>Ibom</w:t>
      </w:r>
      <w:r>
        <w:rPr>
          <w:spacing w:val="-1"/>
          <w:vertAlign w:val="baseline"/>
        </w:rPr>
        <w:t> </w:t>
      </w:r>
      <w:r>
        <w:rPr>
          <w:vertAlign w:val="baseline"/>
        </w:rPr>
        <w:t>Refining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Petrochemicals</w:t>
      </w:r>
      <w:r>
        <w:rPr>
          <w:spacing w:val="-1"/>
          <w:vertAlign w:val="baseline"/>
        </w:rPr>
        <w:t> </w:t>
      </w:r>
      <w:r>
        <w:rPr>
          <w:vertAlign w:val="baseline"/>
        </w:rPr>
        <w:t>Limited.</w:t>
      </w:r>
    </w:p>
    <w:p>
      <w:pPr>
        <w:pStyle w:val="BodyText"/>
        <w:spacing w:line="480" w:lineRule="auto" w:before="242"/>
        <w:ind w:right="680" w:firstLine="719"/>
      </w:pPr>
      <w:r>
        <w:rPr/>
        <w:t>Licences</w:t>
      </w:r>
      <w:r>
        <w:rPr>
          <w:spacing w:val="1"/>
        </w:rPr>
        <w:t> </w:t>
      </w:r>
      <w:r>
        <w:rPr/>
        <w:t>granted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conditions as may be decided or imposed by the Minister of Petroleum</w:t>
      </w:r>
      <w:r>
        <w:rPr>
          <w:spacing w:val="1"/>
        </w:rPr>
        <w:t> </w:t>
      </w:r>
      <w:r>
        <w:rPr/>
        <w:t>Resources. The section also requires payment of application fees and</w:t>
      </w:r>
      <w:r>
        <w:rPr>
          <w:spacing w:val="1"/>
        </w:rPr>
        <w:t> </w:t>
      </w:r>
      <w:r>
        <w:rPr/>
        <w:t>such</w:t>
      </w:r>
      <w:r>
        <w:rPr>
          <w:spacing w:val="54"/>
        </w:rPr>
        <w:t> </w:t>
      </w:r>
      <w:r>
        <w:rPr/>
        <w:t>other</w:t>
      </w:r>
      <w:r>
        <w:rPr>
          <w:spacing w:val="55"/>
        </w:rPr>
        <w:t> </w:t>
      </w:r>
      <w:r>
        <w:rPr/>
        <w:t>fees</w:t>
      </w:r>
      <w:r>
        <w:rPr>
          <w:spacing w:val="54"/>
        </w:rPr>
        <w:t> </w:t>
      </w:r>
      <w:r>
        <w:rPr/>
        <w:t>as</w:t>
      </w:r>
      <w:r>
        <w:rPr>
          <w:spacing w:val="58"/>
        </w:rPr>
        <w:t> </w:t>
      </w:r>
      <w:r>
        <w:rPr/>
        <w:t>may</w:t>
      </w:r>
      <w:r>
        <w:rPr>
          <w:spacing w:val="54"/>
        </w:rPr>
        <w:t> </w:t>
      </w:r>
      <w:r>
        <w:rPr/>
        <w:t>be</w:t>
      </w:r>
      <w:r>
        <w:rPr>
          <w:spacing w:val="56"/>
        </w:rPr>
        <w:t> </w:t>
      </w:r>
      <w:r>
        <w:rPr/>
        <w:t>prescribed</w:t>
      </w:r>
      <w:r>
        <w:rPr>
          <w:spacing w:val="53"/>
        </w:rPr>
        <w:t> </w:t>
      </w:r>
      <w:r>
        <w:rPr/>
        <w:t>by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Minister.</w:t>
      </w:r>
      <w:r>
        <w:rPr>
          <w:spacing w:val="58"/>
        </w:rPr>
        <w:t> </w:t>
      </w:r>
      <w:r>
        <w:rPr/>
        <w:t>It</w:t>
      </w:r>
      <w:r>
        <w:rPr>
          <w:spacing w:val="56"/>
        </w:rPr>
        <w:t> </w:t>
      </w:r>
      <w:r>
        <w:rPr/>
        <w:t>should</w:t>
      </w:r>
      <w:r>
        <w:rPr>
          <w:spacing w:val="56"/>
        </w:rPr>
        <w:t> </w:t>
      </w:r>
      <w:r>
        <w:rPr/>
        <w:t>be</w:t>
      </w:r>
      <w:r>
        <w:rPr>
          <w:spacing w:val="-79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provisions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Hydrocarbon</w:t>
      </w:r>
      <w:r>
        <w:rPr>
          <w:spacing w:val="-1"/>
        </w:rPr>
        <w:t> </w:t>
      </w:r>
      <w:r>
        <w:rPr/>
        <w:t>Oil Refineries Act.</w:t>
      </w:r>
      <w:r>
        <w:rPr>
          <w:vertAlign w:val="superscript"/>
        </w:rPr>
        <w:t>7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8"/>
        </w:rPr>
      </w:pPr>
      <w:r>
        <w:rPr/>
        <w:pict>
          <v:rect style="position:absolute;margin-left:90.024002pt;margin-top:19.139458pt;width:144.020pt;height:.47998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Other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derivatives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include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paraffin,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wax,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plastics,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solvents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oils.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(1965)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now 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H7 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considerable impact on petroleum marketing is Section 4, which 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4(1)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81"/>
        </w:rPr>
        <w:t> </w:t>
      </w:r>
      <w:r>
        <w:rPr/>
        <w:t>an</w:t>
      </w:r>
      <w:r>
        <w:rPr>
          <w:spacing w:val="1"/>
        </w:rPr>
        <w:t> </w:t>
      </w:r>
      <w:r>
        <w:rPr/>
        <w:t>offence for any person to import, store, sell or distribute any petroleum</w:t>
      </w:r>
      <w:r>
        <w:rPr>
          <w:spacing w:val="1"/>
        </w:rPr>
        <w:t> </w:t>
      </w:r>
      <w:r>
        <w:rPr/>
        <w:t>product in Nigeria without a licence granted by the Minister. However,</w:t>
      </w:r>
      <w:r>
        <w:rPr>
          <w:spacing w:val="1"/>
        </w:rPr>
        <w:t> </w:t>
      </w:r>
      <w:r>
        <w:rPr/>
        <w:t>prior to the licensing regime, particularly during colonial times, an oil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generating additional revenue for the federal government as well as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81"/>
        </w:rPr>
        <w:t> </w:t>
      </w:r>
      <w:r>
        <w:rPr/>
        <w:t>Gas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These licences are granted subject to the prescribed</w:t>
      </w:r>
      <w:r>
        <w:rPr>
          <w:spacing w:val="81"/>
        </w:rPr>
        <w:t> </w:t>
      </w:r>
      <w:r>
        <w:rPr/>
        <w:t>terms</w:t>
      </w:r>
      <w:r>
        <w:rPr>
          <w:spacing w:val="1"/>
        </w:rPr>
        <w:t> </w:t>
      </w:r>
      <w:r>
        <w:rPr/>
        <w:t>and conditions as may be decided or imposed by the Minister. Due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precedent</w:t>
      </w:r>
      <w:r>
        <w:rPr>
          <w:spacing w:val="1"/>
        </w:rPr>
        <w:t> </w:t>
      </w:r>
      <w:r>
        <w:rPr/>
        <w:t>for</w:t>
      </w:r>
      <w:r>
        <w:rPr>
          <w:spacing w:val="81"/>
        </w:rPr>
        <w:t> </w:t>
      </w:r>
      <w:r>
        <w:rPr/>
        <w:t>any</w:t>
      </w:r>
      <w:r>
        <w:rPr>
          <w:spacing w:val="1"/>
        </w:rPr>
        <w:t> </w:t>
      </w:r>
      <w:r>
        <w:rPr/>
        <w:t>prospective marketer prior to engaging in any business of petroleum</w:t>
      </w:r>
      <w:r>
        <w:rPr>
          <w:spacing w:val="1"/>
        </w:rPr>
        <w:t> </w:t>
      </w:r>
      <w:r>
        <w:rPr/>
        <w:t>marketing in Nigeria. The section is the gateway into the downstream</w:t>
      </w:r>
      <w:r>
        <w:rPr>
          <w:spacing w:val="1"/>
        </w:rPr>
        <w:t> </w:t>
      </w:r>
      <w:r>
        <w:rPr/>
        <w:t>sector of the Nigerian petroleum industry. Any activity in the sector</w:t>
      </w:r>
      <w:r>
        <w:rPr>
          <w:spacing w:val="1"/>
        </w:rPr>
        <w:t> </w:t>
      </w:r>
      <w:r>
        <w:rPr/>
        <w:t>without compliance is illegal.</w:t>
      </w:r>
      <w:r>
        <w:rPr>
          <w:vertAlign w:val="superscript"/>
        </w:rPr>
        <w:t>8</w:t>
      </w:r>
      <w:r>
        <w:rPr>
          <w:vertAlign w:val="baseline"/>
        </w:rPr>
        <w:t> Thus, the section forms the legal bedrock</w:t>
      </w:r>
      <w:r>
        <w:rPr>
          <w:spacing w:val="1"/>
          <w:vertAlign w:val="baseline"/>
        </w:rPr>
        <w:t> </w:t>
      </w:r>
      <w:r>
        <w:rPr>
          <w:vertAlign w:val="baseline"/>
        </w:rPr>
        <w:t>for petroleum marketing in Nigeria as no activity in or discussion on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marketing in Nigeria will be complete without recourse to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provisions of Section 4 of the Petroleum Act. Accordingly, section 4(6)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48"/>
          <w:vertAlign w:val="baseline"/>
        </w:rPr>
        <w:t> </w:t>
      </w:r>
      <w:r>
        <w:rPr>
          <w:vertAlign w:val="baseline"/>
        </w:rPr>
        <w:t>that</w:t>
      </w:r>
      <w:r>
        <w:rPr>
          <w:spacing w:val="50"/>
          <w:vertAlign w:val="baseline"/>
        </w:rPr>
        <w:t> </w:t>
      </w:r>
      <w:r>
        <w:rPr>
          <w:vertAlign w:val="baseline"/>
        </w:rPr>
        <w:t>any</w:t>
      </w:r>
      <w:r>
        <w:rPr>
          <w:spacing w:val="50"/>
          <w:vertAlign w:val="baseline"/>
        </w:rPr>
        <w:t> </w:t>
      </w:r>
      <w:r>
        <w:rPr>
          <w:vertAlign w:val="baseline"/>
        </w:rPr>
        <w:t>person</w:t>
      </w:r>
      <w:r>
        <w:rPr>
          <w:spacing w:val="49"/>
          <w:vertAlign w:val="baseline"/>
        </w:rPr>
        <w:t> </w:t>
      </w:r>
      <w:r>
        <w:rPr>
          <w:vertAlign w:val="baseline"/>
        </w:rPr>
        <w:t>who</w:t>
      </w:r>
      <w:r>
        <w:rPr>
          <w:spacing w:val="50"/>
          <w:vertAlign w:val="baseline"/>
        </w:rPr>
        <w:t> </w:t>
      </w:r>
      <w:r>
        <w:rPr>
          <w:vertAlign w:val="baseline"/>
        </w:rPr>
        <w:t>does,</w:t>
      </w:r>
      <w:r>
        <w:rPr>
          <w:spacing w:val="50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49"/>
          <w:vertAlign w:val="baseline"/>
        </w:rPr>
        <w:t> </w:t>
      </w:r>
      <w:r>
        <w:rPr>
          <w:vertAlign w:val="baseline"/>
        </w:rPr>
        <w:t>licence,</w:t>
      </w:r>
      <w:r>
        <w:rPr>
          <w:spacing w:val="-79"/>
          <w:vertAlign w:val="baseline"/>
        </w:rPr>
        <w:t> </w:t>
      </w:r>
      <w:r>
        <w:rPr>
          <w:vertAlign w:val="baseline"/>
        </w:rPr>
        <w:t>any</w:t>
      </w:r>
      <w:r>
        <w:rPr>
          <w:spacing w:val="12"/>
          <w:vertAlign w:val="baseline"/>
        </w:rPr>
        <w:t> </w:t>
      </w:r>
      <w:r>
        <w:rPr>
          <w:vertAlign w:val="baseline"/>
        </w:rPr>
        <w:t>act</w:t>
      </w:r>
      <w:r>
        <w:rPr>
          <w:spacing w:val="12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licence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2"/>
          <w:vertAlign w:val="baseline"/>
        </w:rPr>
        <w:t> </w:t>
      </w:r>
      <w:r>
        <w:rPr>
          <w:vertAlign w:val="baseline"/>
        </w:rPr>
        <w:t>shall</w:t>
      </w:r>
      <w:r>
        <w:rPr>
          <w:spacing w:val="13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guilty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an</w:t>
      </w:r>
      <w:r>
        <w:rPr>
          <w:spacing w:val="11"/>
          <w:vertAlign w:val="baseline"/>
        </w:rPr>
        <w:t> </w:t>
      </w:r>
      <w:r>
        <w:rPr>
          <w:vertAlign w:val="baseline"/>
        </w:rPr>
        <w:t>offence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2"/>
      </w:pPr>
      <w:r>
        <w:rPr/>
        <w:t>shall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liable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conviction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imprisonment</w:t>
      </w:r>
      <w:r>
        <w:rPr>
          <w:spacing w:val="16"/>
        </w:rPr>
        <w:t> </w:t>
      </w:r>
      <w:r>
        <w:rPr/>
        <w:t>for</w:t>
      </w:r>
      <w:r>
        <w:rPr>
          <w:spacing w:val="20"/>
        </w:rPr>
        <w:t> </w:t>
      </w:r>
      <w:r>
        <w:rPr/>
        <w:t>two</w:t>
      </w:r>
      <w:r>
        <w:rPr>
          <w:spacing w:val="17"/>
        </w:rPr>
        <w:t> </w:t>
      </w:r>
      <w:r>
        <w:rPr/>
        <w:t>years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fine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before="7"/>
        <w:ind w:left="0"/>
        <w:jc w:val="left"/>
        <w:rPr>
          <w:sz w:val="8"/>
        </w:rPr>
      </w:pPr>
      <w:r>
        <w:rPr/>
        <w:pict>
          <v:rect style="position:absolute;margin-left:90.024002pt;margin-top:7.175551pt;width:144.020pt;height:.47998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criminal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punitive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sanctions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provided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4(6)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N2,000</w:t>
      </w:r>
      <w:r>
        <w:rPr>
          <w:spacing w:val="1"/>
        </w:rPr>
        <w:t> </w:t>
      </w:r>
      <w:r>
        <w:rPr/>
        <w:t>(two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naira</w:t>
      </w:r>
      <w:r>
        <w:rPr>
          <w:spacing w:val="1"/>
        </w:rPr>
        <w:t> </w:t>
      </w:r>
      <w:r>
        <w:rPr/>
        <w:t>only)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25"/>
        </w:rPr>
        <w:t> </w:t>
      </w:r>
      <w:r>
        <w:rPr/>
        <w:t>product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respect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offence</w:t>
      </w:r>
      <w:r>
        <w:rPr>
          <w:spacing w:val="26"/>
        </w:rPr>
        <w:t> </w:t>
      </w:r>
      <w:r>
        <w:rPr/>
        <w:t>was</w:t>
      </w:r>
      <w:r>
        <w:rPr>
          <w:spacing w:val="27"/>
        </w:rPr>
        <w:t> </w:t>
      </w:r>
      <w:r>
        <w:rPr/>
        <w:t>committed</w:t>
      </w:r>
      <w:r>
        <w:rPr>
          <w:spacing w:val="26"/>
        </w:rPr>
        <w:t> </w:t>
      </w:r>
      <w:r>
        <w:rPr/>
        <w:t>will</w:t>
      </w:r>
      <w:r>
        <w:rPr>
          <w:spacing w:val="-78"/>
        </w:rPr>
        <w:t> </w:t>
      </w:r>
      <w:r>
        <w:rPr/>
        <w:t>be</w:t>
      </w:r>
      <w:r>
        <w:rPr>
          <w:spacing w:val="-1"/>
        </w:rPr>
        <w:t> </w:t>
      </w:r>
      <w:r>
        <w:rPr/>
        <w:t>confiscated</w:t>
      </w:r>
      <w:r>
        <w:rPr>
          <w:spacing w:val="-1"/>
        </w:rPr>
        <w:t> </w:t>
      </w:r>
      <w:r>
        <w:rPr/>
        <w:t>by the</w:t>
      </w:r>
      <w:r>
        <w:rPr>
          <w:spacing w:val="1"/>
        </w:rPr>
        <w:t> </w:t>
      </w:r>
      <w:r>
        <w:rPr/>
        <w:t>federal government.</w:t>
      </w:r>
    </w:p>
    <w:p>
      <w:pPr>
        <w:pStyle w:val="BodyText"/>
        <w:spacing w:line="480" w:lineRule="auto" w:before="242"/>
        <w:ind w:right="687" w:firstLine="719"/>
      </w:pPr>
      <w:r>
        <w:rPr/>
        <w:t>The provisions of Section 4 of the Petroleum Act do not apply in</w:t>
      </w:r>
      <w:r>
        <w:rPr>
          <w:spacing w:val="1"/>
        </w:rPr>
        <w:t> </w:t>
      </w:r>
      <w:r>
        <w:rPr/>
        <w:t>respect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following:</w:t>
      </w:r>
    </w:p>
    <w:p>
      <w:pPr>
        <w:pStyle w:val="ListParagraph"/>
        <w:numPr>
          <w:ilvl w:val="2"/>
          <w:numId w:val="17"/>
        </w:numPr>
        <w:tabs>
          <w:tab w:pos="2821" w:val="left" w:leader="none"/>
        </w:tabs>
        <w:spacing w:line="240" w:lineRule="auto" w:before="240" w:after="0"/>
        <w:ind w:left="2821" w:right="0" w:hanging="901"/>
        <w:jc w:val="both"/>
        <w:rPr>
          <w:sz w:val="26"/>
        </w:rPr>
      </w:pPr>
      <w:r>
        <w:rPr>
          <w:sz w:val="26"/>
        </w:rPr>
        <w:t>The</w:t>
      </w:r>
      <w:r>
        <w:rPr>
          <w:spacing w:val="55"/>
          <w:sz w:val="26"/>
        </w:rPr>
        <w:t> </w:t>
      </w:r>
      <w:r>
        <w:rPr>
          <w:sz w:val="26"/>
        </w:rPr>
        <w:t>storage,</w:t>
      </w:r>
      <w:r>
        <w:rPr>
          <w:spacing w:val="55"/>
          <w:sz w:val="26"/>
        </w:rPr>
        <w:t> </w:t>
      </w:r>
      <w:r>
        <w:rPr>
          <w:sz w:val="26"/>
        </w:rPr>
        <w:t>sale</w:t>
      </w:r>
      <w:r>
        <w:rPr>
          <w:spacing w:val="55"/>
          <w:sz w:val="26"/>
        </w:rPr>
        <w:t> </w:t>
      </w:r>
      <w:r>
        <w:rPr>
          <w:sz w:val="26"/>
        </w:rPr>
        <w:t>or</w:t>
      </w:r>
      <w:r>
        <w:rPr>
          <w:spacing w:val="55"/>
          <w:sz w:val="26"/>
        </w:rPr>
        <w:t> </w:t>
      </w:r>
      <w:r>
        <w:rPr>
          <w:sz w:val="26"/>
        </w:rPr>
        <w:t>distribution</w:t>
      </w:r>
      <w:r>
        <w:rPr>
          <w:spacing w:val="55"/>
          <w:sz w:val="26"/>
        </w:rPr>
        <w:t> </w:t>
      </w:r>
      <w:r>
        <w:rPr>
          <w:sz w:val="26"/>
        </w:rPr>
        <w:t>of</w:t>
      </w:r>
      <w:r>
        <w:rPr>
          <w:spacing w:val="56"/>
          <w:sz w:val="26"/>
        </w:rPr>
        <w:t> </w:t>
      </w:r>
      <w:r>
        <w:rPr>
          <w:sz w:val="26"/>
        </w:rPr>
        <w:t>not</w:t>
      </w:r>
      <w:r>
        <w:rPr>
          <w:spacing w:val="57"/>
          <w:sz w:val="26"/>
        </w:rPr>
        <w:t> </w:t>
      </w:r>
      <w:r>
        <w:rPr>
          <w:sz w:val="26"/>
        </w:rPr>
        <w:t>more</w:t>
      </w:r>
      <w:r>
        <w:rPr>
          <w:spacing w:val="56"/>
          <w:sz w:val="26"/>
        </w:rPr>
        <w:t> </w:t>
      </w:r>
      <w:r>
        <w:rPr>
          <w:sz w:val="26"/>
        </w:rPr>
        <w:t>than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BodyText"/>
        <w:spacing w:line="480" w:lineRule="auto"/>
        <w:ind w:left="1200" w:right="684"/>
      </w:pPr>
      <w:r>
        <w:rPr/>
        <w:t>500 litres of kerosene and such other categories of petroleum</w:t>
      </w:r>
      <w:r>
        <w:rPr>
          <w:spacing w:val="1"/>
        </w:rPr>
        <w:t> </w:t>
      </w:r>
      <w:r>
        <w:rPr/>
        <w:t>products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may</w:t>
      </w:r>
      <w:r>
        <w:rPr>
          <w:spacing w:val="21"/>
        </w:rPr>
        <w:t> </w:t>
      </w:r>
      <w:r>
        <w:rPr/>
        <w:t>be</w:t>
      </w:r>
      <w:r>
        <w:rPr>
          <w:spacing w:val="24"/>
        </w:rPr>
        <w:t> </w:t>
      </w:r>
      <w:r>
        <w:rPr/>
        <w:t>exempted</w:t>
      </w:r>
      <w:r>
        <w:rPr>
          <w:spacing w:val="21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application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sub</w:t>
      </w:r>
      <w:r>
        <w:rPr>
          <w:spacing w:val="21"/>
        </w:rPr>
        <w:t> </w:t>
      </w:r>
      <w:r>
        <w:rPr/>
        <w:t>section</w:t>
      </w:r>
    </w:p>
    <w:p>
      <w:pPr>
        <w:pStyle w:val="BodyText"/>
        <w:spacing w:line="480" w:lineRule="auto"/>
        <w:ind w:left="1200" w:right="683"/>
      </w:pPr>
      <w:r>
        <w:rPr/>
        <w:t>(1) of Section 4 by the Minister, by order published in the federal</w:t>
      </w:r>
      <w:r>
        <w:rPr>
          <w:spacing w:val="1"/>
        </w:rPr>
        <w:t> </w:t>
      </w:r>
      <w:r>
        <w:rPr/>
        <w:t>gazette.</w:t>
      </w:r>
    </w:p>
    <w:p>
      <w:pPr>
        <w:pStyle w:val="ListParagraph"/>
        <w:numPr>
          <w:ilvl w:val="2"/>
          <w:numId w:val="17"/>
        </w:numPr>
        <w:tabs>
          <w:tab w:pos="2821" w:val="left" w:leader="none"/>
        </w:tabs>
        <w:spacing w:line="480" w:lineRule="auto" w:before="240" w:after="0"/>
        <w:ind w:left="1200" w:right="679" w:firstLine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storage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products</w:t>
      </w:r>
      <w:r>
        <w:rPr>
          <w:spacing w:val="1"/>
          <w:sz w:val="26"/>
        </w:rPr>
        <w:t> </w:t>
      </w:r>
      <w:r>
        <w:rPr>
          <w:sz w:val="26"/>
        </w:rPr>
        <w:t>undertaken</w:t>
      </w:r>
      <w:r>
        <w:rPr>
          <w:spacing w:val="1"/>
          <w:sz w:val="26"/>
        </w:rPr>
        <w:t> </w:t>
      </w:r>
      <w:r>
        <w:rPr>
          <w:sz w:val="26"/>
        </w:rPr>
        <w:t>otherwise</w:t>
      </w:r>
      <w:r>
        <w:rPr>
          <w:spacing w:val="1"/>
          <w:sz w:val="26"/>
        </w:rPr>
        <w:t> </w:t>
      </w:r>
      <w:r>
        <w:rPr>
          <w:sz w:val="26"/>
        </w:rPr>
        <w:t>than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connection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importation,</w:t>
      </w:r>
      <w:r>
        <w:rPr>
          <w:spacing w:val="1"/>
          <w:sz w:val="26"/>
        </w:rPr>
        <w:t> </w:t>
      </w:r>
      <w:r>
        <w:rPr>
          <w:sz w:val="26"/>
        </w:rPr>
        <w:t>sale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distribution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petroleum products.</w:t>
      </w:r>
      <w:r>
        <w:rPr>
          <w:sz w:val="26"/>
          <w:vertAlign w:val="superscript"/>
        </w:rPr>
        <w:t>9</w:t>
      </w:r>
    </w:p>
    <w:p>
      <w:pPr>
        <w:pStyle w:val="BodyText"/>
        <w:spacing w:line="480" w:lineRule="auto" w:before="241"/>
        <w:ind w:right="675" w:firstLine="719"/>
      </w:pPr>
      <w:r>
        <w:rPr/>
        <w:pict>
          <v:rect style="position:absolute;margin-left:90.024002pt;margin-top:237.962357pt;width:144.020pt;height:.47998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  <w:r>
        <w:rPr/>
        <w:t>The purport of this provision is that the Honourable Minister of</w:t>
      </w:r>
      <w:r>
        <w:rPr>
          <w:spacing w:val="1"/>
        </w:rPr>
        <w:t> </w:t>
      </w:r>
      <w:r>
        <w:rPr/>
        <w:t>Petroleum can grant exemption for the importation, storage, distribution</w:t>
      </w:r>
      <w:r>
        <w:rPr>
          <w:spacing w:val="-79"/>
        </w:rPr>
        <w:t> </w:t>
      </w:r>
      <w:r>
        <w:rPr/>
        <w:t>and/or sale of not more than 500 (five hundred) litres of kerosene or</w:t>
      </w:r>
      <w:r>
        <w:rPr>
          <w:spacing w:val="1"/>
        </w:rPr>
        <w:t> </w:t>
      </w:r>
      <w:r>
        <w:rPr/>
        <w:t>other petroleum products vide an order which shall be published in the</w:t>
      </w:r>
      <w:r>
        <w:rPr>
          <w:spacing w:val="1"/>
        </w:rPr>
        <w:t> </w:t>
      </w:r>
      <w:r>
        <w:rPr/>
        <w:t>federal</w:t>
      </w:r>
      <w:r>
        <w:rPr>
          <w:spacing w:val="50"/>
        </w:rPr>
        <w:t> </w:t>
      </w:r>
      <w:r>
        <w:rPr/>
        <w:t>gazette.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rationale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this</w:t>
      </w:r>
      <w:r>
        <w:rPr>
          <w:spacing w:val="51"/>
        </w:rPr>
        <w:t> </w:t>
      </w:r>
      <w:r>
        <w:rPr/>
        <w:t>exemption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/>
        <w:t>not</w:t>
      </w:r>
      <w:r>
        <w:rPr>
          <w:spacing w:val="53"/>
        </w:rPr>
        <w:t> </w:t>
      </w:r>
      <w:r>
        <w:rPr/>
        <w:t>unconnected</w:t>
      </w:r>
      <w:r>
        <w:rPr>
          <w:spacing w:val="-79"/>
        </w:rPr>
        <w:t> </w:t>
      </w:r>
      <w:r>
        <w:rPr/>
        <w:t>with the volume of petroleum products involved. Secondly, it is to</w:t>
      </w:r>
      <w:r>
        <w:rPr>
          <w:spacing w:val="1"/>
        </w:rPr>
        <w:t> </w:t>
      </w:r>
      <w:r>
        <w:rPr/>
        <w:t>encourage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growth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development</w:t>
      </w:r>
      <w:r>
        <w:rPr>
          <w:spacing w:val="65"/>
        </w:rPr>
        <w:t> </w:t>
      </w:r>
      <w:r>
        <w:rPr/>
        <w:t>of</w:t>
      </w:r>
      <w:r>
        <w:rPr>
          <w:spacing w:val="63"/>
        </w:rPr>
        <w:t> </w:t>
      </w:r>
      <w:r>
        <w:rPr/>
        <w:t>small</w:t>
      </w:r>
      <w:r>
        <w:rPr>
          <w:spacing w:val="65"/>
        </w:rPr>
        <w:t> </w:t>
      </w:r>
      <w:r>
        <w:rPr/>
        <w:t>businesses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to</w: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4(3)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18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make the products available in far flung and remote places in Nigeria.</w:t>
      </w:r>
      <w:r>
        <w:rPr>
          <w:spacing w:val="1"/>
        </w:rPr>
        <w:t> </w:t>
      </w:r>
      <w:r>
        <w:rPr/>
        <w:t>Accordingly, the federal government‟s policy of job creation through the</w:t>
      </w:r>
      <w:r>
        <w:rPr>
          <w:spacing w:val="-79"/>
        </w:rPr>
        <w:t> </w:t>
      </w:r>
      <w:r>
        <w:rPr/>
        <w:t>encouragement and support of small and medium scale enterprises will</w:t>
      </w:r>
      <w:r>
        <w:rPr>
          <w:spacing w:val="1"/>
        </w:rPr>
        <w:t> </w:t>
      </w:r>
      <w:r>
        <w:rPr/>
        <w:t>suffer a terrible set back if retailers of petroleum products whose overall</w:t>
      </w:r>
      <w:r>
        <w:rPr>
          <w:spacing w:val="-79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compelled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undergo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rigors</w:t>
      </w:r>
      <w:r>
        <w:rPr>
          <w:spacing w:val="-4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licensing</w:t>
      </w:r>
      <w:r>
        <w:rPr>
          <w:spacing w:val="-3"/>
        </w:rPr>
        <w:t> </w:t>
      </w:r>
      <w:r>
        <w:rPr/>
        <w:t>processes.</w:t>
      </w:r>
    </w:p>
    <w:p>
      <w:pPr>
        <w:pStyle w:val="BodyText"/>
        <w:spacing w:line="480" w:lineRule="auto" w:before="241"/>
        <w:ind w:right="677" w:firstLine="719"/>
      </w:pPr>
      <w:r>
        <w:rPr/>
        <w:t>The second category of exemption deals with the 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products undertaken otherwise than in connection with the</w:t>
      </w:r>
      <w:r>
        <w:rPr>
          <w:spacing w:val="1"/>
        </w:rPr>
        <w:t> </w:t>
      </w:r>
      <w:r>
        <w:rPr/>
        <w:t>importation, distribution or sale of petroleum products. The aim of this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superfluous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misleading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being</w:t>
      </w:r>
      <w:r>
        <w:rPr>
          <w:spacing w:val="81"/>
        </w:rPr>
        <w:t> </w:t>
      </w:r>
      <w:r>
        <w:rPr/>
        <w:t>a</w:t>
      </w:r>
      <w:r>
        <w:rPr>
          <w:spacing w:val="1"/>
        </w:rPr>
        <w:t> </w:t>
      </w:r>
      <w:r>
        <w:rPr/>
        <w:t>perishable commodity, the main motive behind petroleum storage is</w:t>
      </w:r>
      <w:r>
        <w:rPr>
          <w:spacing w:val="1"/>
        </w:rPr>
        <w:t> </w:t>
      </w:r>
      <w:r>
        <w:rPr/>
        <w:t>distribution</w:t>
      </w:r>
      <w:r>
        <w:rPr>
          <w:vertAlign w:val="superscript"/>
        </w:rPr>
        <w:t>10</w:t>
      </w:r>
      <w:r>
        <w:rPr>
          <w:vertAlign w:val="baseline"/>
        </w:rPr>
        <w:t> and sale and as such, it becomes difficult to envisage a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</w:t>
      </w:r>
      <w:r>
        <w:rPr>
          <w:spacing w:val="26"/>
          <w:vertAlign w:val="baseline"/>
        </w:rPr>
        <w:t> </w:t>
      </w:r>
      <w:r>
        <w:rPr>
          <w:vertAlign w:val="baseline"/>
        </w:rPr>
        <w:t>or</w:t>
      </w:r>
      <w:r>
        <w:rPr>
          <w:spacing w:val="26"/>
          <w:vertAlign w:val="baseline"/>
        </w:rPr>
        <w:t> </w:t>
      </w:r>
      <w:r>
        <w:rPr>
          <w:vertAlign w:val="baseline"/>
        </w:rPr>
        <w:t>incidence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26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27"/>
          <w:vertAlign w:val="baseline"/>
        </w:rPr>
        <w:t> </w:t>
      </w:r>
      <w:r>
        <w:rPr>
          <w:vertAlign w:val="baseline"/>
        </w:rPr>
        <w:t>undertaken</w:t>
      </w:r>
      <w:r>
        <w:rPr>
          <w:spacing w:val="24"/>
          <w:vertAlign w:val="baseline"/>
        </w:rPr>
        <w:t> </w:t>
      </w:r>
      <w:r>
        <w:rPr>
          <w:vertAlign w:val="baseline"/>
        </w:rPr>
        <w:t>otherwise</w:t>
      </w:r>
      <w:r>
        <w:rPr>
          <w:spacing w:val="26"/>
          <w:vertAlign w:val="baseline"/>
        </w:rPr>
        <w:t> </w:t>
      </w:r>
      <w:r>
        <w:rPr>
          <w:vertAlign w:val="baseline"/>
        </w:rPr>
        <w:t>than</w:t>
      </w:r>
      <w:r>
        <w:rPr>
          <w:spacing w:val="-79"/>
          <w:vertAlign w:val="baseline"/>
        </w:rPr>
        <w:t> </w:t>
      </w:r>
      <w:r>
        <w:rPr>
          <w:vertAlign w:val="baseline"/>
        </w:rPr>
        <w:t>in connection with the importation, distribution and sale of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products.</w:t>
      </w:r>
    </w:p>
    <w:p>
      <w:pPr>
        <w:pStyle w:val="BodyText"/>
        <w:spacing w:line="480" w:lineRule="auto" w:before="241"/>
        <w:ind w:right="678" w:firstLine="719"/>
      </w:pPr>
      <w:r>
        <w:rPr/>
        <w:t>Section 5 of the Petroleum Act covers offences in connection with</w:t>
      </w:r>
      <w:r>
        <w:rPr>
          <w:spacing w:val="-79"/>
        </w:rPr>
        <w:t> </w:t>
      </w:r>
      <w:r>
        <w:rPr/>
        <w:t>the distribution of petroleum products. If an oil marketing company,</w:t>
      </w:r>
      <w:r>
        <w:rPr>
          <w:spacing w:val="1"/>
        </w:rPr>
        <w:t> </w:t>
      </w:r>
      <w:r>
        <w:rPr/>
        <w:t>pursuant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any</w:t>
      </w:r>
      <w:r>
        <w:rPr>
          <w:spacing w:val="31"/>
        </w:rPr>
        <w:t> </w:t>
      </w:r>
      <w:r>
        <w:rPr/>
        <w:t>agreement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arrangement</w:t>
      </w:r>
      <w:r>
        <w:rPr>
          <w:spacing w:val="31"/>
        </w:rPr>
        <w:t> </w:t>
      </w:r>
      <w:r>
        <w:rPr/>
        <w:t>between</w:t>
      </w:r>
      <w:r>
        <w:rPr>
          <w:spacing w:val="30"/>
        </w:rPr>
        <w:t> </w:t>
      </w:r>
      <w:r>
        <w:rPr/>
        <w:t>it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any</w:t>
      </w:r>
      <w:r>
        <w:rPr>
          <w:spacing w:val="31"/>
        </w:rPr>
        <w:t> </w:t>
      </w:r>
      <w:r>
        <w:rPr/>
        <w:t>other</w:t>
      </w:r>
      <w:r>
        <w:rPr>
          <w:spacing w:val="-79"/>
        </w:rPr>
        <w:t> </w:t>
      </w:r>
      <w:r>
        <w:rPr/>
        <w:t>oil marketing company, borrows petroleum products from any other oil</w:t>
      </w:r>
      <w:r>
        <w:rPr>
          <w:spacing w:val="1"/>
        </w:rPr>
        <w:t> </w:t>
      </w:r>
      <w:r>
        <w:rPr/>
        <w:t>marketing</w:t>
      </w:r>
      <w:r>
        <w:rPr>
          <w:spacing w:val="28"/>
        </w:rPr>
        <w:t> </w:t>
      </w:r>
      <w:r>
        <w:rPr/>
        <w:t>company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fails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return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company</w:t>
      </w:r>
      <w:r>
        <w:rPr>
          <w:spacing w:val="31"/>
        </w:rPr>
        <w:t> </w:t>
      </w:r>
      <w:r>
        <w:rPr/>
        <w:t>an</w:t>
      </w:r>
      <w:r>
        <w:rPr>
          <w:spacing w:val="30"/>
        </w:rPr>
        <w:t> </w:t>
      </w:r>
      <w:r>
        <w:rPr/>
        <w:t>equivalent</w:t>
      </w:r>
    </w:p>
    <w:p>
      <w:pPr>
        <w:pStyle w:val="BodyText"/>
        <w:spacing w:before="7"/>
        <w:ind w:left="0"/>
        <w:jc w:val="left"/>
        <w:rPr>
          <w:sz w:val="28"/>
        </w:rPr>
      </w:pPr>
      <w:r>
        <w:rPr/>
        <w:pict>
          <v:rect style="position:absolute;margin-left:90.024002pt;margin-top:19.20977pt;width:144.020pt;height:.47998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Save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emergency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situations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where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stored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safe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keeping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measure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against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future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scarcity.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volume of the petroleum borrowed within two (2) weeks of the date on</w:t>
      </w:r>
      <w:r>
        <w:rPr>
          <w:spacing w:val="1"/>
        </w:rPr>
        <w:t> </w:t>
      </w:r>
      <w:r>
        <w:rPr/>
        <w:t>which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products</w:t>
      </w:r>
      <w:r>
        <w:rPr>
          <w:spacing w:val="35"/>
        </w:rPr>
        <w:t> </w:t>
      </w:r>
      <w:r>
        <w:rPr/>
        <w:t>were</w:t>
      </w:r>
      <w:r>
        <w:rPr>
          <w:spacing w:val="30"/>
        </w:rPr>
        <w:t> </w:t>
      </w:r>
      <w:r>
        <w:rPr/>
        <w:t>borrowed,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first</w:t>
      </w:r>
      <w:r>
        <w:rPr>
          <w:spacing w:val="31"/>
        </w:rPr>
        <w:t> </w:t>
      </w:r>
      <w:r>
        <w:rPr/>
        <w:t>named</w:t>
      </w:r>
      <w:r>
        <w:rPr>
          <w:spacing w:val="31"/>
        </w:rPr>
        <w:t> </w:t>
      </w:r>
      <w:r>
        <w:rPr/>
        <w:t>oil</w:t>
      </w:r>
      <w:r>
        <w:rPr>
          <w:spacing w:val="31"/>
        </w:rPr>
        <w:t> </w:t>
      </w:r>
      <w:r>
        <w:rPr/>
        <w:t>company</w:t>
      </w:r>
      <w:r>
        <w:rPr>
          <w:spacing w:val="31"/>
        </w:rPr>
        <w:t> </w:t>
      </w:r>
      <w:r>
        <w:rPr/>
        <w:t>shall</w:t>
      </w:r>
      <w:r>
        <w:rPr>
          <w:spacing w:val="-79"/>
        </w:rPr>
        <w:t> </w:t>
      </w:r>
      <w:r>
        <w:rPr/>
        <w:t>be guilty of an offence and on conviction, shall pay a fine of N100 per</w:t>
      </w:r>
      <w:r>
        <w:rPr>
          <w:spacing w:val="1"/>
        </w:rPr>
        <w:t> </w:t>
      </w:r>
      <w:r>
        <w:rPr/>
        <w:t>metric ton of the petroleum products concerned. This provision is meant</w:t>
      </w:r>
      <w:r>
        <w:rPr>
          <w:spacing w:val="-79"/>
        </w:rPr>
        <w:t> </w:t>
      </w:r>
      <w:r>
        <w:rPr/>
        <w:t>to guard against sharp practices and thereby ensure good oil industry</w:t>
      </w:r>
      <w:r>
        <w:rPr>
          <w:spacing w:val="1"/>
        </w:rPr>
        <w:t> </w:t>
      </w:r>
      <w:r>
        <w:rPr/>
        <w:t>practice. This raises the issue of „freedom and sincerity of enterprise‟.</w:t>
      </w:r>
      <w:r>
        <w:rPr>
          <w:spacing w:val="1"/>
        </w:rPr>
        <w:t> </w:t>
      </w:r>
      <w:r>
        <w:rPr/>
        <w:t>Any two persons can agree as to the exchange of petroleum products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underscored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understanding.</w:t>
      </w:r>
    </w:p>
    <w:p>
      <w:pPr>
        <w:pStyle w:val="BodyText"/>
        <w:spacing w:line="480" w:lineRule="auto" w:before="242"/>
        <w:ind w:right="673" w:firstLine="719"/>
      </w:pPr>
      <w:r>
        <w:rPr/>
        <w:t>Section 6 of the Petroleum Act vests upon the Petroleum Minister</w:t>
      </w:r>
      <w:r>
        <w:rPr>
          <w:spacing w:val="1"/>
        </w:rPr>
        <w:t> </w:t>
      </w:r>
      <w:r>
        <w:rPr/>
        <w:t>what is termed „power of price control‟. Accordingly, while acting under</w:t>
      </w:r>
      <w:r>
        <w:rPr>
          <w:spacing w:val="-79"/>
        </w:rPr>
        <w:t> </w:t>
      </w:r>
      <w:r>
        <w:rPr/>
        <w:t>this section, the Minister may, by an order published in the federal</w:t>
      </w:r>
      <w:r>
        <w:rPr>
          <w:spacing w:val="1"/>
        </w:rPr>
        <w:t> </w:t>
      </w:r>
      <w:r>
        <w:rPr/>
        <w:t>gazette,</w:t>
      </w:r>
      <w:r>
        <w:rPr>
          <w:spacing w:val="38"/>
        </w:rPr>
        <w:t> </w:t>
      </w:r>
      <w:r>
        <w:rPr/>
        <w:t>fix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prices</w:t>
      </w:r>
      <w:r>
        <w:rPr>
          <w:spacing w:val="37"/>
        </w:rPr>
        <w:t> </w:t>
      </w:r>
      <w:r>
        <w:rPr/>
        <w:t>at</w:t>
      </w:r>
      <w:r>
        <w:rPr>
          <w:spacing w:val="38"/>
        </w:rPr>
        <w:t> </w:t>
      </w:r>
      <w:r>
        <w:rPr/>
        <w:t>which</w:t>
      </w:r>
      <w:r>
        <w:rPr>
          <w:spacing w:val="37"/>
        </w:rPr>
        <w:t> </w:t>
      </w:r>
      <w:r>
        <w:rPr/>
        <w:t>petroleum</w:t>
      </w:r>
      <w:r>
        <w:rPr>
          <w:spacing w:val="38"/>
        </w:rPr>
        <w:t> </w:t>
      </w:r>
      <w:r>
        <w:rPr/>
        <w:t>products</w:t>
      </w:r>
      <w:r>
        <w:rPr>
          <w:spacing w:val="37"/>
        </w:rPr>
        <w:t> </w:t>
      </w:r>
      <w:r>
        <w:rPr/>
        <w:t>should</w:t>
      </w:r>
      <w:r>
        <w:rPr>
          <w:spacing w:val="40"/>
        </w:rPr>
        <w:t> </w:t>
      </w:r>
      <w:r>
        <w:rPr/>
        <w:t>be</w:t>
      </w:r>
      <w:r>
        <w:rPr>
          <w:spacing w:val="38"/>
        </w:rPr>
        <w:t> </w:t>
      </w:r>
      <w:r>
        <w:rPr/>
        <w:t>sold</w:t>
      </w:r>
      <w:r>
        <w:rPr>
          <w:spacing w:val="38"/>
        </w:rPr>
        <w:t> </w:t>
      </w:r>
      <w:r>
        <w:rPr/>
        <w:t>in</w:t>
      </w:r>
      <w:r>
        <w:rPr>
          <w:spacing w:val="-78"/>
        </w:rPr>
        <w:t> </w:t>
      </w:r>
      <w:r>
        <w:rPr/>
        <w:t>any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vertAlign w:val="super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challenge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successive governments have been contending with in its attempt at</w:t>
      </w:r>
      <w:r>
        <w:rPr>
          <w:spacing w:val="1"/>
          <w:vertAlign w:val="baseline"/>
        </w:rPr>
        <w:t> </w:t>
      </w:r>
      <w:r>
        <w:rPr>
          <w:vertAlign w:val="baseline"/>
        </w:rPr>
        <w:t>liberalizing the downstream sector of the petroleum industry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loosely</w:t>
      </w:r>
      <w:r>
        <w:rPr>
          <w:spacing w:val="1"/>
          <w:vertAlign w:val="baseline"/>
        </w:rPr>
        <w:t> </w:t>
      </w:r>
      <w:r>
        <w:rPr>
          <w:vertAlign w:val="baseline"/>
        </w:rPr>
        <w:t>termed</w:t>
      </w:r>
      <w:r>
        <w:rPr>
          <w:spacing w:val="1"/>
          <w:vertAlign w:val="baseline"/>
        </w:rPr>
        <w:t> </w:t>
      </w:r>
      <w:r>
        <w:rPr>
          <w:vertAlign w:val="baseline"/>
        </w:rPr>
        <w:t>„deregulation‟.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fixing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products prices was aimed at ensuring the even economic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nation as a whole as well as protecting the citizenry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exploitative tendencies of petroleum products marketers which is bound</w:t>
      </w:r>
      <w:r>
        <w:rPr>
          <w:spacing w:val="-79"/>
          <w:vertAlign w:val="baseline"/>
        </w:rPr>
        <w:t> </w:t>
      </w:r>
      <w:r>
        <w:rPr>
          <w:vertAlign w:val="baseline"/>
        </w:rPr>
        <w:t>to</w:t>
      </w:r>
      <w:r>
        <w:rPr>
          <w:spacing w:val="61"/>
          <w:vertAlign w:val="baseline"/>
        </w:rPr>
        <w:t> </w:t>
      </w:r>
      <w:r>
        <w:rPr>
          <w:vertAlign w:val="baseline"/>
        </w:rPr>
        <w:t>aggravate</w:t>
      </w:r>
      <w:r>
        <w:rPr>
          <w:spacing w:val="63"/>
          <w:vertAlign w:val="baseline"/>
        </w:rPr>
        <w:t> </w:t>
      </w:r>
      <w:r>
        <w:rPr>
          <w:vertAlign w:val="baseline"/>
        </w:rPr>
        <w:t>should</w:t>
      </w:r>
      <w:r>
        <w:rPr>
          <w:spacing w:val="65"/>
          <w:vertAlign w:val="baseline"/>
        </w:rPr>
        <w:t> </w:t>
      </w:r>
      <w:r>
        <w:rPr>
          <w:vertAlign w:val="baseline"/>
        </w:rPr>
        <w:t>prices</w:t>
      </w:r>
      <w:r>
        <w:rPr>
          <w:spacing w:val="62"/>
          <w:vertAlign w:val="baseline"/>
        </w:rPr>
        <w:t> </w:t>
      </w:r>
      <w:r>
        <w:rPr>
          <w:vertAlign w:val="baseline"/>
        </w:rPr>
        <w:t>be</w:t>
      </w:r>
      <w:r>
        <w:rPr>
          <w:spacing w:val="63"/>
          <w:vertAlign w:val="baseline"/>
        </w:rPr>
        <w:t> </w:t>
      </w:r>
      <w:r>
        <w:rPr>
          <w:vertAlign w:val="baseline"/>
        </w:rPr>
        <w:t>left</w:t>
      </w:r>
      <w:r>
        <w:rPr>
          <w:spacing w:val="64"/>
          <w:vertAlign w:val="baseline"/>
        </w:rPr>
        <w:t> </w:t>
      </w:r>
      <w:r>
        <w:rPr>
          <w:vertAlign w:val="baseline"/>
        </w:rPr>
        <w:t>to</w:t>
      </w:r>
      <w:r>
        <w:rPr>
          <w:spacing w:val="62"/>
          <w:vertAlign w:val="baseline"/>
        </w:rPr>
        <w:t> </w:t>
      </w:r>
      <w:r>
        <w:rPr>
          <w:vertAlign w:val="baseline"/>
        </w:rPr>
        <w:t>be</w:t>
      </w:r>
      <w:r>
        <w:rPr>
          <w:spacing w:val="63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63"/>
          <w:vertAlign w:val="baseline"/>
        </w:rPr>
        <w:t> </w:t>
      </w:r>
      <w:r>
        <w:rPr>
          <w:vertAlign w:val="baseline"/>
        </w:rPr>
        <w:t>by</w:t>
      </w:r>
      <w:r>
        <w:rPr>
          <w:spacing w:val="62"/>
          <w:vertAlign w:val="baseline"/>
        </w:rPr>
        <w:t> </w:t>
      </w:r>
      <w:r>
        <w:rPr>
          <w:vertAlign w:val="baseline"/>
        </w:rPr>
        <w:t>the</w:t>
      </w:r>
      <w:r>
        <w:rPr>
          <w:spacing w:val="63"/>
          <w:vertAlign w:val="baseline"/>
        </w:rPr>
        <w:t> </w:t>
      </w:r>
      <w:r>
        <w:rPr>
          <w:vertAlign w:val="baseline"/>
        </w:rPr>
        <w:t>market</w:t>
      </w:r>
    </w:p>
    <w:p>
      <w:pPr>
        <w:pStyle w:val="BodyText"/>
        <w:spacing w:before="9"/>
        <w:ind w:left="0"/>
        <w:jc w:val="left"/>
        <w:rPr>
          <w:sz w:val="14"/>
        </w:rPr>
      </w:pPr>
      <w:r>
        <w:rPr/>
        <w:pict>
          <v:rect style="position:absolute;margin-left:90.024002pt;margin-top:10.866958pt;width:144.020pt;height:.47998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Pricing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&amp;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Regulatory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Agency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forces of demand and supply. An average Nigerian is at a task to</w:t>
      </w:r>
      <w:r>
        <w:rPr>
          <w:spacing w:val="1"/>
        </w:rPr>
        <w:t> </w:t>
      </w:r>
      <w:r>
        <w:rPr/>
        <w:t>understanding what “subsidy” means. Subsidy arises where producers</w:t>
      </w:r>
      <w:r>
        <w:rPr>
          <w:spacing w:val="1"/>
        </w:rPr>
        <w:t> </w:t>
      </w:r>
      <w:r>
        <w:rPr/>
        <w:t>and marketers are compelled to sell the products at uniform prices</w:t>
      </w:r>
      <w:r>
        <w:rPr>
          <w:spacing w:val="1"/>
        </w:rPr>
        <w:t> </w:t>
      </w:r>
      <w:r>
        <w:rPr/>
        <w:t>throughout the federation irrespective of the location of the retail outlet</w:t>
      </w:r>
      <w:r>
        <w:rPr>
          <w:spacing w:val="-79"/>
        </w:rPr>
        <w:t> </w:t>
      </w:r>
      <w:r>
        <w:rPr/>
        <w:t>from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refining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refineries.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making</w:t>
      </w:r>
      <w:r>
        <w:rPr>
          <w:spacing w:val="-79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evidenced by the network of product pipelines, storage facilities, pump</w:t>
      </w:r>
      <w:r>
        <w:rPr>
          <w:spacing w:val="1"/>
        </w:rPr>
        <w:t> </w:t>
      </w:r>
      <w:r>
        <w:rPr/>
        <w:t>and/or flow stations and tank farms. To create a uniform price situation,</w:t>
      </w:r>
      <w:r>
        <w:rPr>
          <w:spacing w:val="-79"/>
        </w:rPr>
        <w:t> </w:t>
      </w:r>
      <w:r>
        <w:rPr/>
        <w:t>the government bridges the gap by financing the shortfall between the</w:t>
      </w:r>
      <w:r>
        <w:rPr>
          <w:spacing w:val="1"/>
        </w:rPr>
        <w:t> </w:t>
      </w:r>
      <w:r>
        <w:rPr/>
        <w:t>actual</w:t>
      </w:r>
      <w:r>
        <w:rPr>
          <w:spacing w:val="24"/>
        </w:rPr>
        <w:t> </w:t>
      </w:r>
      <w:r>
        <w:rPr/>
        <w:t>amount</w:t>
      </w:r>
      <w:r>
        <w:rPr>
          <w:spacing w:val="23"/>
        </w:rPr>
        <w:t> </w:t>
      </w:r>
      <w:r>
        <w:rPr/>
        <w:t>petroleum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being</w:t>
      </w:r>
      <w:r>
        <w:rPr>
          <w:spacing w:val="24"/>
        </w:rPr>
        <w:t> </w:t>
      </w:r>
      <w:r>
        <w:rPr/>
        <w:t>sold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international</w:t>
      </w:r>
      <w:r>
        <w:rPr>
          <w:spacing w:val="24"/>
        </w:rPr>
        <w:t> </w:t>
      </w:r>
      <w:r>
        <w:rPr/>
        <w:t>market</w:t>
      </w:r>
      <w:r>
        <w:rPr>
          <w:spacing w:val="23"/>
        </w:rPr>
        <w:t> </w:t>
      </w:r>
      <w:r>
        <w:rPr/>
        <w:t>and</w:t>
      </w:r>
      <w:r>
        <w:rPr>
          <w:spacing w:val="-79"/>
        </w:rPr>
        <w:t> </w:t>
      </w:r>
      <w:r>
        <w:rPr/>
        <w:t>its retail price at the domestic market.</w:t>
      </w:r>
      <w:r>
        <w:rPr>
          <w:vertAlign w:val="superscript"/>
        </w:rPr>
        <w:t>12</w:t>
      </w:r>
      <w:r>
        <w:rPr>
          <w:vertAlign w:val="baseline"/>
        </w:rPr>
        <w:t> However, while a country might</w:t>
      </w:r>
      <w:r>
        <w:rPr>
          <w:spacing w:val="-79"/>
          <w:vertAlign w:val="baseline"/>
        </w:rPr>
        <w:t> </w:t>
      </w:r>
      <w:r>
        <w:rPr>
          <w:vertAlign w:val="baseline"/>
        </w:rPr>
        <w:t>experience little or no hitches at all under this arrangement where such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8"/>
          <w:vertAlign w:val="baseline"/>
        </w:rPr>
        <w:t> </w:t>
      </w:r>
      <w:r>
        <w:rPr>
          <w:vertAlign w:val="baseline"/>
        </w:rPr>
        <w:t>produces</w:t>
      </w:r>
      <w:r>
        <w:rPr>
          <w:spacing w:val="18"/>
          <w:vertAlign w:val="baseline"/>
        </w:rPr>
        <w:t> </w:t>
      </w:r>
      <w:r>
        <w:rPr>
          <w:vertAlign w:val="baseline"/>
        </w:rPr>
        <w:t>its</w:t>
      </w:r>
      <w:r>
        <w:rPr>
          <w:spacing w:val="20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8"/>
          <w:vertAlign w:val="baseline"/>
        </w:rPr>
        <w:t> </w:t>
      </w:r>
      <w:r>
        <w:rPr>
          <w:vertAlign w:val="baseline"/>
        </w:rPr>
        <w:t>needs</w:t>
      </w:r>
      <w:r>
        <w:rPr>
          <w:spacing w:val="18"/>
          <w:vertAlign w:val="baseline"/>
        </w:rPr>
        <w:t> </w:t>
      </w:r>
      <w:r>
        <w:rPr>
          <w:vertAlign w:val="baseline"/>
        </w:rPr>
        <w:t>locally,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same</w:t>
      </w:r>
      <w:r>
        <w:rPr>
          <w:spacing w:val="18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8"/>
          <w:vertAlign w:val="baseline"/>
        </w:rPr>
        <w:t> </w:t>
      </w:r>
      <w:r>
        <w:rPr>
          <w:vertAlign w:val="baseline"/>
        </w:rPr>
        <w:t>be</w:t>
      </w:r>
      <w:r>
        <w:rPr>
          <w:spacing w:val="18"/>
          <w:vertAlign w:val="baseline"/>
        </w:rPr>
        <w:t> </w:t>
      </w:r>
      <w:r>
        <w:rPr>
          <w:vertAlign w:val="baseline"/>
        </w:rPr>
        <w:t>said</w:t>
      </w:r>
      <w:r>
        <w:rPr>
          <w:spacing w:val="-78"/>
          <w:vertAlign w:val="baseline"/>
        </w:rPr>
        <w:t> </w:t>
      </w:r>
      <w:r>
        <w:rPr>
          <w:vertAlign w:val="baseline"/>
        </w:rPr>
        <w:t>of a country that relies heavily on petroleum products importation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meeting local demands. If the government still insists on fixing prices,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20"/>
          <w:vertAlign w:val="baseline"/>
        </w:rPr>
        <w:t> </w:t>
      </w:r>
      <w:r>
        <w:rPr>
          <w:vertAlign w:val="baseline"/>
        </w:rPr>
        <w:t>there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bound</w:t>
      </w:r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be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7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9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amount</w:t>
      </w:r>
      <w:r>
        <w:rPr>
          <w:spacing w:val="-78"/>
          <w:vertAlign w:val="baseline"/>
        </w:rPr>
        <w:t> </w:t>
      </w:r>
      <w:r>
        <w:rPr>
          <w:vertAlign w:val="baseline"/>
        </w:rPr>
        <w:t>at which such products are bought and that at which they are sold.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the government is the sole importer, this creates little problem.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where the government relies on the involvement of 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marketers,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pay</w:t>
      </w:r>
      <w:r>
        <w:rPr>
          <w:spacing w:val="1"/>
          <w:vertAlign w:val="baseline"/>
        </w:rPr>
        <w:t> </w:t>
      </w:r>
      <w:r>
        <w:rPr>
          <w:vertAlign w:val="baseline"/>
        </w:rPr>
        <w:t>them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59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62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cost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purchase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retail</w:t>
      </w:r>
      <w:r>
        <w:rPr>
          <w:spacing w:val="60"/>
          <w:vertAlign w:val="baseline"/>
        </w:rPr>
        <w:t> </w:t>
      </w:r>
      <w:r>
        <w:rPr>
          <w:vertAlign w:val="baseline"/>
        </w:rPr>
        <w:t>price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6"/>
        <w:ind w:left="0"/>
        <w:jc w:val="left"/>
        <w:rPr>
          <w:sz w:val="16"/>
        </w:rPr>
      </w:pPr>
      <w:r>
        <w:rPr/>
        <w:pict>
          <v:rect style="position:absolute;margin-left:90.024002pt;margin-top:11.926957pt;width:144.020pt;height:.47998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</w:t>
      </w:r>
      <w:r>
        <w:rPr>
          <w:rFonts w:ascii="Calibri"/>
          <w:sz w:val="18"/>
          <w:vertAlign w:val="baseline"/>
        </w:rPr>
        <w:t> Iloba-Aninye Okechukwu. (2006) Petroleum Products Pricing: A Critique of the Legal Framework and the Fallacy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Subsidy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 Sector. </w:t>
      </w:r>
      <w:r>
        <w:rPr>
          <w:rFonts w:ascii="Calibri"/>
          <w:i/>
          <w:sz w:val="18"/>
          <w:vertAlign w:val="baseline"/>
        </w:rPr>
        <w:t>Ahmadu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Bello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University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(A.B.U.L.J)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Vols.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24-25,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156-170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6"/>
      </w:pPr>
      <w:r>
        <w:rPr/>
        <w:t>commodity as fixed by the Minister inclusive of transport cost. This, in</w:t>
      </w:r>
      <w:r>
        <w:rPr>
          <w:spacing w:val="1"/>
        </w:rPr>
        <w:t> </w:t>
      </w:r>
      <w:r>
        <w:rPr/>
        <w:t>effect,</w:t>
      </w:r>
      <w:r>
        <w:rPr>
          <w:spacing w:val="-1"/>
        </w:rPr>
        <w:t> </w:t>
      </w:r>
      <w:r>
        <w:rPr/>
        <w:t>is referred to</w:t>
      </w:r>
      <w:r>
        <w:rPr>
          <w:spacing w:val="-1"/>
        </w:rPr>
        <w:t> </w:t>
      </w:r>
      <w:r>
        <w:rPr/>
        <w:t>as subsidy.</w:t>
      </w:r>
    </w:p>
    <w:p>
      <w:pPr>
        <w:pStyle w:val="BodyText"/>
        <w:spacing w:line="480" w:lineRule="auto" w:before="240"/>
        <w:ind w:right="674" w:firstLine="719"/>
      </w:pPr>
      <w:r>
        <w:rPr/>
        <w:t>The Act in Section 7 also confers on the Minister the „right of pre-</w:t>
      </w:r>
      <w:r>
        <w:rPr>
          <w:spacing w:val="-79"/>
        </w:rPr>
        <w:t> </w:t>
      </w:r>
      <w:r>
        <w:rPr/>
        <w:t>emption‟. This right means that in the event of a state of emergency or</w:t>
      </w:r>
      <w:r>
        <w:rPr>
          <w:spacing w:val="1"/>
        </w:rPr>
        <w:t> </w:t>
      </w:r>
      <w:r>
        <w:rPr/>
        <w:t>war, the Minister shall have the right of pre-emption of all petroleum</w:t>
      </w:r>
      <w:r>
        <w:rPr>
          <w:spacing w:val="1"/>
        </w:rPr>
        <w:t> </w:t>
      </w:r>
      <w:r>
        <w:rPr/>
        <w:t>products obtained, marketed or otherwise dealt with under any licence</w:t>
      </w:r>
      <w:r>
        <w:rPr>
          <w:spacing w:val="1"/>
        </w:rPr>
        <w:t> </w:t>
      </w:r>
      <w:r>
        <w:rPr/>
        <w:t>or lease granted under the Act. This is meant to take care of emergency</w:t>
      </w:r>
      <w:r>
        <w:rPr>
          <w:spacing w:val="-79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addressing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emergency</w:t>
      </w:r>
      <w:r>
        <w:rPr>
          <w:spacing w:val="-5"/>
        </w:rPr>
        <w:t> </w:t>
      </w:r>
      <w:r>
        <w:rPr/>
        <w:t>needs.</w:t>
      </w:r>
    </w:p>
    <w:p>
      <w:pPr>
        <w:pStyle w:val="Heading2"/>
        <w:numPr>
          <w:ilvl w:val="1"/>
          <w:numId w:val="17"/>
        </w:numPr>
        <w:tabs>
          <w:tab w:pos="1381" w:val="left" w:leader="none"/>
        </w:tabs>
        <w:spacing w:line="240" w:lineRule="auto" w:before="242" w:after="0"/>
        <w:ind w:left="1380" w:right="0" w:hanging="721"/>
        <w:jc w:val="both"/>
      </w:pPr>
      <w:r>
        <w:rPr/>
        <w:t>The</w:t>
      </w:r>
      <w:r>
        <w:rPr>
          <w:spacing w:val="-5"/>
        </w:rPr>
        <w:t> </w:t>
      </w:r>
      <w:r>
        <w:rPr/>
        <w:t>Petroleum</w:t>
      </w:r>
      <w:r>
        <w:rPr>
          <w:spacing w:val="-5"/>
        </w:rPr>
        <w:t> </w:t>
      </w:r>
      <w:r>
        <w:rPr/>
        <w:t>Equalization</w:t>
      </w:r>
      <w:r>
        <w:rPr>
          <w:spacing w:val="-6"/>
        </w:rPr>
        <w:t> </w:t>
      </w:r>
      <w:r>
        <w:rPr/>
        <w:t>Fund Act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9" w:firstLine="719"/>
      </w:pPr>
      <w:r>
        <w:rPr/>
        <w:t>This Act</w:t>
      </w:r>
      <w:r>
        <w:rPr>
          <w:vertAlign w:val="superscript"/>
        </w:rPr>
        <w:t>13</w:t>
      </w:r>
      <w:r>
        <w:rPr>
          <w:vertAlign w:val="baseline"/>
        </w:rPr>
        <w:t> establishes the Petroleum Equalization Fund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reimbursement</w:t>
      </w:r>
      <w:r>
        <w:rPr>
          <w:spacing w:val="51"/>
          <w:vertAlign w:val="baseline"/>
        </w:rPr>
        <w:t> </w:t>
      </w:r>
      <w:r>
        <w:rPr>
          <w:vertAlign w:val="baseline"/>
        </w:rPr>
        <w:t>of</w:t>
      </w:r>
      <w:r>
        <w:rPr>
          <w:spacing w:val="5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51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52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51"/>
          <w:vertAlign w:val="baseline"/>
        </w:rPr>
        <w:t> </w:t>
      </w:r>
      <w:r>
        <w:rPr>
          <w:vertAlign w:val="baseline"/>
        </w:rPr>
        <w:t>for</w:t>
      </w:r>
      <w:r>
        <w:rPr>
          <w:spacing w:val="-79"/>
          <w:vertAlign w:val="baseline"/>
        </w:rPr>
        <w:t> </w:t>
      </w:r>
      <w:r>
        <w:rPr>
          <w:vertAlign w:val="baseline"/>
        </w:rPr>
        <w:t>any</w:t>
      </w:r>
      <w:r>
        <w:rPr>
          <w:spacing w:val="15"/>
          <w:vertAlign w:val="baseline"/>
        </w:rPr>
        <w:t> </w:t>
      </w:r>
      <w:r>
        <w:rPr>
          <w:vertAlign w:val="baseline"/>
        </w:rPr>
        <w:t>loss</w:t>
      </w:r>
      <w:r>
        <w:rPr>
          <w:spacing w:val="15"/>
          <w:vertAlign w:val="baseline"/>
        </w:rPr>
        <w:t> </w:t>
      </w:r>
      <w:r>
        <w:rPr>
          <w:vertAlign w:val="baseline"/>
        </w:rPr>
        <w:t>suffered</w:t>
      </w:r>
      <w:r>
        <w:rPr>
          <w:spacing w:val="16"/>
          <w:vertAlign w:val="baseline"/>
        </w:rPr>
        <w:t> </w:t>
      </w:r>
      <w:r>
        <w:rPr>
          <w:vertAlign w:val="baseline"/>
        </w:rPr>
        <w:t>or</w:t>
      </w:r>
      <w:r>
        <w:rPr>
          <w:spacing w:val="16"/>
          <w:vertAlign w:val="baseline"/>
        </w:rPr>
        <w:t> </w:t>
      </w:r>
      <w:r>
        <w:rPr>
          <w:vertAlign w:val="baseline"/>
        </w:rPr>
        <w:t>likely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7"/>
          <w:vertAlign w:val="baseline"/>
        </w:rPr>
        <w:t> </w:t>
      </w:r>
      <w:r>
        <w:rPr>
          <w:vertAlign w:val="baseline"/>
        </w:rPr>
        <w:t>suffered</w:t>
      </w:r>
      <w:r>
        <w:rPr>
          <w:spacing w:val="16"/>
          <w:vertAlign w:val="baseline"/>
        </w:rPr>
        <w:t> </w:t>
      </w:r>
      <w:r>
        <w:rPr>
          <w:vertAlign w:val="baseline"/>
        </w:rPr>
        <w:t>by</w:t>
      </w:r>
      <w:r>
        <w:rPr>
          <w:spacing w:val="16"/>
          <w:vertAlign w:val="baseline"/>
        </w:rPr>
        <w:t> </w:t>
      </w:r>
      <w:r>
        <w:rPr>
          <w:vertAlign w:val="baseline"/>
        </w:rPr>
        <w:t>them</w:t>
      </w:r>
      <w:r>
        <w:rPr>
          <w:spacing w:val="17"/>
          <w:vertAlign w:val="baseline"/>
        </w:rPr>
        <w:t> </w:t>
      </w:r>
      <w:r>
        <w:rPr>
          <w:vertAlign w:val="baseline"/>
        </w:rPr>
        <w:t>arising</w:t>
      </w:r>
      <w:r>
        <w:rPr>
          <w:spacing w:val="16"/>
          <w:vertAlign w:val="baseline"/>
        </w:rPr>
        <w:t> </w:t>
      </w:r>
      <w:r>
        <w:rPr>
          <w:vertAlign w:val="baseline"/>
        </w:rPr>
        <w:t>from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sale</w:t>
      </w:r>
      <w:r>
        <w:rPr>
          <w:spacing w:val="-78"/>
          <w:vertAlign w:val="baseline"/>
        </w:rPr>
        <w:t> </w:t>
      </w:r>
      <w:r>
        <w:rPr>
          <w:vertAlign w:val="baseline"/>
        </w:rPr>
        <w:t>of petroleum products at uniform prices throughout Nigeria. A Board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manages the affairs of the fund to ensure proper application and due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</w:t>
      </w:r>
    </w:p>
    <w:p>
      <w:pPr>
        <w:pStyle w:val="BodyText"/>
        <w:spacing w:line="480" w:lineRule="auto" w:before="241"/>
        <w:ind w:right="677" w:firstLine="719"/>
      </w:pPr>
      <w:r>
        <w:rPr/>
        <w:t>It is deducible from the above that the main purpose of the body</w:t>
      </w:r>
      <w:r>
        <w:rPr>
          <w:spacing w:val="1"/>
        </w:rPr>
        <w:t> </w:t>
      </w:r>
      <w:r>
        <w:rPr/>
        <w:t>established by the Petroleum Equalization Fund Act is to manage such</w:t>
      </w:r>
      <w:r>
        <w:rPr>
          <w:spacing w:val="1"/>
        </w:rPr>
        <w:t> </w:t>
      </w:r>
      <w:r>
        <w:rPr/>
        <w:t>consequences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may</w:t>
      </w:r>
      <w:r>
        <w:rPr>
          <w:spacing w:val="4"/>
        </w:rPr>
        <w:t> </w:t>
      </w:r>
      <w:r>
        <w:rPr/>
        <w:t>result</w:t>
      </w:r>
      <w:r>
        <w:rPr>
          <w:spacing w:val="4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Minister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Petroleum</w:t>
      </w:r>
      <w:r>
        <w:rPr>
          <w:spacing w:val="6"/>
        </w:rPr>
        <w:t> </w:t>
      </w:r>
      <w:r>
        <w:rPr/>
        <w:t>exercising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9"/>
        </w:rPr>
      </w:pPr>
      <w:r>
        <w:rPr/>
        <w:pict>
          <v:rect style="position:absolute;margin-left:90.024002pt;margin-top:13.527895pt;width:144.020pt;height:.47998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Equalization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P11,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105"/>
        <w:jc w:val="left"/>
      </w:pPr>
      <w:r>
        <w:rPr/>
        <w:t>the</w:t>
      </w:r>
      <w:r>
        <w:rPr>
          <w:spacing w:val="-3"/>
        </w:rPr>
        <w:t> </w:t>
      </w:r>
      <w:r>
        <w:rPr/>
        <w:t>right</w:t>
      </w:r>
      <w:r>
        <w:rPr>
          <w:spacing w:val="-2"/>
        </w:rPr>
        <w:t> </w:t>
      </w:r>
      <w:r>
        <w:rPr/>
        <w:t>conferred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him</w:t>
      </w:r>
      <w:r>
        <w:rPr>
          <w:spacing w:val="-1"/>
        </w:rPr>
        <w:t> </w:t>
      </w:r>
      <w:r>
        <w:rPr/>
        <w:t>under</w:t>
      </w:r>
      <w:r>
        <w:rPr>
          <w:spacing w:val="-4"/>
        </w:rPr>
        <w:t> </w:t>
      </w:r>
      <w:r>
        <w:rPr/>
        <w:t>Section</w:t>
      </w:r>
      <w:r>
        <w:rPr>
          <w:spacing w:val="-2"/>
        </w:rPr>
        <w:t> </w:t>
      </w:r>
      <w:r>
        <w:rPr/>
        <w:t>6(1)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Act.</w:t>
      </w:r>
      <w:r>
        <w:rPr>
          <w:vertAlign w:val="superscript"/>
        </w:rPr>
        <w:t>14</w:t>
      </w:r>
    </w:p>
    <w:p>
      <w:pPr>
        <w:pStyle w:val="BodyText"/>
        <w:ind w:left="0"/>
        <w:jc w:val="left"/>
        <w:rPr>
          <w:sz w:val="46"/>
        </w:rPr>
      </w:pPr>
    </w:p>
    <w:p>
      <w:pPr>
        <w:pStyle w:val="BodyText"/>
        <w:spacing w:line="480" w:lineRule="auto"/>
        <w:ind w:right="674" w:firstLine="719"/>
      </w:pPr>
      <w:r>
        <w:rPr/>
        <w:t>The Petroleum Equalization Fund Act (through the fund) is meant</w:t>
      </w:r>
      <w:r>
        <w:rPr>
          <w:spacing w:val="-79"/>
        </w:rPr>
        <w:t> </w:t>
      </w:r>
      <w:r>
        <w:rPr/>
        <w:t>to cushion the effect of equal prices of petroleum products taking into</w:t>
      </w:r>
      <w:r>
        <w:rPr>
          <w:spacing w:val="1"/>
        </w:rPr>
        <w:t> </w:t>
      </w:r>
      <w:r>
        <w:rPr/>
        <w:t>cognizance the fact that Nigeria is a very large country comprising of an</w:t>
      </w:r>
      <w:r>
        <w:rPr>
          <w:spacing w:val="-79"/>
        </w:rPr>
        <w:t> </w:t>
      </w:r>
      <w:r>
        <w:rPr/>
        <w:t>area of 356,667 square miles and the cost of moving imported and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hinterland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huge.</w:t>
      </w:r>
      <w:r>
        <w:rPr>
          <w:spacing w:val="8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 the distance from the port city of Lagos to the Federal Capital</w:t>
      </w:r>
      <w:r>
        <w:rPr>
          <w:spacing w:val="1"/>
        </w:rPr>
        <w:t> </w:t>
      </w:r>
      <w:r>
        <w:rPr/>
        <w:t>Territory (FCT) alone covers over 1,200 km.</w:t>
      </w:r>
      <w:r>
        <w:rPr>
          <w:spacing w:val="1"/>
        </w:rPr>
        <w:t> </w:t>
      </w:r>
      <w:r>
        <w:rPr/>
        <w:t>What this</w:t>
      </w:r>
      <w:r>
        <w:rPr>
          <w:spacing w:val="1"/>
        </w:rPr>
        <w:t> </w:t>
      </w:r>
      <w:r>
        <w:rPr/>
        <w:t>implies is</w:t>
      </w:r>
      <w:r>
        <w:rPr>
          <w:spacing w:val="8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retail price of petrol in Lagos can never be the same with that in the</w:t>
      </w:r>
      <w:r>
        <w:rPr>
          <w:spacing w:val="-79"/>
        </w:rPr>
        <w:t> </w:t>
      </w:r>
      <w:r>
        <w:rPr/>
        <w:t>Federal Capital Territory. Any pricing of petroleum products in the FCT</w:t>
      </w:r>
      <w:r>
        <w:rPr>
          <w:spacing w:val="1"/>
        </w:rPr>
        <w:t> </w:t>
      </w:r>
      <w:r>
        <w:rPr/>
        <w:t>must take into consideration the cost of moving the products from</w:t>
      </w:r>
      <w:r>
        <w:rPr>
          <w:spacing w:val="1"/>
        </w:rPr>
        <w:t> </w:t>
      </w:r>
      <w:r>
        <w:rPr/>
        <w:t>Lagos. It follows, therefore, that products will be cheaper in Lagos</w:t>
      </w:r>
      <w:r>
        <w:rPr>
          <w:spacing w:val="1"/>
        </w:rPr>
        <w:t> </w:t>
      </w:r>
      <w:r>
        <w:rPr/>
        <w:t>(where a marketer did not incur any freight) than Abuja. The sensitive</w:t>
      </w:r>
      <w:r>
        <w:rPr>
          <w:spacing w:val="1"/>
        </w:rPr>
        <w:t> </w:t>
      </w:r>
      <w:r>
        <w:rPr/>
        <w:t>nature of petroleum products in the country coupled with the cost of</w:t>
      </w:r>
      <w:r>
        <w:rPr>
          <w:spacing w:val="1"/>
        </w:rPr>
        <w:t> </w:t>
      </w:r>
      <w:r>
        <w:rPr/>
        <w:t>moving the products led to the advent of subsidy regime, culminating in</w:t>
      </w:r>
      <w:r>
        <w:rPr>
          <w:spacing w:val="-79"/>
        </w:rPr>
        <w:t> </w:t>
      </w:r>
      <w:r>
        <w:rPr/>
        <w:t>the enactment of the Petroleum Equalization</w:t>
      </w:r>
      <w:r>
        <w:rPr>
          <w:spacing w:val="81"/>
        </w:rPr>
        <w:t> </w:t>
      </w:r>
      <w:r>
        <w:rPr/>
        <w:t>Fund Act to, amongst</w:t>
      </w:r>
      <w:r>
        <w:rPr>
          <w:spacing w:val="1"/>
        </w:rPr>
        <w:t> </w:t>
      </w:r>
      <w:r>
        <w:rPr/>
        <w:t>other things, establish a fund with the mandate to cushion the effect of</w:t>
      </w:r>
      <w:r>
        <w:rPr>
          <w:spacing w:val="1"/>
        </w:rPr>
        <w:t> </w:t>
      </w:r>
      <w:r>
        <w:rPr/>
        <w:t>uniform petroleum products pricing. Hence the objective of the fund is</w:t>
      </w:r>
      <w:r>
        <w:rPr>
          <w:spacing w:val="1"/>
        </w:rPr>
        <w:t> </w:t>
      </w:r>
      <w:r>
        <w:rPr/>
        <w:t>principally to sustain the uniform price regime by reimbursing petroleum</w:t>
      </w:r>
      <w:r>
        <w:rPr>
          <w:spacing w:val="-79"/>
        </w:rPr>
        <w:t> </w:t>
      </w:r>
      <w:r>
        <w:rPr/>
        <w:t>marketers for losses incurred by them in the process of transporting</w:t>
      </w:r>
      <w:r>
        <w:rPr>
          <w:spacing w:val="1"/>
        </w:rPr>
        <w:t> </w:t>
      </w:r>
      <w:r>
        <w:rPr/>
        <w:t>petroleum</w:t>
      </w:r>
      <w:r>
        <w:rPr>
          <w:spacing w:val="14"/>
        </w:rPr>
        <w:t> </w:t>
      </w:r>
      <w:r>
        <w:rPr/>
        <w:t>products</w:t>
      </w:r>
      <w:r>
        <w:rPr>
          <w:spacing w:val="17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points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distribution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points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sale</w:t>
      </w:r>
    </w:p>
    <w:p>
      <w:pPr>
        <w:pStyle w:val="BodyText"/>
        <w:spacing w:before="9"/>
        <w:ind w:left="0"/>
        <w:jc w:val="left"/>
        <w:rPr>
          <w:sz w:val="14"/>
        </w:rPr>
      </w:pPr>
      <w:r>
        <w:rPr/>
        <w:pict>
          <v:rect style="position:absolute;margin-left:90.024002pt;margin-top:10.896645pt;width:144.020pt;height:.47998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otherwise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known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power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price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control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which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currently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exercised by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PPPRA.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19"/>
          <w:pgSz w:w="11910" w:h="16840"/>
          <w:pgMar w:footer="744" w:header="0" w:top="1320" w:bottom="940" w:left="1140" w:right="1120"/>
        </w:sectPr>
      </w:pPr>
    </w:p>
    <w:p>
      <w:pPr>
        <w:pStyle w:val="BodyText"/>
        <w:spacing w:before="85"/>
        <w:jc w:val="left"/>
      </w:pPr>
      <w:r>
        <w:rPr/>
        <w:t>nationwide.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The</w:t>
      </w:r>
      <w:r>
        <w:rPr>
          <w:spacing w:val="1"/>
        </w:rPr>
        <w:t> </w:t>
      </w:r>
      <w:r>
        <w:rPr/>
        <w:t>net</w:t>
      </w:r>
      <w:r>
        <w:rPr>
          <w:spacing w:val="1"/>
        </w:rPr>
        <w:t> </w:t>
      </w:r>
      <w:r>
        <w:rPr/>
        <w:t>surplus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recoverable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company under the Act is calculated by reference to the volume of the</w:t>
      </w:r>
      <w:r>
        <w:rPr>
          <w:spacing w:val="1"/>
        </w:rPr>
        <w:t> </w:t>
      </w:r>
      <w:r>
        <w:rPr/>
        <w:t>affected products sold on zonal basis and to the amount by which the</w:t>
      </w:r>
      <w:r>
        <w:rPr>
          <w:spacing w:val="1"/>
        </w:rPr>
        <w:t> </w:t>
      </w:r>
      <w:r>
        <w:rPr/>
        <w:t>uniform prices at which the products were sold exceeded or were less</w:t>
      </w:r>
      <w:r>
        <w:rPr>
          <w:spacing w:val="1"/>
        </w:rPr>
        <w:t> </w:t>
      </w:r>
      <w:r>
        <w:rPr/>
        <w:t>than the prices of those products prevailing immediately before the</w:t>
      </w:r>
      <w:r>
        <w:rPr>
          <w:spacing w:val="1"/>
        </w:rPr>
        <w:t> </w:t>
      </w:r>
      <w:r>
        <w:rPr/>
        <w:t>fixing of the uniform prices for the products.</w:t>
      </w:r>
      <w:r>
        <w:rPr>
          <w:vertAlign w:val="superscript"/>
        </w:rPr>
        <w:t>15</w:t>
      </w:r>
      <w:r>
        <w:rPr>
          <w:vertAlign w:val="baseline"/>
        </w:rPr>
        <w:t> Any person who fails to</w:t>
      </w:r>
      <w:r>
        <w:rPr>
          <w:spacing w:val="1"/>
          <w:vertAlign w:val="baseline"/>
        </w:rPr>
        <w:t> </w:t>
      </w:r>
      <w:r>
        <w:rPr>
          <w:vertAlign w:val="baseline"/>
        </w:rPr>
        <w:t>comply with any requirement under the Petroleum Equalization Fund</w:t>
      </w:r>
      <w:r>
        <w:rPr>
          <w:spacing w:val="1"/>
          <w:vertAlign w:val="baseline"/>
        </w:rPr>
        <w:t> </w:t>
      </w:r>
      <w:r>
        <w:rPr>
          <w:vertAlign w:val="baseline"/>
        </w:rPr>
        <w:t>Act,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willfully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false</w:t>
      </w:r>
      <w:r>
        <w:rPr>
          <w:spacing w:val="1"/>
          <w:vertAlign w:val="baseline"/>
        </w:rPr>
        <w:t> </w:t>
      </w:r>
      <w:r>
        <w:rPr>
          <w:vertAlign w:val="baseline"/>
        </w:rPr>
        <w:t>entry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79"/>
          <w:vertAlign w:val="baseline"/>
        </w:rPr>
        <w:t> </w:t>
      </w:r>
      <w:r>
        <w:rPr>
          <w:vertAlign w:val="baseline"/>
        </w:rPr>
        <w:t>produced under the Act with the intent to defraud shall be guilty of an</w:t>
      </w:r>
      <w:r>
        <w:rPr>
          <w:spacing w:val="1"/>
          <w:vertAlign w:val="baseline"/>
        </w:rPr>
        <w:t> </w:t>
      </w:r>
      <w:r>
        <w:rPr>
          <w:vertAlign w:val="baseline"/>
        </w:rPr>
        <w:t>offence and liable on conviction to a fine of N50,000 (fifty thousand</w:t>
      </w:r>
      <w:r>
        <w:rPr>
          <w:spacing w:val="1"/>
          <w:vertAlign w:val="baseline"/>
        </w:rPr>
        <w:t> </w:t>
      </w:r>
      <w:r>
        <w:rPr>
          <w:vertAlign w:val="baseline"/>
        </w:rPr>
        <w:t>naira) or to imprisonment for a term of five years.</w:t>
      </w:r>
      <w:r>
        <w:rPr>
          <w:vertAlign w:val="superscript"/>
        </w:rPr>
        <w:t>16</w:t>
      </w:r>
      <w:r>
        <w:rPr>
          <w:vertAlign w:val="baseline"/>
        </w:rPr>
        <w:t> In the 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pump</w:t>
      </w:r>
      <w:r>
        <w:rPr>
          <w:spacing w:val="1"/>
          <w:vertAlign w:val="baseline"/>
        </w:rPr>
        <w:t> </w:t>
      </w:r>
      <w:r>
        <w:rPr>
          <w:vertAlign w:val="baseline"/>
        </w:rPr>
        <w:t>prices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fine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unrealistic.</w:t>
      </w:r>
      <w:r>
        <w:rPr>
          <w:spacing w:val="1"/>
          <w:vertAlign w:val="baseline"/>
        </w:rPr>
        <w:t> </w:t>
      </w:r>
      <w:r>
        <w:rPr>
          <w:vertAlign w:val="baseline"/>
        </w:rPr>
        <w:t>Moreover,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curious</w:t>
      </w:r>
      <w:r>
        <w:rPr>
          <w:spacing w:val="8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 that for over 10 years that the Act came into force, no effective</w:t>
      </w:r>
      <w:r>
        <w:rPr>
          <w:spacing w:val="-79"/>
          <w:vertAlign w:val="baseline"/>
        </w:rPr>
        <w:t> </w:t>
      </w:r>
      <w:r>
        <w:rPr>
          <w:vertAlign w:val="baseline"/>
        </w:rPr>
        <w:t>trial and conviction has been recorded. It is, however, notorious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have been sold across the country in flagrant disobedience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uniform price</w:t>
      </w:r>
      <w:r>
        <w:rPr>
          <w:spacing w:val="-1"/>
          <w:vertAlign w:val="baseline"/>
        </w:rPr>
        <w:t> </w:t>
      </w:r>
      <w:r>
        <w:rPr>
          <w:vertAlign w:val="baseline"/>
        </w:rPr>
        <w:t>fixed by</w:t>
      </w:r>
      <w:r>
        <w:rPr>
          <w:spacing w:val="-1"/>
          <w:vertAlign w:val="baseline"/>
        </w:rPr>
        <w:t> </w:t>
      </w:r>
      <w:r>
        <w:rPr>
          <w:vertAlign w:val="baseline"/>
        </w:rPr>
        <w:t>government.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2"/>
        </w:rPr>
      </w:pPr>
      <w:r>
        <w:rPr/>
        <w:pict>
          <v:rect style="position:absolute;margin-left:90.024002pt;margin-top:9.519145pt;width:144.020pt;height:.47998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Equalization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P11,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1"/>
          <w:numId w:val="17"/>
        </w:numPr>
        <w:tabs>
          <w:tab w:pos="1380" w:val="left" w:leader="none"/>
          <w:tab w:pos="1381" w:val="left" w:leader="none"/>
        </w:tabs>
        <w:spacing w:line="240" w:lineRule="auto" w:before="105" w:after="0"/>
        <w:ind w:left="1380" w:right="0" w:hanging="721"/>
        <w:jc w:val="left"/>
      </w:pPr>
      <w:r>
        <w:rPr/>
        <w:t>The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Pipelines</w:t>
      </w:r>
      <w:r>
        <w:rPr>
          <w:spacing w:val="-3"/>
        </w:rPr>
        <w:t> </w:t>
      </w:r>
      <w:r>
        <w:rPr/>
        <w:t>Act</w:t>
      </w:r>
      <w:r>
        <w:rPr>
          <w:vertAlign w:val="superscript"/>
        </w:rPr>
        <w:t>17</w:t>
      </w:r>
    </w:p>
    <w:p>
      <w:pPr>
        <w:pStyle w:val="BodyText"/>
        <w:ind w:left="0"/>
        <w:jc w:val="left"/>
        <w:rPr>
          <w:b/>
          <w:sz w:val="46"/>
        </w:rPr>
      </w:pPr>
    </w:p>
    <w:p>
      <w:pPr>
        <w:pStyle w:val="BodyText"/>
        <w:spacing w:line="480" w:lineRule="auto"/>
        <w:ind w:right="677" w:firstLine="719"/>
      </w:pPr>
      <w:r>
        <w:rPr/>
        <w:t>It is only when refined petroleum gets to the final consumer that</w:t>
      </w:r>
      <w:r>
        <w:rPr>
          <w:spacing w:val="1"/>
        </w:rPr>
        <w:t> </w:t>
      </w:r>
      <w:r>
        <w:rPr/>
        <w:t>its relevance in a nation‟s development is acknowledged. In its natural</w:t>
      </w:r>
      <w:r>
        <w:rPr>
          <w:spacing w:val="1"/>
        </w:rPr>
        <w:t> </w:t>
      </w:r>
      <w:r>
        <w:rPr/>
        <w:t>state in strata, it is useless. To get to the final consumer, it must be</w:t>
      </w:r>
      <w:r>
        <w:rPr>
          <w:spacing w:val="1"/>
        </w:rPr>
        <w:t> </w:t>
      </w:r>
      <w:r>
        <w:rPr/>
        <w:t>refined. For this also refineries are built. Transportation of either crude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-79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line="480" w:lineRule="auto" w:before="241"/>
        <w:ind w:right="674" w:firstLine="719"/>
      </w:pPr>
      <w:r>
        <w:rPr/>
        <w:t>Different modes of conveyance are employed after taking into</w:t>
      </w:r>
      <w:r>
        <w:rPr>
          <w:spacing w:val="1"/>
        </w:rPr>
        <w:t> </w:t>
      </w:r>
      <w:r>
        <w:rPr/>
        <w:t>consideration the volatile nature of the products. One of the most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transporting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products is through pipelines. Oil pipelines are constructed and laid</w:t>
      </w:r>
      <w:r>
        <w:rPr>
          <w:spacing w:val="1"/>
        </w:rPr>
        <w:t> </w:t>
      </w:r>
      <w:r>
        <w:rPr/>
        <w:t>underground in such manner as to link up the point of production with</w:t>
      </w:r>
      <w:r>
        <w:rPr>
          <w:spacing w:val="1"/>
        </w:rPr>
        <w:t> </w:t>
      </w:r>
      <w:r>
        <w:rPr/>
        <w:t>that of distribution and storage. The construction of oil pipelines in</w:t>
      </w:r>
      <w:r>
        <w:rPr>
          <w:spacing w:val="1"/>
        </w:rPr>
        <w:t> </w:t>
      </w:r>
      <w:r>
        <w:rPr/>
        <w:t>Nigeria as a medium of transporting petroleum and its products is</w:t>
      </w:r>
      <w:r>
        <w:rPr>
          <w:spacing w:val="1"/>
        </w:rPr>
        <w:t> </w:t>
      </w:r>
      <w:r>
        <w:rPr/>
        <w:t>regulated by the Oil Pipelines Act. Accordingly, the Oil Pipelines Act</w:t>
      </w:r>
      <w:r>
        <w:rPr>
          <w:spacing w:val="1"/>
        </w:rPr>
        <w:t> </w:t>
      </w:r>
      <w:r>
        <w:rPr/>
        <w:t>makes provision for licences to be granted for the establishment and</w:t>
      </w:r>
      <w:r>
        <w:rPr>
          <w:spacing w:val="1"/>
        </w:rPr>
        <w:t> </w:t>
      </w:r>
      <w:r>
        <w:rPr/>
        <w:t>maintenance of oil pipelines incidental and supplementary to oil fields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ancillary</w:t>
      </w:r>
      <w:r>
        <w:rPr>
          <w:spacing w:val="-1"/>
        </w:rPr>
        <w:t> </w:t>
      </w:r>
      <w:r>
        <w:rPr/>
        <w:t>to such</w:t>
      </w:r>
      <w:r>
        <w:rPr>
          <w:spacing w:val="-1"/>
        </w:rPr>
        <w:t> </w:t>
      </w:r>
      <w:r>
        <w:rPr/>
        <w:t>pipelines.</w:t>
      </w:r>
      <w:r>
        <w:rPr>
          <w:vertAlign w:val="superscript"/>
        </w:rPr>
        <w:t>18</w:t>
      </w:r>
    </w:p>
    <w:p>
      <w:pPr>
        <w:pStyle w:val="BodyText"/>
        <w:spacing w:line="480" w:lineRule="auto" w:before="239"/>
        <w:ind w:right="675" w:firstLine="719"/>
      </w:pPr>
      <w:r>
        <w:rPr/>
        <w:t>The Oil Pipelines Act requires permission to survey as a pre-</w:t>
      </w:r>
      <w:r>
        <w:rPr>
          <w:spacing w:val="1"/>
        </w:rPr>
        <w:t> </w:t>
      </w:r>
      <w:r>
        <w:rPr/>
        <w:t>requisite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engaging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construction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pipelines.</w:t>
      </w:r>
      <w:r>
        <w:rPr>
          <w:spacing w:val="35"/>
        </w:rPr>
        <w:t> </w:t>
      </w:r>
      <w:r>
        <w:rPr/>
        <w:t>Thus</w:t>
      </w:r>
      <w:r>
        <w:rPr>
          <w:spacing w:val="34"/>
        </w:rPr>
        <w:t> </w:t>
      </w:r>
      <w:r>
        <w:rPr/>
        <w:t>an</w:t>
      </w:r>
      <w:r>
        <w:rPr>
          <w:spacing w:val="34"/>
        </w:rPr>
        <w:t> </w:t>
      </w:r>
      <w:r>
        <w:rPr/>
        <w:t>application</w:t>
      </w:r>
    </w:p>
    <w:p>
      <w:pPr>
        <w:pStyle w:val="BodyText"/>
        <w:spacing w:before="9"/>
        <w:ind w:left="0"/>
        <w:jc w:val="left"/>
        <w:rPr>
          <w:sz w:val="8"/>
        </w:rPr>
      </w:pPr>
      <w:r>
        <w:rPr/>
        <w:pict>
          <v:rect style="position:absolute;margin-left:90.024002pt;margin-top:7.239458pt;width:144.020pt;height:.47998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2044.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20"/>
          <w:pgSz w:w="11910" w:h="16840"/>
          <w:pgMar w:footer="744" w:header="0" w:top="132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lies to the Honourable Minister of Petroleum Resources. If the Minister</w:t>
      </w:r>
      <w:r>
        <w:rPr>
          <w:spacing w:val="1"/>
        </w:rPr>
        <w:t> </w:t>
      </w:r>
      <w:r>
        <w:rPr/>
        <w:t>refuses to grant the permit to survey, he must notify the applicant in</w:t>
      </w:r>
      <w:r>
        <w:rPr>
          <w:spacing w:val="1"/>
        </w:rPr>
        <w:t> </w:t>
      </w:r>
      <w:r>
        <w:rPr/>
        <w:t>writing</w:t>
      </w:r>
      <w:r>
        <w:rPr>
          <w:spacing w:val="77"/>
        </w:rPr>
        <w:t> </w:t>
      </w:r>
      <w:r>
        <w:rPr/>
        <w:t>of</w:t>
      </w:r>
      <w:r>
        <w:rPr>
          <w:spacing w:val="76"/>
        </w:rPr>
        <w:t> </w:t>
      </w:r>
      <w:r>
        <w:rPr/>
        <w:t>such</w:t>
      </w:r>
      <w:r>
        <w:rPr>
          <w:spacing w:val="77"/>
        </w:rPr>
        <w:t> </w:t>
      </w:r>
      <w:r>
        <w:rPr/>
        <w:t>refusal</w:t>
      </w:r>
      <w:r>
        <w:rPr>
          <w:spacing w:val="78"/>
        </w:rPr>
        <w:t> </w:t>
      </w:r>
      <w:r>
        <w:rPr/>
        <w:t>and</w:t>
      </w:r>
      <w:r>
        <w:rPr>
          <w:spacing w:val="78"/>
        </w:rPr>
        <w:t> </w:t>
      </w:r>
      <w:r>
        <w:rPr/>
        <w:t>reason</w:t>
      </w:r>
      <w:r>
        <w:rPr>
          <w:spacing w:val="77"/>
        </w:rPr>
        <w:t> </w:t>
      </w:r>
      <w:r>
        <w:rPr/>
        <w:t>therefore.</w:t>
      </w:r>
      <w:r>
        <w:rPr>
          <w:vertAlign w:val="superscript"/>
        </w:rPr>
        <w:t>19</w:t>
      </w:r>
      <w:r>
        <w:rPr>
          <w:spacing w:val="78"/>
          <w:vertAlign w:val="baseline"/>
        </w:rPr>
        <w:t> </w:t>
      </w:r>
      <w:r>
        <w:rPr>
          <w:vertAlign w:val="baseline"/>
        </w:rPr>
        <w:t>A</w:t>
      </w:r>
      <w:r>
        <w:rPr>
          <w:spacing w:val="78"/>
          <w:vertAlign w:val="baseline"/>
        </w:rPr>
        <w:t> </w:t>
      </w:r>
      <w:r>
        <w:rPr>
          <w:vertAlign w:val="baseline"/>
        </w:rPr>
        <w:t>permit</w:t>
      </w:r>
      <w:r>
        <w:rPr>
          <w:spacing w:val="78"/>
          <w:vertAlign w:val="baseline"/>
        </w:rPr>
        <w:t> </w:t>
      </w:r>
      <w:r>
        <w:rPr>
          <w:vertAlign w:val="baseline"/>
        </w:rPr>
        <w:t>to</w:t>
      </w:r>
      <w:r>
        <w:rPr>
          <w:spacing w:val="78"/>
          <w:vertAlign w:val="baseline"/>
        </w:rPr>
        <w:t> </w:t>
      </w:r>
      <w:r>
        <w:rPr>
          <w:vertAlign w:val="baseline"/>
        </w:rPr>
        <w:t>survey</w:t>
      </w:r>
      <w:r>
        <w:rPr>
          <w:spacing w:val="-79"/>
          <w:vertAlign w:val="baseline"/>
        </w:rPr>
        <w:t> </w:t>
      </w:r>
      <w:r>
        <w:rPr>
          <w:vertAlign w:val="baseline"/>
        </w:rPr>
        <w:t>legitimizes (which otherwise would be illegal) all actions pursuant to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laying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pipelines.</w:t>
      </w:r>
    </w:p>
    <w:p>
      <w:pPr>
        <w:pStyle w:val="BodyText"/>
        <w:spacing w:line="480" w:lineRule="auto" w:before="241"/>
        <w:ind w:right="675" w:firstLine="719"/>
      </w:pPr>
      <w:r>
        <w:rPr/>
        <w:t>Upon the grant to survey, an application for the grant of an oil</w:t>
      </w:r>
      <w:r>
        <w:rPr>
          <w:spacing w:val="1"/>
        </w:rPr>
        <w:t> </w:t>
      </w:r>
      <w:r>
        <w:rPr/>
        <w:t>pipeline</w:t>
      </w:r>
      <w:r>
        <w:rPr>
          <w:spacing w:val="45"/>
        </w:rPr>
        <w:t> </w:t>
      </w:r>
      <w:r>
        <w:rPr/>
        <w:t>licence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made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respect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any</w:t>
      </w:r>
      <w:r>
        <w:rPr>
          <w:spacing w:val="47"/>
        </w:rPr>
        <w:t> </w:t>
      </w:r>
      <w:r>
        <w:rPr/>
        <w:t>oil</w:t>
      </w:r>
      <w:r>
        <w:rPr>
          <w:spacing w:val="46"/>
        </w:rPr>
        <w:t> </w:t>
      </w:r>
      <w:r>
        <w:rPr/>
        <w:t>pipeline.</w:t>
      </w:r>
      <w:r>
        <w:rPr>
          <w:vertAlign w:val="superscript"/>
        </w:rPr>
        <w:t>20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Minister</w:t>
      </w:r>
      <w:r>
        <w:rPr>
          <w:spacing w:val="-79"/>
          <w:vertAlign w:val="baseline"/>
        </w:rPr>
        <w:t> </w:t>
      </w:r>
      <w:r>
        <w:rPr>
          <w:vertAlign w:val="baseline"/>
        </w:rPr>
        <w:t>may grant the licence on payment of the fees required by Section 31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Act, or refuse to grant the licence, in which case, he shall notify 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writing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refusal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therefore.</w:t>
      </w:r>
      <w:r>
        <w:rPr>
          <w:spacing w:val="81"/>
          <w:vertAlign w:val="baseline"/>
        </w:rPr>
        <w:t> </w:t>
      </w:r>
      <w:r>
        <w:rPr>
          <w:vertAlign w:val="baseline"/>
        </w:rPr>
        <w:t>No</w:t>
      </w:r>
      <w:r>
        <w:rPr>
          <w:spacing w:val="-79"/>
          <w:vertAlign w:val="baseline"/>
        </w:rPr>
        <w:t> </w:t>
      </w:r>
      <w:r>
        <w:rPr>
          <w:vertAlign w:val="baseline"/>
        </w:rPr>
        <w:t>person other than the holder of a licence shall construct, maintain or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operate an oil pipeline, and any person who acts in contravention of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Act shall be guilty of an offence and shall be liable on conviction to a</w:t>
      </w:r>
      <w:r>
        <w:rPr>
          <w:spacing w:val="1"/>
          <w:vertAlign w:val="baseline"/>
        </w:rPr>
        <w:t> </w:t>
      </w:r>
      <w:r>
        <w:rPr>
          <w:vertAlign w:val="baseline"/>
        </w:rPr>
        <w:t>term of imprisonment not exceeding two (2) years or to</w:t>
      </w:r>
      <w:r>
        <w:rPr>
          <w:spacing w:val="1"/>
          <w:vertAlign w:val="baseline"/>
        </w:rPr>
        <w:t> </w:t>
      </w:r>
      <w:r>
        <w:rPr>
          <w:vertAlign w:val="baseline"/>
        </w:rPr>
        <w:t>a fine of</w:t>
      </w:r>
      <w:r>
        <w:rPr>
          <w:spacing w:val="1"/>
          <w:vertAlign w:val="baseline"/>
        </w:rPr>
        <w:t> </w:t>
      </w:r>
      <w:r>
        <w:rPr>
          <w:vertAlign w:val="baseline"/>
        </w:rPr>
        <w:t>N1,000:00</w:t>
      </w:r>
      <w:r>
        <w:rPr>
          <w:spacing w:val="1"/>
          <w:vertAlign w:val="baseline"/>
        </w:rPr>
        <w:t> </w:t>
      </w:r>
      <w:r>
        <w:rPr>
          <w:vertAlign w:val="baseline"/>
        </w:rPr>
        <w:t>(one thousand</w:t>
      </w:r>
      <w:r>
        <w:rPr>
          <w:spacing w:val="-1"/>
          <w:vertAlign w:val="baseline"/>
        </w:rPr>
        <w:t> </w:t>
      </w:r>
      <w:r>
        <w:rPr>
          <w:vertAlign w:val="baseline"/>
        </w:rPr>
        <w:t>naira only)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both.</w:t>
      </w:r>
      <w:r>
        <w:rPr>
          <w:vertAlign w:val="superscript"/>
        </w:rPr>
        <w:t>21</w:t>
      </w:r>
    </w:p>
    <w:p>
      <w:pPr>
        <w:pStyle w:val="BodyText"/>
        <w:spacing w:line="480" w:lineRule="auto" w:before="241"/>
        <w:ind w:right="675" w:firstLine="719"/>
      </w:pPr>
      <w:r>
        <w:rPr/>
        <w:t>An</w:t>
      </w:r>
      <w:r>
        <w:rPr>
          <w:spacing w:val="1"/>
        </w:rPr>
        <w:t> </w:t>
      </w:r>
      <w:r>
        <w:rPr/>
        <w:t>applicant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licence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 at the same time stating the terminal points and giving a</w:t>
      </w:r>
      <w:r>
        <w:rPr>
          <w:spacing w:val="1"/>
        </w:rPr>
        <w:t> </w:t>
      </w:r>
      <w:r>
        <w:rPr/>
        <w:t>description of the pipeline and accompanied by a plan of the proposed</w:t>
      </w:r>
      <w:r>
        <w:rPr>
          <w:spacing w:val="1"/>
        </w:rPr>
        <w:t> </w:t>
      </w:r>
      <w:r>
        <w:rPr/>
        <w:t>route of the pipeline sufficient to identify the land affected thereby and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position</w:t>
      </w:r>
      <w:r>
        <w:rPr>
          <w:spacing w:val="62"/>
        </w:rPr>
        <w:t> </w:t>
      </w:r>
      <w:r>
        <w:rPr/>
        <w:t>of</w:t>
      </w:r>
      <w:r>
        <w:rPr>
          <w:spacing w:val="62"/>
        </w:rPr>
        <w:t> </w:t>
      </w:r>
      <w:r>
        <w:rPr/>
        <w:t>any</w:t>
      </w:r>
      <w:r>
        <w:rPr>
          <w:spacing w:val="63"/>
        </w:rPr>
        <w:t> </w:t>
      </w:r>
      <w:r>
        <w:rPr/>
        <w:t>pumping</w:t>
      </w:r>
      <w:r>
        <w:rPr>
          <w:spacing w:val="63"/>
        </w:rPr>
        <w:t> </w:t>
      </w:r>
      <w:r>
        <w:rPr/>
        <w:t>stations,</w:t>
      </w:r>
      <w:r>
        <w:rPr>
          <w:spacing w:val="63"/>
        </w:rPr>
        <w:t> </w:t>
      </w:r>
      <w:r>
        <w:rPr/>
        <w:t>tanks</w:t>
      </w:r>
      <w:r>
        <w:rPr>
          <w:spacing w:val="62"/>
        </w:rPr>
        <w:t> </w:t>
      </w:r>
      <w:r>
        <w:rPr/>
        <w:t>or</w:t>
      </w:r>
      <w:r>
        <w:rPr>
          <w:spacing w:val="70"/>
        </w:rPr>
        <w:t> </w:t>
      </w:r>
      <w:r>
        <w:rPr/>
        <w:t>other</w:t>
      </w:r>
      <w:r>
        <w:rPr>
          <w:spacing w:val="65"/>
        </w:rPr>
        <w:t> </w:t>
      </w:r>
      <w:r>
        <w:rPr/>
        <w:t>ancillary</w:t>
      </w:r>
    </w:p>
    <w:p>
      <w:pPr>
        <w:pStyle w:val="BodyText"/>
        <w:spacing w:before="6"/>
        <w:ind w:left="0"/>
        <w:jc w:val="left"/>
        <w:rPr>
          <w:sz w:val="10"/>
        </w:rPr>
      </w:pPr>
      <w:r>
        <w:rPr/>
        <w:pict>
          <v:rect style="position:absolute;margin-left:90.024002pt;margin-top:8.29377pt;width:144.020pt;height:.47998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installations. The Minister shall, upon receipt of the application, appoint</w:t>
      </w:r>
      <w:r>
        <w:rPr>
          <w:spacing w:val="1"/>
        </w:rPr>
        <w:t> </w:t>
      </w:r>
      <w:r>
        <w:rPr/>
        <w:t>a date of not less than six weeks ahead for the hearing of objections if</w:t>
      </w:r>
      <w:r>
        <w:rPr>
          <w:spacing w:val="1"/>
        </w:rPr>
        <w:t> </w:t>
      </w:r>
      <w:r>
        <w:rPr/>
        <w:t>any, and shall cause a notification of such date and place of lodging</w:t>
      </w:r>
      <w:r>
        <w:rPr>
          <w:spacing w:val="1"/>
        </w:rPr>
        <w:t> </w:t>
      </w:r>
      <w:r>
        <w:rPr/>
        <w:t>objections to be made in the federal gazette and the gazette of each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concerned.</w:t>
      </w:r>
      <w:r>
        <w:rPr>
          <w:vertAlign w:val="superscript"/>
        </w:rPr>
        <w:t>22</w:t>
      </w:r>
    </w:p>
    <w:p>
      <w:pPr>
        <w:pStyle w:val="BodyText"/>
        <w:spacing w:line="480" w:lineRule="auto" w:before="241"/>
        <w:ind w:right="678" w:firstLine="719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injuriously</w:t>
      </w:r>
      <w:r>
        <w:rPr>
          <w:spacing w:val="-79"/>
        </w:rPr>
        <w:t> </w:t>
      </w:r>
      <w:r>
        <w:rPr/>
        <w:t>affected by the pipelines as this is expected. Any person whose land or</w:t>
      </w:r>
      <w:r>
        <w:rPr>
          <w:spacing w:val="1"/>
        </w:rPr>
        <w:t> </w:t>
      </w:r>
      <w:r>
        <w:rPr/>
        <w:t>interest in land may be injuriously affected by the grant of a licence</w:t>
      </w:r>
      <w:r>
        <w:rPr>
          <w:spacing w:val="1"/>
        </w:rPr>
        <w:t> </w:t>
      </w:r>
      <w:r>
        <w:rPr/>
        <w:t>may, within the period stipulated for objections, lodge verbally or in</w:t>
      </w:r>
      <w:r>
        <w:rPr>
          <w:spacing w:val="1"/>
        </w:rPr>
        <w:t> </w:t>
      </w:r>
      <w:r>
        <w:rPr/>
        <w:t>writing at one of the specified addresses, notice of objection stating</w:t>
      </w:r>
      <w:r>
        <w:rPr>
          <w:spacing w:val="1"/>
        </w:rPr>
        <w:t> </w:t>
      </w:r>
      <w:r>
        <w:rPr/>
        <w:t>therein the interest of the objector and grounds for objection. If after</w:t>
      </w:r>
      <w:r>
        <w:rPr>
          <w:spacing w:val="1"/>
        </w:rPr>
        <w:t> </w:t>
      </w:r>
      <w:r>
        <w:rPr/>
        <w:t>the consideration of the report the Minister considers that the licence</w:t>
      </w:r>
      <w:r>
        <w:rPr>
          <w:spacing w:val="1"/>
        </w:rPr>
        <w:t> </w:t>
      </w:r>
      <w:r>
        <w:rPr/>
        <w:t>should not be granted in respect of the proposed route or any part of it,</w:t>
      </w:r>
      <w:r>
        <w:rPr>
          <w:spacing w:val="-79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objector</w:t>
      </w:r>
      <w:r>
        <w:rPr>
          <w:spacing w:val="1"/>
        </w:rPr>
        <w:t> </w:t>
      </w:r>
      <w:r>
        <w:rPr/>
        <w:t>concerned, and thereupon, the applicant shall be entitled to receive a</w:t>
      </w:r>
      <w:r>
        <w:rPr>
          <w:spacing w:val="1"/>
        </w:rPr>
        <w:t> </w:t>
      </w:r>
      <w:r>
        <w:rPr/>
        <w:t>permit</w:t>
      </w:r>
      <w:r>
        <w:rPr>
          <w:spacing w:val="-1"/>
        </w:rPr>
        <w:t> </w:t>
      </w:r>
      <w:r>
        <w:rPr/>
        <w:t>to survey</w:t>
      </w:r>
      <w:r>
        <w:rPr>
          <w:spacing w:val="-1"/>
        </w:rPr>
        <w:t> </w:t>
      </w:r>
      <w:r>
        <w:rPr/>
        <w:t>other routes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may</w:t>
      </w:r>
      <w:r>
        <w:rPr>
          <w:spacing w:val="3"/>
        </w:rPr>
        <w:t> </w:t>
      </w:r>
      <w:r>
        <w:rPr/>
        <w:t>propose.</w:t>
      </w:r>
      <w:r>
        <w:rPr>
          <w:vertAlign w:val="superscript"/>
        </w:rPr>
        <w:t>23</w:t>
      </w:r>
    </w:p>
    <w:p>
      <w:pPr>
        <w:pStyle w:val="BodyText"/>
        <w:spacing w:line="480" w:lineRule="auto" w:before="240"/>
        <w:ind w:right="682" w:firstLine="719"/>
      </w:pPr>
      <w:r>
        <w:rPr/>
        <w:t>This procedure is judicious as it allows or entertains fairness,</w:t>
      </w:r>
      <w:r>
        <w:rPr>
          <w:spacing w:val="1"/>
        </w:rPr>
        <w:t> </w:t>
      </w:r>
      <w:r>
        <w:rPr/>
        <w:t>which</w:t>
      </w:r>
      <w:r>
        <w:rPr>
          <w:spacing w:val="76"/>
        </w:rPr>
        <w:t> </w:t>
      </w:r>
      <w:r>
        <w:rPr/>
        <w:t>fairness</w:t>
      </w:r>
      <w:r>
        <w:rPr>
          <w:spacing w:val="77"/>
        </w:rPr>
        <w:t> </w:t>
      </w:r>
      <w:r>
        <w:rPr/>
        <w:t>is</w:t>
      </w:r>
      <w:r>
        <w:rPr>
          <w:spacing w:val="78"/>
        </w:rPr>
        <w:t> </w:t>
      </w:r>
      <w:r>
        <w:rPr/>
        <w:t>symptomatic</w:t>
      </w:r>
      <w:r>
        <w:rPr>
          <w:spacing w:val="78"/>
        </w:rPr>
        <w:t> </w:t>
      </w:r>
      <w:r>
        <w:rPr/>
        <w:t>of</w:t>
      </w:r>
      <w:r>
        <w:rPr>
          <w:spacing w:val="77"/>
        </w:rPr>
        <w:t> </w:t>
      </w:r>
      <w:r>
        <w:rPr/>
        <w:t>equity</w:t>
      </w:r>
      <w:r>
        <w:rPr>
          <w:spacing w:val="78"/>
        </w:rPr>
        <w:t> </w:t>
      </w:r>
      <w:r>
        <w:rPr/>
        <w:t>and</w:t>
      </w:r>
      <w:r>
        <w:rPr>
          <w:spacing w:val="79"/>
        </w:rPr>
        <w:t> </w:t>
      </w:r>
      <w:r>
        <w:rPr/>
        <w:t>good</w:t>
      </w:r>
      <w:r>
        <w:rPr>
          <w:spacing w:val="76"/>
        </w:rPr>
        <w:t> </w:t>
      </w:r>
      <w:r>
        <w:rPr/>
        <w:t>conscience.</w:t>
      </w:r>
      <w:r>
        <w:rPr>
          <w:spacing w:val="78"/>
        </w:rPr>
        <w:t> </w:t>
      </w:r>
      <w:r>
        <w:rPr/>
        <w:t>Any</w:t>
      </w:r>
      <w:r>
        <w:rPr>
          <w:spacing w:val="-79"/>
        </w:rPr>
        <w:t> </w:t>
      </w:r>
      <w:r>
        <w:rPr/>
        <w:t>legislation in this respect that does not so provide, is, it is submitted,</w:t>
      </w:r>
      <w:r>
        <w:rPr>
          <w:spacing w:val="1"/>
        </w:rPr>
        <w:t> </w:t>
      </w:r>
      <w:r>
        <w:rPr/>
        <w:t>unfair,</w:t>
      </w:r>
      <w:r>
        <w:rPr>
          <w:spacing w:val="46"/>
        </w:rPr>
        <w:t> </w:t>
      </w:r>
      <w:r>
        <w:rPr/>
        <w:t>draconian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acquisitive.</w:t>
      </w:r>
      <w:r>
        <w:rPr>
          <w:spacing w:val="47"/>
        </w:rPr>
        <w:t> </w:t>
      </w:r>
      <w:r>
        <w:rPr/>
        <w:t>Where</w:t>
      </w:r>
      <w:r>
        <w:rPr>
          <w:spacing w:val="49"/>
        </w:rPr>
        <w:t> </w:t>
      </w:r>
      <w:r>
        <w:rPr/>
        <w:t>all</w:t>
      </w:r>
      <w:r>
        <w:rPr>
          <w:spacing w:val="48"/>
        </w:rPr>
        <w:t> </w:t>
      </w:r>
      <w:r>
        <w:rPr/>
        <w:t>necessary</w:t>
      </w:r>
      <w:r>
        <w:rPr>
          <w:spacing w:val="50"/>
        </w:rPr>
        <w:t> </w:t>
      </w:r>
      <w:r>
        <w:rPr/>
        <w:t>formalities</w:t>
      </w:r>
      <w:r>
        <w:rPr>
          <w:spacing w:val="46"/>
        </w:rPr>
        <w:t> </w:t>
      </w:r>
      <w:r>
        <w:rPr/>
        <w:t>are</w:t>
      </w:r>
    </w:p>
    <w:p>
      <w:pPr>
        <w:pStyle w:val="BodyText"/>
        <w:spacing w:before="8"/>
        <w:ind w:left="0"/>
        <w:jc w:val="left"/>
        <w:rPr>
          <w:sz w:val="28"/>
        </w:rPr>
      </w:pPr>
      <w:r>
        <w:rPr/>
        <w:pict>
          <v:rect style="position:absolute;margin-left:90.024002pt;margin-top:19.259769pt;width:144.020pt;height:.47998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8,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10(3),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met, and a pipeline is constructed, whoever surfers as a result,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entitled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claim damages</w:t>
      </w:r>
      <w:r>
        <w:rPr>
          <w:spacing w:val="-2"/>
        </w:rPr>
        <w:t> </w:t>
      </w:r>
      <w:r>
        <w:rPr/>
        <w:t>and compensation.</w:t>
      </w:r>
    </w:p>
    <w:p>
      <w:pPr>
        <w:pStyle w:val="BodyText"/>
        <w:spacing w:line="480" w:lineRule="auto" w:before="240"/>
        <w:ind w:right="677" w:firstLine="719"/>
      </w:pP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enactment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compensation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victims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oil</w:t>
      </w:r>
      <w:r>
        <w:rPr>
          <w:spacing w:val="56"/>
        </w:rPr>
        <w:t> </w:t>
      </w:r>
      <w:r>
        <w:rPr/>
        <w:t>spillages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pollution</w:t>
      </w:r>
      <w:r>
        <w:rPr>
          <w:spacing w:val="55"/>
        </w:rPr>
        <w:t> </w:t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Oil</w:t>
      </w:r>
      <w:r>
        <w:rPr>
          <w:spacing w:val="56"/>
        </w:rPr>
        <w:t> </w:t>
      </w:r>
      <w:r>
        <w:rPr/>
        <w:t>Pipelines</w:t>
      </w:r>
      <w:r>
        <w:rPr>
          <w:spacing w:val="55"/>
        </w:rPr>
        <w:t> </w:t>
      </w:r>
      <w:r>
        <w:rPr/>
        <w:t>Act.</w:t>
      </w:r>
      <w:r>
        <w:rPr>
          <w:spacing w:val="56"/>
        </w:rPr>
        <w:t> </w:t>
      </w:r>
      <w:r>
        <w:rPr/>
        <w:t>Section</w:t>
      </w:r>
      <w:r>
        <w:rPr>
          <w:spacing w:val="-79"/>
        </w:rPr>
        <w:t> </w:t>
      </w:r>
      <w:r>
        <w:rPr/>
        <w:t>11(5)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licence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pay</w:t>
      </w:r>
      <w:r>
        <w:rPr>
          <w:spacing w:val="-79"/>
        </w:rPr>
        <w:t> </w:t>
      </w:r>
      <w:r>
        <w:rPr/>
        <w:t>compensation:</w:t>
      </w:r>
    </w:p>
    <w:p>
      <w:pPr>
        <w:pStyle w:val="ListParagraph"/>
        <w:numPr>
          <w:ilvl w:val="2"/>
          <w:numId w:val="17"/>
        </w:numPr>
        <w:tabs>
          <w:tab w:pos="1381" w:val="left" w:leader="none"/>
        </w:tabs>
        <w:spacing w:line="480" w:lineRule="auto" w:before="241" w:after="0"/>
        <w:ind w:left="1380" w:right="679" w:hanging="540"/>
        <w:jc w:val="both"/>
        <w:rPr>
          <w:sz w:val="26"/>
        </w:rPr>
      </w:pPr>
      <w:r>
        <w:rPr>
          <w:sz w:val="26"/>
        </w:rPr>
        <w:t>to any person whose land or interest in land (whether or not it is</w:t>
      </w:r>
      <w:r>
        <w:rPr>
          <w:spacing w:val="1"/>
          <w:sz w:val="26"/>
        </w:rPr>
        <w:t> </w:t>
      </w:r>
      <w:r>
        <w:rPr>
          <w:sz w:val="26"/>
        </w:rPr>
        <w:t>land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respect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license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1"/>
          <w:sz w:val="26"/>
        </w:rPr>
        <w:t> </w:t>
      </w:r>
      <w:r>
        <w:rPr>
          <w:sz w:val="26"/>
        </w:rPr>
        <w:t>granted)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injuriously affected by the exercise of the right conferred by the</w:t>
      </w:r>
      <w:r>
        <w:rPr>
          <w:spacing w:val="1"/>
          <w:sz w:val="26"/>
        </w:rPr>
        <w:t> </w:t>
      </w:r>
      <w:r>
        <w:rPr>
          <w:sz w:val="26"/>
        </w:rPr>
        <w:t>licence,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any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injurious</w:t>
      </w:r>
      <w:r>
        <w:rPr>
          <w:spacing w:val="1"/>
          <w:sz w:val="26"/>
        </w:rPr>
        <w:t> </w:t>
      </w:r>
      <w:r>
        <w:rPr>
          <w:sz w:val="26"/>
        </w:rPr>
        <w:t>affection</w:t>
      </w:r>
      <w:r>
        <w:rPr>
          <w:spacing w:val="1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otherwise</w:t>
      </w:r>
      <w:r>
        <w:rPr>
          <w:spacing w:val="81"/>
          <w:sz w:val="26"/>
        </w:rPr>
        <w:t> </w:t>
      </w:r>
      <w:r>
        <w:rPr>
          <w:sz w:val="26"/>
        </w:rPr>
        <w:t>made</w:t>
      </w:r>
      <w:r>
        <w:rPr>
          <w:spacing w:val="1"/>
          <w:sz w:val="26"/>
        </w:rPr>
        <w:t> </w:t>
      </w:r>
      <w:r>
        <w:rPr>
          <w:sz w:val="26"/>
        </w:rPr>
        <w:t>good;</w:t>
      </w:r>
      <w:r>
        <w:rPr>
          <w:spacing w:val="-1"/>
          <w:sz w:val="26"/>
        </w:rPr>
        <w:t> </w:t>
      </w:r>
      <w:r>
        <w:rPr>
          <w:sz w:val="26"/>
        </w:rPr>
        <w:t>and</w:t>
      </w:r>
    </w:p>
    <w:p>
      <w:pPr>
        <w:pStyle w:val="ListParagraph"/>
        <w:numPr>
          <w:ilvl w:val="2"/>
          <w:numId w:val="17"/>
        </w:numPr>
        <w:tabs>
          <w:tab w:pos="1381" w:val="left" w:leader="none"/>
        </w:tabs>
        <w:spacing w:line="480" w:lineRule="auto" w:before="241" w:after="0"/>
        <w:ind w:left="1380" w:right="682" w:hanging="540"/>
        <w:jc w:val="both"/>
        <w:rPr>
          <w:sz w:val="26"/>
        </w:rPr>
      </w:pPr>
      <w:r>
        <w:rPr>
          <w:sz w:val="26"/>
        </w:rPr>
        <w:t>to any person suffering damage by reason of any neglect on the</w:t>
      </w:r>
      <w:r>
        <w:rPr>
          <w:spacing w:val="1"/>
          <w:sz w:val="26"/>
        </w:rPr>
        <w:t> </w:t>
      </w:r>
      <w:r>
        <w:rPr>
          <w:sz w:val="26"/>
        </w:rPr>
        <w:t>part of the holder or his agents, servants or workmen to protect,</w:t>
      </w:r>
      <w:r>
        <w:rPr>
          <w:spacing w:val="1"/>
          <w:sz w:val="26"/>
        </w:rPr>
        <w:t> </w:t>
      </w:r>
      <w:r>
        <w:rPr>
          <w:sz w:val="26"/>
        </w:rPr>
        <w:t>maintain</w:t>
      </w:r>
      <w:r>
        <w:rPr>
          <w:spacing w:val="38"/>
          <w:sz w:val="26"/>
        </w:rPr>
        <w:t> </w:t>
      </w:r>
      <w:r>
        <w:rPr>
          <w:sz w:val="26"/>
        </w:rPr>
        <w:t>or</w:t>
      </w:r>
      <w:r>
        <w:rPr>
          <w:spacing w:val="39"/>
          <w:sz w:val="26"/>
        </w:rPr>
        <w:t> </w:t>
      </w:r>
      <w:r>
        <w:rPr>
          <w:sz w:val="26"/>
        </w:rPr>
        <w:t>repair</w:t>
      </w:r>
      <w:r>
        <w:rPr>
          <w:spacing w:val="40"/>
          <w:sz w:val="26"/>
        </w:rPr>
        <w:t> </w:t>
      </w:r>
      <w:r>
        <w:rPr>
          <w:sz w:val="26"/>
        </w:rPr>
        <w:t>any</w:t>
      </w:r>
      <w:r>
        <w:rPr>
          <w:spacing w:val="39"/>
          <w:sz w:val="26"/>
        </w:rPr>
        <w:t> </w:t>
      </w:r>
      <w:r>
        <w:rPr>
          <w:sz w:val="26"/>
        </w:rPr>
        <w:t>work,</w:t>
      </w:r>
      <w:r>
        <w:rPr>
          <w:spacing w:val="40"/>
          <w:sz w:val="26"/>
        </w:rPr>
        <w:t> </w:t>
      </w:r>
      <w:r>
        <w:rPr>
          <w:sz w:val="26"/>
        </w:rPr>
        <w:t>structure</w:t>
      </w:r>
      <w:r>
        <w:rPr>
          <w:spacing w:val="39"/>
          <w:sz w:val="26"/>
        </w:rPr>
        <w:t> </w:t>
      </w:r>
      <w:r>
        <w:rPr>
          <w:sz w:val="26"/>
        </w:rPr>
        <w:t>or</w:t>
      </w:r>
      <w:r>
        <w:rPr>
          <w:spacing w:val="40"/>
          <w:sz w:val="26"/>
        </w:rPr>
        <w:t> </w:t>
      </w:r>
      <w:r>
        <w:rPr>
          <w:sz w:val="26"/>
        </w:rPr>
        <w:t>thing</w:t>
      </w:r>
      <w:r>
        <w:rPr>
          <w:spacing w:val="39"/>
          <w:sz w:val="26"/>
        </w:rPr>
        <w:t> </w:t>
      </w:r>
      <w:r>
        <w:rPr>
          <w:sz w:val="26"/>
        </w:rPr>
        <w:t>executed</w:t>
      </w:r>
      <w:r>
        <w:rPr>
          <w:spacing w:val="40"/>
          <w:sz w:val="26"/>
        </w:rPr>
        <w:t> </w:t>
      </w:r>
      <w:r>
        <w:rPr>
          <w:sz w:val="26"/>
        </w:rPr>
        <w:t>under</w:t>
      </w:r>
      <w:r>
        <w:rPr>
          <w:spacing w:val="-79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licence,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any</w:t>
      </w:r>
      <w:r>
        <w:rPr>
          <w:spacing w:val="-1"/>
          <w:sz w:val="26"/>
        </w:rPr>
        <w:t> </w:t>
      </w:r>
      <w:r>
        <w:rPr>
          <w:sz w:val="26"/>
        </w:rPr>
        <w:t>such</w:t>
      </w:r>
      <w:r>
        <w:rPr>
          <w:spacing w:val="-2"/>
          <w:sz w:val="26"/>
        </w:rPr>
        <w:t> </w:t>
      </w:r>
      <w:r>
        <w:rPr>
          <w:sz w:val="26"/>
        </w:rPr>
        <w:t>damage</w:t>
      </w:r>
      <w:r>
        <w:rPr>
          <w:spacing w:val="-2"/>
          <w:sz w:val="26"/>
        </w:rPr>
        <w:t> </w:t>
      </w:r>
      <w:r>
        <w:rPr>
          <w:sz w:val="26"/>
        </w:rPr>
        <w:t>not</w:t>
      </w:r>
      <w:r>
        <w:rPr>
          <w:spacing w:val="-2"/>
          <w:sz w:val="26"/>
        </w:rPr>
        <w:t> </w:t>
      </w:r>
      <w:r>
        <w:rPr>
          <w:sz w:val="26"/>
        </w:rPr>
        <w:t>otherwise</w:t>
      </w:r>
      <w:r>
        <w:rPr>
          <w:spacing w:val="-1"/>
          <w:sz w:val="26"/>
        </w:rPr>
        <w:t> </w:t>
      </w:r>
      <w:r>
        <w:rPr>
          <w:sz w:val="26"/>
        </w:rPr>
        <w:t>made</w:t>
      </w:r>
      <w:r>
        <w:rPr>
          <w:spacing w:val="4"/>
          <w:sz w:val="26"/>
        </w:rPr>
        <w:t> </w:t>
      </w:r>
      <w:r>
        <w:rPr>
          <w:sz w:val="26"/>
        </w:rPr>
        <w:t>good;</w:t>
      </w:r>
      <w:r>
        <w:rPr>
          <w:spacing w:val="-2"/>
          <w:sz w:val="26"/>
        </w:rPr>
        <w:t> </w:t>
      </w:r>
      <w:r>
        <w:rPr>
          <w:sz w:val="26"/>
        </w:rPr>
        <w:t>and</w:t>
      </w:r>
    </w:p>
    <w:p>
      <w:pPr>
        <w:pStyle w:val="ListParagraph"/>
        <w:numPr>
          <w:ilvl w:val="2"/>
          <w:numId w:val="17"/>
        </w:numPr>
        <w:tabs>
          <w:tab w:pos="1381" w:val="left" w:leader="none"/>
        </w:tabs>
        <w:spacing w:line="480" w:lineRule="auto" w:before="240" w:after="0"/>
        <w:ind w:left="1380" w:right="677" w:hanging="540"/>
        <w:jc w:val="both"/>
        <w:rPr>
          <w:sz w:val="26"/>
        </w:rPr>
      </w:pPr>
      <w:r>
        <w:rPr>
          <w:sz w:val="26"/>
        </w:rPr>
        <w:t>to</w:t>
      </w:r>
      <w:r>
        <w:rPr>
          <w:spacing w:val="47"/>
          <w:sz w:val="26"/>
        </w:rPr>
        <w:t> </w:t>
      </w:r>
      <w:r>
        <w:rPr>
          <w:sz w:val="26"/>
        </w:rPr>
        <w:t>any</w:t>
      </w:r>
      <w:r>
        <w:rPr>
          <w:spacing w:val="48"/>
          <w:sz w:val="26"/>
        </w:rPr>
        <w:t> </w:t>
      </w:r>
      <w:r>
        <w:rPr>
          <w:sz w:val="26"/>
        </w:rPr>
        <w:t>person</w:t>
      </w:r>
      <w:r>
        <w:rPr>
          <w:spacing w:val="47"/>
          <w:sz w:val="26"/>
        </w:rPr>
        <w:t> </w:t>
      </w:r>
      <w:r>
        <w:rPr>
          <w:sz w:val="26"/>
        </w:rPr>
        <w:t>suffering</w:t>
      </w:r>
      <w:r>
        <w:rPr>
          <w:spacing w:val="47"/>
          <w:sz w:val="26"/>
        </w:rPr>
        <w:t> </w:t>
      </w:r>
      <w:r>
        <w:rPr>
          <w:sz w:val="26"/>
        </w:rPr>
        <w:t>damage</w:t>
      </w:r>
      <w:r>
        <w:rPr>
          <w:spacing w:val="48"/>
          <w:sz w:val="26"/>
        </w:rPr>
        <w:t> </w:t>
      </w:r>
      <w:r>
        <w:rPr>
          <w:sz w:val="26"/>
        </w:rPr>
        <w:t>(other</w:t>
      </w:r>
      <w:r>
        <w:rPr>
          <w:spacing w:val="48"/>
          <w:sz w:val="26"/>
        </w:rPr>
        <w:t> </w:t>
      </w:r>
      <w:r>
        <w:rPr>
          <w:sz w:val="26"/>
        </w:rPr>
        <w:t>than</w:t>
      </w:r>
      <w:r>
        <w:rPr>
          <w:spacing w:val="47"/>
          <w:sz w:val="26"/>
        </w:rPr>
        <w:t> </w:t>
      </w:r>
      <w:r>
        <w:rPr>
          <w:sz w:val="26"/>
        </w:rPr>
        <w:t>on</w:t>
      </w:r>
      <w:r>
        <w:rPr>
          <w:spacing w:val="46"/>
          <w:sz w:val="26"/>
        </w:rPr>
        <w:t> </w:t>
      </w:r>
      <w:r>
        <w:rPr>
          <w:sz w:val="26"/>
        </w:rPr>
        <w:t>account</w:t>
      </w:r>
      <w:r>
        <w:rPr>
          <w:spacing w:val="46"/>
          <w:sz w:val="26"/>
        </w:rPr>
        <w:t> </w:t>
      </w:r>
      <w:r>
        <w:rPr>
          <w:sz w:val="26"/>
        </w:rPr>
        <w:t>of</w:t>
      </w:r>
      <w:r>
        <w:rPr>
          <w:spacing w:val="48"/>
          <w:sz w:val="26"/>
        </w:rPr>
        <w:t> </w:t>
      </w:r>
      <w:r>
        <w:rPr>
          <w:sz w:val="26"/>
        </w:rPr>
        <w:t>his</w:t>
      </w:r>
      <w:r>
        <w:rPr>
          <w:spacing w:val="-78"/>
          <w:sz w:val="26"/>
        </w:rPr>
        <w:t> </w:t>
      </w:r>
      <w:r>
        <w:rPr>
          <w:sz w:val="26"/>
        </w:rPr>
        <w:t>own default or on account of the malicious act of a third person)</w:t>
      </w:r>
      <w:r>
        <w:rPr>
          <w:spacing w:val="1"/>
          <w:sz w:val="26"/>
        </w:rPr>
        <w:t> </w:t>
      </w:r>
      <w:r>
        <w:rPr>
          <w:sz w:val="26"/>
        </w:rPr>
        <w:t>as a consequence of any breakage of or leakage from the pipeline</w:t>
      </w:r>
      <w:r>
        <w:rPr>
          <w:spacing w:val="-79"/>
          <w:sz w:val="26"/>
        </w:rPr>
        <w:t> </w:t>
      </w:r>
      <w:r>
        <w:rPr>
          <w:sz w:val="26"/>
        </w:rPr>
        <w:t>or an ancillary installation, for any such damage not otherwise</w:t>
      </w:r>
      <w:r>
        <w:rPr>
          <w:spacing w:val="1"/>
          <w:sz w:val="26"/>
        </w:rPr>
        <w:t> </w:t>
      </w:r>
      <w:r>
        <w:rPr>
          <w:sz w:val="26"/>
        </w:rPr>
        <w:t>made</w:t>
      </w:r>
      <w:r>
        <w:rPr>
          <w:spacing w:val="-1"/>
          <w:sz w:val="26"/>
        </w:rPr>
        <w:t> </w:t>
      </w:r>
      <w:r>
        <w:rPr>
          <w:sz w:val="26"/>
        </w:rPr>
        <w:t>good.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 w:firstLine="719"/>
      </w:pPr>
      <w:r>
        <w:rPr/>
        <w:t>The implication of paragraph (a) above is to compel the licensee</w:t>
      </w:r>
      <w:r>
        <w:rPr>
          <w:spacing w:val="1"/>
        </w:rPr>
        <w:t> </w:t>
      </w:r>
      <w:r>
        <w:rPr/>
        <w:t>to pay compensation, which sum shall be as determined by the court to</w:t>
      </w:r>
      <w:r>
        <w:rPr>
          <w:spacing w:val="1"/>
        </w:rPr>
        <w:t> </w:t>
      </w:r>
      <w:r>
        <w:rPr/>
        <w:t>those persons who, by virtue of pipeline installation suffer injuries on</w:t>
      </w:r>
      <w:r>
        <w:rPr>
          <w:spacing w:val="1"/>
        </w:rPr>
        <w:t> </w:t>
      </w:r>
      <w:r>
        <w:rPr/>
        <w:t>land and interest thereon. For a compensation to be merited under this</w:t>
      </w:r>
      <w:r>
        <w:rPr>
          <w:spacing w:val="1"/>
        </w:rPr>
        <w:t> </w:t>
      </w:r>
      <w:r>
        <w:rPr/>
        <w:t>head, it must be shown that a property of the claimant has been</w:t>
      </w:r>
      <w:r>
        <w:rPr>
          <w:spacing w:val="1"/>
        </w:rPr>
        <w:t> </w:t>
      </w:r>
      <w:r>
        <w:rPr/>
        <w:t>destroyed in the process of laying the pipes. It will be a case of res ipsa</w:t>
      </w:r>
      <w:r>
        <w:rPr>
          <w:spacing w:val="-79"/>
        </w:rPr>
        <w:t> </w:t>
      </w:r>
      <w:r>
        <w:rPr/>
        <w:t>loquitor</w:t>
      </w:r>
      <w:r>
        <w:rPr>
          <w:spacing w:val="36"/>
        </w:rPr>
        <w:t> </w:t>
      </w:r>
      <w:r>
        <w:rPr/>
        <w:t>–</w:t>
      </w:r>
      <w:r>
        <w:rPr>
          <w:spacing w:val="35"/>
        </w:rPr>
        <w:t> </w:t>
      </w:r>
      <w:r>
        <w:rPr>
          <w:b/>
        </w:rPr>
        <w:t>Victor</w:t>
      </w:r>
      <w:r>
        <w:rPr>
          <w:b/>
          <w:spacing w:val="39"/>
        </w:rPr>
        <w:t> </w:t>
      </w:r>
      <w:r>
        <w:rPr>
          <w:b/>
        </w:rPr>
        <w:t>Elem</w:t>
      </w:r>
      <w:r>
        <w:rPr>
          <w:b/>
          <w:spacing w:val="37"/>
        </w:rPr>
        <w:t> </w:t>
      </w:r>
      <w:r>
        <w:rPr>
          <w:b/>
        </w:rPr>
        <w:t>v.</w:t>
      </w:r>
      <w:r>
        <w:rPr>
          <w:b/>
          <w:spacing w:val="37"/>
        </w:rPr>
        <w:t> </w:t>
      </w:r>
      <w:r>
        <w:rPr>
          <w:b/>
        </w:rPr>
        <w:t>Shell-BP</w:t>
      </w:r>
      <w:r>
        <w:rPr>
          <w:vertAlign w:val="superscript"/>
        </w:rPr>
        <w:t>24</w:t>
      </w:r>
      <w:r>
        <w:rPr>
          <w:vertAlign w:val="baseline"/>
        </w:rPr>
        <w:t>.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this</w:t>
      </w:r>
      <w:r>
        <w:rPr>
          <w:spacing w:val="37"/>
          <w:vertAlign w:val="baseline"/>
        </w:rPr>
        <w:t> </w:t>
      </w:r>
      <w:r>
        <w:rPr>
          <w:vertAlign w:val="baseline"/>
        </w:rPr>
        <w:t>case,</w:t>
      </w:r>
      <w:r>
        <w:rPr>
          <w:spacing w:val="36"/>
          <w:vertAlign w:val="baseline"/>
        </w:rPr>
        <w:t> </w:t>
      </w:r>
      <w:r>
        <w:rPr>
          <w:vertAlign w:val="baseline"/>
        </w:rPr>
        <w:t>oil</w:t>
      </w:r>
      <w:r>
        <w:rPr>
          <w:spacing w:val="37"/>
          <w:vertAlign w:val="baseline"/>
        </w:rPr>
        <w:t> </w:t>
      </w:r>
      <w:r>
        <w:rPr>
          <w:vertAlign w:val="baseline"/>
        </w:rPr>
        <w:t>escaped</w:t>
      </w:r>
      <w:r>
        <w:rPr>
          <w:spacing w:val="36"/>
          <w:vertAlign w:val="baseline"/>
        </w:rPr>
        <w:t> </w:t>
      </w:r>
      <w:r>
        <w:rPr>
          <w:vertAlign w:val="baseline"/>
        </w:rPr>
        <w:t>from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defendant‟s oil location to the plaintiff‟s property thereby causing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substantial damage. The judge evoked the principle of res ipsa loquitor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awarded damages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plaintiff.</w:t>
      </w:r>
    </w:p>
    <w:p>
      <w:pPr>
        <w:pStyle w:val="BodyText"/>
        <w:spacing w:line="480" w:lineRule="auto" w:before="241"/>
        <w:ind w:right="676" w:firstLine="719"/>
      </w:pPr>
      <w:r>
        <w:rPr/>
        <w:t>Paragraph (b) makes a claim for compensation effective only if</w:t>
      </w:r>
      <w:r>
        <w:rPr>
          <w:spacing w:val="1"/>
        </w:rPr>
        <w:t> </w:t>
      </w:r>
      <w:r>
        <w:rPr/>
        <w:t>negligence is proved by the claimant. Negligence is an action in tort</w:t>
      </w:r>
      <w:r>
        <w:rPr>
          <w:spacing w:val="1"/>
        </w:rPr>
        <w:t> </w:t>
      </w:r>
      <w:r>
        <w:rPr/>
        <w:t>which raises the question of the duty of care. Most times negligence 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-79"/>
        </w:rPr>
        <w:t> </w:t>
      </w:r>
      <w:r>
        <w:rPr/>
        <w:t>necessary to come under the rule in </w:t>
      </w:r>
      <w:r>
        <w:rPr>
          <w:b/>
        </w:rPr>
        <w:t>Rylands v Fletcher</w:t>
      </w:r>
      <w:r>
        <w:rPr>
          <w:vertAlign w:val="superscript"/>
        </w:rPr>
        <w:t>25</w:t>
      </w:r>
      <w:r>
        <w:rPr>
          <w:vertAlign w:val="baseline"/>
        </w:rPr>
        <w:t> which states</w:t>
      </w:r>
      <w:r>
        <w:rPr>
          <w:spacing w:val="-79"/>
          <w:vertAlign w:val="baseline"/>
        </w:rPr>
        <w:t> </w:t>
      </w:r>
      <w:r>
        <w:rPr>
          <w:vertAlign w:val="baseline"/>
        </w:rPr>
        <w:t>that “the person who, for his own purpose, brings on his land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collects there anything likely to do mischief if it escapes, must keep it at</w:t>
      </w:r>
      <w:r>
        <w:rPr>
          <w:spacing w:val="-79"/>
          <w:vertAlign w:val="baseline"/>
        </w:rPr>
        <w:t> </w:t>
      </w:r>
      <w:r>
        <w:rPr>
          <w:vertAlign w:val="baseline"/>
        </w:rPr>
        <w:t>his peril and, if he does not do so, is prima facie, answerable for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natural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consequence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its</w:t>
      </w:r>
      <w:r>
        <w:rPr>
          <w:spacing w:val="-2"/>
          <w:vertAlign w:val="baseline"/>
        </w:rPr>
        <w:t> </w:t>
      </w:r>
      <w:r>
        <w:rPr>
          <w:vertAlign w:val="baseline"/>
        </w:rPr>
        <w:t>escape”.</w:t>
      </w:r>
      <w:r>
        <w:rPr>
          <w:vertAlign w:val="superscript"/>
        </w:rPr>
        <w:t>26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  <w:r>
        <w:rPr/>
        <w:pict>
          <v:rect style="position:absolute;margin-left:90.024002pt;margin-top:15.515645pt;width:144.020pt;height:.47998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Suit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PHC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101/76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H/C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1979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(1968) LR 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330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Blackburn,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J.,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1866.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7" w:firstLine="719"/>
      </w:pPr>
      <w:r>
        <w:rPr/>
        <w:t>The 3</w:t>
      </w:r>
      <w:r>
        <w:rPr>
          <w:vertAlign w:val="superscript"/>
        </w:rPr>
        <w:t>rd</w:t>
      </w:r>
      <w:r>
        <w:rPr>
          <w:vertAlign w:val="baseline"/>
        </w:rPr>
        <w:t> limb or paragraph (c) implies that compensation can only</w:t>
      </w:r>
      <w:r>
        <w:rPr>
          <w:spacing w:val="1"/>
          <w:vertAlign w:val="baseline"/>
        </w:rPr>
        <w:t> </w:t>
      </w:r>
      <w:r>
        <w:rPr>
          <w:vertAlign w:val="baseline"/>
        </w:rPr>
        <w:t>be effective on an injured person(s) where there is any breakage or</w:t>
      </w:r>
      <w:r>
        <w:rPr>
          <w:spacing w:val="1"/>
          <w:vertAlign w:val="baseline"/>
        </w:rPr>
        <w:t> </w:t>
      </w:r>
      <w:r>
        <w:rPr>
          <w:vertAlign w:val="baseline"/>
        </w:rPr>
        <w:t>leakage</w:t>
      </w:r>
      <w:r>
        <w:rPr>
          <w:spacing w:val="57"/>
          <w:vertAlign w:val="baseline"/>
        </w:rPr>
        <w:t> </w:t>
      </w:r>
      <w:r>
        <w:rPr>
          <w:vertAlign w:val="baseline"/>
        </w:rPr>
        <w:t>not</w:t>
      </w:r>
      <w:r>
        <w:rPr>
          <w:spacing w:val="56"/>
          <w:vertAlign w:val="baseline"/>
        </w:rPr>
        <w:t> </w:t>
      </w:r>
      <w:r>
        <w:rPr>
          <w:vertAlign w:val="baseline"/>
        </w:rPr>
        <w:t>caused</w:t>
      </w:r>
      <w:r>
        <w:rPr>
          <w:spacing w:val="58"/>
          <w:vertAlign w:val="baseline"/>
        </w:rPr>
        <w:t> </w:t>
      </w:r>
      <w:r>
        <w:rPr>
          <w:vertAlign w:val="baseline"/>
        </w:rPr>
        <w:t>by</w:t>
      </w:r>
      <w:r>
        <w:rPr>
          <w:spacing w:val="57"/>
          <w:vertAlign w:val="baseline"/>
        </w:rPr>
        <w:t> </w:t>
      </w:r>
      <w:r>
        <w:rPr>
          <w:vertAlign w:val="baseline"/>
        </w:rPr>
        <w:t>him,</w:t>
      </w:r>
      <w:r>
        <w:rPr>
          <w:spacing w:val="58"/>
          <w:vertAlign w:val="baseline"/>
        </w:rPr>
        <w:t> </w:t>
      </w:r>
      <w:r>
        <w:rPr>
          <w:vertAlign w:val="baseline"/>
        </w:rPr>
        <w:t>or</w:t>
      </w:r>
      <w:r>
        <w:rPr>
          <w:spacing w:val="57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malicious</w:t>
      </w:r>
      <w:r>
        <w:rPr>
          <w:spacing w:val="57"/>
          <w:vertAlign w:val="baseline"/>
        </w:rPr>
        <w:t> </w:t>
      </w:r>
      <w:r>
        <w:rPr>
          <w:vertAlign w:val="baseline"/>
        </w:rPr>
        <w:t>act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a</w:t>
      </w:r>
      <w:r>
        <w:rPr>
          <w:spacing w:val="58"/>
          <w:vertAlign w:val="baseline"/>
        </w:rPr>
        <w:t> </w:t>
      </w:r>
      <w:r>
        <w:rPr>
          <w:vertAlign w:val="baseline"/>
        </w:rPr>
        <w:t>third</w:t>
      </w:r>
      <w:r>
        <w:rPr>
          <w:spacing w:val="-79"/>
          <w:vertAlign w:val="baseline"/>
        </w:rPr>
        <w:t> </w:t>
      </w:r>
      <w:r>
        <w:rPr>
          <w:vertAlign w:val="baseline"/>
        </w:rPr>
        <w:t>party. This raises the issue of sabotage which is a ready defence to oil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companies.</w:t>
      </w:r>
    </w:p>
    <w:p>
      <w:pPr>
        <w:pStyle w:val="BodyText"/>
        <w:spacing w:line="480" w:lineRule="auto" w:before="241"/>
        <w:ind w:right="676" w:firstLine="719"/>
      </w:pPr>
      <w:r>
        <w:rPr/>
        <w:t>The rights of persons injured as a result of oil industry activities is</w:t>
      </w:r>
      <w:r>
        <w:rPr>
          <w:spacing w:val="-79"/>
        </w:rPr>
        <w:t> </w:t>
      </w:r>
      <w:r>
        <w:rPr/>
        <w:t>only a right of compensation. An injunction restraining the activities of</w:t>
      </w:r>
      <w:r>
        <w:rPr>
          <w:spacing w:val="1"/>
        </w:rPr>
        <w:t> </w:t>
      </w:r>
      <w:r>
        <w:rPr/>
        <w:t>an oil company is unlikely to be granted by any court because of the</w:t>
      </w:r>
      <w:r>
        <w:rPr>
          <w:spacing w:val="1"/>
        </w:rPr>
        <w:t> </w:t>
      </w:r>
      <w:r>
        <w:rPr/>
        <w:t>strategic importance of the oil industry. Of particular relevance in this</w:t>
      </w:r>
      <w:r>
        <w:rPr>
          <w:spacing w:val="1"/>
        </w:rPr>
        <w:t> </w:t>
      </w:r>
      <w:r>
        <w:rPr/>
        <w:t>area, apart from the provisions of Section 11(5) of the Oil Pipelines Act,</w:t>
      </w:r>
      <w:r>
        <w:rPr>
          <w:spacing w:val="1"/>
        </w:rPr>
        <w:t> </w:t>
      </w:r>
      <w:r>
        <w:rPr/>
        <w:t>is paragraph 37 of the 1</w:t>
      </w:r>
      <w:r>
        <w:rPr>
          <w:vertAlign w:val="superscript"/>
        </w:rPr>
        <w:t>st</w:t>
      </w:r>
      <w:r>
        <w:rPr>
          <w:vertAlign w:val="baseline"/>
        </w:rPr>
        <w:t> Schedule to the Petroleum Act which makes</w:t>
      </w:r>
      <w:r>
        <w:rPr>
          <w:spacing w:val="1"/>
          <w:vertAlign w:val="baseline"/>
        </w:rPr>
        <w:t> </w:t>
      </w:r>
      <w:r>
        <w:rPr>
          <w:vertAlign w:val="baseline"/>
        </w:rPr>
        <w:t>the holder of an Oil Exploration Licence (OEL), Oil Prospecting Licence</w:t>
      </w:r>
      <w:r>
        <w:rPr>
          <w:spacing w:val="1"/>
          <w:vertAlign w:val="baseline"/>
        </w:rPr>
        <w:t> </w:t>
      </w:r>
      <w:r>
        <w:rPr>
          <w:vertAlign w:val="baseline"/>
        </w:rPr>
        <w:t>(OPL)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Mining</w:t>
      </w:r>
      <w:r>
        <w:rPr>
          <w:spacing w:val="1"/>
          <w:vertAlign w:val="baseline"/>
        </w:rPr>
        <w:t> </w:t>
      </w:r>
      <w:r>
        <w:rPr>
          <w:vertAlign w:val="baseline"/>
        </w:rPr>
        <w:t>Lease</w:t>
      </w:r>
      <w:r>
        <w:rPr>
          <w:spacing w:val="1"/>
          <w:vertAlign w:val="baseline"/>
        </w:rPr>
        <w:t> </w:t>
      </w:r>
      <w:r>
        <w:rPr>
          <w:vertAlign w:val="baseline"/>
        </w:rPr>
        <w:t>(OML)</w:t>
      </w:r>
      <w:r>
        <w:rPr>
          <w:spacing w:val="1"/>
          <w:vertAlign w:val="baseline"/>
        </w:rPr>
        <w:t> </w:t>
      </w:r>
      <w:r>
        <w:rPr>
          <w:vertAlign w:val="baseline"/>
        </w:rPr>
        <w:t>liable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pay</w:t>
      </w:r>
      <w:r>
        <w:rPr>
          <w:spacing w:val="1"/>
          <w:vertAlign w:val="baseline"/>
        </w:rPr>
        <w:t> </w:t>
      </w:r>
      <w:r>
        <w:rPr>
          <w:vertAlign w:val="baseline"/>
        </w:rPr>
        <w:t>fair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compensation for the disturbance of surface or other rights to any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 who owns or is in lawful occupation of the licensed or leased</w:t>
      </w:r>
      <w:r>
        <w:rPr>
          <w:spacing w:val="1"/>
          <w:vertAlign w:val="baseline"/>
        </w:rPr>
        <w:t> </w:t>
      </w:r>
      <w:r>
        <w:rPr>
          <w:vertAlign w:val="baseline"/>
        </w:rPr>
        <w:t>lands. The terms “fair” and “adequate” are highly subjective and are not</w:t>
      </w:r>
      <w:r>
        <w:rPr>
          <w:spacing w:val="-79"/>
          <w:vertAlign w:val="baseline"/>
        </w:rPr>
        <w:t> </w:t>
      </w:r>
      <w:r>
        <w:rPr>
          <w:vertAlign w:val="baseline"/>
        </w:rPr>
        <w:t>statutorily defined. Therefore, adequate provision for the care of injured</w:t>
      </w:r>
      <w:r>
        <w:rPr>
          <w:spacing w:val="-79"/>
          <w:vertAlign w:val="baseline"/>
        </w:rPr>
        <w:t> </w:t>
      </w:r>
      <w:r>
        <w:rPr>
          <w:vertAlign w:val="baseline"/>
        </w:rPr>
        <w:t>persons in the oil industry has not been put in place. This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informed by the desire to prevent a situation where the oil companies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probably the government is inundated with bogus claims the 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sabotage</w:t>
      </w:r>
      <w:r>
        <w:rPr>
          <w:spacing w:val="1"/>
          <w:vertAlign w:val="baseline"/>
        </w:rPr>
        <w:t> </w:t>
      </w:r>
      <w:r>
        <w:rPr>
          <w:vertAlign w:val="baseline"/>
        </w:rPr>
        <w:t>acts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81"/>
          <w:vertAlign w:val="baseline"/>
        </w:rPr>
        <w:t> </w:t>
      </w:r>
      <w:r>
        <w:rPr>
          <w:vertAlign w:val="baseline"/>
        </w:rPr>
        <w:t>communities</w:t>
      </w:r>
      <w:r>
        <w:rPr>
          <w:spacing w:val="1"/>
          <w:vertAlign w:val="baseline"/>
        </w:rPr>
        <w:t> </w:t>
      </w:r>
      <w:r>
        <w:rPr>
          <w:vertAlign w:val="baseline"/>
        </w:rPr>
        <w:t>desirous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collect</w:t>
      </w:r>
      <w:r>
        <w:rPr>
          <w:spacing w:val="5"/>
          <w:vertAlign w:val="baseline"/>
        </w:rPr>
        <w:t> </w:t>
      </w:r>
      <w:r>
        <w:rPr>
          <w:vertAlign w:val="baseline"/>
        </w:rPr>
        <w:t>huge</w:t>
      </w:r>
      <w:r>
        <w:rPr>
          <w:spacing w:val="6"/>
          <w:vertAlign w:val="baseline"/>
        </w:rPr>
        <w:t> </w:t>
      </w:r>
      <w:r>
        <w:rPr>
          <w:vertAlign w:val="baseline"/>
        </w:rPr>
        <w:t>sums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money</w:t>
      </w:r>
      <w:r>
        <w:rPr>
          <w:spacing w:val="6"/>
          <w:vertAlign w:val="baseline"/>
        </w:rPr>
        <w:t> </w:t>
      </w:r>
      <w:r>
        <w:rPr>
          <w:vertAlign w:val="baseline"/>
        </w:rPr>
        <w:t>from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before="85"/>
        <w:jc w:val="left"/>
      </w:pPr>
      <w:r>
        <w:rPr/>
        <w:t>governments.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5" w:firstLine="719"/>
      </w:pPr>
      <w:r>
        <w:rPr/>
        <w:t>Under the African setting, burial grounds are revered as anything</w:t>
      </w:r>
      <w:r>
        <w:rPr>
          <w:spacing w:val="1"/>
        </w:rPr>
        <w:t> </w:t>
      </w:r>
      <w:r>
        <w:rPr/>
        <w:t>done in such places will be tantamount to a desecration of tradition and</w:t>
      </w:r>
      <w:r>
        <w:rPr>
          <w:spacing w:val="-79"/>
        </w:rPr>
        <w:t> </w:t>
      </w:r>
      <w:r>
        <w:rPr/>
        <w:t>disrespect to the dead. But it may be asked whether a cemetery, grotto</w:t>
      </w:r>
      <w:r>
        <w:rPr>
          <w:spacing w:val="1"/>
        </w:rPr>
        <w:t> </w:t>
      </w:r>
      <w:r>
        <w:rPr/>
        <w:t>and such other places rank more than modern development which acts</w:t>
      </w:r>
      <w:r>
        <w:rPr>
          <w:spacing w:val="1"/>
        </w:rPr>
        <w:t> </w:t>
      </w:r>
      <w:r>
        <w:rPr/>
        <w:t>to encourage progress, development and employment opportunities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amenities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burial</w:t>
      </w:r>
      <w:r>
        <w:rPr>
          <w:spacing w:val="1"/>
        </w:rPr>
        <w:t> </w:t>
      </w:r>
      <w:r>
        <w:rPr/>
        <w:t>ground,</w:t>
      </w:r>
      <w:r>
        <w:rPr>
          <w:spacing w:val="1"/>
        </w:rPr>
        <w:t> </w:t>
      </w:r>
      <w:r>
        <w:rPr/>
        <w:t>grotto</w:t>
      </w:r>
      <w:r>
        <w:rPr>
          <w:spacing w:val="1"/>
        </w:rPr>
        <w:t> </w:t>
      </w:r>
      <w:r>
        <w:rPr/>
        <w:t>or</w:t>
      </w:r>
      <w:r>
        <w:rPr>
          <w:spacing w:val="8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revered</w:t>
      </w:r>
      <w:r>
        <w:rPr>
          <w:spacing w:val="1"/>
        </w:rPr>
        <w:t> </w:t>
      </w:r>
      <w:r>
        <w:rPr/>
        <w:t>places.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instructive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authorizes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courts</w:t>
      </w:r>
      <w:r>
        <w:rPr>
          <w:spacing w:val="2"/>
        </w:rPr>
        <w:t> </w:t>
      </w:r>
      <w:r>
        <w:rPr/>
        <w:t>to adjudicate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matters.</w:t>
      </w:r>
      <w:r>
        <w:rPr>
          <w:vertAlign w:val="superscript"/>
        </w:rPr>
        <w:t>27</w:t>
      </w:r>
    </w:p>
    <w:p>
      <w:pPr>
        <w:pStyle w:val="BodyText"/>
        <w:spacing w:before="239"/>
        <w:ind w:left="1380"/>
      </w:pPr>
      <w:r>
        <w:rPr/>
        <w:t>The</w:t>
      </w:r>
      <w:r>
        <w:rPr>
          <w:spacing w:val="12"/>
        </w:rPr>
        <w:t> </w:t>
      </w:r>
      <w:r>
        <w:rPr/>
        <w:t>duration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licence</w:t>
      </w:r>
      <w:r>
        <w:rPr>
          <w:spacing w:val="13"/>
        </w:rPr>
        <w:t> </w:t>
      </w:r>
      <w:r>
        <w:rPr/>
        <w:t>shall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such</w:t>
      </w:r>
      <w:r>
        <w:rPr>
          <w:spacing w:val="12"/>
        </w:rPr>
        <w:t> </w:t>
      </w:r>
      <w:r>
        <w:rPr/>
        <w:t>periods</w:t>
      </w:r>
      <w:r>
        <w:rPr>
          <w:spacing w:val="12"/>
        </w:rPr>
        <w:t> </w:t>
      </w:r>
      <w:r>
        <w:rPr/>
        <w:t>not</w:t>
      </w:r>
      <w:r>
        <w:rPr>
          <w:spacing w:val="14"/>
        </w:rPr>
        <w:t> </w:t>
      </w:r>
      <w:r>
        <w:rPr/>
        <w:t>exceeding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480" w:lineRule="auto"/>
        <w:ind w:right="678"/>
      </w:pPr>
      <w:r>
        <w:rPr/>
        <w:t>20 (twenty) years as the Minister may direct.</w:t>
      </w:r>
      <w:r>
        <w:rPr>
          <w:vertAlign w:val="superscript"/>
        </w:rPr>
        <w:t>28</w:t>
      </w:r>
      <w:r>
        <w:rPr>
          <w:vertAlign w:val="baseline"/>
        </w:rPr>
        <w:t> This is also 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restriction to the rights of a licence holder. It is expected that disputes</w:t>
      </w:r>
      <w:r>
        <w:rPr>
          <w:spacing w:val="1"/>
          <w:vertAlign w:val="baseline"/>
        </w:rPr>
        <w:t> </w:t>
      </w:r>
      <w:r>
        <w:rPr>
          <w:vertAlign w:val="baseline"/>
        </w:rPr>
        <w:t>may arise and so every licence shall be deemed to include a provision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1"/>
          <w:vertAlign w:val="baseline"/>
        </w:rPr>
        <w:t> </w:t>
      </w:r>
      <w:r>
        <w:rPr>
          <w:vertAlign w:val="baseline"/>
        </w:rPr>
        <w:t>arising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President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Minister and the</w:t>
      </w:r>
      <w:r>
        <w:rPr>
          <w:spacing w:val="81"/>
          <w:vertAlign w:val="baseline"/>
        </w:rPr>
        <w:t> </w:t>
      </w:r>
      <w:r>
        <w:rPr>
          <w:vertAlign w:val="baseline"/>
        </w:rPr>
        <w:t>holder regarding the licence or any matter connected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it shall be</w:t>
      </w:r>
      <w:r>
        <w:rPr>
          <w:spacing w:val="-1"/>
          <w:vertAlign w:val="baseline"/>
        </w:rPr>
        <w:t> </w:t>
      </w:r>
      <w:r>
        <w:rPr>
          <w:vertAlign w:val="baseline"/>
        </w:rPr>
        <w:t>referred to arbitration.</w:t>
      </w:r>
      <w:r>
        <w:rPr>
          <w:vertAlign w:val="superscript"/>
        </w:rPr>
        <w:t>29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</w:pPr>
      <w:r>
        <w:rPr/>
        <w:pict>
          <v:rect style="position:absolute;margin-left:90.024002pt;margin-top:17.935957pt;width:144.020pt;height:.47998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14(6),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1"/>
          <w:numId w:val="17"/>
        </w:numPr>
        <w:tabs>
          <w:tab w:pos="1457" w:val="left" w:leader="none"/>
          <w:tab w:pos="1458" w:val="left" w:leader="none"/>
        </w:tabs>
        <w:spacing w:line="240" w:lineRule="auto" w:before="85" w:after="0"/>
        <w:ind w:left="1457" w:right="0" w:hanging="798"/>
        <w:jc w:val="left"/>
      </w:pPr>
      <w:bookmarkStart w:name="_TOC_250049" w:id="1"/>
      <w:r>
        <w:rPr/>
        <w:t>Petroleum</w:t>
      </w:r>
      <w:r>
        <w:rPr>
          <w:spacing w:val="-8"/>
        </w:rPr>
        <w:t> </w:t>
      </w:r>
      <w:r>
        <w:rPr/>
        <w:t>Refining</w:t>
      </w:r>
      <w:r>
        <w:rPr>
          <w:spacing w:val="-6"/>
        </w:rPr>
        <w:t> </w:t>
      </w:r>
      <w:bookmarkEnd w:id="1"/>
      <w:r>
        <w:rPr/>
        <w:t>Regulations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A</w:t>
      </w:r>
      <w:r>
        <w:rPr>
          <w:spacing w:val="48"/>
        </w:rPr>
        <w:t> </w:t>
      </w:r>
      <w:r>
        <w:rPr/>
        <w:t>Refinery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activities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refining</w:t>
      </w:r>
      <w:r>
        <w:rPr>
          <w:spacing w:val="49"/>
        </w:rPr>
        <w:t> </w:t>
      </w:r>
      <w:r>
        <w:rPr/>
        <w:t>constitute,</w:t>
      </w:r>
      <w:r>
        <w:rPr>
          <w:spacing w:val="48"/>
        </w:rPr>
        <w:t> </w:t>
      </w:r>
      <w:r>
        <w:rPr/>
        <w:t>figuratively,</w:t>
      </w:r>
      <w:r>
        <w:rPr>
          <w:spacing w:val="-79"/>
        </w:rPr>
        <w:t> </w:t>
      </w:r>
      <w:r>
        <w:rPr/>
        <w:t>the gateway to the Petroleum downstream sub-sector which activities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refining,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and petrochemical products. Petroleum refining regulations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Act.</w:t>
      </w:r>
      <w:r>
        <w:rPr>
          <w:vertAlign w:val="superscript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79"/>
          <w:vertAlign w:val="baseline"/>
        </w:rPr>
        <w:t> </w:t>
      </w:r>
      <w:r>
        <w:rPr>
          <w:vertAlign w:val="baseline"/>
        </w:rPr>
        <w:t>regulations</w:t>
      </w:r>
      <w:r>
        <w:rPr>
          <w:spacing w:val="10"/>
          <w:vertAlign w:val="baseline"/>
        </w:rPr>
        <w:t> </w:t>
      </w:r>
      <w:r>
        <w:rPr>
          <w:vertAlign w:val="baseline"/>
        </w:rPr>
        <w:t>are</w:t>
      </w:r>
      <w:r>
        <w:rPr>
          <w:spacing w:val="11"/>
          <w:vertAlign w:val="baseline"/>
        </w:rPr>
        <w:t> </w:t>
      </w:r>
      <w:r>
        <w:rPr>
          <w:vertAlign w:val="baseline"/>
        </w:rPr>
        <w:t>made</w:t>
      </w:r>
      <w:r>
        <w:rPr>
          <w:spacing w:val="12"/>
          <w:vertAlign w:val="baseline"/>
        </w:rPr>
        <w:t> </w:t>
      </w:r>
      <w:r>
        <w:rPr>
          <w:vertAlign w:val="baseline"/>
        </w:rPr>
        <w:t>by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Minister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supplement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1"/>
          <w:vertAlign w:val="baseline"/>
        </w:rPr>
        <w:t> </w:t>
      </w:r>
      <w:r>
        <w:rPr>
          <w:vertAlign w:val="baseline"/>
        </w:rPr>
        <w:t>Act.</w:t>
      </w:r>
      <w:r>
        <w:rPr>
          <w:spacing w:val="-79"/>
          <w:vertAlign w:val="baseline"/>
        </w:rPr>
        <w:t> </w:t>
      </w:r>
      <w:r>
        <w:rPr>
          <w:vertAlign w:val="baseline"/>
        </w:rPr>
        <w:t>A petroleum refinery is an industrial processing plant where crude oil 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processed and refined into more useful petroleum products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gasoline,</w:t>
      </w:r>
      <w:r>
        <w:rPr>
          <w:spacing w:val="1"/>
          <w:vertAlign w:val="baseline"/>
        </w:rPr>
        <w:t> </w:t>
      </w:r>
      <w:r>
        <w:rPr>
          <w:vertAlign w:val="baseline"/>
        </w:rPr>
        <w:t>diesel,</w:t>
      </w:r>
      <w:r>
        <w:rPr>
          <w:spacing w:val="1"/>
          <w:vertAlign w:val="baseline"/>
        </w:rPr>
        <w:t> </w:t>
      </w:r>
      <w:r>
        <w:rPr>
          <w:vertAlign w:val="baseline"/>
        </w:rPr>
        <w:t>premium</w:t>
      </w:r>
      <w:r>
        <w:rPr>
          <w:spacing w:val="1"/>
          <w:vertAlign w:val="baseline"/>
        </w:rPr>
        <w:t> </w:t>
      </w:r>
      <w:r>
        <w:rPr>
          <w:vertAlign w:val="baseline"/>
        </w:rPr>
        <w:t>motor</w:t>
      </w:r>
      <w:r>
        <w:rPr>
          <w:spacing w:val="1"/>
          <w:vertAlign w:val="baseline"/>
        </w:rPr>
        <w:t> </w:t>
      </w:r>
      <w:r>
        <w:rPr>
          <w:vertAlign w:val="baseline"/>
        </w:rPr>
        <w:t>spirit,</w:t>
      </w:r>
      <w:r>
        <w:rPr>
          <w:spacing w:val="1"/>
          <w:vertAlign w:val="baseline"/>
        </w:rPr>
        <w:t> </w:t>
      </w:r>
      <w:r>
        <w:rPr>
          <w:vertAlign w:val="baseline"/>
        </w:rPr>
        <w:t>asphalt</w:t>
      </w:r>
      <w:r>
        <w:rPr>
          <w:spacing w:val="1"/>
          <w:vertAlign w:val="baseline"/>
        </w:rPr>
        <w:t> </w:t>
      </w:r>
      <w:r>
        <w:rPr>
          <w:vertAlign w:val="baseline"/>
        </w:rPr>
        <w:t>base,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oil,</w:t>
      </w:r>
      <w:r>
        <w:rPr>
          <w:spacing w:val="1"/>
          <w:vertAlign w:val="baseline"/>
        </w:rPr>
        <w:t> </w:t>
      </w:r>
      <w:r>
        <w:rPr>
          <w:vertAlign w:val="baseline"/>
        </w:rPr>
        <w:t>kerosene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liquefied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products.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sprawling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extensive pipelines carrying streams of fluids between large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 units. A Refinery is very essential to the downstream 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petroleum industry. Crude oil in its natural state has little worth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its real value is only obtainable when it is refined into finished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products. This entails the process of refining which inevitably leads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construction of a refinery. This means that the industry requires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regulations and oversight considering its sensitive, volatile, and useful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economy. .</w:t>
      </w:r>
    </w:p>
    <w:p>
      <w:pPr>
        <w:pStyle w:val="BodyText"/>
        <w:spacing w:before="240"/>
        <w:ind w:left="1380"/>
      </w:pPr>
      <w:r>
        <w:rPr/>
        <w:t>Petroleum</w:t>
      </w:r>
      <w:r>
        <w:rPr>
          <w:spacing w:val="68"/>
        </w:rPr>
        <w:t> </w:t>
      </w:r>
      <w:r>
        <w:rPr/>
        <w:t>refining</w:t>
      </w:r>
      <w:r>
        <w:rPr>
          <w:spacing w:val="70"/>
        </w:rPr>
        <w:t> </w:t>
      </w:r>
      <w:r>
        <w:rPr/>
        <w:t>regulations</w:t>
      </w:r>
      <w:r>
        <w:rPr>
          <w:spacing w:val="67"/>
        </w:rPr>
        <w:t> </w:t>
      </w:r>
      <w:r>
        <w:rPr/>
        <w:t>contain</w:t>
      </w:r>
      <w:r>
        <w:rPr>
          <w:spacing w:val="70"/>
        </w:rPr>
        <w:t> </w:t>
      </w:r>
      <w:r>
        <w:rPr/>
        <w:t>the</w:t>
      </w:r>
      <w:r>
        <w:rPr>
          <w:spacing w:val="67"/>
        </w:rPr>
        <w:t> </w:t>
      </w:r>
      <w:r>
        <w:rPr/>
        <w:t>legal</w:t>
      </w:r>
      <w:r>
        <w:rPr>
          <w:spacing w:val="68"/>
        </w:rPr>
        <w:t> </w:t>
      </w:r>
      <w:r>
        <w:rPr/>
        <w:t>framework</w:t>
      </w:r>
      <w:r>
        <w:rPr>
          <w:spacing w:val="70"/>
        </w:rPr>
        <w:t> </w:t>
      </w:r>
      <w:r>
        <w:rPr/>
        <w:t>as</w:t>
      </w:r>
    </w:p>
    <w:p>
      <w:pPr>
        <w:pStyle w:val="BodyText"/>
        <w:spacing w:before="11"/>
        <w:ind w:left="0"/>
        <w:jc w:val="left"/>
        <w:rPr>
          <w:sz w:val="20"/>
        </w:rPr>
      </w:pPr>
      <w:r>
        <w:rPr/>
        <w:pict>
          <v:rect style="position:absolute;margin-left:90.024002pt;margin-top:14.594301pt;width:144.020pt;height:.47998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well as policy guidelines formulated and laid down for effective and</w:t>
      </w:r>
      <w:r>
        <w:rPr>
          <w:spacing w:val="1"/>
        </w:rPr>
        <w:t> </w:t>
      </w:r>
      <w:r>
        <w:rPr/>
        <w:t>coordinated</w:t>
      </w:r>
      <w:r>
        <w:rPr>
          <w:spacing w:val="-5"/>
        </w:rPr>
        <w:t> </w:t>
      </w:r>
      <w:r>
        <w:rPr/>
        <w:t>refining</w:t>
      </w:r>
      <w:r>
        <w:rPr>
          <w:spacing w:val="-4"/>
        </w:rPr>
        <w:t> </w:t>
      </w:r>
      <w:r>
        <w:rPr/>
        <w:t>processes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oil</w:t>
      </w:r>
      <w:r>
        <w:rPr>
          <w:spacing w:val="-4"/>
        </w:rPr>
        <w:t> </w:t>
      </w:r>
      <w:r>
        <w:rPr/>
        <w:t>refineries</w:t>
      </w:r>
      <w:r>
        <w:rPr>
          <w:spacing w:val="-5"/>
        </w:rPr>
        <w:t> </w:t>
      </w:r>
      <w:r>
        <w:rPr/>
        <w:t>under</w:t>
      </w:r>
      <w:r>
        <w:rPr>
          <w:spacing w:val="-79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and gas industry.</w:t>
      </w:r>
    </w:p>
    <w:p>
      <w:pPr>
        <w:pStyle w:val="Heading2"/>
        <w:spacing w:before="242"/>
        <w:ind w:left="660" w:firstLine="0"/>
      </w:pPr>
      <w:bookmarkStart w:name="_TOC_250048" w:id="2"/>
      <w:r>
        <w:rPr/>
        <w:t>3.5.1</w:t>
      </w:r>
      <w:r>
        <w:rPr>
          <w:spacing w:val="55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Licence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Construct a</w:t>
      </w:r>
      <w:r>
        <w:rPr>
          <w:spacing w:val="-3"/>
        </w:rPr>
        <w:t> </w:t>
      </w:r>
      <w:bookmarkEnd w:id="2"/>
      <w:r>
        <w:rPr/>
        <w:t>Refinery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8" w:firstLine="719"/>
      </w:pPr>
      <w:r>
        <w:rPr/>
        <w:t>Application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licence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construct</w:t>
      </w:r>
      <w:r>
        <w:rPr>
          <w:spacing w:val="45"/>
        </w:rPr>
        <w:t> </w:t>
      </w:r>
      <w:r>
        <w:rPr/>
        <w:t>and/or</w:t>
      </w:r>
      <w:r>
        <w:rPr>
          <w:spacing w:val="46"/>
        </w:rPr>
        <w:t> </w:t>
      </w:r>
      <w:r>
        <w:rPr/>
        <w:t>operate</w:t>
      </w:r>
      <w:r>
        <w:rPr>
          <w:spacing w:val="45"/>
        </w:rPr>
        <w:t> </w:t>
      </w:r>
      <w:r>
        <w:rPr/>
        <w:t>a</w:t>
      </w:r>
      <w:r>
        <w:rPr>
          <w:spacing w:val="47"/>
        </w:rPr>
        <w:t> </w:t>
      </w:r>
      <w:r>
        <w:rPr/>
        <w:t>refinery</w:t>
      </w:r>
      <w:r>
        <w:rPr>
          <w:spacing w:val="-79"/>
        </w:rPr>
        <w:t> </w:t>
      </w:r>
      <w:r>
        <w:rPr/>
        <w:t>lies to the Minister of Petroleum in Form A.</w:t>
      </w:r>
      <w:r>
        <w:rPr>
          <w:vertAlign w:val="superscript"/>
        </w:rPr>
        <w:t>31</w:t>
      </w:r>
      <w:r>
        <w:rPr>
          <w:vertAlign w:val="baseline"/>
        </w:rPr>
        <w:t> Such application shall be</w:t>
      </w:r>
      <w:r>
        <w:rPr>
          <w:spacing w:val="1"/>
          <w:vertAlign w:val="baseline"/>
        </w:rPr>
        <w:t> </w:t>
      </w:r>
      <w:r>
        <w:rPr>
          <w:vertAlign w:val="baseline"/>
        </w:rPr>
        <w:t>accompanied by three (3) copies of a detailed study of the project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prescribed non-refundable fees.</w:t>
      </w:r>
      <w:r>
        <w:rPr>
          <w:vertAlign w:val="superscript"/>
        </w:rPr>
        <w:t>32</w:t>
      </w:r>
      <w:r>
        <w:rPr>
          <w:vertAlign w:val="baseline"/>
        </w:rPr>
        <w:t> This is to ensure that only serious and</w:t>
      </w:r>
      <w:r>
        <w:rPr>
          <w:spacing w:val="-79"/>
          <w:vertAlign w:val="baseline"/>
        </w:rPr>
        <w:t> </w:t>
      </w:r>
      <w:r>
        <w:rPr>
          <w:vertAlign w:val="baseline"/>
        </w:rPr>
        <w:t>capable companies are granted licence to construct refineries and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protected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process.</w:t>
      </w:r>
    </w:p>
    <w:p>
      <w:pPr>
        <w:pStyle w:val="BodyText"/>
        <w:spacing w:line="480" w:lineRule="auto" w:before="240"/>
        <w:ind w:right="677" w:firstLine="719"/>
      </w:pPr>
      <w:r>
        <w:rPr/>
        <w:t>The</w:t>
      </w:r>
      <w:r>
        <w:rPr>
          <w:spacing w:val="21"/>
        </w:rPr>
        <w:t> </w:t>
      </w:r>
      <w:r>
        <w:rPr/>
        <w:t>capacity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user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refinery</w:t>
      </w:r>
      <w:r>
        <w:rPr>
          <w:spacing w:val="21"/>
        </w:rPr>
        <w:t> </w:t>
      </w:r>
      <w:r>
        <w:rPr/>
        <w:t>cannot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increased,</w:t>
      </w:r>
      <w:r>
        <w:rPr>
          <w:spacing w:val="21"/>
        </w:rPr>
        <w:t> </w:t>
      </w:r>
      <w:r>
        <w:rPr/>
        <w:t>altered</w:t>
      </w:r>
      <w:r>
        <w:rPr>
          <w:spacing w:val="-79"/>
        </w:rPr>
        <w:t> </w:t>
      </w:r>
      <w:r>
        <w:rPr/>
        <w:t>or otherwise adjusted without the Minister of Petroleum notification and</w:t>
      </w:r>
      <w:r>
        <w:rPr>
          <w:spacing w:val="-79"/>
        </w:rPr>
        <w:t> </w:t>
      </w:r>
      <w:r>
        <w:rPr/>
        <w:t>approval.</w:t>
      </w:r>
      <w:r>
        <w:rPr>
          <w:vertAlign w:val="superscript"/>
        </w:rPr>
        <w:t>33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enable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authorities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thorough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79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database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regulation is to control the volume and quality of refined products in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view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avoiding</w:t>
      </w:r>
      <w:r>
        <w:rPr>
          <w:spacing w:val="-1"/>
          <w:vertAlign w:val="baseline"/>
        </w:rPr>
        <w:t> </w:t>
      </w:r>
      <w:r>
        <w:rPr>
          <w:vertAlign w:val="baseline"/>
        </w:rPr>
        <w:t>sharp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corrupt</w:t>
      </w:r>
      <w:r>
        <w:rPr>
          <w:spacing w:val="-1"/>
          <w:vertAlign w:val="baseline"/>
        </w:rPr>
        <w:t> </w:t>
      </w:r>
      <w:r>
        <w:rPr>
          <w:vertAlign w:val="baseline"/>
        </w:rPr>
        <w:t>practices.</w:t>
      </w:r>
    </w:p>
    <w:p>
      <w:pPr>
        <w:pStyle w:val="BodyText"/>
        <w:spacing w:line="480" w:lineRule="auto" w:before="241"/>
        <w:ind w:right="685" w:firstLine="719"/>
      </w:pPr>
      <w:r>
        <w:rPr/>
        <w:t>The work in connection with the construction and operation of a</w:t>
      </w:r>
      <w:r>
        <w:rPr>
          <w:spacing w:val="1"/>
        </w:rPr>
        <w:t> </w:t>
      </w:r>
      <w:r>
        <w:rPr/>
        <w:t>refinery</w:t>
      </w:r>
      <w:r>
        <w:rPr>
          <w:spacing w:val="10"/>
        </w:rPr>
        <w:t> </w:t>
      </w:r>
      <w:r>
        <w:rPr/>
        <w:t>shall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conducted</w:t>
      </w:r>
      <w:r>
        <w:rPr>
          <w:spacing w:val="9"/>
        </w:rPr>
        <w:t> </w:t>
      </w:r>
      <w:r>
        <w:rPr/>
        <w:t>under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direction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Manager</w:t>
      </w:r>
      <w:r>
        <w:rPr>
          <w:spacing w:val="11"/>
        </w:rPr>
        <w:t> </w:t>
      </w:r>
      <w:r>
        <w:rPr/>
        <w:t>who</w:t>
      </w:r>
      <w:r>
        <w:rPr>
          <w:spacing w:val="9"/>
        </w:rPr>
        <w:t> </w:t>
      </w:r>
      <w:r>
        <w:rPr/>
        <w:t>must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4"/>
        </w:rPr>
      </w:pPr>
      <w:r>
        <w:rPr/>
        <w:pict>
          <v:rect style="position:absolute;margin-left:90.024002pt;margin-top:10.884395pt;width:144.020pt;height:.47998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1(1),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Refining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Regulations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1(2),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3(2),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7"/>
      </w:pPr>
      <w:r>
        <w:rPr/>
        <w:t>have</w:t>
      </w:r>
      <w:r>
        <w:rPr>
          <w:spacing w:val="60"/>
        </w:rPr>
        <w:t> </w:t>
      </w:r>
      <w:r>
        <w:rPr/>
        <w:t>continued</w:t>
      </w:r>
      <w:r>
        <w:rPr>
          <w:spacing w:val="60"/>
        </w:rPr>
        <w:t> </w:t>
      </w:r>
      <w:r>
        <w:rPr/>
        <w:t>charge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all</w:t>
      </w:r>
      <w:r>
        <w:rPr>
          <w:spacing w:val="61"/>
        </w:rPr>
        <w:t> </w:t>
      </w:r>
      <w:r>
        <w:rPr/>
        <w:t>operations</w:t>
      </w:r>
      <w:r>
        <w:rPr>
          <w:spacing w:val="59"/>
        </w:rPr>
        <w:t> </w:t>
      </w:r>
      <w:r>
        <w:rPr/>
        <w:t>authorized</w:t>
      </w:r>
      <w:r>
        <w:rPr>
          <w:spacing w:val="60"/>
        </w:rPr>
        <w:t> </w:t>
      </w:r>
      <w:r>
        <w:rPr/>
        <w:t>by</w:t>
      </w:r>
      <w:r>
        <w:rPr>
          <w:spacing w:val="61"/>
        </w:rPr>
        <w:t> </w:t>
      </w:r>
      <w:r>
        <w:rPr/>
        <w:t>the</w:t>
      </w:r>
      <w:r>
        <w:rPr>
          <w:spacing w:val="63"/>
        </w:rPr>
        <w:t> </w:t>
      </w:r>
      <w:r>
        <w:rPr/>
        <w:t>licence.</w:t>
      </w:r>
      <w:r>
        <w:rPr>
          <w:vertAlign w:val="superscript"/>
        </w:rPr>
        <w:t>34</w:t>
      </w:r>
      <w:r>
        <w:rPr>
          <w:spacing w:val="-79"/>
          <w:vertAlign w:val="baseline"/>
        </w:rPr>
        <w:t> </w:t>
      </w:r>
      <w:r>
        <w:rPr>
          <w:vertAlign w:val="baseline"/>
        </w:rPr>
        <w:t>New appointments and changes must be approved by the Director 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Resources so as to have firm grasp of all employees and of</w:t>
      </w:r>
      <w:r>
        <w:rPr>
          <w:spacing w:val="1"/>
          <w:vertAlign w:val="baseline"/>
        </w:rPr>
        <w:t> </w:t>
      </w:r>
      <w:r>
        <w:rPr>
          <w:vertAlign w:val="baseline"/>
        </w:rPr>
        <w:t>goings-on in the refinery.</w:t>
      </w:r>
      <w:r>
        <w:rPr>
          <w:vertAlign w:val="superscript"/>
        </w:rPr>
        <w:t>35</w:t>
      </w:r>
      <w:r>
        <w:rPr>
          <w:vertAlign w:val="baseline"/>
        </w:rPr>
        <w:t> Even in the aspect of the construction,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maintenance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refinery,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practices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shall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79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approval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Director.</w:t>
      </w:r>
      <w:r>
        <w:rPr>
          <w:vertAlign w:val="superscript"/>
        </w:rPr>
        <w:t>36</w:t>
      </w:r>
    </w:p>
    <w:p>
      <w:pPr>
        <w:pStyle w:val="BodyText"/>
        <w:spacing w:line="480" w:lineRule="auto" w:before="242"/>
        <w:ind w:right="675" w:firstLine="719"/>
      </w:pPr>
      <w:r>
        <w:rPr/>
        <w:t>It is a notorious fact that refineries are sensitive installations</w:t>
      </w:r>
      <w:r>
        <w:rPr>
          <w:spacing w:val="1"/>
        </w:rPr>
        <w:t> </w:t>
      </w:r>
      <w:r>
        <w:rPr/>
        <w:t>which products ensure that the engines of a nation continue to grind</w:t>
      </w:r>
      <w:r>
        <w:rPr>
          <w:spacing w:val="1"/>
        </w:rPr>
        <w:t> </w:t>
      </w:r>
      <w:r>
        <w:rPr/>
        <w:t>thereby ensuring national development and progress. Thus all refinery</w:t>
      </w:r>
      <w:r>
        <w:rPr>
          <w:spacing w:val="1"/>
        </w:rPr>
        <w:t> </w:t>
      </w:r>
      <w:r>
        <w:rPr/>
        <w:t>areas are restricted, clearly defined by a boundary and only persons</w:t>
      </w:r>
      <w:r>
        <w:rPr>
          <w:spacing w:val="1"/>
        </w:rPr>
        <w:t> </w:t>
      </w:r>
      <w:r>
        <w:rPr/>
        <w:t>authorized by the Manager will be allowed in such restricted areas.</w:t>
      </w:r>
      <w:r>
        <w:rPr>
          <w:vertAlign w:val="superscript"/>
        </w:rPr>
        <w:t>37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 are very sensitive installations and constitute a risky venture</w:t>
      </w:r>
      <w:r>
        <w:rPr>
          <w:spacing w:val="1"/>
          <w:vertAlign w:val="baseline"/>
        </w:rPr>
        <w:t> </w:t>
      </w:r>
      <w:r>
        <w:rPr>
          <w:vertAlign w:val="baseline"/>
        </w:rPr>
        <w:t>open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hazards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fire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explosions.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8"/>
          <w:vertAlign w:val="baseline"/>
        </w:rPr>
        <w:t> </w:t>
      </w:r>
      <w:r>
        <w:rPr>
          <w:vertAlign w:val="baseline"/>
        </w:rPr>
        <w:t>informs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regulations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-79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"/>
          <w:vertAlign w:val="baseline"/>
        </w:rPr>
        <w:t> </w:t>
      </w:r>
      <w:r>
        <w:rPr>
          <w:vertAlign w:val="baseline"/>
        </w:rPr>
        <w:t>safety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security.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 bid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secure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 that 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 located in far</w:t>
      </w:r>
      <w:r>
        <w:rPr>
          <w:spacing w:val="1"/>
          <w:vertAlign w:val="baseline"/>
        </w:rPr>
        <w:t> </w:t>
      </w:r>
      <w:r>
        <w:rPr>
          <w:vertAlign w:val="baseline"/>
        </w:rPr>
        <w:t>flung places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residential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quarters</w:t>
      </w:r>
      <w:r>
        <w:rPr>
          <w:spacing w:val="-2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densely populated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areas.</w:t>
      </w:r>
    </w:p>
    <w:p>
      <w:pPr>
        <w:pStyle w:val="BodyText"/>
        <w:spacing w:line="480" w:lineRule="auto" w:before="240"/>
        <w:ind w:right="679" w:firstLine="719"/>
      </w:pPr>
      <w:r>
        <w:rPr/>
        <w:pict>
          <v:rect style="position:absolute;margin-left:90.024002pt;margin-top:103.366371pt;width:144.020pt;height:.47998pt;mso-position-horizontal-relative:page;mso-position-vertical-relative:paragraph;z-index:-19099648" filled="true" fillcolor="#000000" stroked="false">
            <v:fill type="solid"/>
            <w10:wrap type="none"/>
          </v:rect>
        </w:pict>
      </w:r>
      <w:r>
        <w:rPr/>
        <w:t>Furthermore,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observance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all</w:t>
      </w:r>
      <w:r>
        <w:rPr>
          <w:spacing w:val="24"/>
        </w:rPr>
        <w:t> </w:t>
      </w:r>
      <w:r>
        <w:rPr/>
        <w:t>fire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safety</w:t>
      </w:r>
      <w:r>
        <w:rPr>
          <w:spacing w:val="24"/>
        </w:rPr>
        <w:t> </w:t>
      </w:r>
      <w:r>
        <w:rPr/>
        <w:t>precaution</w:t>
      </w:r>
      <w:r>
        <w:rPr>
          <w:spacing w:val="27"/>
        </w:rPr>
        <w:t> </w:t>
      </w:r>
      <w:r>
        <w:rPr/>
        <w:t>within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restricted</w:t>
      </w:r>
      <w:r>
        <w:rPr>
          <w:spacing w:val="24"/>
        </w:rPr>
        <w:t> </w:t>
      </w:r>
      <w:r>
        <w:rPr/>
        <w:t>areas</w:t>
      </w:r>
    </w:p>
    <w:p>
      <w:pPr>
        <w:spacing w:before="4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4(1),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7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37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Paragraph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9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Ibid.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This provision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has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been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more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relevant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 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light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present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day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terrorists’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actions.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105"/>
        <w:ind w:right="678"/>
      </w:pPr>
      <w:r>
        <w:rPr/>
        <w:t>are engaged.</w:t>
      </w:r>
      <w:r>
        <w:rPr>
          <w:vertAlign w:val="superscript"/>
        </w:rPr>
        <w:t>38</w:t>
      </w:r>
      <w:r>
        <w:rPr>
          <w:vertAlign w:val="baseline"/>
        </w:rPr>
        <w:t> As a regulatory measure, installations that forewarn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refinery workers of the risk of fire outbreak are located and installed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 premises.</w:t>
      </w:r>
    </w:p>
    <w:p>
      <w:pPr>
        <w:pStyle w:val="BodyText"/>
        <w:spacing w:line="480" w:lineRule="auto" w:before="242"/>
        <w:ind w:right="677" w:firstLine="719"/>
      </w:pPr>
      <w:r>
        <w:rPr/>
        <w:t>Matters relating to safety regulations are already in place in our</w:t>
      </w:r>
      <w:r>
        <w:rPr>
          <w:spacing w:val="1"/>
        </w:rPr>
        <w:t> </w:t>
      </w:r>
      <w:r>
        <w:rPr/>
        <w:t>legislation; what the nation presently suffers is the proper application</w:t>
      </w:r>
      <w:r>
        <w:rPr>
          <w:spacing w:val="1"/>
        </w:rPr>
        <w:t> </w:t>
      </w:r>
      <w:r>
        <w:rPr/>
        <w:t>and enforcement of these laws. A good safety law, as we have it at</w:t>
      </w:r>
      <w:r>
        <w:rPr>
          <w:spacing w:val="1"/>
        </w:rPr>
        <w:t> </w:t>
      </w:r>
      <w:r>
        <w:rPr/>
        <w:t>present, appears to be bad if the practitioners are bad. In other words,</w:t>
      </w:r>
      <w:r>
        <w:rPr>
          <w:spacing w:val="1"/>
        </w:rPr>
        <w:t> </w:t>
      </w:r>
      <w:r>
        <w:rPr/>
        <w:t>where</w:t>
      </w:r>
      <w:r>
        <w:rPr>
          <w:spacing w:val="67"/>
        </w:rPr>
        <w:t> </w:t>
      </w:r>
      <w:r>
        <w:rPr/>
        <w:t>the</w:t>
      </w:r>
      <w:r>
        <w:rPr>
          <w:spacing w:val="67"/>
        </w:rPr>
        <w:t> </w:t>
      </w:r>
      <w:r>
        <w:rPr/>
        <w:t>employees</w:t>
      </w:r>
      <w:r>
        <w:rPr>
          <w:spacing w:val="67"/>
        </w:rPr>
        <w:t> </w:t>
      </w:r>
      <w:r>
        <w:rPr/>
        <w:t>act</w:t>
      </w:r>
      <w:r>
        <w:rPr>
          <w:spacing w:val="66"/>
        </w:rPr>
        <w:t> </w:t>
      </w:r>
      <w:r>
        <w:rPr/>
        <w:t>contrary</w:t>
      </w:r>
      <w:r>
        <w:rPr>
          <w:spacing w:val="70"/>
        </w:rPr>
        <w:t> </w:t>
      </w:r>
      <w:r>
        <w:rPr/>
        <w:t>to</w:t>
      </w:r>
      <w:r>
        <w:rPr>
          <w:spacing w:val="67"/>
        </w:rPr>
        <w:t> </w:t>
      </w:r>
      <w:r>
        <w:rPr/>
        <w:t>the</w:t>
      </w:r>
      <w:r>
        <w:rPr>
          <w:spacing w:val="66"/>
        </w:rPr>
        <w:t> </w:t>
      </w:r>
      <w:r>
        <w:rPr/>
        <w:t>necessary</w:t>
      </w:r>
      <w:r>
        <w:rPr>
          <w:spacing w:val="67"/>
        </w:rPr>
        <w:t> </w:t>
      </w:r>
      <w:r>
        <w:rPr/>
        <w:t>or</w:t>
      </w:r>
      <w:r>
        <w:rPr>
          <w:spacing w:val="67"/>
        </w:rPr>
        <w:t> </w:t>
      </w:r>
      <w:r>
        <w:rPr/>
        <w:t>concomitant</w:t>
      </w:r>
      <w:r>
        <w:rPr>
          <w:spacing w:val="-79"/>
        </w:rPr>
        <w:t> </w:t>
      </w:r>
      <w:r>
        <w:rPr/>
        <w:t>laws,</w:t>
      </w:r>
      <w:r>
        <w:rPr>
          <w:spacing w:val="76"/>
        </w:rPr>
        <w:t> </w:t>
      </w:r>
      <w:r>
        <w:rPr/>
        <w:t>the</w:t>
      </w:r>
      <w:r>
        <w:rPr>
          <w:spacing w:val="77"/>
        </w:rPr>
        <w:t> </w:t>
      </w:r>
      <w:r>
        <w:rPr/>
        <w:t>law</w:t>
      </w:r>
      <w:r>
        <w:rPr>
          <w:spacing w:val="77"/>
        </w:rPr>
        <w:t> </w:t>
      </w:r>
      <w:r>
        <w:rPr/>
        <w:t>appears</w:t>
      </w:r>
      <w:r>
        <w:rPr>
          <w:spacing w:val="76"/>
        </w:rPr>
        <w:t> </w:t>
      </w:r>
      <w:r>
        <w:rPr/>
        <w:t>to</w:t>
      </w:r>
      <w:r>
        <w:rPr>
          <w:spacing w:val="78"/>
        </w:rPr>
        <w:t> </w:t>
      </w:r>
      <w:r>
        <w:rPr/>
        <w:t>be</w:t>
      </w:r>
      <w:r>
        <w:rPr>
          <w:spacing w:val="77"/>
        </w:rPr>
        <w:t> </w:t>
      </w:r>
      <w:r>
        <w:rPr/>
        <w:t>bad.</w:t>
      </w:r>
      <w:r>
        <w:rPr>
          <w:spacing w:val="78"/>
        </w:rPr>
        <w:t> </w:t>
      </w:r>
      <w:r>
        <w:rPr/>
        <w:t>It</w:t>
      </w:r>
      <w:r>
        <w:rPr>
          <w:spacing w:val="77"/>
        </w:rPr>
        <w:t> </w:t>
      </w:r>
      <w:r>
        <w:rPr/>
        <w:t>is</w:t>
      </w:r>
      <w:r>
        <w:rPr>
          <w:spacing w:val="76"/>
        </w:rPr>
        <w:t> </w:t>
      </w:r>
      <w:r>
        <w:rPr/>
        <w:t>pertinent</w:t>
      </w:r>
      <w:r>
        <w:rPr>
          <w:spacing w:val="79"/>
        </w:rPr>
        <w:t> </w:t>
      </w:r>
      <w:r>
        <w:rPr/>
        <w:t>to</w:t>
      </w:r>
      <w:r>
        <w:rPr>
          <w:spacing w:val="77"/>
        </w:rPr>
        <w:t> </w:t>
      </w:r>
      <w:r>
        <w:rPr/>
        <w:t>note</w:t>
      </w:r>
      <w:r>
        <w:rPr>
          <w:spacing w:val="80"/>
        </w:rPr>
        <w:t> </w:t>
      </w:r>
      <w:r>
        <w:rPr/>
        <w:t>that</w:t>
      </w:r>
      <w:r>
        <w:rPr>
          <w:spacing w:val="77"/>
        </w:rPr>
        <w:t> </w:t>
      </w:r>
      <w:r>
        <w:rPr/>
        <w:t>the</w:t>
      </w:r>
      <w:r>
        <w:rPr>
          <w:spacing w:val="-79"/>
        </w:rPr>
        <w:t> </w:t>
      </w:r>
      <w:r>
        <w:rPr/>
        <w:t>Manager has the responsibility to ensure the safety and security of a</w:t>
      </w:r>
      <w:r>
        <w:rPr>
          <w:spacing w:val="1"/>
        </w:rPr>
        <w:t> </w:t>
      </w:r>
      <w:r>
        <w:rPr/>
        <w:t>refinery. The extent to which these laws have been applied in Nigerian</w:t>
      </w:r>
      <w:r>
        <w:rPr>
          <w:spacing w:val="1"/>
        </w:rPr>
        <w:t> </w:t>
      </w:r>
      <w:r>
        <w:rPr/>
        <w:t>refineries leaves much to be desired due to the non-functioning or</w:t>
      </w:r>
      <w:r>
        <w:rPr>
          <w:spacing w:val="1"/>
        </w:rPr>
        <w:t> </w:t>
      </w:r>
      <w:r>
        <w:rPr/>
        <w:t>partial</w:t>
      </w:r>
      <w:r>
        <w:rPr>
          <w:spacing w:val="-1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refineries.</w:t>
      </w:r>
    </w:p>
    <w:p>
      <w:pPr>
        <w:pStyle w:val="BodyText"/>
        <w:spacing w:line="480" w:lineRule="auto" w:before="240"/>
        <w:ind w:right="675" w:firstLine="719"/>
      </w:pPr>
      <w:r>
        <w:rPr/>
        <w:pict>
          <v:rect style="position:absolute;margin-left:90.024002pt;margin-top:261.912354pt;width:144.020pt;height:.47998pt;mso-position-horizontal-relative:page;mso-position-vertical-relative:paragraph;z-index:15770624" filled="true" fillcolor="#000000" stroked="false">
            <v:fill type="solid"/>
            <w10:wrap type="none"/>
          </v:rect>
        </w:pic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 safety standards, all permanently placed storage tanks shall be</w:t>
      </w:r>
      <w:r>
        <w:rPr>
          <w:spacing w:val="1"/>
        </w:rPr>
        <w:t> </w:t>
      </w:r>
      <w:r>
        <w:rPr/>
        <w:t>installed within a bound wall capable of retaining the contents of the</w:t>
      </w:r>
      <w:r>
        <w:rPr>
          <w:spacing w:val="1"/>
        </w:rPr>
        <w:t> </w:t>
      </w:r>
      <w:r>
        <w:rPr/>
        <w:t>largest tank plus ten per cent of the remaining tanks. This is to ensure</w:t>
      </w:r>
      <w:r>
        <w:rPr>
          <w:spacing w:val="1"/>
        </w:rPr>
        <w:t> </w:t>
      </w:r>
      <w:r>
        <w:rPr/>
        <w:t>that any disaster is adequately contained before a clean-up proper.</w:t>
      </w:r>
      <w:r>
        <w:rPr>
          <w:spacing w:val="1"/>
        </w:rPr>
        <w:t> </w:t>
      </w:r>
      <w:r>
        <w:rPr/>
        <w:t>Residues, sludge, rusts and similar effluents from tanks which may have</w:t>
      </w:r>
      <w:r>
        <w:rPr>
          <w:spacing w:val="-79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leaded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disposed</w:t>
      </w:r>
      <w:r>
        <w:rPr>
          <w:spacing w:val="82"/>
        </w:rPr>
        <w:t> </w:t>
      </w:r>
      <w:r>
        <w:rPr/>
        <w:t>off</w:t>
      </w:r>
      <w:r>
        <w:rPr>
          <w:spacing w:val="-79"/>
        </w:rPr>
        <w:t> </w:t>
      </w:r>
      <w:r>
        <w:rPr/>
        <w:t>according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good</w:t>
      </w:r>
      <w:r>
        <w:rPr>
          <w:spacing w:val="39"/>
        </w:rPr>
        <w:t> </w:t>
      </w:r>
      <w:r>
        <w:rPr/>
        <w:t>refining</w:t>
      </w:r>
      <w:r>
        <w:rPr>
          <w:spacing w:val="40"/>
        </w:rPr>
        <w:t> </w:t>
      </w:r>
      <w:r>
        <w:rPr/>
        <w:t>practices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only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such</w:t>
      </w:r>
      <w:r>
        <w:rPr>
          <w:spacing w:val="38"/>
        </w:rPr>
        <w:t> </w:t>
      </w:r>
      <w:r>
        <w:rPr/>
        <w:t>places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have</w:t>
      </w:r>
    </w:p>
    <w:p>
      <w:pPr>
        <w:spacing w:before="74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10(2)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been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approves and ensures compliance is indeterminate in the face of near</w:t>
      </w:r>
      <w:r>
        <w:rPr>
          <w:spacing w:val="1"/>
        </w:rPr>
        <w:t> </w:t>
      </w:r>
      <w:r>
        <w:rPr/>
        <w:t>comatose</w:t>
      </w:r>
      <w:r>
        <w:rPr>
          <w:spacing w:val="-1"/>
        </w:rPr>
        <w:t> </w:t>
      </w:r>
      <w:r>
        <w:rPr/>
        <w:t>refineries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arrival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refineries.</w:t>
      </w:r>
      <w:r>
        <w:rPr>
          <w:vertAlign w:val="superscript"/>
        </w:rPr>
        <w:t>39</w:t>
      </w:r>
    </w:p>
    <w:p>
      <w:pPr>
        <w:pStyle w:val="BodyText"/>
        <w:spacing w:line="480" w:lineRule="auto" w:before="242"/>
        <w:ind w:right="676" w:firstLine="719"/>
      </w:pPr>
      <w:r>
        <w:rPr/>
        <w:t>In totality, the Manager must adopt all practicable precautions to</w:t>
      </w:r>
      <w:r>
        <w:rPr>
          <w:spacing w:val="1"/>
        </w:rPr>
        <w:t> </w:t>
      </w:r>
      <w:r>
        <w:rPr/>
        <w:t>prevent the pollution of the environment by petroleum or petroleum</w:t>
      </w:r>
      <w:r>
        <w:rPr>
          <w:spacing w:val="1"/>
        </w:rPr>
        <w:t> </w:t>
      </w:r>
      <w:r>
        <w:rPr/>
        <w:t>products, and where such pollution occurs, the Manager shall take</w:t>
      </w:r>
      <w:r>
        <w:rPr>
          <w:spacing w:val="1"/>
        </w:rPr>
        <w:t> </w:t>
      </w:r>
      <w:r>
        <w:rPr/>
        <w:t>prompt</w:t>
      </w:r>
      <w:r>
        <w:rPr>
          <w:spacing w:val="-2"/>
        </w:rPr>
        <w:t> </w:t>
      </w:r>
      <w:r>
        <w:rPr/>
        <w:t>steps</w:t>
      </w:r>
      <w:r>
        <w:rPr>
          <w:spacing w:val="-2"/>
        </w:rPr>
        <w:t> </w:t>
      </w:r>
      <w:r>
        <w:rPr/>
        <w:t>to control</w:t>
      </w:r>
      <w:r>
        <w:rPr>
          <w:spacing w:val="-1"/>
        </w:rPr>
        <w:t> </w:t>
      </w:r>
      <w:r>
        <w:rPr/>
        <w:t>and if</w:t>
      </w:r>
      <w:r>
        <w:rPr>
          <w:spacing w:val="-1"/>
        </w:rPr>
        <w:t> </w:t>
      </w:r>
      <w:r>
        <w:rPr/>
        <w:t>possible, end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480" w:lineRule="auto" w:before="240"/>
        <w:ind w:right="680" w:firstLine="719"/>
      </w:pPr>
      <w:r>
        <w:rPr/>
        <w:t>The</w:t>
      </w:r>
      <w:r>
        <w:rPr>
          <w:spacing w:val="1"/>
        </w:rPr>
        <w:t> </w:t>
      </w:r>
      <w:r>
        <w:rPr/>
        <w:t>penalty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N100.00</w:t>
      </w:r>
      <w:r>
        <w:rPr>
          <w:spacing w:val="1"/>
        </w:rPr>
        <w:t> </w:t>
      </w:r>
      <w:r>
        <w:rPr/>
        <w:t>(one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naira</w:t>
      </w:r>
      <w:r>
        <w:rPr>
          <w:spacing w:val="1"/>
        </w:rPr>
        <w:t> </w:t>
      </w:r>
      <w:r>
        <w:rPr/>
        <w:t>only)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contravention</w:t>
      </w:r>
      <w:r>
        <w:rPr>
          <w:vertAlign w:val="superscript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appears</w:t>
      </w:r>
      <w:r>
        <w:rPr>
          <w:spacing w:val="1"/>
          <w:vertAlign w:val="baseline"/>
        </w:rPr>
        <w:t> </w:t>
      </w:r>
      <w:r>
        <w:rPr>
          <w:vertAlign w:val="baseline"/>
        </w:rPr>
        <w:t>ridiculous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realities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country. Its relative cheapness may incite an offender who feels he 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stated sum.</w:t>
      </w:r>
    </w:p>
    <w:p>
      <w:pPr>
        <w:pStyle w:val="Heading2"/>
        <w:numPr>
          <w:ilvl w:val="1"/>
          <w:numId w:val="17"/>
        </w:numPr>
        <w:tabs>
          <w:tab w:pos="1381" w:val="left" w:leader="none"/>
        </w:tabs>
        <w:spacing w:line="240" w:lineRule="auto" w:before="240" w:after="0"/>
        <w:ind w:left="1380" w:right="681" w:hanging="720"/>
        <w:jc w:val="both"/>
      </w:pPr>
      <w:r>
        <w:rPr/>
        <w:t>Rules and Regulations of the Department of Petroleum</w:t>
      </w:r>
      <w:r>
        <w:rPr>
          <w:spacing w:val="1"/>
        </w:rPr>
        <w:t> </w:t>
      </w:r>
      <w:r>
        <w:rPr/>
        <w:t>Resources (DPR)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Petroleum</w:t>
      </w:r>
      <w:r>
        <w:rPr>
          <w:spacing w:val="2"/>
        </w:rPr>
        <w:t> </w:t>
      </w:r>
      <w:r>
        <w:rPr/>
        <w:t>Marketing</w:t>
      </w:r>
    </w:p>
    <w:p>
      <w:pPr>
        <w:pStyle w:val="BodyText"/>
        <w:spacing w:line="480" w:lineRule="auto" w:before="239"/>
        <w:ind w:right="676" w:firstLine="719"/>
      </w:pPr>
      <w:r>
        <w:rPr/>
        <w:t>The Department of Petroleum Resources (DPR) is a statutory</w:t>
      </w:r>
      <w:r>
        <w:rPr>
          <w:spacing w:val="1"/>
        </w:rPr>
        <w:t> </w:t>
      </w:r>
      <w:r>
        <w:rPr/>
        <w:t>creation in the Nigerian National Petroleum Corporation (NNPC)</w:t>
      </w:r>
      <w:r>
        <w:rPr>
          <w:vertAlign w:val="superscript"/>
        </w:rPr>
        <w:t>41</w:t>
      </w:r>
      <w:r>
        <w:rPr>
          <w:vertAlign w:val="baseline"/>
        </w:rPr>
        <w:t> that</w:t>
      </w:r>
      <w:r>
        <w:rPr>
          <w:spacing w:val="1"/>
          <w:vertAlign w:val="baseline"/>
        </w:rPr>
        <w:t> </w:t>
      </w:r>
      <w:r>
        <w:rPr>
          <w:vertAlign w:val="baseline"/>
        </w:rPr>
        <w:t>oversees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1"/>
          <w:vertAlign w:val="baseline"/>
        </w:rPr>
        <w:t> </w:t>
      </w:r>
      <w:r>
        <w:rPr>
          <w:vertAlign w:val="baseline"/>
        </w:rPr>
        <w:t>licensed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engage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-79"/>
          <w:vertAlign w:val="baseline"/>
        </w:rPr>
        <w:t> </w:t>
      </w:r>
      <w:r>
        <w:rPr>
          <w:vertAlign w:val="baseline"/>
        </w:rPr>
        <w:t>petroleum activity in Nigeria with the objective of ensuring that national</w:t>
      </w:r>
      <w:r>
        <w:rPr>
          <w:spacing w:val="-79"/>
          <w:vertAlign w:val="baseline"/>
        </w:rPr>
        <w:t> </w:t>
      </w:r>
      <w:r>
        <w:rPr>
          <w:vertAlign w:val="baseline"/>
        </w:rPr>
        <w:t>goals and aspirations are not thwarted, and that oil companies carry out</w:t>
      </w:r>
      <w:r>
        <w:rPr>
          <w:spacing w:val="-79"/>
          <w:vertAlign w:val="baseline"/>
        </w:rPr>
        <w:t> </w:t>
      </w:r>
      <w:r>
        <w:rPr>
          <w:vertAlign w:val="baseline"/>
        </w:rPr>
        <w:t>their operations according to international oil industry standard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practices.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DPR</w:t>
      </w:r>
      <w:r>
        <w:rPr>
          <w:spacing w:val="33"/>
          <w:vertAlign w:val="baseline"/>
        </w:rPr>
        <w:t> </w:t>
      </w:r>
      <w:r>
        <w:rPr>
          <w:vertAlign w:val="baseline"/>
        </w:rPr>
        <w:t>keeps</w:t>
      </w:r>
      <w:r>
        <w:rPr>
          <w:spacing w:val="29"/>
          <w:vertAlign w:val="baseline"/>
        </w:rPr>
        <w:t> </w:t>
      </w:r>
      <w:r>
        <w:rPr>
          <w:vertAlign w:val="baseline"/>
        </w:rPr>
        <w:t>records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other</w:t>
      </w:r>
      <w:r>
        <w:rPr>
          <w:spacing w:val="31"/>
          <w:vertAlign w:val="baseline"/>
        </w:rPr>
        <w:t> </w:t>
      </w:r>
      <w:r>
        <w:rPr>
          <w:vertAlign w:val="baseline"/>
        </w:rPr>
        <w:t>data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oil</w:t>
      </w:r>
      <w:r>
        <w:rPr>
          <w:spacing w:val="34"/>
          <w:vertAlign w:val="baseline"/>
        </w:rPr>
        <w:t> </w:t>
      </w:r>
      <w:r>
        <w:rPr>
          <w:vertAlign w:val="baseline"/>
        </w:rPr>
        <w:t>industry‟s</w:t>
      </w:r>
    </w:p>
    <w:p>
      <w:pPr>
        <w:pStyle w:val="BodyText"/>
        <w:spacing w:before="9"/>
        <w:ind w:left="0"/>
        <w:jc w:val="left"/>
        <w:rPr>
          <w:sz w:val="22"/>
        </w:rPr>
      </w:pPr>
      <w:r>
        <w:rPr/>
        <w:pict>
          <v:rect style="position:absolute;margin-left:90.024002pt;margin-top:15.726583pt;width:144.020pt;height:.47998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Established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Corporation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 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N123,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occurrences in the petroleum industry. The DPR sets standards for the</w:t>
      </w:r>
      <w:r>
        <w:rPr>
          <w:spacing w:val="1"/>
        </w:rPr>
        <w:t> </w:t>
      </w:r>
      <w:r>
        <w:rPr/>
        <w:t>effective control and operations in the overall industry activities from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petroleum products.</w:t>
      </w:r>
      <w:r>
        <w:rPr>
          <w:spacing w:val="1"/>
        </w:rPr>
        <w:t> </w:t>
      </w:r>
      <w:r>
        <w:rPr/>
        <w:t>As the principal regulatory agency, the</w:t>
      </w:r>
      <w:r>
        <w:rPr>
          <w:spacing w:val="81"/>
        </w:rPr>
        <w:t> </w:t>
      </w:r>
      <w:r>
        <w:rPr/>
        <w:t>DPR has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spheres of petroleum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ones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work include:</w:t>
      </w:r>
    </w:p>
    <w:p>
      <w:pPr>
        <w:pStyle w:val="ListParagraph"/>
        <w:numPr>
          <w:ilvl w:val="0"/>
          <w:numId w:val="18"/>
        </w:numPr>
        <w:tabs>
          <w:tab w:pos="2100" w:val="left" w:leader="none"/>
          <w:tab w:pos="2101" w:val="left" w:leader="none"/>
        </w:tabs>
        <w:spacing w:line="480" w:lineRule="auto" w:before="241" w:after="0"/>
        <w:ind w:left="2100" w:right="674" w:hanging="790"/>
        <w:jc w:val="left"/>
        <w:rPr>
          <w:sz w:val="26"/>
        </w:rPr>
      </w:pPr>
      <w:r>
        <w:rPr>
          <w:sz w:val="26"/>
        </w:rPr>
        <w:t>Procedure</w:t>
      </w:r>
      <w:r>
        <w:rPr>
          <w:spacing w:val="6"/>
          <w:sz w:val="26"/>
        </w:rPr>
        <w:t> </w:t>
      </w:r>
      <w:r>
        <w:rPr>
          <w:sz w:val="26"/>
        </w:rPr>
        <w:t>and</w:t>
      </w:r>
      <w:r>
        <w:rPr>
          <w:spacing w:val="6"/>
          <w:sz w:val="26"/>
        </w:rPr>
        <w:t> </w:t>
      </w:r>
      <w:r>
        <w:rPr>
          <w:sz w:val="26"/>
        </w:rPr>
        <w:t>conditions</w:t>
      </w:r>
      <w:r>
        <w:rPr>
          <w:spacing w:val="4"/>
          <w:sz w:val="26"/>
        </w:rPr>
        <w:t> </w:t>
      </w:r>
      <w:r>
        <w:rPr>
          <w:sz w:val="26"/>
        </w:rPr>
        <w:t>for</w:t>
      </w:r>
      <w:r>
        <w:rPr>
          <w:spacing w:val="5"/>
          <w:sz w:val="26"/>
        </w:rPr>
        <w:t> </w:t>
      </w:r>
      <w:r>
        <w:rPr>
          <w:sz w:val="26"/>
        </w:rPr>
        <w:t>granting</w:t>
      </w:r>
      <w:r>
        <w:rPr>
          <w:spacing w:val="7"/>
          <w:sz w:val="26"/>
        </w:rPr>
        <w:t> </w:t>
      </w:r>
      <w:r>
        <w:rPr>
          <w:sz w:val="26"/>
        </w:rPr>
        <w:t>approval</w:t>
      </w:r>
      <w:r>
        <w:rPr>
          <w:spacing w:val="9"/>
          <w:sz w:val="26"/>
        </w:rPr>
        <w:t> </w:t>
      </w:r>
      <w:r>
        <w:rPr>
          <w:sz w:val="26"/>
        </w:rPr>
        <w:t>for</w:t>
      </w:r>
      <w:r>
        <w:rPr>
          <w:spacing w:val="5"/>
          <w:sz w:val="26"/>
        </w:rPr>
        <w:t> </w:t>
      </w:r>
      <w:r>
        <w:rPr>
          <w:sz w:val="26"/>
        </w:rPr>
        <w:t>the</w:t>
      </w:r>
      <w:r>
        <w:rPr>
          <w:spacing w:val="-79"/>
          <w:sz w:val="26"/>
        </w:rPr>
        <w:t> </w:t>
      </w:r>
      <w:r>
        <w:rPr>
          <w:sz w:val="26"/>
        </w:rPr>
        <w:t>construction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petrol station.</w:t>
      </w:r>
    </w:p>
    <w:p>
      <w:pPr>
        <w:pStyle w:val="ListParagraph"/>
        <w:numPr>
          <w:ilvl w:val="0"/>
          <w:numId w:val="18"/>
        </w:numPr>
        <w:tabs>
          <w:tab w:pos="2100" w:val="left" w:leader="none"/>
          <w:tab w:pos="2101" w:val="left" w:leader="none"/>
          <w:tab w:pos="3486" w:val="left" w:leader="none"/>
          <w:tab w:pos="3987" w:val="left" w:leader="none"/>
          <w:tab w:pos="5512" w:val="left" w:leader="none"/>
          <w:tab w:pos="5948" w:val="left" w:leader="none"/>
          <w:tab w:pos="7327" w:val="left" w:leader="none"/>
          <w:tab w:pos="8530" w:val="left" w:leader="none"/>
        </w:tabs>
        <w:spacing w:line="480" w:lineRule="auto" w:before="240" w:after="0"/>
        <w:ind w:left="2100" w:right="683" w:hanging="819"/>
        <w:jc w:val="left"/>
        <w:rPr>
          <w:sz w:val="26"/>
        </w:rPr>
      </w:pPr>
      <w:r>
        <w:rPr>
          <w:sz w:val="26"/>
        </w:rPr>
        <w:t>Guidelines</w:t>
        <w:tab/>
        <w:t>on</w:t>
        <w:tab/>
        <w:t>importation</w:t>
        <w:tab/>
        <w:t>of</w:t>
        <w:tab/>
        <w:t>petroleum</w:t>
        <w:tab/>
        <w:t>products</w:t>
        <w:tab/>
      </w:r>
      <w:r>
        <w:rPr>
          <w:spacing w:val="-1"/>
          <w:sz w:val="26"/>
        </w:rPr>
        <w:t>into</w:t>
      </w:r>
      <w:r>
        <w:rPr>
          <w:spacing w:val="-79"/>
          <w:sz w:val="26"/>
        </w:rPr>
        <w:t> </w:t>
      </w:r>
      <w:r>
        <w:rPr>
          <w:sz w:val="26"/>
        </w:rPr>
        <w:t>Nigeria.</w:t>
      </w:r>
    </w:p>
    <w:p>
      <w:pPr>
        <w:pStyle w:val="ListParagraph"/>
        <w:numPr>
          <w:ilvl w:val="0"/>
          <w:numId w:val="18"/>
        </w:numPr>
        <w:tabs>
          <w:tab w:pos="2100" w:val="left" w:leader="none"/>
          <w:tab w:pos="2101" w:val="left" w:leader="none"/>
        </w:tabs>
        <w:spacing w:line="480" w:lineRule="auto" w:before="240" w:after="0"/>
        <w:ind w:left="2100" w:right="679" w:hanging="850"/>
        <w:jc w:val="left"/>
        <w:rPr>
          <w:sz w:val="26"/>
        </w:rPr>
      </w:pPr>
      <w:r>
        <w:rPr>
          <w:sz w:val="26"/>
        </w:rPr>
        <w:t>Guidelines</w:t>
      </w:r>
      <w:r>
        <w:rPr>
          <w:spacing w:val="21"/>
          <w:sz w:val="26"/>
        </w:rPr>
        <w:t> </w:t>
      </w:r>
      <w:r>
        <w:rPr>
          <w:sz w:val="26"/>
        </w:rPr>
        <w:t>for</w:t>
      </w:r>
      <w:r>
        <w:rPr>
          <w:spacing w:val="21"/>
          <w:sz w:val="26"/>
        </w:rPr>
        <w:t> </w:t>
      </w:r>
      <w:r>
        <w:rPr>
          <w:sz w:val="26"/>
        </w:rPr>
        <w:t>the</w:t>
      </w:r>
      <w:r>
        <w:rPr>
          <w:spacing w:val="21"/>
          <w:sz w:val="26"/>
        </w:rPr>
        <w:t> </w:t>
      </w:r>
      <w:r>
        <w:rPr>
          <w:sz w:val="26"/>
        </w:rPr>
        <w:t>importation,</w:t>
      </w:r>
      <w:r>
        <w:rPr>
          <w:spacing w:val="21"/>
          <w:sz w:val="26"/>
        </w:rPr>
        <w:t> </w:t>
      </w:r>
      <w:r>
        <w:rPr>
          <w:sz w:val="26"/>
        </w:rPr>
        <w:t>storage,</w:t>
      </w:r>
      <w:r>
        <w:rPr>
          <w:spacing w:val="22"/>
          <w:sz w:val="26"/>
        </w:rPr>
        <w:t> </w:t>
      </w:r>
      <w:r>
        <w:rPr>
          <w:sz w:val="26"/>
        </w:rPr>
        <w:t>transportation</w:t>
      </w:r>
      <w:r>
        <w:rPr>
          <w:spacing w:val="21"/>
          <w:sz w:val="26"/>
        </w:rPr>
        <w:t> </w:t>
      </w:r>
      <w:r>
        <w:rPr>
          <w:sz w:val="26"/>
        </w:rPr>
        <w:t>and</w:t>
      </w:r>
      <w:r>
        <w:rPr>
          <w:spacing w:val="-78"/>
          <w:sz w:val="26"/>
        </w:rPr>
        <w:t> </w:t>
      </w:r>
      <w:r>
        <w:rPr>
          <w:sz w:val="26"/>
        </w:rPr>
        <w:t>distribution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biofuel</w:t>
      </w:r>
      <w:r>
        <w:rPr>
          <w:spacing w:val="1"/>
          <w:sz w:val="26"/>
        </w:rPr>
        <w:t> </w:t>
      </w:r>
      <w:r>
        <w:rPr>
          <w:sz w:val="26"/>
        </w:rPr>
        <w:t>in Nigeria;</w:t>
      </w:r>
      <w:r>
        <w:rPr>
          <w:spacing w:val="-2"/>
          <w:sz w:val="26"/>
        </w:rPr>
        <w:t> </w:t>
      </w:r>
      <w:r>
        <w:rPr>
          <w:sz w:val="26"/>
        </w:rPr>
        <w:t>and</w:t>
      </w:r>
    </w:p>
    <w:p>
      <w:pPr>
        <w:pStyle w:val="ListParagraph"/>
        <w:numPr>
          <w:ilvl w:val="0"/>
          <w:numId w:val="18"/>
        </w:numPr>
        <w:tabs>
          <w:tab w:pos="2100" w:val="left" w:leader="none"/>
          <w:tab w:pos="2101" w:val="left" w:leader="none"/>
        </w:tabs>
        <w:spacing w:line="480" w:lineRule="auto" w:before="240" w:after="0"/>
        <w:ind w:left="2100" w:right="684" w:hanging="855"/>
        <w:jc w:val="left"/>
        <w:rPr>
          <w:sz w:val="26"/>
        </w:rPr>
      </w:pPr>
      <w:r>
        <w:rPr>
          <w:sz w:val="26"/>
        </w:rPr>
        <w:t>Conditions</w:t>
      </w:r>
      <w:r>
        <w:rPr>
          <w:spacing w:val="75"/>
          <w:sz w:val="26"/>
        </w:rPr>
        <w:t> </w:t>
      </w:r>
      <w:r>
        <w:rPr>
          <w:sz w:val="26"/>
        </w:rPr>
        <w:t>for</w:t>
      </w:r>
      <w:r>
        <w:rPr>
          <w:spacing w:val="77"/>
          <w:sz w:val="26"/>
        </w:rPr>
        <w:t> </w:t>
      </w:r>
      <w:r>
        <w:rPr>
          <w:sz w:val="26"/>
        </w:rPr>
        <w:t>granting</w:t>
      </w:r>
      <w:r>
        <w:rPr>
          <w:spacing w:val="77"/>
          <w:sz w:val="26"/>
        </w:rPr>
        <w:t> </w:t>
      </w:r>
      <w:r>
        <w:rPr>
          <w:sz w:val="26"/>
        </w:rPr>
        <w:t>approval</w:t>
      </w:r>
      <w:r>
        <w:rPr>
          <w:spacing w:val="77"/>
          <w:sz w:val="26"/>
        </w:rPr>
        <w:t> </w:t>
      </w:r>
      <w:r>
        <w:rPr>
          <w:sz w:val="26"/>
        </w:rPr>
        <w:t>for</w:t>
      </w:r>
      <w:r>
        <w:rPr>
          <w:spacing w:val="76"/>
          <w:sz w:val="26"/>
        </w:rPr>
        <w:t> </w:t>
      </w:r>
      <w:r>
        <w:rPr>
          <w:sz w:val="26"/>
        </w:rPr>
        <w:t>the</w:t>
      </w:r>
      <w:r>
        <w:rPr>
          <w:spacing w:val="77"/>
          <w:sz w:val="26"/>
        </w:rPr>
        <w:t> </w:t>
      </w:r>
      <w:r>
        <w:rPr>
          <w:sz w:val="26"/>
        </w:rPr>
        <w:t>operation</w:t>
      </w:r>
      <w:r>
        <w:rPr>
          <w:spacing w:val="76"/>
          <w:sz w:val="26"/>
        </w:rPr>
        <w:t> </w:t>
      </w:r>
      <w:r>
        <w:rPr>
          <w:sz w:val="26"/>
        </w:rPr>
        <w:t>of</w:t>
      </w:r>
      <w:r>
        <w:rPr>
          <w:spacing w:val="76"/>
          <w:sz w:val="26"/>
        </w:rPr>
        <w:t> </w:t>
      </w:r>
      <w:r>
        <w:rPr>
          <w:sz w:val="26"/>
        </w:rPr>
        <w:t>a</w:t>
      </w:r>
      <w:r>
        <w:rPr>
          <w:spacing w:val="-79"/>
          <w:sz w:val="26"/>
        </w:rPr>
        <w:t> </w:t>
      </w:r>
      <w:r>
        <w:rPr>
          <w:sz w:val="26"/>
        </w:rPr>
        <w:t>petrol</w:t>
      </w:r>
      <w:r>
        <w:rPr>
          <w:spacing w:val="-1"/>
          <w:sz w:val="26"/>
        </w:rPr>
        <w:t> </w:t>
      </w:r>
      <w:r>
        <w:rPr>
          <w:sz w:val="26"/>
        </w:rPr>
        <w:t>filling station.</w:t>
      </w:r>
    </w:p>
    <w:p>
      <w:pPr>
        <w:pStyle w:val="Heading2"/>
        <w:numPr>
          <w:ilvl w:val="2"/>
          <w:numId w:val="19"/>
        </w:numPr>
        <w:tabs>
          <w:tab w:pos="1381" w:val="left" w:leader="none"/>
        </w:tabs>
        <w:spacing w:line="240" w:lineRule="auto" w:before="240" w:after="0"/>
        <w:ind w:left="1380" w:right="683" w:hanging="720"/>
        <w:jc w:val="left"/>
      </w:pPr>
      <w:r>
        <w:rPr/>
        <w:t>Procedure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Conditions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Granting</w:t>
      </w:r>
      <w:r>
        <w:rPr>
          <w:spacing w:val="46"/>
        </w:rPr>
        <w:t> </w:t>
      </w:r>
      <w:r>
        <w:rPr/>
        <w:t>Approval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-73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Petrol Station:</w:t>
      </w:r>
      <w:r>
        <w:rPr>
          <w:vertAlign w:val="superscript"/>
        </w:rPr>
        <w:t>42</w:t>
      </w:r>
    </w:p>
    <w:p>
      <w:pPr>
        <w:pStyle w:val="BodyText"/>
        <w:spacing w:line="480" w:lineRule="auto" w:before="241"/>
        <w:ind w:right="671" w:firstLine="719"/>
        <w:jc w:val="left"/>
      </w:pPr>
      <w:r>
        <w:rPr/>
        <w:t>The</w:t>
      </w:r>
      <w:r>
        <w:rPr>
          <w:spacing w:val="3"/>
        </w:rPr>
        <w:t> </w:t>
      </w:r>
      <w:r>
        <w:rPr/>
        <w:t>application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approval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construct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filling</w:t>
      </w:r>
      <w:r>
        <w:rPr>
          <w:spacing w:val="3"/>
        </w:rPr>
        <w:t> </w:t>
      </w:r>
      <w:r>
        <w:rPr/>
        <w:t>station</w:t>
      </w:r>
      <w:r>
        <w:rPr>
          <w:spacing w:val="2"/>
        </w:rPr>
        <w:t> </w:t>
      </w:r>
      <w:r>
        <w:rPr/>
        <w:t>for</w:t>
      </w:r>
      <w:r>
        <w:rPr>
          <w:spacing w:val="-79"/>
        </w:rPr>
        <w:t> </w:t>
      </w:r>
      <w:r>
        <w:rPr/>
        <w:t>retailing</w:t>
      </w:r>
      <w:r>
        <w:rPr>
          <w:spacing w:val="39"/>
        </w:rPr>
        <w:t> </w:t>
      </w:r>
      <w:r>
        <w:rPr/>
        <w:t>petroleum</w:t>
      </w:r>
      <w:r>
        <w:rPr>
          <w:spacing w:val="39"/>
        </w:rPr>
        <w:t> </w:t>
      </w:r>
      <w:r>
        <w:rPr/>
        <w:t>products</w:t>
      </w:r>
      <w:r>
        <w:rPr>
          <w:spacing w:val="40"/>
        </w:rPr>
        <w:t> </w:t>
      </w:r>
      <w:r>
        <w:rPr/>
        <w:t>shall</w:t>
      </w:r>
      <w:r>
        <w:rPr>
          <w:spacing w:val="39"/>
        </w:rPr>
        <w:t> </w:t>
      </w:r>
      <w:r>
        <w:rPr/>
        <w:t>be</w:t>
      </w:r>
      <w:r>
        <w:rPr>
          <w:spacing w:val="40"/>
        </w:rPr>
        <w:t> </w:t>
      </w:r>
      <w:r>
        <w:rPr/>
        <w:t>submitted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Department</w:t>
      </w:r>
      <w:r>
        <w:rPr>
          <w:spacing w:val="39"/>
        </w:rPr>
        <w:t> </w:t>
      </w:r>
      <w:r>
        <w:rPr/>
        <w:t>of</w:t>
      </w: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90.024002pt;margin-top:13.632583pt;width:144.020pt;height:.47998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Made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pursuant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Petroleum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and</w:t>
      </w:r>
      <w:r>
        <w:rPr>
          <w:spacing w:val="82"/>
        </w:rPr>
        <w:t> </w:t>
      </w:r>
      <w:r>
        <w:rPr/>
        <w:t>any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regulation requires the following documents to be submitted along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application:</w:t>
      </w:r>
    </w:p>
    <w:p>
      <w:pPr>
        <w:pStyle w:val="ListParagraph"/>
        <w:numPr>
          <w:ilvl w:val="3"/>
          <w:numId w:val="19"/>
        </w:numPr>
        <w:tabs>
          <w:tab w:pos="1381" w:val="left" w:leader="none"/>
        </w:tabs>
        <w:spacing w:line="480" w:lineRule="auto" w:before="240" w:after="0"/>
        <w:ind w:left="1380" w:right="684" w:hanging="588"/>
        <w:jc w:val="both"/>
        <w:rPr>
          <w:sz w:val="26"/>
        </w:rPr>
      </w:pPr>
      <w:r>
        <w:rPr>
          <w:sz w:val="26"/>
        </w:rPr>
        <w:t>Three copies of approved plan showing the building and the</w:t>
      </w:r>
      <w:r>
        <w:rPr>
          <w:spacing w:val="1"/>
          <w:sz w:val="26"/>
        </w:rPr>
        <w:t> </w:t>
      </w:r>
      <w:r>
        <w:rPr>
          <w:sz w:val="26"/>
        </w:rPr>
        <w:t>relation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site to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road</w:t>
      </w:r>
      <w:r>
        <w:rPr>
          <w:spacing w:val="-1"/>
          <w:sz w:val="26"/>
        </w:rPr>
        <w:t> </w:t>
      </w:r>
      <w:r>
        <w:rPr>
          <w:sz w:val="26"/>
        </w:rPr>
        <w:t>ways;</w:t>
      </w:r>
    </w:p>
    <w:p>
      <w:pPr>
        <w:pStyle w:val="ListParagraph"/>
        <w:numPr>
          <w:ilvl w:val="3"/>
          <w:numId w:val="19"/>
        </w:numPr>
        <w:tabs>
          <w:tab w:pos="1381" w:val="left" w:leader="none"/>
        </w:tabs>
        <w:spacing w:line="480" w:lineRule="auto" w:before="241" w:after="0"/>
        <w:ind w:left="1380" w:right="682" w:hanging="648"/>
        <w:jc w:val="both"/>
        <w:rPr>
          <w:sz w:val="26"/>
        </w:rPr>
      </w:pPr>
      <w:r>
        <w:rPr>
          <w:sz w:val="26"/>
        </w:rPr>
        <w:t>A certificate signed by the State Fire Officer authorized in that</w:t>
      </w:r>
      <w:r>
        <w:rPr>
          <w:spacing w:val="1"/>
          <w:sz w:val="26"/>
        </w:rPr>
        <w:t> </w:t>
      </w:r>
      <w:r>
        <w:rPr>
          <w:sz w:val="26"/>
        </w:rPr>
        <w:t>behalf that</w:t>
      </w:r>
      <w:r>
        <w:rPr>
          <w:spacing w:val="1"/>
          <w:sz w:val="26"/>
        </w:rPr>
        <w:t> </w:t>
      </w:r>
      <w:r>
        <w:rPr>
          <w:sz w:val="26"/>
        </w:rPr>
        <w:t>the arrangement proposed</w:t>
      </w:r>
      <w:r>
        <w:rPr>
          <w:spacing w:val="81"/>
          <w:sz w:val="26"/>
        </w:rPr>
        <w:t> </w:t>
      </w:r>
      <w:r>
        <w:rPr>
          <w:sz w:val="26"/>
        </w:rPr>
        <w:t>for the prevention of fire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the site is satisfactory;</w:t>
      </w:r>
    </w:p>
    <w:p>
      <w:pPr>
        <w:pStyle w:val="ListParagraph"/>
        <w:numPr>
          <w:ilvl w:val="3"/>
          <w:numId w:val="19"/>
        </w:numPr>
        <w:tabs>
          <w:tab w:pos="1381" w:val="left" w:leader="none"/>
        </w:tabs>
        <w:spacing w:line="480" w:lineRule="auto" w:before="241" w:after="0"/>
        <w:ind w:left="1380" w:right="684" w:hanging="708"/>
        <w:jc w:val="both"/>
        <w:rPr>
          <w:sz w:val="26"/>
        </w:rPr>
      </w:pPr>
      <w:r>
        <w:rPr>
          <w:sz w:val="26"/>
        </w:rPr>
        <w:t>A certificate signed by the Area/Town Planning Authority for the</w:t>
      </w:r>
      <w:r>
        <w:rPr>
          <w:spacing w:val="1"/>
          <w:sz w:val="26"/>
        </w:rPr>
        <w:t> </w:t>
      </w:r>
      <w:r>
        <w:rPr>
          <w:sz w:val="26"/>
        </w:rPr>
        <w:t>construction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petrol</w:t>
      </w:r>
      <w:r>
        <w:rPr>
          <w:spacing w:val="-2"/>
          <w:sz w:val="26"/>
        </w:rPr>
        <w:t> </w:t>
      </w:r>
      <w:r>
        <w:rPr>
          <w:sz w:val="26"/>
        </w:rPr>
        <w:t>filling</w:t>
      </w:r>
      <w:r>
        <w:rPr>
          <w:spacing w:val="-2"/>
          <w:sz w:val="26"/>
        </w:rPr>
        <w:t> </w:t>
      </w:r>
      <w:r>
        <w:rPr>
          <w:sz w:val="26"/>
        </w:rPr>
        <w:t>station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proposed</w:t>
      </w:r>
      <w:r>
        <w:rPr>
          <w:spacing w:val="-1"/>
          <w:sz w:val="26"/>
        </w:rPr>
        <w:t> </w:t>
      </w:r>
      <w:r>
        <w:rPr>
          <w:sz w:val="26"/>
        </w:rPr>
        <w:t>site;</w:t>
      </w:r>
    </w:p>
    <w:p>
      <w:pPr>
        <w:pStyle w:val="ListParagraph"/>
        <w:numPr>
          <w:ilvl w:val="3"/>
          <w:numId w:val="19"/>
        </w:numPr>
        <w:tabs>
          <w:tab w:pos="1381" w:val="left" w:leader="none"/>
        </w:tabs>
        <w:spacing w:line="480" w:lineRule="auto" w:before="240" w:after="0"/>
        <w:ind w:left="1380" w:right="675" w:hanging="718"/>
        <w:jc w:val="both"/>
        <w:rPr>
          <w:sz w:val="26"/>
        </w:rPr>
      </w:pPr>
      <w:r>
        <w:rPr>
          <w:sz w:val="26"/>
        </w:rPr>
        <w:t>A certificate signed by the Divisional Police Officer or a Superior</w:t>
      </w:r>
      <w:r>
        <w:rPr>
          <w:spacing w:val="1"/>
          <w:sz w:val="26"/>
        </w:rPr>
        <w:t> </w:t>
      </w:r>
      <w:r>
        <w:rPr>
          <w:sz w:val="26"/>
        </w:rPr>
        <w:t>Officer-In-Charge of motor traffic that he is satisfied that the site</w:t>
      </w:r>
      <w:r>
        <w:rPr>
          <w:spacing w:val="1"/>
          <w:sz w:val="26"/>
        </w:rPr>
        <w:t> </w:t>
      </w:r>
      <w:r>
        <w:rPr>
          <w:sz w:val="26"/>
        </w:rPr>
        <w:t>and layout of the proposed filling station do not constitute an</w:t>
      </w:r>
      <w:r>
        <w:rPr>
          <w:spacing w:val="1"/>
          <w:sz w:val="26"/>
        </w:rPr>
        <w:t> </w:t>
      </w:r>
      <w:r>
        <w:rPr>
          <w:sz w:val="26"/>
        </w:rPr>
        <w:t>unnecessary</w:t>
      </w:r>
      <w:r>
        <w:rPr>
          <w:spacing w:val="-1"/>
          <w:sz w:val="26"/>
        </w:rPr>
        <w:t> </w:t>
      </w:r>
      <w:r>
        <w:rPr>
          <w:sz w:val="26"/>
        </w:rPr>
        <w:t>traffic hazard.</w:t>
      </w:r>
    </w:p>
    <w:p>
      <w:pPr>
        <w:pStyle w:val="BodyText"/>
        <w:spacing w:line="480" w:lineRule="auto" w:before="241"/>
        <w:ind w:right="679" w:firstLine="719"/>
      </w:pPr>
      <w:r>
        <w:rPr/>
        <w:t>In addition to the above requirements, the applicant must also</w:t>
      </w:r>
      <w:r>
        <w:rPr>
          <w:spacing w:val="1"/>
        </w:rPr>
        <w:t> </w:t>
      </w:r>
      <w:r>
        <w:rPr/>
        <w:t>furnish evidence that the company applying is duly registered as 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liability</w:t>
      </w:r>
      <w:r>
        <w:rPr>
          <w:spacing w:val="1"/>
        </w:rPr>
        <w:t> </w:t>
      </w:r>
      <w:r>
        <w:rPr/>
        <w:t>company.</w:t>
      </w:r>
      <w:r>
        <w:rPr>
          <w:vertAlign w:val="superscript"/>
        </w:rPr>
        <w:t>43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above-listed</w:t>
      </w:r>
      <w:r>
        <w:rPr>
          <w:spacing w:val="1"/>
          <w:vertAlign w:val="baseline"/>
        </w:rPr>
        <w:t> </w:t>
      </w:r>
      <w:r>
        <w:rPr>
          <w:vertAlign w:val="baseline"/>
        </w:rPr>
        <w:t>documents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requirements</w:t>
      </w:r>
      <w:r>
        <w:rPr>
          <w:spacing w:val="10"/>
          <w:vertAlign w:val="baseline"/>
        </w:rPr>
        <w:t> </w:t>
      </w:r>
      <w:r>
        <w:rPr>
          <w:vertAlign w:val="baseline"/>
        </w:rPr>
        <w:t>are</w:t>
      </w:r>
      <w:r>
        <w:rPr>
          <w:spacing w:val="12"/>
          <w:vertAlign w:val="baseline"/>
        </w:rPr>
        <w:t> </w:t>
      </w:r>
      <w:r>
        <w:rPr>
          <w:vertAlign w:val="baseline"/>
        </w:rPr>
        <w:t>met,</w:t>
      </w:r>
      <w:r>
        <w:rPr>
          <w:spacing w:val="12"/>
          <w:vertAlign w:val="baseline"/>
        </w:rPr>
        <w:t> </w:t>
      </w:r>
      <w:r>
        <w:rPr>
          <w:vertAlign w:val="baseline"/>
        </w:rPr>
        <w:t>they</w:t>
      </w:r>
      <w:r>
        <w:rPr>
          <w:spacing w:val="12"/>
          <w:vertAlign w:val="baseline"/>
        </w:rPr>
        <w:t> </w:t>
      </w:r>
      <w:r>
        <w:rPr>
          <w:vertAlign w:val="baseline"/>
        </w:rPr>
        <w:t>are</w:t>
      </w:r>
      <w:r>
        <w:rPr>
          <w:spacing w:val="12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2"/>
          <w:vertAlign w:val="baseline"/>
        </w:rPr>
        <w:t> </w:t>
      </w:r>
      <w:r>
        <w:rPr>
          <w:vertAlign w:val="baseline"/>
        </w:rPr>
        <w:t>with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before="10"/>
        <w:ind w:left="0"/>
        <w:jc w:val="left"/>
        <w:rPr>
          <w:sz w:val="20"/>
        </w:rPr>
      </w:pPr>
      <w:r>
        <w:rPr/>
        <w:pict>
          <v:rect style="position:absolute;margin-left:90.024002pt;margin-top:14.542583pt;width:144.020pt;height:.47998pt;mso-position-horizontal-relative:page;mso-position-vertical-relative:paragraph;z-index:-15685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43</w:t>
      </w:r>
      <w:r>
        <w:rPr>
          <w:rFonts w:ascii="Calibri"/>
          <w:sz w:val="18"/>
          <w:vertAlign w:val="baseline"/>
        </w:rPr>
        <w:t> This means a company registered with the Corporate Affairs Commission (CAC) pursuant to the Companies and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Allied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Matters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 Cap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C20, LFN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necessitate an on-the-site inspection to ascertain whether the proposed</w:t>
      </w:r>
      <w:r>
        <w:rPr>
          <w:spacing w:val="1"/>
        </w:rPr>
        <w:t> </w:t>
      </w:r>
      <w:r>
        <w:rPr/>
        <w:t>site qualifies for approval. If the site qualifies, the inspection of the site</w:t>
      </w:r>
      <w:r>
        <w:rPr>
          <w:spacing w:val="1"/>
        </w:rPr>
        <w:t> </w:t>
      </w:r>
      <w:r>
        <w:rPr/>
        <w:t>will then be carried out. Approval to construct will be granted by the</w:t>
      </w:r>
      <w:r>
        <w:rPr>
          <w:spacing w:val="1"/>
        </w:rPr>
        <w:t> </w:t>
      </w:r>
      <w:r>
        <w:rPr/>
        <w:t>Operations Controller if the proposed site meets the procedure and</w:t>
      </w:r>
      <w:r>
        <w:rPr>
          <w:spacing w:val="1"/>
        </w:rPr>
        <w:t> </w:t>
      </w:r>
      <w:r>
        <w:rPr/>
        <w:t>conditions for granting approval for the construction of a petrol station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enumerated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„petroleum</w:t>
      </w:r>
      <w:r>
        <w:rPr>
          <w:spacing w:val="-4"/>
        </w:rPr>
        <w:t> </w:t>
      </w:r>
      <w:r>
        <w:rPr/>
        <w:t>regulations‟</w:t>
      </w:r>
      <w:r>
        <w:rPr>
          <w:vertAlign w:val="superscript"/>
        </w:rPr>
        <w:t>44</w:t>
      </w:r>
      <w:r>
        <w:rPr>
          <w:vertAlign w:val="baseline"/>
        </w:rPr>
        <w:t>.</w:t>
      </w:r>
    </w:p>
    <w:p>
      <w:pPr>
        <w:pStyle w:val="Heading2"/>
        <w:numPr>
          <w:ilvl w:val="2"/>
          <w:numId w:val="19"/>
        </w:numPr>
        <w:tabs>
          <w:tab w:pos="1381" w:val="left" w:leader="none"/>
        </w:tabs>
        <w:spacing w:line="240" w:lineRule="auto" w:before="241" w:after="0"/>
        <w:ind w:left="1380" w:right="682" w:hanging="720"/>
        <w:jc w:val="both"/>
      </w:pP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into Nigeria</w:t>
      </w:r>
    </w:p>
    <w:p>
      <w:pPr>
        <w:pStyle w:val="BodyText"/>
        <w:spacing w:line="480" w:lineRule="auto" w:before="241"/>
        <w:ind w:right="675" w:firstLine="719"/>
      </w:pPr>
      <w:r>
        <w:rPr/>
        <w:t>The DPR guidelines on the importation of petroleum products list</w:t>
      </w:r>
      <w:r>
        <w:rPr>
          <w:spacing w:val="1"/>
        </w:rPr>
        <w:t> </w:t>
      </w:r>
      <w:r>
        <w:rPr/>
        <w:t>four (4) categories of companies that are eligible to apply for permit to</w:t>
      </w:r>
      <w:r>
        <w:rPr>
          <w:spacing w:val="1"/>
        </w:rPr>
        <w:t> </w:t>
      </w:r>
      <w:r>
        <w:rPr/>
        <w:t>import</w:t>
      </w:r>
      <w:r>
        <w:rPr>
          <w:spacing w:val="-2"/>
        </w:rPr>
        <w:t> </w:t>
      </w:r>
      <w:r>
        <w:rPr/>
        <w:t>petroleum products.</w:t>
      </w:r>
      <w:r>
        <w:rPr>
          <w:spacing w:val="-1"/>
        </w:rPr>
        <w:t> </w:t>
      </w:r>
      <w:r>
        <w:rPr/>
        <w:t>They are:</w:t>
      </w:r>
    </w:p>
    <w:p>
      <w:pPr>
        <w:pStyle w:val="BodyText"/>
        <w:spacing w:before="239"/>
        <w:ind w:left="1380"/>
      </w:pPr>
      <w:r>
        <w:rPr/>
        <w:t>First,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(PPMC);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93"/>
        <w:ind w:left="1380"/>
      </w:pPr>
      <w:r>
        <w:rPr/>
        <w:t>Second,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5"/>
        </w:rPr>
        <w:t> </w:t>
      </w:r>
      <w:r>
        <w:rPr/>
        <w:t>Petroleum</w:t>
      </w:r>
      <w:r>
        <w:rPr>
          <w:spacing w:val="-3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Companies;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0"/>
        <w:ind w:right="680" w:firstLine="719"/>
      </w:pPr>
      <w:r>
        <w:rPr/>
        <w:t>Third, the Independent Petroleum Products Marketing Companies</w:t>
      </w:r>
      <w:r>
        <w:rPr>
          <w:spacing w:val="-79"/>
        </w:rPr>
        <w:t> </w:t>
      </w:r>
      <w:r>
        <w:rPr/>
        <w:t>with</w:t>
      </w:r>
      <w:r>
        <w:rPr>
          <w:spacing w:val="-2"/>
        </w:rPr>
        <w:t> </w:t>
      </w:r>
      <w:r>
        <w:rPr/>
        <w:t>storage facilities; and</w:t>
      </w:r>
    </w:p>
    <w:p>
      <w:pPr>
        <w:pStyle w:val="BodyText"/>
        <w:spacing w:line="480" w:lineRule="auto" w:before="240"/>
        <w:ind w:right="678" w:firstLine="719"/>
      </w:pPr>
      <w:r>
        <w:rPr/>
        <w:t>Fourth,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Marketing</w:t>
      </w:r>
      <w:r>
        <w:rPr>
          <w:spacing w:val="-79"/>
        </w:rPr>
        <w:t> </w:t>
      </w:r>
      <w:r>
        <w:rPr/>
        <w:t>Companies with need to understand arrangements with NNPC/PPMC or</w:t>
      </w:r>
      <w:r>
        <w:rPr>
          <w:spacing w:val="1"/>
        </w:rPr>
        <w:t> </w:t>
      </w:r>
      <w:r>
        <w:rPr/>
        <w:t>any</w:t>
      </w:r>
      <w:r>
        <w:rPr>
          <w:spacing w:val="-1"/>
        </w:rPr>
        <w:t> </w:t>
      </w:r>
      <w:r>
        <w:rPr/>
        <w:t>major</w:t>
      </w:r>
      <w:r>
        <w:rPr>
          <w:spacing w:val="-2"/>
        </w:rPr>
        <w:t> </w:t>
      </w:r>
      <w:r>
        <w:rPr/>
        <w:t>Petroleum Products</w:t>
      </w:r>
      <w:r>
        <w:rPr>
          <w:spacing w:val="-1"/>
        </w:rPr>
        <w:t> </w:t>
      </w:r>
      <w:r>
        <w:rPr/>
        <w:t>Marketing</w:t>
      </w:r>
      <w:r>
        <w:rPr>
          <w:spacing w:val="2"/>
        </w:rPr>
        <w:t> </w:t>
      </w:r>
      <w:r>
        <w:rPr/>
        <w:t>Companies.</w:t>
      </w:r>
      <w:r>
        <w:rPr>
          <w:vertAlign w:val="superscript"/>
        </w:rPr>
        <w:t>45</w:t>
      </w:r>
    </w:p>
    <w:p>
      <w:pPr>
        <w:pStyle w:val="BodyText"/>
        <w:spacing w:before="242"/>
        <w:ind w:left="1380"/>
      </w:pPr>
      <w:r>
        <w:rPr/>
        <w:t>Any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above-named</w:t>
      </w:r>
      <w:r>
        <w:rPr>
          <w:spacing w:val="39"/>
        </w:rPr>
        <w:t> </w:t>
      </w:r>
      <w:r>
        <w:rPr/>
        <w:t>categories</w:t>
      </w:r>
      <w:r>
        <w:rPr>
          <w:spacing w:val="41"/>
        </w:rPr>
        <w:t> </w:t>
      </w:r>
      <w:r>
        <w:rPr/>
        <w:t>of</w:t>
      </w:r>
      <w:r>
        <w:rPr>
          <w:spacing w:val="36"/>
        </w:rPr>
        <w:t> </w:t>
      </w:r>
      <w:r>
        <w:rPr/>
        <w:t>oil</w:t>
      </w:r>
      <w:r>
        <w:rPr>
          <w:spacing w:val="39"/>
        </w:rPr>
        <w:t> </w:t>
      </w:r>
      <w:r>
        <w:rPr/>
        <w:t>marketing</w:t>
      </w:r>
      <w:r>
        <w:rPr>
          <w:spacing w:val="37"/>
        </w:rPr>
        <w:t> </w:t>
      </w:r>
      <w:r>
        <w:rPr/>
        <w:t>companies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spacing w:before="11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Made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pursuant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DPR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Guidelines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Importation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21"/>
          <w:pgSz w:w="11910" w:h="16840"/>
          <w:pgMar w:footer="1161" w:header="0" w:top="1340" w:bottom="1360" w:left="1140" w:right="1120"/>
        </w:sectPr>
      </w:pPr>
    </w:p>
    <w:p>
      <w:pPr>
        <w:pStyle w:val="BodyText"/>
        <w:spacing w:line="480" w:lineRule="auto" w:before="85"/>
        <w:ind w:right="671"/>
        <w:jc w:val="left"/>
      </w:pPr>
      <w:r>
        <w:rPr/>
        <w:t>shall</w:t>
      </w:r>
      <w:r>
        <w:rPr>
          <w:spacing w:val="24"/>
        </w:rPr>
        <w:t> </w:t>
      </w:r>
      <w:r>
        <w:rPr/>
        <w:t>forward</w:t>
      </w:r>
      <w:r>
        <w:rPr>
          <w:spacing w:val="24"/>
        </w:rPr>
        <w:t> </w:t>
      </w:r>
      <w:r>
        <w:rPr/>
        <w:t>its</w:t>
      </w:r>
      <w:r>
        <w:rPr>
          <w:spacing w:val="24"/>
        </w:rPr>
        <w:t> </w:t>
      </w:r>
      <w:r>
        <w:rPr/>
        <w:t>application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import</w:t>
      </w:r>
      <w:r>
        <w:rPr>
          <w:spacing w:val="23"/>
        </w:rPr>
        <w:t> </w:t>
      </w:r>
      <w:r>
        <w:rPr/>
        <w:t>permit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Director</w:t>
      </w:r>
      <w:r>
        <w:rPr>
          <w:spacing w:val="24"/>
        </w:rPr>
        <w:t> </w:t>
      </w:r>
      <w:r>
        <w:rPr/>
        <w:t>of</w:t>
      </w:r>
      <w:r>
        <w:rPr>
          <w:spacing w:val="-79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Resources which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accompanied</w:t>
      </w:r>
      <w:r>
        <w:rPr>
          <w:spacing w:val="-1"/>
        </w:rPr>
        <w:t> </w:t>
      </w:r>
      <w:r>
        <w:rPr/>
        <w:t>by:</w:t>
      </w:r>
    </w:p>
    <w:p>
      <w:pPr>
        <w:pStyle w:val="ListParagraph"/>
        <w:numPr>
          <w:ilvl w:val="0"/>
          <w:numId w:val="20"/>
        </w:numPr>
        <w:tabs>
          <w:tab w:pos="1201" w:val="left" w:leader="none"/>
          <w:tab w:pos="1572" w:val="left" w:leader="none"/>
          <w:tab w:pos="2322" w:val="left" w:leader="none"/>
          <w:tab w:pos="2761" w:val="left" w:leader="none"/>
          <w:tab w:pos="3343" w:val="left" w:leader="none"/>
          <w:tab w:pos="4713" w:val="left" w:leader="none"/>
          <w:tab w:pos="5151" w:val="left" w:leader="none"/>
          <w:tab w:pos="6911" w:val="left" w:leader="none"/>
          <w:tab w:pos="7349" w:val="left" w:leader="none"/>
          <w:tab w:pos="7932" w:val="left" w:leader="none"/>
        </w:tabs>
        <w:spacing w:line="480" w:lineRule="auto" w:before="240" w:after="0"/>
        <w:ind w:left="1200" w:right="683" w:hanging="360"/>
        <w:jc w:val="left"/>
        <w:rPr>
          <w:sz w:val="26"/>
        </w:rPr>
      </w:pPr>
      <w:r>
        <w:rPr>
          <w:sz w:val="26"/>
        </w:rPr>
        <w:t>A</w:t>
        <w:tab/>
        <w:t>copy</w:t>
        <w:tab/>
        <w:t>of</w:t>
        <w:tab/>
        <w:t>the</w:t>
        <w:tab/>
        <w:t>Certificate</w:t>
        <w:tab/>
        <w:t>of</w:t>
        <w:tab/>
        <w:t>Incorporation</w:t>
        <w:tab/>
        <w:t>of</w:t>
        <w:tab/>
        <w:t>the</w:t>
        <w:tab/>
      </w:r>
      <w:r>
        <w:rPr>
          <w:spacing w:val="-1"/>
          <w:sz w:val="26"/>
        </w:rPr>
        <w:t>applicant</w:t>
      </w:r>
      <w:r>
        <w:rPr>
          <w:spacing w:val="-79"/>
          <w:sz w:val="26"/>
        </w:rPr>
        <w:t> </w:t>
      </w:r>
      <w:r>
        <w:rPr>
          <w:sz w:val="26"/>
        </w:rPr>
        <w:t>company;</w:t>
      </w:r>
    </w:p>
    <w:p>
      <w:pPr>
        <w:pStyle w:val="ListParagraph"/>
        <w:numPr>
          <w:ilvl w:val="0"/>
          <w:numId w:val="20"/>
        </w:numPr>
        <w:tabs>
          <w:tab w:pos="1201" w:val="left" w:leader="none"/>
        </w:tabs>
        <w:spacing w:line="482" w:lineRule="auto" w:before="240" w:after="0"/>
        <w:ind w:left="1200" w:right="676" w:hanging="360"/>
        <w:jc w:val="left"/>
        <w:rPr>
          <w:sz w:val="26"/>
        </w:rPr>
      </w:pPr>
      <w:r>
        <w:rPr>
          <w:sz w:val="26"/>
        </w:rPr>
        <w:t>A</w:t>
      </w:r>
      <w:r>
        <w:rPr>
          <w:spacing w:val="6"/>
          <w:sz w:val="26"/>
        </w:rPr>
        <w:t> </w:t>
      </w:r>
      <w:r>
        <w:rPr>
          <w:sz w:val="26"/>
        </w:rPr>
        <w:t>copy</w:t>
      </w:r>
      <w:r>
        <w:rPr>
          <w:spacing w:val="6"/>
          <w:sz w:val="26"/>
        </w:rPr>
        <w:t> </w:t>
      </w:r>
      <w:r>
        <w:rPr>
          <w:sz w:val="26"/>
        </w:rPr>
        <w:t>of</w:t>
      </w:r>
      <w:r>
        <w:rPr>
          <w:spacing w:val="4"/>
          <w:sz w:val="26"/>
        </w:rPr>
        <w:t> </w:t>
      </w:r>
      <w:r>
        <w:rPr>
          <w:sz w:val="26"/>
        </w:rPr>
        <w:t>the</w:t>
      </w:r>
      <w:r>
        <w:rPr>
          <w:spacing w:val="5"/>
          <w:sz w:val="26"/>
        </w:rPr>
        <w:t> </w:t>
      </w:r>
      <w:r>
        <w:rPr>
          <w:sz w:val="26"/>
        </w:rPr>
        <w:t>current</w:t>
      </w:r>
      <w:r>
        <w:rPr>
          <w:spacing w:val="5"/>
          <w:sz w:val="26"/>
        </w:rPr>
        <w:t> </w:t>
      </w:r>
      <w:r>
        <w:rPr>
          <w:sz w:val="26"/>
        </w:rPr>
        <w:t>storage</w:t>
      </w:r>
      <w:r>
        <w:rPr>
          <w:spacing w:val="6"/>
          <w:sz w:val="26"/>
        </w:rPr>
        <w:t> </w:t>
      </w:r>
      <w:r>
        <w:rPr>
          <w:sz w:val="26"/>
        </w:rPr>
        <w:t>or</w:t>
      </w:r>
      <w:r>
        <w:rPr>
          <w:spacing w:val="5"/>
          <w:sz w:val="26"/>
        </w:rPr>
        <w:t> </w:t>
      </w:r>
      <w:r>
        <w:rPr>
          <w:sz w:val="26"/>
        </w:rPr>
        <w:t>sales</w:t>
      </w:r>
      <w:r>
        <w:rPr>
          <w:spacing w:val="5"/>
          <w:sz w:val="26"/>
        </w:rPr>
        <w:t> </w:t>
      </w:r>
      <w:r>
        <w:rPr>
          <w:sz w:val="26"/>
        </w:rPr>
        <w:t>licence</w:t>
      </w:r>
      <w:r>
        <w:rPr>
          <w:spacing w:val="6"/>
          <w:sz w:val="26"/>
        </w:rPr>
        <w:t> </w:t>
      </w:r>
      <w:r>
        <w:rPr>
          <w:sz w:val="26"/>
        </w:rPr>
        <w:t>issued</w:t>
      </w:r>
      <w:r>
        <w:rPr>
          <w:spacing w:val="6"/>
          <w:sz w:val="26"/>
        </w:rPr>
        <w:t> </w:t>
      </w:r>
      <w:r>
        <w:rPr>
          <w:sz w:val="26"/>
        </w:rPr>
        <w:t>by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-79"/>
          <w:sz w:val="26"/>
        </w:rPr>
        <w:t> </w:t>
      </w:r>
      <w:r>
        <w:rPr>
          <w:sz w:val="26"/>
        </w:rPr>
        <w:t>Directorate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Petroleum</w:t>
      </w:r>
      <w:r>
        <w:rPr>
          <w:spacing w:val="-1"/>
          <w:sz w:val="26"/>
        </w:rPr>
        <w:t> </w:t>
      </w:r>
      <w:r>
        <w:rPr>
          <w:sz w:val="26"/>
        </w:rPr>
        <w:t>Resources;</w:t>
      </w:r>
    </w:p>
    <w:p>
      <w:pPr>
        <w:pStyle w:val="ListParagraph"/>
        <w:numPr>
          <w:ilvl w:val="0"/>
          <w:numId w:val="20"/>
        </w:numPr>
        <w:tabs>
          <w:tab w:pos="1201" w:val="left" w:leader="none"/>
        </w:tabs>
        <w:spacing w:line="240" w:lineRule="auto" w:before="235" w:after="0"/>
        <w:ind w:left="1200" w:right="0" w:hanging="361"/>
        <w:jc w:val="left"/>
        <w:rPr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Bank</w:t>
      </w:r>
      <w:r>
        <w:rPr>
          <w:spacing w:val="-3"/>
          <w:sz w:val="26"/>
        </w:rPr>
        <w:t> </w:t>
      </w:r>
      <w:r>
        <w:rPr>
          <w:sz w:val="26"/>
        </w:rPr>
        <w:t>Reference</w:t>
      </w:r>
      <w:r>
        <w:rPr>
          <w:spacing w:val="-3"/>
          <w:sz w:val="26"/>
        </w:rPr>
        <w:t> </w:t>
      </w:r>
      <w:r>
        <w:rPr>
          <w:sz w:val="26"/>
        </w:rPr>
        <w:t>Certificate.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2"/>
        <w:ind w:right="675" w:firstLine="719"/>
      </w:pPr>
      <w:r>
        <w:rPr/>
        <w:t>Every import permit issued under the guidelines have a duration</w:t>
      </w:r>
      <w:r>
        <w:rPr>
          <w:spacing w:val="1"/>
        </w:rPr>
        <w:t> </w:t>
      </w:r>
      <w:r>
        <w:rPr/>
        <w:t>of ninety (90) days from the date of issue and an application/processing</w:t>
      </w:r>
      <w:r>
        <w:rPr>
          <w:spacing w:val="-79"/>
        </w:rPr>
        <w:t> </w:t>
      </w:r>
      <w:r>
        <w:rPr/>
        <w:t>fee of N50,000 (fifty thousand naira only) in bank draft shall be made</w:t>
      </w:r>
      <w:r>
        <w:rPr>
          <w:spacing w:val="1"/>
        </w:rPr>
        <w:t> </w:t>
      </w:r>
      <w:r>
        <w:rPr/>
        <w:t>payable to the Federal Government of Nigeria through the DPR (fees)</w:t>
      </w:r>
      <w:r>
        <w:rPr>
          <w:spacing w:val="1"/>
        </w:rPr>
        <w:t> </w:t>
      </w:r>
      <w:r>
        <w:rPr/>
        <w:t>account</w:t>
      </w:r>
      <w:r>
        <w:rPr>
          <w:spacing w:val="-2"/>
        </w:rPr>
        <w:t> </w:t>
      </w:r>
      <w:r>
        <w:rPr/>
        <w:t>by every applicant.</w:t>
      </w:r>
      <w:r>
        <w:rPr>
          <w:vertAlign w:val="superscript"/>
        </w:rPr>
        <w:t>46</w:t>
      </w:r>
    </w:p>
    <w:p>
      <w:pPr>
        <w:pStyle w:val="BodyText"/>
        <w:spacing w:line="480" w:lineRule="auto" w:before="239"/>
        <w:ind w:right="683" w:firstLine="719"/>
      </w:pPr>
      <w:r>
        <w:rPr/>
        <w:t>Other conditions for grant are contained in Appendix „A‟ to the</w:t>
      </w:r>
      <w:r>
        <w:rPr>
          <w:spacing w:val="1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and it</w:t>
      </w:r>
      <w:r>
        <w:rPr>
          <w:spacing w:val="-2"/>
        </w:rPr>
        <w:t> </w:t>
      </w:r>
      <w:r>
        <w:rPr/>
        <w:t>principally states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1"/>
          <w:numId w:val="20"/>
        </w:numPr>
        <w:tabs>
          <w:tab w:pos="1381" w:val="left" w:leader="none"/>
        </w:tabs>
        <w:spacing w:line="482" w:lineRule="auto" w:before="240" w:after="0"/>
        <w:ind w:left="1380" w:right="682" w:hanging="430"/>
        <w:jc w:val="both"/>
        <w:rPr>
          <w:sz w:val="26"/>
        </w:rPr>
      </w:pPr>
      <w:r>
        <w:rPr>
          <w:sz w:val="26"/>
        </w:rPr>
        <w:t>Any petroleum product imported contrary to the terms of the</w:t>
      </w:r>
      <w:r>
        <w:rPr>
          <w:spacing w:val="1"/>
          <w:sz w:val="26"/>
        </w:rPr>
        <w:t> </w:t>
      </w:r>
      <w:r>
        <w:rPr>
          <w:sz w:val="26"/>
        </w:rPr>
        <w:t>permit</w:t>
      </w:r>
      <w:r>
        <w:rPr>
          <w:spacing w:val="-1"/>
          <w:sz w:val="26"/>
        </w:rPr>
        <w:t> </w:t>
      </w:r>
      <w:r>
        <w:rPr>
          <w:sz w:val="26"/>
        </w:rPr>
        <w:t>shall be confiscated;</w:t>
      </w:r>
    </w:p>
    <w:p>
      <w:pPr>
        <w:pStyle w:val="ListParagraph"/>
        <w:numPr>
          <w:ilvl w:val="1"/>
          <w:numId w:val="20"/>
        </w:numPr>
        <w:tabs>
          <w:tab w:pos="1380" w:val="left" w:leader="none"/>
          <w:tab w:pos="1381" w:val="left" w:leader="none"/>
        </w:tabs>
        <w:spacing w:line="240" w:lineRule="auto" w:before="234" w:after="0"/>
        <w:ind w:left="1380" w:right="0" w:hanging="460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permit</w:t>
      </w:r>
      <w:r>
        <w:rPr>
          <w:spacing w:val="-2"/>
          <w:sz w:val="26"/>
        </w:rPr>
        <w:t> </w:t>
      </w:r>
      <w:r>
        <w:rPr>
          <w:sz w:val="26"/>
        </w:rPr>
        <w:t>may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modified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3"/>
          <w:sz w:val="26"/>
        </w:rPr>
        <w:t> </w:t>
      </w:r>
      <w:r>
        <w:rPr>
          <w:sz w:val="26"/>
        </w:rPr>
        <w:t>revoked</w:t>
      </w:r>
      <w:r>
        <w:rPr>
          <w:spacing w:val="-4"/>
          <w:sz w:val="26"/>
        </w:rPr>
        <w:t> </w:t>
      </w:r>
      <w:r>
        <w:rPr>
          <w:sz w:val="26"/>
        </w:rPr>
        <w:t>at</w:t>
      </w:r>
      <w:r>
        <w:rPr>
          <w:spacing w:val="-2"/>
          <w:sz w:val="26"/>
        </w:rPr>
        <w:t> </w:t>
      </w:r>
      <w:r>
        <w:rPr>
          <w:sz w:val="26"/>
        </w:rPr>
        <w:t>any</w:t>
      </w:r>
      <w:r>
        <w:rPr>
          <w:spacing w:val="-2"/>
          <w:sz w:val="26"/>
        </w:rPr>
        <w:t> </w:t>
      </w:r>
      <w:r>
        <w:rPr>
          <w:sz w:val="26"/>
        </w:rPr>
        <w:t>time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DPR;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1"/>
          <w:numId w:val="20"/>
        </w:numPr>
        <w:tabs>
          <w:tab w:pos="1380" w:val="left" w:leader="none"/>
          <w:tab w:pos="1381" w:val="left" w:leader="none"/>
        </w:tabs>
        <w:spacing w:line="240" w:lineRule="auto" w:before="193" w:after="0"/>
        <w:ind w:left="1380" w:right="0" w:hanging="491"/>
        <w:jc w:val="left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permit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non-transferable;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7"/>
        </w:rPr>
      </w:pPr>
      <w:r>
        <w:rPr/>
        <w:pict>
          <v:rect style="position:absolute;margin-left:90.024002pt;margin-top:12.560395pt;width:144.020pt;height:.47998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(iv)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paragraph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22"/>
          <w:pgSz w:w="11910" w:h="16840"/>
          <w:pgMar w:footer="744" w:header="0" w:top="1340" w:bottom="940" w:left="1140" w:right="1120"/>
        </w:sectPr>
      </w:pPr>
    </w:p>
    <w:p>
      <w:pPr>
        <w:pStyle w:val="ListParagraph"/>
        <w:numPr>
          <w:ilvl w:val="1"/>
          <w:numId w:val="20"/>
        </w:numPr>
        <w:tabs>
          <w:tab w:pos="1381" w:val="left" w:leader="none"/>
        </w:tabs>
        <w:spacing w:line="480" w:lineRule="auto" w:before="85" w:after="0"/>
        <w:ind w:left="1380" w:right="682" w:hanging="495"/>
        <w:jc w:val="both"/>
        <w:rPr>
          <w:sz w:val="26"/>
        </w:rPr>
      </w:pPr>
      <w:r>
        <w:rPr>
          <w:sz w:val="26"/>
        </w:rPr>
        <w:t>The DPR may require the importer, at the time of importation, to</w:t>
      </w:r>
      <w:r>
        <w:rPr>
          <w:spacing w:val="1"/>
          <w:sz w:val="26"/>
        </w:rPr>
        <w:t> </w:t>
      </w:r>
      <w:r>
        <w:rPr>
          <w:sz w:val="26"/>
        </w:rPr>
        <w:t>produce such evidence it may deem necessary as to the origin,</w:t>
      </w:r>
      <w:r>
        <w:rPr>
          <w:spacing w:val="1"/>
          <w:sz w:val="26"/>
        </w:rPr>
        <w:t> </w:t>
      </w:r>
      <w:r>
        <w:rPr>
          <w:sz w:val="26"/>
        </w:rPr>
        <w:t>quality,</w:t>
      </w:r>
      <w:r>
        <w:rPr>
          <w:spacing w:val="-2"/>
          <w:sz w:val="26"/>
        </w:rPr>
        <w:t> </w:t>
      </w:r>
      <w:r>
        <w:rPr>
          <w:sz w:val="26"/>
        </w:rPr>
        <w:t>quantity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date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ordering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petroleum</w:t>
      </w:r>
      <w:r>
        <w:rPr>
          <w:spacing w:val="-2"/>
          <w:sz w:val="26"/>
        </w:rPr>
        <w:t> </w:t>
      </w:r>
      <w:r>
        <w:rPr>
          <w:sz w:val="26"/>
        </w:rPr>
        <w:t>products;</w:t>
      </w:r>
    </w:p>
    <w:p>
      <w:pPr>
        <w:pStyle w:val="ListParagraph"/>
        <w:numPr>
          <w:ilvl w:val="1"/>
          <w:numId w:val="20"/>
        </w:numPr>
        <w:tabs>
          <w:tab w:pos="1381" w:val="left" w:leader="none"/>
        </w:tabs>
        <w:spacing w:line="480" w:lineRule="auto" w:before="242" w:after="0"/>
        <w:ind w:left="1380" w:right="682" w:hanging="464"/>
        <w:jc w:val="both"/>
        <w:rPr>
          <w:sz w:val="26"/>
        </w:rPr>
      </w:pPr>
      <w:r>
        <w:rPr>
          <w:sz w:val="26"/>
        </w:rPr>
        <w:t>Samples of the products and Quality Certificate shall be sent</w:t>
      </w:r>
      <w:r>
        <w:rPr>
          <w:spacing w:val="1"/>
          <w:sz w:val="26"/>
        </w:rPr>
        <w:t> </w:t>
      </w:r>
      <w:r>
        <w:rPr>
          <w:sz w:val="26"/>
        </w:rPr>
        <w:t>directly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DPR</w:t>
      </w:r>
      <w:r>
        <w:rPr>
          <w:spacing w:val="-1"/>
          <w:sz w:val="26"/>
        </w:rPr>
        <w:t> </w:t>
      </w:r>
      <w:r>
        <w:rPr>
          <w:sz w:val="26"/>
        </w:rPr>
        <w:t>from the</w:t>
      </w:r>
      <w:r>
        <w:rPr>
          <w:spacing w:val="-1"/>
          <w:sz w:val="26"/>
        </w:rPr>
        <w:t> </w:t>
      </w:r>
      <w:r>
        <w:rPr>
          <w:sz w:val="26"/>
        </w:rPr>
        <w:t>export</w:t>
      </w:r>
      <w:r>
        <w:rPr>
          <w:spacing w:val="-2"/>
          <w:sz w:val="26"/>
        </w:rPr>
        <w:t> </w:t>
      </w:r>
      <w:r>
        <w:rPr>
          <w:sz w:val="26"/>
        </w:rPr>
        <w:t>refinery;</w:t>
      </w:r>
    </w:p>
    <w:p>
      <w:pPr>
        <w:pStyle w:val="ListParagraph"/>
        <w:numPr>
          <w:ilvl w:val="1"/>
          <w:numId w:val="20"/>
        </w:numPr>
        <w:tabs>
          <w:tab w:pos="1381" w:val="left" w:leader="none"/>
        </w:tabs>
        <w:spacing w:line="480" w:lineRule="auto" w:before="240" w:after="0"/>
        <w:ind w:left="1380" w:right="677" w:hanging="495"/>
        <w:jc w:val="both"/>
        <w:rPr>
          <w:sz w:val="26"/>
        </w:rPr>
      </w:pPr>
      <w:r>
        <w:rPr>
          <w:sz w:val="26"/>
        </w:rPr>
        <w:t>Upon receipt of the Samples and Quality Certificate, the DPR shall</w:t>
      </w:r>
      <w:r>
        <w:rPr>
          <w:spacing w:val="-79"/>
          <w:sz w:val="26"/>
        </w:rPr>
        <w:t> </w:t>
      </w:r>
      <w:r>
        <w:rPr>
          <w:sz w:val="26"/>
        </w:rPr>
        <w:t>send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samples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any</w:t>
      </w:r>
      <w:r>
        <w:rPr>
          <w:spacing w:val="1"/>
          <w:sz w:val="26"/>
        </w:rPr>
        <w:t> </w:t>
      </w:r>
      <w:r>
        <w:rPr>
          <w:sz w:val="26"/>
        </w:rPr>
        <w:t>laboratory</w:t>
      </w:r>
      <w:r>
        <w:rPr>
          <w:spacing w:val="1"/>
          <w:sz w:val="26"/>
        </w:rPr>
        <w:t> </w:t>
      </w:r>
      <w:r>
        <w:rPr>
          <w:sz w:val="26"/>
        </w:rPr>
        <w:t>designated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it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confirmation</w:t>
      </w:r>
      <w:r>
        <w:rPr>
          <w:spacing w:val="-1"/>
          <w:sz w:val="26"/>
        </w:rPr>
        <w:t> </w:t>
      </w:r>
      <w:r>
        <w:rPr>
          <w:sz w:val="26"/>
        </w:rPr>
        <w:t>analysis;</w:t>
      </w:r>
    </w:p>
    <w:p>
      <w:pPr>
        <w:pStyle w:val="ListParagraph"/>
        <w:numPr>
          <w:ilvl w:val="1"/>
          <w:numId w:val="20"/>
        </w:numPr>
        <w:tabs>
          <w:tab w:pos="1381" w:val="left" w:leader="none"/>
        </w:tabs>
        <w:spacing w:line="480" w:lineRule="auto" w:before="239" w:after="0"/>
        <w:ind w:left="1380" w:right="683" w:hanging="524"/>
        <w:jc w:val="both"/>
        <w:rPr>
          <w:sz w:val="26"/>
        </w:rPr>
      </w:pPr>
      <w:r>
        <w:rPr>
          <w:sz w:val="26"/>
        </w:rPr>
        <w:t>Upon</w:t>
      </w:r>
      <w:r>
        <w:rPr>
          <w:spacing w:val="25"/>
          <w:sz w:val="26"/>
        </w:rPr>
        <w:t> </w:t>
      </w:r>
      <w:r>
        <w:rPr>
          <w:sz w:val="26"/>
        </w:rPr>
        <w:t>the</w:t>
      </w:r>
      <w:r>
        <w:rPr>
          <w:spacing w:val="26"/>
          <w:sz w:val="26"/>
        </w:rPr>
        <w:t> </w:t>
      </w:r>
      <w:r>
        <w:rPr>
          <w:sz w:val="26"/>
        </w:rPr>
        <w:t>arrival</w:t>
      </w:r>
      <w:r>
        <w:rPr>
          <w:spacing w:val="25"/>
          <w:sz w:val="26"/>
        </w:rPr>
        <w:t> </w:t>
      </w:r>
      <w:r>
        <w:rPr>
          <w:sz w:val="26"/>
        </w:rPr>
        <w:t>of</w:t>
      </w:r>
      <w:r>
        <w:rPr>
          <w:spacing w:val="26"/>
          <w:sz w:val="26"/>
        </w:rPr>
        <w:t> </w:t>
      </w:r>
      <w:r>
        <w:rPr>
          <w:sz w:val="26"/>
        </w:rPr>
        <w:t>the</w:t>
      </w:r>
      <w:r>
        <w:rPr>
          <w:spacing w:val="25"/>
          <w:sz w:val="26"/>
        </w:rPr>
        <w:t> </w:t>
      </w:r>
      <w:r>
        <w:rPr>
          <w:sz w:val="26"/>
        </w:rPr>
        <w:t>vessel</w:t>
      </w:r>
      <w:r>
        <w:rPr>
          <w:spacing w:val="26"/>
          <w:sz w:val="26"/>
        </w:rPr>
        <w:t> </w:t>
      </w:r>
      <w:r>
        <w:rPr>
          <w:sz w:val="26"/>
        </w:rPr>
        <w:t>in</w:t>
      </w:r>
      <w:r>
        <w:rPr>
          <w:spacing w:val="25"/>
          <w:sz w:val="26"/>
        </w:rPr>
        <w:t> </w:t>
      </w:r>
      <w:r>
        <w:rPr>
          <w:sz w:val="26"/>
        </w:rPr>
        <w:t>Nigeria,</w:t>
      </w:r>
      <w:r>
        <w:rPr>
          <w:spacing w:val="29"/>
          <w:sz w:val="26"/>
        </w:rPr>
        <w:t> </w:t>
      </w:r>
      <w:r>
        <w:rPr>
          <w:sz w:val="26"/>
        </w:rPr>
        <w:t>products</w:t>
      </w:r>
      <w:r>
        <w:rPr>
          <w:spacing w:val="26"/>
          <w:sz w:val="26"/>
        </w:rPr>
        <w:t> </w:t>
      </w:r>
      <w:r>
        <w:rPr>
          <w:sz w:val="26"/>
        </w:rPr>
        <w:t>samples</w:t>
      </w:r>
      <w:r>
        <w:rPr>
          <w:spacing w:val="25"/>
          <w:sz w:val="26"/>
        </w:rPr>
        <w:t> </w:t>
      </w:r>
      <w:r>
        <w:rPr>
          <w:sz w:val="26"/>
        </w:rPr>
        <w:t>shall</w:t>
      </w:r>
      <w:r>
        <w:rPr>
          <w:spacing w:val="-78"/>
          <w:sz w:val="26"/>
        </w:rPr>
        <w:t> </w:t>
      </w:r>
      <w:r>
        <w:rPr>
          <w:sz w:val="26"/>
        </w:rPr>
        <w:t>be taken from the vessel prior to the issuance of the approval to</w:t>
      </w:r>
      <w:r>
        <w:rPr>
          <w:spacing w:val="1"/>
          <w:sz w:val="26"/>
        </w:rPr>
        <w:t> </w:t>
      </w:r>
      <w:r>
        <w:rPr>
          <w:sz w:val="26"/>
        </w:rPr>
        <w:t>discharge</w:t>
      </w:r>
      <w:r>
        <w:rPr>
          <w:spacing w:val="-1"/>
          <w:sz w:val="26"/>
        </w:rPr>
        <w:t> </w:t>
      </w:r>
      <w:r>
        <w:rPr>
          <w:sz w:val="26"/>
        </w:rPr>
        <w:t>the cargo</w:t>
      </w:r>
      <w:r>
        <w:rPr>
          <w:spacing w:val="3"/>
          <w:sz w:val="26"/>
        </w:rPr>
        <w:t> </w:t>
      </w:r>
      <w:r>
        <w:rPr>
          <w:sz w:val="26"/>
        </w:rPr>
        <w:t>by the</w:t>
      </w:r>
      <w:r>
        <w:rPr>
          <w:spacing w:val="-2"/>
          <w:sz w:val="26"/>
        </w:rPr>
        <w:t> </w:t>
      </w:r>
      <w:r>
        <w:rPr>
          <w:sz w:val="26"/>
        </w:rPr>
        <w:t>DPR; and</w:t>
      </w:r>
    </w:p>
    <w:p>
      <w:pPr>
        <w:pStyle w:val="ListParagraph"/>
        <w:numPr>
          <w:ilvl w:val="1"/>
          <w:numId w:val="20"/>
        </w:numPr>
        <w:tabs>
          <w:tab w:pos="1381" w:val="left" w:leader="none"/>
        </w:tabs>
        <w:spacing w:line="480" w:lineRule="auto" w:before="241" w:after="0"/>
        <w:ind w:left="1380" w:right="677" w:hanging="555"/>
        <w:jc w:val="both"/>
        <w:rPr>
          <w:sz w:val="26"/>
        </w:rPr>
      </w:pP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product(s)</w:t>
      </w:r>
      <w:r>
        <w:rPr>
          <w:spacing w:val="1"/>
          <w:sz w:val="26"/>
        </w:rPr>
        <w:t> </w:t>
      </w:r>
      <w:r>
        <w:rPr>
          <w:sz w:val="26"/>
        </w:rPr>
        <w:t>is/are</w:t>
      </w:r>
      <w:r>
        <w:rPr>
          <w:spacing w:val="1"/>
          <w:sz w:val="26"/>
        </w:rPr>
        <w:t> </w:t>
      </w:r>
      <w:r>
        <w:rPr>
          <w:sz w:val="26"/>
        </w:rPr>
        <w:t>suspected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below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quality</w:t>
      </w:r>
      <w:r>
        <w:rPr>
          <w:spacing w:val="1"/>
          <w:sz w:val="26"/>
        </w:rPr>
        <w:t> </w:t>
      </w:r>
      <w:r>
        <w:rPr>
          <w:sz w:val="26"/>
        </w:rPr>
        <w:t>specification prescribed in Appendix „8‟, the DPR shall refuse the</w:t>
      </w:r>
      <w:r>
        <w:rPr>
          <w:spacing w:val="1"/>
          <w:sz w:val="26"/>
        </w:rPr>
        <w:t> </w:t>
      </w:r>
      <w:r>
        <w:rPr>
          <w:sz w:val="26"/>
        </w:rPr>
        <w:t>discharge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product(s)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sale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1"/>
          <w:sz w:val="26"/>
        </w:rPr>
        <w:t> </w:t>
      </w:r>
      <w:r>
        <w:rPr>
          <w:sz w:val="26"/>
        </w:rPr>
        <w:t>while</w:t>
      </w:r>
      <w:r>
        <w:rPr>
          <w:spacing w:val="1"/>
          <w:sz w:val="26"/>
        </w:rPr>
        <w:t> </w:t>
      </w:r>
      <w:r>
        <w:rPr>
          <w:sz w:val="26"/>
        </w:rPr>
        <w:t>any</w:t>
      </w:r>
      <w:r>
        <w:rPr>
          <w:spacing w:val="1"/>
          <w:sz w:val="26"/>
        </w:rPr>
        <w:t> </w:t>
      </w:r>
      <w:r>
        <w:rPr>
          <w:sz w:val="26"/>
        </w:rPr>
        <w:t>importer(s) involved in the importation of such off specification</w:t>
      </w:r>
      <w:r>
        <w:rPr>
          <w:spacing w:val="1"/>
          <w:sz w:val="26"/>
        </w:rPr>
        <w:t> </w:t>
      </w:r>
      <w:r>
        <w:rPr>
          <w:sz w:val="26"/>
        </w:rPr>
        <w:t>product(s)</w:t>
      </w:r>
      <w:r>
        <w:rPr>
          <w:spacing w:val="-2"/>
          <w:sz w:val="26"/>
        </w:rPr>
        <w:t> </w:t>
      </w:r>
      <w:r>
        <w:rPr>
          <w:sz w:val="26"/>
        </w:rPr>
        <w:t>shall be blacklisted.</w:t>
      </w:r>
    </w:p>
    <w:p>
      <w:pPr>
        <w:pStyle w:val="BodyText"/>
        <w:spacing w:line="480" w:lineRule="auto" w:before="239"/>
        <w:ind w:right="680" w:firstLine="719"/>
      </w:pPr>
      <w:r>
        <w:rPr/>
        <w:t>These guidelines for importation of petroleum products are meant</w:t>
      </w:r>
      <w:r>
        <w:rPr>
          <w:spacing w:val="-79"/>
        </w:rPr>
        <w:t> </w:t>
      </w:r>
      <w:r>
        <w:rPr/>
        <w:t>to protect the populace from inferior and dangerous products, avoid</w:t>
      </w:r>
      <w:r>
        <w:rPr>
          <w:spacing w:val="1"/>
        </w:rPr>
        <w:t> </w:t>
      </w:r>
      <w:r>
        <w:rPr/>
        <w:t>dumping and regulate importation generally. The quality of petroleum</w:t>
      </w:r>
      <w:r>
        <w:rPr>
          <w:spacing w:val="1"/>
        </w:rPr>
        <w:t> </w:t>
      </w:r>
      <w:r>
        <w:rPr/>
        <w:t>products</w:t>
      </w:r>
      <w:r>
        <w:rPr>
          <w:spacing w:val="9"/>
        </w:rPr>
        <w:t> </w:t>
      </w:r>
      <w:r>
        <w:rPr/>
        <w:t>imported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country</w:t>
      </w:r>
      <w:r>
        <w:rPr>
          <w:spacing w:val="9"/>
        </w:rPr>
        <w:t> </w:t>
      </w:r>
      <w:r>
        <w:rPr/>
        <w:t>has</w:t>
      </w:r>
      <w:r>
        <w:rPr>
          <w:spacing w:val="8"/>
        </w:rPr>
        <w:t> </w:t>
      </w:r>
      <w:r>
        <w:rPr/>
        <w:t>raised</w:t>
      </w:r>
      <w:r>
        <w:rPr>
          <w:spacing w:val="10"/>
        </w:rPr>
        <w:t> </w:t>
      </w:r>
      <w:r>
        <w:rPr/>
        <w:t>eyebrows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many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disasters,</w:t>
      </w:r>
      <w:r>
        <w:rPr>
          <w:spacing w:val="1"/>
        </w:rPr>
        <w:t> </w:t>
      </w:r>
      <w:r>
        <w:rPr/>
        <w:t>explosions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terror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lives</w:t>
      </w:r>
      <w:r>
        <w:rPr>
          <w:spacing w:val="-2"/>
        </w:rPr>
        <w:t> </w:t>
      </w:r>
      <w:r>
        <w:rPr/>
        <w:t>and property.</w:t>
      </w:r>
    </w:p>
    <w:p>
      <w:pPr>
        <w:pStyle w:val="BodyText"/>
        <w:spacing w:line="480" w:lineRule="auto" w:before="240"/>
        <w:ind w:right="677" w:firstLine="719"/>
      </w:pPr>
      <w:r>
        <w:rPr/>
        <w:t>The import permit is required to be produced to the Department</w:t>
      </w:r>
      <w:r>
        <w:rPr>
          <w:spacing w:val="1"/>
        </w:rPr>
        <w:t> </w:t>
      </w:r>
      <w:r>
        <w:rPr/>
        <w:t>of Customs at the time of entry of the petroleum product(s) import, and</w:t>
      </w:r>
      <w:r>
        <w:rPr>
          <w:spacing w:val="-79"/>
        </w:rPr>
        <w:t> </w:t>
      </w:r>
      <w:r>
        <w:rPr/>
        <w:t>such permit shall be returned to the Directorate of Petroleum Resources</w:t>
      </w:r>
      <w:r>
        <w:rPr>
          <w:spacing w:val="-79"/>
        </w:rPr>
        <w:t> </w:t>
      </w:r>
      <w:r>
        <w:rPr/>
        <w:t>not later than fourteen (14) days after the expiry date. This is to</w:t>
      </w:r>
      <w:r>
        <w:rPr>
          <w:spacing w:val="1"/>
        </w:rPr>
        <w:t> </w:t>
      </w:r>
      <w:r>
        <w:rPr/>
        <w:t>ascertain the quantity for import duties and subsidies to be paid to the</w:t>
      </w:r>
      <w:r>
        <w:rPr>
          <w:spacing w:val="1"/>
        </w:rPr>
        <w:t> </w:t>
      </w:r>
      <w:r>
        <w:rPr/>
        <w:t>marketing company. The regulation requires that all imported premium</w:t>
      </w:r>
      <w:r>
        <w:rPr>
          <w:spacing w:val="1"/>
        </w:rPr>
        <w:t> </w:t>
      </w:r>
      <w:r>
        <w:rPr/>
        <w:t>motor spirit (PMS) must be</w:t>
      </w:r>
      <w:r>
        <w:rPr>
          <w:spacing w:val="1"/>
        </w:rPr>
        <w:t> </w:t>
      </w:r>
      <w:r>
        <w:rPr/>
        <w:t>unleaded</w:t>
      </w:r>
      <w:r>
        <w:rPr>
          <w:spacing w:val="1"/>
        </w:rPr>
        <w:t> </w:t>
      </w:r>
      <w:r>
        <w:rPr/>
        <w:t>to avoid the health risk and</w:t>
      </w:r>
      <w:r>
        <w:rPr>
          <w:spacing w:val="1"/>
        </w:rPr>
        <w:t> </w:t>
      </w:r>
      <w:r>
        <w:rPr/>
        <w:t>hazards associated with leaded premium motor spirit (PMS). The extent</w:t>
      </w:r>
      <w:r>
        <w:rPr>
          <w:spacing w:val="1"/>
        </w:rPr>
        <w:t> </w:t>
      </w:r>
      <w:r>
        <w:rPr/>
        <w:t>of compliance with this is yet to be seen as there is little or no sanction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contravention of</w:t>
      </w:r>
      <w:r>
        <w:rPr>
          <w:spacing w:val="-1"/>
        </w:rPr>
        <w:t> </w:t>
      </w:r>
      <w:r>
        <w:rPr/>
        <w:t>these guidelines.</w:t>
      </w:r>
    </w:p>
    <w:p>
      <w:pPr>
        <w:pStyle w:val="Heading2"/>
        <w:numPr>
          <w:ilvl w:val="2"/>
          <w:numId w:val="19"/>
        </w:numPr>
        <w:tabs>
          <w:tab w:pos="1381" w:val="left" w:leader="none"/>
        </w:tabs>
        <w:spacing w:line="240" w:lineRule="auto" w:before="241" w:after="0"/>
        <w:ind w:left="1380" w:right="683" w:hanging="720"/>
        <w:jc w:val="both"/>
      </w:pPr>
      <w:r>
        <w:rPr/>
        <w:t>Guidelines for Granting Approval for the Operation of a</w:t>
      </w:r>
      <w:r>
        <w:rPr>
          <w:spacing w:val="1"/>
        </w:rPr>
        <w:t> </w:t>
      </w:r>
      <w:r>
        <w:rPr/>
        <w:t>Petrol Filling</w:t>
      </w:r>
      <w:r>
        <w:rPr>
          <w:spacing w:val="-1"/>
        </w:rPr>
        <w:t> </w:t>
      </w:r>
      <w:r>
        <w:rPr/>
        <w:t>Station</w:t>
      </w:r>
    </w:p>
    <w:p>
      <w:pPr>
        <w:pStyle w:val="BodyText"/>
        <w:spacing w:line="480" w:lineRule="auto" w:before="241"/>
        <w:ind w:right="677" w:firstLine="719"/>
      </w:pP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 of a</w:t>
      </w:r>
      <w:r>
        <w:rPr>
          <w:spacing w:val="1"/>
        </w:rPr>
        <w:t> </w:t>
      </w:r>
      <w:r>
        <w:rPr/>
        <w:t>proposed petrol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station, 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licence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Directorate of Petroleum Resources (DPR) after inspection of the petrol</w:t>
      </w:r>
      <w:r>
        <w:rPr>
          <w:spacing w:val="1"/>
        </w:rPr>
        <w:t> </w:t>
      </w:r>
      <w:r>
        <w:rPr/>
        <w:t>station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certification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satisfactory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DPR.</w:t>
      </w:r>
    </w:p>
    <w:p>
      <w:pPr>
        <w:pStyle w:val="BodyText"/>
        <w:spacing w:line="480" w:lineRule="auto" w:before="240"/>
        <w:ind w:right="673" w:firstLine="719"/>
      </w:pPr>
      <w:r>
        <w:rPr/>
        <w:t>The application for licence may be channeled through a sponsor</w:t>
      </w:r>
      <w:r>
        <w:rPr>
          <w:spacing w:val="1"/>
        </w:rPr>
        <w:t> </w:t>
      </w:r>
      <w:r>
        <w:rPr/>
        <w:t>company, that is to say, an oil marketing company with which the</w:t>
      </w:r>
      <w:r>
        <w:rPr>
          <w:spacing w:val="1"/>
        </w:rPr>
        <w:t> </w:t>
      </w:r>
      <w:r>
        <w:rPr/>
        <w:t>applicant company has concluded product supply arrangements. The</w:t>
      </w:r>
      <w:r>
        <w:rPr>
          <w:spacing w:val="1"/>
        </w:rPr>
        <w:t> </w:t>
      </w:r>
      <w:r>
        <w:rPr/>
        <w:t>following</w:t>
      </w:r>
      <w:r>
        <w:rPr>
          <w:spacing w:val="34"/>
        </w:rPr>
        <w:t> </w:t>
      </w:r>
      <w:r>
        <w:rPr/>
        <w:t>facilities</w:t>
      </w:r>
      <w:r>
        <w:rPr>
          <w:spacing w:val="34"/>
        </w:rPr>
        <w:t> </w:t>
      </w:r>
      <w:r>
        <w:rPr/>
        <w:t>must,</w:t>
      </w:r>
      <w:r>
        <w:rPr>
          <w:spacing w:val="35"/>
        </w:rPr>
        <w:t> </w:t>
      </w:r>
      <w:r>
        <w:rPr/>
        <w:t>however,</w:t>
      </w:r>
      <w:r>
        <w:rPr>
          <w:spacing w:val="35"/>
        </w:rPr>
        <w:t> </w:t>
      </w:r>
      <w:r>
        <w:rPr/>
        <w:t>be</w:t>
      </w:r>
      <w:r>
        <w:rPr>
          <w:spacing w:val="36"/>
        </w:rPr>
        <w:t> </w:t>
      </w:r>
      <w:r>
        <w:rPr/>
        <w:t>provided</w:t>
      </w:r>
      <w:r>
        <w:rPr>
          <w:spacing w:val="35"/>
        </w:rPr>
        <w:t> </w:t>
      </w:r>
      <w:r>
        <w:rPr/>
        <w:t>at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proposed</w:t>
      </w:r>
      <w:r>
        <w:rPr>
          <w:spacing w:val="36"/>
        </w:rPr>
        <w:t> </w:t>
      </w:r>
      <w:r>
        <w:rPr/>
        <w:t>petrol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before="85"/>
        <w:jc w:val="left"/>
      </w:pPr>
      <w:r>
        <w:rPr/>
        <w:t>station</w:t>
      </w:r>
      <w:r>
        <w:rPr>
          <w:spacing w:val="-4"/>
        </w:rPr>
        <w:t> </w:t>
      </w:r>
      <w:r>
        <w:rPr/>
        <w:t>before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licensing: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1"/>
        </w:numPr>
        <w:tabs>
          <w:tab w:pos="1381" w:val="left" w:leader="none"/>
        </w:tabs>
        <w:spacing w:line="240" w:lineRule="auto" w:before="193" w:after="0"/>
        <w:ind w:left="1380" w:right="0" w:hanging="450"/>
        <w:jc w:val="left"/>
        <w:rPr>
          <w:sz w:val="26"/>
        </w:rPr>
      </w:pPr>
      <w:r>
        <w:rPr>
          <w:sz w:val="26"/>
        </w:rPr>
        <w:t>Air</w:t>
      </w:r>
      <w:r>
        <w:rPr>
          <w:spacing w:val="-4"/>
          <w:sz w:val="26"/>
        </w:rPr>
        <w:t> </w:t>
      </w:r>
      <w:r>
        <w:rPr>
          <w:sz w:val="26"/>
        </w:rPr>
        <w:t>compressor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air</w:t>
      </w:r>
      <w:r>
        <w:rPr>
          <w:spacing w:val="-2"/>
          <w:sz w:val="26"/>
        </w:rPr>
        <w:t> </w:t>
      </w:r>
      <w:r>
        <w:rPr>
          <w:sz w:val="26"/>
        </w:rPr>
        <w:t>gauge;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1"/>
        </w:numPr>
        <w:tabs>
          <w:tab w:pos="1381" w:val="left" w:leader="none"/>
        </w:tabs>
        <w:spacing w:line="240" w:lineRule="auto" w:before="191" w:after="0"/>
        <w:ind w:left="1380" w:right="0" w:hanging="450"/>
        <w:jc w:val="left"/>
        <w:rPr>
          <w:sz w:val="26"/>
        </w:rPr>
      </w:pPr>
      <w:r>
        <w:rPr>
          <w:sz w:val="26"/>
        </w:rPr>
        <w:t>Provision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pipe-borne</w:t>
      </w:r>
      <w:r>
        <w:rPr>
          <w:spacing w:val="-6"/>
          <w:sz w:val="26"/>
        </w:rPr>
        <w:t> </w:t>
      </w:r>
      <w:r>
        <w:rPr>
          <w:sz w:val="26"/>
        </w:rPr>
        <w:t>water;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1"/>
        </w:numPr>
        <w:tabs>
          <w:tab w:pos="1381" w:val="left" w:leader="none"/>
        </w:tabs>
        <w:spacing w:line="240" w:lineRule="auto" w:before="193" w:after="0"/>
        <w:ind w:left="1380" w:right="0" w:hanging="450"/>
        <w:jc w:val="left"/>
        <w:rPr>
          <w:sz w:val="26"/>
        </w:rPr>
      </w:pPr>
      <w:r>
        <w:rPr>
          <w:sz w:val="26"/>
        </w:rPr>
        <w:t>Power/electricity</w:t>
      </w:r>
      <w:r>
        <w:rPr>
          <w:spacing w:val="-12"/>
          <w:sz w:val="26"/>
        </w:rPr>
        <w:t> </w:t>
      </w:r>
      <w:r>
        <w:rPr>
          <w:sz w:val="26"/>
        </w:rPr>
        <w:t>generator;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1"/>
        </w:numPr>
        <w:tabs>
          <w:tab w:pos="1381" w:val="left" w:leader="none"/>
        </w:tabs>
        <w:spacing w:line="240" w:lineRule="auto" w:before="190" w:after="0"/>
        <w:ind w:left="1380" w:right="0" w:hanging="450"/>
        <w:jc w:val="left"/>
        <w:rPr>
          <w:sz w:val="26"/>
        </w:rPr>
      </w:pPr>
      <w:r>
        <w:rPr>
          <w:sz w:val="26"/>
        </w:rPr>
        <w:t>Well-stocked</w:t>
      </w:r>
      <w:r>
        <w:rPr>
          <w:spacing w:val="-5"/>
          <w:sz w:val="26"/>
        </w:rPr>
        <w:t> </w:t>
      </w:r>
      <w:r>
        <w:rPr>
          <w:sz w:val="26"/>
        </w:rPr>
        <w:t>first</w:t>
      </w:r>
      <w:r>
        <w:rPr>
          <w:spacing w:val="-5"/>
          <w:sz w:val="26"/>
        </w:rPr>
        <w:t> </w:t>
      </w:r>
      <w:r>
        <w:rPr>
          <w:sz w:val="26"/>
        </w:rPr>
        <w:t>aid</w:t>
      </w:r>
      <w:r>
        <w:rPr>
          <w:spacing w:val="-3"/>
          <w:sz w:val="26"/>
        </w:rPr>
        <w:t> </w:t>
      </w:r>
      <w:r>
        <w:rPr>
          <w:sz w:val="26"/>
        </w:rPr>
        <w:t>box;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1"/>
        </w:numPr>
        <w:tabs>
          <w:tab w:pos="1381" w:val="left" w:leader="none"/>
        </w:tabs>
        <w:spacing w:line="240" w:lineRule="auto" w:before="194" w:after="0"/>
        <w:ind w:left="1380" w:right="0" w:hanging="450"/>
        <w:jc w:val="left"/>
        <w:rPr>
          <w:sz w:val="26"/>
        </w:rPr>
      </w:pPr>
      <w:r>
        <w:rPr>
          <w:sz w:val="26"/>
        </w:rPr>
        <w:t>Refuse/container</w:t>
      </w:r>
      <w:r>
        <w:rPr>
          <w:spacing w:val="-6"/>
          <w:sz w:val="26"/>
        </w:rPr>
        <w:t> </w:t>
      </w:r>
      <w:r>
        <w:rPr>
          <w:sz w:val="26"/>
        </w:rPr>
        <w:t>waste</w:t>
      </w:r>
      <w:r>
        <w:rPr>
          <w:spacing w:val="-7"/>
          <w:sz w:val="26"/>
        </w:rPr>
        <w:t> </w:t>
      </w:r>
      <w:r>
        <w:rPr>
          <w:sz w:val="26"/>
        </w:rPr>
        <w:t>basket;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1"/>
        </w:numPr>
        <w:tabs>
          <w:tab w:pos="1381" w:val="left" w:leader="none"/>
        </w:tabs>
        <w:spacing w:line="240" w:lineRule="auto" w:before="190" w:after="0"/>
        <w:ind w:left="1380" w:right="0" w:hanging="450"/>
        <w:jc w:val="left"/>
        <w:rPr>
          <w:sz w:val="26"/>
        </w:rPr>
      </w:pPr>
      <w:r>
        <w:rPr>
          <w:sz w:val="26"/>
        </w:rPr>
        <w:t>Safety</w:t>
      </w:r>
      <w:r>
        <w:rPr>
          <w:spacing w:val="-4"/>
          <w:sz w:val="26"/>
        </w:rPr>
        <w:t> </w:t>
      </w:r>
      <w:r>
        <w:rPr>
          <w:sz w:val="26"/>
        </w:rPr>
        <w:t>equipment</w:t>
      </w:r>
      <w:r>
        <w:rPr>
          <w:spacing w:val="-5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facilities;</w:t>
      </w:r>
      <w:r>
        <w:rPr>
          <w:spacing w:val="-5"/>
          <w:sz w:val="26"/>
        </w:rPr>
        <w:t> </w:t>
      </w:r>
      <w:r>
        <w:rPr>
          <w:sz w:val="26"/>
        </w:rPr>
        <w:t>and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1"/>
        </w:numPr>
        <w:tabs>
          <w:tab w:pos="1381" w:val="left" w:leader="none"/>
        </w:tabs>
        <w:spacing w:line="240" w:lineRule="auto" w:before="193" w:after="0"/>
        <w:ind w:left="1380" w:right="0" w:hanging="450"/>
        <w:jc w:val="left"/>
        <w:rPr>
          <w:sz w:val="26"/>
        </w:rPr>
      </w:pPr>
      <w:r>
        <w:rPr>
          <w:sz w:val="26"/>
        </w:rPr>
        <w:t>Toilet</w:t>
      </w:r>
      <w:r>
        <w:rPr>
          <w:spacing w:val="-6"/>
          <w:sz w:val="26"/>
        </w:rPr>
        <w:t> </w:t>
      </w:r>
      <w:r>
        <w:rPr>
          <w:sz w:val="26"/>
        </w:rPr>
        <w:t>facilities.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0"/>
        <w:ind w:right="678" w:firstLine="719"/>
      </w:pPr>
      <w:r>
        <w:rPr/>
        <w:t>In addition to</w:t>
      </w:r>
      <w:r>
        <w:rPr>
          <w:spacing w:val="81"/>
        </w:rPr>
        <w:t> </w:t>
      </w:r>
      <w:r>
        <w:rPr/>
        <w:t>the above, all petrol stations Pump Attendants</w:t>
      </w:r>
      <w:r>
        <w:rPr>
          <w:spacing w:val="1"/>
        </w:rPr>
        <w:t> </w:t>
      </w:r>
      <w:r>
        <w:rPr/>
        <w:t>must be very well trained and possess valid certificates of competence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line="480" w:lineRule="auto" w:before="241"/>
        <w:ind w:right="684" w:firstLine="719"/>
      </w:pPr>
      <w:r>
        <w:rPr/>
        <w:t>Whether these requirements are actually met by our „mushroom‟</w:t>
      </w:r>
      <w:r>
        <w:rPr>
          <w:spacing w:val="-79"/>
        </w:rPr>
        <w:t> </w:t>
      </w:r>
      <w:r>
        <w:rPr/>
        <w:t>petrol stations is a matter of guess or conjecture. Many petrol stations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qualify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dispensing</w:t>
      </w:r>
      <w:r>
        <w:rPr>
          <w:spacing w:val="1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line="480" w:lineRule="auto" w:before="241"/>
        <w:ind w:right="680" w:firstLine="719"/>
      </w:pPr>
      <w:r>
        <w:rPr/>
        <w:t>Demand for petroleum products has been driven by economic</w:t>
      </w:r>
      <w:r>
        <w:rPr>
          <w:spacing w:val="1"/>
        </w:rPr>
        <w:t> </w:t>
      </w:r>
      <w:r>
        <w:rPr/>
        <w:t>growth and rising population. The industry is supplied through imports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locally</w:t>
      </w:r>
      <w:r>
        <w:rPr>
          <w:spacing w:val="25"/>
        </w:rPr>
        <w:t> </w:t>
      </w:r>
      <w:r>
        <w:rPr/>
        <w:t>refined</w:t>
      </w:r>
      <w:r>
        <w:rPr>
          <w:spacing w:val="28"/>
        </w:rPr>
        <w:t> </w:t>
      </w:r>
      <w:r>
        <w:rPr/>
        <w:t>products</w:t>
      </w:r>
      <w:r>
        <w:rPr>
          <w:spacing w:val="27"/>
        </w:rPr>
        <w:t> </w:t>
      </w:r>
      <w:r>
        <w:rPr/>
        <w:t>by</w:t>
      </w:r>
      <w:r>
        <w:rPr>
          <w:spacing w:val="28"/>
        </w:rPr>
        <w:t> </w:t>
      </w:r>
      <w:r>
        <w:rPr/>
        <w:t>both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major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independent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marketers. The</w:t>
      </w:r>
      <w:r>
        <w:rPr>
          <w:spacing w:val="1"/>
        </w:rPr>
        <w:t> </w:t>
      </w:r>
      <w:r>
        <w:rPr/>
        <w:t>Nigerian National</w:t>
      </w:r>
      <w:r>
        <w:rPr>
          <w:spacing w:val="81"/>
        </w:rPr>
        <w:t> </w:t>
      </w:r>
      <w:r>
        <w:rPr/>
        <w:t>Petroleum Corporation (NNPC) has</w:t>
      </w:r>
      <w:r>
        <w:rPr>
          <w:spacing w:val="1"/>
        </w:rPr>
        <w:t> </w:t>
      </w:r>
      <w:r>
        <w:rPr/>
        <w:t>also joined the league of players in this regard through its own retail</w:t>
      </w:r>
      <w:r>
        <w:rPr>
          <w:spacing w:val="1"/>
        </w:rPr>
        <w:t> </w:t>
      </w:r>
      <w:r>
        <w:rPr/>
        <w:t>outlets. It is the interplay of the laws and regulations highlighted and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bedrock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in</w:t>
      </w:r>
      <w:r>
        <w:rPr>
          <w:spacing w:val="-79"/>
        </w:rPr>
        <w:t> </w:t>
      </w:r>
      <w:r>
        <w:rPr/>
        <w:t>Nigeria.</w:t>
      </w:r>
    </w:p>
    <w:p>
      <w:pPr>
        <w:pStyle w:val="Heading2"/>
        <w:numPr>
          <w:ilvl w:val="1"/>
          <w:numId w:val="17"/>
        </w:numPr>
        <w:tabs>
          <w:tab w:pos="1381" w:val="left" w:leader="none"/>
        </w:tabs>
        <w:spacing w:line="240" w:lineRule="auto" w:before="241" w:after="0"/>
        <w:ind w:left="1380" w:right="684" w:hanging="720"/>
        <w:jc w:val="both"/>
      </w:pPr>
      <w:r>
        <w:rPr/>
        <w:t>Special Tribunal (Miscellaneous Offences) Decree No. 21</w:t>
      </w:r>
      <w:r>
        <w:rPr>
          <w:spacing w:val="1"/>
        </w:rPr>
        <w:t> </w:t>
      </w:r>
      <w:r>
        <w:rPr/>
        <w:t>1984 (Amended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Decree</w:t>
      </w:r>
      <w:r>
        <w:rPr>
          <w:spacing w:val="-1"/>
        </w:rPr>
        <w:t> </w:t>
      </w:r>
      <w:r>
        <w:rPr/>
        <w:t>No.</w:t>
      </w:r>
      <w:r>
        <w:rPr>
          <w:spacing w:val="1"/>
        </w:rPr>
        <w:t> </w:t>
      </w:r>
      <w:r>
        <w:rPr/>
        <w:t>20 1994)</w:t>
      </w:r>
      <w:r>
        <w:rPr>
          <w:vertAlign w:val="superscript"/>
        </w:rPr>
        <w:t>47</w:t>
      </w:r>
    </w:p>
    <w:p>
      <w:pPr>
        <w:pStyle w:val="BodyText"/>
        <w:spacing w:line="480" w:lineRule="auto" w:before="240"/>
        <w:ind w:right="681" w:firstLine="719"/>
      </w:pPr>
      <w:r>
        <w:rPr/>
        <w:t>After the oil boom of the 1970s caused in the main by the closure</w:t>
      </w:r>
      <w:r>
        <w:rPr>
          <w:spacing w:val="-79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Suez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Crises,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mismanagement that followed, the 1980s oil boom in Nigeria saw a new</w:t>
      </w:r>
      <w:r>
        <w:rPr>
          <w:spacing w:val="-79"/>
        </w:rPr>
        <w:t> </w:t>
      </w:r>
      <w:r>
        <w:rPr/>
        <w:t>form of syndicated criminal activity begin to threaten the foundations of</w:t>
      </w:r>
      <w:r>
        <w:rPr>
          <w:spacing w:val="-79"/>
        </w:rPr>
        <w:t> </w:t>
      </w:r>
      <w:r>
        <w:rPr/>
        <w:t>Nigeria‟s petroleum industry. That problem is illegal bunkering of crude</w:t>
      </w:r>
      <w:r>
        <w:rPr>
          <w:spacing w:val="1"/>
        </w:rPr>
        <w:t> </w:t>
      </w:r>
      <w:r>
        <w:rPr/>
        <w:t>oil and its</w:t>
      </w:r>
      <w:r>
        <w:rPr>
          <w:spacing w:val="-1"/>
        </w:rPr>
        <w:t> </w:t>
      </w:r>
      <w:r>
        <w:rPr/>
        <w:t>derivatives.</w:t>
      </w:r>
    </w:p>
    <w:p>
      <w:pPr>
        <w:pStyle w:val="BodyText"/>
        <w:spacing w:line="480" w:lineRule="auto" w:before="240"/>
        <w:ind w:right="678" w:firstLine="719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„bunkering‟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with</w:t>
      </w:r>
      <w:r>
        <w:rPr>
          <w:spacing w:val="-79"/>
        </w:rPr>
        <w:t> </w:t>
      </w:r>
      <w:r>
        <w:rPr/>
        <w:t>stealing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derivatives.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dictionary,</w:t>
      </w:r>
      <w:r>
        <w:rPr>
          <w:vertAlign w:val="superscript"/>
        </w:rPr>
        <w:t>48</w:t>
      </w:r>
      <w:r>
        <w:rPr>
          <w:vertAlign w:val="baseline"/>
        </w:rPr>
        <w:t>‟bunkering‟ is a legitimate process whereby a duly licenced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operator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fuel,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lubricants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marine</w:t>
      </w:r>
      <w:r>
        <w:rPr>
          <w:spacing w:val="1"/>
          <w:vertAlign w:val="baseline"/>
        </w:rPr>
        <w:t> </w:t>
      </w:r>
      <w:r>
        <w:rPr>
          <w:vertAlign w:val="baseline"/>
        </w:rPr>
        <w:t>vessels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79"/>
          <w:vertAlign w:val="baseline"/>
        </w:rPr>
        <w:t> </w:t>
      </w:r>
      <w:r>
        <w:rPr>
          <w:vertAlign w:val="baseline"/>
        </w:rPr>
        <w:t>request. Simply stated, bunkering is the fuelling of ships. Bunker fuel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consists mainly of Automotive Gas Oil (AGO) which has been perennially</w:t>
      </w:r>
      <w:r>
        <w:rPr>
          <w:spacing w:val="-79"/>
          <w:vertAlign w:val="baseline"/>
        </w:rPr>
        <w:t> </w:t>
      </w:r>
      <w:r>
        <w:rPr>
          <w:vertAlign w:val="baseline"/>
        </w:rPr>
        <w:t>scarce in Nigeria and Low Profile Fuel Oil (LPFO) – an environmentally</w:t>
      </w:r>
      <w:r>
        <w:rPr>
          <w:spacing w:val="1"/>
          <w:vertAlign w:val="baseline"/>
        </w:rPr>
        <w:t> </w:t>
      </w:r>
      <w:r>
        <w:rPr>
          <w:vertAlign w:val="baseline"/>
        </w:rPr>
        <w:t>unfriendly</w:t>
      </w:r>
      <w:r>
        <w:rPr>
          <w:spacing w:val="55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54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57"/>
          <w:vertAlign w:val="baseline"/>
        </w:rPr>
        <w:t> </w:t>
      </w:r>
      <w:r>
        <w:rPr>
          <w:vertAlign w:val="baseline"/>
        </w:rPr>
        <w:t>operations.</w:t>
      </w:r>
      <w:r>
        <w:rPr>
          <w:spacing w:val="55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62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true</w:t>
      </w:r>
    </w:p>
    <w:p>
      <w:pPr>
        <w:pStyle w:val="BodyText"/>
        <w:spacing w:before="9"/>
        <w:ind w:left="0"/>
        <w:jc w:val="left"/>
        <w:rPr>
          <w:sz w:val="8"/>
        </w:rPr>
      </w:pPr>
      <w:r>
        <w:rPr/>
        <w:pict>
          <v:rect style="position:absolute;margin-left:90.024002pt;margin-top:7.25977pt;width:144.020pt;height:.47998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Now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Miscellaneous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Offences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M17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25</w:t>
      </w:r>
      <w:r>
        <w:rPr>
          <w:rFonts w:ascii="Calibri"/>
          <w:sz w:val="18"/>
          <w:vertAlign w:val="superscript"/>
        </w:rPr>
        <w:t>th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 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264.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as</w:t>
      </w:r>
      <w:r>
        <w:rPr>
          <w:spacing w:val="81"/>
        </w:rPr>
        <w:t> </w:t>
      </w:r>
      <w:r>
        <w:rPr/>
        <w:t>the</w:t>
      </w:r>
      <w:r>
        <w:rPr>
          <w:spacing w:val="-79"/>
        </w:rPr>
        <w:t> </w:t>
      </w:r>
      <w:r>
        <w:rPr/>
        <w:t>meaning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bunkering in Nigeria.</w:t>
      </w:r>
      <w:r>
        <w:rPr>
          <w:vertAlign w:val="superscript"/>
        </w:rPr>
        <w:t>49</w:t>
      </w:r>
    </w:p>
    <w:p>
      <w:pPr>
        <w:pStyle w:val="BodyText"/>
        <w:spacing w:line="480" w:lineRule="auto" w:before="240"/>
        <w:ind w:right="675" w:firstLine="719"/>
      </w:pPr>
      <w:r>
        <w:rPr/>
        <w:t>For several years, the act of oil bunkering which mainly involves</w:t>
      </w:r>
      <w:r>
        <w:rPr>
          <w:spacing w:val="1"/>
        </w:rPr>
        <w:t> </w:t>
      </w:r>
      <w:r>
        <w:rPr/>
        <w:t>oil theft continued to plague the Nigerian petroleum industry as the</w:t>
      </w:r>
      <w:r>
        <w:rPr>
          <w:spacing w:val="1"/>
        </w:rPr>
        <w:t> </w:t>
      </w:r>
      <w:r>
        <w:rPr/>
        <w:t>involvement of foreign collaborators provided a ready market for such</w:t>
      </w:r>
      <w:r>
        <w:rPr>
          <w:spacing w:val="1"/>
        </w:rPr>
        <w:t> </w:t>
      </w:r>
      <w:r>
        <w:rPr/>
        <w:t>stolen</w:t>
      </w:r>
      <w:r>
        <w:rPr>
          <w:spacing w:val="22"/>
        </w:rPr>
        <w:t> </w:t>
      </w:r>
      <w:r>
        <w:rPr/>
        <w:t>petroleum</w:t>
      </w:r>
      <w:r>
        <w:rPr>
          <w:spacing w:val="22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increased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scale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acts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sabotage</w:t>
      </w:r>
      <w:r>
        <w:rPr>
          <w:spacing w:val="-79"/>
        </w:rPr>
        <w:t> </w:t>
      </w:r>
      <w:r>
        <w:rPr/>
        <w:t>to new heights. Hence the then military government, in its bid to tackle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malaise,</w:t>
      </w:r>
      <w:r>
        <w:rPr>
          <w:spacing w:val="1"/>
        </w:rPr>
        <w:t> </w:t>
      </w:r>
      <w:r>
        <w:rPr/>
        <w:t>reeled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punitive</w:t>
      </w:r>
      <w:r>
        <w:rPr>
          <w:spacing w:val="1"/>
        </w:rPr>
        <w:t> </w:t>
      </w:r>
      <w:r>
        <w:rPr/>
        <w:t>decrees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preventing the theft of crude oil (bunkering) for example, the Petroleum</w:t>
      </w:r>
      <w:r>
        <w:rPr>
          <w:spacing w:val="-79"/>
        </w:rPr>
        <w:t> </w:t>
      </w:r>
      <w:r>
        <w:rPr/>
        <w:t>Production and Distribution (anti-sabotage) Decree 1975. The decree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offence</w:t>
      </w:r>
      <w:r>
        <w:rPr>
          <w:spacing w:val="1"/>
        </w:rPr>
        <w:t> </w:t>
      </w:r>
      <w:r>
        <w:rPr/>
        <w:t>punishable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twenty-one</w:t>
      </w:r>
      <w:r>
        <w:rPr>
          <w:spacing w:val="1"/>
        </w:rPr>
        <w:t> </w:t>
      </w:r>
      <w:r>
        <w:rPr/>
        <w:t>(21)</w:t>
      </w:r>
      <w:r>
        <w:rPr>
          <w:spacing w:val="1"/>
        </w:rPr>
        <w:t> </w:t>
      </w:r>
      <w:r>
        <w:rPr/>
        <w:t>years</w:t>
      </w:r>
      <w:r>
        <w:rPr>
          <w:spacing w:val="-80"/>
        </w:rPr>
        <w:t> </w:t>
      </w:r>
      <w:r>
        <w:rPr/>
        <w:t>imprisonment to sabotage, disrupt or even interfere with the smooth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Offenders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decree were tried by a military tribunal. Similarly, the Trade Dispute</w:t>
      </w:r>
      <w:r>
        <w:rPr>
          <w:spacing w:val="1"/>
        </w:rPr>
        <w:t> </w:t>
      </w:r>
      <w:r>
        <w:rPr/>
        <w:t>(Essential Services) Decree 1996 empowered the Military Head of State</w:t>
      </w:r>
      <w:r>
        <w:rPr>
          <w:spacing w:val="1"/>
        </w:rPr>
        <w:t> </w:t>
      </w:r>
      <w:r>
        <w:rPr/>
        <w:t>to</w:t>
      </w:r>
      <w:r>
        <w:rPr>
          <w:spacing w:val="42"/>
        </w:rPr>
        <w:t> </w:t>
      </w:r>
      <w:r>
        <w:rPr/>
        <w:t>proscribe</w:t>
      </w:r>
      <w:r>
        <w:rPr>
          <w:spacing w:val="43"/>
        </w:rPr>
        <w:t> </w:t>
      </w:r>
      <w:r>
        <w:rPr/>
        <w:t>any</w:t>
      </w:r>
      <w:r>
        <w:rPr>
          <w:spacing w:val="43"/>
        </w:rPr>
        <w:t> </w:t>
      </w:r>
      <w:r>
        <w:rPr/>
        <w:t>trade</w:t>
      </w:r>
      <w:r>
        <w:rPr>
          <w:spacing w:val="46"/>
        </w:rPr>
        <w:t> </w:t>
      </w:r>
      <w:r>
        <w:rPr/>
        <w:t>union</w:t>
      </w:r>
      <w:r>
        <w:rPr>
          <w:spacing w:val="41"/>
        </w:rPr>
        <w:t> </w:t>
      </w:r>
      <w:r>
        <w:rPr/>
        <w:t>or</w:t>
      </w:r>
      <w:r>
        <w:rPr>
          <w:spacing w:val="42"/>
        </w:rPr>
        <w:t> </w:t>
      </w:r>
      <w:r>
        <w:rPr/>
        <w:t>association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was</w:t>
      </w:r>
      <w:r>
        <w:rPr>
          <w:spacing w:val="42"/>
        </w:rPr>
        <w:t> </w:t>
      </w:r>
      <w:r>
        <w:rPr/>
        <w:t>involved</w:t>
      </w:r>
      <w:r>
        <w:rPr>
          <w:spacing w:val="44"/>
        </w:rPr>
        <w:t> </w:t>
      </w:r>
      <w:r>
        <w:rPr/>
        <w:t>in</w:t>
      </w:r>
      <w:r>
        <w:rPr>
          <w:spacing w:val="42"/>
        </w:rPr>
        <w:t> </w:t>
      </w:r>
      <w:r>
        <w:rPr/>
        <w:t>acts</w:t>
      </w:r>
      <w:r>
        <w:rPr>
          <w:spacing w:val="-79"/>
        </w:rPr>
        <w:t> </w:t>
      </w:r>
      <w:r>
        <w:rPr/>
        <w:t>that either disrupted the smooth running of any essential services or</w:t>
      </w:r>
      <w:r>
        <w:rPr>
          <w:spacing w:val="1"/>
        </w:rPr>
        <w:t> </w:t>
      </w:r>
      <w:r>
        <w:rPr/>
        <w:t>caused industrial unrest in the Federal Republic of Nigeria. Violators</w:t>
      </w:r>
      <w:r>
        <w:rPr>
          <w:spacing w:val="1"/>
        </w:rPr>
        <w:t> </w:t>
      </w:r>
      <w:r>
        <w:rPr/>
        <w:t>risked</w:t>
      </w:r>
      <w:r>
        <w:rPr>
          <w:spacing w:val="1"/>
        </w:rPr>
        <w:t> </w:t>
      </w:r>
      <w:r>
        <w:rPr/>
        <w:t>up to five</w:t>
      </w:r>
      <w:r>
        <w:rPr>
          <w:spacing w:val="-1"/>
        </w:rPr>
        <w:t> </w:t>
      </w:r>
      <w:r>
        <w:rPr/>
        <w:t>(5)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imprisonment.</w:t>
      </w:r>
      <w:r>
        <w:rPr>
          <w:vertAlign w:val="superscript"/>
        </w:rPr>
        <w:t>50</w:t>
      </w:r>
    </w:p>
    <w:p>
      <w:pPr>
        <w:pStyle w:val="BodyText"/>
        <w:spacing w:before="242"/>
        <w:ind w:left="1380"/>
      </w:pPr>
      <w:r>
        <w:rPr/>
        <w:t>The</w:t>
      </w:r>
      <w:r>
        <w:rPr>
          <w:spacing w:val="32"/>
        </w:rPr>
        <w:t> </w:t>
      </w:r>
      <w:r>
        <w:rPr/>
        <w:t>Special</w:t>
      </w:r>
      <w:r>
        <w:rPr>
          <w:spacing w:val="35"/>
        </w:rPr>
        <w:t> </w:t>
      </w:r>
      <w:r>
        <w:rPr/>
        <w:t>Tribunal</w:t>
      </w:r>
      <w:r>
        <w:rPr>
          <w:spacing w:val="37"/>
        </w:rPr>
        <w:t> </w:t>
      </w:r>
      <w:r>
        <w:rPr/>
        <w:t>(Miscellaneous</w:t>
      </w:r>
      <w:r>
        <w:rPr>
          <w:spacing w:val="32"/>
        </w:rPr>
        <w:t> </w:t>
      </w:r>
      <w:r>
        <w:rPr/>
        <w:t>Offences)</w:t>
      </w:r>
      <w:r>
        <w:rPr>
          <w:spacing w:val="33"/>
        </w:rPr>
        <w:t> </w:t>
      </w:r>
      <w:r>
        <w:rPr/>
        <w:t>Decree</w:t>
      </w:r>
      <w:r>
        <w:rPr>
          <w:spacing w:val="33"/>
        </w:rPr>
        <w:t> </w:t>
      </w:r>
      <w:r>
        <w:rPr/>
        <w:t>No.</w:t>
      </w:r>
      <w:r>
        <w:rPr>
          <w:spacing w:val="34"/>
        </w:rPr>
        <w:t> </w:t>
      </w:r>
      <w:r>
        <w:rPr/>
        <w:t>21</w:t>
      </w:r>
      <w:r>
        <w:rPr>
          <w:spacing w:val="38"/>
        </w:rPr>
        <w:t> </w:t>
      </w:r>
      <w:r>
        <w:rPr/>
        <w:t>of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6"/>
        </w:rPr>
      </w:pPr>
      <w:r>
        <w:rPr/>
        <w:pict>
          <v:rect style="position:absolute;margin-left:90.024002pt;margin-top:11.914864pt;width:144.020pt;height:.47998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49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References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bunkering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work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mean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adulterated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common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parlance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meaning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rather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than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true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meaning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word.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decree 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retroactive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decrees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made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Military Junta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that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strong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public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outcry.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1984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draconian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decrees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bunkering. The decree prescribed very stiff penalties including death by</w:t>
      </w:r>
      <w:r>
        <w:rPr>
          <w:spacing w:val="1"/>
        </w:rPr>
        <w:t> </w:t>
      </w:r>
      <w:r>
        <w:rPr/>
        <w:t>firing squad, revocation of licences and forfeiture of both fixed and</w:t>
      </w:r>
      <w:r>
        <w:rPr>
          <w:spacing w:val="1"/>
        </w:rPr>
        <w:t> </w:t>
      </w:r>
      <w:r>
        <w:rPr/>
        <w:t>movable assets for offences committed against the milder provisions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Petroleum Decree of</w:t>
      </w:r>
      <w:r>
        <w:rPr>
          <w:spacing w:val="-1"/>
        </w:rPr>
        <w:t> </w:t>
      </w:r>
      <w:r>
        <w:rPr/>
        <w:t>1969.</w:t>
      </w:r>
      <w:r>
        <w:rPr>
          <w:vertAlign w:val="superscript"/>
        </w:rPr>
        <w:t>51</w:t>
      </w:r>
    </w:p>
    <w:p>
      <w:pPr>
        <w:pStyle w:val="BodyText"/>
        <w:spacing w:line="480" w:lineRule="auto" w:before="241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(Miscellaneous</w:t>
      </w:r>
      <w:r>
        <w:rPr>
          <w:spacing w:val="1"/>
        </w:rPr>
        <w:t> </w:t>
      </w:r>
      <w:r>
        <w:rPr/>
        <w:t>Offences)</w:t>
      </w:r>
      <w:r>
        <w:rPr>
          <w:spacing w:val="1"/>
        </w:rPr>
        <w:t> </w:t>
      </w:r>
      <w:r>
        <w:rPr/>
        <w:t>Decree,</w:t>
      </w:r>
      <w:r>
        <w:rPr>
          <w:spacing w:val="1"/>
        </w:rPr>
        <w:t> </w:t>
      </w:r>
      <w:r>
        <w:rPr/>
        <w:t>1984,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willful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obstruction,</w:t>
      </w:r>
      <w:r>
        <w:rPr>
          <w:spacing w:val="1"/>
        </w:rPr>
        <w:t> </w:t>
      </w:r>
      <w:r>
        <w:rPr/>
        <w:t>damage,</w:t>
      </w:r>
      <w:r>
        <w:rPr>
          <w:spacing w:val="-79"/>
        </w:rPr>
        <w:t> </w:t>
      </w:r>
      <w:r>
        <w:rPr/>
        <w:t>destruction, tampering or interference with the free flow of crude oil</w:t>
      </w:r>
      <w:r>
        <w:rPr>
          <w:spacing w:val="1"/>
        </w:rPr>
        <w:t> </w:t>
      </w:r>
      <w:r>
        <w:rPr/>
        <w:t>and/or</w:t>
      </w:r>
      <w:r>
        <w:rPr>
          <w:spacing w:val="-2"/>
        </w:rPr>
        <w:t> </w:t>
      </w:r>
      <w:r>
        <w:rPr/>
        <w:t>refined petroleum products.</w:t>
      </w:r>
    </w:p>
    <w:p>
      <w:pPr>
        <w:pStyle w:val="Heading2"/>
        <w:numPr>
          <w:ilvl w:val="1"/>
          <w:numId w:val="17"/>
        </w:numPr>
        <w:tabs>
          <w:tab w:pos="1381" w:val="left" w:leader="none"/>
        </w:tabs>
        <w:spacing w:line="240" w:lineRule="auto" w:before="241" w:after="0"/>
        <w:ind w:left="1380" w:right="677" w:hanging="720"/>
        <w:jc w:val="both"/>
      </w:pP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(Anti-</w:t>
      </w:r>
      <w:r>
        <w:rPr>
          <w:spacing w:val="-74"/>
        </w:rPr>
        <w:t> </w:t>
      </w:r>
      <w:r>
        <w:rPr/>
        <w:t>Sabotage)</w:t>
      </w:r>
      <w:r>
        <w:rPr>
          <w:spacing w:val="-2"/>
        </w:rPr>
        <w:t> </w:t>
      </w:r>
      <w:r>
        <w:rPr/>
        <w:t>Act</w:t>
      </w:r>
      <w:r>
        <w:rPr>
          <w:vertAlign w:val="superscript"/>
        </w:rPr>
        <w:t>52</w:t>
      </w:r>
    </w:p>
    <w:p>
      <w:pPr>
        <w:pStyle w:val="BodyText"/>
        <w:spacing w:line="480" w:lineRule="auto" w:before="239"/>
        <w:ind w:right="676" w:firstLine="719"/>
      </w:pPr>
      <w:r>
        <w:rPr/>
        <w:t>The word „sabotage‟ has been variously defined. However, a</w:t>
      </w:r>
      <w:r>
        <w:rPr>
          <w:spacing w:val="1"/>
        </w:rPr>
        <w:t> </w:t>
      </w:r>
      <w:r>
        <w:rPr/>
        <w:t>common thread running through the definitions is that it refers to a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unauthorized</w:t>
      </w:r>
      <w:r>
        <w:rPr>
          <w:spacing w:val="1"/>
        </w:rPr>
        <w:t> </w:t>
      </w:r>
      <w:r>
        <w:rPr/>
        <w:t>interference with petroleum production, refining and distribution. This</w:t>
      </w:r>
      <w:r>
        <w:rPr>
          <w:spacing w:val="1"/>
        </w:rPr>
        <w:t> </w:t>
      </w:r>
      <w:r>
        <w:rPr/>
        <w:t>unwholesome act is inspired by the desire to right perceived wrongs,</w:t>
      </w:r>
      <w:r>
        <w:rPr>
          <w:spacing w:val="1"/>
        </w:rPr>
        <w:t> </w:t>
      </w:r>
      <w:r>
        <w:rPr/>
        <w:t>and above all to obtain a fair and equitable share of the natural wealth</w:t>
      </w:r>
      <w:r>
        <w:rPr>
          <w:spacing w:val="1"/>
        </w:rPr>
        <w:t> </w:t>
      </w:r>
      <w:r>
        <w:rPr/>
        <w:t>rightly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wrongly</w:t>
      </w:r>
      <w:r>
        <w:rPr>
          <w:spacing w:val="1"/>
        </w:rPr>
        <w:t> </w:t>
      </w:r>
      <w:r>
        <w:rPr/>
        <w:t>deposited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area.</w:t>
      </w:r>
      <w:r>
        <w:rPr>
          <w:vertAlign w:val="superscript"/>
        </w:rPr>
        <w:t>53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petroleum industry, the word sabotage means a deliberate injury or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interference</w:t>
      </w:r>
      <w:r>
        <w:rPr>
          <w:spacing w:val="52"/>
          <w:vertAlign w:val="baseline"/>
        </w:rPr>
        <w:t> </w:t>
      </w:r>
      <w:r>
        <w:rPr>
          <w:vertAlign w:val="baseline"/>
        </w:rPr>
        <w:t>with</w:t>
      </w:r>
      <w:r>
        <w:rPr>
          <w:spacing w:val="49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50"/>
          <w:vertAlign w:val="baseline"/>
        </w:rPr>
        <w:t> </w:t>
      </w:r>
      <w:r>
        <w:rPr>
          <w:vertAlign w:val="baseline"/>
        </w:rPr>
        <w:t>exploration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50"/>
          <w:vertAlign w:val="baseline"/>
        </w:rPr>
        <w:t> </w:t>
      </w:r>
      <w:r>
        <w:rPr>
          <w:vertAlign w:val="baseline"/>
        </w:rPr>
        <w:t>equipment</w:t>
      </w:r>
      <w:r>
        <w:rPr>
          <w:spacing w:val="49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before="5"/>
        <w:ind w:left="0"/>
        <w:jc w:val="left"/>
        <w:rPr>
          <w:sz w:val="24"/>
        </w:rPr>
      </w:pPr>
      <w:r>
        <w:rPr/>
        <w:pict>
          <v:rect style="position:absolute;margin-left:90.024002pt;margin-top:16.686583pt;width:144.020pt;height:.47998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P12,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53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most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cases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has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</w:t>
      </w:r>
      <w:r>
        <w:rPr>
          <w:rFonts w:ascii="Calibri"/>
          <w:spacing w:val="2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stealing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products,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but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times,</w:t>
      </w:r>
      <w:r>
        <w:rPr>
          <w:rFonts w:ascii="Calibri"/>
          <w:spacing w:val="2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employed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2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militants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2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make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statement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 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change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status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quo.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3"/>
      </w:pPr>
      <w:r>
        <w:rPr/>
        <w:t>such manner as to affect their usage,</w:t>
      </w:r>
      <w:r>
        <w:rPr>
          <w:spacing w:val="1"/>
        </w:rPr>
        <w:t> </w:t>
      </w:r>
      <w:r>
        <w:rPr/>
        <w:t>effectiveness and efficiency.</w:t>
      </w:r>
      <w:r>
        <w:rPr>
          <w:spacing w:val="1"/>
        </w:rPr>
        <w:t> </w:t>
      </w:r>
      <w:r>
        <w:rPr/>
        <w:t>Sabotage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tampering</w:t>
      </w:r>
      <w:r>
        <w:rPr>
          <w:spacing w:val="1"/>
        </w:rPr>
        <w:t> </w:t>
      </w:r>
      <w:r>
        <w:rPr/>
        <w:t>with</w:t>
      </w:r>
      <w:r>
        <w:rPr>
          <w:spacing w:val="-79"/>
        </w:rPr>
        <w:t> </w:t>
      </w:r>
      <w:r>
        <w:rPr/>
        <w:t>petroleum production or transportation equipment in order to satisfy a</w:t>
      </w:r>
      <w:r>
        <w:rPr>
          <w:spacing w:val="1"/>
        </w:rPr>
        <w:t> </w:t>
      </w:r>
      <w:r>
        <w:rPr/>
        <w:t>pre-determined motive. Such activity may take the form of tampering</w:t>
      </w:r>
      <w:r>
        <w:rPr>
          <w:spacing w:val="1"/>
        </w:rPr>
        <w:t> </w:t>
      </w:r>
      <w:r>
        <w:rPr/>
        <w:t>with oil pipeline by breaking or blowing it up in order to have access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attacking</w:t>
      </w:r>
      <w:r>
        <w:rPr>
          <w:spacing w:val="1"/>
        </w:rPr>
        <w:t> </w:t>
      </w:r>
      <w:r>
        <w:rPr/>
        <w:t>petroleum barges on the high seas with the intention of dispossessing</w:t>
      </w:r>
      <w:r>
        <w:rPr>
          <w:spacing w:val="1"/>
        </w:rPr>
        <w:t> </w:t>
      </w:r>
      <w:r>
        <w:rPr/>
        <w:t>the owners of their cargo, adulterating petroleum or any of its by-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blowing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installations,</w:t>
      </w:r>
      <w:r>
        <w:rPr>
          <w:spacing w:val="1"/>
        </w:rPr>
        <w:t> </w:t>
      </w:r>
      <w:r>
        <w:rPr/>
        <w:t>kidnapping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vandalizing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facilities.</w:t>
      </w:r>
      <w:r>
        <w:rPr>
          <w:vertAlign w:val="superscript"/>
        </w:rPr>
        <w:t>54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motives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82"/>
          <w:vertAlign w:val="baseline"/>
        </w:rPr>
        <w:t> </w:t>
      </w:r>
      <w:r>
        <w:rPr>
          <w:vertAlign w:val="baseline"/>
        </w:rPr>
        <w:t>been</w:t>
      </w:r>
      <w:r>
        <w:rPr>
          <w:spacing w:val="-79"/>
          <w:vertAlign w:val="baseline"/>
        </w:rPr>
        <w:t> </w:t>
      </w:r>
      <w:r>
        <w:rPr>
          <w:vertAlign w:val="baseline"/>
        </w:rPr>
        <w:t>advanced as reasons behind every act of sabotage in the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 but in Nigeria, the principal motives are economic and political.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economic in the sense that perpetrators sabotage, attack, injure,</w:t>
      </w:r>
      <w:r>
        <w:rPr>
          <w:spacing w:val="1"/>
          <w:vertAlign w:val="baseline"/>
        </w:rPr>
        <w:t> </w:t>
      </w:r>
      <w:r>
        <w:rPr>
          <w:vertAlign w:val="baseline"/>
        </w:rPr>
        <w:t>break or bore equipment with the sole aim of carting away refined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for sale or usage. These acts of sabotage dwindle Nigeria‟s 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and by implication, the nations revenue. Over the years,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acts of sabotage have increased and developed a measure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sophistication and a network of supply and sale involving both local and</w:t>
      </w:r>
      <w:r>
        <w:rPr>
          <w:spacing w:val="-79"/>
          <w:vertAlign w:val="baseline"/>
        </w:rPr>
        <w:t> </w:t>
      </w:r>
      <w:r>
        <w:rPr>
          <w:vertAlign w:val="baseline"/>
        </w:rPr>
        <w:t>foreign elements.</w:t>
      </w:r>
      <w:r>
        <w:rPr>
          <w:vertAlign w:val="superscript"/>
        </w:rPr>
        <w:t>55</w:t>
      </w:r>
      <w:r>
        <w:rPr>
          <w:vertAlign w:val="baseline"/>
        </w:rPr>
        <w:t> This has led to massive vandalization of oil pipelines</w:t>
      </w:r>
      <w:r>
        <w:rPr>
          <w:spacing w:val="-79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facility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where</w:t>
      </w:r>
      <w:r>
        <w:rPr>
          <w:spacing w:val="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-1"/>
          <w:vertAlign w:val="baseline"/>
        </w:rPr>
        <w:t> </w:t>
      </w:r>
      <w:r>
        <w:rPr>
          <w:vertAlign w:val="baseline"/>
        </w:rPr>
        <w:t>is drained.</w:t>
      </w:r>
    </w:p>
    <w:p>
      <w:pPr>
        <w:pStyle w:val="BodyText"/>
        <w:spacing w:before="241"/>
        <w:ind w:left="1380"/>
      </w:pPr>
      <w:r>
        <w:rPr/>
        <w:t>The</w:t>
      </w:r>
      <w:r>
        <w:rPr>
          <w:spacing w:val="58"/>
        </w:rPr>
        <w:t> </w:t>
      </w:r>
      <w:r>
        <w:rPr/>
        <w:t>political</w:t>
      </w:r>
      <w:r>
        <w:rPr>
          <w:spacing w:val="59"/>
        </w:rPr>
        <w:t> </w:t>
      </w:r>
      <w:r>
        <w:rPr/>
        <w:t>motive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63"/>
        </w:rPr>
        <w:t> </w:t>
      </w:r>
      <w:r>
        <w:rPr/>
        <w:t>recent</w:t>
      </w:r>
      <w:r>
        <w:rPr>
          <w:spacing w:val="58"/>
        </w:rPr>
        <w:t> </w:t>
      </w:r>
      <w:r>
        <w:rPr/>
        <w:t>development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Nigeria</w:t>
      </w:r>
      <w:r>
        <w:rPr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/>
        <w:t>it</w:t>
      </w:r>
    </w:p>
    <w:p>
      <w:pPr>
        <w:pStyle w:val="BodyText"/>
        <w:spacing w:before="6"/>
        <w:ind w:left="0"/>
        <w:jc w:val="left"/>
        <w:rPr>
          <w:sz w:val="22"/>
        </w:rPr>
      </w:pPr>
      <w:r>
        <w:rPr/>
        <w:pict>
          <v:rect style="position:absolute;margin-left:90.024002pt;margin-top:15.568364pt;width:144.020pt;height:.47998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Goldman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Peel.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(2003)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How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Nigerian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Thieves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Operate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Financial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Times,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London.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p.90.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otherwise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known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illegal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bunkering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found expression in the quest by the inhabitants of the oil producing</w:t>
      </w:r>
      <w:r>
        <w:rPr>
          <w:spacing w:val="1"/>
        </w:rPr>
        <w:t> </w:t>
      </w:r>
      <w:r>
        <w:rPr/>
        <w:t>areas for a greater</w:t>
      </w:r>
      <w:r>
        <w:rPr>
          <w:spacing w:val="81"/>
        </w:rPr>
        <w:t> </w:t>
      </w:r>
      <w:r>
        <w:rPr/>
        <w:t>share in oil revenues derivable from their areas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flaring,</w:t>
      </w:r>
      <w:r>
        <w:rPr>
          <w:spacing w:val="1"/>
        </w:rPr>
        <w:t> </w:t>
      </w:r>
      <w:r>
        <w:rPr/>
        <w:t>oil</w:t>
      </w:r>
      <w:r>
        <w:rPr>
          <w:spacing w:val="-79"/>
        </w:rPr>
        <w:t> </w:t>
      </w:r>
      <w:r>
        <w:rPr/>
        <w:t>explosions, leakages and corporate social neglect that is unequalled in</w:t>
      </w:r>
      <w:r>
        <w:rPr>
          <w:spacing w:val="1"/>
        </w:rPr>
        <w:t> </w:t>
      </w:r>
      <w:r>
        <w:rPr/>
        <w:t>recent past.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 clutches at the</w:t>
      </w:r>
      <w:r>
        <w:rPr>
          <w:spacing w:val="1"/>
        </w:rPr>
        <w:t> </w:t>
      </w:r>
      <w:r>
        <w:rPr/>
        <w:t>straw of vandalization of oil</w:t>
      </w:r>
      <w:r>
        <w:rPr>
          <w:spacing w:val="1"/>
        </w:rPr>
        <w:t> </w:t>
      </w:r>
      <w:r>
        <w:rPr/>
        <w:t>pipelines and other acts of sabotage to make their voices heard. Most of</w:t>
      </w:r>
      <w:r>
        <w:rPr>
          <w:spacing w:val="-79"/>
        </w:rPr>
        <w:t> </w:t>
      </w:r>
      <w:r>
        <w:rPr/>
        <w:t>these</w:t>
      </w:r>
      <w:r>
        <w:rPr>
          <w:spacing w:val="1"/>
        </w:rPr>
        <w:t> </w:t>
      </w:r>
      <w:r>
        <w:rPr/>
        <w:t>inhabitants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militant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groups. The most notable ones are the Movement for the Emancipation</w:t>
      </w:r>
      <w:r>
        <w:rPr>
          <w:spacing w:val="1"/>
        </w:rPr>
        <w:t> </w:t>
      </w:r>
      <w:r>
        <w:rPr/>
        <w:t>of the Niger Delta (MEND) and Niger Delta Volunteer Force (NDVF)</w:t>
      </w:r>
      <w:r>
        <w:rPr>
          <w:spacing w:val="1"/>
        </w:rPr>
        <w:t> </w:t>
      </w:r>
      <w:r>
        <w:rPr/>
        <w:t>which were engaged in a bitter running battle with Nigerian Defence</w:t>
      </w:r>
      <w:r>
        <w:rPr>
          <w:spacing w:val="1"/>
        </w:rPr>
        <w:t> </w:t>
      </w:r>
      <w:r>
        <w:rPr/>
        <w:t>Forces until a cease-fire that culminated in an “amnesty” was reached.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home,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indifference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neglect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outright</w:t>
      </w:r>
      <w:r>
        <w:rPr>
          <w:spacing w:val="1"/>
        </w:rPr>
        <w:t> </w:t>
      </w:r>
      <w:r>
        <w:rPr/>
        <w:t>sabotage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facilities by bombing oil platforms, bombing of oil transport pipelines,</w:t>
      </w:r>
      <w:r>
        <w:rPr>
          <w:spacing w:val="1"/>
        </w:rPr>
        <w:t> </w:t>
      </w:r>
      <w:r>
        <w:rPr/>
        <w:t>kidnapping of local and expatriate oil workers and violent attacks on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agencies.</w:t>
      </w:r>
    </w:p>
    <w:p>
      <w:pPr>
        <w:pStyle w:val="BodyText"/>
        <w:spacing w:line="480" w:lineRule="auto" w:before="242"/>
        <w:ind w:right="673" w:firstLine="719"/>
      </w:pPr>
      <w:r>
        <w:rPr/>
        <w:t>The economic consequences of acts of sabotage and vandalism</w:t>
      </w:r>
      <w:r>
        <w:rPr>
          <w:spacing w:val="1"/>
        </w:rPr>
        <w:t> </w:t>
      </w:r>
      <w:r>
        <w:rPr/>
        <w:t>are quite enormous. The nation loses oil revenue through vandalization</w:t>
      </w:r>
      <w:r>
        <w:rPr>
          <w:spacing w:val="1"/>
        </w:rPr>
        <w:t> </w:t>
      </w:r>
      <w:r>
        <w:rPr/>
        <w:t>and other criminal activities associated with oil theft. This is not even</w:t>
      </w:r>
      <w:r>
        <w:rPr>
          <w:spacing w:val="1"/>
        </w:rPr>
        <w:t> </w:t>
      </w:r>
      <w:r>
        <w:rPr/>
        <w:t>inclusive of the cost of replacing the infrastructure after every act of</w:t>
      </w:r>
      <w:r>
        <w:rPr>
          <w:spacing w:val="1"/>
        </w:rPr>
        <w:t> </w:t>
      </w:r>
      <w:r>
        <w:rPr/>
        <w:t>sabotage.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sabotage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petroleum</w:t>
      </w:r>
      <w:r>
        <w:rPr>
          <w:spacing w:val="28"/>
        </w:rPr>
        <w:t> </w:t>
      </w:r>
      <w:r>
        <w:rPr/>
        <w:t>industry</w:t>
      </w:r>
      <w:r>
        <w:rPr>
          <w:spacing w:val="28"/>
        </w:rPr>
        <w:t> </w:t>
      </w:r>
      <w:r>
        <w:rPr/>
        <w:t>leads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a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declaration of force-majeure – a technical term for distress, showing the</w:t>
      </w:r>
      <w:r>
        <w:rPr>
          <w:spacing w:val="-79"/>
        </w:rPr>
        <w:t> </w:t>
      </w:r>
      <w:r>
        <w:rPr/>
        <w:t>inability of an oil company to meet its obligations and revenue targets</w:t>
      </w:r>
      <w:r>
        <w:rPr>
          <w:spacing w:val="1"/>
        </w:rPr>
        <w:t> </w:t>
      </w:r>
      <w:r>
        <w:rPr/>
        <w:t>which, in turn, adversely affects the budget and fiscal policies of the</w:t>
      </w:r>
      <w:r>
        <w:rPr>
          <w:spacing w:val="1"/>
        </w:rPr>
        <w:t> </w:t>
      </w:r>
      <w:r>
        <w:rPr/>
        <w:t>country. To stem this ugly trend, the Federal Government enacted the</w:t>
      </w:r>
      <w:r>
        <w:rPr>
          <w:spacing w:val="1"/>
        </w:rPr>
        <w:t> </w:t>
      </w:r>
      <w:r>
        <w:rPr/>
        <w:t>Petroleum Production and Distribution (Anti-Sabotage) Act. In the main</w:t>
      </w:r>
      <w:r>
        <w:rPr>
          <w:spacing w:val="1"/>
        </w:rPr>
        <w:t> </w:t>
      </w:r>
      <w:r>
        <w:rPr/>
        <w:t>the Anti-Sabotage Act criminalizes actions and</w:t>
      </w:r>
      <w:r>
        <w:rPr>
          <w:spacing w:val="1"/>
        </w:rPr>
        <w:t> </w:t>
      </w:r>
      <w:r>
        <w:rPr/>
        <w:t>punishes persons,</w:t>
      </w:r>
      <w:r>
        <w:rPr>
          <w:spacing w:val="81"/>
        </w:rPr>
        <w:t> </w:t>
      </w:r>
      <w:r>
        <w:rPr/>
        <w:t>who</w:t>
      </w:r>
      <w:r>
        <w:rPr>
          <w:spacing w:val="1"/>
        </w:rPr>
        <w:t> </w:t>
      </w:r>
      <w:r>
        <w:rPr/>
        <w:t>by their act, disturb the petroleum products distribution in and 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malicious,</w:t>
      </w:r>
      <w:r>
        <w:rPr>
          <w:spacing w:val="1"/>
        </w:rPr>
        <w:t> </w:t>
      </w:r>
      <w:r>
        <w:rPr/>
        <w:t>premeditated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calculated to injure the Nigerian economy, while enriching themselves</w:t>
      </w:r>
      <w:r>
        <w:rPr>
          <w:spacing w:val="1"/>
        </w:rPr>
        <w:t> </w:t>
      </w:r>
      <w:r>
        <w:rPr/>
        <w:t>unjustly. This Act makes the act of sabotage in the production and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offence.</w:t>
      </w:r>
    </w:p>
    <w:p>
      <w:pPr>
        <w:pStyle w:val="BodyText"/>
        <w:spacing w:line="480" w:lineRule="auto" w:before="242"/>
        <w:ind w:right="679" w:firstLine="719"/>
      </w:pPr>
      <w:r>
        <w:rPr/>
        <w:t>The penalty for any person who commits the offence of sabotage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conviction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imprisonment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exceeding</w:t>
      </w:r>
      <w:r>
        <w:rPr>
          <w:spacing w:val="1"/>
        </w:rPr>
        <w:t> </w:t>
      </w:r>
      <w:r>
        <w:rPr/>
        <w:t>twenty-one years.</w:t>
      </w:r>
      <w:r>
        <w:rPr>
          <w:vertAlign w:val="superscript"/>
        </w:rPr>
        <w:t>56</w:t>
      </w:r>
      <w:r>
        <w:rPr>
          <w:vertAlign w:val="baseline"/>
        </w:rPr>
        <w:t> The harsh punishment prescribed has not deterred</w:t>
      </w:r>
      <w:r>
        <w:rPr>
          <w:spacing w:val="1"/>
          <w:vertAlign w:val="baseline"/>
        </w:rPr>
        <w:t> </w:t>
      </w:r>
      <w:r>
        <w:rPr>
          <w:vertAlign w:val="baseline"/>
        </w:rPr>
        <w:t>perpetrators of acts of sabotage from carrying on with renewed vigor or</w:t>
      </w:r>
      <w:r>
        <w:rPr>
          <w:spacing w:val="-79"/>
          <w:vertAlign w:val="baseline"/>
        </w:rPr>
        <w:t> </w:t>
      </w:r>
      <w:r>
        <w:rPr>
          <w:vertAlign w:val="baseline"/>
        </w:rPr>
        <w:t>devising</w:t>
      </w:r>
      <w:r>
        <w:rPr>
          <w:spacing w:val="-2"/>
          <w:vertAlign w:val="baseline"/>
        </w:rPr>
        <w:t> </w:t>
      </w:r>
      <w:r>
        <w:rPr>
          <w:vertAlign w:val="baseline"/>
        </w:rPr>
        <w:t>new</w:t>
      </w:r>
      <w:r>
        <w:rPr>
          <w:spacing w:val="-1"/>
          <w:vertAlign w:val="baseline"/>
        </w:rPr>
        <w:t> </w:t>
      </w:r>
      <w:r>
        <w:rPr>
          <w:vertAlign w:val="baseline"/>
        </w:rPr>
        <w:t>areas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-1"/>
          <w:vertAlign w:val="baseline"/>
        </w:rPr>
        <w:t> </w:t>
      </w:r>
      <w:r>
        <w:rPr>
          <w:vertAlign w:val="baseline"/>
        </w:rPr>
        <w:t>of sabotage.</w:t>
      </w:r>
    </w:p>
    <w:p>
      <w:pPr>
        <w:pStyle w:val="BodyText"/>
        <w:spacing w:line="480" w:lineRule="auto" w:before="239"/>
        <w:ind w:right="676" w:firstLine="719"/>
      </w:pPr>
      <w:r>
        <w:rPr/>
        <w:pict>
          <v:rect style="position:absolute;margin-left:90.024002pt;margin-top:167.752365pt;width:144.020pt;height:.47998pt;mso-position-horizontal-relative:page;mso-position-vertical-relative:paragraph;z-index:15775232" filled="true" fillcolor="#000000" stroked="false">
            <v:fill type="solid"/>
            <w10:wrap type="none"/>
          </v:rect>
        </w:pict>
      </w:r>
      <w:r>
        <w:rPr/>
        <w:t>It is curiously interesting to note that an act against this law is</w:t>
      </w:r>
      <w:r>
        <w:rPr>
          <w:spacing w:val="1"/>
        </w:rPr>
        <w:t> </w:t>
      </w:r>
      <w:r>
        <w:rPr/>
        <w:t>tantamount to the offence of murder, under both the criminal code and</w:t>
      </w:r>
      <w:r>
        <w:rPr>
          <w:spacing w:val="1"/>
        </w:rPr>
        <w:t> </w:t>
      </w:r>
      <w:r>
        <w:rPr/>
        <w:t>penal code. It is curious indeed. Life is sanctimonious in all faiths and</w:t>
      </w:r>
      <w:r>
        <w:rPr>
          <w:spacing w:val="1"/>
        </w:rPr>
        <w:t> </w:t>
      </w:r>
      <w:r>
        <w:rPr/>
        <w:t>cannot be exactly replaced. Life is the peak of God‟s creation on earth;</w:t>
      </w:r>
      <w:r>
        <w:rPr>
          <w:spacing w:val="1"/>
        </w:rPr>
        <w:t> </w:t>
      </w:r>
      <w:r>
        <w:rPr/>
        <w:t>hence</w:t>
      </w:r>
      <w:r>
        <w:rPr>
          <w:spacing w:val="19"/>
        </w:rPr>
        <w:t> </w:t>
      </w:r>
      <w:r>
        <w:rPr/>
        <w:t>He</w:t>
      </w:r>
      <w:r>
        <w:rPr>
          <w:spacing w:val="19"/>
        </w:rPr>
        <w:t> </w:t>
      </w:r>
      <w:r>
        <w:rPr/>
        <w:t>gave</w:t>
      </w:r>
      <w:r>
        <w:rPr>
          <w:spacing w:val="19"/>
        </w:rPr>
        <w:t> </w:t>
      </w:r>
      <w:r>
        <w:rPr/>
        <w:t>man</w:t>
      </w:r>
      <w:r>
        <w:rPr>
          <w:spacing w:val="15"/>
        </w:rPr>
        <w:t> </w:t>
      </w:r>
      <w:r>
        <w:rPr/>
        <w:t>dominion</w:t>
      </w:r>
      <w:r>
        <w:rPr>
          <w:spacing w:val="18"/>
        </w:rPr>
        <w:t> </w:t>
      </w:r>
      <w:r>
        <w:rPr/>
        <w:t>over</w:t>
      </w:r>
      <w:r>
        <w:rPr>
          <w:spacing w:val="19"/>
        </w:rPr>
        <w:t> </w:t>
      </w:r>
      <w:r>
        <w:rPr/>
        <w:t>everything</w:t>
      </w:r>
      <w:r>
        <w:rPr>
          <w:spacing w:val="19"/>
        </w:rPr>
        <w:t> </w:t>
      </w:r>
      <w:r>
        <w:rPr/>
        <w:t>which</w:t>
      </w:r>
      <w:r>
        <w:rPr>
          <w:spacing w:val="24"/>
        </w:rPr>
        <w:t> </w:t>
      </w:r>
      <w:r>
        <w:rPr/>
        <w:t>was</w:t>
      </w:r>
      <w:r>
        <w:rPr>
          <w:spacing w:val="18"/>
        </w:rPr>
        <w:t> </w:t>
      </w:r>
      <w:r>
        <w:rPr/>
        <w:t>made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his</w:t>
      </w:r>
    </w:p>
    <w:p>
      <w:pPr>
        <w:spacing w:before="75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56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P12,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use and pleasure. For this life to be on the same pedestal and ranking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product,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matter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value,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presumptuous</w:t>
      </w:r>
      <w:r>
        <w:rPr>
          <w:spacing w:val="-4"/>
        </w:rPr>
        <w:t> </w:t>
      </w:r>
      <w:r>
        <w:rPr/>
        <w:t>judgment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God‟s</w:t>
      </w:r>
      <w:r>
        <w:rPr>
          <w:spacing w:val="-79"/>
        </w:rPr>
        <w:t> </w:t>
      </w:r>
      <w:r>
        <w:rPr/>
        <w:t>wisdom and action. It is here suggested that the twenty-one years of</w:t>
      </w:r>
      <w:r>
        <w:rPr>
          <w:spacing w:val="1"/>
        </w:rPr>
        <w:t> </w:t>
      </w:r>
      <w:r>
        <w:rPr/>
        <w:t>imprisonment is more adequate, proper and just. For if a man of 20-25</w:t>
      </w:r>
      <w:r>
        <w:rPr>
          <w:spacing w:val="1"/>
        </w:rPr>
        <w:t> </w:t>
      </w:r>
      <w:r>
        <w:rPr/>
        <w:t>years of age is convicted and imprisoned, upon release he is likely to be</w:t>
      </w:r>
      <w:r>
        <w:rPr>
          <w:spacing w:val="-79"/>
        </w:rPr>
        <w:t> </w:t>
      </w:r>
      <w:r>
        <w:rPr/>
        <w:t>between 40-45 years of age. He would have learnt a lesson and still</w:t>
      </w:r>
      <w:r>
        <w:rPr>
          <w:spacing w:val="1"/>
        </w:rPr>
        <w:t> </w:t>
      </w:r>
      <w:r>
        <w:rPr/>
        <w:t>have the chance to lead a good and normal life for at least twenty more</w:t>
      </w:r>
      <w:r>
        <w:rPr>
          <w:spacing w:val="-79"/>
        </w:rPr>
        <w:t> </w:t>
      </w:r>
      <w:r>
        <w:rPr/>
        <w:t>years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expectancy</w:t>
      </w:r>
      <w:r>
        <w:rPr>
          <w:spacing w:val="-1"/>
        </w:rPr>
        <w:t> </w:t>
      </w:r>
      <w:r>
        <w:rPr/>
        <w:t>is between</w:t>
      </w:r>
      <w:r>
        <w:rPr>
          <w:spacing w:val="-1"/>
        </w:rPr>
        <w:t> </w:t>
      </w:r>
      <w:r>
        <w:rPr/>
        <w:t>60–70</w:t>
      </w:r>
      <w:r>
        <w:rPr>
          <w:spacing w:val="-2"/>
        </w:rPr>
        <w:t> </w:t>
      </w:r>
      <w:r>
        <w:rPr/>
        <w:t>years.</w:t>
      </w:r>
    </w:p>
    <w:p>
      <w:pPr>
        <w:pStyle w:val="Heading2"/>
        <w:numPr>
          <w:ilvl w:val="1"/>
          <w:numId w:val="17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47" w:id="3"/>
      <w:bookmarkEnd w:id="3"/>
      <w:r>
        <w:rPr/>
        <w:t>Conclusion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8" w:firstLine="719"/>
      </w:pPr>
      <w:r>
        <w:rPr/>
        <w:t>The</w:t>
      </w:r>
      <w:r>
        <w:rPr>
          <w:spacing w:val="-6"/>
        </w:rPr>
        <w:t> </w:t>
      </w:r>
      <w:r>
        <w:rPr/>
        <w:t>Petroleum</w:t>
      </w:r>
      <w:r>
        <w:rPr>
          <w:spacing w:val="-5"/>
        </w:rPr>
        <w:t> </w:t>
      </w:r>
      <w:r>
        <w:rPr/>
        <w:t>Act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„mother‟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matters</w:t>
      </w:r>
      <w:r>
        <w:rPr>
          <w:spacing w:val="-6"/>
        </w:rPr>
        <w:t> </w:t>
      </w:r>
      <w:r>
        <w:rPr/>
        <w:t>relating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oil</w:t>
      </w:r>
      <w:r>
        <w:rPr>
          <w:spacing w:val="-8"/>
        </w:rPr>
        <w:t> </w:t>
      </w:r>
      <w:r>
        <w:rPr/>
        <w:t>and</w:t>
      </w:r>
      <w:r>
        <w:rPr>
          <w:spacing w:val="-79"/>
        </w:rPr>
        <w:t> </w:t>
      </w:r>
      <w:r>
        <w:rPr/>
        <w:t>gas to search, work and win. It is from it that regulations and other</w:t>
      </w:r>
      <w:r>
        <w:rPr>
          <w:spacing w:val="1"/>
        </w:rPr>
        <w:t> </w:t>
      </w:r>
      <w:r>
        <w:rPr/>
        <w:t>matters</w:t>
      </w:r>
      <w:r>
        <w:rPr>
          <w:spacing w:val="-2"/>
        </w:rPr>
        <w:t> </w:t>
      </w:r>
      <w:r>
        <w:rPr/>
        <w:t>connected therewith</w:t>
      </w:r>
      <w:r>
        <w:rPr>
          <w:spacing w:val="-2"/>
        </w:rPr>
        <w:t> </w:t>
      </w:r>
      <w:r>
        <w:rPr/>
        <w:t>derive.</w:t>
      </w:r>
    </w:p>
    <w:p>
      <w:pPr>
        <w:pStyle w:val="BodyText"/>
        <w:spacing w:line="480" w:lineRule="auto" w:before="239"/>
        <w:ind w:right="674" w:firstLine="719"/>
      </w:pPr>
      <w:r>
        <w:rPr/>
        <w:t>However, it is submitted that the Petroleum Act does not capture</w:t>
      </w:r>
      <w:r>
        <w:rPr>
          <w:spacing w:val="1"/>
        </w:rPr>
        <w:t> </w:t>
      </w:r>
      <w:r>
        <w:rPr/>
        <w:t>all matters that necessarily will come to light as it is put into operation.</w:t>
      </w:r>
      <w:r>
        <w:rPr>
          <w:spacing w:val="1"/>
        </w:rPr>
        <w:t> </w:t>
      </w:r>
      <w:r>
        <w:rPr/>
        <w:t>The oil industry is now so complex with new sectional discoveries that</w:t>
      </w:r>
      <w:r>
        <w:rPr>
          <w:spacing w:val="1"/>
        </w:rPr>
        <w:t> </w:t>
      </w:r>
      <w:r>
        <w:rPr/>
        <w:t>the industry is operating under names hitherto alien to the Nigerian 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“upstream”,</w:t>
      </w:r>
      <w:r>
        <w:rPr>
          <w:spacing w:val="1"/>
        </w:rPr>
        <w:t> </w:t>
      </w:r>
      <w:r>
        <w:rPr/>
        <w:t>“midstream”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“downstream” can nowhere be found in the Petroleum Act, Cap P10,</w:t>
      </w:r>
      <w:r>
        <w:rPr>
          <w:spacing w:val="1"/>
        </w:rPr>
        <w:t> </w:t>
      </w:r>
      <w:r>
        <w:rPr/>
        <w:t>Vol. 13, LFN 2004. Furthermore, in some countries, for example Iran,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sub-divided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activities.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should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emulated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Nigeria.</w:t>
      </w:r>
      <w:r>
        <w:rPr>
          <w:spacing w:val="25"/>
        </w:rPr>
        <w:t> </w:t>
      </w:r>
      <w:r>
        <w:rPr/>
        <w:t>Indeed,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two</w:t>
      </w:r>
      <w:r>
        <w:rPr>
          <w:spacing w:val="31"/>
        </w:rPr>
        <w:t> </w:t>
      </w:r>
      <w:r>
        <w:rPr/>
        <w:t>sectors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of the petroleum industry can be run independently and/or concurrently</w:t>
      </w:r>
      <w:r>
        <w:rPr>
          <w:spacing w:val="-79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workers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 of service. There should be an Act to this effect, each taking</w:t>
      </w:r>
      <w:r>
        <w:rPr>
          <w:spacing w:val="1"/>
        </w:rPr>
        <w:t> </w:t>
      </w:r>
      <w:r>
        <w:rPr/>
        <w:t>care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one section.</w:t>
      </w:r>
    </w:p>
    <w:p>
      <w:pPr>
        <w:pStyle w:val="BodyText"/>
        <w:spacing w:line="480" w:lineRule="auto" w:before="240"/>
        <w:ind w:right="679" w:firstLine="719"/>
      </w:pPr>
      <w:r>
        <w:rPr/>
        <w:t>More</w:t>
      </w:r>
      <w:r>
        <w:rPr>
          <w:spacing w:val="43"/>
        </w:rPr>
        <w:t> </w:t>
      </w:r>
      <w:r>
        <w:rPr/>
        <w:t>specifically,</w:t>
      </w:r>
      <w:r>
        <w:rPr>
          <w:spacing w:val="44"/>
        </w:rPr>
        <w:t> </w:t>
      </w:r>
      <w:r>
        <w:rPr/>
        <w:t>some</w:t>
      </w:r>
      <w:r>
        <w:rPr>
          <w:spacing w:val="44"/>
        </w:rPr>
        <w:t> </w:t>
      </w:r>
      <w:r>
        <w:rPr/>
        <w:t>refineries</w:t>
      </w:r>
      <w:r>
        <w:rPr>
          <w:spacing w:val="43"/>
        </w:rPr>
        <w:t> </w:t>
      </w:r>
      <w:r>
        <w:rPr/>
        <w:t>ought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refine</w:t>
      </w:r>
      <w:r>
        <w:rPr>
          <w:spacing w:val="44"/>
        </w:rPr>
        <w:t> </w:t>
      </w:r>
      <w:r>
        <w:rPr/>
        <w:t>products</w:t>
      </w:r>
      <w:r>
        <w:rPr>
          <w:spacing w:val="45"/>
        </w:rPr>
        <w:t> </w:t>
      </w:r>
      <w:r>
        <w:rPr/>
        <w:t>only</w:t>
      </w:r>
      <w:r>
        <w:rPr>
          <w:spacing w:val="-78"/>
        </w:rPr>
        <w:t> </w:t>
      </w:r>
      <w:r>
        <w:rPr/>
        <w:t>for export while others supply the local market. This will mean each</w:t>
      </w:r>
      <w:r>
        <w:rPr>
          <w:spacing w:val="1"/>
        </w:rPr>
        <w:t> </w:t>
      </w:r>
      <w:r>
        <w:rPr/>
        <w:t>geo-political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refinery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emergencies, with approval, that products can be moved across the</w:t>
      </w:r>
      <w:r>
        <w:rPr>
          <w:spacing w:val="1"/>
        </w:rPr>
        <w:t> </w:t>
      </w:r>
      <w:r>
        <w:rPr/>
        <w:t>zones.</w:t>
      </w:r>
    </w:p>
    <w:p>
      <w:pPr>
        <w:pStyle w:val="BodyText"/>
        <w:spacing w:line="480" w:lineRule="auto" w:before="242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petrochemical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detached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refineries both in name and administration. Much as a petrochemical</w:t>
      </w:r>
      <w:r>
        <w:rPr>
          <w:spacing w:val="1"/>
        </w:rPr>
        <w:t> </w:t>
      </w:r>
      <w:r>
        <w:rPr/>
        <w:t>plant depends on the refinery for feedstock, it can conveniently be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refinery.</w:t>
      </w:r>
      <w:r>
        <w:rPr>
          <w:spacing w:val="82"/>
        </w:rPr>
        <w:t> </w:t>
      </w:r>
      <w:r>
        <w:rPr/>
        <w:t>The</w:t>
      </w:r>
      <w:r>
        <w:rPr>
          <w:spacing w:val="1"/>
        </w:rPr>
        <w:t> </w:t>
      </w:r>
      <w:r>
        <w:rPr/>
        <w:t>petrochemical plant of Kaduna refinery can conveniently be located in</w:t>
      </w:r>
      <w:r>
        <w:rPr>
          <w:spacing w:val="1"/>
        </w:rPr>
        <w:t> </w:t>
      </w:r>
      <w:r>
        <w:rPr/>
        <w:t>Zaria or Kafanchan. Again, the offences contained in the Act can safely</w:t>
      </w:r>
      <w:r>
        <w:rPr>
          <w:spacing w:val="1"/>
        </w:rPr>
        <w:t> </w:t>
      </w:r>
      <w:r>
        <w:rPr/>
        <w:t>be transferred to a “Petroleum Offences Section” in both the Criminal</w:t>
      </w:r>
      <w:r>
        <w:rPr>
          <w:spacing w:val="1"/>
        </w:rPr>
        <w:t> </w:t>
      </w:r>
      <w:r>
        <w:rPr/>
        <w:t>and Penal Codes so</w:t>
      </w:r>
      <w:r>
        <w:rPr>
          <w:spacing w:val="1"/>
        </w:rPr>
        <w:t> </w:t>
      </w:r>
      <w:r>
        <w:rPr/>
        <w:t>as to make</w:t>
      </w:r>
      <w:r>
        <w:rPr>
          <w:spacing w:val="1"/>
        </w:rPr>
        <w:t> </w:t>
      </w:r>
      <w:r>
        <w:rPr/>
        <w:t>the Petroleum Act contain</w:t>
      </w:r>
      <w:r>
        <w:rPr>
          <w:spacing w:val="8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directives.</w:t>
      </w:r>
    </w:p>
    <w:p>
      <w:pPr>
        <w:pStyle w:val="BodyText"/>
        <w:spacing w:line="480" w:lineRule="auto" w:before="239"/>
        <w:ind w:right="680" w:firstLine="719"/>
      </w:pPr>
      <w:r>
        <w:rPr/>
        <w:t>Powers of the Petroleum Minister under the Petroleum Act are</w:t>
      </w:r>
      <w:r>
        <w:rPr>
          <w:spacing w:val="1"/>
        </w:rPr>
        <w:t> </w:t>
      </w:r>
      <w:r>
        <w:rPr/>
        <w:t>equally conferred on the Petroleum Products Pricing and Regulatory</w:t>
      </w:r>
      <w:r>
        <w:rPr>
          <w:spacing w:val="1"/>
        </w:rPr>
        <w:t> </w:t>
      </w:r>
      <w:r>
        <w:rPr/>
        <w:t>Agency</w:t>
      </w:r>
      <w:r>
        <w:rPr>
          <w:spacing w:val="7"/>
        </w:rPr>
        <w:t> </w:t>
      </w:r>
      <w:r>
        <w:rPr/>
        <w:t>(PPPRA)</w:t>
      </w:r>
      <w:r>
        <w:rPr>
          <w:spacing w:val="6"/>
        </w:rPr>
        <w:t> </w:t>
      </w:r>
      <w:r>
        <w:rPr/>
        <w:t>without</w:t>
      </w:r>
      <w:r>
        <w:rPr>
          <w:spacing w:val="6"/>
        </w:rPr>
        <w:t> </w:t>
      </w:r>
      <w:r>
        <w:rPr/>
        <w:t>clear</w:t>
      </w:r>
      <w:r>
        <w:rPr>
          <w:spacing w:val="7"/>
        </w:rPr>
        <w:t> </w:t>
      </w:r>
      <w:r>
        <w:rPr/>
        <w:t>indication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whose</w:t>
      </w:r>
      <w:r>
        <w:rPr>
          <w:spacing w:val="9"/>
        </w:rPr>
        <w:t> </w:t>
      </w:r>
      <w:r>
        <w:rPr/>
        <w:t>authority</w:t>
      </w:r>
      <w:r>
        <w:rPr>
          <w:spacing w:val="7"/>
        </w:rPr>
        <w:t> </w:t>
      </w:r>
      <w:r>
        <w:rPr/>
        <w:t>or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decision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of 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price</w:t>
      </w:r>
      <w:r>
        <w:rPr>
          <w:spacing w:val="81"/>
        </w:rPr>
        <w:t> </w:t>
      </w:r>
      <w:r>
        <w:rPr/>
        <w:t>fixing.</w:t>
      </w:r>
      <w:r>
        <w:rPr>
          <w:spacing w:val="1"/>
        </w:rPr>
        <w:t> </w:t>
      </w:r>
      <w:r>
        <w:rPr/>
        <w:t>Under this situation, there might be anarchy where both officers fix</w:t>
      </w:r>
      <w:r>
        <w:rPr>
          <w:spacing w:val="1"/>
        </w:rPr>
        <w:t> </w:t>
      </w:r>
      <w:r>
        <w:rPr/>
        <w:t>different pump prices. The Acts should be streamlined in consonance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realities.</w:t>
      </w:r>
    </w:p>
    <w:p>
      <w:pPr>
        <w:pStyle w:val="BodyText"/>
        <w:spacing w:line="480" w:lineRule="auto" w:before="240"/>
        <w:ind w:right="679" w:firstLine="719"/>
      </w:pPr>
      <w:r>
        <w:rPr/>
        <w:t>The Petroleum Equalization Fund Act has outlived its usefulness</w:t>
      </w:r>
      <w:r>
        <w:rPr>
          <w:spacing w:val="1"/>
        </w:rPr>
        <w:t> </w:t>
      </w:r>
      <w:r>
        <w:rPr/>
        <w:t>and</w:t>
      </w:r>
      <w:r>
        <w:rPr>
          <w:spacing w:val="79"/>
        </w:rPr>
        <w:t> </w:t>
      </w:r>
      <w:r>
        <w:rPr/>
        <w:t>ought</w:t>
      </w:r>
      <w:r>
        <w:rPr>
          <w:spacing w:val="77"/>
        </w:rPr>
        <w:t> </w:t>
      </w:r>
      <w:r>
        <w:rPr/>
        <w:t>to</w:t>
      </w:r>
      <w:r>
        <w:rPr>
          <w:spacing w:val="79"/>
        </w:rPr>
        <w:t> </w:t>
      </w:r>
      <w:r>
        <w:rPr/>
        <w:t>be</w:t>
      </w:r>
      <w:r>
        <w:rPr>
          <w:spacing w:val="79"/>
        </w:rPr>
        <w:t> </w:t>
      </w:r>
      <w:r>
        <w:rPr/>
        <w:t>repealed.</w:t>
      </w:r>
      <w:r>
        <w:rPr>
          <w:spacing w:val="80"/>
        </w:rPr>
        <w:t> </w:t>
      </w:r>
      <w:r>
        <w:rPr/>
        <w:t>It</w:t>
      </w:r>
      <w:r>
        <w:rPr>
          <w:spacing w:val="77"/>
        </w:rPr>
        <w:t> </w:t>
      </w:r>
      <w:r>
        <w:rPr/>
        <w:t>has</w:t>
      </w:r>
      <w:r>
        <w:rPr>
          <w:spacing w:val="79"/>
        </w:rPr>
        <w:t> </w:t>
      </w:r>
      <w:r>
        <w:rPr/>
        <w:t>been</w:t>
      </w:r>
      <w:r>
        <w:rPr>
          <w:spacing w:val="78"/>
        </w:rPr>
        <w:t> </w:t>
      </w:r>
      <w:r>
        <w:rPr/>
        <w:t>so</w:t>
      </w:r>
      <w:r>
        <w:rPr>
          <w:spacing w:val="79"/>
        </w:rPr>
        <w:t> </w:t>
      </w:r>
      <w:r>
        <w:rPr/>
        <w:t>done</w:t>
      </w:r>
      <w:r>
        <w:rPr>
          <w:spacing w:val="78"/>
        </w:rPr>
        <w:t> </w:t>
      </w:r>
      <w:r>
        <w:rPr/>
        <w:t>in</w:t>
      </w:r>
      <w:r>
        <w:rPr>
          <w:spacing w:val="79"/>
        </w:rPr>
        <w:t> </w:t>
      </w:r>
      <w:r>
        <w:rPr/>
        <w:t>the</w:t>
      </w:r>
      <w:r>
        <w:rPr>
          <w:spacing w:val="78"/>
        </w:rPr>
        <w:t> </w:t>
      </w:r>
      <w:r>
        <w:rPr/>
        <w:t>Petroleum</w:t>
      </w:r>
      <w:r>
        <w:rPr>
          <w:spacing w:val="-78"/>
        </w:rPr>
        <w:t> </w:t>
      </w:r>
      <w:r>
        <w:rPr/>
        <w:t>Industry</w:t>
      </w:r>
      <w:r>
        <w:rPr>
          <w:spacing w:val="-1"/>
        </w:rPr>
        <w:t> </w:t>
      </w:r>
      <w:r>
        <w:rPr/>
        <w:t>Bill,</w:t>
      </w:r>
      <w:r>
        <w:rPr>
          <w:spacing w:val="1"/>
        </w:rPr>
        <w:t> </w:t>
      </w:r>
      <w:r>
        <w:rPr/>
        <w:t>2012.</w:t>
      </w:r>
    </w:p>
    <w:p>
      <w:pPr>
        <w:pStyle w:val="BodyText"/>
        <w:spacing w:line="480" w:lineRule="auto" w:before="242"/>
        <w:ind w:right="673" w:firstLine="719"/>
      </w:pP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deserves</w:t>
      </w:r>
      <w:r>
        <w:rPr>
          <w:spacing w:val="1"/>
        </w:rPr>
        <w:t> </w:t>
      </w:r>
      <w:r>
        <w:rPr/>
        <w:t>commendation</w:t>
      </w:r>
      <w:r>
        <w:rPr>
          <w:spacing w:val="1"/>
        </w:rPr>
        <w:t> </w:t>
      </w:r>
      <w:r>
        <w:rPr/>
        <w:t>for</w:t>
      </w:r>
      <w:r>
        <w:rPr>
          <w:spacing w:val="81"/>
        </w:rPr>
        <w:t> </w:t>
      </w:r>
      <w:r>
        <w:rPr/>
        <w:t>obvious</w:t>
      </w:r>
      <w:r>
        <w:rPr>
          <w:spacing w:val="1"/>
        </w:rPr>
        <w:t> </w:t>
      </w:r>
      <w:r>
        <w:rPr/>
        <w:t>reasons;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81"/>
        </w:rPr>
        <w:t> </w:t>
      </w:r>
      <w:r>
        <w:rPr/>
        <w:t>moved</w:t>
      </w:r>
      <w:r>
        <w:rPr>
          <w:spacing w:val="-79"/>
        </w:rPr>
        <w:t> </w:t>
      </w:r>
      <w:r>
        <w:rPr/>
        <w:t>faster,</w:t>
      </w:r>
      <w:r>
        <w:rPr>
          <w:spacing w:val="1"/>
        </w:rPr>
        <w:t> </w:t>
      </w:r>
      <w:r>
        <w:rPr/>
        <w:t>safely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transporting both crude and refined products. In appropriate places and</w:t>
      </w:r>
      <w:r>
        <w:rPr>
          <w:spacing w:val="-79"/>
        </w:rPr>
        <w:t> </w:t>
      </w:r>
      <w:r>
        <w:rPr/>
        <w:t>occasions,</w:t>
      </w:r>
      <w:r>
        <w:rPr>
          <w:spacing w:val="1"/>
        </w:rPr>
        <w:t> </w:t>
      </w:r>
      <w:r>
        <w:rPr/>
        <w:t>compensations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lands</w:t>
      </w:r>
      <w:r>
        <w:rPr>
          <w:spacing w:val="81"/>
        </w:rPr>
        <w:t> </w:t>
      </w:r>
      <w:r>
        <w:rPr/>
        <w:t>or</w:t>
      </w:r>
      <w:r>
        <w:rPr>
          <w:spacing w:val="1"/>
        </w:rPr>
        <w:t> </w:t>
      </w:r>
      <w:r>
        <w:rPr/>
        <w:t>acquisition of right of way for pipelines. What is in want of amendment</w:t>
      </w:r>
      <w:r>
        <w:rPr>
          <w:spacing w:val="1"/>
        </w:rPr>
        <w:t> </w:t>
      </w:r>
      <w:r>
        <w:rPr/>
        <w:t>or revocation is Section 11(5)(c) which inadvertently provides an escape</w:t>
      </w:r>
      <w:r>
        <w:rPr>
          <w:spacing w:val="-79"/>
        </w:rPr>
        <w:t> </w:t>
      </w:r>
      <w:r>
        <w:rPr/>
        <w:t>route to avoiding liability in the event of injury, loss of life or damage to</w:t>
      </w:r>
      <w:r>
        <w:rPr>
          <w:spacing w:val="-79"/>
        </w:rPr>
        <w:t> </w:t>
      </w:r>
      <w:r>
        <w:rPr/>
        <w:t>property.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defense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or</w:t>
      </w:r>
      <w:r>
        <w:rPr>
          <w:spacing w:val="-80"/>
        </w:rPr>
        <w:t> </w:t>
      </w:r>
      <w:r>
        <w:rPr/>
        <w:t>operators.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spacing w:before="85"/>
        <w:ind w:left="2028" w:right="2042" w:firstLine="0"/>
        <w:jc w:val="center"/>
      </w:pPr>
      <w:r>
        <w:rPr/>
        <w:t>CHAPTER</w:t>
      </w:r>
      <w:r>
        <w:rPr>
          <w:spacing w:val="1"/>
        </w:rPr>
        <w:t> </w:t>
      </w:r>
      <w:r>
        <w:rPr/>
        <w:t>FOUR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193"/>
        <w:ind w:left="2028" w:right="2052" w:firstLine="0"/>
        <w:jc w:val="center"/>
        <w:rPr>
          <w:b/>
          <w:sz w:val="26"/>
        </w:rPr>
      </w:pPr>
      <w:r>
        <w:rPr>
          <w:b/>
          <w:sz w:val="26"/>
        </w:rPr>
        <w:t>OIL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MARKETERS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THEIR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OPERATIONS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Heading2"/>
        <w:numPr>
          <w:ilvl w:val="1"/>
          <w:numId w:val="22"/>
        </w:numPr>
        <w:tabs>
          <w:tab w:pos="1380" w:val="left" w:leader="none"/>
          <w:tab w:pos="1381" w:val="left" w:leader="none"/>
        </w:tabs>
        <w:spacing w:line="240" w:lineRule="auto" w:before="191" w:after="0"/>
        <w:ind w:left="1380" w:right="0" w:hanging="721"/>
        <w:jc w:val="left"/>
      </w:pPr>
      <w:bookmarkStart w:name="_TOC_250046" w:id="4"/>
      <w:bookmarkEnd w:id="4"/>
      <w:r>
        <w:rPr/>
        <w:t>Introduction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4" w:firstLine="719"/>
      </w:pPr>
      <w:r>
        <w:rPr/>
        <w:t>In the past decades, petroleum (crude oil) has claimed the top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list,</w:t>
      </w:r>
      <w:r>
        <w:rPr>
          <w:spacing w:val="1"/>
        </w:rPr>
        <w:t> </w:t>
      </w:r>
      <w:r>
        <w:rPr/>
        <w:t>constituting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international</w:t>
      </w:r>
      <w:r>
        <w:rPr>
          <w:spacing w:val="-79"/>
        </w:rPr>
        <w:t> </w:t>
      </w:r>
      <w:r>
        <w:rPr/>
        <w:t>trade</w:t>
      </w:r>
      <w:r>
        <w:rPr>
          <w:vertAlign w:val="superscript"/>
        </w:rPr>
        <w:t>1</w:t>
      </w:r>
      <w:r>
        <w:rPr>
          <w:vertAlign w:val="baseline"/>
        </w:rPr>
        <w:t>. The sensitivity of petroleum resource is carefully reflected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fact that it has remained the goose that lays the golden eggs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economy and the highest foreign exchange earner contributing</w:t>
      </w:r>
      <w:r>
        <w:rPr>
          <w:spacing w:val="-79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80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revenues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helps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development of Nigeria‟s infrastructures as well as other industries</w:t>
      </w:r>
      <w:r>
        <w:rPr>
          <w:vertAlign w:val="superscript"/>
        </w:rPr>
        <w:t>2</w:t>
      </w:r>
      <w:r>
        <w:rPr>
          <w:vertAlign w:val="baseline"/>
        </w:rPr>
        <w:t>. Oil</w:t>
      </w:r>
      <w:r>
        <w:rPr>
          <w:spacing w:val="-79"/>
          <w:vertAlign w:val="baseline"/>
        </w:rPr>
        <w:t> </w:t>
      </w:r>
      <w:r>
        <w:rPr>
          <w:vertAlign w:val="baseline"/>
        </w:rPr>
        <w:t>prospecting began in Nigeria as far back as 1908</w:t>
      </w:r>
      <w:r>
        <w:rPr>
          <w:vertAlign w:val="superscript"/>
        </w:rPr>
        <w:t>3</w:t>
      </w:r>
      <w:r>
        <w:rPr>
          <w:vertAlign w:val="baseline"/>
        </w:rPr>
        <w:t> but actual 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export started in 1958 in a Shell-BP field located at Oloibiri,</w:t>
      </w:r>
      <w:r>
        <w:rPr>
          <w:vertAlign w:val="superscript"/>
        </w:rPr>
        <w:t>4</w:t>
      </w:r>
      <w:r>
        <w:rPr>
          <w:vertAlign w:val="baseline"/>
        </w:rPr>
        <w:t> when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joined the ranks of oil producers as its first oilfield came on</w:t>
      </w:r>
      <w:r>
        <w:rPr>
          <w:spacing w:val="1"/>
          <w:vertAlign w:val="baseline"/>
        </w:rPr>
        <w:t> </w:t>
      </w:r>
      <w:r>
        <w:rPr>
          <w:vertAlign w:val="baseline"/>
        </w:rPr>
        <w:t>stream producing 5,100 barrels per day (bpd). Other companies joined</w:t>
      </w:r>
      <w:r>
        <w:rPr>
          <w:spacing w:val="1"/>
          <w:vertAlign w:val="baseline"/>
        </w:rPr>
        <w:t> </w:t>
      </w:r>
      <w:r>
        <w:rPr>
          <w:vertAlign w:val="baseline"/>
        </w:rPr>
        <w:t>soon after independence and the number of oil producing and exporting</w:t>
      </w:r>
      <w:r>
        <w:rPr>
          <w:spacing w:val="-79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-2"/>
          <w:vertAlign w:val="baseline"/>
        </w:rPr>
        <w:t> </w:t>
      </w:r>
      <w:r>
        <w:rPr>
          <w:vertAlign w:val="baseline"/>
        </w:rPr>
        <w:t>has increased since then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7"/>
        </w:rPr>
      </w:pPr>
      <w:r>
        <w:rPr/>
        <w:pict>
          <v:rect style="position:absolute;margin-left:90.024002pt;margin-top:12.379707pt;width:144.020pt;height:.47998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Assael,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(2000)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Overview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Industry,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Gas.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Foundation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Publishers,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11-13.</w:t>
      </w:r>
    </w:p>
    <w:p>
      <w:pPr>
        <w:spacing w:line="219" w:lineRule="exact"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Osoka,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(1996)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Economy. </w:t>
      </w:r>
      <w:r>
        <w:rPr>
          <w:rFonts w:ascii="Calibri"/>
          <w:sz w:val="18"/>
          <w:vertAlign w:val="baseline"/>
        </w:rPr>
        <w:t>Panache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Publications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Limited,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17.</w:t>
      </w:r>
    </w:p>
    <w:p>
      <w:pPr>
        <w:spacing w:before="0"/>
        <w:ind w:left="660" w:right="676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</w:t>
      </w:r>
      <w:r>
        <w:rPr>
          <w:rFonts w:ascii="Calibri" w:hAnsi="Calibri"/>
          <w:sz w:val="18"/>
          <w:vertAlign w:val="baseline"/>
        </w:rPr>
        <w:t> The Nigerian Bitumen Co. &amp; British Colonial Petroleum commenced commercial operations around Okitipupa in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present –day Ondo State South-West Nigeria. In 1938 Shell D’ Archy was granted exploration license to prospect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 oil throughout Nigeria and Mobil Oil Corporation started operations in 1955. Retrieved January 19 2013. From</w:t>
      </w:r>
      <w:r>
        <w:rPr>
          <w:rFonts w:ascii="Calibri" w:hAnsi="Calibri"/>
          <w:spacing w:val="-38"/>
          <w:sz w:val="18"/>
          <w:vertAlign w:val="baseline"/>
        </w:rPr>
        <w:t> </w:t>
      </w:r>
      <w:hyperlink r:id="rId23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www.nnpc.com&gt;</w:t>
        </w:r>
      </w:hyperlink>
      <w:r>
        <w:rPr>
          <w:rFonts w:ascii="Calibri" w:hAnsi="Calibri"/>
          <w:color w:val="0000FF"/>
          <w:sz w:val="18"/>
          <w:u w:val="single" w:color="0000FF"/>
          <w:vertAlign w:val="baseline"/>
        </w:rPr>
        <w:t>Business_Information&gt;Oil_&amp;_Gas_in_Nigeria&gt;Industry_History</w:t>
      </w:r>
      <w:r>
        <w:rPr>
          <w:rFonts w:ascii="Calibri" w:hAnsi="Calibri"/>
          <w:sz w:val="18"/>
          <w:vertAlign w:val="baseline"/>
        </w:rPr>
        <w:t>.</w:t>
      </w:r>
    </w:p>
    <w:p>
      <w:pPr>
        <w:spacing w:line="219" w:lineRule="exact" w:before="1"/>
        <w:ind w:left="660" w:right="0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town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present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day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Bayelsa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state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Nigeria’s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oil-rich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Delta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region.</w:t>
      </w:r>
    </w:p>
    <w:p>
      <w:pPr>
        <w:spacing w:before="0"/>
        <w:ind w:left="660" w:right="683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</w:t>
      </w:r>
      <w:r>
        <w:rPr>
          <w:rFonts w:ascii="Calibri"/>
          <w:sz w:val="18"/>
          <w:vertAlign w:val="baseline"/>
        </w:rPr>
        <w:t> In 1962 Elf started operations in Nigeria as Safrap; Phillips Oil Company started operations in the then Bendel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1965; 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Mobil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Limited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formed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1968.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 w:firstLine="719"/>
      </w:pPr>
      <w:r>
        <w:rPr/>
        <w:t>The Nigerian petroleum products marketing sector is part of 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import,</w:t>
      </w:r>
      <w:r>
        <w:rPr>
          <w:spacing w:val="1"/>
        </w:rPr>
        <w:t> </w:t>
      </w:r>
      <w:r>
        <w:rPr/>
        <w:t>export,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 of petroleum products such as Premium Motor Spirit (PMS),</w:t>
      </w:r>
      <w:r>
        <w:rPr>
          <w:spacing w:val="1"/>
        </w:rPr>
        <w:t> </w:t>
      </w:r>
      <w:r>
        <w:rPr/>
        <w:t>Dual Purpose Kerosene (DPK), Automotive Gas Oil (AGO), Liquefied</w:t>
      </w:r>
      <w:r>
        <w:rPr>
          <w:spacing w:val="1"/>
        </w:rPr>
        <w:t> </w:t>
      </w:r>
      <w:r>
        <w:rPr/>
        <w:t>Petroleum Gas (LPG), Low Profile Fuel Oil (LPFO), Aviation Turbine</w:t>
      </w:r>
      <w:r>
        <w:rPr>
          <w:spacing w:val="1"/>
        </w:rPr>
        <w:t> </w:t>
      </w:r>
      <w:r>
        <w:rPr/>
        <w:t>Kerosene</w:t>
      </w:r>
      <w:r>
        <w:rPr>
          <w:spacing w:val="2"/>
        </w:rPr>
        <w:t> </w:t>
      </w:r>
      <w:r>
        <w:rPr/>
        <w:t>(ATK),</w:t>
      </w:r>
      <w:r>
        <w:rPr>
          <w:spacing w:val="-1"/>
        </w:rPr>
        <w:t> </w:t>
      </w:r>
      <w:r>
        <w:rPr/>
        <w:t>High Profile</w:t>
      </w:r>
      <w:r>
        <w:rPr>
          <w:spacing w:val="2"/>
        </w:rPr>
        <w:t> </w:t>
      </w:r>
      <w:r>
        <w:rPr/>
        <w:t>Fuel</w:t>
      </w:r>
      <w:r>
        <w:rPr>
          <w:spacing w:val="-1"/>
        </w:rPr>
        <w:t> </w:t>
      </w:r>
      <w:r>
        <w:rPr/>
        <w:t>Oil</w:t>
      </w:r>
      <w:r>
        <w:rPr>
          <w:spacing w:val="2"/>
        </w:rPr>
        <w:t> </w:t>
      </w:r>
      <w:r>
        <w:rPr/>
        <w:t>(HPFO).</w:t>
      </w:r>
    </w:p>
    <w:p>
      <w:pPr>
        <w:pStyle w:val="BodyText"/>
        <w:spacing w:line="480" w:lineRule="auto" w:before="241"/>
        <w:ind w:right="677" w:firstLine="719"/>
      </w:pPr>
      <w:r>
        <w:rPr/>
        <w:t>Petroleum products dominate Nigeria‟s energy consumption with</w:t>
      </w:r>
      <w:r>
        <w:rPr>
          <w:spacing w:val="1"/>
        </w:rPr>
        <w:t> </w:t>
      </w:r>
      <w:r>
        <w:rPr/>
        <w:t>a mixed average of seventy-seven percent of the total over the last five</w:t>
      </w:r>
      <w:r>
        <w:rPr>
          <w:spacing w:val="1"/>
        </w:rPr>
        <w:t> </w:t>
      </w:r>
      <w:r>
        <w:rPr/>
        <w:t>years</w:t>
      </w:r>
      <w:r>
        <w:rPr>
          <w:vertAlign w:val="superscript"/>
        </w:rPr>
        <w:t>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beginning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"/>
          <w:vertAlign w:val="baseline"/>
        </w:rPr>
        <w:t> </w:t>
      </w:r>
      <w:r>
        <w:rPr>
          <w:vertAlign w:val="baseline"/>
        </w:rPr>
        <w:t>too,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accounting for eight percent of the total in 2007. The demand for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products is driven by economic growth, increase in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vehicles and inadequate supply of electricity. The lack of progress in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developing a cheap and sustainable electrical power supply has led to a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 proportion of energy supply used in Nigeria to be privately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1"/>
          <w:vertAlign w:val="baseline"/>
        </w:rPr>
        <w:t> </w:t>
      </w:r>
      <w:r>
        <w:rPr>
          <w:vertAlign w:val="baseline"/>
        </w:rPr>
        <w:t>PMS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AGO</w:t>
      </w:r>
      <w:r>
        <w:rPr>
          <w:spacing w:val="-2"/>
          <w:vertAlign w:val="baseline"/>
        </w:rPr>
        <w:t> </w:t>
      </w:r>
      <w:r>
        <w:rPr>
          <w:vertAlign w:val="baseline"/>
        </w:rPr>
        <w:t>powered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generators</w:t>
      </w:r>
      <w:r>
        <w:rPr>
          <w:vertAlign w:val="superscript"/>
        </w:rPr>
        <w:t>7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6" w:firstLine="719"/>
      </w:pPr>
      <w:r>
        <w:rPr/>
        <w:t>The Nigerian downstream oil industry is supplied through imports</w:t>
      </w:r>
      <w:r>
        <w:rPr>
          <w:spacing w:val="1"/>
        </w:rPr>
        <w:t> </w:t>
      </w:r>
      <w:r>
        <w:rPr/>
        <w:t>and locally refined products by both major and independent marketers.</w:t>
      </w:r>
      <w:r>
        <w:rPr>
          <w:spacing w:val="1"/>
        </w:rPr>
        <w:t> </w:t>
      </w:r>
      <w:r>
        <w:rPr/>
        <w:t>Major marketers account for seventy per cent of products distributed in</w:t>
      </w:r>
      <w:r>
        <w:rPr>
          <w:spacing w:val="1"/>
        </w:rPr>
        <w:t> </w:t>
      </w:r>
      <w:r>
        <w:rPr/>
        <w:t>2010</w:t>
      </w:r>
      <w:r>
        <w:rPr>
          <w:spacing w:val="68"/>
        </w:rPr>
        <w:t> </w:t>
      </w:r>
      <w:r>
        <w:rPr/>
        <w:t>according</w:t>
      </w:r>
      <w:r>
        <w:rPr>
          <w:spacing w:val="69"/>
        </w:rPr>
        <w:t> </w:t>
      </w:r>
      <w:r>
        <w:rPr/>
        <w:t>to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Nigerian</w:t>
      </w:r>
      <w:r>
        <w:rPr>
          <w:spacing w:val="70"/>
        </w:rPr>
        <w:t> </w:t>
      </w:r>
      <w:r>
        <w:rPr/>
        <w:t>National</w:t>
      </w:r>
      <w:r>
        <w:rPr>
          <w:spacing w:val="69"/>
        </w:rPr>
        <w:t> </w:t>
      </w:r>
      <w:r>
        <w:rPr/>
        <w:t>Petroleum</w:t>
      </w:r>
      <w:r>
        <w:rPr>
          <w:spacing w:val="68"/>
        </w:rPr>
        <w:t> </w:t>
      </w:r>
      <w:r>
        <w:rPr/>
        <w:t>Corporation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  <w:r>
        <w:rPr/>
        <w:pict>
          <v:rect style="position:absolute;margin-left:90.024002pt;margin-top:15.535957pt;width:144.020pt;height:.47998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Anya,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A.O.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(2010)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</w:t>
      </w:r>
      <w:r>
        <w:rPr>
          <w:rFonts w:ascii="Calibri" w:hAnsi="Calibri"/>
          <w:i/>
          <w:sz w:val="18"/>
          <w:vertAlign w:val="baseline"/>
        </w:rPr>
        <w:t>Science</w:t>
      </w:r>
      <w:r>
        <w:rPr>
          <w:rFonts w:ascii="Calibri" w:hAnsi="Calibri"/>
          <w:sz w:val="18"/>
          <w:vertAlign w:val="baseline"/>
        </w:rPr>
        <w:t>,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Oil</w:t>
      </w:r>
      <w:r>
        <w:rPr>
          <w:rFonts w:ascii="Calibri" w:hAnsi="Calibri"/>
          <w:i/>
          <w:spacing w:val="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and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the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Future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of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Nigeria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Economy”</w:t>
      </w:r>
      <w:r>
        <w:rPr>
          <w:rFonts w:ascii="Calibri" w:hAnsi="Calibri"/>
          <w:sz w:val="18"/>
          <w:vertAlign w:val="baseline"/>
        </w:rPr>
        <w:t>,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Guardian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Newspapers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(Lagos),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Wednesday,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March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13 2010.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7"/>
      </w:pPr>
      <w:r>
        <w:rPr/>
        <w:t>(NNPC)</w:t>
      </w:r>
      <w:r>
        <w:rPr>
          <w:vertAlign w:val="superscript"/>
        </w:rPr>
        <w:t>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owned</w:t>
      </w:r>
      <w:r>
        <w:rPr>
          <w:spacing w:val="1"/>
          <w:vertAlign w:val="baseline"/>
        </w:rPr>
        <w:t> </w:t>
      </w:r>
      <w:r>
        <w:rPr>
          <w:vertAlign w:val="baseline"/>
        </w:rPr>
        <w:t>NNPC</w:t>
      </w:r>
      <w:r>
        <w:rPr>
          <w:spacing w:val="1"/>
          <w:vertAlign w:val="baseline"/>
        </w:rPr>
        <w:t> </w:t>
      </w:r>
      <w:r>
        <w:rPr>
          <w:vertAlign w:val="baseline"/>
        </w:rPr>
        <w:t>retail,</w:t>
      </w:r>
      <w:r>
        <w:rPr>
          <w:spacing w:val="1"/>
          <w:vertAlign w:val="baseline"/>
        </w:rPr>
        <w:t> </w:t>
      </w:r>
      <w:r>
        <w:rPr>
          <w:vertAlign w:val="baseline"/>
        </w:rPr>
        <w:t>multinational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marketing companies such as Total, Mobil and Chevron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largest indigenous operators, African petroleum (AP) now Forte Oil,</w:t>
      </w:r>
      <w:r>
        <w:rPr>
          <w:spacing w:val="1"/>
          <w:vertAlign w:val="baseline"/>
        </w:rPr>
        <w:t> </w:t>
      </w:r>
      <w:r>
        <w:rPr>
          <w:vertAlign w:val="baseline"/>
        </w:rPr>
        <w:t>Oando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Conoil.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marketers</w:t>
      </w:r>
      <w:r>
        <w:rPr>
          <w:spacing w:val="1"/>
          <w:vertAlign w:val="baseline"/>
        </w:rPr>
        <w:t> </w:t>
      </w:r>
      <w:r>
        <w:rPr>
          <w:vertAlign w:val="baseline"/>
        </w:rPr>
        <w:t>comprise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8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-1"/>
          <w:vertAlign w:val="baseline"/>
        </w:rPr>
        <w:t> </w:t>
      </w:r>
      <w:r>
        <w:rPr>
          <w:vertAlign w:val="baseline"/>
        </w:rPr>
        <w:t>operators.</w:t>
      </w:r>
    </w:p>
    <w:p>
      <w:pPr>
        <w:pStyle w:val="BodyText"/>
        <w:spacing w:before="11"/>
        <w:ind w:left="0"/>
        <w:jc w:val="left"/>
        <w:rPr>
          <w:sz w:val="43"/>
        </w:rPr>
      </w:pPr>
    </w:p>
    <w:p>
      <w:pPr>
        <w:pStyle w:val="BodyText"/>
        <w:spacing w:line="480" w:lineRule="auto"/>
        <w:ind w:right="674" w:firstLine="719"/>
      </w:pPr>
      <w:r>
        <w:rPr/>
        <w:t>Domestic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refineries namely: Warri Refinery and Petrochemical Company; Kaduna</w:t>
      </w:r>
      <w:r>
        <w:rPr>
          <w:spacing w:val="1"/>
        </w:rPr>
        <w:t> </w:t>
      </w:r>
      <w:r>
        <w:rPr/>
        <w:t>Refinery and Petrochemical Company; and Port Harcourt Refinery and</w:t>
      </w:r>
      <w:r>
        <w:rPr>
          <w:spacing w:val="1"/>
        </w:rPr>
        <w:t> </w:t>
      </w:r>
      <w:r>
        <w:rPr/>
        <w:t>Petrochemical</w:t>
      </w:r>
      <w:r>
        <w:rPr>
          <w:spacing w:val="38"/>
        </w:rPr>
        <w:t> </w:t>
      </w:r>
      <w:r>
        <w:rPr/>
        <w:t>Company.</w:t>
      </w:r>
      <w:r>
        <w:rPr>
          <w:spacing w:val="38"/>
        </w:rPr>
        <w:t> </w:t>
      </w:r>
      <w:r>
        <w:rPr/>
        <w:t>These</w:t>
      </w:r>
      <w:r>
        <w:rPr>
          <w:spacing w:val="39"/>
        </w:rPr>
        <w:t> </w:t>
      </w:r>
      <w:r>
        <w:rPr/>
        <w:t>companies</w:t>
      </w:r>
      <w:r>
        <w:rPr>
          <w:spacing w:val="37"/>
        </w:rPr>
        <w:t> </w:t>
      </w:r>
      <w:r>
        <w:rPr/>
        <w:t>process</w:t>
      </w:r>
      <w:r>
        <w:rPr>
          <w:spacing w:val="37"/>
        </w:rPr>
        <w:t> </w:t>
      </w:r>
      <w:r>
        <w:rPr/>
        <w:t>crude</w:t>
      </w:r>
      <w:r>
        <w:rPr>
          <w:spacing w:val="39"/>
        </w:rPr>
        <w:t> </w:t>
      </w:r>
      <w:r>
        <w:rPr/>
        <w:t>oil</w:t>
      </w:r>
      <w:r>
        <w:rPr>
          <w:spacing w:val="39"/>
        </w:rPr>
        <w:t> </w:t>
      </w:r>
      <w:r>
        <w:rPr/>
        <w:t>allocated</w:t>
      </w:r>
      <w:r>
        <w:rPr>
          <w:spacing w:val="-79"/>
        </w:rPr>
        <w:t> </w:t>
      </w:r>
      <w:r>
        <w:rPr/>
        <w:t>to them by the Federal Government through the NNPC. Due to lack of</w:t>
      </w:r>
      <w:r>
        <w:rPr>
          <w:spacing w:val="1"/>
        </w:rPr>
        <w:t> </w:t>
      </w:r>
      <w:r>
        <w:rPr/>
        <w:t>maintenance and bureaucracy, the local refineries continue to operate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2008,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twenty-two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twenty-five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vertAlign w:val="superscript"/>
        </w:rPr>
        <w:t>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has made stringent effort over the years to encourage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55"/>
          <w:vertAlign w:val="baseline"/>
        </w:rPr>
        <w:t> </w:t>
      </w:r>
      <w:r>
        <w:rPr>
          <w:vertAlign w:val="baseline"/>
        </w:rPr>
        <w:t>sector</w:t>
      </w:r>
      <w:r>
        <w:rPr>
          <w:spacing w:val="54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54"/>
          <w:vertAlign w:val="baseline"/>
        </w:rPr>
        <w:t> </w:t>
      </w:r>
      <w:r>
        <w:rPr>
          <w:vertAlign w:val="baseline"/>
        </w:rPr>
        <w:t>in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54"/>
          <w:vertAlign w:val="baseline"/>
        </w:rPr>
        <w:t> </w:t>
      </w:r>
      <w:r>
        <w:rPr>
          <w:vertAlign w:val="baseline"/>
        </w:rPr>
        <w:t>sector</w:t>
      </w:r>
      <w:r>
        <w:rPr>
          <w:spacing w:val="54"/>
          <w:vertAlign w:val="baseline"/>
        </w:rPr>
        <w:t> </w:t>
      </w:r>
      <w:r>
        <w:rPr>
          <w:vertAlign w:val="baseline"/>
        </w:rPr>
        <w:t>by</w:t>
      </w:r>
      <w:r>
        <w:rPr>
          <w:spacing w:val="56"/>
          <w:vertAlign w:val="baseline"/>
        </w:rPr>
        <w:t> </w:t>
      </w:r>
      <w:r>
        <w:rPr>
          <w:vertAlign w:val="baseline"/>
        </w:rPr>
        <w:t>creating</w:t>
      </w:r>
      <w:r>
        <w:rPr>
          <w:spacing w:val="52"/>
          <w:vertAlign w:val="baseline"/>
        </w:rPr>
        <w:t> </w:t>
      </w:r>
      <w:r>
        <w:rPr>
          <w:vertAlign w:val="baseline"/>
        </w:rPr>
        <w:t>enabling</w:t>
      </w:r>
      <w:r>
        <w:rPr>
          <w:spacing w:val="-79"/>
          <w:vertAlign w:val="baseline"/>
        </w:rPr>
        <w:t> </w:t>
      </w:r>
      <w:r>
        <w:rPr>
          <w:vertAlign w:val="baseline"/>
        </w:rPr>
        <w:t>laws allowing for establishment of refineries and granting licences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establishment of private</w:t>
      </w:r>
      <w:r>
        <w:rPr>
          <w:spacing w:val="81"/>
          <w:vertAlign w:val="baseline"/>
        </w:rPr>
        <w:t> </w:t>
      </w:r>
      <w:r>
        <w:rPr>
          <w:vertAlign w:val="baseline"/>
        </w:rPr>
        <w:t>refineries. Recently, there were</w:t>
      </w:r>
      <w:r>
        <w:rPr>
          <w:spacing w:val="81"/>
          <w:vertAlign w:val="baseline"/>
        </w:rPr>
        <w:t> </w:t>
      </w:r>
      <w:r>
        <w:rPr>
          <w:vertAlign w:val="baseline"/>
        </w:rPr>
        <w:t>calls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revocation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these</w:t>
      </w:r>
      <w:r>
        <w:rPr>
          <w:spacing w:val="18"/>
          <w:vertAlign w:val="baseline"/>
        </w:rPr>
        <w:t> </w:t>
      </w:r>
      <w:r>
        <w:rPr>
          <w:vertAlign w:val="baseline"/>
        </w:rPr>
        <w:t>licences</w:t>
      </w:r>
      <w:r>
        <w:rPr>
          <w:spacing w:val="18"/>
          <w:vertAlign w:val="baseline"/>
        </w:rPr>
        <w:t> </w:t>
      </w:r>
      <w:r>
        <w:rPr>
          <w:vertAlign w:val="baseline"/>
        </w:rPr>
        <w:t>from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8"/>
          <w:vertAlign w:val="baseline"/>
        </w:rPr>
        <w:t> </w:t>
      </w:r>
      <w:r>
        <w:rPr>
          <w:vertAlign w:val="baseline"/>
        </w:rPr>
        <w:t>levels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government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spacing w:line="219" w:lineRule="exact" w:before="11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"/>
          <w:sz w:val="18"/>
          <w:vertAlign w:val="baseline"/>
        </w:rPr>
        <w:t> </w:t>
      </w:r>
      <w:hyperlink r:id="rId2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www.nnpcgroup.com/</w:t>
        </w:r>
      </w:hyperlink>
    </w:p>
    <w:p>
      <w:pPr>
        <w:spacing w:before="0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9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Agoro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S.B.,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(2013)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“How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feasible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is Nigeria’s Policy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Increasing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Petroleum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Production?’’,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 January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from</w:t>
      </w:r>
      <w:r>
        <w:rPr>
          <w:rFonts w:ascii="Calibri" w:hAnsi="Calibri"/>
          <w:spacing w:val="-1"/>
          <w:sz w:val="18"/>
          <w:vertAlign w:val="baseline"/>
        </w:rPr>
        <w:t> </w:t>
      </w:r>
      <w:hyperlink r:id="rId26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www.dundee.ac.uk/cepmlp/car/html</w:t>
        </w:r>
      </w:hyperlink>
    </w:p>
    <w:p>
      <w:pPr>
        <w:spacing w:after="0"/>
        <w:jc w:val="left"/>
        <w:rPr>
          <w:rFonts w:ascii="Calibri" w:hAnsi="Calibri"/>
          <w:sz w:val="18"/>
        </w:rPr>
        <w:sectPr>
          <w:footerReference w:type="default" r:id="rId24"/>
          <w:pgSz w:w="11910" w:h="16840"/>
          <w:pgMar w:footer="1161" w:header="0" w:top="1320" w:bottom="1360" w:left="1140" w:right="1120"/>
        </w:sectPr>
      </w:pPr>
    </w:p>
    <w:p>
      <w:pPr>
        <w:pStyle w:val="BodyText"/>
        <w:spacing w:line="480" w:lineRule="auto" w:before="105"/>
        <w:ind w:right="673"/>
      </w:pPr>
      <w:r>
        <w:rPr/>
        <w:t>and civil society</w:t>
      </w:r>
      <w:r>
        <w:rPr>
          <w:vertAlign w:val="superscript"/>
        </w:rPr>
        <w:t>10</w:t>
      </w:r>
      <w:r>
        <w:rPr>
          <w:vertAlign w:val="baseline"/>
        </w:rPr>
        <w:t>. Government efforts in this respect are yet to achieve</w:t>
      </w:r>
      <w:r>
        <w:rPr>
          <w:spacing w:val="1"/>
          <w:vertAlign w:val="baseline"/>
        </w:rPr>
        <w:t> </w:t>
      </w:r>
      <w:r>
        <w:rPr>
          <w:vertAlign w:val="baseline"/>
        </w:rPr>
        <w:t>appreciable results as investors make reference to petroleum subsidy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 as major obstacle. At present only one of such refineries is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many</w:t>
      </w:r>
      <w:r>
        <w:rPr>
          <w:spacing w:val="-1"/>
          <w:vertAlign w:val="baseline"/>
        </w:rPr>
        <w:t> </w:t>
      </w:r>
      <w:r>
        <w:rPr>
          <w:vertAlign w:val="baseline"/>
        </w:rPr>
        <w:t>years</w:t>
      </w:r>
      <w:r>
        <w:rPr>
          <w:spacing w:val="-2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licences</w:t>
      </w:r>
      <w:r>
        <w:rPr>
          <w:spacing w:val="-2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granted</w:t>
      </w:r>
      <w:r>
        <w:rPr>
          <w:vertAlign w:val="superscript"/>
        </w:rPr>
        <w:t>11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5" w:firstLine="719"/>
      </w:pPr>
      <w:r>
        <w:rPr/>
        <w:t>Inadequate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vertAlign w:val="superscript"/>
        </w:rPr>
        <w:t>12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imports</w:t>
      </w:r>
      <w:r>
        <w:rPr>
          <w:spacing w:val="36"/>
          <w:vertAlign w:val="baseline"/>
        </w:rPr>
        <w:t> </w:t>
      </w:r>
      <w:r>
        <w:rPr>
          <w:vertAlign w:val="baseline"/>
        </w:rPr>
        <w:t>alone</w:t>
      </w:r>
      <w:r>
        <w:rPr>
          <w:spacing w:val="39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38"/>
          <w:vertAlign w:val="baseline"/>
        </w:rPr>
        <w:t> </w:t>
      </w:r>
      <w:r>
        <w:rPr>
          <w:vertAlign w:val="baseline"/>
        </w:rPr>
        <w:t>for</w:t>
      </w:r>
      <w:r>
        <w:rPr>
          <w:spacing w:val="37"/>
          <w:vertAlign w:val="baseline"/>
        </w:rPr>
        <w:t> </w:t>
      </w:r>
      <w:r>
        <w:rPr>
          <w:vertAlign w:val="baseline"/>
        </w:rPr>
        <w:t>close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  <w:r>
        <w:rPr>
          <w:spacing w:val="38"/>
          <w:vertAlign w:val="baseline"/>
        </w:rPr>
        <w:t> </w:t>
      </w:r>
      <w:r>
        <w:rPr>
          <w:vertAlign w:val="baseline"/>
        </w:rPr>
        <w:t>seventy</w:t>
      </w:r>
      <w:r>
        <w:rPr>
          <w:spacing w:val="38"/>
          <w:vertAlign w:val="baseline"/>
        </w:rPr>
        <w:t> </w:t>
      </w:r>
      <w:r>
        <w:rPr>
          <w:vertAlign w:val="baseline"/>
        </w:rPr>
        <w:t>per</w:t>
      </w:r>
      <w:r>
        <w:rPr>
          <w:spacing w:val="37"/>
          <w:vertAlign w:val="baseline"/>
        </w:rPr>
        <w:t> </w:t>
      </w:r>
      <w:r>
        <w:rPr>
          <w:vertAlign w:val="baseline"/>
        </w:rPr>
        <w:t>cent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total</w:t>
      </w:r>
      <w:r>
        <w:rPr>
          <w:spacing w:val="38"/>
          <w:vertAlign w:val="baseline"/>
        </w:rPr>
        <w:t> </w:t>
      </w:r>
      <w:r>
        <w:rPr>
          <w:vertAlign w:val="baseline"/>
        </w:rPr>
        <w:t>demand.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importation of Premium Motor Spirit and Dual Purpose Kerosene</w:t>
      </w:r>
      <w:r>
        <w:rPr>
          <w:spacing w:val="1"/>
          <w:vertAlign w:val="baseline"/>
        </w:rPr>
        <w:t> </w:t>
      </w:r>
      <w:r>
        <w:rPr>
          <w:vertAlign w:val="baseline"/>
        </w:rPr>
        <w:t>into Nigeria is regulated by the Federal</w:t>
      </w:r>
      <w:r>
        <w:rPr>
          <w:spacing w:val="81"/>
          <w:vertAlign w:val="baseline"/>
        </w:rPr>
        <w:t> </w:t>
      </w:r>
      <w:r>
        <w:rPr>
          <w:vertAlign w:val="baseline"/>
        </w:rPr>
        <w:t>Government</w:t>
      </w:r>
      <w:r>
        <w:rPr>
          <w:vertAlign w:val="superscript"/>
        </w:rPr>
        <w:t>13</w:t>
      </w:r>
      <w:r>
        <w:rPr>
          <w:vertAlign w:val="baseline"/>
        </w:rPr>
        <w:t>, which has tried</w:t>
      </w:r>
      <w:r>
        <w:rPr>
          <w:spacing w:val="1"/>
          <w:vertAlign w:val="baseline"/>
        </w:rPr>
        <w:t> </w:t>
      </w:r>
      <w:r>
        <w:rPr>
          <w:vertAlign w:val="baseline"/>
        </w:rPr>
        <w:t>to encourage private sector participation through the issuance of import</w:t>
      </w:r>
      <w:r>
        <w:rPr>
          <w:spacing w:val="-79"/>
          <w:vertAlign w:val="baseline"/>
        </w:rPr>
        <w:t> </w:t>
      </w:r>
      <w:r>
        <w:rPr>
          <w:vertAlign w:val="baseline"/>
        </w:rPr>
        <w:t>quotas,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mainly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importers‟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marketers‟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capacity.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45" w:id="5"/>
      <w:r>
        <w:rPr/>
        <w:t>The</w:t>
      </w:r>
      <w:r>
        <w:rPr>
          <w:spacing w:val="-7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Petroleum</w:t>
      </w:r>
      <w:r>
        <w:rPr>
          <w:spacing w:val="-7"/>
        </w:rPr>
        <w:t> </w:t>
      </w:r>
      <w:r>
        <w:rPr/>
        <w:t>Corporation</w:t>
      </w:r>
      <w:r>
        <w:rPr>
          <w:spacing w:val="-6"/>
        </w:rPr>
        <w:t> </w:t>
      </w:r>
      <w:bookmarkEnd w:id="5"/>
      <w:r>
        <w:rPr/>
        <w:t>(NNPC)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3" w:firstLine="719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(NNPC)</w:t>
      </w:r>
      <w:r>
        <w:rPr>
          <w:vertAlign w:val="superscript"/>
        </w:rPr>
        <w:t>14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driving force behind the economic</w:t>
      </w:r>
      <w:r>
        <w:rPr>
          <w:spacing w:val="81"/>
          <w:vertAlign w:val="baseline"/>
        </w:rPr>
        <w:t> </w:t>
      </w:r>
      <w:r>
        <w:rPr>
          <w:vertAlign w:val="baseline"/>
        </w:rPr>
        <w:t>development of Nigeria, providing</w:t>
      </w:r>
      <w:r>
        <w:rPr>
          <w:spacing w:val="1"/>
          <w:vertAlign w:val="baseline"/>
        </w:rPr>
        <w:t> </w:t>
      </w:r>
      <w:r>
        <w:rPr>
          <w:vertAlign w:val="baseline"/>
        </w:rPr>
        <w:t>fuel and fuel stock for the nation‟s industrial facilities and meeting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0"/>
          <w:vertAlign w:val="baseline"/>
        </w:rPr>
        <w:t> </w:t>
      </w:r>
      <w:r>
        <w:rPr>
          <w:vertAlign w:val="baseline"/>
        </w:rPr>
        <w:t>needs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0"/>
          <w:vertAlign w:val="baseline"/>
        </w:rPr>
        <w:t> </w:t>
      </w:r>
      <w:r>
        <w:rPr>
          <w:vertAlign w:val="baseline"/>
        </w:rPr>
        <w:t>consumers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10"/>
          <w:vertAlign w:val="baseline"/>
        </w:rPr>
        <w:t> </w:t>
      </w:r>
      <w:r>
        <w:rPr>
          <w:vertAlign w:val="baseline"/>
        </w:rPr>
        <w:t>enterprises.</w:t>
      </w:r>
    </w:p>
    <w:p>
      <w:pPr>
        <w:pStyle w:val="BodyText"/>
        <w:spacing w:before="1"/>
        <w:ind w:left="0"/>
        <w:jc w:val="left"/>
        <w:rPr>
          <w:sz w:val="19"/>
        </w:rPr>
      </w:pPr>
      <w:r>
        <w:rPr/>
        <w:pict>
          <v:rect style="position:absolute;margin-left:90.024002pt;margin-top:13.508145pt;width:144.020pt;height:.47998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7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</w:t>
      </w:r>
      <w:r>
        <w:rPr>
          <w:rFonts w:ascii="Calibri"/>
          <w:sz w:val="18"/>
          <w:vertAlign w:val="baseline"/>
        </w:rPr>
        <w:t> Iferi, B. (2011) Reps Probe Licenses to Private Refineries, The Dailytimes Newspapers December 2. Retrieved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March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 2013 From </w:t>
      </w:r>
      <w:hyperlink r:id="rId2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www.dailytimes.com.ng/articles</w:t>
        </w:r>
        <w:r>
          <w:rPr>
            <w:rFonts w:ascii="Calibri"/>
            <w:color w:val="0000FF"/>
            <w:spacing w:val="2"/>
            <w:sz w:val="18"/>
            <w:vertAlign w:val="baseline"/>
          </w:rPr>
          <w:t> </w:t>
        </w:r>
      </w:hyperlink>
      <w:r>
        <w:rPr>
          <w:rFonts w:ascii="Calibri"/>
          <w:sz w:val="18"/>
          <w:vertAlign w:val="baseline"/>
        </w:rPr>
        <w:t>.</w:t>
      </w:r>
    </w:p>
    <w:p>
      <w:pPr>
        <w:spacing w:before="0"/>
        <w:ind w:left="660" w:right="675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</w:t>
      </w:r>
      <w:r>
        <w:rPr>
          <w:rFonts w:ascii="Calibri"/>
          <w:sz w:val="18"/>
          <w:vertAlign w:val="baseline"/>
        </w:rPr>
        <w:t> Alike, E. (2011) First Private Refinery Begins Operation in Rivers State, Thisday Newspapers November 28.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 March 22013, from </w:t>
      </w:r>
      <w:hyperlink r:id="rId29">
        <w:r>
          <w:rPr>
            <w:rFonts w:ascii="Calibri"/>
            <w:color w:val="0000FF"/>
            <w:sz w:val="18"/>
            <w:u w:val="single" w:color="0000FF"/>
            <w:vertAlign w:val="baseline"/>
          </w:rPr>
          <w:t>www.thisdaylive.com&gt;</w:t>
        </w:r>
      </w:hyperlink>
      <w:r>
        <w:rPr>
          <w:rFonts w:ascii="Calibri"/>
          <w:color w:val="0000FF"/>
          <w:sz w:val="18"/>
          <w:u w:val="single" w:color="0000FF"/>
          <w:vertAlign w:val="baseline"/>
        </w:rPr>
        <w:t>HOME&gt;NEWS</w:t>
      </w:r>
      <w:r>
        <w:rPr>
          <w:rFonts w:ascii="Calibri"/>
          <w:sz w:val="18"/>
          <w:vertAlign w:val="baseline"/>
        </w:rPr>
        <w:t>. The private refinery owned by Niger Delta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Resources Ltd (NDPR), a subsidiary of Niger Delta Exploration and Production Plc has begun test-run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operations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Rivers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time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writing.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Agoro,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S.B.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9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because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objects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within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Exclusive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Legislative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List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Constitution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Republic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1999 (as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amended)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established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under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 Nigerian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1977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(now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N123,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2004).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footerReference w:type="default" r:id="rId27"/>
          <w:pgSz w:w="11910" w:h="16840"/>
          <w:pgMar w:footer="744" w:header="0" w:top="132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NNPC is a major revenue earner for the nation. Its operations span the</w:t>
      </w:r>
      <w:r>
        <w:rPr>
          <w:spacing w:val="1"/>
        </w:rPr>
        <w:t> </w:t>
      </w:r>
      <w:r>
        <w:rPr/>
        <w:t>length and breadth of Nigeria and involve the entire spectrum of the</w:t>
      </w:r>
      <w:r>
        <w:rPr>
          <w:spacing w:val="1"/>
        </w:rPr>
        <w:t> </w:t>
      </w:r>
      <w:r>
        <w:rPr/>
        <w:t>Nigerian petroleum industry</w:t>
      </w:r>
      <w:r>
        <w:rPr>
          <w:vertAlign w:val="superscript"/>
        </w:rPr>
        <w:t>15</w:t>
      </w:r>
      <w:r>
        <w:rPr>
          <w:vertAlign w:val="baseline"/>
        </w:rPr>
        <w:t>. The NNPC is the holding company that</w:t>
      </w:r>
      <w:r>
        <w:rPr>
          <w:spacing w:val="1"/>
          <w:vertAlign w:val="baseline"/>
        </w:rPr>
        <w:t> </w:t>
      </w:r>
      <w:r>
        <w:rPr>
          <w:vertAlign w:val="baseline"/>
        </w:rPr>
        <w:t>oversees the Nigerian state‟s interests in the country‟s oil industry. 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is the cornerstone of Nigeria‟s economy - the country ranks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largest oil producer in Africa. Oil operations account for twenty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country‟s</w:t>
      </w:r>
      <w:r>
        <w:rPr>
          <w:spacing w:val="1"/>
          <w:vertAlign w:val="baseline"/>
        </w:rPr>
        <w:t> </w:t>
      </w:r>
      <w:r>
        <w:rPr>
          <w:vertAlign w:val="baseline"/>
        </w:rPr>
        <w:t>gross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NNPC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 for nearly sixty-five per cent of the government‟s budgetary</w:t>
      </w:r>
      <w:r>
        <w:rPr>
          <w:spacing w:val="-79"/>
          <w:vertAlign w:val="baseline"/>
        </w:rPr>
        <w:t> </w:t>
      </w:r>
      <w:r>
        <w:rPr>
          <w:vertAlign w:val="baseline"/>
        </w:rPr>
        <w:t>revenues</w:t>
      </w:r>
      <w:r>
        <w:rPr>
          <w:vertAlign w:val="superscript"/>
        </w:rPr>
        <w:t>16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5" w:firstLine="719"/>
      </w:pPr>
      <w:r>
        <w:rPr/>
        <w:t>Following the discovery of oil in Nigeria in 1908, commercial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1950s</w:t>
      </w:r>
      <w:r>
        <w:rPr>
          <w:vertAlign w:val="superscript"/>
        </w:rPr>
        <w:t>17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subsequently introduced its first regulations governing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taxation of oil industry profits which was split in two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and the oil company in question (that is to say in a 50:50</w:t>
      </w:r>
      <w:r>
        <w:rPr>
          <w:spacing w:val="1"/>
          <w:vertAlign w:val="baseline"/>
        </w:rPr>
        <w:t> </w:t>
      </w:r>
      <w:r>
        <w:rPr>
          <w:vertAlign w:val="baseline"/>
        </w:rPr>
        <w:t>ratio). The industry grew during the 1960s, and by the mid 1960s,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began to consider ways in resources being exported by 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oil companies could be better harnessed for the country‟s development.</w:t>
      </w:r>
      <w:r>
        <w:rPr>
          <w:spacing w:val="-79"/>
          <w:vertAlign w:val="baseline"/>
        </w:rPr>
        <w:t> </w:t>
      </w:r>
      <w:r>
        <w:rPr>
          <w:vertAlign w:val="baseline"/>
        </w:rPr>
        <w:t>Nigeria‟s oil planners formulated its first agreement for taking an equity</w:t>
      </w:r>
      <w:r>
        <w:rPr>
          <w:spacing w:val="-79"/>
          <w:vertAlign w:val="baseline"/>
        </w:rPr>
        <w:t> </w:t>
      </w:r>
      <w:r>
        <w:rPr>
          <w:vertAlign w:val="baseline"/>
        </w:rPr>
        <w:t>stake</w:t>
      </w:r>
      <w:r>
        <w:rPr>
          <w:spacing w:val="-2"/>
          <w:vertAlign w:val="baseline"/>
        </w:rPr>
        <w:t> </w:t>
      </w:r>
      <w:r>
        <w:rPr>
          <w:vertAlign w:val="baseline"/>
        </w:rPr>
        <w:t>(and took</w:t>
      </w:r>
      <w:r>
        <w:rPr>
          <w:spacing w:val="-2"/>
          <w:vertAlign w:val="baseline"/>
        </w:rPr>
        <w:t> </w:t>
      </w:r>
      <w:r>
        <w:rPr>
          <w:vertAlign w:val="baseline"/>
        </w:rPr>
        <w:t>an</w:t>
      </w:r>
      <w:r>
        <w:rPr>
          <w:spacing w:val="-3"/>
          <w:vertAlign w:val="baseline"/>
        </w:rPr>
        <w:t> </w:t>
      </w:r>
      <w:r>
        <w:rPr>
          <w:vertAlign w:val="baseline"/>
        </w:rPr>
        <w:t>equity</w:t>
      </w:r>
      <w:r>
        <w:rPr>
          <w:spacing w:val="-2"/>
          <w:vertAlign w:val="baseline"/>
        </w:rPr>
        <w:t> </w:t>
      </w:r>
      <w:r>
        <w:rPr>
          <w:vertAlign w:val="baseline"/>
        </w:rPr>
        <w:t>stake)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one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-3"/>
          <w:vertAlign w:val="baseline"/>
        </w:rPr>
        <w:t> </w:t>
      </w:r>
      <w:r>
        <w:rPr>
          <w:vertAlign w:val="baseline"/>
        </w:rPr>
        <w:t>producing</w:t>
      </w:r>
      <w:r>
        <w:rPr>
          <w:spacing w:val="-2"/>
          <w:vertAlign w:val="baseline"/>
        </w:rPr>
        <w:t> </w:t>
      </w:r>
      <w:r>
        <w:rPr>
          <w:vertAlign w:val="baseline"/>
        </w:rPr>
        <w:t>oil</w:t>
      </w:r>
      <w:r>
        <w:rPr>
          <w:spacing w:val="3"/>
          <w:vertAlign w:val="baseline"/>
        </w:rPr>
        <w:t> </w:t>
      </w:r>
      <w:r>
        <w:rPr>
          <w:vertAlign w:val="baseline"/>
        </w:rPr>
        <w:t>-</w:t>
      </w:r>
    </w:p>
    <w:p>
      <w:pPr>
        <w:pStyle w:val="BodyText"/>
      </w:pPr>
      <w:r>
        <w:rPr/>
        <w:t>the</w:t>
      </w:r>
      <w:r>
        <w:rPr>
          <w:spacing w:val="64"/>
        </w:rPr>
        <w:t> </w:t>
      </w:r>
      <w:r>
        <w:rPr/>
        <w:t>Nigerian</w:t>
      </w:r>
      <w:r>
        <w:rPr>
          <w:spacing w:val="67"/>
        </w:rPr>
        <w:t> </w:t>
      </w:r>
      <w:r>
        <w:rPr/>
        <w:t>Agip</w:t>
      </w:r>
      <w:r>
        <w:rPr>
          <w:spacing w:val="66"/>
        </w:rPr>
        <w:t> </w:t>
      </w:r>
      <w:r>
        <w:rPr/>
        <w:t>Oil</w:t>
      </w:r>
      <w:r>
        <w:rPr>
          <w:spacing w:val="65"/>
        </w:rPr>
        <w:t> </w:t>
      </w:r>
      <w:r>
        <w:rPr/>
        <w:t>Company,</w:t>
      </w:r>
      <w:r>
        <w:rPr>
          <w:spacing w:val="66"/>
        </w:rPr>
        <w:t> </w:t>
      </w:r>
      <w:r>
        <w:rPr/>
        <w:t>jointly</w:t>
      </w:r>
      <w:r>
        <w:rPr>
          <w:spacing w:val="68"/>
        </w:rPr>
        <w:t> </w:t>
      </w:r>
      <w:r>
        <w:rPr/>
        <w:t>owned</w:t>
      </w:r>
      <w:r>
        <w:rPr>
          <w:spacing w:val="65"/>
        </w:rPr>
        <w:t> </w:t>
      </w:r>
      <w:r>
        <w:rPr/>
        <w:t>by</w:t>
      </w:r>
      <w:r>
        <w:rPr>
          <w:spacing w:val="65"/>
        </w:rPr>
        <w:t> </w:t>
      </w:r>
      <w:r>
        <w:rPr/>
        <w:t>Agip</w:t>
      </w:r>
      <w:r>
        <w:rPr>
          <w:spacing w:val="66"/>
        </w:rPr>
        <w:t> </w:t>
      </w:r>
      <w:r>
        <w:rPr/>
        <w:t>of</w:t>
      </w:r>
      <w:r>
        <w:rPr>
          <w:spacing w:val="64"/>
        </w:rPr>
        <w:t> </w:t>
      </w:r>
      <w:r>
        <w:rPr/>
        <w:t>Italy</w:t>
      </w:r>
      <w:r>
        <w:rPr>
          <w:spacing w:val="65"/>
        </w:rPr>
        <w:t> </w:t>
      </w:r>
      <w:r>
        <w:rPr/>
        <w:t>and</w:t>
      </w:r>
    </w:p>
    <w:p>
      <w:pPr>
        <w:pStyle w:val="BodyText"/>
        <w:ind w:left="0"/>
        <w:jc w:val="left"/>
        <w:rPr>
          <w:sz w:val="20"/>
        </w:rPr>
      </w:pPr>
      <w:r>
        <w:rPr/>
        <w:pict>
          <v:rect style="position:absolute;margin-left:90.024002pt;margin-top:14.025116pt;width:144.020pt;height:.48004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Agoro,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B.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9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1"/>
          <w:sz w:val="18"/>
          <w:vertAlign w:val="baseline"/>
        </w:rPr>
        <w:t> </w:t>
      </w:r>
      <w:hyperlink r:id="rId23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www.nnpc.com&gt;</w:t>
        </w:r>
      </w:hyperlink>
      <w:r>
        <w:rPr>
          <w:rFonts w:ascii="Calibri"/>
          <w:color w:val="0000FF"/>
          <w:sz w:val="18"/>
          <w:u w:val="single" w:color="0000FF"/>
          <w:vertAlign w:val="baseline"/>
        </w:rPr>
        <w:t>Business_Information&gt;</w:t>
      </w:r>
      <w:r>
        <w:rPr>
          <w:rFonts w:ascii="Calibri"/>
          <w:color w:val="0000FF"/>
          <w:spacing w:val="-38"/>
          <w:sz w:val="18"/>
          <w:vertAlign w:val="baseline"/>
        </w:rPr>
        <w:t> </w:t>
      </w:r>
      <w:r>
        <w:rPr>
          <w:rFonts w:ascii="Calibri"/>
          <w:color w:val="0000FF"/>
          <w:sz w:val="18"/>
          <w:u w:val="single" w:color="0000FF"/>
          <w:vertAlign w:val="baseline"/>
        </w:rPr>
        <w:t>Oil_&amp;</w:t>
      </w:r>
      <w:r>
        <w:rPr>
          <w:rFonts w:ascii="Calibri"/>
          <w:color w:val="0000FF"/>
          <w:spacing w:val="-2"/>
          <w:sz w:val="18"/>
          <w:u w:val="single" w:color="0000FF"/>
          <w:vertAlign w:val="baseline"/>
        </w:rPr>
        <w:t> </w:t>
      </w:r>
      <w:r>
        <w:rPr>
          <w:rFonts w:ascii="Calibri"/>
          <w:color w:val="0000FF"/>
          <w:sz w:val="18"/>
          <w:u w:val="single" w:color="0000FF"/>
          <w:vertAlign w:val="baseline"/>
        </w:rPr>
        <w:t>Gas_</w:t>
      </w:r>
      <w:r>
        <w:rPr>
          <w:rFonts w:ascii="Calibri"/>
          <w:color w:val="0000FF"/>
          <w:spacing w:val="-1"/>
          <w:sz w:val="18"/>
          <w:u w:val="single" w:color="0000FF"/>
          <w:vertAlign w:val="baseline"/>
        </w:rPr>
        <w:t> </w:t>
      </w:r>
      <w:r>
        <w:rPr>
          <w:rFonts w:ascii="Calibri"/>
          <w:color w:val="0000FF"/>
          <w:sz w:val="18"/>
          <w:u w:val="single" w:color="0000FF"/>
          <w:vertAlign w:val="baseline"/>
        </w:rPr>
        <w:t>in_Nigeria&gt;Industry_History</w:t>
      </w:r>
      <w:r>
        <w:rPr>
          <w:rFonts w:ascii="Calibri"/>
          <w:sz w:val="18"/>
          <w:vertAlign w:val="baseline"/>
        </w:rPr>
        <w:t>.</w:t>
      </w:r>
    </w:p>
    <w:p>
      <w:pPr>
        <w:spacing w:line="219" w:lineRule="exact"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6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6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6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6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65"/>
          <w:sz w:val="18"/>
          <w:vertAlign w:val="baseline"/>
        </w:rPr>
        <w:t> </w:t>
      </w:r>
      <w:hyperlink r:id="rId23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www.nnpc.com&gt;</w:t>
        </w:r>
      </w:hyperlink>
      <w:r>
        <w:rPr>
          <w:rFonts w:ascii="Calibri"/>
          <w:color w:val="0000FF"/>
          <w:sz w:val="18"/>
          <w:u w:val="single" w:color="0000FF"/>
          <w:vertAlign w:val="baseline"/>
        </w:rPr>
        <w:t>Business_Information&gt;Oil_&amp;_Gas_in_Nigeria&gt;Industry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color w:val="0000FF"/>
          <w:sz w:val="18"/>
          <w:u w:val="single" w:color="0000FF"/>
        </w:rPr>
        <w:t>_History</w:t>
      </w:r>
      <w:r>
        <w:rPr>
          <w:rFonts w:ascii="Calibri"/>
          <w:sz w:val="18"/>
        </w:rPr>
        <w:t>,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Philips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United</w:t>
      </w:r>
      <w:r>
        <w:rPr>
          <w:spacing w:val="35"/>
        </w:rPr>
        <w:t> </w:t>
      </w:r>
      <w:r>
        <w:rPr/>
        <w:t>States.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option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take</w:t>
      </w:r>
      <w:r>
        <w:rPr>
          <w:spacing w:val="32"/>
        </w:rPr>
        <w:t> </w:t>
      </w:r>
      <w:r>
        <w:rPr/>
        <w:t>up</w:t>
      </w:r>
      <w:r>
        <w:rPr>
          <w:spacing w:val="33"/>
        </w:rPr>
        <w:t> </w:t>
      </w:r>
      <w:r>
        <w:rPr/>
        <w:t>an</w:t>
      </w:r>
      <w:r>
        <w:rPr>
          <w:spacing w:val="31"/>
        </w:rPr>
        <w:t> </w:t>
      </w:r>
      <w:r>
        <w:rPr/>
        <w:t>equity</w:t>
      </w:r>
      <w:r>
        <w:rPr>
          <w:spacing w:val="34"/>
        </w:rPr>
        <w:t> </w:t>
      </w:r>
      <w:r>
        <w:rPr/>
        <w:t>stake</w:t>
      </w:r>
      <w:r>
        <w:rPr>
          <w:spacing w:val="32"/>
        </w:rPr>
        <w:t> </w:t>
      </w:r>
      <w:r>
        <w:rPr/>
        <w:t>in</w:t>
      </w:r>
      <w:r>
        <w:rPr>
          <w:spacing w:val="-79"/>
        </w:rPr>
        <w:t> </w:t>
      </w:r>
      <w:r>
        <w:rPr/>
        <w:t>this company in effect was the first step towards the creation of the</w:t>
      </w:r>
      <w:r>
        <w:rPr>
          <w:spacing w:val="1"/>
        </w:rPr>
        <w:t> </w:t>
      </w:r>
      <w:r>
        <w:rPr/>
        <w:t>NNPC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was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exercised until April 1971</w:t>
      </w:r>
      <w:r>
        <w:rPr>
          <w:vertAlign w:val="superscript"/>
        </w:rPr>
        <w:t>18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7" w:firstLine="719"/>
      </w:pPr>
      <w:r>
        <w:rPr/>
        <w:t>The overriding factor, however, was Nigeria‟s decision to join the</w:t>
      </w:r>
      <w:r>
        <w:rPr>
          <w:spacing w:val="1"/>
        </w:rPr>
        <w:t> </w:t>
      </w:r>
      <w:r>
        <w:rPr/>
        <w:t>Organization of Petroleum Exporting Countries (OPEC) in July 1971,</w:t>
      </w:r>
      <w:r>
        <w:rPr>
          <w:spacing w:val="1"/>
        </w:rPr>
        <w:t> </w:t>
      </w:r>
      <w:r>
        <w:rPr/>
        <w:t>obliging the government to take significant stakes in the companies</w:t>
      </w:r>
      <w:r>
        <w:rPr>
          <w:spacing w:val="1"/>
        </w:rPr>
        <w:t> </w:t>
      </w:r>
      <w:r>
        <w:rPr/>
        <w:t>producing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and gas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country</w:t>
      </w:r>
      <w:r>
        <w:rPr>
          <w:vertAlign w:val="superscript"/>
        </w:rPr>
        <w:t>19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The combination of these pressures led to the formation of the</w:t>
      </w:r>
      <w:r>
        <w:rPr>
          <w:spacing w:val="1"/>
        </w:rPr>
        <w:t> </w:t>
      </w:r>
      <w:r>
        <w:rPr/>
        <w:t>Nigerian National Oil Company (NNOC) in April 1, 1971</w:t>
      </w:r>
      <w:r>
        <w:rPr>
          <w:vertAlign w:val="superscript"/>
        </w:rPr>
        <w:t>20</w:t>
      </w:r>
      <w:r>
        <w:rPr>
          <w:vertAlign w:val="baseline"/>
        </w:rPr>
        <w:t>. The NNOC</w:t>
      </w:r>
      <w:r>
        <w:rPr>
          <w:spacing w:val="1"/>
          <w:vertAlign w:val="baseline"/>
        </w:rPr>
        <w:t> </w:t>
      </w:r>
      <w:r>
        <w:rPr>
          <w:vertAlign w:val="baseline"/>
        </w:rPr>
        <w:t>acquired</w:t>
      </w:r>
      <w:r>
        <w:rPr>
          <w:spacing w:val="45"/>
          <w:vertAlign w:val="baseline"/>
        </w:rPr>
        <w:t> </w:t>
      </w:r>
      <w:r>
        <w:rPr>
          <w:vertAlign w:val="baseline"/>
        </w:rPr>
        <w:t>a</w:t>
      </w:r>
      <w:r>
        <w:rPr>
          <w:spacing w:val="45"/>
          <w:vertAlign w:val="baseline"/>
        </w:rPr>
        <w:t> </w:t>
      </w:r>
      <w:r>
        <w:rPr>
          <w:vertAlign w:val="baseline"/>
        </w:rPr>
        <w:t>thirty-three</w:t>
      </w:r>
      <w:r>
        <w:rPr>
          <w:spacing w:val="45"/>
          <w:vertAlign w:val="baseline"/>
        </w:rPr>
        <w:t> </w:t>
      </w:r>
      <w:r>
        <w:rPr>
          <w:vertAlign w:val="baseline"/>
        </w:rPr>
        <w:t>per</w:t>
      </w:r>
      <w:r>
        <w:rPr>
          <w:spacing w:val="43"/>
          <w:vertAlign w:val="baseline"/>
        </w:rPr>
        <w:t> </w:t>
      </w:r>
      <w:r>
        <w:rPr>
          <w:vertAlign w:val="baseline"/>
        </w:rPr>
        <w:t>cent</w:t>
      </w:r>
      <w:r>
        <w:rPr>
          <w:spacing w:val="44"/>
          <w:vertAlign w:val="baseline"/>
        </w:rPr>
        <w:t> </w:t>
      </w:r>
      <w:r>
        <w:rPr>
          <w:vertAlign w:val="baseline"/>
        </w:rPr>
        <w:t>stakes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3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44"/>
          <w:vertAlign w:val="baseline"/>
        </w:rPr>
        <w:t> </w:t>
      </w:r>
      <w:r>
        <w:rPr>
          <w:vertAlign w:val="baseline"/>
        </w:rPr>
        <w:t>Agip</w:t>
      </w:r>
      <w:r>
        <w:rPr>
          <w:spacing w:val="46"/>
          <w:vertAlign w:val="baseline"/>
        </w:rPr>
        <w:t> </w:t>
      </w:r>
      <w:r>
        <w:rPr>
          <w:vertAlign w:val="baseline"/>
        </w:rPr>
        <w:t>Oil</w:t>
      </w:r>
      <w:r>
        <w:rPr>
          <w:spacing w:val="4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-79"/>
          <w:vertAlign w:val="baseline"/>
        </w:rPr>
        <w:t> </w:t>
      </w:r>
      <w:r>
        <w:rPr>
          <w:vertAlign w:val="baseline"/>
        </w:rPr>
        <w:t>and thirty-five per cent in SAFRAP - the Nigerian arm of the French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 ELF. After Nigeria joined OPEC, NNOC acquired thirty-five per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 stakes in Shell–BP, Gulf Oil Plc and Mobil Oil Nigeria in April 1973.</w:t>
      </w:r>
      <w:r>
        <w:rPr>
          <w:spacing w:val="1"/>
          <w:vertAlign w:val="baseline"/>
        </w:rPr>
        <w:t> </w:t>
      </w:r>
      <w:r>
        <w:rPr>
          <w:vertAlign w:val="baseline"/>
        </w:rPr>
        <w:t>In 1973, the NNOC entered into a Production Sharing Agreement (PSA)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Ashland Oil Plc while stakes in the following companies - Elf, Agip,</w:t>
      </w:r>
      <w:r>
        <w:rPr>
          <w:spacing w:val="1"/>
          <w:vertAlign w:val="baseline"/>
        </w:rPr>
        <w:t> </w:t>
      </w:r>
      <w:r>
        <w:rPr>
          <w:vertAlign w:val="baseline"/>
        </w:rPr>
        <w:t>Philips, Shell– BP were increased to fifty-five per cent and on May 1,</w:t>
      </w:r>
      <w:r>
        <w:rPr>
          <w:spacing w:val="1"/>
          <w:vertAlign w:val="baseline"/>
        </w:rPr>
        <w:t> </w:t>
      </w:r>
      <w:r>
        <w:rPr>
          <w:vertAlign w:val="baseline"/>
        </w:rPr>
        <w:t>1975,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NNOC</w:t>
      </w:r>
      <w:r>
        <w:rPr>
          <w:spacing w:val="1"/>
          <w:vertAlign w:val="baseline"/>
        </w:rPr>
        <w:t> </w:t>
      </w:r>
      <w:r>
        <w:rPr>
          <w:vertAlign w:val="baseline"/>
        </w:rPr>
        <w:t>acquired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fifty-five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Texaco</w:t>
      </w:r>
      <w:r>
        <w:rPr>
          <w:spacing w:val="1"/>
          <w:vertAlign w:val="baseline"/>
        </w:rPr>
        <w:t> </w:t>
      </w:r>
      <w:r>
        <w:rPr>
          <w:vertAlign w:val="baseline"/>
        </w:rPr>
        <w:t>Overseas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operations</w:t>
      </w:r>
      <w:r>
        <w:rPr>
          <w:spacing w:val="-3"/>
          <w:vertAlign w:val="baseline"/>
        </w:rPr>
        <w:t> </w:t>
      </w:r>
      <w:r>
        <w:rPr>
          <w:vertAlign w:val="baseline"/>
        </w:rPr>
        <w:t>in the country</w:t>
      </w:r>
      <w:r>
        <w:rPr>
          <w:vertAlign w:val="superscript"/>
        </w:rPr>
        <w:t>21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8"/>
        </w:rPr>
      </w:pPr>
      <w:r>
        <w:rPr/>
        <w:pict>
          <v:rect style="position:absolute;margin-left:90.024002pt;margin-top:12.888397pt;width:144.020pt;height:.48004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18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Okwor,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K.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1992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“The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Oil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Industry</w:t>
      </w:r>
      <w:r>
        <w:rPr>
          <w:rFonts w:ascii="Calibri" w:hAnsi="Calibri"/>
          <w:i/>
          <w:spacing w:val="-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and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the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Nigerian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Economy”,</w:t>
      </w:r>
      <w:r>
        <w:rPr>
          <w:rFonts w:ascii="Calibri" w:hAnsi="Calibri"/>
          <w:i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Bullion,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9(3),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July-September,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pp. 3-5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OPEC</w:t>
      </w:r>
      <w:r>
        <w:rPr>
          <w:rFonts w:ascii="Calibri"/>
          <w:spacing w:val="3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mandates</w:t>
      </w:r>
      <w:r>
        <w:rPr>
          <w:rFonts w:ascii="Calibri"/>
          <w:spacing w:val="3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member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states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have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their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own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national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March</w:t>
      </w:r>
      <w:r>
        <w:rPr>
          <w:rFonts w:ascii="Calibri"/>
          <w:spacing w:val="3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2,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8"/>
          <w:sz w:val="18"/>
          <w:vertAlign w:val="baseline"/>
        </w:rPr>
        <w:t> </w:t>
      </w:r>
      <w:hyperlink r:id="rId3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www.opec.org/../24.htm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20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Etikerentse,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Nigerian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Law.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</w:t>
      </w:r>
      <w:r>
        <w:rPr>
          <w:rFonts w:ascii="Calibri"/>
          <w:sz w:val="18"/>
          <w:vertAlign w:val="superscript"/>
        </w:rPr>
        <w:t>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Dredew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Publishers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Ltd,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London.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221.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30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/>
        <w:t>The NNOC was established under the terms of the Government‟s</w:t>
      </w:r>
      <w:r>
        <w:rPr>
          <w:spacing w:val="1"/>
        </w:rPr>
        <w:t> </w:t>
      </w:r>
      <w:r>
        <w:rPr/>
        <w:t>decree No. 18 of 1971</w:t>
      </w:r>
      <w:r>
        <w:rPr>
          <w:vertAlign w:val="superscript"/>
        </w:rPr>
        <w:t>22</w:t>
      </w:r>
      <w:r>
        <w:rPr>
          <w:vertAlign w:val="baseline"/>
        </w:rPr>
        <w:t>. The NNOC was mandated to participate in all</w:t>
      </w:r>
      <w:r>
        <w:rPr>
          <w:spacing w:val="1"/>
          <w:vertAlign w:val="baseline"/>
        </w:rPr>
        <w:t> </w:t>
      </w:r>
      <w:r>
        <w:rPr>
          <w:vertAlign w:val="baseline"/>
        </w:rPr>
        <w:t>aspects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exploration,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refining,</w:t>
      </w:r>
      <w:r>
        <w:rPr>
          <w:spacing w:val="56"/>
          <w:vertAlign w:val="baseline"/>
        </w:rPr>
        <w:t> </w:t>
      </w:r>
      <w:r>
        <w:rPr>
          <w:vertAlign w:val="baseline"/>
        </w:rPr>
        <w:t>marketing,</w:t>
      </w:r>
      <w:r>
        <w:rPr>
          <w:spacing w:val="58"/>
          <w:vertAlign w:val="baseline"/>
        </w:rPr>
        <w:t> </w:t>
      </w:r>
      <w:r>
        <w:rPr>
          <w:vertAlign w:val="baseline"/>
        </w:rPr>
        <w:t>transportation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9"/>
          <w:vertAlign w:val="baseline"/>
        </w:rPr>
        <w:t> </w:t>
      </w:r>
      <w:r>
        <w:rPr>
          <w:vertAlign w:val="baseline"/>
        </w:rPr>
        <w:t>distribution.</w:t>
      </w:r>
      <w:r>
        <w:rPr>
          <w:spacing w:val="55"/>
          <w:vertAlign w:val="baseline"/>
        </w:rPr>
        <w:t> </w:t>
      </w:r>
      <w:r>
        <w:rPr>
          <w:vertAlign w:val="baseline"/>
        </w:rPr>
        <w:t>More</w:t>
      </w:r>
      <w:r>
        <w:rPr>
          <w:spacing w:val="58"/>
          <w:vertAlign w:val="baseline"/>
        </w:rPr>
        <w:t> </w:t>
      </w:r>
      <w:r>
        <w:rPr>
          <w:vertAlign w:val="baseline"/>
        </w:rPr>
        <w:t>specifically,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company was given the task of training indigenous workers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managing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leases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country;</w:t>
      </w:r>
      <w:r>
        <w:rPr>
          <w:spacing w:val="81"/>
          <w:vertAlign w:val="baseline"/>
        </w:rPr>
        <w:t> </w:t>
      </w:r>
      <w:r>
        <w:rPr>
          <w:vertAlign w:val="baseline"/>
        </w:rPr>
        <w:t>managing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 and participation in marketing and ensuring price uniformity</w:t>
      </w:r>
      <w:r>
        <w:rPr>
          <w:spacing w:val="1"/>
          <w:vertAlign w:val="baseline"/>
        </w:rPr>
        <w:t> </w:t>
      </w:r>
      <w:r>
        <w:rPr>
          <w:vertAlign w:val="baseline"/>
        </w:rPr>
        <w:t>across the domestic market</w:t>
      </w:r>
      <w:r>
        <w:rPr>
          <w:vertAlign w:val="superscript"/>
        </w:rPr>
        <w:t>23</w:t>
      </w:r>
      <w:r>
        <w:rPr>
          <w:vertAlign w:val="baseline"/>
        </w:rPr>
        <w:t>. This was an ambitious set of objectives,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 of which were only just beginning to be realized in the 1990s.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NNOC</w:t>
      </w:r>
      <w:r>
        <w:rPr>
          <w:spacing w:val="1"/>
          <w:vertAlign w:val="baseline"/>
        </w:rPr>
        <w:t> </w:t>
      </w:r>
      <w:r>
        <w:rPr>
          <w:vertAlign w:val="baseline"/>
        </w:rPr>
        <w:t>faced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inception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79"/>
          <w:vertAlign w:val="baseline"/>
        </w:rPr>
        <w:t> </w:t>
      </w:r>
      <w:r>
        <w:rPr>
          <w:vertAlign w:val="baseline"/>
        </w:rPr>
        <w:t>attempting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-79"/>
          <w:vertAlign w:val="baseline"/>
        </w:rPr>
        <w:t> </w:t>
      </w:r>
      <w:r>
        <w:rPr>
          <w:vertAlign w:val="baseline"/>
        </w:rPr>
        <w:t>technical and financial resources</w:t>
      </w:r>
      <w:r>
        <w:rPr>
          <w:vertAlign w:val="superscript"/>
        </w:rPr>
        <w:t>24</w:t>
      </w:r>
      <w:r>
        <w:rPr>
          <w:vertAlign w:val="baseline"/>
        </w:rPr>
        <w:t>. The NNOC had limited powers as a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 corporation; it could sue and be sued, hold or purchase assets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enter into partnership but could not borrow funds or dispose of</w:t>
      </w:r>
      <w:r>
        <w:rPr>
          <w:spacing w:val="1"/>
          <w:vertAlign w:val="baseline"/>
        </w:rPr>
        <w:t> </w:t>
      </w:r>
      <w:r>
        <w:rPr>
          <w:vertAlign w:val="baseline"/>
        </w:rPr>
        <w:t>assets without the specific approval of the Federal Commissioner of</w:t>
      </w:r>
      <w:r>
        <w:rPr>
          <w:spacing w:val="1"/>
          <w:vertAlign w:val="baseline"/>
        </w:rPr>
        <w:t> </w:t>
      </w:r>
      <w:r>
        <w:rPr>
          <w:vertAlign w:val="baseline"/>
        </w:rPr>
        <w:t>Mines and Power, and any surplus funds had to be disposed off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Commissioner‟s discretion, subject to the approval of the ruling 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Executive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Council</w:t>
      </w:r>
      <w:r>
        <w:rPr>
          <w:vertAlign w:val="superscript"/>
        </w:rPr>
        <w:t>25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8" w:firstLine="719"/>
      </w:pPr>
      <w:r>
        <w:rPr/>
        <w:t>The NNOC operated a number of subsidiaries during the 1970s,</w:t>
      </w:r>
      <w:r>
        <w:rPr>
          <w:spacing w:val="1"/>
        </w:rPr>
        <w:t> </w:t>
      </w:r>
      <w:r>
        <w:rPr/>
        <w:t>including</w:t>
      </w:r>
      <w:r>
        <w:rPr>
          <w:spacing w:val="45"/>
        </w:rPr>
        <w:t> </w:t>
      </w:r>
      <w:r>
        <w:rPr/>
        <w:t>those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exploration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production,</w:t>
      </w:r>
      <w:r>
        <w:rPr>
          <w:spacing w:val="44"/>
        </w:rPr>
        <w:t> </w:t>
      </w:r>
      <w:r>
        <w:rPr/>
        <w:t>refining,</w:t>
      </w:r>
      <w:r>
        <w:rPr>
          <w:spacing w:val="46"/>
        </w:rPr>
        <w:t> </w:t>
      </w:r>
      <w:r>
        <w:rPr/>
        <w:t>petrochemical</w:t>
      </w:r>
    </w:p>
    <w:p>
      <w:pPr>
        <w:pStyle w:val="BodyText"/>
        <w:spacing w:before="2"/>
        <w:ind w:left="0"/>
        <w:jc w:val="left"/>
        <w:rPr>
          <w:sz w:val="12"/>
        </w:rPr>
      </w:pPr>
      <w:r>
        <w:rPr/>
        <w:pict>
          <v:rect style="position:absolute;margin-left:90.024002pt;margin-top:9.30377pt;width:144.020pt;height:.47998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March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32">
        <w:r>
          <w:rPr>
            <w:rFonts w:ascii="Calibri"/>
            <w:color w:val="0000FF"/>
            <w:sz w:val="18"/>
            <w:u w:val="single" w:color="0000FF"/>
            <w:vertAlign w:val="baseline"/>
          </w:rPr>
          <w:t>www.fundinguniverse.com</w:t>
        </w:r>
      </w:hyperlink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23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November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16,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2011,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32">
        <w:r>
          <w:rPr>
            <w:rFonts w:ascii="Calibri"/>
            <w:color w:val="0000FF"/>
            <w:sz w:val="18"/>
            <w:u w:val="single" w:color="0000FF"/>
            <w:vertAlign w:val="baseline"/>
          </w:rPr>
          <w:t>www.fundinguniverse.com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24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Okwor,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 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Onoh,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J.K.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(1983)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Nigerian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Economy.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Beckenham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Croom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Helm,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London.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17-25.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distribution and marketing, transportation and supplies. Its success was</w:t>
      </w:r>
      <w:r>
        <w:rPr>
          <w:spacing w:val="-79"/>
        </w:rPr>
        <w:t> </w:t>
      </w:r>
      <w:r>
        <w:rPr/>
        <w:t>marked in the export field. Boosted by sharp price rise that followed the</w:t>
      </w:r>
      <w:r>
        <w:rPr>
          <w:spacing w:val="-79"/>
        </w:rPr>
        <w:t> </w:t>
      </w:r>
      <w:r>
        <w:rPr/>
        <w:t>first oil shock of 1973, Nigeria saw its oil export earnings rise from</w:t>
      </w:r>
      <w:r>
        <w:rPr>
          <w:spacing w:val="1"/>
        </w:rPr>
        <w:t> </w:t>
      </w:r>
      <w:r>
        <w:rPr>
          <w:dstrike/>
        </w:rPr>
        <w:t>N</w:t>
      </w:r>
      <w:r>
        <w:rPr>
          <w:strike w:val="0"/>
        </w:rPr>
        <w:t>219m in 1970 to</w:t>
      </w:r>
      <w:r>
        <w:rPr>
          <w:strike w:val="0"/>
          <w:spacing w:val="2"/>
        </w:rPr>
        <w:t> </w:t>
      </w:r>
      <w:r>
        <w:rPr>
          <w:dstrike/>
        </w:rPr>
        <w:t>N</w:t>
      </w:r>
      <w:r>
        <w:rPr>
          <w:strike w:val="0"/>
        </w:rPr>
        <w:t>10.6b</w:t>
      </w:r>
      <w:r>
        <w:rPr>
          <w:strike w:val="0"/>
          <w:spacing w:val="1"/>
        </w:rPr>
        <w:t> </w:t>
      </w:r>
      <w:r>
        <w:rPr>
          <w:strike w:val="0"/>
        </w:rPr>
        <w:t>in 1979</w:t>
      </w:r>
      <w:r>
        <w:rPr>
          <w:strike w:val="0"/>
          <w:vertAlign w:val="superscript"/>
        </w:rPr>
        <w:t>26</w:t>
      </w:r>
      <w:r>
        <w:rPr>
          <w:strike w:val="0"/>
          <w:vertAlign w:val="baseline"/>
        </w:rPr>
        <w:t>.</w:t>
      </w:r>
    </w:p>
    <w:p>
      <w:pPr>
        <w:pStyle w:val="BodyText"/>
        <w:spacing w:line="480" w:lineRule="auto" w:before="240"/>
        <w:ind w:right="673" w:firstLine="719"/>
      </w:pPr>
      <w:r>
        <w:rPr/>
        <w:t>The NNOC was reconstituted as the Nigerian National Petroleum</w:t>
      </w:r>
      <w:r>
        <w:rPr>
          <w:spacing w:val="1"/>
        </w:rPr>
        <w:t> </w:t>
      </w:r>
      <w:r>
        <w:rPr/>
        <w:t>Corporation (NNPC) in April, 1977 just six years after it had</w:t>
      </w:r>
      <w:r>
        <w:rPr>
          <w:spacing w:val="81"/>
        </w:rPr>
        <w:t> </w:t>
      </w:r>
      <w:r>
        <w:rPr/>
        <w:t>been set</w:t>
      </w:r>
      <w:r>
        <w:rPr>
          <w:spacing w:val="1"/>
        </w:rPr>
        <w:t> </w:t>
      </w:r>
      <w:r>
        <w:rPr/>
        <w:t>up. One reason for the change was the operating failures of the NNOC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culminated in the setting up of the 1980 Crude Oil Sales Tribunal. This</w:t>
      </w:r>
      <w:r>
        <w:rPr>
          <w:spacing w:val="1"/>
        </w:rPr>
        <w:t> </w:t>
      </w:r>
      <w:r>
        <w:rPr/>
        <w:t>investigation revealed that from 1975 to 1978, the NNOC and NNPC had</w:t>
      </w:r>
      <w:r>
        <w:rPr>
          <w:spacing w:val="-79"/>
        </w:rPr>
        <w:t> </w:t>
      </w:r>
      <w:r>
        <w:rPr/>
        <w:t>failed to collect some 182.95 million barrels of their equity share of oil</w:t>
      </w:r>
      <w:r>
        <w:rPr>
          <w:spacing w:val="1"/>
        </w:rPr>
        <w:t> </w:t>
      </w:r>
      <w:r>
        <w:rPr/>
        <w:t>being produced by Shell-BP, Mobil Oil and Gulf Oil companies, with</w:t>
      </w:r>
      <w:r>
        <w:rPr>
          <w:spacing w:val="1"/>
        </w:rPr>
        <w:t> </w:t>
      </w:r>
      <w:r>
        <w:rPr/>
        <w:t>potential revenue estimated to be in excess of $2 billion. This situation</w:t>
      </w:r>
      <w:r>
        <w:rPr>
          <w:spacing w:val="1"/>
        </w:rPr>
        <w:t> </w:t>
      </w:r>
      <w:r>
        <w:rPr/>
        <w:t>arose because the NNOC was unable to find buyers for its oil</w:t>
      </w:r>
      <w:r>
        <w:rPr>
          <w:spacing w:val="81"/>
        </w:rPr>
        <w:t> </w:t>
      </w:r>
      <w:r>
        <w:rPr/>
        <w:t>at 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wanted.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NNOC</w:t>
      </w:r>
      <w:r>
        <w:rPr>
          <w:spacing w:val="1"/>
        </w:rPr>
        <w:t> </w:t>
      </w:r>
      <w:r>
        <w:rPr/>
        <w:t>has,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share</w:t>
      </w:r>
      <w:r>
        <w:rPr>
          <w:spacing w:val="8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operating costs to the producers during the period of the operation.</w:t>
      </w:r>
      <w:r>
        <w:rPr>
          <w:spacing w:val="1"/>
        </w:rPr>
        <w:t> </w:t>
      </w:r>
      <w:r>
        <w:rPr/>
        <w:t>Further</w:t>
      </w:r>
      <w:r>
        <w:rPr>
          <w:spacing w:val="31"/>
        </w:rPr>
        <w:t> </w:t>
      </w:r>
      <w:r>
        <w:rPr/>
        <w:t>revelations</w:t>
      </w:r>
      <w:r>
        <w:rPr>
          <w:spacing w:val="29"/>
        </w:rPr>
        <w:t> </w:t>
      </w:r>
      <w:r>
        <w:rPr/>
        <w:t>showed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until</w:t>
      </w:r>
      <w:r>
        <w:rPr>
          <w:spacing w:val="31"/>
        </w:rPr>
        <w:t> </w:t>
      </w:r>
      <w:r>
        <w:rPr/>
        <w:t>forced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/>
        <w:t>so</w:t>
      </w:r>
      <w:r>
        <w:rPr>
          <w:spacing w:val="30"/>
        </w:rPr>
        <w:t> </w:t>
      </w:r>
      <w:r>
        <w:rPr/>
        <w:t>by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Tribunal,</w:t>
      </w:r>
      <w:r>
        <w:rPr>
          <w:spacing w:val="-79"/>
        </w:rPr>
        <w:t> </w:t>
      </w:r>
      <w:r>
        <w:rPr/>
        <w:t>the NNOC had not produced audited accounts from 1975 onward</w:t>
      </w:r>
      <w:r>
        <w:rPr>
          <w:vertAlign w:val="superscript"/>
        </w:rPr>
        <w:t>27</w:t>
      </w:r>
      <w:r>
        <w:rPr>
          <w:vertAlign w:val="baseline"/>
        </w:rPr>
        <w:t>. It is</w:t>
      </w:r>
      <w:r>
        <w:rPr>
          <w:spacing w:val="-79"/>
          <w:vertAlign w:val="baseline"/>
        </w:rPr>
        <w:t> </w:t>
      </w:r>
      <w:r>
        <w:rPr>
          <w:vertAlign w:val="baseline"/>
        </w:rPr>
        <w:t>worth stating that the NNOC failed woefully to make a dent in the lofty</w:t>
      </w:r>
      <w:r>
        <w:rPr>
          <w:spacing w:val="1"/>
          <w:vertAlign w:val="baseline"/>
        </w:rPr>
        <w:t> </w:t>
      </w:r>
      <w:r>
        <w:rPr>
          <w:vertAlign w:val="baseline"/>
        </w:rPr>
        <w:t>ambitions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dreams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planners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nonetheless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laid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groundwork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  <w:r>
        <w:rPr>
          <w:spacing w:val="56"/>
          <w:vertAlign w:val="baseline"/>
        </w:rPr>
        <w:t> </w:t>
      </w:r>
      <w:r>
        <w:rPr>
          <w:vertAlign w:val="baseline"/>
        </w:rPr>
        <w:t>stepping</w:t>
      </w:r>
      <w:r>
        <w:rPr>
          <w:spacing w:val="54"/>
          <w:vertAlign w:val="baseline"/>
        </w:rPr>
        <w:t> </w:t>
      </w:r>
      <w:r>
        <w:rPr>
          <w:vertAlign w:val="baseline"/>
        </w:rPr>
        <w:t>stone</w:t>
      </w:r>
      <w:r>
        <w:rPr>
          <w:spacing w:val="55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54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eventual</w:t>
      </w: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26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establishment of its successor tapping from its „huge‟ experience. The</w:t>
      </w:r>
      <w:r>
        <w:rPr>
          <w:spacing w:val="1"/>
        </w:rPr>
        <w:t> </w:t>
      </w:r>
      <w:r>
        <w:rPr/>
        <w:t>bane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NNOC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interests,</w:t>
      </w:r>
      <w:r>
        <w:rPr>
          <w:spacing w:val="-1"/>
        </w:rPr>
        <w:t> </w:t>
      </w:r>
      <w:r>
        <w:rPr/>
        <w:t>ineptitude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failure.</w:t>
      </w:r>
    </w:p>
    <w:p>
      <w:pPr>
        <w:pStyle w:val="BodyText"/>
        <w:spacing w:line="480" w:lineRule="auto" w:before="242"/>
        <w:ind w:right="673" w:firstLine="719"/>
      </w:pPr>
      <w:r>
        <w:rPr/>
        <w:t>Like the NNOC, the NNPC began life essentially as a holding</w:t>
      </w:r>
      <w:r>
        <w:rPr>
          <w:spacing w:val="1"/>
        </w:rPr>
        <w:t> </w:t>
      </w:r>
      <w:r>
        <w:rPr/>
        <w:t>company</w:t>
      </w:r>
      <w:r>
        <w:rPr>
          <w:vertAlign w:val="superscript"/>
        </w:rPr>
        <w:t>28</w:t>
      </w:r>
      <w:r>
        <w:rPr>
          <w:vertAlign w:val="baseline"/>
        </w:rPr>
        <w:t>. The decree</w:t>
      </w:r>
      <w:r>
        <w:rPr>
          <w:vertAlign w:val="superscript"/>
        </w:rPr>
        <w:t>29</w:t>
      </w:r>
      <w:r>
        <w:rPr>
          <w:vertAlign w:val="baseline"/>
        </w:rPr>
        <w:t> establishing the NNPC vested the assets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liabilities of the NNOC in the NNPC and conferred on the new body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responsibility for some functions of the Ministry of Mines and Power</w:t>
      </w:r>
      <w:r>
        <w:rPr>
          <w:vertAlign w:val="superscript"/>
        </w:rPr>
        <w:t>30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NNPC also had some additional commercial freedom as the ceiling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66"/>
          <w:vertAlign w:val="baseline"/>
        </w:rPr>
        <w:t> </w:t>
      </w:r>
      <w:r>
        <w:rPr>
          <w:vertAlign w:val="baseline"/>
        </w:rPr>
        <w:t>contracts</w:t>
      </w:r>
      <w:r>
        <w:rPr>
          <w:spacing w:val="67"/>
          <w:vertAlign w:val="baseline"/>
        </w:rPr>
        <w:t> </w:t>
      </w:r>
      <w:r>
        <w:rPr>
          <w:vertAlign w:val="baseline"/>
        </w:rPr>
        <w:t>that</w:t>
      </w:r>
      <w:r>
        <w:rPr>
          <w:spacing w:val="67"/>
          <w:vertAlign w:val="baseline"/>
        </w:rPr>
        <w:t> </w:t>
      </w:r>
      <w:r>
        <w:rPr>
          <w:vertAlign w:val="baseline"/>
        </w:rPr>
        <w:t>it</w:t>
      </w:r>
      <w:r>
        <w:rPr>
          <w:spacing w:val="69"/>
          <w:vertAlign w:val="baseline"/>
        </w:rPr>
        <w:t> </w:t>
      </w:r>
      <w:r>
        <w:rPr>
          <w:vertAlign w:val="baseline"/>
        </w:rPr>
        <w:t>could</w:t>
      </w:r>
      <w:r>
        <w:rPr>
          <w:spacing w:val="68"/>
          <w:vertAlign w:val="baseline"/>
        </w:rPr>
        <w:t> </w:t>
      </w:r>
      <w:r>
        <w:rPr>
          <w:vertAlign w:val="baseline"/>
        </w:rPr>
        <w:t>award</w:t>
      </w:r>
      <w:r>
        <w:rPr>
          <w:spacing w:val="68"/>
          <w:vertAlign w:val="baseline"/>
        </w:rPr>
        <w:t> </w:t>
      </w:r>
      <w:r>
        <w:rPr>
          <w:vertAlign w:val="baseline"/>
        </w:rPr>
        <w:t>rose</w:t>
      </w:r>
      <w:r>
        <w:rPr>
          <w:spacing w:val="63"/>
          <w:vertAlign w:val="baseline"/>
        </w:rPr>
        <w:t> </w:t>
      </w:r>
      <w:r>
        <w:rPr>
          <w:vertAlign w:val="baseline"/>
        </w:rPr>
        <w:t>fifty</w:t>
      </w:r>
      <w:r>
        <w:rPr>
          <w:spacing w:val="67"/>
          <w:vertAlign w:val="baseline"/>
        </w:rPr>
        <w:t> </w:t>
      </w:r>
      <w:r>
        <w:rPr>
          <w:vertAlign w:val="baseline"/>
        </w:rPr>
        <w:t>fold</w:t>
      </w:r>
      <w:r>
        <w:rPr>
          <w:spacing w:val="68"/>
          <w:vertAlign w:val="baseline"/>
        </w:rPr>
        <w:t> </w:t>
      </w:r>
      <w:r>
        <w:rPr>
          <w:vertAlign w:val="baseline"/>
        </w:rPr>
        <w:t>and</w:t>
      </w:r>
      <w:r>
        <w:rPr>
          <w:spacing w:val="68"/>
          <w:vertAlign w:val="baseline"/>
        </w:rPr>
        <w:t> </w:t>
      </w:r>
      <w:r>
        <w:rPr>
          <w:vertAlign w:val="baseline"/>
        </w:rPr>
        <w:t>it</w:t>
      </w:r>
      <w:r>
        <w:rPr>
          <w:spacing w:val="67"/>
          <w:vertAlign w:val="baseline"/>
        </w:rPr>
        <w:t> </w:t>
      </w:r>
      <w:r>
        <w:rPr>
          <w:vertAlign w:val="baseline"/>
        </w:rPr>
        <w:t>was</w:t>
      </w:r>
      <w:r>
        <w:rPr>
          <w:spacing w:val="67"/>
          <w:vertAlign w:val="baseline"/>
        </w:rPr>
        <w:t> </w:t>
      </w:r>
      <w:r>
        <w:rPr>
          <w:vertAlign w:val="baseline"/>
        </w:rPr>
        <w:t>granted</w:t>
      </w:r>
      <w:r>
        <w:rPr>
          <w:spacing w:val="-79"/>
          <w:vertAlign w:val="baseline"/>
        </w:rPr>
        <w:t> </w:t>
      </w:r>
      <w:r>
        <w:rPr>
          <w:vertAlign w:val="baseline"/>
        </w:rPr>
        <w:t>limited borrowing powers. Its board structure was similar to NNOC‟s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Commissioner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replaced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Permanent</w:t>
      </w:r>
      <w:r>
        <w:rPr>
          <w:spacing w:val="-2"/>
          <w:vertAlign w:val="baseline"/>
        </w:rPr>
        <w:t> </w:t>
      </w:r>
      <w:r>
        <w:rPr>
          <w:vertAlign w:val="baseline"/>
        </w:rPr>
        <w:t>Secretary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Mines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Chairman</w:t>
      </w:r>
      <w:r>
        <w:rPr>
          <w:vertAlign w:val="superscript"/>
        </w:rPr>
        <w:t>31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7" w:firstLine="719"/>
      </w:pPr>
      <w:r>
        <w:rPr/>
        <w:t>Also established by Decree no 33 as part of the NNPC was the</w:t>
      </w:r>
      <w:r>
        <w:rPr>
          <w:spacing w:val="1"/>
        </w:rPr>
        <w:t> </w:t>
      </w:r>
      <w:r>
        <w:rPr/>
        <w:t>Petroleum Inspectorate which was given the responsibility for issuing</w:t>
      </w:r>
      <w:r>
        <w:rPr>
          <w:spacing w:val="1"/>
        </w:rPr>
        <w:t> </w:t>
      </w:r>
      <w:r>
        <w:rPr/>
        <w:t>licences for various activities such as enforcing the Oil Pipelines Act</w:t>
      </w:r>
      <w:r>
        <w:rPr>
          <w:vertAlign w:val="superscript"/>
        </w:rPr>
        <w:t>32</w:t>
      </w:r>
      <w:r>
        <w:rPr>
          <w:spacing w:val="1"/>
          <w:vertAlign w:val="baseline"/>
        </w:rPr>
        <w:t> </w:t>
      </w:r>
      <w:r>
        <w:rPr>
          <w:vertAlign w:val="baseline"/>
        </w:rPr>
        <w:t>and other Petroleum Decrees. The Chief Executive of the Division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nevertheless free from control by the NNPC board and reported directly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Commissioner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Petroleum</w:t>
      </w:r>
      <w:r>
        <w:rPr>
          <w:vertAlign w:val="superscript"/>
        </w:rPr>
        <w:t>33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1"/>
        </w:rPr>
      </w:pPr>
      <w:r>
        <w:rPr/>
        <w:pict>
          <v:rect style="position:absolute;margin-left:90.024002pt;margin-top:14.999083pt;width:144.020pt;height:.47998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28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22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8"/>
          <w:sz w:val="18"/>
          <w:vertAlign w:val="baseline"/>
        </w:rPr>
        <w:t> </w:t>
      </w:r>
      <w:hyperlink r:id="rId32">
        <w:r>
          <w:rPr>
            <w:rFonts w:ascii="Calibri"/>
            <w:color w:val="0000FF"/>
            <w:sz w:val="18"/>
            <w:u w:val="single" w:color="0000FF"/>
            <w:vertAlign w:val="baseline"/>
          </w:rPr>
          <w:t>www.fundinguniverse.com</w:t>
        </w:r>
        <w:r>
          <w:rPr>
            <w:rFonts w:ascii="Calibri"/>
            <w:sz w:val="18"/>
            <w:vertAlign w:val="baseline"/>
          </w:rPr>
          <w:t>.</w:t>
        </w:r>
        <w:r>
          <w:rPr>
            <w:rFonts w:ascii="Calibri"/>
            <w:spacing w:val="16"/>
            <w:sz w:val="18"/>
            <w:vertAlign w:val="baseline"/>
          </w:rPr>
          <w:t> </w:t>
        </w:r>
      </w:hyperlink>
      <w:r>
        <w:rPr>
          <w:rFonts w:ascii="Calibri"/>
          <w:sz w:val="18"/>
          <w:vertAlign w:val="baseline"/>
        </w:rPr>
        <w:t>See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Falegan,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J.I.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(2007)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1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Politics</w:t>
      </w:r>
      <w:r>
        <w:rPr>
          <w:rFonts w:ascii="Calibri"/>
          <w:i/>
          <w:spacing w:val="1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-3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National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Resource.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 4-6.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Now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Corporation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N123, L.F.N 2004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Falegan,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J.I.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4-6.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Falegan,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J.I.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 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4-6.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/>
        <w:t>In line with the objectives of government, the NNPC‟s holding in</w:t>
      </w:r>
      <w:r>
        <w:rPr>
          <w:spacing w:val="1"/>
        </w:rPr>
        <w:t> </w:t>
      </w:r>
      <w:r>
        <w:rPr/>
        <w:t>the oil industry operations in Nigeria increased significantly on July 1,</w:t>
      </w:r>
      <w:r>
        <w:rPr>
          <w:spacing w:val="1"/>
        </w:rPr>
        <w:t> </w:t>
      </w:r>
      <w:r>
        <w:rPr/>
        <w:t>1979 when its stakes in Elf, Agip, Gulf Oil, Mobil Oil companies were</w:t>
      </w:r>
      <w:r>
        <w:rPr>
          <w:spacing w:val="1"/>
        </w:rPr>
        <w:t> </w:t>
      </w:r>
      <w:r>
        <w:rPr/>
        <w:t>raised to sixty per cent. Further, the NNPC‟s stakes in its joint venture</w:t>
      </w:r>
      <w:r>
        <w:rPr>
          <w:spacing w:val="1"/>
        </w:rPr>
        <w:t> </w:t>
      </w:r>
      <w:r>
        <w:rPr/>
        <w:t>with Shell-BP was raised to eighty per cent in August 1979 after Shell-</w:t>
      </w:r>
      <w:r>
        <w:rPr>
          <w:spacing w:val="1"/>
        </w:rPr>
        <w:t> </w:t>
      </w:r>
      <w:r>
        <w:rPr/>
        <w:t>BP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stakes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disagreements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apartheid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</w:t>
      </w:r>
      <w:r>
        <w:rPr>
          <w:vertAlign w:val="superscript"/>
        </w:rPr>
        <w:t>34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4" w:firstLine="719"/>
      </w:pPr>
      <w:r>
        <w:rPr/>
        <w:t>The outcome of the Oil Sales Tribunal was series of reforms</w:t>
      </w:r>
      <w:r>
        <w:rPr>
          <w:spacing w:val="1"/>
        </w:rPr>
        <w:t> </w:t>
      </w:r>
      <w:r>
        <w:rPr/>
        <w:t>designed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decentralize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NNPC.</w:t>
      </w:r>
      <w:r>
        <w:rPr>
          <w:spacing w:val="27"/>
        </w:rPr>
        <w:t> </w:t>
      </w:r>
      <w:r>
        <w:rPr/>
        <w:t>Nine</w:t>
      </w:r>
      <w:r>
        <w:rPr>
          <w:spacing w:val="27"/>
        </w:rPr>
        <w:t> </w:t>
      </w:r>
      <w:r>
        <w:rPr/>
        <w:t>subsidiaries</w:t>
      </w:r>
      <w:r>
        <w:rPr>
          <w:spacing w:val="29"/>
        </w:rPr>
        <w:t> </w:t>
      </w:r>
      <w:r>
        <w:rPr/>
        <w:t>were</w:t>
      </w:r>
      <w:r>
        <w:rPr>
          <w:spacing w:val="29"/>
        </w:rPr>
        <w:t> </w:t>
      </w:r>
      <w:r>
        <w:rPr/>
        <w:t>established</w:t>
      </w:r>
      <w:r>
        <w:rPr>
          <w:spacing w:val="-78"/>
        </w:rPr>
        <w:t> </w:t>
      </w:r>
      <w:r>
        <w:rPr/>
        <w:t>in 1981: the Nigerian Petroleum Exploration and Exploitation Company;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Refining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Warri</w:t>
      </w:r>
      <w:r>
        <w:rPr>
          <w:spacing w:val="1"/>
        </w:rPr>
        <w:t> </w:t>
      </w:r>
      <w:r>
        <w:rPr/>
        <w:t>Ltd;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Petroleum Refining Company Port Harcourt Ltd; the Nigerian Petroleum</w:t>
      </w:r>
      <w:r>
        <w:rPr>
          <w:spacing w:val="1"/>
        </w:rPr>
        <w:t> </w:t>
      </w:r>
      <w:r>
        <w:rPr/>
        <w:t>Products Pipelines and Depots Company Ltd; the Nigerian Petrochemical</w:t>
      </w:r>
      <w:r>
        <w:rPr>
          <w:spacing w:val="-79"/>
        </w:rPr>
        <w:t> </w:t>
      </w:r>
      <w:r>
        <w:rPr/>
        <w:t>Company;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Ltd;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Marine Transportation Company Ltd; and the Petroleum Research and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Company</w:t>
      </w:r>
      <w:r>
        <w:rPr>
          <w:vertAlign w:val="superscript"/>
        </w:rPr>
        <w:t>35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decentralization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-79"/>
          <w:vertAlign w:val="baseline"/>
        </w:rPr>
        <w:t> </w:t>
      </w:r>
      <w:r>
        <w:rPr>
          <w:vertAlign w:val="baseline"/>
        </w:rPr>
        <w:t>refineries,</w:t>
      </w:r>
      <w:r>
        <w:rPr>
          <w:spacing w:val="59"/>
          <w:vertAlign w:val="baseline"/>
        </w:rPr>
        <w:t> </w:t>
      </w:r>
      <w:r>
        <w:rPr>
          <w:vertAlign w:val="baseline"/>
        </w:rPr>
        <w:t>two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9"/>
          <w:vertAlign w:val="baseline"/>
        </w:rPr>
        <w:t> </w:t>
      </w:r>
      <w:r>
        <w:rPr>
          <w:vertAlign w:val="baseline"/>
        </w:rPr>
        <w:t>which</w:t>
      </w:r>
      <w:r>
        <w:rPr>
          <w:spacing w:val="62"/>
          <w:vertAlign w:val="baseline"/>
        </w:rPr>
        <w:t> </w:t>
      </w:r>
      <w:r>
        <w:rPr>
          <w:vertAlign w:val="baseline"/>
        </w:rPr>
        <w:t>had</w:t>
      </w:r>
      <w:r>
        <w:rPr>
          <w:spacing w:val="61"/>
          <w:vertAlign w:val="baseline"/>
        </w:rPr>
        <w:t> </w:t>
      </w:r>
      <w:r>
        <w:rPr>
          <w:vertAlign w:val="baseline"/>
        </w:rPr>
        <w:t>been</w:t>
      </w:r>
      <w:r>
        <w:rPr>
          <w:spacing w:val="58"/>
          <w:vertAlign w:val="baseline"/>
        </w:rPr>
        <w:t> </w:t>
      </w:r>
      <w:r>
        <w:rPr>
          <w:vertAlign w:val="baseline"/>
        </w:rPr>
        <w:t>built</w:t>
      </w:r>
      <w:r>
        <w:rPr>
          <w:spacing w:val="62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62"/>
          <w:vertAlign w:val="baseline"/>
        </w:rPr>
        <w:t> </w:t>
      </w:r>
      <w:r>
        <w:rPr>
          <w:vertAlign w:val="baseline"/>
        </w:rPr>
        <w:t>early</w:t>
      </w:r>
      <w:r>
        <w:rPr>
          <w:spacing w:val="59"/>
          <w:vertAlign w:val="baseline"/>
        </w:rPr>
        <w:t> </w:t>
      </w:r>
      <w:r>
        <w:rPr>
          <w:vertAlign w:val="baseline"/>
        </w:rPr>
        <w:t>1950s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late</w:t>
      </w:r>
      <w:r>
        <w:rPr>
          <w:spacing w:val="-79"/>
          <w:vertAlign w:val="baseline"/>
        </w:rPr>
        <w:t> </w:t>
      </w:r>
      <w:r>
        <w:rPr>
          <w:vertAlign w:val="baseline"/>
        </w:rPr>
        <w:t>1970s promoted competition and the establishment of a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subsidiaries designed to instill a more commercial approach in a more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diversified</w:t>
      </w:r>
      <w:r>
        <w:rPr>
          <w:spacing w:val="-1"/>
          <w:vertAlign w:val="baseline"/>
        </w:rPr>
        <w:t> </w:t>
      </w:r>
      <w:r>
        <w:rPr>
          <w:vertAlign w:val="baseline"/>
        </w:rPr>
        <w:t>corporation.</w:t>
      </w: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5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/>
        <w:t>The end of the 1980s saw a number of initiatives geared towards</w:t>
      </w:r>
      <w:r>
        <w:rPr>
          <w:spacing w:val="1"/>
        </w:rPr>
        <w:t> </w:t>
      </w:r>
      <w:r>
        <w:rPr/>
        <w:t>establishing the NNPC as a financially autonomous and commercially</w:t>
      </w:r>
      <w:r>
        <w:rPr>
          <w:spacing w:val="1"/>
        </w:rPr>
        <w:t> </w:t>
      </w:r>
      <w:r>
        <w:rPr/>
        <w:t>integrated oil company</w:t>
      </w:r>
      <w:r>
        <w:rPr>
          <w:vertAlign w:val="superscript"/>
        </w:rPr>
        <w:t>36</w:t>
      </w:r>
      <w:r>
        <w:rPr>
          <w:vertAlign w:val="baseline"/>
        </w:rPr>
        <w:t>. Three areas of responsibility were defined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Corporation, that is, Corporate Services, Operations and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 Management Services and eleven subsidiaries were also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established for the Corporation. The subsidiary companies include: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Warri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79"/>
          <w:vertAlign w:val="baseline"/>
        </w:rPr>
        <w:t> </w:t>
      </w:r>
      <w:r>
        <w:rPr>
          <w:vertAlign w:val="baseline"/>
        </w:rPr>
        <w:t>Petrochemical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Engineering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Company, the LNG Company; the Port Harcourt Refining Company; 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Eleme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vertAlign w:val="superscript"/>
        </w:rPr>
        <w:t>37</w:t>
      </w:r>
      <w:r>
        <w:rPr>
          <w:vertAlign w:val="baseline"/>
        </w:rPr>
        <w:t>.</w:t>
      </w:r>
    </w:p>
    <w:p>
      <w:pPr>
        <w:pStyle w:val="BodyText"/>
        <w:spacing w:before="11"/>
        <w:ind w:left="0"/>
        <w:jc w:val="left"/>
        <w:rPr>
          <w:sz w:val="43"/>
        </w:rPr>
      </w:pPr>
    </w:p>
    <w:p>
      <w:pPr>
        <w:pStyle w:val="BodyText"/>
        <w:spacing w:line="480" w:lineRule="auto"/>
        <w:ind w:right="676" w:firstLine="719"/>
      </w:pPr>
      <w:r>
        <w:rPr/>
        <w:t>Over the years, the source of supply of petroleum products 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NNPC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source</w:t>
      </w:r>
      <w:r>
        <w:rPr>
          <w:spacing w:val="8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21"/>
        </w:rPr>
        <w:t> </w:t>
      </w:r>
      <w:r>
        <w:rPr/>
        <w:t>local</w:t>
      </w:r>
      <w:r>
        <w:rPr>
          <w:spacing w:val="22"/>
        </w:rPr>
        <w:t> </w:t>
      </w:r>
      <w:r>
        <w:rPr/>
        <w:t>refineries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importation</w:t>
      </w:r>
      <w:r>
        <w:rPr>
          <w:vertAlign w:val="superscript"/>
        </w:rPr>
        <w:t>38</w:t>
      </w:r>
      <w:r>
        <w:rPr>
          <w:vertAlign w:val="baseline"/>
        </w:rPr>
        <w:t>.</w:t>
      </w:r>
      <w:r>
        <w:rPr>
          <w:spacing w:val="22"/>
          <w:vertAlign w:val="baseline"/>
        </w:rPr>
        <w:t> </w:t>
      </w:r>
      <w:r>
        <w:rPr>
          <w:vertAlign w:val="baseline"/>
        </w:rPr>
        <w:t>Importation</w:t>
      </w:r>
      <w:r>
        <w:rPr>
          <w:spacing w:val="21"/>
          <w:vertAlign w:val="baseline"/>
        </w:rPr>
        <w:t> </w:t>
      </w:r>
      <w:r>
        <w:rPr>
          <w:vertAlign w:val="baseline"/>
        </w:rPr>
        <w:t>arose</w:t>
      </w:r>
      <w:r>
        <w:rPr>
          <w:spacing w:val="22"/>
          <w:vertAlign w:val="baseline"/>
        </w:rPr>
        <w:t> </w:t>
      </w:r>
      <w:r>
        <w:rPr>
          <w:vertAlign w:val="baseline"/>
        </w:rPr>
        <w:t>mainly</w:t>
      </w:r>
      <w:r>
        <w:rPr>
          <w:spacing w:val="22"/>
          <w:vertAlign w:val="baseline"/>
        </w:rPr>
        <w:t> </w:t>
      </w:r>
      <w:r>
        <w:rPr>
          <w:vertAlign w:val="baseline"/>
        </w:rPr>
        <w:t>as</w:t>
      </w:r>
      <w:r>
        <w:rPr>
          <w:spacing w:val="-79"/>
          <w:vertAlign w:val="baseline"/>
        </w:rPr>
        <w:t> </w:t>
      </w:r>
      <w:r>
        <w:rPr>
          <w:vertAlign w:val="baseline"/>
        </w:rPr>
        <w:t>a result of the poor state of Nigerian refineries</w:t>
      </w:r>
      <w:r>
        <w:rPr>
          <w:vertAlign w:val="superscript"/>
        </w:rPr>
        <w:t>39</w:t>
      </w:r>
      <w:r>
        <w:rPr>
          <w:vertAlign w:val="baseline"/>
        </w:rPr>
        <w:t>. The installed refining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5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45"/>
          <w:vertAlign w:val="baseline"/>
        </w:rPr>
        <w:t> </w:t>
      </w:r>
      <w:r>
        <w:rPr>
          <w:vertAlign w:val="baseline"/>
        </w:rPr>
        <w:t>is</w:t>
      </w:r>
      <w:r>
        <w:rPr>
          <w:spacing w:val="44"/>
          <w:vertAlign w:val="baseline"/>
        </w:rPr>
        <w:t> </w:t>
      </w:r>
      <w:r>
        <w:rPr>
          <w:vertAlign w:val="baseline"/>
        </w:rPr>
        <w:t>445,000</w:t>
      </w:r>
      <w:r>
        <w:rPr>
          <w:spacing w:val="45"/>
          <w:vertAlign w:val="baseline"/>
        </w:rPr>
        <w:t> </w:t>
      </w:r>
      <w:r>
        <w:rPr>
          <w:vertAlign w:val="baseline"/>
        </w:rPr>
        <w:t>barrels</w:t>
      </w:r>
      <w:r>
        <w:rPr>
          <w:spacing w:val="45"/>
          <w:vertAlign w:val="baseline"/>
        </w:rPr>
        <w:t> </w:t>
      </w:r>
      <w:r>
        <w:rPr>
          <w:vertAlign w:val="baseline"/>
        </w:rPr>
        <w:t>per</w:t>
      </w:r>
      <w:r>
        <w:rPr>
          <w:spacing w:val="42"/>
          <w:vertAlign w:val="baseline"/>
        </w:rPr>
        <w:t> </w:t>
      </w:r>
      <w:r>
        <w:rPr>
          <w:vertAlign w:val="baseline"/>
        </w:rPr>
        <w:t>day</w:t>
      </w:r>
      <w:r>
        <w:rPr>
          <w:spacing w:val="44"/>
          <w:vertAlign w:val="baseline"/>
        </w:rPr>
        <w:t> </w:t>
      </w:r>
      <w:r>
        <w:rPr>
          <w:vertAlign w:val="baseline"/>
        </w:rPr>
        <w:t>(bpd)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5"/>
        </w:rPr>
      </w:pPr>
      <w:r>
        <w:rPr/>
        <w:pict>
          <v:rect style="position:absolute;margin-left:90.024002pt;margin-top:11.517598pt;width:144.020pt;height:.47998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9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line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government privatization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commercialization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drive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that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time.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March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33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www.nnpc.gov.ng</w:t>
        </w:r>
      </w:hyperlink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Local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refineries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three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existing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refineries,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that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Port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Harcourt,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Warri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Kaduna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refineries.</w:t>
      </w:r>
    </w:p>
    <w:p>
      <w:pPr>
        <w:spacing w:before="1"/>
        <w:ind w:left="660" w:right="678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39</w:t>
      </w:r>
      <w:r>
        <w:rPr>
          <w:rFonts w:ascii="Calibri"/>
          <w:sz w:val="18"/>
          <w:vertAlign w:val="baseline"/>
        </w:rPr>
        <w:t> This is due to the lack of the mandatory Turn-Around Maintenance (TAM) prescribed by the refinery master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plans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companies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that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constructed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them.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Here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TAM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became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veritable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source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personal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aggrandizement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perpetual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cycles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corruption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which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longer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news.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refineries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 near comatose!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6"/>
      </w:pPr>
      <w:r>
        <w:rPr/>
        <w:t>while the optimum refining capacity ever achieved was 360,000</w:t>
      </w:r>
      <w:r>
        <w:rPr>
          <w:vertAlign w:val="superscript"/>
        </w:rPr>
        <w:t>40</w:t>
      </w:r>
      <w:r>
        <w:rPr>
          <w:vertAlign w:val="baseline"/>
        </w:rPr>
        <w:t>.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worth noting that the commissioning of the new Port Harcourt refinery</w:t>
      </w:r>
      <w:r>
        <w:rPr>
          <w:spacing w:val="1"/>
          <w:vertAlign w:val="baseline"/>
        </w:rPr>
        <w:t> </w:t>
      </w:r>
      <w:r>
        <w:rPr>
          <w:vertAlign w:val="baseline"/>
        </w:rPr>
        <w:t>early in 1988 increased the total refining capacity to 445,000 barrels per</w:t>
      </w:r>
      <w:r>
        <w:rPr>
          <w:spacing w:val="-79"/>
          <w:vertAlign w:val="baseline"/>
        </w:rPr>
        <w:t> </w:t>
      </w:r>
      <w:r>
        <w:rPr>
          <w:vertAlign w:val="baseline"/>
        </w:rPr>
        <w:t>day</w:t>
      </w:r>
      <w:r>
        <w:rPr>
          <w:vertAlign w:val="superscript"/>
        </w:rPr>
        <w:t>41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3" w:firstLine="719"/>
      </w:pPr>
      <w:r>
        <w:rPr/>
        <w:t>The</w:t>
      </w:r>
      <w:r>
        <w:rPr>
          <w:spacing w:val="1"/>
        </w:rPr>
        <w:t> </w:t>
      </w:r>
      <w:r>
        <w:rPr/>
        <w:t>NNPC</w:t>
      </w:r>
      <w:r>
        <w:rPr>
          <w:spacing w:val="1"/>
        </w:rPr>
        <w:t> </w:t>
      </w:r>
      <w:r>
        <w:rPr/>
        <w:t>purchases</w:t>
      </w:r>
      <w:r>
        <w:rPr>
          <w:spacing w:val="1"/>
        </w:rPr>
        <w:t> </w:t>
      </w:r>
      <w:r>
        <w:rPr/>
        <w:t>260,000</w:t>
      </w:r>
      <w:r>
        <w:rPr>
          <w:spacing w:val="1"/>
        </w:rPr>
        <w:t> </w:t>
      </w:r>
      <w:r>
        <w:rPr/>
        <w:t>barrels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price,</w:t>
      </w:r>
      <w:r>
        <w:rPr>
          <w:spacing w:val="1"/>
        </w:rPr>
        <w:t> </w:t>
      </w:r>
      <w:r>
        <w:rPr/>
        <w:t>processes them in these refineries and then sells the products to oil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depots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3,000</w:t>
      </w:r>
      <w:r>
        <w:rPr>
          <w:spacing w:val="1"/>
        </w:rPr>
        <w:t> </w:t>
      </w:r>
      <w:r>
        <w:rPr/>
        <w:t>kilometers of pipeline</w:t>
      </w:r>
      <w:r>
        <w:rPr>
          <w:vertAlign w:val="superscript"/>
        </w:rPr>
        <w:t>42</w:t>
      </w:r>
      <w:r>
        <w:rPr>
          <w:vertAlign w:val="baseline"/>
        </w:rPr>
        <w:t>. These developments have not prevented long</w:t>
      </w:r>
      <w:r>
        <w:rPr>
          <w:spacing w:val="1"/>
          <w:vertAlign w:val="baseline"/>
        </w:rPr>
        <w:t> </w:t>
      </w:r>
      <w:r>
        <w:rPr>
          <w:vertAlign w:val="baseline"/>
        </w:rPr>
        <w:t>queues in retail outlets or outright scarcity as much of the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are lost to hoarding and cross boarder smuggling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subsidized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expensive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neighboring countries that have no fuel subsidy policies</w:t>
      </w:r>
      <w:r>
        <w:rPr>
          <w:vertAlign w:val="superscript"/>
        </w:rPr>
        <w:t>43</w:t>
      </w:r>
      <w:r>
        <w:rPr>
          <w:vertAlign w:val="baseline"/>
        </w:rPr>
        <w:t>. The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on January 1 2012 shocked Nigerians when it suddenly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removed the entire subsidy on petroleum products. This singular act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 increased the pump price of petrol by 110 per cent.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 a huge blow to the populace of over seventy per cent living below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dollars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day.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8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officials</w:t>
      </w:r>
      <w:r>
        <w:rPr>
          <w:spacing w:val="1"/>
          <w:vertAlign w:val="baseline"/>
        </w:rPr>
        <w:t> </w:t>
      </w:r>
      <w:r>
        <w:rPr>
          <w:vertAlign w:val="baseline"/>
        </w:rPr>
        <w:t>argued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subsidy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1"/>
          <w:vertAlign w:val="baseline"/>
        </w:rPr>
        <w:t> </w:t>
      </w:r>
      <w:r>
        <w:rPr>
          <w:vertAlign w:val="baseline"/>
        </w:rPr>
        <w:t>consequent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50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50"/>
          <w:vertAlign w:val="baseline"/>
        </w:rPr>
        <w:t> </w:t>
      </w:r>
      <w:r>
        <w:rPr>
          <w:vertAlign w:val="baseline"/>
        </w:rPr>
        <w:t>price</w:t>
      </w:r>
      <w:r>
        <w:rPr>
          <w:spacing w:val="50"/>
          <w:vertAlign w:val="baseline"/>
        </w:rPr>
        <w:t> </w:t>
      </w:r>
      <w:r>
        <w:rPr>
          <w:vertAlign w:val="baseline"/>
        </w:rPr>
        <w:t>of</w:t>
      </w:r>
      <w:r>
        <w:rPr>
          <w:spacing w:val="49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50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50"/>
          <w:vertAlign w:val="baseline"/>
        </w:rPr>
        <w:t> </w:t>
      </w:r>
      <w:r>
        <w:rPr>
          <w:vertAlign w:val="baseline"/>
        </w:rPr>
        <w:t>would</w:t>
      </w:r>
      <w:r>
        <w:rPr>
          <w:spacing w:val="50"/>
          <w:vertAlign w:val="baseline"/>
        </w:rPr>
        <w:t> </w:t>
      </w:r>
      <w:r>
        <w:rPr>
          <w:vertAlign w:val="baseline"/>
        </w:rPr>
        <w:t>prevent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7"/>
        <w:ind w:left="0"/>
        <w:jc w:val="left"/>
        <w:rPr>
          <w:sz w:val="9"/>
        </w:rPr>
      </w:pPr>
      <w:r>
        <w:rPr/>
        <w:pict>
          <v:rect style="position:absolute;margin-left:90.024002pt;margin-top:7.736582pt;width:144.020pt;height:.47998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40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Oluyemi,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S.A.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(1996)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Deregulation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Performance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1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1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Industry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Nigeria: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Overview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59(1) </w:t>
      </w:r>
      <w:r>
        <w:rPr>
          <w:rFonts w:ascii="Calibri"/>
          <w:i/>
          <w:sz w:val="18"/>
          <w:vertAlign w:val="baseline"/>
        </w:rPr>
        <w:t>NDIC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Quarterly</w:t>
      </w:r>
      <w:r>
        <w:rPr>
          <w:rFonts w:ascii="Calibri"/>
          <w:sz w:val="18"/>
          <w:vertAlign w:val="baseline"/>
        </w:rPr>
        <w:t>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49-67.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42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Main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Report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Vision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2010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Committee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(September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1997)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contains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detailed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statistics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report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issue.</w:t>
      </w:r>
    </w:p>
    <w:p>
      <w:pPr>
        <w:spacing w:before="0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43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Echono,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A.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(2013)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“Nigeria’s</w:t>
      </w:r>
      <w:r>
        <w:rPr>
          <w:rFonts w:ascii="Calibri" w:hAnsi="Calibri"/>
          <w:i/>
          <w:spacing w:val="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Oil</w:t>
      </w:r>
      <w:r>
        <w:rPr>
          <w:rFonts w:ascii="Calibri" w:hAnsi="Calibri"/>
          <w:i/>
          <w:spacing w:val="1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Subsidy</w:t>
      </w:r>
      <w:r>
        <w:rPr>
          <w:rFonts w:ascii="Calibri" w:hAnsi="Calibri"/>
          <w:i/>
          <w:spacing w:val="1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Crisis:</w:t>
      </w:r>
      <w:r>
        <w:rPr>
          <w:rFonts w:ascii="Calibri" w:hAnsi="Calibri"/>
          <w:i/>
          <w:spacing w:val="1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</w:t>
      </w:r>
      <w:r>
        <w:rPr>
          <w:rFonts w:ascii="Calibri" w:hAnsi="Calibri"/>
          <w:i/>
          <w:spacing w:val="1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Common</w:t>
      </w:r>
      <w:r>
        <w:rPr>
          <w:rFonts w:ascii="Calibri" w:hAnsi="Calibri"/>
          <w:i/>
          <w:spacing w:val="1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Sense</w:t>
      </w:r>
      <w:r>
        <w:rPr>
          <w:rFonts w:ascii="Calibri" w:hAnsi="Calibri"/>
          <w:i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Approach”</w:t>
      </w:r>
      <w:r>
        <w:rPr>
          <w:rFonts w:ascii="Calibri" w:hAnsi="Calibri"/>
          <w:i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February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142013,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from</w:t>
      </w:r>
      <w:r>
        <w:rPr>
          <w:rFonts w:ascii="Calibri" w:hAnsi="Calibri"/>
          <w:spacing w:val="1"/>
          <w:sz w:val="18"/>
          <w:vertAlign w:val="baseline"/>
        </w:rPr>
        <w:t> </w:t>
      </w:r>
      <w:hyperlink r:id="rId34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www.thelawyerchronicle.com&gt;</w:t>
        </w:r>
      </w:hyperlink>
      <w:r>
        <w:rPr>
          <w:rFonts w:ascii="Calibri" w:hAnsi="Calibri"/>
          <w:color w:val="0000FF"/>
          <w:sz w:val="18"/>
          <w:u w:val="single" w:color="0000FF"/>
          <w:vertAlign w:val="baseline"/>
        </w:rPr>
        <w:t>Home&gt;Trends&amp;Development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smuggling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exportation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petrol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neighbouring</w:t>
      </w:r>
      <w:r>
        <w:rPr>
          <w:spacing w:val="-79"/>
        </w:rPr>
        <w:t> </w:t>
      </w:r>
      <w:r>
        <w:rPr/>
        <w:t>countries where petroleum products are much more expensive. This</w:t>
      </w:r>
      <w:r>
        <w:rPr>
          <w:spacing w:val="1"/>
        </w:rPr>
        <w:t> </w:t>
      </w:r>
      <w:r>
        <w:rPr/>
        <w:t>argument is an admission that smuggling and illegal exportation is an</w:t>
      </w:r>
      <w:r>
        <w:rPr>
          <w:spacing w:val="1"/>
        </w:rPr>
        <w:t> </w:t>
      </w:r>
      <w:r>
        <w:rPr/>
        <w:t>ongoing phenomenon in Nigeria.</w:t>
      </w:r>
      <w:r>
        <w:rPr>
          <w:vertAlign w:val="superscript"/>
        </w:rPr>
        <w:t>44</w:t>
      </w:r>
      <w:r>
        <w:rPr>
          <w:vertAlign w:val="baseline"/>
        </w:rPr>
        <w:t> Elsewhere it has been stated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eighty per cent of PMS or petrol consumed in the neighbouring Republic</w:t>
      </w:r>
      <w:r>
        <w:rPr>
          <w:spacing w:val="-79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Benin,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smuggled</w:t>
      </w:r>
      <w:r>
        <w:rPr>
          <w:spacing w:val="29"/>
          <w:vertAlign w:val="baseline"/>
        </w:rPr>
        <w:t> </w:t>
      </w:r>
      <w:r>
        <w:rPr>
          <w:vertAlign w:val="baseline"/>
        </w:rPr>
        <w:t>from</w:t>
      </w:r>
      <w:r>
        <w:rPr>
          <w:spacing w:val="30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has</w:t>
      </w:r>
      <w:r>
        <w:rPr>
          <w:spacing w:val="28"/>
          <w:vertAlign w:val="baseline"/>
        </w:rPr>
        <w:t> </w:t>
      </w:r>
      <w:r>
        <w:rPr>
          <w:vertAlign w:val="baseline"/>
        </w:rPr>
        <w:t>again</w:t>
      </w:r>
      <w:r>
        <w:rPr>
          <w:spacing w:val="28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fore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broad leakages in the distribution system of the downstream oil and</w:t>
      </w:r>
      <w:r>
        <w:rPr>
          <w:spacing w:val="-79"/>
          <w:vertAlign w:val="baseline"/>
        </w:rPr>
        <w:t> </w:t>
      </w:r>
      <w:r>
        <w:rPr>
          <w:vertAlign w:val="baseline"/>
        </w:rPr>
        <w:t>gas sector in Nigeria.</w:t>
      </w:r>
      <w:r>
        <w:rPr>
          <w:vertAlign w:val="superscript"/>
        </w:rPr>
        <w:t>45</w:t>
      </w:r>
      <w:r>
        <w:rPr>
          <w:vertAlign w:val="baseline"/>
        </w:rPr>
        <w:t> It is important to note that any marketing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strategy adopted in the distribution and sale of petroleum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 plugging the loopholes of hoarding and smuggling will come to</w:t>
      </w:r>
      <w:r>
        <w:rPr>
          <w:spacing w:val="1"/>
          <w:vertAlign w:val="baseline"/>
        </w:rPr>
        <w:t> </w:t>
      </w:r>
      <w:r>
        <w:rPr>
          <w:vertAlign w:val="baseline"/>
        </w:rPr>
        <w:t>nought.</w:t>
      </w:r>
    </w:p>
    <w:p>
      <w:pPr>
        <w:pStyle w:val="BodyText"/>
        <w:spacing w:line="480" w:lineRule="auto" w:before="242"/>
        <w:ind w:right="673" w:firstLine="719"/>
      </w:pPr>
      <w:r>
        <w:rPr/>
        <w:t>The policy of the government is to ensure a balanced supply of</w:t>
      </w:r>
      <w:r>
        <w:rPr>
          <w:spacing w:val="1"/>
        </w:rPr>
        <w:t> </w:t>
      </w:r>
      <w:r>
        <w:rPr/>
        <w:t>petroleum throughout the country. This informed the decision to locate</w:t>
      </w:r>
      <w:r>
        <w:rPr>
          <w:spacing w:val="1"/>
        </w:rPr>
        <w:t> </w:t>
      </w:r>
      <w:r>
        <w:rPr/>
        <w:t>some of these refineries and the depots in far flung corners of the</w:t>
      </w:r>
      <w:r>
        <w:rPr>
          <w:spacing w:val="1"/>
        </w:rPr>
        <w:t> </w:t>
      </w:r>
      <w:r>
        <w:rPr/>
        <w:t>country for easy access and cheaper supply of petroleum products</w:t>
      </w:r>
      <w:r>
        <w:rPr>
          <w:vertAlign w:val="superscript"/>
        </w:rPr>
        <w:t>46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supplies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8"/>
          <w:vertAlign w:val="baseline"/>
        </w:rPr>
        <w:t> </w:t>
      </w:r>
      <w:r>
        <w:rPr>
          <w:vertAlign w:val="baseline"/>
        </w:rPr>
        <w:t>are</w:t>
      </w:r>
      <w:r>
        <w:rPr>
          <w:spacing w:val="18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21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19"/>
          <w:vertAlign w:val="baseline"/>
        </w:rPr>
        <w:t> </w:t>
      </w:r>
      <w:r>
        <w:rPr>
          <w:vertAlign w:val="baseline"/>
        </w:rPr>
        <w:t>by</w:t>
      </w:r>
      <w:r>
        <w:rPr>
          <w:spacing w:val="22"/>
          <w:vertAlign w:val="baseline"/>
        </w:rPr>
        <w:t> </w:t>
      </w:r>
      <w:r>
        <w:rPr>
          <w:vertAlign w:val="baseline"/>
        </w:rPr>
        <w:t>smooth</w:t>
      </w:r>
      <w:r>
        <w:rPr>
          <w:spacing w:val="18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-7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depot</w:t>
      </w:r>
      <w:r>
        <w:rPr>
          <w:spacing w:val="1"/>
          <w:vertAlign w:val="baseline"/>
        </w:rPr>
        <w:t> </w:t>
      </w:r>
      <w:r>
        <w:rPr>
          <w:vertAlign w:val="baseline"/>
        </w:rPr>
        <w:t>equipment.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 are shut down due to non-availability of spare parts or Turn-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Maintenance,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scarcity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7"/>
          <w:vertAlign w:val="baseline"/>
        </w:rPr>
        <w:t> </w:t>
      </w:r>
      <w:r>
        <w:rPr>
          <w:vertAlign w:val="baseline"/>
        </w:rPr>
        <w:t>vicinity</w:t>
      </w:r>
      <w:r>
        <w:rPr>
          <w:spacing w:val="27"/>
          <w:vertAlign w:val="baseline"/>
        </w:rPr>
        <w:t> </w:t>
      </w:r>
      <w:r>
        <w:rPr>
          <w:vertAlign w:val="baseline"/>
        </w:rPr>
        <w:t>or</w:t>
      </w:r>
      <w:r>
        <w:rPr>
          <w:spacing w:val="26"/>
          <w:vertAlign w:val="baseline"/>
        </w:rPr>
        <w:t> </w:t>
      </w:r>
      <w:r>
        <w:rPr>
          <w:vertAlign w:val="baseline"/>
        </w:rPr>
        <w:t>area</w:t>
      </w:r>
      <w:r>
        <w:rPr>
          <w:spacing w:val="27"/>
          <w:vertAlign w:val="baseline"/>
        </w:rPr>
        <w:t> </w:t>
      </w:r>
      <w:r>
        <w:rPr>
          <w:vertAlign w:val="baseline"/>
        </w:rPr>
        <w:t>even</w:t>
      </w:r>
      <w:r>
        <w:rPr>
          <w:spacing w:val="26"/>
          <w:vertAlign w:val="baseline"/>
        </w:rPr>
        <w:t> </w:t>
      </w:r>
      <w:r>
        <w:rPr>
          <w:vertAlign w:val="baseline"/>
        </w:rPr>
        <w:t>though</w:t>
      </w:r>
      <w:r>
        <w:rPr>
          <w:spacing w:val="26"/>
          <w:vertAlign w:val="baseline"/>
        </w:rPr>
        <w:t> </w:t>
      </w:r>
      <w:r>
        <w:rPr>
          <w:vertAlign w:val="baseline"/>
        </w:rPr>
        <w:t>effort</w:t>
      </w:r>
      <w:r>
        <w:rPr>
          <w:spacing w:val="31"/>
          <w:vertAlign w:val="baseline"/>
        </w:rPr>
        <w:t> </w:t>
      </w:r>
      <w:r>
        <w:rPr>
          <w:vertAlign w:val="baseline"/>
        </w:rPr>
        <w:t>is</w:t>
      </w:r>
      <w:r>
        <w:rPr>
          <w:spacing w:val="27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27"/>
          <w:vertAlign w:val="baseline"/>
        </w:rPr>
        <w:t> </w:t>
      </w:r>
      <w:r>
        <w:rPr>
          <w:vertAlign w:val="baseline"/>
        </w:rPr>
        <w:t>made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0"/>
        </w:rPr>
      </w:pPr>
      <w:r>
        <w:rPr/>
        <w:pict>
          <v:rect style="position:absolute;margin-left:90.024002pt;margin-top:8.223457pt;width:144.020pt;height:.47998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  <w:vertAlign w:val="superscript"/>
        </w:rPr>
        <w:t>44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i/>
          <w:sz w:val="18"/>
          <w:vertAlign w:val="superscript"/>
        </w:rPr>
        <w:t>45</w:t>
      </w:r>
      <w:r>
        <w:rPr>
          <w:rFonts w:ascii="Calibri" w:hAnsi="Calibri"/>
          <w:i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“Ending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Smuggling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Fuel”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February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14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2013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from</w:t>
      </w:r>
      <w:r>
        <w:rPr>
          <w:rFonts w:ascii="Calibri" w:hAnsi="Calibri"/>
          <w:spacing w:val="-2"/>
          <w:sz w:val="18"/>
          <w:vertAlign w:val="baseline"/>
        </w:rPr>
        <w:t> </w:t>
      </w:r>
      <w:hyperlink r:id="rId35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www.compassnewspaper.org</w:t>
        </w:r>
      </w:hyperlink>
      <w:r>
        <w:rPr>
          <w:rFonts w:ascii="Calibri" w:hAnsi="Calibri"/>
          <w:color w:val="0000FF"/>
          <w:sz w:val="18"/>
          <w:u w:val="single" w:color="0000FF"/>
          <w:vertAlign w:val="baseline"/>
        </w:rPr>
        <w:t>&gt;Home&gt;Editorial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Falegan,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.I.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 pp.4-6.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supply the area from such other refineries that are operating. The</w:t>
      </w:r>
      <w:r>
        <w:rPr>
          <w:spacing w:val="1"/>
        </w:rPr>
        <w:t> </w:t>
      </w:r>
      <w:r>
        <w:rPr/>
        <w:t>performance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5"/>
        </w:rPr>
        <w:t> </w:t>
      </w:r>
      <w:r>
        <w:rPr/>
        <w:t>refineries</w:t>
      </w:r>
      <w:r>
        <w:rPr>
          <w:spacing w:val="41"/>
        </w:rPr>
        <w:t> </w:t>
      </w:r>
      <w:r>
        <w:rPr/>
        <w:t>has</w:t>
      </w:r>
      <w:r>
        <w:rPr>
          <w:spacing w:val="42"/>
        </w:rPr>
        <w:t> </w:t>
      </w:r>
      <w:r>
        <w:rPr/>
        <w:t>been</w:t>
      </w:r>
      <w:r>
        <w:rPr>
          <w:spacing w:val="43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decline</w:t>
      </w:r>
      <w:r>
        <w:rPr>
          <w:spacing w:val="42"/>
        </w:rPr>
        <w:t> </w:t>
      </w:r>
      <w:r>
        <w:rPr/>
        <w:t>over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years</w:t>
      </w:r>
      <w:r>
        <w:rPr>
          <w:spacing w:val="-79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(or</w:t>
      </w:r>
      <w:r>
        <w:rPr>
          <w:spacing w:val="82"/>
        </w:rPr>
        <w:t> </w:t>
      </w:r>
      <w:r>
        <w:rPr/>
        <w:t>more</w:t>
      </w:r>
      <w:r>
        <w:rPr>
          <w:spacing w:val="1"/>
        </w:rPr>
        <w:t> </w:t>
      </w:r>
      <w:r>
        <w:rPr/>
        <w:t>appropriately mismanagement?). Concerned about sporadic shortages</w:t>
      </w:r>
      <w:r>
        <w:rPr>
          <w:spacing w:val="1"/>
        </w:rPr>
        <w:t> </w:t>
      </w:r>
      <w:r>
        <w:rPr/>
        <w:t>and inadequate supply of petroleum products to the domestic market,</w:t>
      </w:r>
      <w:r>
        <w:rPr>
          <w:spacing w:val="1"/>
        </w:rPr>
        <w:t> </w:t>
      </w:r>
      <w:r>
        <w:rPr/>
        <w:t>the federal government, in 1998, partially de-regulated the marketing</w:t>
      </w:r>
      <w:r>
        <w:rPr>
          <w:spacing w:val="1"/>
        </w:rPr>
        <w:t> </w:t>
      </w:r>
      <w:r>
        <w:rPr/>
        <w:t>sector of the oil and gas industry</w:t>
      </w:r>
      <w:r>
        <w:rPr>
          <w:vertAlign w:val="superscript"/>
        </w:rPr>
        <w:t>47</w:t>
      </w:r>
      <w:r>
        <w:rPr>
          <w:vertAlign w:val="baseline"/>
        </w:rPr>
        <w:t>. This singular government 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marketers,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marketers and third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 in the importation</w:t>
      </w:r>
      <w:r>
        <w:rPr>
          <w:spacing w:val="81"/>
          <w:vertAlign w:val="baseline"/>
        </w:rPr>
        <w:t> </w:t>
      </w:r>
      <w:r>
        <w:rPr>
          <w:vertAlign w:val="baseline"/>
        </w:rPr>
        <w:t>of petroleum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the country</w:t>
      </w:r>
      <w:r>
        <w:rPr>
          <w:vertAlign w:val="superscript"/>
        </w:rPr>
        <w:t>48</w:t>
      </w:r>
      <w:r>
        <w:rPr>
          <w:vertAlign w:val="baseline"/>
        </w:rPr>
        <w:t>. The immediate past deregulation exercise witnessed</w:t>
      </w:r>
      <w:r>
        <w:rPr>
          <w:spacing w:val="1"/>
          <w:vertAlign w:val="baseline"/>
        </w:rPr>
        <w:t> </w:t>
      </w:r>
      <w:r>
        <w:rPr>
          <w:vertAlign w:val="baseline"/>
        </w:rPr>
        <w:t>a bridge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usual supply gap that resulted in long</w:t>
      </w:r>
      <w:r>
        <w:rPr>
          <w:spacing w:val="1"/>
          <w:vertAlign w:val="baseline"/>
        </w:rPr>
        <w:t> </w:t>
      </w:r>
      <w:r>
        <w:rPr>
          <w:vertAlign w:val="baseline"/>
        </w:rPr>
        <w:t>queues in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retail outlets</w:t>
      </w:r>
      <w:r>
        <w:rPr>
          <w:spacing w:val="-1"/>
          <w:vertAlign w:val="baseline"/>
        </w:rPr>
        <w:t> </w:t>
      </w:r>
      <w:r>
        <w:rPr>
          <w:vertAlign w:val="baseline"/>
        </w:rPr>
        <w:t>across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country.</w:t>
      </w:r>
    </w:p>
    <w:p>
      <w:pPr>
        <w:pStyle w:val="BodyText"/>
        <w:spacing w:line="480" w:lineRule="auto" w:before="241"/>
        <w:ind w:right="677" w:firstLine="719"/>
      </w:pPr>
      <w:r>
        <w:rPr/>
        <w:t>NNPC‟s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lubricants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undertaken by five international companies namely Agip, Elf, Exxon</w:t>
      </w:r>
      <w:r>
        <w:rPr>
          <w:spacing w:val="1"/>
        </w:rPr>
        <w:t> </w:t>
      </w:r>
      <w:r>
        <w:rPr/>
        <w:t>Mobil, Texaco Nigeria and Total Nigeria</w:t>
      </w:r>
      <w:r>
        <w:rPr>
          <w:vertAlign w:val="superscript"/>
        </w:rPr>
        <w:t>49</w:t>
      </w:r>
      <w:r>
        <w:rPr>
          <w:vertAlign w:val="baseline"/>
        </w:rPr>
        <w:t>. There are some 750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 independents licensed by the NNPC to market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products. Until recently the</w:t>
      </w:r>
      <w:r>
        <w:rPr>
          <w:spacing w:val="1"/>
          <w:vertAlign w:val="baseline"/>
        </w:rPr>
        <w:t> </w:t>
      </w:r>
      <w:r>
        <w:rPr>
          <w:vertAlign w:val="baseline"/>
        </w:rPr>
        <w:t>NNPC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 engaged directly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 of refined products</w:t>
      </w:r>
      <w:r>
        <w:rPr>
          <w:vertAlign w:val="superscript"/>
        </w:rPr>
        <w:t>50</w:t>
      </w:r>
      <w:r>
        <w:rPr>
          <w:vertAlign w:val="baseline"/>
        </w:rPr>
        <w:t>. It however has substantial interest in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73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74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74"/>
          <w:vertAlign w:val="baseline"/>
        </w:rPr>
        <w:t> </w:t>
      </w:r>
      <w:r>
        <w:rPr>
          <w:vertAlign w:val="baseline"/>
        </w:rPr>
        <w:t>and</w:t>
      </w:r>
      <w:r>
        <w:rPr>
          <w:spacing w:val="75"/>
          <w:vertAlign w:val="baseline"/>
        </w:rPr>
        <w:t> </w:t>
      </w:r>
      <w:r>
        <w:rPr>
          <w:vertAlign w:val="baseline"/>
        </w:rPr>
        <w:t>is</w:t>
      </w:r>
      <w:r>
        <w:rPr>
          <w:spacing w:val="77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75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75"/>
          <w:vertAlign w:val="baseline"/>
        </w:rPr>
        <w:t> </w:t>
      </w:r>
      <w:r>
        <w:rPr>
          <w:vertAlign w:val="baseline"/>
        </w:rPr>
        <w:t>in</w:t>
      </w:r>
      <w:r>
        <w:rPr>
          <w:spacing w:val="74"/>
          <w:vertAlign w:val="baseline"/>
        </w:rPr>
        <w:t> </w:t>
      </w:r>
      <w:r>
        <w:rPr>
          <w:vertAlign w:val="baseline"/>
        </w:rPr>
        <w:t>the</w:t>
      </w:r>
      <w:r>
        <w:rPr>
          <w:spacing w:val="74"/>
          <w:vertAlign w:val="baseline"/>
        </w:rPr>
        <w:t> </w:t>
      </w:r>
      <w:r>
        <w:rPr>
          <w:vertAlign w:val="baseline"/>
        </w:rPr>
        <w:t>whole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</w:pPr>
      <w:r>
        <w:rPr/>
        <w:pict>
          <v:rect style="position:absolute;margin-left:90.024002pt;margin-top:17.696211pt;width:144.020pt;height:.48004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47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Agoro,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S.B,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(2011)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“How</w:t>
      </w:r>
      <w:r>
        <w:rPr>
          <w:rFonts w:ascii="Calibri" w:hAnsi="Calibri"/>
          <w:i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Feasible</w:t>
      </w:r>
      <w:r>
        <w:rPr>
          <w:rFonts w:ascii="Calibri" w:hAnsi="Calibri"/>
          <w:i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is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Nigeria’s</w:t>
      </w:r>
      <w:r>
        <w:rPr>
          <w:rFonts w:ascii="Calibri" w:hAnsi="Calibri"/>
          <w:i/>
          <w:spacing w:val="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Policy</w:t>
      </w:r>
      <w:r>
        <w:rPr>
          <w:rFonts w:ascii="Calibri" w:hAnsi="Calibri"/>
          <w:i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of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Increasing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Petroleum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Production?’’</w:t>
      </w:r>
      <w:r>
        <w:rPr>
          <w:rFonts w:ascii="Calibri" w:hAnsi="Calibri"/>
          <w:i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August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18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2013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from </w:t>
      </w:r>
      <w:hyperlink r:id="rId26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www.dundee.ac.uk/cepmlp/car/html</w:t>
        </w:r>
        <w:r>
          <w:rPr>
            <w:rFonts w:ascii="Calibri" w:hAnsi="Calibri"/>
            <w:sz w:val="18"/>
            <w:vertAlign w:val="baseline"/>
          </w:rPr>
          <w:t>.</w:t>
        </w:r>
      </w:hyperlink>
    </w:p>
    <w:p>
      <w:pPr>
        <w:spacing w:line="219" w:lineRule="exact"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48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50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jc w:val="left"/>
      </w:pPr>
      <w:r>
        <w:rPr/>
        <w:t>downstream</w:t>
      </w:r>
      <w:r>
        <w:rPr>
          <w:spacing w:val="35"/>
        </w:rPr>
        <w:t> </w:t>
      </w:r>
      <w:r>
        <w:rPr/>
        <w:t>chain.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be</w:t>
      </w:r>
      <w:r>
        <w:rPr>
          <w:spacing w:val="36"/>
        </w:rPr>
        <w:t> </w:t>
      </w:r>
      <w:r>
        <w:rPr/>
        <w:t>specific,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role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NNPC</w:t>
      </w:r>
      <w:r>
        <w:rPr>
          <w:spacing w:val="34"/>
        </w:rPr>
        <w:t> </w:t>
      </w:r>
      <w:r>
        <w:rPr/>
        <w:t>in</w:t>
      </w:r>
      <w:r>
        <w:rPr>
          <w:spacing w:val="37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 can</w:t>
      </w:r>
      <w:r>
        <w:rPr>
          <w:spacing w:val="-1"/>
        </w:rPr>
        <w:t> </w:t>
      </w:r>
      <w:r>
        <w:rPr/>
        <w:t>be summed</w:t>
      </w:r>
      <w:r>
        <w:rPr>
          <w:spacing w:val="-1"/>
        </w:rPr>
        <w:t> </w:t>
      </w:r>
      <w:r>
        <w:rPr/>
        <w:t>up as</w:t>
      </w:r>
      <w:r>
        <w:rPr>
          <w:spacing w:val="-2"/>
        </w:rPr>
        <w:t> </w:t>
      </w:r>
      <w:r>
        <w:rPr/>
        <w:t>follows</w:t>
      </w:r>
      <w:r>
        <w:rPr>
          <w:vertAlign w:val="superscript"/>
        </w:rPr>
        <w:t>51</w:t>
      </w:r>
      <w:r>
        <w:rPr>
          <w:vertAlign w:val="baseline"/>
        </w:rPr>
        <w:t>:</w:t>
      </w:r>
    </w:p>
    <w:p>
      <w:pPr>
        <w:pStyle w:val="ListParagraph"/>
        <w:numPr>
          <w:ilvl w:val="2"/>
          <w:numId w:val="22"/>
        </w:numPr>
        <w:tabs>
          <w:tab w:pos="1381" w:val="left" w:leader="none"/>
        </w:tabs>
        <w:spacing w:line="240" w:lineRule="auto" w:before="240" w:after="0"/>
        <w:ind w:left="1380" w:right="0" w:hanging="361"/>
        <w:jc w:val="left"/>
        <w:rPr>
          <w:sz w:val="26"/>
        </w:rPr>
      </w:pPr>
      <w:r>
        <w:rPr>
          <w:sz w:val="26"/>
        </w:rPr>
        <w:t>acquisition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crude</w:t>
      </w:r>
      <w:r>
        <w:rPr>
          <w:spacing w:val="-2"/>
          <w:sz w:val="26"/>
        </w:rPr>
        <w:t> </w:t>
      </w:r>
      <w:r>
        <w:rPr>
          <w:sz w:val="26"/>
        </w:rPr>
        <w:t>oil</w:t>
      </w:r>
      <w:r>
        <w:rPr>
          <w:spacing w:val="-3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processing</w:t>
      </w:r>
      <w:r>
        <w:rPr>
          <w:spacing w:val="-4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refineries;</w:t>
      </w:r>
    </w:p>
    <w:p>
      <w:pPr>
        <w:pStyle w:val="BodyText"/>
        <w:spacing w:before="10"/>
        <w:ind w:left="0"/>
        <w:jc w:val="left"/>
        <w:rPr>
          <w:sz w:val="45"/>
        </w:rPr>
      </w:pPr>
    </w:p>
    <w:p>
      <w:pPr>
        <w:pStyle w:val="ListParagraph"/>
        <w:numPr>
          <w:ilvl w:val="2"/>
          <w:numId w:val="22"/>
        </w:numPr>
        <w:tabs>
          <w:tab w:pos="1461" w:val="left" w:leader="none"/>
          <w:tab w:pos="1462" w:val="left" w:leader="none"/>
        </w:tabs>
        <w:spacing w:line="475" w:lineRule="auto" w:before="0" w:after="0"/>
        <w:ind w:left="1380" w:right="679" w:hanging="360"/>
        <w:jc w:val="left"/>
        <w:rPr>
          <w:sz w:val="26"/>
        </w:rPr>
      </w:pPr>
      <w:r>
        <w:rPr/>
        <w:tab/>
      </w:r>
      <w:r>
        <w:rPr>
          <w:sz w:val="26"/>
        </w:rPr>
        <w:t>refining,</w:t>
      </w:r>
      <w:r>
        <w:rPr>
          <w:spacing w:val="67"/>
          <w:sz w:val="26"/>
        </w:rPr>
        <w:t> </w:t>
      </w:r>
      <w:r>
        <w:rPr>
          <w:sz w:val="26"/>
        </w:rPr>
        <w:t>where</w:t>
      </w:r>
      <w:r>
        <w:rPr>
          <w:spacing w:val="65"/>
          <w:sz w:val="26"/>
        </w:rPr>
        <w:t> </w:t>
      </w:r>
      <w:r>
        <w:rPr>
          <w:sz w:val="26"/>
        </w:rPr>
        <w:t>it</w:t>
      </w:r>
      <w:r>
        <w:rPr>
          <w:spacing w:val="67"/>
          <w:sz w:val="26"/>
        </w:rPr>
        <w:t> </w:t>
      </w:r>
      <w:r>
        <w:rPr>
          <w:sz w:val="26"/>
        </w:rPr>
        <w:t>processes</w:t>
      </w:r>
      <w:r>
        <w:rPr>
          <w:spacing w:val="64"/>
          <w:sz w:val="26"/>
        </w:rPr>
        <w:t> </w:t>
      </w:r>
      <w:r>
        <w:rPr>
          <w:sz w:val="26"/>
        </w:rPr>
        <w:t>crude</w:t>
      </w:r>
      <w:r>
        <w:rPr>
          <w:spacing w:val="66"/>
          <w:sz w:val="26"/>
        </w:rPr>
        <w:t> </w:t>
      </w:r>
      <w:r>
        <w:rPr>
          <w:sz w:val="26"/>
        </w:rPr>
        <w:t>oil</w:t>
      </w:r>
      <w:r>
        <w:rPr>
          <w:spacing w:val="67"/>
          <w:sz w:val="26"/>
        </w:rPr>
        <w:t> </w:t>
      </w:r>
      <w:r>
        <w:rPr>
          <w:sz w:val="26"/>
        </w:rPr>
        <w:t>into</w:t>
      </w:r>
      <w:r>
        <w:rPr>
          <w:spacing w:val="65"/>
          <w:sz w:val="26"/>
        </w:rPr>
        <w:t> </w:t>
      </w:r>
      <w:r>
        <w:rPr>
          <w:sz w:val="26"/>
        </w:rPr>
        <w:t>finished</w:t>
      </w:r>
      <w:r>
        <w:rPr>
          <w:spacing w:val="65"/>
          <w:sz w:val="26"/>
        </w:rPr>
        <w:t> </w:t>
      </w:r>
      <w:r>
        <w:rPr>
          <w:sz w:val="26"/>
        </w:rPr>
        <w:t>petroleum</w:t>
      </w:r>
      <w:r>
        <w:rPr>
          <w:spacing w:val="-78"/>
          <w:sz w:val="26"/>
        </w:rPr>
        <w:t> </w:t>
      </w:r>
      <w:r>
        <w:rPr>
          <w:sz w:val="26"/>
        </w:rPr>
        <w:t>products;</w:t>
      </w:r>
    </w:p>
    <w:p>
      <w:pPr>
        <w:pStyle w:val="ListParagraph"/>
        <w:numPr>
          <w:ilvl w:val="2"/>
          <w:numId w:val="22"/>
        </w:numPr>
        <w:tabs>
          <w:tab w:pos="1381" w:val="left" w:leader="none"/>
        </w:tabs>
        <w:spacing w:line="475" w:lineRule="auto" w:before="250" w:after="0"/>
        <w:ind w:left="1380" w:right="682" w:hanging="360"/>
        <w:jc w:val="left"/>
        <w:rPr>
          <w:sz w:val="26"/>
        </w:rPr>
      </w:pPr>
      <w:r>
        <w:rPr>
          <w:sz w:val="26"/>
        </w:rPr>
        <w:t>distribution</w:t>
      </w:r>
      <w:r>
        <w:rPr>
          <w:spacing w:val="72"/>
          <w:sz w:val="26"/>
        </w:rPr>
        <w:t> </w:t>
      </w:r>
      <w:r>
        <w:rPr>
          <w:sz w:val="26"/>
        </w:rPr>
        <w:t>of</w:t>
      </w:r>
      <w:r>
        <w:rPr>
          <w:spacing w:val="72"/>
          <w:sz w:val="26"/>
        </w:rPr>
        <w:t> </w:t>
      </w:r>
      <w:r>
        <w:rPr>
          <w:sz w:val="26"/>
        </w:rPr>
        <w:t>petroleum</w:t>
      </w:r>
      <w:r>
        <w:rPr>
          <w:spacing w:val="72"/>
          <w:sz w:val="26"/>
        </w:rPr>
        <w:t> </w:t>
      </w:r>
      <w:r>
        <w:rPr>
          <w:sz w:val="26"/>
        </w:rPr>
        <w:t>products</w:t>
      </w:r>
      <w:r>
        <w:rPr>
          <w:spacing w:val="73"/>
          <w:sz w:val="26"/>
        </w:rPr>
        <w:t> </w:t>
      </w:r>
      <w:r>
        <w:rPr>
          <w:sz w:val="26"/>
        </w:rPr>
        <w:t>to</w:t>
      </w:r>
      <w:r>
        <w:rPr>
          <w:spacing w:val="74"/>
          <w:sz w:val="26"/>
        </w:rPr>
        <w:t> </w:t>
      </w:r>
      <w:r>
        <w:rPr>
          <w:sz w:val="26"/>
        </w:rPr>
        <w:t>NNPC</w:t>
      </w:r>
      <w:r>
        <w:rPr>
          <w:spacing w:val="73"/>
          <w:sz w:val="26"/>
        </w:rPr>
        <w:t> </w:t>
      </w:r>
      <w:r>
        <w:rPr>
          <w:sz w:val="26"/>
        </w:rPr>
        <w:t>depots</w:t>
      </w:r>
      <w:r>
        <w:rPr>
          <w:spacing w:val="72"/>
          <w:sz w:val="26"/>
        </w:rPr>
        <w:t> </w:t>
      </w:r>
      <w:r>
        <w:rPr>
          <w:sz w:val="26"/>
        </w:rPr>
        <w:t>located</w:t>
      </w:r>
      <w:r>
        <w:rPr>
          <w:spacing w:val="71"/>
          <w:sz w:val="26"/>
        </w:rPr>
        <w:t> </w:t>
      </w:r>
      <w:r>
        <w:rPr>
          <w:sz w:val="26"/>
        </w:rPr>
        <w:t>in</w:t>
      </w:r>
      <w:r>
        <w:rPr>
          <w:spacing w:val="-79"/>
          <w:sz w:val="26"/>
        </w:rPr>
        <w:t> </w:t>
      </w:r>
      <w:r>
        <w:rPr>
          <w:sz w:val="26"/>
        </w:rPr>
        <w:t>various</w:t>
      </w:r>
      <w:r>
        <w:rPr>
          <w:spacing w:val="-3"/>
          <w:sz w:val="26"/>
        </w:rPr>
        <w:t> </w:t>
      </w:r>
      <w:r>
        <w:rPr>
          <w:sz w:val="26"/>
        </w:rPr>
        <w:t>strategic</w:t>
      </w:r>
      <w:r>
        <w:rPr>
          <w:spacing w:val="-1"/>
          <w:sz w:val="26"/>
        </w:rPr>
        <w:t> </w:t>
      </w:r>
      <w:r>
        <w:rPr>
          <w:sz w:val="26"/>
        </w:rPr>
        <w:t>towns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cities</w:t>
      </w:r>
      <w:r>
        <w:rPr>
          <w:spacing w:val="-2"/>
          <w:sz w:val="26"/>
        </w:rPr>
        <w:t> </w:t>
      </w:r>
      <w:r>
        <w:rPr>
          <w:sz w:val="26"/>
        </w:rPr>
        <w:t>across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country;</w:t>
      </w:r>
      <w:r>
        <w:rPr>
          <w:spacing w:val="-2"/>
          <w:sz w:val="26"/>
        </w:rPr>
        <w:t> </w:t>
      </w:r>
      <w:r>
        <w:rPr>
          <w:sz w:val="26"/>
        </w:rPr>
        <w:t>and</w:t>
      </w:r>
    </w:p>
    <w:p>
      <w:pPr>
        <w:pStyle w:val="ListParagraph"/>
        <w:numPr>
          <w:ilvl w:val="2"/>
          <w:numId w:val="22"/>
        </w:numPr>
        <w:tabs>
          <w:tab w:pos="1381" w:val="left" w:leader="none"/>
        </w:tabs>
        <w:spacing w:line="475" w:lineRule="auto" w:before="250" w:after="0"/>
        <w:ind w:left="1380" w:right="682" w:hanging="360"/>
        <w:jc w:val="left"/>
        <w:rPr>
          <w:sz w:val="26"/>
        </w:rPr>
      </w:pPr>
      <w:r>
        <w:rPr>
          <w:sz w:val="26"/>
        </w:rPr>
        <w:t>sale</w:t>
      </w:r>
      <w:r>
        <w:rPr>
          <w:spacing w:val="63"/>
          <w:sz w:val="26"/>
        </w:rPr>
        <w:t> </w:t>
      </w:r>
      <w:r>
        <w:rPr>
          <w:sz w:val="26"/>
        </w:rPr>
        <w:t>of</w:t>
      </w:r>
      <w:r>
        <w:rPr>
          <w:spacing w:val="63"/>
          <w:sz w:val="26"/>
        </w:rPr>
        <w:t> </w:t>
      </w:r>
      <w:r>
        <w:rPr>
          <w:sz w:val="26"/>
        </w:rPr>
        <w:t>petroleum</w:t>
      </w:r>
      <w:r>
        <w:rPr>
          <w:spacing w:val="64"/>
          <w:sz w:val="26"/>
        </w:rPr>
        <w:t> </w:t>
      </w:r>
      <w:r>
        <w:rPr>
          <w:sz w:val="26"/>
        </w:rPr>
        <w:t>products</w:t>
      </w:r>
      <w:r>
        <w:rPr>
          <w:spacing w:val="64"/>
          <w:sz w:val="26"/>
        </w:rPr>
        <w:t> </w:t>
      </w:r>
      <w:r>
        <w:rPr>
          <w:sz w:val="26"/>
        </w:rPr>
        <w:t>to</w:t>
      </w:r>
      <w:r>
        <w:rPr>
          <w:spacing w:val="64"/>
          <w:sz w:val="26"/>
        </w:rPr>
        <w:t> </w:t>
      </w:r>
      <w:r>
        <w:rPr>
          <w:sz w:val="26"/>
        </w:rPr>
        <w:t>licensed</w:t>
      </w:r>
      <w:r>
        <w:rPr>
          <w:spacing w:val="66"/>
          <w:sz w:val="26"/>
        </w:rPr>
        <w:t> </w:t>
      </w:r>
      <w:r>
        <w:rPr>
          <w:sz w:val="26"/>
        </w:rPr>
        <w:t>independent</w:t>
      </w:r>
      <w:r>
        <w:rPr>
          <w:spacing w:val="63"/>
          <w:sz w:val="26"/>
        </w:rPr>
        <w:t> </w:t>
      </w:r>
      <w:r>
        <w:rPr>
          <w:sz w:val="26"/>
        </w:rPr>
        <w:t>marketing</w:t>
      </w:r>
      <w:r>
        <w:rPr>
          <w:spacing w:val="-78"/>
          <w:sz w:val="26"/>
        </w:rPr>
        <w:t> </w:t>
      </w:r>
      <w:r>
        <w:rPr>
          <w:sz w:val="26"/>
        </w:rPr>
        <w:t>companies.</w:t>
      </w:r>
    </w:p>
    <w:p>
      <w:pPr>
        <w:pStyle w:val="BodyText"/>
        <w:spacing w:line="480" w:lineRule="auto" w:before="250"/>
        <w:ind w:right="674" w:firstLine="719"/>
      </w:pPr>
      <w:r>
        <w:rPr/>
        <w:t>Recently, however, in line with its diversification policy and the</w:t>
      </w:r>
      <w:r>
        <w:rPr>
          <w:spacing w:val="1"/>
        </w:rPr>
        <w:t> </w:t>
      </w:r>
      <w:r>
        <w:rPr/>
        <w:t>desire by the federal government to solve the perennial problem of</w:t>
      </w:r>
      <w:r>
        <w:rPr>
          <w:spacing w:val="1"/>
        </w:rPr>
        <w:t> </w:t>
      </w:r>
      <w:r>
        <w:rPr/>
        <w:t>petroleum shortages and scarcity, the NNPC ventured into retail sale of</w:t>
      </w:r>
      <w:r>
        <w:rPr>
          <w:spacing w:val="1"/>
        </w:rPr>
        <w:t> </w:t>
      </w:r>
      <w:r>
        <w:rPr/>
        <w:t>petroleum products by establishing retail outlets known as mega petrol</w:t>
      </w:r>
      <w:r>
        <w:rPr>
          <w:spacing w:val="1"/>
        </w:rPr>
        <w:t> </w:t>
      </w:r>
      <w:r>
        <w:rPr/>
        <w:t>or gas stations across the country operated by a subsidiary of the NNPC</w:t>
      </w:r>
      <w:r>
        <w:rPr>
          <w:spacing w:val="-79"/>
        </w:rPr>
        <w:t> </w:t>
      </w:r>
      <w:r>
        <w:rPr/>
        <w:t>known as NNPC Retail</w:t>
      </w:r>
      <w:r>
        <w:rPr>
          <w:spacing w:val="81"/>
        </w:rPr>
        <w:t> </w:t>
      </w:r>
      <w:r>
        <w:rPr/>
        <w:t>Ltd</w:t>
      </w:r>
      <w:r>
        <w:rPr>
          <w:vertAlign w:val="superscript"/>
        </w:rPr>
        <w:t>52</w:t>
      </w:r>
      <w:r>
        <w:rPr>
          <w:vertAlign w:val="baseline"/>
        </w:rPr>
        <w:t>. The new stations are categorized into</w:t>
      </w:r>
      <w:r>
        <w:rPr>
          <w:spacing w:val="1"/>
          <w:vertAlign w:val="baseline"/>
        </w:rPr>
        <w:t> </w:t>
      </w:r>
      <w:r>
        <w:rPr>
          <w:vertAlign w:val="baseline"/>
        </w:rPr>
        <w:t>super mega stations, mega stations, standard stations, and a cocktail of</w:t>
      </w:r>
      <w:r>
        <w:rPr>
          <w:spacing w:val="-79"/>
          <w:vertAlign w:val="baseline"/>
        </w:rPr>
        <w:t> </w:t>
      </w:r>
      <w:r>
        <w:rPr>
          <w:vertAlign w:val="baseline"/>
        </w:rPr>
        <w:t>mega</w:t>
      </w:r>
      <w:r>
        <w:rPr>
          <w:spacing w:val="1"/>
          <w:vertAlign w:val="baseline"/>
        </w:rPr>
        <w:t> </w:t>
      </w:r>
      <w:r>
        <w:rPr>
          <w:vertAlign w:val="baseline"/>
        </w:rPr>
        <w:t>stations,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floating</w:t>
      </w:r>
      <w:r>
        <w:rPr>
          <w:spacing w:val="1"/>
          <w:vertAlign w:val="baseline"/>
        </w:rPr>
        <w:t> </w:t>
      </w:r>
      <w:r>
        <w:rPr>
          <w:vertAlign w:val="baseline"/>
        </w:rPr>
        <w:t>mega</w:t>
      </w:r>
      <w:r>
        <w:rPr>
          <w:spacing w:val="1"/>
          <w:vertAlign w:val="baseline"/>
        </w:rPr>
        <w:t> </w:t>
      </w:r>
      <w:r>
        <w:rPr>
          <w:vertAlign w:val="baseline"/>
        </w:rPr>
        <w:t>stations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affiliate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stations;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corporation</w:t>
      </w:r>
      <w:r>
        <w:rPr>
          <w:spacing w:val="70"/>
          <w:vertAlign w:val="baseline"/>
        </w:rPr>
        <w:t> </w:t>
      </w:r>
      <w:r>
        <w:rPr>
          <w:vertAlign w:val="baseline"/>
        </w:rPr>
        <w:t>currently</w:t>
      </w:r>
      <w:r>
        <w:rPr>
          <w:spacing w:val="71"/>
          <w:vertAlign w:val="baseline"/>
        </w:rPr>
        <w:t> </w:t>
      </w:r>
      <w:r>
        <w:rPr>
          <w:vertAlign w:val="baseline"/>
        </w:rPr>
        <w:t>has</w:t>
      </w:r>
      <w:r>
        <w:rPr>
          <w:spacing w:val="70"/>
          <w:vertAlign w:val="baseline"/>
        </w:rPr>
        <w:t> </w:t>
      </w:r>
      <w:r>
        <w:rPr>
          <w:vertAlign w:val="baseline"/>
        </w:rPr>
        <w:t>thirty-seven</w:t>
      </w:r>
      <w:r>
        <w:rPr>
          <w:spacing w:val="70"/>
          <w:vertAlign w:val="baseline"/>
        </w:rPr>
        <w:t> </w:t>
      </w:r>
      <w:r>
        <w:rPr>
          <w:vertAlign w:val="baseline"/>
        </w:rPr>
        <w:t>mega-stations,</w:t>
      </w:r>
      <w:r>
        <w:rPr>
          <w:spacing w:val="72"/>
          <w:vertAlign w:val="baseline"/>
        </w:rPr>
        <w:t> </w:t>
      </w:r>
      <w:r>
        <w:rPr>
          <w:vertAlign w:val="baseline"/>
        </w:rPr>
        <w:t>twelve</w:t>
      </w:r>
      <w:r>
        <w:rPr>
          <w:spacing w:val="71"/>
          <w:vertAlign w:val="baseline"/>
        </w:rPr>
        <w:t> </w:t>
      </w:r>
      <w:r>
        <w:rPr>
          <w:vertAlign w:val="baseline"/>
        </w:rPr>
        <w:t>floating</w:t>
      </w: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before="110"/>
        <w:ind w:left="660" w:right="678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51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Akinyele,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S.T.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(2010)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Impact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Strategic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Marketing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Management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on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Performance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Firms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Downstream Sector of Nigerian Oil and Gas Industry, </w:t>
      </w:r>
      <w:r>
        <w:rPr>
          <w:rFonts w:ascii="Calibri"/>
          <w:sz w:val="18"/>
          <w:vertAlign w:val="baseline"/>
        </w:rPr>
        <w:t>PhD Thesis Postgraduate School, Covenant University, Ota.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78-82.</w:t>
      </w:r>
    </w:p>
    <w:p>
      <w:pPr>
        <w:spacing w:before="1"/>
        <w:ind w:left="660" w:right="675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52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</w:t>
      </w:r>
      <w:r>
        <w:rPr>
          <w:rFonts w:ascii="Calibri" w:hAnsi="Calibri"/>
          <w:i/>
          <w:sz w:val="18"/>
          <w:vertAlign w:val="baseline"/>
        </w:rPr>
        <w:t>NNPC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to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Boost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Retail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Operations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with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Fifty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New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Fuel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Stations”.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February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22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2013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from</w:t>
      </w:r>
      <w:r>
        <w:rPr>
          <w:rFonts w:ascii="Calibri" w:hAnsi="Calibri"/>
          <w:spacing w:val="1"/>
          <w:sz w:val="18"/>
          <w:vertAlign w:val="baseline"/>
        </w:rPr>
        <w:t> </w:t>
      </w:r>
      <w:hyperlink r:id="rId37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www.nnpcgroup.com/PublicRelations/N</w:t>
        </w:r>
        <w:r>
          <w:rPr>
            <w:rFonts w:ascii="Calibri" w:hAnsi="Calibri"/>
            <w:sz w:val="18"/>
            <w:vertAlign w:val="baseline"/>
          </w:rPr>
          <w:t>.</w:t>
        </w:r>
      </w:hyperlink>
    </w:p>
    <w:p>
      <w:pPr>
        <w:spacing w:after="0"/>
        <w:jc w:val="both"/>
        <w:rPr>
          <w:rFonts w:ascii="Calibri" w:hAnsi="Calibri"/>
          <w:sz w:val="18"/>
        </w:rPr>
        <w:sectPr>
          <w:footerReference w:type="default" r:id="rId36"/>
          <w:pgSz w:w="11910" w:h="16840"/>
          <w:pgMar w:footer="1161" w:header="0" w:top="1340" w:bottom="136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stations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265</w:t>
      </w:r>
      <w:r>
        <w:rPr>
          <w:spacing w:val="1"/>
        </w:rPr>
        <w:t> </w:t>
      </w:r>
      <w:r>
        <w:rPr/>
        <w:t>affiliate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affiliate</w:t>
      </w:r>
      <w:r>
        <w:rPr>
          <w:spacing w:val="-79"/>
        </w:rPr>
        <w:t> </w:t>
      </w:r>
      <w:r>
        <w:rPr/>
        <w:t>stations are being increased on a continuous basis</w:t>
      </w:r>
      <w:r>
        <w:rPr>
          <w:vertAlign w:val="superscript"/>
        </w:rPr>
        <w:t>53</w:t>
      </w:r>
      <w:r>
        <w:rPr>
          <w:vertAlign w:val="baseline"/>
        </w:rPr>
        <w:t>. These stations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variety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1"/>
          <w:vertAlign w:val="baseline"/>
        </w:rPr>
        <w:t> </w:t>
      </w:r>
      <w:r>
        <w:rPr>
          <w:vertAlign w:val="baseline"/>
        </w:rPr>
        <w:t>ranging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8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its</w:t>
      </w:r>
      <w:r>
        <w:rPr>
          <w:spacing w:val="-3"/>
          <w:vertAlign w:val="baseline"/>
        </w:rPr>
        <w:t> </w:t>
      </w:r>
      <w:r>
        <w:rPr>
          <w:vertAlign w:val="baseline"/>
        </w:rPr>
        <w:t>derivatives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provision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ancillary</w:t>
      </w:r>
      <w:r>
        <w:rPr>
          <w:spacing w:val="-2"/>
          <w:vertAlign w:val="baseline"/>
        </w:rPr>
        <w:t> </w:t>
      </w:r>
      <w:r>
        <w:rPr>
          <w:vertAlign w:val="baseline"/>
        </w:rPr>
        <w:t>services.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0" w:after="0"/>
        <w:ind w:left="1380" w:right="1119" w:hanging="720"/>
        <w:jc w:val="both"/>
      </w:pPr>
      <w:r>
        <w:rPr/>
        <w:t>The Pipelines and Product Marketing Company Limited</w:t>
      </w:r>
      <w:r>
        <w:rPr>
          <w:spacing w:val="-74"/>
        </w:rPr>
        <w:t> </w:t>
      </w:r>
      <w:r>
        <w:rPr/>
        <w:t>(PPMC)</w:t>
      </w:r>
    </w:p>
    <w:p>
      <w:pPr>
        <w:pStyle w:val="BodyText"/>
        <w:spacing w:line="480" w:lineRule="auto" w:before="242"/>
        <w:ind w:right="674" w:firstLine="719"/>
      </w:pPr>
      <w:r>
        <w:rPr/>
        <w:t>The Pipelines and Product Marketing Company Limited (PPMC) is</w:t>
      </w:r>
      <w:r>
        <w:rPr>
          <w:spacing w:val="1"/>
        </w:rPr>
        <w:t> </w:t>
      </w:r>
      <w:r>
        <w:rPr/>
        <w:t>one of the subsidiaries of the Nigerian National Petroleum Corporation</w:t>
      </w:r>
      <w:r>
        <w:rPr>
          <w:spacing w:val="1"/>
        </w:rPr>
        <w:t> </w:t>
      </w:r>
      <w:r>
        <w:rPr/>
        <w:t>(NNPC).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March,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NNPC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reorganized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capitalization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commercialization,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subsidiaries created was the Pipelines and Product Marketing Company</w:t>
      </w:r>
      <w:r>
        <w:rPr>
          <w:spacing w:val="1"/>
        </w:rPr>
        <w:t> </w:t>
      </w:r>
      <w:r>
        <w:rPr/>
        <w:t>(PPMC)</w:t>
      </w:r>
      <w:r>
        <w:rPr>
          <w:vertAlign w:val="superscript"/>
        </w:rPr>
        <w:t>54</w:t>
      </w:r>
      <w:r>
        <w:rPr>
          <w:vertAlign w:val="baseline"/>
        </w:rPr>
        <w:t>. Being the creation of the 1988 reorganization of the NNPC,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subsidiary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ease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distributed to all parts of the country at a uniform price</w:t>
      </w:r>
      <w:r>
        <w:rPr>
          <w:vertAlign w:val="superscript"/>
        </w:rPr>
        <w:t>55</w:t>
      </w:r>
      <w:r>
        <w:rPr>
          <w:vertAlign w:val="baseline"/>
        </w:rPr>
        <w:t>. The PPMC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ensures, amongst other things, the availability of petroleum products to</w:t>
      </w:r>
      <w:r>
        <w:rPr>
          <w:spacing w:val="-79"/>
          <w:vertAlign w:val="baseline"/>
        </w:rPr>
        <w:t> </w:t>
      </w:r>
      <w:r>
        <w:rPr>
          <w:vertAlign w:val="baseline"/>
        </w:rPr>
        <w:t>sustain</w:t>
      </w:r>
      <w:r>
        <w:rPr>
          <w:spacing w:val="-2"/>
          <w:vertAlign w:val="baseline"/>
        </w:rPr>
        <w:t> </w:t>
      </w:r>
      <w:r>
        <w:rPr>
          <w:vertAlign w:val="baseline"/>
        </w:rPr>
        <w:t>our</w:t>
      </w:r>
      <w:r>
        <w:rPr>
          <w:spacing w:val="-3"/>
          <w:vertAlign w:val="baseline"/>
        </w:rPr>
        <w:t> </w:t>
      </w:r>
      <w:r>
        <w:rPr>
          <w:vertAlign w:val="baseline"/>
        </w:rPr>
        <w:t>industries,</w:t>
      </w:r>
      <w:r>
        <w:rPr>
          <w:spacing w:val="-2"/>
          <w:vertAlign w:val="baseline"/>
        </w:rPr>
        <w:t> </w:t>
      </w:r>
      <w:r>
        <w:rPr>
          <w:vertAlign w:val="baseline"/>
        </w:rPr>
        <w:t>run</w:t>
      </w:r>
      <w:r>
        <w:rPr>
          <w:spacing w:val="-4"/>
          <w:vertAlign w:val="baseline"/>
        </w:rPr>
        <w:t> </w:t>
      </w:r>
      <w:r>
        <w:rPr>
          <w:vertAlign w:val="baseline"/>
        </w:rPr>
        <w:t>automobiles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-2"/>
          <w:vertAlign w:val="baseline"/>
        </w:rPr>
        <w:t> </w:t>
      </w:r>
      <w:r>
        <w:rPr>
          <w:vertAlign w:val="baseline"/>
        </w:rPr>
        <w:t>cooking.</w:t>
      </w:r>
    </w:p>
    <w:p>
      <w:pPr>
        <w:pStyle w:val="BodyText"/>
        <w:spacing w:line="480" w:lineRule="auto" w:before="239"/>
        <w:ind w:right="681" w:firstLine="719"/>
      </w:pPr>
      <w:r>
        <w:rPr/>
        <w:t>Until 1965 when Nigeria‟s first petroleum refinery was established</w:t>
      </w:r>
      <w:r>
        <w:rPr>
          <w:spacing w:val="-79"/>
        </w:rPr>
        <w:t> </w:t>
      </w:r>
      <w:r>
        <w:rPr/>
        <w:t>in</w:t>
      </w:r>
      <w:r>
        <w:rPr>
          <w:spacing w:val="1"/>
        </w:rPr>
        <w:t> </w:t>
      </w:r>
      <w:r>
        <w:rPr/>
        <w:t>Port-Harcourt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(BP),</w:t>
      </w:r>
      <w:r>
        <w:rPr>
          <w:spacing w:val="8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used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country</w:t>
      </w:r>
      <w:r>
        <w:rPr>
          <w:spacing w:val="24"/>
        </w:rPr>
        <w:t> </w:t>
      </w:r>
      <w:r>
        <w:rPr/>
        <w:t>were</w:t>
      </w:r>
      <w:r>
        <w:rPr>
          <w:spacing w:val="24"/>
        </w:rPr>
        <w:t> </w:t>
      </w:r>
      <w:r>
        <w:rPr/>
        <w:t>imported.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importation</w:t>
      </w:r>
      <w:r>
        <w:rPr>
          <w:spacing w:val="23"/>
        </w:rPr>
        <w:t> </w:t>
      </w:r>
      <w:r>
        <w:rPr/>
        <w:t>of</w:t>
      </w:r>
    </w:p>
    <w:p>
      <w:pPr>
        <w:pStyle w:val="BodyText"/>
        <w:spacing w:before="5"/>
        <w:ind w:left="0"/>
        <w:jc w:val="left"/>
        <w:rPr>
          <w:sz w:val="24"/>
        </w:rPr>
      </w:pPr>
      <w:r>
        <w:rPr/>
        <w:pict>
          <v:rect style="position:absolute;margin-left:90.024002pt;margin-top:16.686583pt;width:144.020pt;height:.47998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21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39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www.ppmcng.gov</w:t>
        </w:r>
      </w:hyperlink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55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Ibid,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See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Akinyele,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S.T.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78-82.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See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Oluyemi,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S.A.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(1996)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Deregulation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Performance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Nigeria: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Overview,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59(1),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NDIC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Quarterly.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49-67.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38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petroleum products continued even after the refurbishment of the old</w:t>
      </w:r>
      <w:r>
        <w:rPr>
          <w:spacing w:val="1"/>
        </w:rPr>
        <w:t> </w:t>
      </w:r>
      <w:r>
        <w:rPr/>
        <w:t>Port Harcourt refinery which was damaged during the</w:t>
      </w:r>
      <w:r>
        <w:rPr>
          <w:spacing w:val="81"/>
        </w:rPr>
        <w:t> </w:t>
      </w:r>
      <w:r>
        <w:rPr/>
        <w:t>civil war. For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depended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sources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products</w:t>
      </w:r>
      <w:r>
        <w:rPr>
          <w:vertAlign w:val="superscript"/>
        </w:rPr>
        <w:t>56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3" w:firstLine="719"/>
      </w:pPr>
      <w:r>
        <w:rPr/>
        <w:t>The PPMC was set up with the objective to provide excellent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transporting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refineries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81"/>
        </w:rPr>
        <w:t> </w:t>
      </w:r>
      <w:r>
        <w:rPr/>
        <w:t>markets</w:t>
      </w:r>
      <w:r>
        <w:rPr>
          <w:spacing w:val="1"/>
        </w:rPr>
        <w:t> </w:t>
      </w:r>
      <w:r>
        <w:rPr/>
        <w:t>efficiently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low</w:t>
      </w:r>
      <w:r>
        <w:rPr>
          <w:spacing w:val="20"/>
        </w:rPr>
        <w:t> </w:t>
      </w:r>
      <w:r>
        <w:rPr/>
        <w:t>cost</w:t>
      </w:r>
      <w:r>
        <w:rPr>
          <w:spacing w:val="18"/>
        </w:rPr>
        <w:t> </w:t>
      </w:r>
      <w:r>
        <w:rPr/>
        <w:t>through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safe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well-maintained</w:t>
      </w:r>
      <w:r>
        <w:rPr>
          <w:spacing w:val="21"/>
        </w:rPr>
        <w:t> </w:t>
      </w:r>
      <w:r>
        <w:rPr/>
        <w:t>network</w:t>
      </w:r>
      <w:r>
        <w:rPr>
          <w:spacing w:val="-79"/>
        </w:rPr>
        <w:t> </w:t>
      </w:r>
      <w:r>
        <w:rPr/>
        <w:t>of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depots</w:t>
      </w:r>
      <w:r>
        <w:rPr>
          <w:vertAlign w:val="superscript"/>
        </w:rPr>
        <w:t>57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 to profitably and efficiently market refined petroleum products</w:t>
      </w:r>
      <w:r>
        <w:rPr>
          <w:spacing w:val="-79"/>
          <w:vertAlign w:val="baseline"/>
        </w:rPr>
        <w:t> </w:t>
      </w:r>
      <w:r>
        <w:rPr>
          <w:vertAlign w:val="baseline"/>
        </w:rPr>
        <w:t>in the domestic as well as export markets especially in the 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West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(ECOWAS)</w:t>
      </w:r>
      <w:r>
        <w:rPr>
          <w:spacing w:val="1"/>
          <w:vertAlign w:val="baseline"/>
        </w:rPr>
        <w:t> </w:t>
      </w:r>
      <w:r>
        <w:rPr>
          <w:vertAlign w:val="baseline"/>
        </w:rPr>
        <w:t>sub-region</w:t>
      </w:r>
      <w:r>
        <w:rPr>
          <w:vertAlign w:val="superscript"/>
        </w:rPr>
        <w:t>58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-79"/>
          <w:vertAlign w:val="baseline"/>
        </w:rPr>
        <w:t> </w:t>
      </w:r>
      <w:r>
        <w:rPr>
          <w:vertAlign w:val="baseline"/>
        </w:rPr>
        <w:t>marine services and maintain uninterrupted supply of refined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 local refineries</w:t>
      </w:r>
      <w:r>
        <w:rPr>
          <w:vertAlign w:val="superscript"/>
        </w:rPr>
        <w:t>59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81" w:firstLine="719"/>
      </w:pPr>
      <w:r>
        <w:rPr/>
        <w:t>To actualize the objectives, vision and business mission of the</w:t>
      </w:r>
      <w:r>
        <w:rPr>
          <w:spacing w:val="1"/>
        </w:rPr>
        <w:t> </w:t>
      </w:r>
      <w:r>
        <w:rPr/>
        <w:t>PPMC,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has continued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implementation of the</w:t>
      </w:r>
      <w:r>
        <w:rPr>
          <w:spacing w:val="1"/>
        </w:rPr>
        <w:t> </w:t>
      </w:r>
      <w:r>
        <w:rPr/>
        <w:t>programme as contained in its strategic planning at inception. Having</w:t>
      </w:r>
      <w:r>
        <w:rPr>
          <w:spacing w:val="1"/>
        </w:rPr>
        <w:t> </w:t>
      </w:r>
      <w:r>
        <w:rPr/>
        <w:t>consolidated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years,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 has been exploring the possibility of extending its pipeline</w:t>
      </w:r>
      <w:r>
        <w:rPr>
          <w:spacing w:val="1"/>
        </w:rPr>
        <w:t> </w:t>
      </w:r>
      <w:r>
        <w:rPr/>
        <w:t>network</w:t>
      </w:r>
      <w:r>
        <w:rPr>
          <w:spacing w:val="53"/>
        </w:rPr>
        <w:t> </w:t>
      </w:r>
      <w:r>
        <w:rPr/>
        <w:t>to</w:t>
      </w:r>
      <w:r>
        <w:rPr>
          <w:spacing w:val="50"/>
        </w:rPr>
        <w:t> </w:t>
      </w:r>
      <w:r>
        <w:rPr/>
        <w:t>neighbouring</w:t>
      </w:r>
      <w:r>
        <w:rPr>
          <w:spacing w:val="50"/>
        </w:rPr>
        <w:t> </w:t>
      </w:r>
      <w:r>
        <w:rPr/>
        <w:t>countries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earn</w:t>
      </w:r>
      <w:r>
        <w:rPr>
          <w:spacing w:val="49"/>
        </w:rPr>
        <w:t> </w:t>
      </w:r>
      <w:r>
        <w:rPr/>
        <w:t>valuable</w:t>
      </w:r>
      <w:r>
        <w:rPr>
          <w:spacing w:val="50"/>
        </w:rPr>
        <w:t> </w:t>
      </w:r>
      <w:r>
        <w:rPr/>
        <w:t>revenue.</w:t>
      </w:r>
      <w:r>
        <w:rPr>
          <w:spacing w:val="50"/>
        </w:rPr>
        <w:t> </w:t>
      </w:r>
      <w:r>
        <w:rPr/>
        <w:t>It</w:t>
      </w:r>
    </w:p>
    <w:p>
      <w:pPr>
        <w:spacing w:before="43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4"/>
          <w:sz w:val="18"/>
          <w:vertAlign w:val="baseline"/>
        </w:rPr>
        <w:t> </w:t>
      </w:r>
      <w:hyperlink r:id="rId4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www.nnpcgroup.com/NNPCBusiness/subsidiaries/PPMC.aspx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58</w:t>
      </w:r>
      <w:r>
        <w:rPr>
          <w:rFonts w:ascii="Calibri"/>
          <w:spacing w:val="-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59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40"/>
          <w:pgSz w:w="11910" w:h="16840"/>
          <w:pgMar w:footer="1161" w:header="0" w:top="1340" w:bottom="136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consciously minimizes costs of services and other cost elements that go</w:t>
      </w:r>
      <w:r>
        <w:rPr>
          <w:spacing w:val="1"/>
        </w:rPr>
        <w:t> </w:t>
      </w:r>
      <w:r>
        <w:rPr/>
        <w:t>into products price determination</w:t>
      </w:r>
      <w:r>
        <w:rPr>
          <w:vertAlign w:val="superscript"/>
        </w:rPr>
        <w:t>60</w:t>
      </w:r>
      <w:r>
        <w:rPr>
          <w:vertAlign w:val="baseline"/>
        </w:rPr>
        <w:t>. The company maximizes utilization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coastal</w:t>
      </w:r>
      <w:r>
        <w:rPr>
          <w:spacing w:val="-1"/>
          <w:vertAlign w:val="baseline"/>
        </w:rPr>
        <w:t> </w:t>
      </w:r>
      <w:r>
        <w:rPr>
          <w:vertAlign w:val="baseline"/>
        </w:rPr>
        <w:t>vessels</w:t>
      </w:r>
      <w:r>
        <w:rPr>
          <w:spacing w:val="-2"/>
          <w:vertAlign w:val="baseline"/>
        </w:rPr>
        <w:t> </w:t>
      </w:r>
      <w:r>
        <w:rPr>
          <w:vertAlign w:val="baseline"/>
        </w:rPr>
        <w:t>for products</w:t>
      </w:r>
      <w:r>
        <w:rPr>
          <w:spacing w:val="-1"/>
          <w:vertAlign w:val="baseline"/>
        </w:rPr>
        <w:t> </w:t>
      </w:r>
      <w:r>
        <w:rPr>
          <w:vertAlign w:val="baseline"/>
        </w:rPr>
        <w:t>supply</w:t>
      </w:r>
      <w:r>
        <w:rPr>
          <w:spacing w:val="-1"/>
          <w:vertAlign w:val="baseline"/>
        </w:rPr>
        <w:t> </w:t>
      </w:r>
      <w:r>
        <w:rPr>
          <w:vertAlign w:val="baseline"/>
        </w:rPr>
        <w:t>on a</w:t>
      </w:r>
      <w:r>
        <w:rPr>
          <w:spacing w:val="-1"/>
          <w:vertAlign w:val="baseline"/>
        </w:rPr>
        <w:t> </w:t>
      </w:r>
      <w:r>
        <w:rPr>
          <w:vertAlign w:val="baseline"/>
        </w:rPr>
        <w:t>continuous</w:t>
      </w:r>
      <w:r>
        <w:rPr>
          <w:spacing w:val="-2"/>
          <w:vertAlign w:val="baseline"/>
        </w:rPr>
        <w:t> </w:t>
      </w:r>
      <w:r>
        <w:rPr>
          <w:vertAlign w:val="baseline"/>
        </w:rPr>
        <w:t>basis.</w:t>
      </w:r>
    </w:p>
    <w:p>
      <w:pPr>
        <w:pStyle w:val="BodyText"/>
        <w:spacing w:line="480" w:lineRule="auto" w:before="242"/>
        <w:ind w:right="674" w:firstLine="719"/>
      </w:pPr>
      <w:r>
        <w:rPr/>
        <w:t>The PPMC is structured to operate under a Board of Directors</w:t>
      </w:r>
      <w:r>
        <w:rPr>
          <w:spacing w:val="1"/>
        </w:rPr>
        <w:t> </w:t>
      </w:r>
      <w:r>
        <w:rPr/>
        <w:t>headed</w:t>
      </w:r>
      <w:r>
        <w:rPr>
          <w:spacing w:val="29"/>
        </w:rPr>
        <w:t> </w:t>
      </w:r>
      <w:r>
        <w:rPr/>
        <w:t>by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Non-Executive</w:t>
      </w:r>
      <w:r>
        <w:rPr>
          <w:spacing w:val="29"/>
        </w:rPr>
        <w:t> </w:t>
      </w:r>
      <w:r>
        <w:rPr/>
        <w:t>Chairman.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company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managed</w:t>
      </w:r>
      <w:r>
        <w:rPr>
          <w:spacing w:val="30"/>
        </w:rPr>
        <w:t> </w:t>
      </w:r>
      <w:r>
        <w:rPr/>
        <w:t>daily</w:t>
      </w:r>
      <w:r>
        <w:rPr>
          <w:spacing w:val="-78"/>
        </w:rPr>
        <w:t> </w:t>
      </w:r>
      <w:r>
        <w:rPr/>
        <w:t>by a Chief Executive Officer, the Managing Director who is assisted by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Directors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Director</w:t>
      </w:r>
      <w:r>
        <w:rPr>
          <w:spacing w:val="82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Executive</w:t>
      </w:r>
      <w:r>
        <w:rPr>
          <w:spacing w:val="-1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Finance</w:t>
      </w:r>
      <w:r>
        <w:rPr>
          <w:spacing w:val="-1"/>
        </w:rPr>
        <w:t> </w:t>
      </w:r>
      <w:r>
        <w:rPr/>
        <w:t>and Accounts</w:t>
      </w:r>
      <w:r>
        <w:rPr>
          <w:vertAlign w:val="superscript"/>
        </w:rPr>
        <w:t>61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9" w:firstLine="719"/>
      </w:pPr>
      <w:r>
        <w:rPr/>
        <w:t>The PPMC receives crude oil from the NNPC Corporate Services</w:t>
      </w:r>
      <w:r>
        <w:rPr>
          <w:spacing w:val="1"/>
        </w:rPr>
        <w:t> </w:t>
      </w:r>
      <w:r>
        <w:rPr/>
        <w:t>Unit called the National Petroleum Investments Management Services</w:t>
      </w:r>
      <w:r>
        <w:rPr>
          <w:spacing w:val="1"/>
        </w:rPr>
        <w:t> </w:t>
      </w:r>
      <w:r>
        <w:rPr/>
        <w:t>(NAPIMS)</w:t>
      </w:r>
      <w:r>
        <w:rPr>
          <w:vertAlign w:val="superscript"/>
        </w:rPr>
        <w:t>62</w:t>
      </w:r>
      <w:r>
        <w:rPr>
          <w:vertAlign w:val="baseline"/>
        </w:rPr>
        <w:t> which it supplies to the NNPC local refineries.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sometimes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supplement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when the local refineries are unable to process enough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country‟s</w:t>
      </w:r>
      <w:r>
        <w:rPr>
          <w:spacing w:val="-2"/>
          <w:vertAlign w:val="baseline"/>
        </w:rPr>
        <w:t> </w:t>
      </w:r>
      <w:r>
        <w:rPr>
          <w:vertAlign w:val="baseline"/>
        </w:rPr>
        <w:t>needs.</w:t>
      </w:r>
    </w:p>
    <w:p>
      <w:pPr>
        <w:pStyle w:val="BodyText"/>
        <w:spacing w:line="480" w:lineRule="auto" w:before="232"/>
        <w:ind w:right="680" w:firstLine="719"/>
      </w:pPr>
      <w:r>
        <w:rPr/>
        <w:pict>
          <v:rect style="position:absolute;margin-left:90.024002pt;margin-top:132.196365pt;width:144.020pt;height:.47998pt;mso-position-horizontal-relative:page;mso-position-vertical-relative:paragraph;z-index:-19086848" filled="true" fillcolor="#000000" stroked="false">
            <v:fill type="solid"/>
            <w10:wrap type="none"/>
          </v:rect>
        </w:pict>
      </w:r>
      <w:r>
        <w:rPr/>
        <w:t>Petroleum products which are either imported or refined locally</w:t>
      </w:r>
      <w:r>
        <w:rPr>
          <w:spacing w:val="1"/>
        </w:rPr>
        <w:t> </w:t>
      </w:r>
      <w:r>
        <w:rPr/>
        <w:t>are received by the PPMC through import jetties or refinery depots and</w:t>
      </w:r>
      <w:r>
        <w:rPr>
          <w:spacing w:val="1"/>
        </w:rPr>
        <w:t> </w:t>
      </w:r>
      <w:r>
        <w:rPr/>
        <w:t>distributed through pipelines to depots strategically located all over the</w:t>
      </w:r>
      <w:r>
        <w:rPr>
          <w:spacing w:val="1"/>
        </w:rPr>
        <w:t> </w:t>
      </w:r>
      <w:r>
        <w:rPr/>
        <w:t>country</w:t>
      </w:r>
      <w:r>
        <w:rPr>
          <w:spacing w:val="33"/>
        </w:rPr>
        <w:t> </w:t>
      </w:r>
      <w:r>
        <w:rPr/>
        <w:t>from</w:t>
      </w:r>
      <w:r>
        <w:rPr>
          <w:spacing w:val="35"/>
        </w:rPr>
        <w:t> </w:t>
      </w:r>
      <w:r>
        <w:rPr/>
        <w:t>where</w:t>
      </w:r>
      <w:r>
        <w:rPr>
          <w:spacing w:val="36"/>
        </w:rPr>
        <w:t> </w:t>
      </w:r>
      <w:r>
        <w:rPr/>
        <w:t>petroleum</w:t>
      </w:r>
      <w:r>
        <w:rPr>
          <w:spacing w:val="34"/>
        </w:rPr>
        <w:t> </w:t>
      </w:r>
      <w:r>
        <w:rPr/>
        <w:t>tankers</w:t>
      </w:r>
      <w:r>
        <w:rPr>
          <w:spacing w:val="34"/>
        </w:rPr>
        <w:t> </w:t>
      </w:r>
      <w:r>
        <w:rPr/>
        <w:t>lift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products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designated</w:t>
      </w:r>
    </w:p>
    <w:p>
      <w:pPr>
        <w:spacing w:line="218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60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61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682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62</w:t>
      </w:r>
      <w:r>
        <w:rPr>
          <w:rFonts w:ascii="Calibri" w:hAnsi="Calibri"/>
          <w:sz w:val="18"/>
          <w:vertAlign w:val="baseline"/>
        </w:rPr>
        <w:t> The NAPIMS is a petroleum investment management company set up to earn margins arising from investments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 the Joint Venture Contracts (JVCs) and the Production Sharing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Contracts (PSCs) with the multinationals and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also protect Nigeria’s strategic interests in the JVCs. In addition, the NAPIMS engages in frontier exploration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services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basins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where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multinationals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hesitate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to venture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like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Chad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basin.</w:t>
      </w:r>
    </w:p>
    <w:p>
      <w:pPr>
        <w:spacing w:after="0"/>
        <w:jc w:val="both"/>
        <w:rPr>
          <w:rFonts w:ascii="Calibri" w:hAnsi="Calibri"/>
          <w:sz w:val="18"/>
        </w:rPr>
        <w:sectPr>
          <w:footerReference w:type="default" r:id="rId42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retail outlets across the country. The company‟s main assignment is</w:t>
      </w:r>
      <w:r>
        <w:rPr>
          <w:spacing w:val="1"/>
        </w:rPr>
        <w:t> </w:t>
      </w:r>
      <w:r>
        <w:rPr/>
        <w:t>executed using a network of petroleum product pipelines and storage</w:t>
      </w:r>
      <w:r>
        <w:rPr>
          <w:spacing w:val="1"/>
        </w:rPr>
        <w:t> </w:t>
      </w:r>
      <w:r>
        <w:rPr/>
        <w:t>depots</w:t>
      </w:r>
      <w:r>
        <w:rPr>
          <w:spacing w:val="1"/>
        </w:rPr>
        <w:t> </w:t>
      </w:r>
      <w:r>
        <w:rPr/>
        <w:t>strategically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nationwide.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pipelines have a total length of about 5,120 kilometres</w:t>
      </w:r>
      <w:r>
        <w:rPr>
          <w:vertAlign w:val="superscript"/>
        </w:rPr>
        <w:t>63</w:t>
      </w:r>
      <w:r>
        <w:rPr>
          <w:vertAlign w:val="baseline"/>
        </w:rPr>
        <w:t>. The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 transported through the pipelines by pumping or using marine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booster pumps. A number of pump stations situated at strategic 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along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complement</w:t>
      </w:r>
      <w:r>
        <w:rPr>
          <w:spacing w:val="1"/>
          <w:vertAlign w:val="baseline"/>
        </w:rPr>
        <w:t> </w:t>
      </w:r>
      <w:r>
        <w:rPr>
          <w:vertAlign w:val="baseline"/>
        </w:rPr>
        <w:t>pumping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desired</w:t>
      </w:r>
      <w:r>
        <w:rPr>
          <w:spacing w:val="1"/>
          <w:vertAlign w:val="baseline"/>
        </w:rPr>
        <w:t> </w:t>
      </w:r>
      <w:r>
        <w:rPr>
          <w:vertAlign w:val="baseline"/>
        </w:rPr>
        <w:t>destinations.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pipeline and 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depot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 along with its</w:t>
      </w:r>
      <w:r>
        <w:rPr>
          <w:spacing w:val="1"/>
          <w:vertAlign w:val="baseline"/>
        </w:rPr>
        <w:t> </w:t>
      </w:r>
      <w:r>
        <w:rPr>
          <w:vertAlign w:val="baseline"/>
        </w:rPr>
        <w:t>mainline and booster pump stations and export and import facilities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administered under five zones known as its control and headed by an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Manager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reports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Executive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Director</w:t>
      </w:r>
      <w:r>
        <w:rPr>
          <w:spacing w:val="1"/>
          <w:vertAlign w:val="baseline"/>
        </w:rPr>
        <w:t> </w:t>
      </w:r>
      <w:r>
        <w:rPr>
          <w:vertAlign w:val="baseline"/>
        </w:rPr>
        <w:t>(Operations). The pump stations, depots and jetties are controlled by</w:t>
      </w:r>
      <w:r>
        <w:rPr>
          <w:spacing w:val="1"/>
          <w:vertAlign w:val="baseline"/>
        </w:rPr>
        <w:t> </w:t>
      </w:r>
      <w:r>
        <w:rPr>
          <w:vertAlign w:val="baseline"/>
        </w:rPr>
        <w:t>five</w:t>
      </w:r>
      <w:r>
        <w:rPr>
          <w:spacing w:val="-1"/>
          <w:vertAlign w:val="baseline"/>
        </w:rPr>
        <w:t> </w:t>
      </w:r>
      <w:r>
        <w:rPr>
          <w:vertAlign w:val="baseline"/>
        </w:rPr>
        <w:t>Area Offices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are:</w:t>
      </w:r>
    </w:p>
    <w:p>
      <w:pPr>
        <w:pStyle w:val="Heading2"/>
        <w:numPr>
          <w:ilvl w:val="0"/>
          <w:numId w:val="23"/>
        </w:numPr>
        <w:tabs>
          <w:tab w:pos="1021" w:val="left" w:leader="none"/>
        </w:tabs>
        <w:spacing w:line="240" w:lineRule="auto" w:before="242" w:after="0"/>
        <w:ind w:left="1020" w:right="0" w:hanging="361"/>
        <w:jc w:val="both"/>
      </w:pPr>
      <w:r>
        <w:rPr/>
        <w:t>Port</w:t>
      </w:r>
      <w:r>
        <w:rPr>
          <w:spacing w:val="-4"/>
        </w:rPr>
        <w:t> </w:t>
      </w:r>
      <w:r>
        <w:rPr/>
        <w:t>Harcourt</w:t>
      </w:r>
      <w:r>
        <w:rPr>
          <w:spacing w:val="-4"/>
        </w:rPr>
        <w:t> </w:t>
      </w:r>
      <w:r>
        <w:rPr/>
        <w:t>Area</w:t>
      </w:r>
      <w:r>
        <w:rPr>
          <w:spacing w:val="-4"/>
        </w:rPr>
        <w:t> </w:t>
      </w:r>
      <w:r>
        <w:rPr/>
        <w:t>Office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5" w:firstLine="719"/>
      </w:pPr>
      <w:r>
        <w:rPr/>
        <w:t>The Port Harcourt Area Office comprises the following depots and</w:t>
      </w:r>
      <w:r>
        <w:rPr>
          <w:spacing w:val="-79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</w:t>
      </w:r>
      <w:r>
        <w:rPr>
          <w:spacing w:val="1"/>
        </w:rPr>
        <w:t> </w:t>
      </w:r>
      <w:r>
        <w:rPr/>
        <w:t>Depot;</w:t>
      </w:r>
      <w:r>
        <w:rPr>
          <w:spacing w:val="1"/>
        </w:rPr>
        <w:t> </w:t>
      </w:r>
      <w:r>
        <w:rPr/>
        <w:t>Aba</w:t>
      </w:r>
      <w:r>
        <w:rPr>
          <w:spacing w:val="1"/>
        </w:rPr>
        <w:t> </w:t>
      </w:r>
      <w:r>
        <w:rPr/>
        <w:t>Depot;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Depot;</w:t>
      </w:r>
      <w:r>
        <w:rPr>
          <w:spacing w:val="1"/>
        </w:rPr>
        <w:t> </w:t>
      </w:r>
      <w:r>
        <w:rPr/>
        <w:t>Makurdi</w:t>
      </w:r>
      <w:r>
        <w:rPr>
          <w:spacing w:val="-2"/>
        </w:rPr>
        <w:t> </w:t>
      </w:r>
      <w:r>
        <w:rPr/>
        <w:t>Depot;</w:t>
      </w:r>
      <w:r>
        <w:rPr>
          <w:spacing w:val="-2"/>
        </w:rPr>
        <w:t> </w:t>
      </w:r>
      <w:r>
        <w:rPr/>
        <w:t>Calabar</w:t>
      </w:r>
      <w:r>
        <w:rPr>
          <w:spacing w:val="-1"/>
        </w:rPr>
        <w:t> </w:t>
      </w:r>
      <w:r>
        <w:rPr/>
        <w:t>Depot;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Bonny</w:t>
      </w:r>
      <w:r>
        <w:rPr>
          <w:spacing w:val="-1"/>
        </w:rPr>
        <w:t> </w:t>
      </w:r>
      <w:r>
        <w:rPr/>
        <w:t>Express</w:t>
      </w:r>
      <w:r>
        <w:rPr>
          <w:spacing w:val="-2"/>
        </w:rPr>
        <w:t> </w:t>
      </w:r>
      <w:r>
        <w:rPr/>
        <w:t>Terminal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2"/>
        </w:rPr>
      </w:pPr>
      <w:r>
        <w:rPr/>
        <w:pict>
          <v:rect style="position:absolute;margin-left:90.024002pt;margin-top:15.801332pt;width:144.020pt;height:.47998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63</w:t>
      </w:r>
      <w:r>
        <w:rPr>
          <w:rFonts w:ascii="Calibri"/>
          <w:spacing w:val="-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4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www.nnpcgroup.com/NNPCBusiness/subsidiaries/PPMC.aspx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0"/>
          <w:numId w:val="23"/>
        </w:numPr>
        <w:tabs>
          <w:tab w:pos="1021" w:val="left" w:leader="none"/>
        </w:tabs>
        <w:spacing w:line="240" w:lineRule="auto" w:before="85" w:after="0"/>
        <w:ind w:left="1020" w:right="0" w:hanging="361"/>
        <w:jc w:val="both"/>
      </w:pPr>
      <w:r>
        <w:rPr/>
        <w:t>Warri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Office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9" w:firstLine="719"/>
      </w:pPr>
      <w:r>
        <w:rPr/>
        <w:t>The</w:t>
      </w:r>
      <w:r>
        <w:rPr>
          <w:spacing w:val="1"/>
        </w:rPr>
        <w:t> </w:t>
      </w:r>
      <w:r>
        <w:rPr/>
        <w:t>Warri Area Office has the</w:t>
      </w:r>
      <w:r>
        <w:rPr>
          <w:spacing w:val="81"/>
        </w:rPr>
        <w:t> </w:t>
      </w:r>
      <w:r>
        <w:rPr/>
        <w:t>following depots, pump stations</w:t>
      </w:r>
      <w:r>
        <w:rPr>
          <w:spacing w:val="1"/>
        </w:rPr>
        <w:t> </w:t>
      </w:r>
      <w:r>
        <w:rPr/>
        <w:t>and jetty: Warri Depot; Warri Jetty; Benin Depot; Abudu Pump Station;</w:t>
      </w:r>
      <w:r>
        <w:rPr>
          <w:spacing w:val="1"/>
        </w:rPr>
        <w:t> </w:t>
      </w:r>
      <w:r>
        <w:rPr/>
        <w:t>Auchi</w:t>
      </w:r>
      <w:r>
        <w:rPr>
          <w:spacing w:val="-2"/>
        </w:rPr>
        <w:t> </w:t>
      </w:r>
      <w:r>
        <w:rPr/>
        <w:t>Pump</w:t>
      </w:r>
      <w:r>
        <w:rPr>
          <w:spacing w:val="-1"/>
        </w:rPr>
        <w:t> </w:t>
      </w:r>
      <w:r>
        <w:rPr/>
        <w:t>Station;</w:t>
      </w:r>
      <w:r>
        <w:rPr>
          <w:spacing w:val="-1"/>
        </w:rPr>
        <w:t> </w:t>
      </w:r>
      <w:r>
        <w:rPr/>
        <w:t>Lokoja</w:t>
      </w:r>
      <w:r>
        <w:rPr>
          <w:spacing w:val="-1"/>
        </w:rPr>
        <w:t> </w:t>
      </w:r>
      <w:r>
        <w:rPr/>
        <w:t>Pump</w:t>
      </w:r>
      <w:r>
        <w:rPr>
          <w:spacing w:val="-1"/>
        </w:rPr>
        <w:t> </w:t>
      </w:r>
      <w:r>
        <w:rPr/>
        <w:t>Station;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Escravos</w:t>
      </w:r>
      <w:r>
        <w:rPr>
          <w:spacing w:val="-3"/>
        </w:rPr>
        <w:t> </w:t>
      </w:r>
      <w:r>
        <w:rPr/>
        <w:t>Terminal.</w:t>
      </w:r>
    </w:p>
    <w:p>
      <w:pPr>
        <w:pStyle w:val="Heading2"/>
        <w:numPr>
          <w:ilvl w:val="0"/>
          <w:numId w:val="23"/>
        </w:numPr>
        <w:tabs>
          <w:tab w:pos="1021" w:val="left" w:leader="none"/>
        </w:tabs>
        <w:spacing w:line="240" w:lineRule="auto" w:before="239" w:after="0"/>
        <w:ind w:left="1020" w:right="0" w:hanging="361"/>
        <w:jc w:val="both"/>
      </w:pPr>
      <w:r>
        <w:rPr/>
        <w:t>Mosimi</w:t>
      </w:r>
      <w:r>
        <w:rPr>
          <w:spacing w:val="-5"/>
        </w:rPr>
        <w:t> </w:t>
      </w:r>
      <w:r>
        <w:rPr/>
        <w:t>Area</w:t>
      </w:r>
      <w:r>
        <w:rPr>
          <w:spacing w:val="-4"/>
        </w:rPr>
        <w:t> </w:t>
      </w:r>
      <w:r>
        <w:rPr/>
        <w:t>Office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4"/>
        <w:ind w:right="679" w:firstLine="719"/>
      </w:pPr>
      <w:r>
        <w:rPr/>
        <w:t>The Mosimi Area Office has the following under its sphere of</w:t>
      </w:r>
      <w:r>
        <w:rPr>
          <w:spacing w:val="1"/>
        </w:rPr>
        <w:t> </w:t>
      </w:r>
      <w:r>
        <w:rPr/>
        <w:t>activities: Mosimi</w:t>
      </w:r>
      <w:r>
        <w:rPr>
          <w:spacing w:val="1"/>
        </w:rPr>
        <w:t> </w:t>
      </w:r>
      <w:r>
        <w:rPr/>
        <w:t>Depot; Ibadan</w:t>
      </w:r>
      <w:r>
        <w:rPr>
          <w:spacing w:val="1"/>
        </w:rPr>
        <w:t> </w:t>
      </w:r>
      <w:r>
        <w:rPr/>
        <w:t>Depot; Atlas</w:t>
      </w:r>
      <w:r>
        <w:rPr>
          <w:spacing w:val="1"/>
        </w:rPr>
        <w:t> </w:t>
      </w:r>
      <w:r>
        <w:rPr/>
        <w:t>Cove</w:t>
      </w:r>
      <w:r>
        <w:rPr>
          <w:spacing w:val="1"/>
        </w:rPr>
        <w:t> </w:t>
      </w:r>
      <w:r>
        <w:rPr/>
        <w:t>Jetty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Depot;</w:t>
      </w:r>
      <w:r>
        <w:rPr>
          <w:spacing w:val="1"/>
        </w:rPr>
        <w:t> </w:t>
      </w:r>
      <w:r>
        <w:rPr/>
        <w:t>Satellite</w:t>
      </w:r>
      <w:r>
        <w:rPr>
          <w:spacing w:val="-3"/>
        </w:rPr>
        <w:t> </w:t>
      </w:r>
      <w:r>
        <w:rPr/>
        <w:t>(Ejigbo Lagos)</w:t>
      </w:r>
      <w:r>
        <w:rPr>
          <w:spacing w:val="-4"/>
        </w:rPr>
        <w:t> </w:t>
      </w:r>
      <w:r>
        <w:rPr/>
        <w:t>Depot; Ore</w:t>
      </w:r>
      <w:r>
        <w:rPr>
          <w:spacing w:val="-1"/>
        </w:rPr>
        <w:t> </w:t>
      </w:r>
      <w:r>
        <w:rPr/>
        <w:t>Depot;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Illorin</w:t>
      </w:r>
      <w:r>
        <w:rPr>
          <w:spacing w:val="-2"/>
        </w:rPr>
        <w:t> </w:t>
      </w:r>
      <w:r>
        <w:rPr/>
        <w:t>Depot.</w:t>
      </w:r>
    </w:p>
    <w:p>
      <w:pPr>
        <w:pStyle w:val="Heading2"/>
        <w:numPr>
          <w:ilvl w:val="0"/>
          <w:numId w:val="23"/>
        </w:numPr>
        <w:tabs>
          <w:tab w:pos="1021" w:val="left" w:leader="none"/>
        </w:tabs>
        <w:spacing w:line="240" w:lineRule="auto" w:before="238" w:after="0"/>
        <w:ind w:left="1020" w:right="0" w:hanging="361"/>
        <w:jc w:val="both"/>
      </w:pPr>
      <w:r>
        <w:rPr/>
        <w:t>Kaduna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r>
        <w:rPr/>
        <w:t>Office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80" w:firstLine="719"/>
      </w:pPr>
      <w:r>
        <w:rPr/>
        <w:t>The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purview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79"/>
        </w:rPr>
        <w:t> </w:t>
      </w:r>
      <w:r>
        <w:rPr/>
        <w:t>depots and pump stations: Kaduna Depot; Abaji Pump Station; Izom</w:t>
      </w:r>
      <w:r>
        <w:rPr>
          <w:spacing w:val="1"/>
        </w:rPr>
        <w:t> </w:t>
      </w:r>
      <w:r>
        <w:rPr/>
        <w:t>Pump Station; Minna Depot; Suleja Depot; Sarkin Pawa Pump Station;</w:t>
      </w:r>
      <w:r>
        <w:rPr>
          <w:spacing w:val="1"/>
        </w:rPr>
        <w:t> </w:t>
      </w:r>
      <w:r>
        <w:rPr/>
        <w:t>Zaria Pump Station; Kano</w:t>
      </w:r>
      <w:r>
        <w:rPr>
          <w:spacing w:val="-1"/>
        </w:rPr>
        <w:t> </w:t>
      </w:r>
      <w:r>
        <w:rPr/>
        <w:t>Depot;</w:t>
      </w:r>
      <w:r>
        <w:rPr>
          <w:spacing w:val="-2"/>
        </w:rPr>
        <w:t> </w:t>
      </w:r>
      <w:r>
        <w:rPr/>
        <w:t>and Gusau</w:t>
      </w:r>
      <w:r>
        <w:rPr>
          <w:spacing w:val="-2"/>
        </w:rPr>
        <w:t> </w:t>
      </w:r>
      <w:r>
        <w:rPr/>
        <w:t>Depot.</w:t>
      </w:r>
    </w:p>
    <w:p>
      <w:pPr>
        <w:pStyle w:val="Heading2"/>
        <w:numPr>
          <w:ilvl w:val="0"/>
          <w:numId w:val="23"/>
        </w:numPr>
        <w:tabs>
          <w:tab w:pos="1021" w:val="left" w:leader="none"/>
        </w:tabs>
        <w:spacing w:line="240" w:lineRule="auto" w:before="240" w:after="0"/>
        <w:ind w:left="1020" w:right="0" w:hanging="361"/>
        <w:jc w:val="both"/>
      </w:pPr>
      <w:r>
        <w:rPr/>
        <w:t>Gombe</w:t>
      </w:r>
      <w:r>
        <w:rPr>
          <w:spacing w:val="-5"/>
        </w:rPr>
        <w:t> </w:t>
      </w:r>
      <w:r>
        <w:rPr/>
        <w:t>Area</w:t>
      </w:r>
      <w:r>
        <w:rPr>
          <w:spacing w:val="-4"/>
        </w:rPr>
        <w:t> </w:t>
      </w:r>
      <w:r>
        <w:rPr/>
        <w:t>Office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82" w:firstLine="719"/>
      </w:pPr>
      <w:r>
        <w:rPr/>
        <w:t>The Gombe Area Office has under its jurisdiction the following</w:t>
      </w:r>
      <w:r>
        <w:rPr>
          <w:spacing w:val="1"/>
        </w:rPr>
        <w:t> </w:t>
      </w:r>
      <w:r>
        <w:rPr/>
        <w:t>depots: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Depot;</w:t>
      </w:r>
      <w:r>
        <w:rPr>
          <w:spacing w:val="1"/>
        </w:rPr>
        <w:t> </w:t>
      </w:r>
      <w:r>
        <w:rPr/>
        <w:t>Gombe</w:t>
      </w:r>
      <w:r>
        <w:rPr>
          <w:spacing w:val="1"/>
        </w:rPr>
        <w:t> </w:t>
      </w:r>
      <w:r>
        <w:rPr/>
        <w:t>Depot;</w:t>
      </w:r>
      <w:r>
        <w:rPr>
          <w:spacing w:val="1"/>
        </w:rPr>
        <w:t> </w:t>
      </w:r>
      <w:r>
        <w:rPr/>
        <w:t>Yola</w:t>
      </w:r>
      <w:r>
        <w:rPr>
          <w:spacing w:val="1"/>
        </w:rPr>
        <w:t> </w:t>
      </w:r>
      <w:r>
        <w:rPr/>
        <w:t>Depot;</w:t>
      </w:r>
      <w:r>
        <w:rPr>
          <w:spacing w:val="1"/>
        </w:rPr>
        <w:t> </w:t>
      </w:r>
      <w:r>
        <w:rPr/>
        <w:t>Biu</w:t>
      </w:r>
      <w:r>
        <w:rPr>
          <w:spacing w:val="1"/>
        </w:rPr>
        <w:t> </w:t>
      </w:r>
      <w:r>
        <w:rPr/>
        <w:t>Depot;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Maiduguri</w:t>
      </w:r>
      <w:r>
        <w:rPr>
          <w:spacing w:val="-1"/>
        </w:rPr>
        <w:t> </w:t>
      </w:r>
      <w:r>
        <w:rPr/>
        <w:t>Depot</w:t>
      </w:r>
      <w:r>
        <w:rPr>
          <w:vertAlign w:val="superscript"/>
        </w:rPr>
        <w:t>64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3"/>
        </w:rPr>
      </w:pPr>
      <w:r>
        <w:rPr/>
        <w:pict>
          <v:rect style="position:absolute;margin-left:90.024002pt;margin-top:16.160707pt;width:144.020pt;height:.47998pt;mso-position-horizontal-relative:page;mso-position-vertical-relative:paragraph;z-index:-15673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43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The PPMC determines and meets the national level of 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demand</w:t>
      </w:r>
      <w:r>
        <w:rPr>
          <w:vertAlign w:val="superscript"/>
        </w:rPr>
        <w:t>65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stimulates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Liquefied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Gas (LPG) to a significant level in the domestic energy mix. It</w:t>
      </w:r>
      <w:r>
        <w:rPr>
          <w:spacing w:val="-79"/>
          <w:vertAlign w:val="baseline"/>
        </w:rPr>
        <w:t> </w:t>
      </w:r>
      <w:r>
        <w:rPr>
          <w:vertAlign w:val="baseline"/>
        </w:rPr>
        <w:t>is also responsible for the sale of special products such as fuel oil, base</w:t>
      </w:r>
      <w:r>
        <w:rPr>
          <w:spacing w:val="1"/>
          <w:vertAlign w:val="baseline"/>
        </w:rPr>
        <w:t> </w:t>
      </w:r>
      <w:r>
        <w:rPr>
          <w:vertAlign w:val="baseline"/>
        </w:rPr>
        <w:t>oil, solvent, bitumen and promotes import substitution of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vertAlign w:val="superscript"/>
        </w:rPr>
        <w:t>66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6" w:firstLine="719"/>
      </w:pPr>
      <w:r>
        <w:rPr/>
        <w:t>The PPMC operates a fleet of marine vessels used for moving</w:t>
      </w:r>
      <w:r>
        <w:rPr>
          <w:spacing w:val="1"/>
        </w:rPr>
        <w:t> </w:t>
      </w:r>
      <w:r>
        <w:rPr/>
        <w:t>petroleum products along Nigeria‟s Coastal waters – from Port Harcourt</w:t>
      </w:r>
      <w:r>
        <w:rPr>
          <w:spacing w:val="-79"/>
        </w:rPr>
        <w:t> </w:t>
      </w:r>
      <w:r>
        <w:rPr/>
        <w:t>and</w:t>
      </w:r>
      <w:r>
        <w:rPr>
          <w:spacing w:val="1"/>
        </w:rPr>
        <w:t> </w:t>
      </w:r>
      <w:r>
        <w:rPr/>
        <w:t>Warri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Calabar. These</w:t>
      </w:r>
      <w:r>
        <w:rPr>
          <w:spacing w:val="81"/>
        </w:rPr>
        <w:t> </w:t>
      </w:r>
      <w:r>
        <w:rPr/>
        <w:t>are</w:t>
      </w:r>
      <w:r>
        <w:rPr>
          <w:spacing w:val="-79"/>
        </w:rPr>
        <w:t> </w:t>
      </w:r>
      <w:r>
        <w:rPr/>
        <w:t>vessels of varying capacities</w:t>
      </w:r>
      <w:r>
        <w:rPr>
          <w:vertAlign w:val="superscript"/>
        </w:rPr>
        <w:t>67</w:t>
      </w:r>
      <w:r>
        <w:rPr>
          <w:vertAlign w:val="baseline"/>
        </w:rPr>
        <w:t>. There are also LPG vessels in the fleet.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products moved into Lagos through the coastal vessels are</w:t>
      </w:r>
      <w:r>
        <w:rPr>
          <w:spacing w:val="1"/>
          <w:vertAlign w:val="baseline"/>
        </w:rPr>
        <w:t> </w:t>
      </w:r>
      <w:r>
        <w:rPr>
          <w:vertAlign w:val="baseline"/>
        </w:rPr>
        <w:t>discharged primarily at the Atlas Cove Terminal where they are received</w:t>
      </w:r>
      <w:r>
        <w:rPr>
          <w:spacing w:val="-79"/>
          <w:vertAlign w:val="baseline"/>
        </w:rPr>
        <w:t> </w:t>
      </w:r>
      <w:r>
        <w:rPr>
          <w:vertAlign w:val="baseline"/>
        </w:rPr>
        <w:t>into storage tanks for onward pumping to Mosimi Depot near Shagamu</w:t>
      </w:r>
      <w:r>
        <w:rPr>
          <w:spacing w:val="1"/>
          <w:vertAlign w:val="baseline"/>
        </w:rPr>
        <w:t> </w:t>
      </w:r>
      <w:r>
        <w:rPr>
          <w:vertAlign w:val="baseline"/>
        </w:rPr>
        <w:t>in Ogun State from where the products are pumped to other depots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axis such as Ibadan, Ilorin and Ore. Also, there is throughput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</w:t>
      </w:r>
      <w:r>
        <w:rPr>
          <w:vertAlign w:val="superscript"/>
        </w:rPr>
        <w:t>68</w:t>
      </w:r>
      <w:r>
        <w:rPr>
          <w:vertAlign w:val="baseline"/>
        </w:rPr>
        <w:t> with some private depot owners for use of their 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tanks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load</w:t>
      </w:r>
      <w:r>
        <w:rPr>
          <w:spacing w:val="-1"/>
          <w:vertAlign w:val="baseline"/>
        </w:rPr>
        <w:t> </w:t>
      </w:r>
      <w:r>
        <w:rPr>
          <w:vertAlign w:val="baseline"/>
        </w:rPr>
        <w:t>out</w:t>
      </w:r>
      <w:r>
        <w:rPr>
          <w:spacing w:val="-2"/>
          <w:vertAlign w:val="baseline"/>
        </w:rPr>
        <w:t> </w:t>
      </w:r>
      <w:r>
        <w:rPr>
          <w:vertAlign w:val="baseline"/>
        </w:rPr>
        <w:t>facilities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depot</w:t>
      </w:r>
      <w:r>
        <w:rPr>
          <w:spacing w:val="-2"/>
          <w:vertAlign w:val="baseline"/>
        </w:rPr>
        <w:t> </w:t>
      </w:r>
      <w:r>
        <w:rPr>
          <w:vertAlign w:val="baseline"/>
        </w:rPr>
        <w:t>reception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distribution</w:t>
      </w:r>
      <w:r>
        <w:rPr>
          <w:vertAlign w:val="superscript"/>
        </w:rPr>
        <w:t>69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5"/>
        </w:rPr>
      </w:pPr>
      <w:r>
        <w:rPr/>
        <w:pict>
          <v:rect style="position:absolute;margin-left:90.024002pt;margin-top:11.250897pt;width:144.020pt;height:.48004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85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65</w:t>
      </w:r>
      <w:r>
        <w:rPr>
          <w:rFonts w:ascii="Calibri"/>
          <w:sz w:val="18"/>
          <w:vertAlign w:val="baseline"/>
        </w:rPr>
        <w:t> By ascertaining the national consumption level and working towards meeting the target it set as the national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level.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66</w:t>
      </w:r>
      <w:r>
        <w:rPr>
          <w:rFonts w:ascii="Calibri"/>
          <w:spacing w:val="-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22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4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www.nnpcgroup.com/NNPCBusiness/subsidiaries/PPMC.aspx</w:t>
        </w:r>
      </w:hyperlink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683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68</w:t>
      </w:r>
      <w:r>
        <w:rPr>
          <w:rFonts w:ascii="Calibri"/>
          <w:sz w:val="18"/>
          <w:vertAlign w:val="baseline"/>
        </w:rPr>
        <w:t> This is an agreement with a company or between a company and a transporter to route some or all units of 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through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certain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mode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transportation.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used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energy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companies,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example,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</w:t>
      </w:r>
      <w:r>
        <w:rPr>
          <w:rFonts w:ascii="Calibri"/>
          <w:spacing w:val="4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may agree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 use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certain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 ship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 transport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some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oil.</w:t>
      </w:r>
    </w:p>
    <w:p>
      <w:pPr>
        <w:spacing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69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4"/>
          <w:sz w:val="18"/>
          <w:vertAlign w:val="baseline"/>
        </w:rPr>
        <w:t> </w:t>
      </w:r>
      <w:hyperlink r:id="rId4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www.nnpcgroup.com/NNPCBusiness/subsidiaries/PPMC.aspx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/>
        <w:t>While</w:t>
      </w:r>
      <w:r>
        <w:rPr>
          <w:spacing w:val="43"/>
        </w:rPr>
        <w:t> </w:t>
      </w:r>
      <w:r>
        <w:rPr/>
        <w:t>vessels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dedicated</w:t>
      </w:r>
      <w:r>
        <w:rPr>
          <w:spacing w:val="44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evacuation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fuel</w:t>
      </w:r>
      <w:r>
        <w:rPr>
          <w:spacing w:val="44"/>
        </w:rPr>
        <w:t> </w:t>
      </w:r>
      <w:r>
        <w:rPr/>
        <w:t>oils</w:t>
      </w:r>
      <w:r>
        <w:rPr>
          <w:spacing w:val="41"/>
        </w:rPr>
        <w:t> </w:t>
      </w:r>
      <w:r>
        <w:rPr/>
        <w:t>from</w:t>
      </w:r>
      <w:r>
        <w:rPr>
          <w:spacing w:val="-78"/>
        </w:rPr>
        <w:t> </w:t>
      </w:r>
      <w:r>
        <w:rPr/>
        <w:t>Port Harcourt and Warri refineries for export, Calabar depot can only be</w:t>
      </w:r>
      <w:r>
        <w:rPr>
          <w:spacing w:val="-79"/>
        </w:rPr>
        <w:t> </w:t>
      </w:r>
      <w:r>
        <w:rPr/>
        <w:t>supplied with petroleum products by marine vessels as it is not linked to</w:t>
      </w:r>
      <w:r>
        <w:rPr>
          <w:spacing w:val="-79"/>
        </w:rPr>
        <w:t> </w:t>
      </w:r>
      <w:r>
        <w:rPr/>
        <w:t>the pipeline network. LPG vessels discharge directly into the market and</w:t>
      </w:r>
      <w:r>
        <w:rPr>
          <w:spacing w:val="-79"/>
        </w:rPr>
        <w:t> </w:t>
      </w:r>
      <w:r>
        <w:rPr/>
        <w:t>PPMC storage facilities at Apapa</w:t>
      </w:r>
      <w:r>
        <w:rPr>
          <w:vertAlign w:val="superscript"/>
        </w:rPr>
        <w:t>70</w:t>
      </w:r>
      <w:r>
        <w:rPr>
          <w:vertAlign w:val="baseline"/>
        </w:rPr>
        <w:t>. It can be concluded that the PPMC is</w:t>
      </w:r>
      <w:r>
        <w:rPr>
          <w:spacing w:val="-79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1"/>
          <w:vertAlign w:val="baseline"/>
        </w:rPr>
        <w:t> </w:t>
      </w:r>
      <w:r>
        <w:rPr>
          <w:vertAlign w:val="baseline"/>
        </w:rPr>
        <w:t>actor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as it is involved extensively in products movement across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country. Therefore marketing petroleum products in Nigeria without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PPMC</w:t>
      </w:r>
      <w:r>
        <w:rPr>
          <w:spacing w:val="-1"/>
          <w:vertAlign w:val="baseline"/>
        </w:rPr>
        <w:t> </w:t>
      </w:r>
      <w:r>
        <w:rPr>
          <w:vertAlign w:val="baseline"/>
        </w:rPr>
        <w:t>is virtually impossible.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2" w:after="0"/>
        <w:ind w:left="1380" w:right="0" w:hanging="721"/>
        <w:jc w:val="both"/>
      </w:pPr>
      <w:bookmarkStart w:name="_TOC_250044" w:id="6"/>
      <w:r>
        <w:rPr/>
        <w:t>MRS</w:t>
      </w:r>
      <w:r>
        <w:rPr>
          <w:spacing w:val="-4"/>
        </w:rPr>
        <w:t> </w:t>
      </w:r>
      <w:r>
        <w:rPr/>
        <w:t>Oil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Plc</w:t>
      </w:r>
      <w:r>
        <w:rPr>
          <w:spacing w:val="-2"/>
        </w:rPr>
        <w:t> </w:t>
      </w:r>
      <w:r>
        <w:rPr/>
        <w:t>(Formerly</w:t>
      </w:r>
      <w:r>
        <w:rPr>
          <w:spacing w:val="-4"/>
        </w:rPr>
        <w:t> </w:t>
      </w:r>
      <w:r>
        <w:rPr/>
        <w:t>Texaco</w:t>
      </w:r>
      <w:r>
        <w:rPr>
          <w:spacing w:val="-3"/>
        </w:rPr>
        <w:t> </w:t>
      </w:r>
      <w:r>
        <w:rPr/>
        <w:t>Nigeria</w:t>
      </w:r>
      <w:r>
        <w:rPr>
          <w:spacing w:val="-2"/>
        </w:rPr>
        <w:t> </w:t>
      </w:r>
      <w:bookmarkEnd w:id="6"/>
      <w:r>
        <w:rPr/>
        <w:t>Plc)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5" w:firstLine="719"/>
      </w:pPr>
      <w:r>
        <w:rPr/>
        <w:t>Texaco Nigeria Plc was incorporated in 1969 as a private limited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quoted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8,</w:t>
      </w:r>
      <w:r>
        <w:rPr>
          <w:spacing w:val="-79"/>
        </w:rPr>
        <w:t> </w:t>
      </w:r>
      <w:r>
        <w:rPr/>
        <w:t>1978</w:t>
      </w:r>
      <w:r>
        <w:rPr>
          <w:vertAlign w:val="superscript"/>
        </w:rPr>
        <w:t>71</w:t>
      </w:r>
      <w:r>
        <w:rPr>
          <w:vertAlign w:val="baseline"/>
        </w:rPr>
        <w:t>. Historically, the company started marketing petroleum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in Nigeria in 1913 under the brand name “Texaco”. The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exclusively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Compagnie</w:t>
      </w:r>
      <w:r>
        <w:rPr>
          <w:spacing w:val="1"/>
          <w:vertAlign w:val="baseline"/>
        </w:rPr>
        <w:t> </w:t>
      </w:r>
      <w:r>
        <w:rPr>
          <w:vertAlign w:val="baseline"/>
        </w:rPr>
        <w:t>Francaise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l‟Afrique Occidentale (CFAO), a French multinational retail company. In</w:t>
      </w:r>
      <w:r>
        <w:rPr>
          <w:spacing w:val="1"/>
          <w:vertAlign w:val="baseline"/>
        </w:rPr>
        <w:t> </w:t>
      </w:r>
      <w:r>
        <w:rPr>
          <w:vertAlign w:val="baseline"/>
        </w:rPr>
        <w:t>1964, Texaco Africa Limited started direct marketing of Texaco products</w:t>
      </w:r>
      <w:r>
        <w:rPr>
          <w:spacing w:val="-79"/>
          <w:vertAlign w:val="baseline"/>
        </w:rPr>
        <w:t> </w:t>
      </w:r>
      <w:r>
        <w:rPr>
          <w:vertAlign w:val="baseline"/>
        </w:rPr>
        <w:t>selling</w:t>
      </w:r>
      <w:r>
        <w:rPr>
          <w:spacing w:val="35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34"/>
          <w:vertAlign w:val="baseline"/>
        </w:rPr>
        <w:t> </w:t>
      </w:r>
      <w:r>
        <w:rPr>
          <w:vertAlign w:val="baseline"/>
        </w:rPr>
        <w:t>kiosks</w:t>
      </w:r>
      <w:r>
        <w:rPr>
          <w:spacing w:val="34"/>
          <w:vertAlign w:val="baseline"/>
        </w:rPr>
        <w:t> </w:t>
      </w:r>
      <w:r>
        <w:rPr>
          <w:vertAlign w:val="baseline"/>
        </w:rPr>
        <w:t>acquired</w:t>
      </w:r>
      <w:r>
        <w:rPr>
          <w:spacing w:val="35"/>
          <w:vertAlign w:val="baseline"/>
        </w:rPr>
        <w:t> </w:t>
      </w:r>
      <w:r>
        <w:rPr>
          <w:vertAlign w:val="baseline"/>
        </w:rPr>
        <w:t>from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said</w:t>
      </w:r>
      <w:r>
        <w:rPr>
          <w:spacing w:val="35"/>
          <w:vertAlign w:val="baseline"/>
        </w:rPr>
        <w:t> </w:t>
      </w:r>
      <w:r>
        <w:rPr>
          <w:vertAlign w:val="baseline"/>
        </w:rPr>
        <w:t>multinational</w:t>
      </w:r>
      <w:r>
        <w:rPr>
          <w:spacing w:val="35"/>
          <w:vertAlign w:val="baseline"/>
        </w:rPr>
        <w:t> </w:t>
      </w:r>
      <w:r>
        <w:rPr>
          <w:vertAlign w:val="baseline"/>
        </w:rPr>
        <w:t>retail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2"/>
        </w:rPr>
      </w:pPr>
      <w:r>
        <w:rPr/>
        <w:pict>
          <v:rect style="position:absolute;margin-left:90.024002pt;margin-top:9.639458pt;width:144.020pt;height:.47998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71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44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www.nigeria-oil-gas.com/TEXACO_Nigeria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company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lease</w:t>
      </w:r>
      <w:r>
        <w:rPr>
          <w:spacing w:val="1"/>
        </w:rPr>
        <w:t> </w:t>
      </w:r>
      <w:r>
        <w:rPr/>
        <w:t>terms.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entered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aviation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bunkering</w:t>
      </w:r>
      <w:r>
        <w:rPr>
          <w:spacing w:val="-1"/>
        </w:rPr>
        <w:t> </w:t>
      </w:r>
      <w:r>
        <w:rPr/>
        <w:t>process</w:t>
      </w:r>
      <w:r>
        <w:rPr>
          <w:vertAlign w:val="superscript"/>
        </w:rPr>
        <w:t>72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8" w:firstLine="719"/>
      </w:pPr>
      <w:r>
        <w:rPr/>
        <w:t>On</w:t>
      </w:r>
      <w:r>
        <w:rPr>
          <w:spacing w:val="20"/>
        </w:rPr>
        <w:t> </w:t>
      </w:r>
      <w:r>
        <w:rPr/>
        <w:t>August</w:t>
      </w:r>
      <w:r>
        <w:rPr>
          <w:spacing w:val="20"/>
        </w:rPr>
        <w:t> </w:t>
      </w:r>
      <w:r>
        <w:rPr/>
        <w:t>12</w:t>
      </w:r>
      <w:r>
        <w:rPr>
          <w:spacing w:val="21"/>
        </w:rPr>
        <w:t> </w:t>
      </w:r>
      <w:r>
        <w:rPr/>
        <w:t>1969,</w:t>
      </w:r>
      <w:r>
        <w:rPr>
          <w:spacing w:val="24"/>
        </w:rPr>
        <w:t> </w:t>
      </w:r>
      <w:r>
        <w:rPr/>
        <w:t>Texaco</w:t>
      </w:r>
      <w:r>
        <w:rPr>
          <w:spacing w:val="21"/>
        </w:rPr>
        <w:t> </w:t>
      </w:r>
      <w:r>
        <w:rPr/>
        <w:t>Nigeria</w:t>
      </w:r>
      <w:r>
        <w:rPr>
          <w:spacing w:val="21"/>
        </w:rPr>
        <w:t> </w:t>
      </w:r>
      <w:r>
        <w:rPr/>
        <w:t>Limited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incorporated</w:t>
      </w:r>
      <w:r>
        <w:rPr>
          <w:spacing w:val="21"/>
        </w:rPr>
        <w:t> </w:t>
      </w:r>
      <w:r>
        <w:rPr/>
        <w:t>as</w:t>
      </w:r>
      <w:r>
        <w:rPr>
          <w:spacing w:val="-79"/>
        </w:rPr>
        <w:t> </w:t>
      </w:r>
      <w:r>
        <w:rPr/>
        <w:t>a wholly-owned subsidiary of Texaco Africa Limited thus inheriting the</w:t>
      </w:r>
      <w:r>
        <w:rPr>
          <w:spacing w:val="1"/>
        </w:rPr>
        <w:t> </w:t>
      </w:r>
      <w:r>
        <w:rPr/>
        <w:t>business formerly carried out in Nigeria by Texaco Africa Limited. With</w:t>
      </w:r>
      <w:r>
        <w:rPr>
          <w:spacing w:val="1"/>
        </w:rPr>
        <w:t> </w:t>
      </w:r>
      <w:r>
        <w:rPr/>
        <w:t>the promulgation of the Indigenization Decree of 1978, forty per cent of</w:t>
      </w:r>
      <w:r>
        <w:rPr>
          <w:spacing w:val="-79"/>
        </w:rPr>
        <w:t> </w:t>
      </w:r>
      <w:r>
        <w:rPr/>
        <w:t>Texaco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organizations by Texaco Petroleum Company</w:t>
      </w:r>
      <w:r>
        <w:rPr>
          <w:vertAlign w:val="superscript"/>
        </w:rPr>
        <w:t>73</w:t>
      </w:r>
      <w:r>
        <w:rPr>
          <w:vertAlign w:val="baseline"/>
        </w:rPr>
        <w:t>. By the late 1960s, oil</w:t>
      </w:r>
      <w:r>
        <w:rPr>
          <w:spacing w:val="1"/>
          <w:vertAlign w:val="baseline"/>
        </w:rPr>
        <w:t> </w:t>
      </w:r>
      <w:r>
        <w:rPr>
          <w:vertAlign w:val="baseline"/>
        </w:rPr>
        <w:t>had replaced cocoa, groundnuts and palm products as the country‟s</w:t>
      </w:r>
      <w:r>
        <w:rPr>
          <w:spacing w:val="1"/>
          <w:vertAlign w:val="baseline"/>
        </w:rPr>
        <w:t> </w:t>
      </w:r>
      <w:r>
        <w:rPr>
          <w:vertAlign w:val="baseline"/>
        </w:rPr>
        <w:t>biggest foreign exchange earner. In 1971, Nigeria - by then the world‟s</w:t>
      </w:r>
      <w:r>
        <w:rPr>
          <w:spacing w:val="-79"/>
          <w:vertAlign w:val="baseline"/>
        </w:rPr>
        <w:t> </w:t>
      </w:r>
      <w:r>
        <w:rPr>
          <w:vertAlign w:val="baseline"/>
        </w:rPr>
        <w:t>seventh</w:t>
      </w:r>
      <w:r>
        <w:rPr>
          <w:spacing w:val="1"/>
          <w:vertAlign w:val="baseline"/>
        </w:rPr>
        <w:t> </w:t>
      </w:r>
      <w:r>
        <w:rPr>
          <w:vertAlign w:val="baseline"/>
        </w:rPr>
        <w:t>largest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producer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Organization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2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53"/>
          <w:vertAlign w:val="baseline"/>
        </w:rPr>
        <w:t> </w:t>
      </w:r>
      <w:r>
        <w:rPr>
          <w:vertAlign w:val="baseline"/>
        </w:rPr>
        <w:t>Exporting</w:t>
      </w:r>
      <w:r>
        <w:rPr>
          <w:spacing w:val="53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55"/>
          <w:vertAlign w:val="baseline"/>
        </w:rPr>
        <w:t> </w:t>
      </w:r>
      <w:r>
        <w:rPr>
          <w:vertAlign w:val="baseline"/>
        </w:rPr>
        <w:t>(OPEC).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dramatic</w:t>
      </w:r>
      <w:r>
        <w:rPr>
          <w:spacing w:val="-79"/>
          <w:vertAlign w:val="baseline"/>
        </w:rPr>
        <w:t> </w:t>
      </w:r>
      <w:r>
        <w:rPr>
          <w:vertAlign w:val="baseline"/>
        </w:rPr>
        <w:t>rise in the world oil prices in 1974 caused a sudden flood of wealth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described as „dynamic chaos‟. Much of the revenue went into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diversify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spurred</w:t>
      </w:r>
      <w:r>
        <w:rPr>
          <w:spacing w:val="1"/>
          <w:vertAlign w:val="baseline"/>
        </w:rPr>
        <w:t> </w:t>
      </w:r>
      <w:r>
        <w:rPr>
          <w:vertAlign w:val="baseline"/>
        </w:rPr>
        <w:t>inflation,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corruption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unemployment.</w:t>
      </w:r>
    </w:p>
    <w:p>
      <w:pPr>
        <w:pStyle w:val="BodyText"/>
        <w:spacing w:line="480" w:lineRule="auto" w:before="241"/>
        <w:ind w:right="679" w:firstLine="719"/>
      </w:pPr>
      <w:r>
        <w:rPr/>
        <w:t>In</w:t>
      </w:r>
      <w:r>
        <w:rPr>
          <w:spacing w:val="1"/>
        </w:rPr>
        <w:t> </w:t>
      </w:r>
      <w:r>
        <w:rPr/>
        <w:t>1975,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fell</w:t>
      </w:r>
      <w:r>
        <w:rPr>
          <w:spacing w:val="1"/>
        </w:rPr>
        <w:t> </w:t>
      </w:r>
      <w:r>
        <w:rPr/>
        <w:t>sharply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sudden</w:t>
      </w:r>
      <w:r>
        <w:rPr>
          <w:spacing w:val="1"/>
        </w:rPr>
        <w:t> </w:t>
      </w:r>
      <w:r>
        <w:rPr/>
        <w:t>decrease in world demand and prices moved downward until late in the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OPEC intervened to raise</w:t>
      </w:r>
      <w:r>
        <w:rPr>
          <w:spacing w:val="1"/>
        </w:rPr>
        <w:t> </w:t>
      </w:r>
      <w:r>
        <w:rPr/>
        <w:t>prices. Nigeria</w:t>
      </w:r>
      <w:r>
        <w:rPr>
          <w:spacing w:val="1"/>
        </w:rPr>
        <w:t> </w:t>
      </w:r>
      <w:r>
        <w:rPr/>
        <w:t>fully</w:t>
      </w:r>
      <w:r>
        <w:rPr>
          <w:spacing w:val="8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OPEC</w:t>
      </w:r>
      <w:r>
        <w:rPr>
          <w:spacing w:val="29"/>
        </w:rPr>
        <w:t> </w:t>
      </w:r>
      <w:r>
        <w:rPr/>
        <w:t>policies.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1972,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government</w:t>
      </w:r>
      <w:r>
        <w:rPr>
          <w:spacing w:val="28"/>
        </w:rPr>
        <w:t> </w:t>
      </w:r>
      <w:r>
        <w:rPr/>
        <w:t>issued</w:t>
      </w:r>
      <w:r>
        <w:rPr>
          <w:spacing w:val="29"/>
        </w:rPr>
        <w:t> </w:t>
      </w:r>
      <w:r>
        <w:rPr/>
        <w:t>an</w:t>
      </w:r>
      <w:r>
        <w:rPr>
          <w:spacing w:val="28"/>
        </w:rPr>
        <w:t> </w:t>
      </w:r>
      <w:r>
        <w:rPr/>
        <w:t>indigenization</w:t>
      </w:r>
    </w:p>
    <w:p>
      <w:pPr>
        <w:pStyle w:val="BodyText"/>
        <w:spacing w:before="7"/>
        <w:ind w:left="0"/>
        <w:jc w:val="left"/>
        <w:rPr>
          <w:sz w:val="10"/>
        </w:rPr>
      </w:pPr>
      <w:r>
        <w:rPr/>
        <w:pict>
          <v:rect style="position:absolute;margin-left:90.024002pt;margin-top:8.343770pt;width:144.020pt;height:.47998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process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supplying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ship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fuel.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73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Okoroafo,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S.C.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(1993)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Firm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Performance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Liberalized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Environment: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Empirical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Evidence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Developing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Country,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Business Research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28.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173-187.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decree, the first of a number of Nigerian Enterprises Promotion Decrees</w:t>
      </w:r>
      <w:r>
        <w:rPr>
          <w:spacing w:val="-79"/>
        </w:rPr>
        <w:t> </w:t>
      </w:r>
      <w:r>
        <w:rPr/>
        <w:t>that barred aliens from investing in specified enterprises and reserved</w:t>
      </w:r>
      <w:r>
        <w:rPr>
          <w:spacing w:val="1"/>
        </w:rPr>
        <w:t> </w:t>
      </w:r>
      <w:r>
        <w:rPr/>
        <w:t>participation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certain</w:t>
      </w:r>
      <w:r>
        <w:rPr>
          <w:spacing w:val="39"/>
        </w:rPr>
        <w:t> </w:t>
      </w:r>
      <w:r>
        <w:rPr/>
        <w:t>traits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Nigerians.</w:t>
      </w:r>
      <w:r>
        <w:rPr>
          <w:spacing w:val="39"/>
        </w:rPr>
        <w:t> </w:t>
      </w:r>
      <w:r>
        <w:rPr/>
        <w:t>At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time,</w:t>
      </w:r>
      <w:r>
        <w:rPr>
          <w:spacing w:val="39"/>
        </w:rPr>
        <w:t> </w:t>
      </w:r>
      <w:r>
        <w:rPr/>
        <w:t>about</w:t>
      </w:r>
      <w:r>
        <w:rPr>
          <w:spacing w:val="38"/>
        </w:rPr>
        <w:t> </w:t>
      </w:r>
      <w:r>
        <w:rPr/>
        <w:t>seventy</w:t>
      </w:r>
      <w:r>
        <w:rPr>
          <w:spacing w:val="-79"/>
        </w:rPr>
        <w:t> </w:t>
      </w:r>
      <w:r>
        <w:rPr/>
        <w:t>per cent of commercial firms operating in Nigeria were foreign-owned.</w:t>
      </w:r>
      <w:r>
        <w:rPr>
          <w:spacing w:val="1"/>
        </w:rPr>
        <w:t> </w:t>
      </w:r>
      <w:r>
        <w:rPr/>
        <w:t>In 1975, the federal government of Nigeria bought sixty per cent of the</w:t>
      </w:r>
      <w:r>
        <w:rPr>
          <w:spacing w:val="1"/>
        </w:rPr>
        <w:t> </w:t>
      </w:r>
      <w:r>
        <w:rPr/>
        <w:t>equity in the marketing operations of the major oil companies but final</w:t>
      </w:r>
      <w:r>
        <w:rPr>
          <w:spacing w:val="1"/>
        </w:rPr>
        <w:t> </w:t>
      </w:r>
      <w:r>
        <w:rPr/>
        <w:t>nationalization was rejected as a means of furthering its programme of</w:t>
      </w:r>
      <w:r>
        <w:rPr>
          <w:spacing w:val="1"/>
        </w:rPr>
        <w:t> </w:t>
      </w:r>
      <w:r>
        <w:rPr/>
        <w:t>indigenization.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1978</w:t>
      </w:r>
      <w:r>
        <w:rPr>
          <w:spacing w:val="1"/>
        </w:rPr>
        <w:t> </w:t>
      </w:r>
      <w:r>
        <w:rPr/>
        <w:t>decree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programme.</w:t>
      </w:r>
    </w:p>
    <w:p>
      <w:pPr>
        <w:pStyle w:val="BodyText"/>
        <w:spacing w:line="480" w:lineRule="auto" w:before="242"/>
        <w:ind w:right="680" w:firstLine="719"/>
      </w:pPr>
      <w:r>
        <w:rPr/>
        <w:t>In 1990, the coming into effect of the</w:t>
      </w:r>
      <w:r>
        <w:rPr>
          <w:spacing w:val="1"/>
        </w:rPr>
        <w:t> </w:t>
      </w:r>
      <w:r>
        <w:rPr/>
        <w:t>Companies and Allied</w:t>
      </w:r>
      <w:r>
        <w:rPr>
          <w:spacing w:val="1"/>
        </w:rPr>
        <w:t> </w:t>
      </w:r>
      <w:r>
        <w:rPr/>
        <w:t>Matters Act (CAMA)</w:t>
      </w:r>
      <w:r>
        <w:rPr>
          <w:vertAlign w:val="superscript"/>
        </w:rPr>
        <w:t>74</w:t>
      </w:r>
      <w:r>
        <w:rPr>
          <w:vertAlign w:val="baseline"/>
        </w:rPr>
        <w:t>, necessitated the dropping of the word “Limited”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Company‟s Corporate name. It became “Texaco Plc” with its</w:t>
      </w:r>
      <w:r>
        <w:rPr>
          <w:spacing w:val="1"/>
          <w:vertAlign w:val="baseline"/>
        </w:rPr>
        <w:t> </w:t>
      </w:r>
      <w:r>
        <w:rPr>
          <w:vertAlign w:val="baseline"/>
        </w:rPr>
        <w:t>shares</w:t>
      </w:r>
      <w:r>
        <w:rPr>
          <w:spacing w:val="-2"/>
          <w:vertAlign w:val="baseline"/>
        </w:rPr>
        <w:t> </w:t>
      </w:r>
      <w:r>
        <w:rPr>
          <w:vertAlign w:val="baseline"/>
        </w:rPr>
        <w:t>quoted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2"/>
          <w:vertAlign w:val="baseline"/>
        </w:rPr>
        <w:t> </w:t>
      </w:r>
      <w:r>
        <w:rPr>
          <w:vertAlign w:val="baseline"/>
        </w:rPr>
        <w:t>Stock Exchange</w:t>
      </w:r>
      <w:r>
        <w:rPr>
          <w:vertAlign w:val="superscript"/>
        </w:rPr>
        <w:t>75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pict>
          <v:rect style="position:absolute;margin-left:90.024002pt;margin-top:195.916367pt;width:144.020pt;height:.47998pt;mso-position-horizontal-relative:page;mso-position-vertical-relative:paragraph;z-index:-19083776" filled="true" fillcolor="#000000" stroked="false">
            <v:fill type="solid"/>
            <w10:wrap type="none"/>
          </v:rect>
        </w:pic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 of Chevron-Texaco</w:t>
      </w:r>
      <w:r>
        <w:rPr>
          <w:vertAlign w:val="superscript"/>
        </w:rPr>
        <w:t>76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2001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merger between Chevron Corporation and former Texaco Inc, Texaco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Plc became an integral part of the new corporation</w:t>
      </w:r>
      <w:r>
        <w:rPr>
          <w:vertAlign w:val="superscript"/>
        </w:rPr>
        <w:t>77</w:t>
      </w:r>
      <w:r>
        <w:rPr>
          <w:vertAlign w:val="baseline"/>
        </w:rPr>
        <w:t>.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Board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Chevron-Texaco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acquisition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Union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California</w:t>
      </w:r>
      <w:r>
        <w:rPr>
          <w:spacing w:val="1"/>
          <w:vertAlign w:val="baseline"/>
        </w:rPr>
        <w:t> </w:t>
      </w:r>
      <w:r>
        <w:rPr>
          <w:vertAlign w:val="baseline"/>
        </w:rPr>
        <w:t>(UNOCAL)</w:t>
      </w:r>
      <w:r>
        <w:rPr>
          <w:vertAlign w:val="superscript"/>
        </w:rPr>
        <w:t>78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Board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Chevron-Texaco</w:t>
      </w:r>
      <w:r>
        <w:rPr>
          <w:spacing w:val="1"/>
          <w:vertAlign w:val="baseline"/>
        </w:rPr>
        <w:t> </w:t>
      </w:r>
      <w:r>
        <w:rPr>
          <w:vertAlign w:val="baseline"/>
        </w:rPr>
        <w:t>decided</w:t>
      </w:r>
      <w:r>
        <w:rPr>
          <w:spacing w:val="67"/>
          <w:vertAlign w:val="baseline"/>
        </w:rPr>
        <w:t> </w:t>
      </w:r>
      <w:r>
        <w:rPr>
          <w:vertAlign w:val="baseline"/>
        </w:rPr>
        <w:t>to</w:t>
      </w:r>
      <w:r>
        <w:rPr>
          <w:spacing w:val="67"/>
          <w:vertAlign w:val="baseline"/>
        </w:rPr>
        <w:t> </w:t>
      </w:r>
      <w:r>
        <w:rPr>
          <w:vertAlign w:val="baseline"/>
        </w:rPr>
        <w:t>drop</w:t>
      </w:r>
      <w:r>
        <w:rPr>
          <w:spacing w:val="68"/>
          <w:vertAlign w:val="baseline"/>
        </w:rPr>
        <w:t> </w:t>
      </w:r>
      <w:r>
        <w:rPr>
          <w:vertAlign w:val="baseline"/>
        </w:rPr>
        <w:t>“Texaco”</w:t>
      </w:r>
      <w:r>
        <w:rPr>
          <w:spacing w:val="65"/>
          <w:vertAlign w:val="baseline"/>
        </w:rPr>
        <w:t> </w:t>
      </w:r>
      <w:r>
        <w:rPr>
          <w:vertAlign w:val="baseline"/>
        </w:rPr>
        <w:t>and</w:t>
      </w:r>
      <w:r>
        <w:rPr>
          <w:spacing w:val="68"/>
          <w:vertAlign w:val="baseline"/>
        </w:rPr>
        <w:t> </w:t>
      </w:r>
      <w:r>
        <w:rPr>
          <w:vertAlign w:val="baseline"/>
        </w:rPr>
        <w:t>maintain</w:t>
      </w:r>
      <w:r>
        <w:rPr>
          <w:spacing w:val="67"/>
          <w:vertAlign w:val="baseline"/>
        </w:rPr>
        <w:t> </w:t>
      </w:r>
      <w:r>
        <w:rPr>
          <w:vertAlign w:val="baseline"/>
        </w:rPr>
        <w:t>only</w:t>
      </w:r>
      <w:r>
        <w:rPr>
          <w:spacing w:val="68"/>
          <w:vertAlign w:val="baseline"/>
        </w:rPr>
        <w:t> </w:t>
      </w:r>
      <w:r>
        <w:rPr>
          <w:vertAlign w:val="baseline"/>
        </w:rPr>
        <w:t>“Chevron”</w:t>
      </w:r>
      <w:r>
        <w:rPr>
          <w:spacing w:val="65"/>
          <w:vertAlign w:val="baseline"/>
        </w:rPr>
        <w:t> </w:t>
      </w:r>
      <w:r>
        <w:rPr>
          <w:vertAlign w:val="baseline"/>
        </w:rPr>
        <w:t>as</w:t>
      </w:r>
      <w:r>
        <w:rPr>
          <w:spacing w:val="66"/>
          <w:vertAlign w:val="baseline"/>
        </w:rPr>
        <w:t> </w:t>
      </w:r>
      <w:r>
        <w:rPr>
          <w:vertAlign w:val="baseline"/>
        </w:rPr>
        <w:t>the</w:t>
      </w:r>
      <w:r>
        <w:rPr>
          <w:spacing w:val="67"/>
          <w:vertAlign w:val="baseline"/>
        </w:rPr>
        <w:t> </w:t>
      </w:r>
      <w:r>
        <w:rPr>
          <w:vertAlign w:val="baseline"/>
        </w:rPr>
        <w:t>new</w:t>
      </w:r>
    </w:p>
    <w:p>
      <w:pPr>
        <w:spacing w:before="1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74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C20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75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Okoroafo,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S.C.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(1993)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Firm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Performance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Liberalized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Environment: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Empirical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Evidence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Developing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Country,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Business Research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28. 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173.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Chevron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originally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Gulf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(Nigeria)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Limited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(GOCON)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78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10,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2005,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Unocal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merged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Chevron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Corporation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became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wholly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owned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subsidiary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Chevron.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23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 from</w:t>
      </w:r>
      <w:r>
        <w:rPr>
          <w:rFonts w:ascii="Calibri"/>
          <w:spacing w:val="1"/>
          <w:sz w:val="18"/>
          <w:vertAlign w:val="baseline"/>
        </w:rPr>
        <w:t> </w:t>
      </w:r>
      <w:hyperlink r:id="rId4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www.chevron.com&gt;</w:t>
        </w:r>
      </w:hyperlink>
      <w:r>
        <w:rPr>
          <w:rFonts w:ascii="Calibri"/>
          <w:color w:val="0000FF"/>
          <w:sz w:val="18"/>
          <w:u w:val="single" w:color="0000FF"/>
          <w:vertAlign w:val="baseline"/>
        </w:rPr>
        <w:t>Home&gt;Investors&gt;Archives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3"/>
      </w:pP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enlarged</w:t>
      </w:r>
      <w:r>
        <w:rPr>
          <w:spacing w:val="1"/>
        </w:rPr>
        <w:t> </w:t>
      </w:r>
      <w:r>
        <w:rPr/>
        <w:t>corporation.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Company‟s name changed from Chevron-Texaco to Chevron Nigeria</w:t>
      </w:r>
      <w:r>
        <w:rPr>
          <w:spacing w:val="1"/>
        </w:rPr>
        <w:t> </w:t>
      </w:r>
      <w:r>
        <w:rPr/>
        <w:t>Plc</w:t>
      </w:r>
      <w:r>
        <w:rPr>
          <w:vertAlign w:val="superscript"/>
        </w:rPr>
        <w:t>79</w:t>
      </w:r>
      <w:r>
        <w:rPr>
          <w:vertAlign w:val="baseline"/>
        </w:rPr>
        <w:t> following a directive from the Chevron Corporation</w:t>
      </w:r>
      <w:r>
        <w:rPr>
          <w:spacing w:val="81"/>
          <w:vertAlign w:val="baseline"/>
        </w:rPr>
        <w:t> </w:t>
      </w:r>
      <w:r>
        <w:rPr>
          <w:vertAlign w:val="baseline"/>
        </w:rPr>
        <w:t>Headquarters</w:t>
      </w:r>
      <w:r>
        <w:rPr>
          <w:spacing w:val="1"/>
          <w:vertAlign w:val="baseline"/>
        </w:rPr>
        <w:t> </w:t>
      </w:r>
      <w:r>
        <w:rPr>
          <w:vertAlign w:val="baseline"/>
        </w:rPr>
        <w:t>to all affiliate companies designed to present a clear, strong and unified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Chevron</w:t>
      </w:r>
      <w:r>
        <w:rPr>
          <w:spacing w:val="-1"/>
          <w:vertAlign w:val="baseline"/>
        </w:rPr>
        <w:t> </w:t>
      </w:r>
      <w:r>
        <w:rPr>
          <w:vertAlign w:val="baseline"/>
        </w:rPr>
        <w:t>Corporation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throughout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world</w:t>
      </w:r>
      <w:r>
        <w:rPr>
          <w:vertAlign w:val="superscript"/>
        </w:rPr>
        <w:t>80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7" w:firstLine="719"/>
      </w:pPr>
      <w:r>
        <w:rPr/>
        <w:t>Early in 2009, in an effort to continue to grow and expand its</w:t>
      </w:r>
      <w:r>
        <w:rPr>
          <w:spacing w:val="1"/>
        </w:rPr>
        <w:t> </w:t>
      </w:r>
      <w:r>
        <w:rPr/>
        <w:t>business, MRS Oil Nigeria Plc</w:t>
      </w:r>
      <w:r>
        <w:rPr>
          <w:vertAlign w:val="superscript"/>
        </w:rPr>
        <w:t>81</w:t>
      </w:r>
      <w:r>
        <w:rPr>
          <w:vertAlign w:val="baseline"/>
        </w:rPr>
        <w:t> concluded a high profile acquisition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Chevron downstream assets in Nigeria. With this acquisition, a very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 brand foundation with over 50 years presence in Nigeria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inherited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MRS Oil Nigeria Plc</w:t>
      </w:r>
      <w:r>
        <w:rPr>
          <w:vertAlign w:val="superscript"/>
        </w:rPr>
        <w:t>82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7" w:firstLine="719"/>
      </w:pPr>
      <w:r>
        <w:rPr/>
        <w:t>Before its acquisition by the MRS Oil Nigeria Plc, Texaco Nigeria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21"/>
        </w:rPr>
        <w:t> </w:t>
      </w:r>
      <w:r>
        <w:rPr/>
        <w:t>products.</w:t>
      </w:r>
      <w:r>
        <w:rPr>
          <w:spacing w:val="24"/>
        </w:rPr>
        <w:t> </w:t>
      </w:r>
      <w:r>
        <w:rPr/>
        <w:t>Its</w:t>
      </w:r>
      <w:r>
        <w:rPr>
          <w:spacing w:val="20"/>
        </w:rPr>
        <w:t> </w:t>
      </w:r>
      <w:r>
        <w:rPr/>
        <w:t>range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businesses</w:t>
      </w:r>
      <w:r>
        <w:rPr>
          <w:spacing w:val="20"/>
        </w:rPr>
        <w:t> </w:t>
      </w:r>
      <w:r>
        <w:rPr/>
        <w:t>within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includes</w:t>
      </w:r>
    </w:p>
    <w:p>
      <w:pPr>
        <w:pStyle w:val="BodyText"/>
        <w:spacing w:line="480" w:lineRule="auto" w:before="1"/>
        <w:ind w:right="678"/>
      </w:pPr>
      <w:r>
        <w:rPr/>
        <w:t>„blending of lubricants, manufacturing of greases and the production 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jelly‟.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Texaco</w:t>
      </w:r>
      <w:r>
        <w:rPr>
          <w:spacing w:val="1"/>
        </w:rPr>
        <w:t> </w:t>
      </w:r>
      <w:r>
        <w:rPr/>
        <w:t>Overseas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ensuring the transfer of latest technical know-how in order to enhance</w:t>
      </w:r>
      <w:r>
        <w:rPr>
          <w:spacing w:val="1"/>
        </w:rPr>
        <w:t> </w:t>
      </w:r>
      <w:r>
        <w:rPr/>
        <w:t>operations,</w:t>
      </w:r>
      <w:r>
        <w:rPr>
          <w:spacing w:val="5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processes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introduce</w:t>
      </w:r>
      <w:r>
        <w:rPr>
          <w:spacing w:val="5"/>
        </w:rPr>
        <w:t> </w:t>
      </w:r>
      <w:r>
        <w:rPr/>
        <w:t>developed</w:t>
      </w:r>
      <w:r>
        <w:rPr>
          <w:spacing w:val="2"/>
        </w:rPr>
        <w:t> </w:t>
      </w:r>
      <w:r>
        <w:rPr/>
        <w:t>product</w:t>
      </w:r>
      <w:r>
        <w:rPr>
          <w:spacing w:val="5"/>
        </w:rPr>
        <w:t> </w:t>
      </w:r>
      <w:r>
        <w:rPr/>
        <w:t>lines</w:t>
      </w:r>
    </w:p>
    <w:p>
      <w:pPr>
        <w:pStyle w:val="BodyText"/>
        <w:spacing w:before="5"/>
        <w:ind w:left="0"/>
        <w:jc w:val="left"/>
        <w:rPr>
          <w:sz w:val="23"/>
        </w:rPr>
      </w:pPr>
      <w:r>
        <w:rPr/>
        <w:pict>
          <v:rect style="position:absolute;margin-left:90.024002pt;margin-top:16.099335pt;width:144.020pt;height:.48004pt;mso-position-horizontal-relative:page;mso-position-vertical-relative:paragraph;z-index:-15670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79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contained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Resolution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12,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2011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filed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together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its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documents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incorporation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required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under 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CAMA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C20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80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Okoroafo,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S.C.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(1993)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Firm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Performance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Liberalized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Environment: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Empirical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Evidence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Developing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Country,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Business Research,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28, pp.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173-187.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81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parent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MRS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Plc,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incorporated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1969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listed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2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Stock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Exchange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December 8, 1978.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82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Mamman,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Oluyemi,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S.A.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(1995)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Management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Issues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Restoring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Health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Downstream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Through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Improving 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Quality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Management/Employees.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NDIC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Quarterly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4(4)</w:t>
      </w:r>
      <w:r>
        <w:rPr>
          <w:rFonts w:ascii="Calibri"/>
          <w:i/>
          <w:sz w:val="18"/>
          <w:vertAlign w:val="baseline"/>
        </w:rPr>
        <w:t>.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56-70.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in the Nigerian market. This is very important considering the dearth of</w:t>
      </w:r>
      <w:r>
        <w:rPr>
          <w:spacing w:val="1"/>
        </w:rPr>
        <w:t> </w:t>
      </w:r>
      <w:r>
        <w:rPr/>
        <w:t>indigenous technology in Nigeria especially in the critical oil and gas</w:t>
      </w:r>
      <w:r>
        <w:rPr>
          <w:spacing w:val="1"/>
        </w:rPr>
        <w:t> </w:t>
      </w:r>
      <w:r>
        <w:rPr/>
        <w:t>sector of the economy. While other major oil producing countries have</w:t>
      </w:r>
      <w:r>
        <w:rPr>
          <w:spacing w:val="1"/>
        </w:rPr>
        <w:t> </w:t>
      </w:r>
      <w:r>
        <w:rPr/>
        <w:t>near complete control over their oil and gas industry, only recently did</w:t>
      </w:r>
      <w:r>
        <w:rPr>
          <w:spacing w:val="1"/>
        </w:rPr>
        <w:t> </w:t>
      </w:r>
      <w:r>
        <w:rPr/>
        <w:t>the Nigerian government put in place a legal framework necessary to</w:t>
      </w:r>
      <w:r>
        <w:rPr>
          <w:spacing w:val="1"/>
        </w:rPr>
        <w:t> </w:t>
      </w:r>
      <w:r>
        <w:rPr/>
        <w:t>internalize technology and</w:t>
      </w:r>
      <w:r>
        <w:rPr>
          <w:spacing w:val="-1"/>
        </w:rPr>
        <w:t> </w:t>
      </w:r>
      <w:r>
        <w:rPr/>
        <w:t>ancillary services</w:t>
      </w:r>
      <w:r>
        <w:rPr>
          <w:vertAlign w:val="superscript"/>
        </w:rPr>
        <w:t>83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80" w:firstLine="719"/>
      </w:pPr>
      <w:r>
        <w:rPr/>
        <w:t>Under the agreement between MRS Oil Nigeria Plc and Texaco</w:t>
      </w:r>
      <w:r>
        <w:rPr>
          <w:spacing w:val="1"/>
        </w:rPr>
        <w:t> </w:t>
      </w:r>
      <w:r>
        <w:rPr/>
        <w:t>Nigeria</w:t>
      </w:r>
      <w:r>
        <w:rPr>
          <w:spacing w:val="32"/>
        </w:rPr>
        <w:t> </w:t>
      </w:r>
      <w:r>
        <w:rPr/>
        <w:t>Plc,</w:t>
      </w:r>
      <w:r>
        <w:rPr>
          <w:spacing w:val="33"/>
        </w:rPr>
        <w:t> </w:t>
      </w:r>
      <w:r>
        <w:rPr/>
        <w:t>Texaco</w:t>
      </w:r>
      <w:r>
        <w:rPr>
          <w:spacing w:val="32"/>
        </w:rPr>
        <w:t> </w:t>
      </w:r>
      <w:r>
        <w:rPr/>
        <w:t>Overseas</w:t>
      </w:r>
      <w:r>
        <w:rPr>
          <w:spacing w:val="34"/>
        </w:rPr>
        <w:t> </w:t>
      </w:r>
      <w:r>
        <w:rPr/>
        <w:t>Holding</w:t>
      </w:r>
      <w:r>
        <w:rPr>
          <w:spacing w:val="32"/>
        </w:rPr>
        <w:t> </w:t>
      </w:r>
      <w:r>
        <w:rPr/>
        <w:t>Inc.</w:t>
      </w:r>
      <w:r>
        <w:rPr>
          <w:spacing w:val="34"/>
        </w:rPr>
        <w:t> </w:t>
      </w:r>
      <w:r>
        <w:rPr/>
        <w:t>provides</w:t>
      </w:r>
      <w:r>
        <w:rPr>
          <w:spacing w:val="31"/>
        </w:rPr>
        <w:t> </w:t>
      </w:r>
      <w:r>
        <w:rPr/>
        <w:t>assistance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MRS</w:t>
      </w:r>
      <w:r>
        <w:rPr>
          <w:spacing w:val="-78"/>
        </w:rPr>
        <w:t> </w:t>
      </w:r>
      <w:r>
        <w:rPr/>
        <w:t>Oil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Escravos</w:t>
      </w:r>
      <w:r>
        <w:rPr>
          <w:spacing w:val="31"/>
        </w:rPr>
        <w:t> </w:t>
      </w:r>
      <w:r>
        <w:rPr/>
        <w:t>Gas</w:t>
      </w:r>
      <w:r>
        <w:rPr>
          <w:spacing w:val="32"/>
        </w:rPr>
        <w:t> </w:t>
      </w:r>
      <w:r>
        <w:rPr/>
        <w:t>Project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Texaco</w:t>
      </w:r>
      <w:r>
        <w:rPr>
          <w:spacing w:val="32"/>
        </w:rPr>
        <w:t> </w:t>
      </w:r>
      <w:r>
        <w:rPr/>
        <w:t>Nigeria</w:t>
      </w:r>
      <w:r>
        <w:rPr>
          <w:spacing w:val="32"/>
        </w:rPr>
        <w:t> </w:t>
      </w:r>
      <w:r>
        <w:rPr/>
        <w:t>Plc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partner.</w:t>
      </w:r>
      <w:r>
        <w:rPr>
          <w:spacing w:val="33"/>
        </w:rPr>
        <w:t> </w:t>
      </w:r>
      <w:r>
        <w:rPr/>
        <w:t>It</w:t>
      </w:r>
      <w:r>
        <w:rPr>
          <w:spacing w:val="32"/>
        </w:rPr>
        <w:t> </w:t>
      </w:r>
      <w:r>
        <w:rPr/>
        <w:t>was</w:t>
      </w:r>
      <w:r>
        <w:rPr>
          <w:spacing w:val="-79"/>
        </w:rPr>
        <w:t> </w:t>
      </w:r>
      <w:r>
        <w:rPr/>
        <w:t>the initial plan of Texaco to partner with the Johannesburg based Sasol</w:t>
      </w:r>
      <w:r>
        <w:rPr>
          <w:spacing w:val="1"/>
        </w:rPr>
        <w:t> </w:t>
      </w:r>
      <w:r>
        <w:rPr/>
        <w:t>Ltd</w:t>
      </w:r>
      <w:r>
        <w:rPr>
          <w:spacing w:val="-1"/>
        </w:rPr>
        <w:t> </w:t>
      </w:r>
      <w:r>
        <w:rPr/>
        <w:t>in its</w:t>
      </w:r>
      <w:r>
        <w:rPr>
          <w:spacing w:val="-1"/>
        </w:rPr>
        <w:t> </w:t>
      </w:r>
      <w:r>
        <w:rPr/>
        <w:t>proven synfuels</w:t>
      </w:r>
      <w:r>
        <w:rPr>
          <w:vertAlign w:val="superscript"/>
        </w:rPr>
        <w:t>84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conversion technology</w:t>
      </w:r>
      <w:r>
        <w:rPr>
          <w:vertAlign w:val="superscript"/>
        </w:rPr>
        <w:t>85</w:t>
      </w:r>
      <w:r>
        <w:rPr>
          <w:vertAlign w:val="baseline"/>
        </w:rPr>
        <w:t>.</w:t>
      </w:r>
    </w:p>
    <w:p>
      <w:pPr>
        <w:pStyle w:val="BodyText"/>
        <w:spacing w:line="480" w:lineRule="auto" w:before="232"/>
        <w:ind w:right="679" w:firstLine="719"/>
      </w:pPr>
      <w:r>
        <w:rPr/>
        <w:pict>
          <v:rect style="position:absolute;margin-left:90.024002pt;margin-top:194.476364pt;width:144.020pt;height:.47998pt;mso-position-horizontal-relative:page;mso-position-vertical-relative:paragraph;z-index:-19082752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58"/>
        </w:rPr>
        <w:t> </w:t>
      </w:r>
      <w:r>
        <w:rPr/>
        <w:t>acronym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synthetic</w:t>
      </w:r>
      <w:r>
        <w:rPr>
          <w:spacing w:val="58"/>
        </w:rPr>
        <w:t> </w:t>
      </w:r>
      <w:r>
        <w:rPr/>
        <w:t>fuels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liquid</w:t>
      </w:r>
      <w:r>
        <w:rPr>
          <w:spacing w:val="59"/>
        </w:rPr>
        <w:t> </w:t>
      </w:r>
      <w:r>
        <w:rPr/>
        <w:t>fuel</w:t>
      </w:r>
      <w:r>
        <w:rPr>
          <w:spacing w:val="58"/>
        </w:rPr>
        <w:t> </w:t>
      </w:r>
      <w:r>
        <w:rPr/>
        <w:t>obtained</w:t>
      </w:r>
      <w:r>
        <w:rPr>
          <w:spacing w:val="58"/>
        </w:rPr>
        <w:t> </w:t>
      </w:r>
      <w:r>
        <w:rPr/>
        <w:t>from</w:t>
      </w:r>
      <w:r>
        <w:rPr>
          <w:spacing w:val="-79"/>
        </w:rPr>
        <w:t> </w:t>
      </w:r>
      <w:r>
        <w:rPr/>
        <w:t>coal, natural gas, oil shale or biomass. It may also refer to fuels derived</w:t>
      </w:r>
      <w:r>
        <w:rPr>
          <w:spacing w:val="-79"/>
        </w:rPr>
        <w:t> </w:t>
      </w:r>
      <w:r>
        <w:rPr/>
        <w:t>from other solids such as plastics or rubber wastes. It can also be</w:t>
      </w:r>
      <w:r>
        <w:rPr>
          <w:spacing w:val="1"/>
        </w:rPr>
        <w:t> </w:t>
      </w:r>
      <w:r>
        <w:rPr/>
        <w:t>described as fuels manufactured through Fischer-Tropsch conversion,</w:t>
      </w:r>
      <w:r>
        <w:rPr>
          <w:spacing w:val="1"/>
        </w:rPr>
        <w:t> </w:t>
      </w:r>
      <w:r>
        <w:rPr/>
        <w:t>methanol to gasoline conversion or direct coal liquefaction. The interest</w:t>
      </w:r>
      <w:r>
        <w:rPr>
          <w:spacing w:val="1"/>
        </w:rPr>
        <w:t> </w:t>
      </w:r>
      <w:r>
        <w:rPr/>
        <w:t>in</w:t>
      </w:r>
      <w:r>
        <w:rPr>
          <w:spacing w:val="9"/>
        </w:rPr>
        <w:t> </w:t>
      </w:r>
      <w:r>
        <w:rPr/>
        <w:t>alternative,</w:t>
      </w:r>
      <w:r>
        <w:rPr>
          <w:spacing w:val="10"/>
        </w:rPr>
        <w:t> </w:t>
      </w:r>
      <w:r>
        <w:rPr/>
        <w:t>clean</w:t>
      </w:r>
      <w:r>
        <w:rPr>
          <w:spacing w:val="12"/>
        </w:rPr>
        <w:t> </w:t>
      </w:r>
      <w:r>
        <w:rPr/>
        <w:t>synthetic</w:t>
      </w:r>
      <w:r>
        <w:rPr>
          <w:spacing w:val="10"/>
        </w:rPr>
        <w:t> </w:t>
      </w:r>
      <w:r>
        <w:rPr/>
        <w:t>fuels</w:t>
      </w:r>
      <w:r>
        <w:rPr>
          <w:spacing w:val="9"/>
        </w:rPr>
        <w:t> </w:t>
      </w:r>
      <w:r>
        <w:rPr/>
        <w:t>produced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fossil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renewable</w:t>
      </w:r>
    </w:p>
    <w:p>
      <w:pPr>
        <w:spacing w:line="208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made possible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recent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enactment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 Nigerian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 Industry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Content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Development Act</w:t>
      </w:r>
    </w:p>
    <w:p>
      <w:pPr>
        <w:spacing w:before="0"/>
        <w:ind w:left="660" w:right="674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2010 otherwise known as the Local Content Act. Also Oluyemi, L. “An Overview of the Nigerian Oil and Gas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Industry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Content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Development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Act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2010”,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Thursday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march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24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2011,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Retrieved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February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23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2013.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From</w:t>
      </w:r>
      <w:r>
        <w:rPr>
          <w:rFonts w:ascii="Calibri" w:hAnsi="Calibri"/>
          <w:spacing w:val="1"/>
          <w:sz w:val="18"/>
        </w:rPr>
        <w:t> </w:t>
      </w:r>
      <w:hyperlink r:id="rId46">
        <w:r>
          <w:rPr>
            <w:rFonts w:ascii="Calibri" w:hAnsi="Calibri"/>
            <w:color w:val="0000FF"/>
            <w:sz w:val="18"/>
            <w:u w:val="single" w:color="0000FF"/>
          </w:rPr>
          <w:t>www.businessdayonline.com</w:t>
        </w:r>
      </w:hyperlink>
      <w:r>
        <w:rPr>
          <w:rFonts w:ascii="Calibri" w:hAnsi="Calibri"/>
          <w:color w:val="0000FF"/>
          <w:sz w:val="18"/>
          <w:u w:val="single" w:color="0000FF"/>
        </w:rPr>
        <w:t>&gt;Law&gt;Legal_Culture</w:t>
      </w:r>
      <w:r>
        <w:rPr>
          <w:rFonts w:ascii="Calibri" w:hAnsi="Calibri"/>
          <w:sz w:val="18"/>
        </w:rPr>
        <w:t>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84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47">
        <w:r>
          <w:rPr>
            <w:rFonts w:ascii="Calibri"/>
            <w:color w:val="0000FF"/>
            <w:sz w:val="18"/>
            <w:u w:val="single" w:color="0000FF"/>
            <w:vertAlign w:val="baseline"/>
          </w:rPr>
          <w:t>www.synfuel2012.org/</w:t>
        </w:r>
        <w:r>
          <w:rPr>
            <w:rFonts w:ascii="Calibri"/>
            <w:sz w:val="18"/>
            <w:vertAlign w:val="baseline"/>
          </w:rPr>
          <w:t>;</w:t>
        </w:r>
        <w:r>
          <w:rPr>
            <w:rFonts w:ascii="Calibri"/>
            <w:spacing w:val="-4"/>
            <w:sz w:val="18"/>
            <w:vertAlign w:val="baseline"/>
          </w:rPr>
          <w:t> </w:t>
        </w:r>
      </w:hyperlink>
      <w:hyperlink r:id="rId4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www.merriam-webster.com/../synfue</w:t>
        </w:r>
        <w:r>
          <w:rPr>
            <w:rFonts w:ascii="Calibri"/>
            <w:color w:val="0000FF"/>
            <w:sz w:val="18"/>
            <w:vertAlign w:val="baseline"/>
          </w:rPr>
          <w:t>l</w:t>
        </w:r>
      </w:hyperlink>
    </w:p>
    <w:p>
      <w:pPr>
        <w:spacing w:before="0"/>
        <w:ind w:left="660" w:right="676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85</w:t>
      </w:r>
      <w:r>
        <w:rPr>
          <w:rFonts w:ascii="Calibri"/>
          <w:sz w:val="18"/>
          <w:vertAlign w:val="baseline"/>
        </w:rPr>
        <w:t> Sasol Ltd is an integrated energy and chemical company that began in Sasolburg, South Africa in 1950. It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develops and commercializes technologies and builds and operates world-scale facilities to produce a range of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 streams including liquid fuels, chemicals and electricity. In particular, Sasol produces petrol and diesel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profitably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natural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using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Fischer-Tropsch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process.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21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"/>
          <w:sz w:val="18"/>
          <w:vertAlign w:val="baseline"/>
        </w:rPr>
        <w:t> </w:t>
      </w:r>
      <w:hyperlink r:id="rId49">
        <w:r>
          <w:rPr>
            <w:rFonts w:ascii="Calibri"/>
            <w:color w:val="0000FF"/>
            <w:sz w:val="18"/>
            <w:u w:val="single" w:color="0000FF"/>
            <w:vertAlign w:val="baseline"/>
          </w:rPr>
          <w:t>www.reuters.com/finance/stocks/comp</w:t>
        </w:r>
      </w:hyperlink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resources has been</w:t>
      </w:r>
      <w:r>
        <w:rPr>
          <w:spacing w:val="1"/>
        </w:rPr>
        <w:t> </w:t>
      </w:r>
      <w:r>
        <w:rPr/>
        <w:t>steadily growing in recent years. It is</w:t>
      </w:r>
      <w:r>
        <w:rPr>
          <w:spacing w:val="8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 Nigeria invest heavily in this area as our environment is practically</w:t>
      </w:r>
      <w:r>
        <w:rPr>
          <w:spacing w:val="1"/>
        </w:rPr>
        <w:t> </w:t>
      </w:r>
      <w:r>
        <w:rPr/>
        <w:t>littered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plastics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flaring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renewed</w:t>
      </w:r>
      <w:r>
        <w:rPr>
          <w:spacing w:val="-79"/>
        </w:rPr>
        <w:t> </w:t>
      </w:r>
      <w:r>
        <w:rPr/>
        <w:t>alacrity unabated. Many developing countries are tapping into synthetic</w:t>
      </w:r>
      <w:r>
        <w:rPr>
          <w:spacing w:val="1"/>
        </w:rPr>
        <w:t> </w:t>
      </w:r>
      <w:r>
        <w:rPr/>
        <w:t>fuel</w:t>
      </w:r>
      <w:r>
        <w:rPr>
          <w:spacing w:val="-2"/>
        </w:rPr>
        <w:t> </w:t>
      </w:r>
      <w:r>
        <w:rPr/>
        <w:t>alternates,</w:t>
      </w:r>
      <w:r>
        <w:rPr>
          <w:spacing w:val="-2"/>
        </w:rPr>
        <w:t> </w:t>
      </w:r>
      <w:r>
        <w:rPr/>
        <w:t>why</w:t>
      </w:r>
      <w:r>
        <w:rPr>
          <w:spacing w:val="1"/>
        </w:rPr>
        <w:t> </w:t>
      </w:r>
      <w:r>
        <w:rPr/>
        <w:t>can‟t</w:t>
      </w:r>
      <w:r>
        <w:rPr>
          <w:spacing w:val="-1"/>
        </w:rPr>
        <w:t> </w:t>
      </w:r>
      <w:r>
        <w:rPr/>
        <w:t>we!</w:t>
      </w:r>
    </w:p>
    <w:p>
      <w:pPr>
        <w:pStyle w:val="BodyText"/>
        <w:spacing w:line="480" w:lineRule="auto" w:before="241"/>
        <w:ind w:right="674" w:firstLine="719"/>
      </w:pPr>
      <w:r>
        <w:rPr/>
        <w:t>This did not materialize. The plant produces premium quality ultra</w:t>
      </w:r>
      <w:r>
        <w:rPr>
          <w:spacing w:val="-79"/>
        </w:rPr>
        <w:t> </w:t>
      </w:r>
      <w:r>
        <w:rPr/>
        <w:t>low sulphur diesel fuel and naphtha which are sold in Europe and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technical aspects have been carried out and which project is a key</w:t>
      </w:r>
      <w:r>
        <w:rPr>
          <w:spacing w:val="1"/>
        </w:rPr>
        <w:t> </w:t>
      </w:r>
      <w:r>
        <w:rPr/>
        <w:t>element in the Federal Government directive to reduce gas flaring. The</w:t>
      </w:r>
      <w:r>
        <w:rPr>
          <w:spacing w:val="1"/>
        </w:rPr>
        <w:t> </w:t>
      </w:r>
      <w:r>
        <w:rPr/>
        <w:t>project start-up was originally slated for 2007 but has to be shifted to</w:t>
      </w:r>
      <w:r>
        <w:rPr>
          <w:spacing w:val="1"/>
        </w:rPr>
        <w:t> </w:t>
      </w:r>
      <w:r>
        <w:rPr/>
        <w:t>2012 due to technical reasons</w:t>
      </w:r>
      <w:r>
        <w:rPr>
          <w:vertAlign w:val="superscript"/>
        </w:rPr>
        <w:t>86</w:t>
      </w:r>
      <w:r>
        <w:rPr>
          <w:vertAlign w:val="baseline"/>
        </w:rPr>
        <w:t>. Currently, Chevron and MRS Oil Nigeria</w:t>
      </w:r>
      <w:r>
        <w:rPr>
          <w:spacing w:val="-79"/>
          <w:vertAlign w:val="baseline"/>
        </w:rPr>
        <w:t> </w:t>
      </w:r>
      <w:r>
        <w:rPr>
          <w:vertAlign w:val="baseline"/>
        </w:rPr>
        <w:t>Plc are partnering in the marketing of petroleum products and lead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consortium on the West African Gas Pipeline. This West African Gas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 is sponsored by the governments of Ghana, Togo, Republic of</w:t>
      </w:r>
      <w:r>
        <w:rPr>
          <w:spacing w:val="1"/>
          <w:vertAlign w:val="baseline"/>
        </w:rPr>
        <w:t> </w:t>
      </w:r>
      <w:r>
        <w:rPr>
          <w:vertAlign w:val="baseline"/>
        </w:rPr>
        <w:t>Benin and Nigeria to develop a planned $500 million 600 kilometre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</w:t>
      </w:r>
      <w:r>
        <w:rPr>
          <w:spacing w:val="1"/>
          <w:vertAlign w:val="baseline"/>
        </w:rPr>
        <w:t> </w:t>
      </w:r>
      <w:r>
        <w:rPr>
          <w:vertAlign w:val="baseline"/>
        </w:rPr>
        <w:t>linking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</w:t>
      </w:r>
      <w:r>
        <w:rPr>
          <w:spacing w:val="1"/>
          <w:vertAlign w:val="baseline"/>
        </w:rPr>
        <w:t> </w:t>
      </w:r>
      <w:r>
        <w:rPr>
          <w:vertAlign w:val="baseline"/>
        </w:rPr>
        <w:t>Delta</w:t>
      </w:r>
      <w:r>
        <w:rPr>
          <w:vertAlign w:val="superscript"/>
        </w:rPr>
        <w:t>87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fields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supplies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-79"/>
          <w:vertAlign w:val="baseline"/>
        </w:rPr>
        <w:t> </w:t>
      </w:r>
      <w:r>
        <w:rPr>
          <w:vertAlign w:val="baseline"/>
        </w:rPr>
        <w:t>generators and industrial customers in the Republic of Benin, Togo and</w:t>
      </w:r>
      <w:r>
        <w:rPr>
          <w:spacing w:val="1"/>
          <w:vertAlign w:val="baseline"/>
        </w:rPr>
        <w:t> </w:t>
      </w:r>
      <w:r>
        <w:rPr>
          <w:vertAlign w:val="baseline"/>
        </w:rPr>
        <w:t>Ghana.</w:t>
      </w:r>
      <w:r>
        <w:rPr>
          <w:spacing w:val="18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7"/>
          <w:vertAlign w:val="baseline"/>
        </w:rPr>
        <w:t> </w:t>
      </w:r>
      <w:r>
        <w:rPr>
          <w:vertAlign w:val="baseline"/>
        </w:rPr>
        <w:t>approval,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West</w:t>
      </w:r>
      <w:r>
        <w:rPr>
          <w:spacing w:val="17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7"/>
          <w:vertAlign w:val="baseline"/>
        </w:rPr>
        <w:t> </w:t>
      </w:r>
      <w:r>
        <w:rPr>
          <w:vertAlign w:val="baseline"/>
        </w:rPr>
        <w:t>Gas</w:t>
      </w:r>
      <w:r>
        <w:rPr>
          <w:spacing w:val="18"/>
          <w:vertAlign w:val="baseline"/>
        </w:rPr>
        <w:t> </w:t>
      </w:r>
      <w:r>
        <w:rPr>
          <w:vertAlign w:val="baseline"/>
        </w:rPr>
        <w:t>Pipeline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4"/>
        </w:rPr>
      </w:pPr>
      <w:r>
        <w:rPr/>
        <w:pict>
          <v:rect style="position:absolute;margin-left:90.024002pt;margin-top:16.545958pt;width:144.020pt;height:.47998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86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Mamman,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Oluyemi,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S.A.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(1995)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Management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Issues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Restoring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Health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Downstream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Through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Improving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Quality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Management/Employees,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NDIC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Quarterly.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4(4),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56-70.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87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major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production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region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cuts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across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several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Federation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ocean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shelves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low water marks.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9"/>
      </w:pPr>
      <w:r>
        <w:rPr/>
        <w:t>became operational in 2012</w:t>
      </w:r>
      <w:r>
        <w:rPr>
          <w:vertAlign w:val="superscript"/>
        </w:rPr>
        <w:t>88</w:t>
      </w:r>
      <w:r>
        <w:rPr>
          <w:vertAlign w:val="baseline"/>
        </w:rPr>
        <w:t> and it is operated by the West 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Company (WAPCO)</w:t>
      </w:r>
      <w:r>
        <w:rPr>
          <w:vertAlign w:val="superscript"/>
        </w:rPr>
        <w:t>89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85" w:firstLine="801"/>
      </w:pPr>
      <w:r>
        <w:rPr/>
        <w:t>In addition to this gigantic marketing strategy, MRS Oil Nigeria</w:t>
      </w:r>
      <w:r>
        <w:rPr>
          <w:spacing w:val="1"/>
        </w:rPr>
        <w:t> </w:t>
      </w:r>
      <w:r>
        <w:rPr/>
        <w:t>Plc operates a terminal and storage facility at Apapa, near Lagos. This</w:t>
      </w:r>
      <w:r>
        <w:rPr>
          <w:spacing w:val="1"/>
        </w:rPr>
        <w:t> </w:t>
      </w:r>
      <w:r>
        <w:rPr/>
        <w:t>serves the importation needs of the country and doubles as a discharge</w:t>
      </w:r>
      <w:r>
        <w:rPr>
          <w:spacing w:val="-79"/>
        </w:rPr>
        <w:t> </w:t>
      </w:r>
      <w:r>
        <w:rPr/>
        <w:t>point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oil tankers</w:t>
      </w:r>
      <w:r>
        <w:rPr>
          <w:spacing w:val="-2"/>
        </w:rPr>
        <w:t> </w:t>
      </w:r>
      <w:r>
        <w:rPr/>
        <w:t>laden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fuel destined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Nigeria.</w:t>
      </w:r>
    </w:p>
    <w:p>
      <w:pPr>
        <w:pStyle w:val="BodyText"/>
        <w:spacing w:line="480" w:lineRule="auto" w:before="241"/>
        <w:ind w:right="675" w:firstLine="719"/>
      </w:pPr>
      <w:r>
        <w:rPr/>
        <w:t>MRS Oil Nigeria Plc owns and operates more than three hundred</w:t>
      </w:r>
      <w:r>
        <w:rPr>
          <w:spacing w:val="1"/>
        </w:rPr>
        <w:t> </w:t>
      </w:r>
      <w:r>
        <w:rPr/>
        <w:t>retail fuel and service stations and supplies motor oil to hundreds of</w:t>
      </w:r>
      <w:r>
        <w:rPr>
          <w:spacing w:val="1"/>
        </w:rPr>
        <w:t> </w:t>
      </w:r>
      <w:r>
        <w:rPr/>
        <w:t>third-party-owned</w:t>
      </w:r>
      <w:r>
        <w:rPr>
          <w:spacing w:val="1"/>
        </w:rPr>
        <w:t> </w:t>
      </w:r>
      <w:r>
        <w:rPr/>
        <w:t>outlets.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marketer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lubricants,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greases,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jelly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owns</w:t>
      </w:r>
      <w:r>
        <w:rPr>
          <w:spacing w:val="-79"/>
        </w:rPr>
        <w:t> </w:t>
      </w:r>
      <w:r>
        <w:rPr/>
        <w:t>several manufacturing facilities including a lubricating blending plant at</w:t>
      </w:r>
      <w:r>
        <w:rPr>
          <w:spacing w:val="1"/>
        </w:rPr>
        <w:t> </w:t>
      </w:r>
      <w:r>
        <w:rPr/>
        <w:t>Apapa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capable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producing</w:t>
      </w:r>
      <w:r>
        <w:rPr>
          <w:spacing w:val="-1"/>
        </w:rPr>
        <w:t> </w:t>
      </w:r>
      <w:r>
        <w:rPr/>
        <w:t>186,000</w:t>
      </w:r>
      <w:r>
        <w:rPr>
          <w:spacing w:val="-1"/>
        </w:rPr>
        <w:t> </w:t>
      </w:r>
      <w:r>
        <w:rPr/>
        <w:t>barrels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year.</w:t>
      </w:r>
      <w:r>
        <w:rPr>
          <w:vertAlign w:val="superscript"/>
        </w:rPr>
        <w:t>90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bookmarkStart w:name="_TOC_250043" w:id="7"/>
      <w:r>
        <w:rPr/>
        <w:t>Mobil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bookmarkEnd w:id="7"/>
      <w:r>
        <w:rPr/>
        <w:t>Nigeria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5" w:firstLine="719"/>
      </w:pPr>
      <w:r>
        <w:rPr/>
        <w:t>Mobil Oil Nigeria (Mobil Nigeria) is a subsidiary of Exxon Mobil</w:t>
      </w:r>
      <w:r>
        <w:rPr>
          <w:spacing w:val="1"/>
        </w:rPr>
        <w:t> </w:t>
      </w:r>
      <w:r>
        <w:rPr/>
        <w:t>Corporation and it is the second largest oil exporter in Nigeria</w:t>
      </w:r>
      <w:r>
        <w:rPr>
          <w:vertAlign w:val="superscript"/>
        </w:rPr>
        <w:t>91</w:t>
      </w:r>
      <w:r>
        <w:rPr>
          <w:vertAlign w:val="baseline"/>
        </w:rPr>
        <w:t>. Mobil</w:t>
      </w:r>
      <w:r>
        <w:rPr>
          <w:spacing w:val="1"/>
          <w:vertAlign w:val="baseline"/>
        </w:rPr>
        <w:t> </w:t>
      </w:r>
      <w:r>
        <w:rPr>
          <w:vertAlign w:val="baseline"/>
        </w:rPr>
        <w:t>Oil Nigeria is also a publicly-traded company listed on the Nigerian stock</w:t>
      </w:r>
      <w:r>
        <w:rPr>
          <w:spacing w:val="-79"/>
          <w:vertAlign w:val="baseline"/>
        </w:rPr>
        <w:t> </w:t>
      </w:r>
      <w:r>
        <w:rPr>
          <w:vertAlign w:val="baseline"/>
        </w:rPr>
        <w:t>exchange</w:t>
      </w:r>
      <w:r>
        <w:rPr>
          <w:vertAlign w:val="superscript"/>
        </w:rPr>
        <w:t>92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3"/>
        </w:rPr>
      </w:pPr>
      <w:r>
        <w:rPr/>
        <w:pict>
          <v:rect style="position:absolute;margin-left:90.024002pt;margin-top:10.24752pt;width:144.020pt;height:.47998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88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50">
        <w:r>
          <w:rPr>
            <w:rFonts w:ascii="Calibri"/>
            <w:color w:val="0000FF"/>
            <w:sz w:val="18"/>
            <w:u w:val="single" w:color="0000FF"/>
            <w:vertAlign w:val="baseline"/>
          </w:rPr>
          <w:t>www.chevron.com/global/operations</w:t>
        </w:r>
      </w:hyperlink>
    </w:p>
    <w:p>
      <w:pPr>
        <w:spacing w:before="1"/>
        <w:ind w:left="660" w:right="675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89</w:t>
      </w:r>
      <w:r>
        <w:rPr>
          <w:rFonts w:ascii="Calibri"/>
          <w:sz w:val="18"/>
          <w:vertAlign w:val="baseline"/>
        </w:rPr>
        <w:t> The company has its headquarters in Accra, Ghana, with an office in Badagry, Nigeria, and field offices 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Cotonou-Benin,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Lome-Togo,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Tema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Tokaradi,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both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Ghana.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"/>
          <w:sz w:val="18"/>
          <w:vertAlign w:val="baseline"/>
        </w:rPr>
        <w:t> </w:t>
      </w:r>
      <w:hyperlink r:id="rId5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www.wagpco.com/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90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50">
        <w:r>
          <w:rPr>
            <w:rFonts w:ascii="Calibri"/>
            <w:color w:val="0000FF"/>
            <w:sz w:val="18"/>
            <w:u w:val="single" w:color="0000FF"/>
            <w:vertAlign w:val="baseline"/>
          </w:rPr>
          <w:t>www.chevron.com/global/operations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91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52">
        <w:r>
          <w:rPr>
            <w:rFonts w:ascii="Calibri"/>
            <w:color w:val="0000FF"/>
            <w:sz w:val="18"/>
            <w:u w:val="single" w:color="0000FF"/>
            <w:vertAlign w:val="baseline"/>
          </w:rPr>
          <w:t>www.exxonmobil.com/operations</w:t>
        </w:r>
      </w:hyperlink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3" w:firstLine="719"/>
      </w:pPr>
      <w:r>
        <w:rPr/>
        <w:t>Mobil Nigeria has two upstream subsidiaries with long history of</w:t>
      </w:r>
      <w:r>
        <w:rPr>
          <w:spacing w:val="1"/>
        </w:rPr>
        <w:t> </w:t>
      </w:r>
      <w:r>
        <w:rPr/>
        <w:t>operations in Nigeria with significant oil and natural gas production and</w:t>
      </w:r>
      <w:r>
        <w:rPr>
          <w:spacing w:val="1"/>
        </w:rPr>
        <w:t> </w:t>
      </w:r>
      <w:r>
        <w:rPr/>
        <w:t>a leadership exploration position in the deepwater offshore Nigeria</w:t>
      </w:r>
      <w:r>
        <w:rPr>
          <w:vertAlign w:val="superscript"/>
        </w:rPr>
        <w:t>93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company‟s operation is one of the largest sources of revenue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Nigerian government and the economy</w:t>
      </w:r>
      <w:r>
        <w:rPr>
          <w:vertAlign w:val="superscript"/>
        </w:rPr>
        <w:t>94</w:t>
      </w:r>
      <w:r>
        <w:rPr>
          <w:vertAlign w:val="baseline"/>
        </w:rPr>
        <w:t>. There are approximately</w:t>
      </w:r>
      <w:r>
        <w:rPr>
          <w:spacing w:val="1"/>
          <w:vertAlign w:val="baseline"/>
        </w:rPr>
        <w:t> </w:t>
      </w:r>
      <w:r>
        <w:rPr>
          <w:vertAlign w:val="baseline"/>
        </w:rPr>
        <w:t>1,900 Exxon Mobil employees with Nigerians representing 96%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 workforce</w:t>
      </w:r>
      <w:r>
        <w:rPr>
          <w:vertAlign w:val="superscript"/>
        </w:rPr>
        <w:t>95</w:t>
      </w:r>
      <w:r>
        <w:rPr>
          <w:vertAlign w:val="baseline"/>
        </w:rPr>
        <w:t>. The company‟s headquarters is in Lagos. It began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operations in Nigeria in 1955 under the name Mobil Exploration 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Incorporation and was incorporated as Mobil Producing Nigeria on June</w:t>
      </w:r>
      <w:r>
        <w:rPr>
          <w:spacing w:val="1"/>
          <w:vertAlign w:val="baseline"/>
        </w:rPr>
        <w:t> </w:t>
      </w:r>
      <w:r>
        <w:rPr>
          <w:vertAlign w:val="baseline"/>
        </w:rPr>
        <w:t>16, 1969. The Company commenced the production of crude oil in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 1970 from the Idoho field located off the coast of Akwa-Ibom</w:t>
      </w:r>
      <w:r>
        <w:rPr>
          <w:spacing w:val="1"/>
          <w:vertAlign w:val="baseline"/>
        </w:rPr>
        <w:t> </w:t>
      </w:r>
      <w:r>
        <w:rPr>
          <w:vertAlign w:val="baseline"/>
        </w:rPr>
        <w:t>State,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 east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</w:t>
      </w:r>
      <w:r>
        <w:rPr>
          <w:vertAlign w:val="superscript"/>
        </w:rPr>
        <w:t>96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8" w:firstLine="719"/>
      </w:pPr>
      <w:r>
        <w:rPr/>
        <w:t>Mobil Oil Nigeria Plc engages in downstream operations including</w:t>
      </w:r>
      <w:r>
        <w:rPr>
          <w:spacing w:val="1"/>
        </w:rPr>
        <w:t> </w:t>
      </w:r>
      <w:r>
        <w:rPr/>
        <w:t>manufacture, sale and marketing of petroleum products through retail</w:t>
      </w:r>
      <w:r>
        <w:rPr>
          <w:spacing w:val="1"/>
        </w:rPr>
        <w:t> </w:t>
      </w:r>
      <w:r>
        <w:rPr/>
        <w:t>outlets in Nigeria. It also leases buildings or more appropriately its fuel</w:t>
      </w:r>
      <w:r>
        <w:rPr>
          <w:spacing w:val="1"/>
        </w:rPr>
        <w:t> </w:t>
      </w:r>
      <w:r>
        <w:rPr/>
        <w:t>stations to other companies that engage in retail too. The company</w:t>
      </w:r>
      <w:r>
        <w:rPr>
          <w:spacing w:val="1"/>
        </w:rPr>
        <w:t> </w:t>
      </w:r>
      <w:r>
        <w:rPr/>
        <w:t>operates approximately 200 retail outlets spread across the country. In</w:t>
      </w:r>
      <w:r>
        <w:rPr>
          <w:spacing w:val="1"/>
        </w:rPr>
        <w:t> </w:t>
      </w:r>
      <w:r>
        <w:rPr/>
        <w:t>addition, it manufactures lubricants, petroleum jelly and insecticides.</w:t>
      </w:r>
      <w:r>
        <w:rPr>
          <w:spacing w:val="1"/>
        </w:rPr>
        <w:t> </w:t>
      </w:r>
      <w:r>
        <w:rPr/>
        <w:t>Mobil</w:t>
      </w:r>
      <w:r>
        <w:rPr>
          <w:spacing w:val="21"/>
        </w:rPr>
        <w:t> </w:t>
      </w:r>
      <w:r>
        <w:rPr/>
        <w:t>Oil</w:t>
      </w:r>
      <w:r>
        <w:rPr>
          <w:spacing w:val="22"/>
        </w:rPr>
        <w:t> </w:t>
      </w:r>
      <w:r>
        <w:rPr/>
        <w:t>Nigeria</w:t>
      </w:r>
      <w:r>
        <w:rPr>
          <w:spacing w:val="21"/>
        </w:rPr>
        <w:t> </w:t>
      </w:r>
      <w:r>
        <w:rPr/>
        <w:t>Plc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leading</w:t>
      </w:r>
      <w:r>
        <w:rPr>
          <w:spacing w:val="22"/>
        </w:rPr>
        <w:t> </w:t>
      </w:r>
      <w:r>
        <w:rPr/>
        <w:t>operator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downstream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before="6"/>
        <w:ind w:left="0"/>
        <w:jc w:val="left"/>
        <w:rPr>
          <w:sz w:val="9"/>
        </w:rPr>
      </w:pPr>
      <w:r>
        <w:rPr/>
        <w:pict>
          <v:rect style="position:absolute;margin-left:90.024002pt;margin-top:7.686583pt;width:144.020pt;height:.47998pt;mso-position-horizontal-relative:page;mso-position-vertical-relative:paragraph;z-index:-15668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81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93</w:t>
      </w:r>
      <w:r>
        <w:rPr>
          <w:rFonts w:ascii="Calibri"/>
          <w:sz w:val="18"/>
          <w:vertAlign w:val="baseline"/>
        </w:rPr>
        <w:t> They are Mobil Producing Nigeria Unlimited and Esso Exploration and Production Nigeria Limited and are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involved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upstream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operations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that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include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exploration,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development,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commercialization.</w:t>
      </w:r>
    </w:p>
    <w:p>
      <w:pPr>
        <w:spacing w:before="0"/>
        <w:ind w:left="660" w:right="676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94</w:t>
      </w:r>
      <w:r>
        <w:rPr>
          <w:rFonts w:ascii="Calibri" w:hAnsi="Calibri"/>
          <w:sz w:val="18"/>
          <w:vertAlign w:val="baseline"/>
        </w:rPr>
        <w:t> Bolaji, K. (2009) </w:t>
      </w:r>
      <w:r>
        <w:rPr>
          <w:rFonts w:ascii="Calibri" w:hAnsi="Calibri"/>
          <w:i/>
          <w:sz w:val="18"/>
          <w:vertAlign w:val="baseline"/>
        </w:rPr>
        <w:t>“Oil and the Politics of Natural Resources Governance in Nigeria”,</w:t>
      </w:r>
      <w:r>
        <w:rPr>
          <w:rFonts w:ascii="Calibri" w:hAnsi="Calibri"/>
          <w:i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 paper presented at the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14th Biennial Congress of the African Association of Political Science (AAPS) held in Durban, South Africa, June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26-28.</w:t>
      </w:r>
    </w:p>
    <w:p>
      <w:pPr>
        <w:spacing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95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96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information.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 February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54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www.oilandgasbrief.com</w:t>
        </w:r>
      </w:hyperlink>
    </w:p>
    <w:p>
      <w:pPr>
        <w:spacing w:after="0"/>
        <w:jc w:val="both"/>
        <w:rPr>
          <w:rFonts w:ascii="Calibri"/>
          <w:sz w:val="18"/>
        </w:rPr>
        <w:sectPr>
          <w:footerReference w:type="default" r:id="rId53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the Nigerian oil and gas industry and distributes its petroleum products</w:t>
      </w:r>
      <w:r>
        <w:rPr>
          <w:spacing w:val="1"/>
        </w:rPr>
        <w:t> </w:t>
      </w:r>
      <w:r>
        <w:rPr/>
        <w:t>through 228 retail outlets countrywide. The petroleum products are</w:t>
      </w:r>
      <w:r>
        <w:rPr>
          <w:spacing w:val="1"/>
        </w:rPr>
        <w:t> </w:t>
      </w:r>
      <w:r>
        <w:rPr/>
        <w:t>supplied from twenty-one NNPC depots and three NNPC refineries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Mobil</w:t>
      </w:r>
      <w:r>
        <w:rPr>
          <w:spacing w:val="81"/>
        </w:rPr>
        <w:t> </w:t>
      </w:r>
      <w:r>
        <w:rPr/>
        <w:t>Oil</w:t>
      </w:r>
      <w:r>
        <w:rPr>
          <w:spacing w:val="-79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Plc</w:t>
      </w:r>
      <w:r>
        <w:rPr>
          <w:vertAlign w:val="superscript"/>
        </w:rPr>
        <w:t>97</w:t>
      </w:r>
      <w:r>
        <w:rPr>
          <w:vertAlign w:val="baseline"/>
        </w:rPr>
        <w:t>.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1" w:after="0"/>
        <w:ind w:left="1380" w:right="681" w:hanging="720"/>
        <w:jc w:val="both"/>
      </w:pPr>
      <w:bookmarkStart w:name="_TOC_250042" w:id="8"/>
      <w:r>
        <w:rPr/>
        <w:t>Conoil</w:t>
      </w:r>
      <w:r>
        <w:rPr>
          <w:spacing w:val="73"/>
        </w:rPr>
        <w:t> </w:t>
      </w:r>
      <w:r>
        <w:rPr/>
        <w:t>Plc</w:t>
      </w:r>
      <w:r>
        <w:rPr>
          <w:spacing w:val="72"/>
        </w:rPr>
        <w:t> </w:t>
      </w:r>
      <w:r>
        <w:rPr/>
        <w:t>(Formerly</w:t>
      </w:r>
      <w:r>
        <w:rPr>
          <w:spacing w:val="72"/>
        </w:rPr>
        <w:t> </w:t>
      </w:r>
      <w:r>
        <w:rPr/>
        <w:t>National</w:t>
      </w:r>
      <w:r>
        <w:rPr>
          <w:spacing w:val="73"/>
        </w:rPr>
        <w:t> </w:t>
      </w:r>
      <w:r>
        <w:rPr/>
        <w:t>Oil</w:t>
      </w:r>
      <w:r>
        <w:rPr>
          <w:spacing w:val="74"/>
        </w:rPr>
        <w:t> </w:t>
      </w:r>
      <w:r>
        <w:rPr/>
        <w:t>and</w:t>
      </w:r>
      <w:r>
        <w:rPr>
          <w:spacing w:val="73"/>
        </w:rPr>
        <w:t> </w:t>
      </w:r>
      <w:r>
        <w:rPr/>
        <w:t>Chemicals</w:t>
      </w:r>
      <w:r>
        <w:rPr>
          <w:spacing w:val="-74"/>
        </w:rPr>
        <w:t> </w:t>
      </w:r>
      <w:r>
        <w:rPr/>
        <w:t>Marketing</w:t>
      </w:r>
      <w:r>
        <w:rPr>
          <w:spacing w:val="2"/>
        </w:rPr>
        <w:t> </w:t>
      </w:r>
      <w:r>
        <w:rPr/>
        <w:t>Company</w:t>
      </w:r>
      <w:r>
        <w:rPr>
          <w:spacing w:val="-1"/>
        </w:rPr>
        <w:t> </w:t>
      </w:r>
      <w:bookmarkEnd w:id="8"/>
      <w:r>
        <w:rPr/>
        <w:t>Plc)</w:t>
      </w:r>
    </w:p>
    <w:p>
      <w:pPr>
        <w:pStyle w:val="BodyText"/>
        <w:spacing w:line="480" w:lineRule="auto" w:before="240"/>
        <w:ind w:right="673" w:firstLine="719"/>
      </w:pPr>
      <w:r>
        <w:rPr/>
        <w:t>Conoil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formerly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Chemicals</w:t>
      </w:r>
      <w:r>
        <w:rPr>
          <w:spacing w:val="8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Company Plc is a Nigerian based company engaged in the marketing of</w:t>
      </w:r>
      <w:r>
        <w:rPr>
          <w:spacing w:val="1"/>
        </w:rPr>
        <w:t> </w:t>
      </w:r>
      <w:r>
        <w:rPr/>
        <w:t>refined petroleum products and the manufacturing and marketing of</w:t>
      </w:r>
      <w:r>
        <w:rPr>
          <w:spacing w:val="1"/>
        </w:rPr>
        <w:t> </w:t>
      </w:r>
      <w:r>
        <w:rPr/>
        <w:t>lubricants, household and industrial chemicals</w:t>
      </w:r>
      <w:r>
        <w:rPr>
          <w:vertAlign w:val="superscript"/>
        </w:rPr>
        <w:t>98</w:t>
      </w:r>
      <w:r>
        <w:rPr>
          <w:vertAlign w:val="baseline"/>
        </w:rPr>
        <w:t>. The major supplier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company‟s products is the Nigerian National Petroleum Corporation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(NNPC)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its</w:t>
      </w:r>
      <w:r>
        <w:rPr>
          <w:spacing w:val="27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27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27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done</w:t>
      </w:r>
      <w:r>
        <w:rPr>
          <w:spacing w:val="27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79"/>
          <w:vertAlign w:val="baseline"/>
        </w:rPr>
        <w:t> </w:t>
      </w:r>
      <w:r>
        <w:rPr>
          <w:vertAlign w:val="baseline"/>
        </w:rPr>
        <w:t>its own network of branches, dealers and distributors</w:t>
      </w:r>
      <w:r>
        <w:rPr>
          <w:vertAlign w:val="superscript"/>
        </w:rPr>
        <w:t>99</w:t>
      </w:r>
      <w:r>
        <w:rPr>
          <w:vertAlign w:val="baseline"/>
        </w:rPr>
        <w:t>. As at December</w:t>
      </w:r>
      <w:r>
        <w:rPr>
          <w:spacing w:val="-79"/>
          <w:vertAlign w:val="baseline"/>
        </w:rPr>
        <w:t> </w:t>
      </w:r>
      <w:r>
        <w:rPr>
          <w:vertAlign w:val="baseline"/>
        </w:rPr>
        <w:t>31, 2006, the company had 361 dealers and distributors across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vertAlign w:val="superscript"/>
        </w:rPr>
        <w:t>100</w:t>
      </w:r>
      <w:r>
        <w:rPr>
          <w:vertAlign w:val="baseline"/>
        </w:rPr>
        <w:t>and by December 1, 2006, Conpetro Limited held a seventy-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-1"/>
          <w:vertAlign w:val="baseline"/>
        </w:rPr>
        <w:t> </w:t>
      </w:r>
      <w:r>
        <w:rPr>
          <w:vertAlign w:val="baseline"/>
        </w:rPr>
        <w:t>per cent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interest in the company</w:t>
      </w:r>
      <w:r>
        <w:rPr>
          <w:vertAlign w:val="superscript"/>
        </w:rPr>
        <w:t>101</w:t>
      </w:r>
      <w:r>
        <w:rPr>
          <w:vertAlign w:val="baseline"/>
        </w:rPr>
        <w:t>.</w:t>
      </w:r>
    </w:p>
    <w:p>
      <w:pPr>
        <w:pStyle w:val="BodyText"/>
        <w:spacing w:line="480" w:lineRule="auto" w:before="232"/>
        <w:ind w:right="676" w:firstLine="719"/>
      </w:pPr>
      <w:r>
        <w:rPr/>
        <w:pict>
          <v:rect style="position:absolute;margin-left:90.024002pt;margin-top:100.846359pt;width:144.020pt;height:.47998pt;mso-position-horizontal-relative:page;mso-position-vertical-relative:paragraph;z-index:-19080704" filled="true" fillcolor="#000000" stroked="false">
            <v:fill type="solid"/>
            <w10:wrap type="none"/>
          </v:rect>
        </w:pict>
      </w:r>
      <w:r>
        <w:rPr/>
        <w:t>In line with its long term retail expansion drive to become the</w:t>
      </w:r>
      <w:r>
        <w:rPr>
          <w:spacing w:val="1"/>
        </w:rPr>
        <w:t> </w:t>
      </w:r>
      <w:r>
        <w:rPr/>
        <w:t>largest retailer in Africa, Conoil Plc, a frontline indigenous petroleum</w:t>
      </w:r>
      <w:r>
        <w:rPr>
          <w:spacing w:val="1"/>
        </w:rPr>
        <w:t> </w:t>
      </w:r>
      <w:r>
        <w:rPr/>
        <w:t>products</w:t>
      </w:r>
      <w:r>
        <w:rPr>
          <w:spacing w:val="31"/>
        </w:rPr>
        <w:t> </w:t>
      </w:r>
      <w:r>
        <w:rPr/>
        <w:t>marketing</w:t>
      </w:r>
      <w:r>
        <w:rPr>
          <w:spacing w:val="33"/>
        </w:rPr>
        <w:t> </w:t>
      </w:r>
      <w:r>
        <w:rPr/>
        <w:t>company,</w:t>
      </w:r>
      <w:r>
        <w:rPr>
          <w:spacing w:val="32"/>
        </w:rPr>
        <w:t> </w:t>
      </w:r>
      <w:r>
        <w:rPr/>
        <w:t>has</w:t>
      </w:r>
      <w:r>
        <w:rPr>
          <w:spacing w:val="30"/>
        </w:rPr>
        <w:t> </w:t>
      </w:r>
      <w:r>
        <w:rPr/>
        <w:t>opened</w:t>
      </w:r>
      <w:r>
        <w:rPr>
          <w:spacing w:val="31"/>
        </w:rPr>
        <w:t> </w:t>
      </w:r>
      <w:r>
        <w:rPr/>
        <w:t>four</w:t>
      </w:r>
      <w:r>
        <w:rPr>
          <w:spacing w:val="30"/>
        </w:rPr>
        <w:t> </w:t>
      </w:r>
      <w:r>
        <w:rPr/>
        <w:t>ultramodern</w:t>
      </w:r>
      <w:r>
        <w:rPr>
          <w:spacing w:val="31"/>
        </w:rPr>
        <w:t> </w:t>
      </w:r>
      <w:r>
        <w:rPr/>
        <w:t>retail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5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www.exxonmobil.com.ng/nigeria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98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56">
        <w:r>
          <w:rPr>
            <w:rFonts w:ascii="Calibri"/>
            <w:color w:val="0000FF"/>
            <w:sz w:val="18"/>
            <w:u w:val="single" w:color="0000FF"/>
            <w:vertAlign w:val="baseline"/>
          </w:rPr>
          <w:t>www.conoilplc.com/keyfacts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100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Detailed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information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accessible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Conoil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Plc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Annual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Report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year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ended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December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2007.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outlets in Minna, Nsukka and Abuja. The recently commissioned outlets</w:t>
      </w:r>
      <w:r>
        <w:rPr>
          <w:spacing w:val="1"/>
        </w:rPr>
        <w:t> </w:t>
      </w:r>
      <w:r>
        <w:rPr/>
        <w:t>estimated to have a total cost over </w:t>
      </w:r>
      <w:r>
        <w:rPr>
          <w:dstrike/>
        </w:rPr>
        <w:t>N</w:t>
      </w:r>
      <w:r>
        <w:rPr>
          <w:strike w:val="0"/>
        </w:rPr>
        <w:t>400 million include one mega</w:t>
      </w:r>
      <w:r>
        <w:rPr>
          <w:strike w:val="0"/>
          <w:spacing w:val="1"/>
        </w:rPr>
        <w:t> </w:t>
      </w:r>
      <w:r>
        <w:rPr>
          <w:strike w:val="0"/>
        </w:rPr>
        <w:t>station with hi-tech facilities designed to provide a variety of services</w:t>
      </w:r>
      <w:r>
        <w:rPr>
          <w:strike w:val="0"/>
          <w:spacing w:val="1"/>
        </w:rPr>
        <w:t> </w:t>
      </w:r>
      <w:r>
        <w:rPr>
          <w:strike w:val="0"/>
        </w:rPr>
        <w:t>beyond</w:t>
      </w:r>
      <w:r>
        <w:rPr>
          <w:strike w:val="0"/>
          <w:spacing w:val="-1"/>
        </w:rPr>
        <w:t> </w:t>
      </w:r>
      <w:r>
        <w:rPr>
          <w:strike w:val="0"/>
        </w:rPr>
        <w:t>the</w:t>
      </w:r>
      <w:r>
        <w:rPr>
          <w:strike w:val="0"/>
          <w:spacing w:val="-2"/>
        </w:rPr>
        <w:t> </w:t>
      </w:r>
      <w:r>
        <w:rPr>
          <w:strike w:val="0"/>
        </w:rPr>
        <w:t>customary</w:t>
      </w:r>
      <w:r>
        <w:rPr>
          <w:strike w:val="0"/>
          <w:spacing w:val="-1"/>
        </w:rPr>
        <w:t> </w:t>
      </w:r>
      <w:r>
        <w:rPr>
          <w:strike w:val="0"/>
        </w:rPr>
        <w:t>business</w:t>
      </w:r>
      <w:r>
        <w:rPr>
          <w:strike w:val="0"/>
          <w:spacing w:val="-1"/>
        </w:rPr>
        <w:t> </w:t>
      </w:r>
      <w:r>
        <w:rPr>
          <w:strike w:val="0"/>
        </w:rPr>
        <w:t>of</w:t>
      </w:r>
      <w:r>
        <w:rPr>
          <w:strike w:val="0"/>
          <w:spacing w:val="-2"/>
        </w:rPr>
        <w:t> </w:t>
      </w:r>
      <w:r>
        <w:rPr>
          <w:strike w:val="0"/>
        </w:rPr>
        <w:t>selling</w:t>
      </w:r>
      <w:r>
        <w:rPr>
          <w:strike w:val="0"/>
          <w:spacing w:val="-1"/>
        </w:rPr>
        <w:t> </w:t>
      </w:r>
      <w:r>
        <w:rPr>
          <w:strike w:val="0"/>
        </w:rPr>
        <w:t>petroleum products</w:t>
      </w:r>
      <w:r>
        <w:rPr>
          <w:strike w:val="0"/>
          <w:vertAlign w:val="superscript"/>
        </w:rPr>
        <w:t>102</w:t>
      </w:r>
      <w:r>
        <w:rPr>
          <w:strike w:val="0"/>
          <w:vertAlign w:val="baseline"/>
        </w:rPr>
        <w:t>.</w:t>
      </w:r>
    </w:p>
    <w:p>
      <w:pPr>
        <w:pStyle w:val="BodyText"/>
        <w:spacing w:line="480" w:lineRule="auto" w:before="240"/>
        <w:ind w:right="682" w:firstLine="719"/>
      </w:pPr>
      <w:r>
        <w:rPr/>
        <w:t>Conoil pioneered the mega station idea in Nigeria with the largest</w:t>
      </w:r>
      <w:r>
        <w:rPr>
          <w:spacing w:val="-79"/>
        </w:rPr>
        <w:t> </w:t>
      </w:r>
      <w:r>
        <w:rPr/>
        <w:t>retail network offering world class services. Among cities where mega</w:t>
      </w:r>
      <w:r>
        <w:rPr>
          <w:spacing w:val="1"/>
        </w:rPr>
        <w:t> </w:t>
      </w:r>
      <w:r>
        <w:rPr/>
        <w:t>stations are already in operation are Lagos, Abuja, Makurdi, Yola, Jos,</w:t>
      </w:r>
      <w:r>
        <w:rPr>
          <w:spacing w:val="1"/>
        </w:rPr>
        <w:t> </w:t>
      </w:r>
      <w:r>
        <w:rPr/>
        <w:t>Enugu and Port Harcourt. Conoil launched its business plan on massive</w:t>
      </w:r>
      <w:r>
        <w:rPr>
          <w:spacing w:val="1"/>
        </w:rPr>
        <w:t> </w:t>
      </w:r>
      <w:r>
        <w:rPr/>
        <w:t>investment in new retail outlets and the upgrade of its over 400 fuel</w:t>
      </w:r>
      <w:r>
        <w:rPr>
          <w:spacing w:val="1"/>
        </w:rPr>
        <w:t> </w:t>
      </w:r>
      <w:r>
        <w:rPr/>
        <w:t>stations countrywide. To complement its retail expansion programme,</w:t>
      </w:r>
      <w:r>
        <w:rPr>
          <w:spacing w:val="1"/>
        </w:rPr>
        <w:t> </w:t>
      </w:r>
      <w:r>
        <w:rPr/>
        <w:t>the company put in place robust plans to ensure petroleum products</w:t>
      </w:r>
      <w:r>
        <w:rPr>
          <w:spacing w:val="1"/>
        </w:rPr>
        <w:t> </w:t>
      </w:r>
      <w:r>
        <w:rPr/>
        <w:t>availability through well structured acquisition and upgrade of storage</w:t>
      </w:r>
      <w:r>
        <w:rPr>
          <w:spacing w:val="1"/>
        </w:rPr>
        <w:t> </w:t>
      </w:r>
      <w:r>
        <w:rPr/>
        <w:t>capacities</w:t>
      </w:r>
      <w:r>
        <w:rPr>
          <w:vertAlign w:val="superscript"/>
        </w:rPr>
        <w:t>103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7" w:firstLine="719"/>
      </w:pPr>
      <w:r>
        <w:rPr/>
        <w:t>Conoil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uninterrupted importation of petroleum products all year round to boost</w:t>
      </w:r>
      <w:r>
        <w:rPr>
          <w:spacing w:val="-79"/>
        </w:rPr>
        <w:t> </w:t>
      </w:r>
      <w:r>
        <w:rPr/>
        <w:t>fuel supply in the Country</w:t>
      </w:r>
      <w:r>
        <w:rPr>
          <w:vertAlign w:val="superscript"/>
        </w:rPr>
        <w:t>104</w:t>
      </w:r>
      <w:r>
        <w:rPr>
          <w:vertAlign w:val="baseline"/>
        </w:rPr>
        <w:t>. Product facilities upgraded include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 tanks at its Apapa installation for premium motor spirit (PMS)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popularly called petrol, Automotive Gas Oil (AGO) commonly known as</w:t>
      </w:r>
      <w:r>
        <w:rPr>
          <w:spacing w:val="1"/>
          <w:vertAlign w:val="baseline"/>
        </w:rPr>
        <w:t> </w:t>
      </w:r>
      <w:r>
        <w:rPr>
          <w:vertAlign w:val="baseline"/>
        </w:rPr>
        <w:t>diesel,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Dual</w:t>
      </w:r>
      <w:r>
        <w:rPr>
          <w:spacing w:val="-4"/>
          <w:vertAlign w:val="baseline"/>
        </w:rPr>
        <w:t> </w:t>
      </w:r>
      <w:r>
        <w:rPr>
          <w:vertAlign w:val="baseline"/>
        </w:rPr>
        <w:t>Purpose</w:t>
      </w:r>
      <w:r>
        <w:rPr>
          <w:spacing w:val="-4"/>
          <w:vertAlign w:val="baseline"/>
        </w:rPr>
        <w:t> </w:t>
      </w:r>
      <w:r>
        <w:rPr>
          <w:vertAlign w:val="baseline"/>
        </w:rPr>
        <w:t>Kerosene</w:t>
      </w:r>
      <w:r>
        <w:rPr>
          <w:spacing w:val="-2"/>
          <w:vertAlign w:val="baseline"/>
        </w:rPr>
        <w:t> </w:t>
      </w:r>
      <w:r>
        <w:rPr>
          <w:vertAlign w:val="baseline"/>
        </w:rPr>
        <w:t>(DPK)</w:t>
      </w:r>
      <w:r>
        <w:rPr>
          <w:spacing w:val="-3"/>
          <w:vertAlign w:val="baseline"/>
        </w:rPr>
        <w:t> </w:t>
      </w:r>
      <w:r>
        <w:rPr>
          <w:vertAlign w:val="baseline"/>
        </w:rPr>
        <w:t>popularly</w:t>
      </w:r>
      <w:r>
        <w:rPr>
          <w:spacing w:val="-4"/>
          <w:vertAlign w:val="baseline"/>
        </w:rPr>
        <w:t> </w:t>
      </w:r>
      <w:r>
        <w:rPr>
          <w:vertAlign w:val="baseline"/>
        </w:rPr>
        <w:t>known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5"/>
          <w:vertAlign w:val="baseline"/>
        </w:rPr>
        <w:t> </w:t>
      </w:r>
      <w:r>
        <w:rPr>
          <w:vertAlign w:val="baseline"/>
        </w:rPr>
        <w:t>kerosene.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4"/>
        </w:rPr>
      </w:pPr>
      <w:r>
        <w:rPr/>
        <w:pict>
          <v:rect style="position:absolute;margin-left:90.024002pt;margin-top:16.566271pt;width:144.020pt;height:.47998pt;mso-position-horizontal-relative:page;mso-position-vertical-relative:paragraph;z-index:-156677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56">
        <w:r>
          <w:rPr>
            <w:rFonts w:ascii="Calibri"/>
            <w:color w:val="0000FF"/>
            <w:sz w:val="18"/>
            <w:u w:val="single" w:color="0000FF"/>
            <w:vertAlign w:val="baseline"/>
          </w:rPr>
          <w:t>www.conoilplc.com/keyfacts</w:t>
        </w:r>
      </w:hyperlink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104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Conoil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Plc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Annual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Report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year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ended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December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2007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contains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detailed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description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these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activities.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/>
        <w:t>Conoil Plc has established a depot in Warri as well as its aviation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Ikeja,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Kaduna, Jos and Port Harcourt. The company won major contracts for</w:t>
      </w:r>
      <w:r>
        <w:rPr>
          <w:spacing w:val="1"/>
        </w:rPr>
        <w:t> </w:t>
      </w:r>
      <w:r>
        <w:rPr/>
        <w:t>the supply of jet fuel to five international airlines operating in Nigeria.</w:t>
      </w:r>
      <w:r>
        <w:rPr>
          <w:spacing w:val="1"/>
        </w:rPr>
        <w:t> </w:t>
      </w:r>
      <w:r>
        <w:rPr/>
        <w:t>They include Saudi Arabian Airlines, South African Airlines, Egypt Air,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Sudan Air</w:t>
      </w:r>
      <w:r>
        <w:rPr>
          <w:spacing w:val="-1"/>
        </w:rPr>
        <w:t> </w:t>
      </w:r>
      <w:r>
        <w:rPr/>
        <w:t>amongst others</w:t>
      </w:r>
      <w:r>
        <w:rPr>
          <w:vertAlign w:val="superscript"/>
        </w:rPr>
        <w:t>105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8" w:firstLine="719"/>
      </w:pPr>
      <w:r>
        <w:rPr/>
        <w:t>Conoil petroleum products portfolio consists of gasoline, diesel,</w:t>
      </w:r>
      <w:r>
        <w:rPr>
          <w:spacing w:val="1"/>
        </w:rPr>
        <w:t> </w:t>
      </w:r>
      <w:r>
        <w:rPr/>
        <w:t>steam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oils,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gear</w:t>
      </w:r>
      <w:r>
        <w:rPr>
          <w:spacing w:val="1"/>
        </w:rPr>
        <w:t> </w:t>
      </w:r>
      <w:r>
        <w:rPr/>
        <w:t>oils,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clutch</w:t>
      </w:r>
      <w:r>
        <w:rPr>
          <w:spacing w:val="1"/>
        </w:rPr>
        <w:t> </w:t>
      </w:r>
      <w:r>
        <w:rPr/>
        <w:t>fluids,</w:t>
      </w:r>
      <w:r>
        <w:rPr>
          <w:spacing w:val="1"/>
        </w:rPr>
        <w:t> </w:t>
      </w:r>
      <w:r>
        <w:rPr/>
        <w:t>industrial lubricants, hydraulic oils as well as industrial chemicals. Its</w:t>
      </w:r>
      <w:r>
        <w:rPr>
          <w:spacing w:val="1"/>
        </w:rPr>
        <w:t> </w:t>
      </w:r>
      <w:r>
        <w:rPr/>
        <w:t>depot located near the Free Port Zone of Onne consists of an ultra</w:t>
      </w:r>
      <w:r>
        <w:rPr>
          <w:spacing w:val="1"/>
        </w:rPr>
        <w:t> </w:t>
      </w:r>
      <w:r>
        <w:rPr/>
        <w:t>modern facility which costs about</w:t>
      </w:r>
      <w:r>
        <w:rPr>
          <w:spacing w:val="81"/>
        </w:rPr>
        <w:t> </w:t>
      </w:r>
      <w:r>
        <w:rPr>
          <w:dstrike/>
        </w:rPr>
        <w:t>N</w:t>
      </w:r>
      <w:r>
        <w:rPr>
          <w:strike w:val="0"/>
        </w:rPr>
        <w:t>12billion and provides easy access</w:t>
      </w:r>
      <w:r>
        <w:rPr>
          <w:strike w:val="0"/>
          <w:spacing w:val="1"/>
        </w:rPr>
        <w:t> </w:t>
      </w:r>
      <w:r>
        <w:rPr>
          <w:strike w:val="0"/>
        </w:rPr>
        <w:t>to fuel</w:t>
      </w:r>
    </w:p>
    <w:p>
      <w:pPr>
        <w:pStyle w:val="BodyText"/>
        <w:spacing w:line="480" w:lineRule="auto" w:before="240"/>
        <w:ind w:right="677" w:firstLine="719"/>
      </w:pPr>
      <w:r>
        <w:rPr/>
        <w:t>imports and eases the current pressure on available jetties and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port</w:t>
      </w:r>
      <w:r>
        <w:rPr>
          <w:spacing w:val="-1"/>
        </w:rPr>
        <w:t> </w:t>
      </w:r>
      <w:r>
        <w:rPr/>
        <w:t>infrastructure</w:t>
      </w:r>
      <w:r>
        <w:rPr>
          <w:spacing w:val="2"/>
        </w:rPr>
        <w:t> </w:t>
      </w:r>
      <w:r>
        <w:rPr/>
        <w:t>in Lagos</w:t>
      </w:r>
      <w:r>
        <w:rPr>
          <w:vertAlign w:val="superscript"/>
        </w:rPr>
        <w:t>106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8" w:firstLine="719"/>
      </w:pPr>
      <w:r>
        <w:rPr/>
        <w:t>The complex has a storage facility capable of holding 70,000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Premium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(PMS),</w:t>
      </w:r>
      <w:r>
        <w:rPr>
          <w:spacing w:val="1"/>
        </w:rPr>
        <w:t> </w:t>
      </w:r>
      <w:r>
        <w:rPr/>
        <w:t>Automotive Gas Oil (AGO), Dual Purpose Kerosene (DPK), Aviation fuel</w:t>
      </w:r>
      <w:r>
        <w:rPr>
          <w:spacing w:val="1"/>
        </w:rPr>
        <w:t> </w:t>
      </w:r>
      <w:r>
        <w:rPr/>
        <w:t>and bitumen. The huge storage capacity enables the supply of fifty-five</w:t>
      </w:r>
      <w:r>
        <w:rPr>
          <w:spacing w:val="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litres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fuel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delivering</w:t>
      </w:r>
      <w:r>
        <w:rPr>
          <w:spacing w:val="-1"/>
        </w:rPr>
        <w:t> </w:t>
      </w:r>
      <w:r>
        <w:rPr/>
        <w:t>300</w:t>
      </w:r>
      <w:r>
        <w:rPr>
          <w:spacing w:val="-3"/>
        </w:rPr>
        <w:t> </w:t>
      </w:r>
      <w:r>
        <w:rPr/>
        <w:t>trucks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daily</w:t>
      </w:r>
      <w:r>
        <w:rPr>
          <w:spacing w:val="-1"/>
        </w:rPr>
        <w:t> </w:t>
      </w:r>
      <w:r>
        <w:rPr/>
        <w:t>basis</w:t>
      </w:r>
      <w:r>
        <w:rPr>
          <w:vertAlign w:val="superscript"/>
        </w:rPr>
        <w:t>107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2"/>
        </w:rPr>
      </w:pPr>
      <w:r>
        <w:rPr/>
        <w:pict>
          <v:rect style="position:absolute;margin-left:90.024002pt;margin-top:15.65627pt;width:144.020pt;height:.47998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105</w:t>
      </w:r>
      <w:r>
        <w:rPr>
          <w:rFonts w:ascii="Calibri"/>
          <w:spacing w:val="-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November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57">
        <w:r>
          <w:rPr>
            <w:rFonts w:ascii="Calibri"/>
            <w:color w:val="0000FF"/>
            <w:sz w:val="18"/>
            <w:u w:val="single" w:color="0000FF"/>
            <w:vertAlign w:val="baseline"/>
          </w:rPr>
          <w:t>www.conoilplc.com/.../Specialised-Products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5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www.nigeria-oil-gas.com/conoi</w:t>
        </w:r>
        <w:r>
          <w:rPr>
            <w:rFonts w:ascii="Calibri"/>
            <w:color w:val="0000FF"/>
            <w:sz w:val="18"/>
            <w:vertAlign w:val="baseline"/>
          </w:rPr>
          <w:t>l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85" w:after="0"/>
        <w:ind w:left="1380" w:right="0" w:hanging="721"/>
        <w:jc w:val="both"/>
      </w:pPr>
      <w:bookmarkStart w:name="_TOC_250041" w:id="9"/>
      <w:r>
        <w:rPr/>
        <w:t>Oando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bookmarkEnd w:id="9"/>
      <w:r>
        <w:rPr/>
        <w:t>Plc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3" w:firstLine="719"/>
      </w:pPr>
      <w:r>
        <w:rPr/>
        <w:t>Oando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Pan-African</w:t>
      </w:r>
      <w:r>
        <w:rPr>
          <w:spacing w:val="1"/>
        </w:rPr>
        <w:t> </w:t>
      </w:r>
      <w:r>
        <w:rPr/>
        <w:t>multinational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headquartered in Lagos, Nigeria, with active presence in various African</w:t>
      </w:r>
      <w:r>
        <w:rPr>
          <w:spacing w:val="-79"/>
        </w:rPr>
        <w:t> </w:t>
      </w:r>
      <w:r>
        <w:rPr/>
        <w:t>countries</w:t>
      </w:r>
      <w:r>
        <w:rPr>
          <w:vertAlign w:val="superscript"/>
        </w:rPr>
        <w:t>108</w:t>
      </w:r>
      <w:r>
        <w:rPr>
          <w:vertAlign w:val="baseline"/>
        </w:rPr>
        <w:t>. The company is engaged in every aspect of the 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chain including petroleum marketing, exploration and production,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 and power generation. Oando Nigeria Plc is Nigeria‟s largest</w:t>
      </w:r>
      <w:r>
        <w:rPr>
          <w:spacing w:val="1"/>
          <w:vertAlign w:val="baseline"/>
        </w:rPr>
        <w:t> </w:t>
      </w:r>
      <w:r>
        <w:rPr>
          <w:vertAlign w:val="baseline"/>
        </w:rPr>
        <w:t>non-government owned company in the energy industry. It is the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company to achieve a dual listing on both the Nigerian and</w:t>
      </w:r>
      <w:r>
        <w:rPr>
          <w:spacing w:val="1"/>
          <w:vertAlign w:val="baseline"/>
        </w:rPr>
        <w:t> </w:t>
      </w:r>
      <w:r>
        <w:rPr>
          <w:vertAlign w:val="baseline"/>
        </w:rPr>
        <w:t>Johannesburg stock exchanges with a market capitalization of about $1</w:t>
      </w:r>
      <w:r>
        <w:rPr>
          <w:spacing w:val="1"/>
          <w:vertAlign w:val="baseline"/>
        </w:rPr>
        <w:t> </w:t>
      </w:r>
      <w:r>
        <w:rPr>
          <w:vertAlign w:val="baseline"/>
        </w:rPr>
        <w:t>billion</w:t>
      </w:r>
      <w:r>
        <w:rPr>
          <w:vertAlign w:val="superscript"/>
        </w:rPr>
        <w:t>109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Oando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Plc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traced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Esso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1956</w:t>
      </w:r>
      <w:r>
        <w:rPr>
          <w:vertAlign w:val="superscript"/>
        </w:rPr>
        <w:t>110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Esso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 company</w:t>
      </w:r>
      <w:r>
        <w:rPr>
          <w:spacing w:val="81"/>
          <w:vertAlign w:val="baseline"/>
        </w:rPr>
        <w:t> </w:t>
      </w:r>
      <w:r>
        <w:rPr>
          <w:vertAlign w:val="baseline"/>
        </w:rPr>
        <w:t>- a subsidiary of Exxon Mobil Corporation of USA.</w:t>
      </w:r>
      <w:r>
        <w:rPr>
          <w:spacing w:val="1"/>
          <w:vertAlign w:val="baseline"/>
        </w:rPr>
        <w:t> </w:t>
      </w:r>
      <w:r>
        <w:rPr>
          <w:vertAlign w:val="baseline"/>
        </w:rPr>
        <w:t>In 1976, the Nigerian government purchased a controlling stake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rebranded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4"/>
          <w:vertAlign w:val="baseline"/>
        </w:rPr>
        <w:t> </w:t>
      </w:r>
      <w:r>
        <w:rPr>
          <w:vertAlign w:val="baseline"/>
        </w:rPr>
        <w:t>as</w:t>
      </w:r>
      <w:r>
        <w:rPr>
          <w:spacing w:val="7"/>
          <w:vertAlign w:val="baseline"/>
        </w:rPr>
        <w:t> </w:t>
      </w:r>
      <w:r>
        <w:rPr>
          <w:vertAlign w:val="baseline"/>
        </w:rPr>
        <w:t>Unipetrol</w:t>
      </w:r>
      <w:r>
        <w:rPr>
          <w:spacing w:val="5"/>
          <w:vertAlign w:val="baseline"/>
        </w:rPr>
        <w:t> </w:t>
      </w:r>
      <w:r>
        <w:rPr>
          <w:vertAlign w:val="baseline"/>
        </w:rPr>
        <w:t>Nigeria</w:t>
      </w:r>
      <w:r>
        <w:rPr>
          <w:vertAlign w:val="superscript"/>
        </w:rPr>
        <w:t>111</w:t>
      </w:r>
      <w:r>
        <w:rPr>
          <w:vertAlign w:val="baseline"/>
        </w:rPr>
        <w:t>.</w:t>
      </w:r>
      <w:r>
        <w:rPr>
          <w:spacing w:val="5"/>
          <w:vertAlign w:val="baseline"/>
        </w:rPr>
        <w:t> </w:t>
      </w:r>
      <w:r>
        <w:rPr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vertAlign w:val="baseline"/>
        </w:rPr>
        <w:t>March</w:t>
      </w:r>
    </w:p>
    <w:p>
      <w:pPr>
        <w:pStyle w:val="BodyText"/>
        <w:spacing w:line="480" w:lineRule="auto"/>
        <w:ind w:right="673"/>
      </w:pPr>
      <w:r>
        <w:rPr/>
        <w:t>1 1991, Unipetrol became a public limited company</w:t>
      </w:r>
      <w:r>
        <w:rPr>
          <w:vertAlign w:val="superscript"/>
        </w:rPr>
        <w:t>112</w:t>
      </w:r>
      <w:r>
        <w:rPr>
          <w:vertAlign w:val="baseline"/>
        </w:rPr>
        <w:t>. Later</w:t>
      </w:r>
      <w:r>
        <w:rPr>
          <w:spacing w:val="8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42"/>
          <w:vertAlign w:val="baseline"/>
        </w:rPr>
        <w:t> </w:t>
      </w:r>
      <w:r>
        <w:rPr>
          <w:vertAlign w:val="baseline"/>
        </w:rPr>
        <w:t>year,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42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42"/>
          <w:vertAlign w:val="baseline"/>
        </w:rPr>
        <w:t> </w:t>
      </w:r>
      <w:r>
        <w:rPr>
          <w:vertAlign w:val="baseline"/>
        </w:rPr>
        <w:t>sold</w:t>
      </w:r>
      <w:r>
        <w:rPr>
          <w:spacing w:val="44"/>
          <w:vertAlign w:val="baseline"/>
        </w:rPr>
        <w:t> </w:t>
      </w:r>
      <w:r>
        <w:rPr>
          <w:vertAlign w:val="baseline"/>
        </w:rPr>
        <w:t>sixty</w:t>
      </w:r>
      <w:r>
        <w:rPr>
          <w:spacing w:val="42"/>
          <w:vertAlign w:val="baseline"/>
        </w:rPr>
        <w:t> </w:t>
      </w:r>
      <w:r>
        <w:rPr>
          <w:vertAlign w:val="baseline"/>
        </w:rPr>
        <w:t>per</w:t>
      </w:r>
      <w:r>
        <w:rPr>
          <w:spacing w:val="43"/>
          <w:vertAlign w:val="baseline"/>
        </w:rPr>
        <w:t> </w:t>
      </w:r>
      <w:r>
        <w:rPr>
          <w:vertAlign w:val="baseline"/>
        </w:rPr>
        <w:t>cent</w:t>
      </w:r>
      <w:r>
        <w:rPr>
          <w:spacing w:val="43"/>
          <w:vertAlign w:val="baseline"/>
        </w:rPr>
        <w:t> </w:t>
      </w:r>
      <w:r>
        <w:rPr>
          <w:vertAlign w:val="baseline"/>
        </w:rPr>
        <w:t>equity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its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7"/>
        </w:rPr>
      </w:pPr>
      <w:r>
        <w:rPr/>
        <w:pict>
          <v:rect style="position:absolute;margin-left:90.024002pt;margin-top:18.479023pt;width:144.020pt;height:.48004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82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108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Oando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has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active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presence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Republic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Benin,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Ghana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Togo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countries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strategically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situated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along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West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Africa without large or known oil and gas reserves. The exception is Ghana which recently struck the black gold.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superscript"/>
        </w:rPr>
        <w:t>109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Oluyemi,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S.A.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(2009)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Deregulation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Performance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Oil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Gas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Industry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Nigeria: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Overview”,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Vol.</w:t>
      </w:r>
      <w:r>
        <w:rPr>
          <w:rFonts w:ascii="Calibri" w:hAnsi="Calibri"/>
          <w:spacing w:val="-3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59(1),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NDIC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Quarterly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49-67.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111</w:t>
      </w:r>
      <w:r>
        <w:rPr>
          <w:rFonts w:ascii="Calibri" w:hAnsi="Calibri"/>
          <w:sz w:val="18"/>
          <w:vertAlign w:val="baseline"/>
        </w:rPr>
        <w:t>.“What is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Wrong with the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Nigerian Oil Industry?”. The Guardian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newspapers,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Lagos,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Wednesday,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January 25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2006,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pp. 1-2.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shares to the Nigerian public in an initial public offer and by February</w:t>
      </w:r>
      <w:r>
        <w:rPr>
          <w:spacing w:val="1"/>
        </w:rPr>
        <w:t> </w:t>
      </w:r>
      <w:r>
        <w:rPr/>
        <w:t>1992,</w:t>
      </w:r>
      <w:r>
        <w:rPr>
          <w:spacing w:val="-3"/>
        </w:rPr>
        <w:t> </w:t>
      </w:r>
      <w:r>
        <w:rPr/>
        <w:t>Unipetrol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listed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 Stock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(NSE)</w:t>
      </w:r>
      <w:r>
        <w:rPr>
          <w:vertAlign w:val="superscript"/>
        </w:rPr>
        <w:t>113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In 1999, Unipetrol acquired a forty per cent stake in Gas Link</w:t>
      </w:r>
      <w:r>
        <w:rPr>
          <w:spacing w:val="1"/>
        </w:rPr>
        <w:t> </w:t>
      </w:r>
      <w:r>
        <w:rPr/>
        <w:t>Nigeria Limited, a gas utility company. The acquisition was motivated by</w:t>
      </w:r>
      <w:r>
        <w:rPr>
          <w:spacing w:val="-79"/>
        </w:rPr>
        <w:t> </w:t>
      </w:r>
      <w:r>
        <w:rPr/>
        <w:t>a desire to utilize its exclusive Gas Sale and Purchase Agreement with</w:t>
      </w:r>
      <w:r>
        <w:rPr>
          <w:spacing w:val="1"/>
        </w:rPr>
        <w:t> </w:t>
      </w:r>
      <w:r>
        <w:rPr/>
        <w:t>the Nigerian Gas Company (NGC). In the year 2000, Ocean and Oil, a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interest in Unipetrol Plc and in 2001, Ocean and Oil increased its stakes</w:t>
      </w:r>
      <w:r>
        <w:rPr>
          <w:spacing w:val="1"/>
        </w:rPr>
        <w:t> </w:t>
      </w:r>
      <w:r>
        <w:rPr/>
        <w:t>in Unipetrol to forty-two per cent through an irredeemable convertible</w:t>
      </w:r>
      <w:r>
        <w:rPr>
          <w:spacing w:val="1"/>
        </w:rPr>
        <w:t> </w:t>
      </w:r>
      <w:r>
        <w:rPr/>
        <w:t>loan</w:t>
      </w:r>
      <w:r>
        <w:rPr>
          <w:spacing w:val="-4"/>
        </w:rPr>
        <w:t> </w:t>
      </w:r>
      <w:r>
        <w:rPr/>
        <w:t>stock</w:t>
      </w:r>
      <w:r>
        <w:rPr>
          <w:spacing w:val="-4"/>
        </w:rPr>
        <w:t> </w:t>
      </w:r>
      <w:r>
        <w:rPr/>
        <w:t>issue</w:t>
      </w:r>
      <w:r>
        <w:rPr>
          <w:vertAlign w:val="superscript"/>
        </w:rPr>
        <w:t>114</w:t>
      </w:r>
      <w:r>
        <w:rPr>
          <w:vertAlign w:val="baseline"/>
        </w:rPr>
        <w:t>.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2002,</w:t>
      </w:r>
      <w:r>
        <w:rPr>
          <w:spacing w:val="-2"/>
          <w:vertAlign w:val="baseline"/>
        </w:rPr>
        <w:t> </w:t>
      </w:r>
      <w:r>
        <w:rPr>
          <w:vertAlign w:val="baseline"/>
        </w:rPr>
        <w:t>Ocean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Oil</w:t>
      </w:r>
      <w:r>
        <w:rPr>
          <w:spacing w:val="-2"/>
          <w:vertAlign w:val="baseline"/>
        </w:rPr>
        <w:t> </w:t>
      </w:r>
      <w:r>
        <w:rPr>
          <w:vertAlign w:val="baseline"/>
        </w:rPr>
        <w:t>led</w:t>
      </w:r>
      <w:r>
        <w:rPr>
          <w:spacing w:val="-3"/>
          <w:vertAlign w:val="baseline"/>
        </w:rPr>
        <w:t> </w:t>
      </w:r>
      <w:r>
        <w:rPr>
          <w:vertAlign w:val="baseline"/>
        </w:rPr>
        <w:t>Unipetrol‟s</w:t>
      </w:r>
      <w:r>
        <w:rPr>
          <w:spacing w:val="-3"/>
          <w:vertAlign w:val="baseline"/>
        </w:rPr>
        <w:t> </w:t>
      </w:r>
      <w:r>
        <w:rPr>
          <w:vertAlign w:val="baseline"/>
        </w:rPr>
        <w:t>bid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sixty</w:t>
      </w:r>
      <w:r>
        <w:rPr>
          <w:spacing w:val="-79"/>
          <w:vertAlign w:val="baseline"/>
        </w:rPr>
        <w:t> </w:t>
      </w:r>
      <w:r>
        <w:rPr>
          <w:vertAlign w:val="baseline"/>
        </w:rPr>
        <w:t>per cent stake of Agip Nigeria Plc, a rival petroleum marketing firm</w:t>
      </w:r>
      <w:r>
        <w:rPr>
          <w:spacing w:val="1"/>
          <w:vertAlign w:val="baseline"/>
        </w:rPr>
        <w:t> </w:t>
      </w:r>
      <w:r>
        <w:rPr>
          <w:vertAlign w:val="baseline"/>
        </w:rPr>
        <w:t>owned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Agip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</w:t>
      </w:r>
      <w:r>
        <w:rPr>
          <w:spacing w:val="1"/>
          <w:vertAlign w:val="baseline"/>
        </w:rPr>
        <w:t> </w:t>
      </w:r>
      <w:r>
        <w:rPr>
          <w:vertAlign w:val="baseline"/>
        </w:rPr>
        <w:t>BV,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Italy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 merged and the result is a company named Oando Plc in</w:t>
      </w:r>
      <w:r>
        <w:rPr>
          <w:spacing w:val="1"/>
          <w:vertAlign w:val="baseline"/>
        </w:rPr>
        <w:t> </w:t>
      </w:r>
      <w:r>
        <w:rPr>
          <w:vertAlign w:val="baseline"/>
        </w:rPr>
        <w:t>2003,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largest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company in Nigeria</w:t>
      </w:r>
      <w:r>
        <w:rPr>
          <w:vertAlign w:val="superscript"/>
        </w:rPr>
        <w:t>115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7" w:firstLine="719"/>
      </w:pPr>
      <w:r>
        <w:rPr/>
        <w:pict>
          <v:rect style="position:absolute;margin-left:90.024002pt;margin-top:144.296387pt;width:144.020pt;height:.47998pt;mso-position-horizontal-relative:page;mso-position-vertical-relative:paragraph;z-index:-15666176;mso-wrap-distance-left:0;mso-wrap-distance-right:0" filled="true" fillcolor="#000000" stroked="false">
            <v:fill type="solid"/>
            <w10:wrap type="topAndBottom"/>
          </v:rect>
        </w:pict>
      </w:r>
      <w:r>
        <w:rPr/>
        <w:t>In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Oando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 oil field services company to achieve the group‟s objective in</w:t>
      </w:r>
      <w:r>
        <w:rPr>
          <w:spacing w:val="-79"/>
        </w:rPr>
        <w:t> </w:t>
      </w:r>
      <w:r>
        <w:rPr/>
        <w:t>the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Oando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acquired</w:t>
      </w:r>
      <w:r>
        <w:rPr>
          <w:spacing w:val="3"/>
        </w:rPr>
        <w:t> </w:t>
      </w:r>
      <w:r>
        <w:rPr/>
        <w:t>two</w:t>
      </w:r>
      <w:r>
        <w:rPr>
          <w:spacing w:val="3"/>
        </w:rPr>
        <w:t> </w:t>
      </w:r>
      <w:r>
        <w:rPr/>
        <w:t>oil</w:t>
      </w:r>
      <w:r>
        <w:rPr>
          <w:spacing w:val="4"/>
        </w:rPr>
        <w:t> </w:t>
      </w:r>
      <w:r>
        <w:rPr/>
        <w:t>drilling</w:t>
      </w:r>
      <w:r>
        <w:rPr>
          <w:spacing w:val="3"/>
        </w:rPr>
        <w:t> </w:t>
      </w:r>
      <w:r>
        <w:rPr/>
        <w:t>rigs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Nigeria‟s</w:t>
      </w:r>
      <w:r>
        <w:rPr>
          <w:spacing w:val="3"/>
        </w:rPr>
        <w:t> </w:t>
      </w:r>
      <w:r>
        <w:rPr/>
        <w:t>Niger</w:t>
      </w:r>
      <w:r>
        <w:rPr>
          <w:spacing w:val="3"/>
        </w:rPr>
        <w:t> </w:t>
      </w:r>
      <w:r>
        <w:rPr/>
        <w:t>Delta</w:t>
      </w:r>
      <w:r>
        <w:rPr>
          <w:spacing w:val="4"/>
        </w:rPr>
        <w:t> </w:t>
      </w:r>
      <w:r>
        <w:rPr/>
        <w:t>region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2008,</w:t>
      </w:r>
    </w:p>
    <w:p>
      <w:pPr>
        <w:spacing w:line="219" w:lineRule="exact" w:before="59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113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114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7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115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Oluyemi,</w:t>
      </w:r>
      <w:r>
        <w:rPr>
          <w:rFonts w:ascii="Calibri" w:hAnsi="Calibri"/>
          <w:spacing w:val="1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S.A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cit;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nation’s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leading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oil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retailer,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with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one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every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litre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1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petroleum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products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being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sold or distributed by Oando Marketing Plc through its over 500 retail service stations and strategically located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terminals, it has continuously ensured products supply and availability in Nigeria and West Africa. Retrieved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February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 2013 from</w:t>
      </w:r>
      <w:r>
        <w:rPr>
          <w:rFonts w:ascii="Calibri" w:hAnsi="Calibri"/>
          <w:spacing w:val="1"/>
          <w:sz w:val="18"/>
          <w:vertAlign w:val="baseline"/>
        </w:rPr>
        <w:t> </w:t>
      </w:r>
      <w:hyperlink r:id="rId59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www.oandoplc.com/about-oando</w:t>
        </w:r>
      </w:hyperlink>
    </w:p>
    <w:p>
      <w:pPr>
        <w:spacing w:after="0"/>
        <w:jc w:val="both"/>
        <w:rPr>
          <w:rFonts w:ascii="Calibri" w:hAns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the company emerged as the first indigenous company with interests in</w:t>
      </w:r>
      <w:r>
        <w:rPr>
          <w:spacing w:val="1"/>
        </w:rPr>
        <w:t> </w:t>
      </w:r>
      <w:r>
        <w:rPr/>
        <w:t>producing deep water assets through the acquisition of equity in two oil</w:t>
      </w:r>
      <w:r>
        <w:rPr>
          <w:spacing w:val="-79"/>
        </w:rPr>
        <w:t> </w:t>
      </w:r>
      <w:r>
        <w:rPr/>
        <w:t>blocks</w:t>
      </w:r>
      <w:r>
        <w:rPr>
          <w:vertAlign w:val="superscript"/>
        </w:rPr>
        <w:t>116</w:t>
      </w:r>
      <w:r>
        <w:rPr>
          <w:vertAlign w:val="baseline"/>
        </w:rPr>
        <w:t>. By 2009, the company had acquired five swamp rigs and in</w:t>
      </w:r>
      <w:r>
        <w:rPr>
          <w:spacing w:val="1"/>
          <w:vertAlign w:val="baseline"/>
        </w:rPr>
        <w:t> </w:t>
      </w:r>
      <w:r>
        <w:rPr>
          <w:vertAlign w:val="baseline"/>
        </w:rPr>
        <w:t>2010, the company launched its first independent power plant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Lagos Water Corporation. The project involved the construction of a</w:t>
      </w:r>
      <w:r>
        <w:rPr>
          <w:spacing w:val="1"/>
          <w:vertAlign w:val="baseline"/>
        </w:rPr>
        <w:t> </w:t>
      </w:r>
      <w:r>
        <w:rPr>
          <w:vertAlign w:val="baseline"/>
        </w:rPr>
        <w:t>12.5MW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plant to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uninterrupted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supply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Lagos</w:t>
      </w:r>
      <w:r>
        <w:rPr>
          <w:spacing w:val="13"/>
          <w:vertAlign w:val="baseline"/>
        </w:rPr>
        <w:t> </w:t>
      </w:r>
      <w:r>
        <w:rPr>
          <w:vertAlign w:val="baseline"/>
        </w:rPr>
        <w:t>Water</w:t>
      </w:r>
      <w:r>
        <w:rPr>
          <w:spacing w:val="15"/>
          <w:vertAlign w:val="baseline"/>
        </w:rPr>
        <w:t> </w:t>
      </w:r>
      <w:r>
        <w:rPr>
          <w:vertAlign w:val="baseline"/>
        </w:rPr>
        <w:t>Corporation.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this</w:t>
      </w:r>
      <w:r>
        <w:rPr>
          <w:spacing w:val="15"/>
          <w:vertAlign w:val="baseline"/>
        </w:rPr>
        <w:t> </w:t>
      </w:r>
      <w:r>
        <w:rPr>
          <w:vertAlign w:val="baseline"/>
        </w:rPr>
        <w:t>wise,</w:t>
      </w:r>
      <w:r>
        <w:rPr>
          <w:spacing w:val="14"/>
          <w:vertAlign w:val="baseline"/>
        </w:rPr>
        <w:t> </w:t>
      </w:r>
      <w:r>
        <w:rPr>
          <w:vertAlign w:val="baseline"/>
        </w:rPr>
        <w:t>it</w:t>
      </w:r>
      <w:r>
        <w:rPr>
          <w:spacing w:val="15"/>
          <w:vertAlign w:val="baseline"/>
        </w:rPr>
        <w:t> </w:t>
      </w:r>
      <w:r>
        <w:rPr>
          <w:vertAlign w:val="baseline"/>
        </w:rPr>
        <w:t>can</w:t>
      </w:r>
      <w:r>
        <w:rPr>
          <w:spacing w:val="14"/>
          <w:vertAlign w:val="baseline"/>
        </w:rPr>
        <w:t> </w:t>
      </w:r>
      <w:r>
        <w:rPr>
          <w:vertAlign w:val="baseline"/>
        </w:rPr>
        <w:t>be</w:t>
      </w:r>
      <w:r>
        <w:rPr>
          <w:spacing w:val="14"/>
          <w:vertAlign w:val="baseline"/>
        </w:rPr>
        <w:t> </w:t>
      </w:r>
      <w:r>
        <w:rPr>
          <w:vertAlign w:val="baseline"/>
        </w:rPr>
        <w:t>rightly</w:t>
      </w:r>
      <w:r>
        <w:rPr>
          <w:spacing w:val="15"/>
          <w:vertAlign w:val="baseline"/>
        </w:rPr>
        <w:t> </w:t>
      </w:r>
      <w:r>
        <w:rPr>
          <w:vertAlign w:val="baseline"/>
        </w:rPr>
        <w:t>put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Oando</w:t>
      </w:r>
      <w:r>
        <w:rPr>
          <w:spacing w:val="-78"/>
          <w:vertAlign w:val="baseline"/>
        </w:rPr>
        <w:t> </w:t>
      </w:r>
      <w:r>
        <w:rPr>
          <w:vertAlign w:val="baseline"/>
        </w:rPr>
        <w:t>is marketing petroleum products with the provision of services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technical services industry while turning itself into the sole supplier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fuel or other products needed or necessary to run the facility or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multi-business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as it is doing business in a country in need of all useful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3"/>
          <w:vertAlign w:val="baseline"/>
        </w:rPr>
        <w:t> </w:t>
      </w:r>
      <w:r>
        <w:rPr>
          <w:vertAlign w:val="baseline"/>
        </w:rPr>
        <w:t>it</w:t>
      </w:r>
      <w:r>
        <w:rPr>
          <w:spacing w:val="-3"/>
          <w:vertAlign w:val="baseline"/>
        </w:rPr>
        <w:t> </w:t>
      </w:r>
      <w:r>
        <w:rPr>
          <w:vertAlign w:val="baseline"/>
        </w:rPr>
        <w:t>can</w:t>
      </w:r>
      <w:r>
        <w:rPr>
          <w:spacing w:val="-4"/>
          <w:vertAlign w:val="baseline"/>
        </w:rPr>
        <w:t> </w:t>
      </w:r>
      <w:r>
        <w:rPr>
          <w:vertAlign w:val="baseline"/>
        </w:rPr>
        <w:t>get</w:t>
      </w:r>
      <w:r>
        <w:rPr>
          <w:spacing w:val="-3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creation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jobs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development.</w:t>
      </w:r>
    </w:p>
    <w:p>
      <w:pPr>
        <w:pStyle w:val="BodyText"/>
        <w:spacing w:line="480" w:lineRule="auto" w:before="242"/>
        <w:ind w:right="676" w:firstLine="719"/>
      </w:pPr>
      <w:r>
        <w:rPr/>
        <w:t>As a fuel marketer, Oando currently operates a group structure</w:t>
      </w:r>
      <w:r>
        <w:rPr>
          <w:spacing w:val="1"/>
        </w:rPr>
        <w:t> </w:t>
      </w:r>
      <w:r>
        <w:rPr/>
        <w:t>consisting of six subsidiaries across the energy value chain. Oando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Limited,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company‟s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subsidiary,</w:t>
      </w:r>
      <w:r>
        <w:rPr>
          <w:spacing w:val="1"/>
        </w:rPr>
        <w:t> </w:t>
      </w:r>
      <w:r>
        <w:rPr/>
        <w:t>owns</w:t>
      </w:r>
      <w:r>
        <w:rPr>
          <w:spacing w:val="1"/>
        </w:rPr>
        <w:t> </w:t>
      </w:r>
      <w:r>
        <w:rPr/>
        <w:t>Nigeria‟s largest petroleum retail network with over 600 petrol stations.</w:t>
      </w:r>
      <w:r>
        <w:rPr>
          <w:spacing w:val="1"/>
        </w:rPr>
        <w:t> </w:t>
      </w:r>
      <w:r>
        <w:rPr/>
        <w:t>Oando Supply and Trading, another subsidiary of the company, is a</w:t>
      </w:r>
      <w:r>
        <w:rPr>
          <w:spacing w:val="1"/>
        </w:rPr>
        <w:t> </w:t>
      </w:r>
      <w:r>
        <w:rPr/>
        <w:t>major independent importer of PMS which imported four million metric</w:t>
      </w:r>
      <w:r>
        <w:rPr>
          <w:spacing w:val="1"/>
        </w:rPr>
        <w:t> </w:t>
      </w:r>
      <w:r>
        <w:rPr/>
        <w:t>tons of petroleum products into Nigeria in 2009 alone</w:t>
      </w:r>
      <w:r>
        <w:rPr>
          <w:vertAlign w:val="superscript"/>
        </w:rPr>
        <w:t>117</w:t>
      </w:r>
      <w:r>
        <w:rPr>
          <w:vertAlign w:val="baseline"/>
        </w:rPr>
        <w:t>. This is a huge</w:t>
      </w:r>
      <w:r>
        <w:rPr>
          <w:spacing w:val="1"/>
          <w:vertAlign w:val="baseline"/>
        </w:rPr>
        <w:t> </w:t>
      </w:r>
      <w:r>
        <w:rPr>
          <w:vertAlign w:val="baseline"/>
        </w:rPr>
        <w:t>testimony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its</w:t>
      </w:r>
      <w:r>
        <w:rPr>
          <w:spacing w:val="17"/>
          <w:vertAlign w:val="baseline"/>
        </w:rPr>
        <w:t> </w:t>
      </w:r>
      <w:r>
        <w:rPr>
          <w:vertAlign w:val="baseline"/>
        </w:rPr>
        <w:t>strong</w:t>
      </w:r>
      <w:r>
        <w:rPr>
          <w:spacing w:val="18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7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huge</w:t>
      </w:r>
      <w:r>
        <w:rPr>
          <w:spacing w:val="18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8"/>
          <w:vertAlign w:val="baseline"/>
        </w:rPr>
        <w:t> </w:t>
      </w:r>
      <w:r>
        <w:rPr>
          <w:vertAlign w:val="baseline"/>
        </w:rPr>
        <w:t>share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4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116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Namely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OML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125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OML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134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Department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Resources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Quarterly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Report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2006,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released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</w:t>
      </w:r>
      <w:r>
        <w:rPr>
          <w:rFonts w:ascii="Calibri"/>
          <w:sz w:val="18"/>
          <w:vertAlign w:val="superscript"/>
        </w:rPr>
        <w:t>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May,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2010.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company which continues to rise astronomically and will continue to rise</w:t>
      </w:r>
      <w:r>
        <w:rPr>
          <w:spacing w:val="-7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coming</w:t>
      </w:r>
      <w:r>
        <w:rPr>
          <w:spacing w:val="21"/>
        </w:rPr>
        <w:t> </w:t>
      </w:r>
      <w:r>
        <w:rPr/>
        <w:t>years</w:t>
      </w:r>
      <w:r>
        <w:rPr>
          <w:spacing w:val="22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economy</w:t>
      </w:r>
      <w:r>
        <w:rPr>
          <w:spacing w:val="20"/>
        </w:rPr>
        <w:t> </w:t>
      </w:r>
      <w:r>
        <w:rPr/>
        <w:t>continues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expand</w:t>
      </w:r>
      <w:r>
        <w:rPr>
          <w:spacing w:val="21"/>
        </w:rPr>
        <w:t> </w:t>
      </w:r>
      <w:r>
        <w:rPr/>
        <w:t>albeit</w:t>
      </w:r>
      <w:r>
        <w:rPr>
          <w:spacing w:val="20"/>
        </w:rPr>
        <w:t> </w:t>
      </w:r>
      <w:r>
        <w:rPr/>
        <w:t>slowly</w:t>
      </w:r>
      <w:r>
        <w:rPr>
          <w:spacing w:val="-79"/>
        </w:rPr>
        <w:t> </w:t>
      </w:r>
      <w:r>
        <w:rPr/>
        <w:t>as its impact is rarely felt below the rungs of society. In the upstream</w:t>
      </w:r>
      <w:r>
        <w:rPr>
          <w:spacing w:val="1"/>
        </w:rPr>
        <w:t> </w:t>
      </w:r>
      <w:r>
        <w:rPr/>
        <w:t>sector, Oando Exploration and Production is the operator of two oil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 Niger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Prospecting</w:t>
      </w:r>
      <w:r>
        <w:rPr>
          <w:spacing w:val="81"/>
        </w:rPr>
        <w:t> </w:t>
      </w:r>
      <w:r>
        <w:rPr/>
        <w:t>Licence</w:t>
      </w:r>
      <w:r>
        <w:rPr>
          <w:spacing w:val="-79"/>
        </w:rPr>
        <w:t> </w:t>
      </w:r>
      <w:r>
        <w:rPr/>
        <w:t>(OPL) 236 and OPL 278</w:t>
      </w:r>
      <w:r>
        <w:rPr>
          <w:vertAlign w:val="superscript"/>
        </w:rPr>
        <w:t>118</w:t>
      </w:r>
      <w:r>
        <w:rPr>
          <w:vertAlign w:val="baseline"/>
        </w:rPr>
        <w:t>. The company was also a Nigerian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partner</w:t>
      </w:r>
      <w:r>
        <w:rPr>
          <w:spacing w:val="8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Agip</w:t>
      </w:r>
      <w:r>
        <w:rPr>
          <w:spacing w:val="11"/>
          <w:vertAlign w:val="baseline"/>
        </w:rPr>
        <w:t> </w:t>
      </w:r>
      <w:r>
        <w:rPr>
          <w:vertAlign w:val="baseline"/>
        </w:rPr>
        <w:t>Oil</w:t>
      </w:r>
      <w:r>
        <w:rPr>
          <w:spacing w:val="8"/>
          <w:vertAlign w:val="baseline"/>
        </w:rPr>
        <w:t> </w:t>
      </w:r>
      <w:r>
        <w:rPr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vertAlign w:val="baseline"/>
        </w:rPr>
        <w:t>OPL</w:t>
      </w:r>
      <w:r>
        <w:rPr>
          <w:spacing w:val="11"/>
          <w:vertAlign w:val="baseline"/>
        </w:rPr>
        <w:t> </w:t>
      </w:r>
      <w:r>
        <w:rPr>
          <w:vertAlign w:val="baseline"/>
        </w:rPr>
        <w:t>282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had</w:t>
      </w:r>
      <w:r>
        <w:rPr>
          <w:spacing w:val="9"/>
          <w:vertAlign w:val="baseline"/>
        </w:rPr>
        <w:t> </w:t>
      </w:r>
      <w:r>
        <w:rPr>
          <w:vertAlign w:val="baseline"/>
        </w:rPr>
        <w:t>forty-five</w:t>
      </w:r>
      <w:r>
        <w:rPr>
          <w:spacing w:val="8"/>
          <w:vertAlign w:val="baseline"/>
        </w:rPr>
        <w:t> </w:t>
      </w:r>
      <w:r>
        <w:rPr>
          <w:vertAlign w:val="baseline"/>
        </w:rPr>
        <w:t>per</w:t>
      </w:r>
      <w:r>
        <w:rPr>
          <w:spacing w:val="7"/>
          <w:vertAlign w:val="baseline"/>
        </w:rPr>
        <w:t> </w:t>
      </w:r>
      <w:r>
        <w:rPr>
          <w:vertAlign w:val="baseline"/>
        </w:rPr>
        <w:t>cent</w:t>
      </w:r>
      <w:r>
        <w:rPr>
          <w:spacing w:val="9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-79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marginal</w:t>
      </w:r>
      <w:r>
        <w:rPr>
          <w:spacing w:val="1"/>
          <w:vertAlign w:val="baseline"/>
        </w:rPr>
        <w:t> </w:t>
      </w:r>
      <w:r>
        <w:rPr>
          <w:vertAlign w:val="baseline"/>
        </w:rPr>
        <w:t>field, Oil</w:t>
      </w:r>
      <w:r>
        <w:rPr>
          <w:spacing w:val="-3"/>
          <w:vertAlign w:val="baseline"/>
        </w:rPr>
        <w:t> </w:t>
      </w:r>
      <w:r>
        <w:rPr>
          <w:vertAlign w:val="baseline"/>
        </w:rPr>
        <w:t>Mining Lease</w:t>
      </w:r>
      <w:r>
        <w:rPr>
          <w:spacing w:val="-1"/>
          <w:vertAlign w:val="baseline"/>
        </w:rPr>
        <w:t> </w:t>
      </w:r>
      <w:r>
        <w:rPr>
          <w:vertAlign w:val="baseline"/>
        </w:rPr>
        <w:t>(OML)</w:t>
      </w:r>
      <w:r>
        <w:rPr>
          <w:spacing w:val="-1"/>
          <w:vertAlign w:val="baseline"/>
        </w:rPr>
        <w:t> </w:t>
      </w:r>
      <w:r>
        <w:rPr>
          <w:vertAlign w:val="baseline"/>
        </w:rPr>
        <w:t>56</w:t>
      </w:r>
      <w:r>
        <w:rPr>
          <w:vertAlign w:val="superscript"/>
        </w:rPr>
        <w:t>119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7" w:firstLine="719"/>
      </w:pPr>
      <w:r>
        <w:rPr/>
        <w:t>Oando Nigeria Plc has been a beacon of Nigeria‟s local content</w:t>
      </w:r>
      <w:r>
        <w:rPr>
          <w:spacing w:val="1"/>
        </w:rPr>
        <w:t> </w:t>
      </w:r>
      <w:r>
        <w:rPr/>
        <w:t>law which seeks to increase indigenous participation in the oil and gas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functionally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79"/>
        </w:rPr>
        <w:t> </w:t>
      </w:r>
      <w:r>
        <w:rPr/>
        <w:t>operating divisions. These divisions are grouped into three categories as</w:t>
      </w:r>
      <w:r>
        <w:rPr>
          <w:spacing w:val="-79"/>
        </w:rPr>
        <w:t> </w:t>
      </w:r>
      <w:r>
        <w:rPr/>
        <w:t>follows:</w:t>
      </w:r>
    </w:p>
    <w:p>
      <w:pPr>
        <w:pStyle w:val="ListParagraph"/>
        <w:numPr>
          <w:ilvl w:val="0"/>
          <w:numId w:val="24"/>
        </w:numPr>
        <w:tabs>
          <w:tab w:pos="1292" w:val="left" w:leader="none"/>
        </w:tabs>
        <w:spacing w:line="475" w:lineRule="auto" w:before="241" w:after="0"/>
        <w:ind w:left="1291" w:right="683" w:hanging="360"/>
        <w:jc w:val="both"/>
        <w:rPr>
          <w:sz w:val="26"/>
        </w:rPr>
      </w:pPr>
      <w:r>
        <w:rPr>
          <w:sz w:val="26"/>
        </w:rPr>
        <w:t>Upstream</w:t>
      </w:r>
      <w:r>
        <w:rPr>
          <w:spacing w:val="1"/>
          <w:sz w:val="26"/>
        </w:rPr>
        <w:t> </w:t>
      </w:r>
      <w:r>
        <w:rPr>
          <w:sz w:val="26"/>
        </w:rPr>
        <w:t>(Oando</w:t>
      </w:r>
      <w:r>
        <w:rPr>
          <w:spacing w:val="1"/>
          <w:sz w:val="26"/>
        </w:rPr>
        <w:t> </w:t>
      </w:r>
      <w:r>
        <w:rPr>
          <w:sz w:val="26"/>
        </w:rPr>
        <w:t>Exploration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Production</w:t>
      </w:r>
      <w:r>
        <w:rPr>
          <w:spacing w:val="1"/>
          <w:sz w:val="26"/>
        </w:rPr>
        <w:t> </w:t>
      </w:r>
      <w:r>
        <w:rPr>
          <w:sz w:val="26"/>
        </w:rPr>
        <w:t>Limited,</w:t>
      </w:r>
      <w:r>
        <w:rPr>
          <w:spacing w:val="1"/>
          <w:sz w:val="26"/>
        </w:rPr>
        <w:t> </w:t>
      </w:r>
      <w:r>
        <w:rPr>
          <w:sz w:val="26"/>
        </w:rPr>
        <w:t>Oando</w:t>
      </w:r>
      <w:r>
        <w:rPr>
          <w:spacing w:val="1"/>
          <w:sz w:val="26"/>
        </w:rPr>
        <w:t> </w:t>
      </w:r>
      <w:r>
        <w:rPr>
          <w:sz w:val="26"/>
        </w:rPr>
        <w:t>Energy Services)</w:t>
      </w:r>
    </w:p>
    <w:p>
      <w:pPr>
        <w:pStyle w:val="ListParagraph"/>
        <w:numPr>
          <w:ilvl w:val="0"/>
          <w:numId w:val="24"/>
        </w:numPr>
        <w:tabs>
          <w:tab w:pos="1292" w:val="left" w:leader="none"/>
        </w:tabs>
        <w:spacing w:line="475" w:lineRule="auto" w:before="250" w:after="0"/>
        <w:ind w:left="1291" w:right="681" w:hanging="360"/>
        <w:jc w:val="both"/>
        <w:rPr>
          <w:sz w:val="26"/>
        </w:rPr>
      </w:pPr>
      <w:r>
        <w:rPr>
          <w:sz w:val="26"/>
        </w:rPr>
        <w:t>Midstream (Oando Gas and Power, Akute Power Limited, Gas Link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-1"/>
          <w:sz w:val="26"/>
        </w:rPr>
        <w:t> </w:t>
      </w:r>
      <w:r>
        <w:rPr>
          <w:sz w:val="26"/>
        </w:rPr>
        <w:t>Limited)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  <w:r>
        <w:rPr/>
        <w:pict>
          <v:rect style="position:absolute;margin-left:90.024002pt;margin-top:17.367426pt;width:144.020pt;height:.47998pt;mso-position-horizontal-relative:page;mso-position-vertical-relative:paragraph;z-index:-15665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118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119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60"/>
          <w:pgSz w:w="11910" w:h="16840"/>
          <w:pgMar w:footer="744" w:header="0" w:top="1340" w:bottom="940" w:left="1140" w:right="1120"/>
        </w:sectPr>
      </w:pPr>
    </w:p>
    <w:p>
      <w:pPr>
        <w:pStyle w:val="ListParagraph"/>
        <w:numPr>
          <w:ilvl w:val="0"/>
          <w:numId w:val="24"/>
        </w:numPr>
        <w:tabs>
          <w:tab w:pos="1292" w:val="left" w:leader="none"/>
        </w:tabs>
        <w:spacing w:line="477" w:lineRule="auto" w:before="85" w:after="0"/>
        <w:ind w:left="1291" w:right="684" w:hanging="360"/>
        <w:jc w:val="both"/>
        <w:rPr>
          <w:sz w:val="26"/>
        </w:rPr>
      </w:pPr>
      <w:r>
        <w:rPr>
          <w:sz w:val="26"/>
        </w:rPr>
        <w:t>Downstream</w:t>
      </w:r>
      <w:r>
        <w:rPr>
          <w:spacing w:val="1"/>
          <w:sz w:val="26"/>
        </w:rPr>
        <w:t> </w:t>
      </w:r>
      <w:r>
        <w:rPr>
          <w:sz w:val="26"/>
        </w:rPr>
        <w:t>(Oando</w:t>
      </w:r>
      <w:r>
        <w:rPr>
          <w:spacing w:val="1"/>
          <w:sz w:val="26"/>
        </w:rPr>
        <w:t> </w:t>
      </w:r>
      <w:r>
        <w:rPr>
          <w:sz w:val="26"/>
        </w:rPr>
        <w:t>Marketing</w:t>
      </w:r>
      <w:r>
        <w:rPr>
          <w:spacing w:val="1"/>
          <w:sz w:val="26"/>
        </w:rPr>
        <w:t> </w:t>
      </w:r>
      <w:r>
        <w:rPr>
          <w:sz w:val="26"/>
        </w:rPr>
        <w:t>Limited,</w:t>
      </w:r>
      <w:r>
        <w:rPr>
          <w:spacing w:val="1"/>
          <w:sz w:val="26"/>
        </w:rPr>
        <w:t> </w:t>
      </w:r>
      <w:r>
        <w:rPr>
          <w:sz w:val="26"/>
        </w:rPr>
        <w:t>Oando</w:t>
      </w:r>
      <w:r>
        <w:rPr>
          <w:spacing w:val="1"/>
          <w:sz w:val="26"/>
        </w:rPr>
        <w:t> </w:t>
      </w:r>
      <w:r>
        <w:rPr>
          <w:sz w:val="26"/>
        </w:rPr>
        <w:t>Supply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Trading,</w:t>
      </w:r>
      <w:r>
        <w:rPr>
          <w:spacing w:val="-1"/>
          <w:sz w:val="26"/>
        </w:rPr>
        <w:t> </w:t>
      </w:r>
      <w:r>
        <w:rPr>
          <w:sz w:val="26"/>
        </w:rPr>
        <w:t>Corporate</w:t>
      </w:r>
      <w:r>
        <w:rPr>
          <w:spacing w:val="-1"/>
          <w:sz w:val="26"/>
        </w:rPr>
        <w:t> </w:t>
      </w:r>
      <w:r>
        <w:rPr>
          <w:sz w:val="26"/>
        </w:rPr>
        <w:t>Affairs)</w:t>
      </w:r>
      <w:r>
        <w:rPr>
          <w:sz w:val="26"/>
          <w:vertAlign w:val="superscript"/>
        </w:rPr>
        <w:t>120</w:t>
      </w:r>
    </w:p>
    <w:p>
      <w:pPr>
        <w:pStyle w:val="BodyText"/>
        <w:spacing w:line="480" w:lineRule="auto" w:before="244"/>
        <w:ind w:right="675" w:firstLine="719"/>
      </w:pPr>
      <w:r>
        <w:rPr/>
        <w:t>Tentatively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worth</w:t>
      </w:r>
      <w:r>
        <w:rPr>
          <w:spacing w:val="24"/>
        </w:rPr>
        <w:t> </w:t>
      </w:r>
      <w:r>
        <w:rPr/>
        <w:t>noting</w:t>
      </w:r>
      <w:r>
        <w:rPr>
          <w:spacing w:val="25"/>
        </w:rPr>
        <w:t> </w:t>
      </w:r>
      <w:r>
        <w:rPr/>
        <w:t>that</w:t>
      </w:r>
      <w:r>
        <w:rPr>
          <w:spacing w:val="27"/>
        </w:rPr>
        <w:t> </w:t>
      </w:r>
      <w:r>
        <w:rPr/>
        <w:t>Oando</w:t>
      </w:r>
      <w:r>
        <w:rPr>
          <w:spacing w:val="29"/>
        </w:rPr>
        <w:t> </w:t>
      </w:r>
      <w:r>
        <w:rPr/>
        <w:t>Nigeria</w:t>
      </w:r>
      <w:r>
        <w:rPr>
          <w:spacing w:val="25"/>
        </w:rPr>
        <w:t> </w:t>
      </w:r>
      <w:r>
        <w:rPr/>
        <w:t>Plc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its</w:t>
      </w:r>
      <w:r>
        <w:rPr>
          <w:spacing w:val="23"/>
        </w:rPr>
        <w:t> </w:t>
      </w:r>
      <w:r>
        <w:rPr/>
        <w:t>quest</w:t>
      </w:r>
      <w:r>
        <w:rPr>
          <w:spacing w:val="-78"/>
        </w:rPr>
        <w:t> </w:t>
      </w:r>
      <w:r>
        <w:rPr/>
        <w:t>to position itself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major indigenous major</w:t>
      </w:r>
      <w:r>
        <w:rPr>
          <w:spacing w:val="1"/>
        </w:rPr>
        <w:t> </w:t>
      </w:r>
      <w:r>
        <w:rPr/>
        <w:t>player in the</w:t>
      </w:r>
      <w:r>
        <w:rPr>
          <w:spacing w:val="1"/>
        </w:rPr>
        <w:t> </w:t>
      </w:r>
      <w:r>
        <w:rPr/>
        <w:t>Nigerian oil and gas industry has racked up an array of assets better</w:t>
      </w:r>
      <w:r>
        <w:rPr>
          <w:spacing w:val="1"/>
        </w:rPr>
        <w:t> </w:t>
      </w:r>
      <w:r>
        <w:rPr/>
        <w:t>called</w:t>
      </w:r>
      <w:r>
        <w:rPr>
          <w:spacing w:val="70"/>
        </w:rPr>
        <w:t> </w:t>
      </w:r>
      <w:r>
        <w:rPr/>
        <w:t>strategic</w:t>
      </w:r>
      <w:r>
        <w:rPr>
          <w:spacing w:val="72"/>
        </w:rPr>
        <w:t> </w:t>
      </w:r>
      <w:r>
        <w:rPr/>
        <w:t>assets</w:t>
      </w:r>
      <w:r>
        <w:rPr>
          <w:spacing w:val="70"/>
        </w:rPr>
        <w:t> </w:t>
      </w:r>
      <w:r>
        <w:rPr/>
        <w:t>that</w:t>
      </w:r>
      <w:r>
        <w:rPr>
          <w:spacing w:val="71"/>
        </w:rPr>
        <w:t> </w:t>
      </w:r>
      <w:r>
        <w:rPr/>
        <w:t>include:</w:t>
      </w:r>
      <w:r>
        <w:rPr>
          <w:spacing w:val="70"/>
        </w:rPr>
        <w:t> </w:t>
      </w:r>
      <w:r>
        <w:rPr/>
        <w:t>over</w:t>
      </w:r>
      <w:r>
        <w:rPr>
          <w:spacing w:val="71"/>
        </w:rPr>
        <w:t> </w:t>
      </w:r>
      <w:r>
        <w:rPr/>
        <w:t>600</w:t>
      </w:r>
      <w:r>
        <w:rPr>
          <w:spacing w:val="71"/>
        </w:rPr>
        <w:t> </w:t>
      </w:r>
      <w:r>
        <w:rPr/>
        <w:t>retail</w:t>
      </w:r>
      <w:r>
        <w:rPr>
          <w:spacing w:val="71"/>
        </w:rPr>
        <w:t> </w:t>
      </w:r>
      <w:r>
        <w:rPr/>
        <w:t>outlets</w:t>
      </w:r>
      <w:r>
        <w:rPr>
          <w:spacing w:val="72"/>
        </w:rPr>
        <w:t> </w:t>
      </w:r>
      <w:r>
        <w:rPr/>
        <w:t>in</w:t>
      </w:r>
      <w:r>
        <w:rPr>
          <w:spacing w:val="70"/>
        </w:rPr>
        <w:t> </w:t>
      </w:r>
      <w:r>
        <w:rPr/>
        <w:t>West</w:t>
      </w:r>
      <w:r>
        <w:rPr>
          <w:spacing w:val="-79"/>
        </w:rPr>
        <w:t> </w:t>
      </w:r>
      <w:r>
        <w:rPr/>
        <w:t>Africa; seven petroleum storage depots; three aviation fuel depots; two</w:t>
      </w:r>
      <w:r>
        <w:rPr>
          <w:spacing w:val="1"/>
        </w:rPr>
        <w:t> </w:t>
      </w:r>
      <w:r>
        <w:rPr/>
        <w:t>bitumen plants; two lubricant blending plants; one grease plant; one</w:t>
      </w:r>
      <w:r>
        <w:rPr>
          <w:spacing w:val="1"/>
        </w:rPr>
        <w:t> </w:t>
      </w:r>
      <w:r>
        <w:rPr/>
        <w:t>aerosol</w:t>
      </w:r>
      <w:r>
        <w:rPr>
          <w:spacing w:val="1"/>
        </w:rPr>
        <w:t> </w:t>
      </w:r>
      <w:r>
        <w:rPr/>
        <w:t>filing</w:t>
      </w:r>
      <w:r>
        <w:rPr>
          <w:spacing w:val="1"/>
        </w:rPr>
        <w:t> </w:t>
      </w:r>
      <w:r>
        <w:rPr/>
        <w:t>plant;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kilometre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128</w:t>
      </w:r>
      <w:r>
        <w:rPr>
          <w:spacing w:val="1"/>
        </w:rPr>
        <w:t> </w:t>
      </w:r>
      <w:r>
        <w:rPr/>
        <w:t>kilometre ongoing gas pipeline in south eastern Nigeria; five swamp</w:t>
      </w:r>
      <w:r>
        <w:rPr>
          <w:spacing w:val="1"/>
        </w:rPr>
        <w:t> </w:t>
      </w:r>
      <w:r>
        <w:rPr/>
        <w:t>drilling rigs; and other assets in West Africa</w:t>
      </w:r>
      <w:r>
        <w:rPr>
          <w:vertAlign w:val="superscript"/>
        </w:rPr>
        <w:t>121</w:t>
      </w:r>
      <w:r>
        <w:rPr>
          <w:vertAlign w:val="baseline"/>
        </w:rPr>
        <w:t>. This is huge progress as</w:t>
      </w:r>
      <w:r>
        <w:rPr>
          <w:spacing w:val="1"/>
          <w:vertAlign w:val="baseline"/>
        </w:rPr>
        <w:t> </w:t>
      </w:r>
      <w:r>
        <w:rPr>
          <w:vertAlign w:val="baseline"/>
        </w:rPr>
        <w:t>far as marketing petroleum products in Nigeria is concerned more so for</w:t>
      </w:r>
      <w:r>
        <w:rPr>
          <w:spacing w:val="-79"/>
          <w:vertAlign w:val="baseline"/>
        </w:rPr>
        <w:t> </w:t>
      </w:r>
      <w:r>
        <w:rPr>
          <w:vertAlign w:val="baseline"/>
        </w:rPr>
        <w:t>an</w:t>
      </w:r>
      <w:r>
        <w:rPr>
          <w:spacing w:val="-2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-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and gas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company!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2" w:after="0"/>
        <w:ind w:left="1380" w:right="0" w:hanging="721"/>
        <w:jc w:val="both"/>
      </w:pPr>
      <w:bookmarkStart w:name="_TOC_250040" w:id="10"/>
      <w:r>
        <w:rPr/>
        <w:t>Forte</w:t>
      </w:r>
      <w:r>
        <w:rPr>
          <w:spacing w:val="-4"/>
        </w:rPr>
        <w:t> </w:t>
      </w:r>
      <w:r>
        <w:rPr/>
        <w:t>Oil</w:t>
      </w:r>
      <w:r>
        <w:rPr>
          <w:spacing w:val="-2"/>
        </w:rPr>
        <w:t> </w:t>
      </w:r>
      <w:r>
        <w:rPr/>
        <w:t>Plc</w:t>
      </w:r>
      <w:r>
        <w:rPr>
          <w:spacing w:val="-3"/>
        </w:rPr>
        <w:t> </w:t>
      </w:r>
      <w:r>
        <w:rPr/>
        <w:t>(Formerly</w:t>
      </w:r>
      <w:r>
        <w:rPr>
          <w:spacing w:val="-4"/>
        </w:rPr>
        <w:t> </w:t>
      </w:r>
      <w:r>
        <w:rPr/>
        <w:t>African</w:t>
      </w:r>
      <w:r>
        <w:rPr>
          <w:spacing w:val="-4"/>
        </w:rPr>
        <w:t> </w:t>
      </w:r>
      <w:bookmarkEnd w:id="10"/>
      <w:r>
        <w:rPr/>
        <w:t>Petroleum)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82"/>
        <w:ind w:right="674" w:firstLine="719"/>
      </w:pPr>
      <w:r>
        <w:rPr/>
        <w:pict>
          <v:rect style="position:absolute;margin-left:90.024002pt;margin-top:128.136353pt;width:144.020pt;height:.47998pt;mso-position-horizontal-relative:page;mso-position-vertical-relative:paragraph;z-index:-19077120" filled="true" fillcolor="#000000" stroked="false">
            <v:fill type="solid"/>
            <w10:wrap type="none"/>
          </v:rect>
        </w:pict>
      </w:r>
      <w:r>
        <w:rPr/>
        <w:t>Forte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Petroleum (BP)</w:t>
      </w:r>
      <w:r>
        <w:rPr>
          <w:vertAlign w:val="superscript"/>
        </w:rPr>
        <w:t>122</w:t>
      </w:r>
      <w:r>
        <w:rPr>
          <w:vertAlign w:val="baseline"/>
        </w:rPr>
        <w:t> after it took over from Atlantic Richfield</w:t>
      </w:r>
      <w:r>
        <w:rPr>
          <w:vertAlign w:val="superscript"/>
        </w:rPr>
        <w:t>123</w:t>
      </w:r>
      <w:r>
        <w:rPr>
          <w:vertAlign w:val="baseline"/>
        </w:rPr>
        <w:t> in 1954.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 in</w:t>
      </w:r>
      <w:r>
        <w:rPr>
          <w:spacing w:val="81"/>
          <w:vertAlign w:val="baseline"/>
        </w:rPr>
        <w:t> </w:t>
      </w:r>
      <w:r>
        <w:rPr>
          <w:vertAlign w:val="baseline"/>
        </w:rPr>
        <w:t>2010, with its own depots in Apapa, Jos and Kano,</w:t>
      </w:r>
      <w:r>
        <w:rPr>
          <w:spacing w:val="1"/>
          <w:vertAlign w:val="baseline"/>
        </w:rPr>
        <w:t> </w:t>
      </w:r>
      <w:r>
        <w:rPr>
          <w:vertAlign w:val="baseline"/>
        </w:rPr>
        <w:t>Forte</w:t>
      </w:r>
      <w:r>
        <w:rPr>
          <w:spacing w:val="12"/>
          <w:vertAlign w:val="baseline"/>
        </w:rPr>
        <w:t> </w:t>
      </w:r>
      <w:r>
        <w:rPr>
          <w:vertAlign w:val="baseline"/>
        </w:rPr>
        <w:t>Oil</w:t>
      </w:r>
      <w:r>
        <w:rPr>
          <w:spacing w:val="10"/>
          <w:vertAlign w:val="baseline"/>
        </w:rPr>
        <w:t> </w:t>
      </w:r>
      <w:r>
        <w:rPr>
          <w:vertAlign w:val="baseline"/>
        </w:rPr>
        <w:t>Plc</w:t>
      </w:r>
      <w:r>
        <w:rPr>
          <w:spacing w:val="10"/>
          <w:vertAlign w:val="baseline"/>
        </w:rPr>
        <w:t> </w:t>
      </w:r>
      <w:r>
        <w:rPr>
          <w:vertAlign w:val="baseline"/>
        </w:rPr>
        <w:t>receives</w:t>
      </w:r>
      <w:r>
        <w:rPr>
          <w:spacing w:val="8"/>
          <w:vertAlign w:val="baseline"/>
        </w:rPr>
        <w:t> </w:t>
      </w:r>
      <w:r>
        <w:rPr>
          <w:vertAlign w:val="baseline"/>
        </w:rPr>
        <w:t>its</w:t>
      </w:r>
      <w:r>
        <w:rPr>
          <w:spacing w:val="11"/>
          <w:vertAlign w:val="baseline"/>
        </w:rPr>
        <w:t> </w:t>
      </w:r>
      <w:r>
        <w:rPr>
          <w:vertAlign w:val="baseline"/>
        </w:rPr>
        <w:t>fuel</w:t>
      </w:r>
      <w:r>
        <w:rPr>
          <w:spacing w:val="10"/>
          <w:vertAlign w:val="baseline"/>
        </w:rPr>
        <w:t> </w:t>
      </w:r>
      <w:r>
        <w:rPr>
          <w:vertAlign w:val="baseline"/>
        </w:rPr>
        <w:t>supplies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9"/>
          <w:vertAlign w:val="baseline"/>
        </w:rPr>
        <w:t> </w:t>
      </w:r>
      <w:r>
        <w:rPr>
          <w:vertAlign w:val="baseline"/>
        </w:rPr>
        <w:t>National</w:t>
      </w:r>
    </w:p>
    <w:p>
      <w:pPr>
        <w:spacing w:line="188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121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59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www.oandoplc.com/about-oando</w:t>
        </w:r>
      </w:hyperlink>
    </w:p>
    <w:p>
      <w:pPr>
        <w:spacing w:before="0"/>
        <w:ind w:left="660" w:right="678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122</w:t>
      </w:r>
      <w:r>
        <w:rPr>
          <w:rFonts w:ascii="Calibri"/>
          <w:sz w:val="18"/>
          <w:vertAlign w:val="baseline"/>
        </w:rPr>
        <w:t> This is British multinational oil and gas company headquartered in London, United Kingdom. It is the third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largest energy company in the world measured by 2011 revenues and is one of the six oil and gas super majors. It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 vertically integrated and operates in all areas of the oil and gas industry, including exploration and production,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refining, distribution and marketing petrochemicals, power generation and trading. Retrieved February 19 2013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6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www.bp.com/history</w:t>
        </w:r>
      </w:hyperlink>
    </w:p>
    <w:p>
      <w:pPr>
        <w:spacing w:before="0"/>
        <w:ind w:left="660" w:right="687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123</w:t>
      </w:r>
      <w:r>
        <w:rPr>
          <w:rFonts w:ascii="Calibri"/>
          <w:sz w:val="18"/>
          <w:vertAlign w:val="baseline"/>
        </w:rPr>
        <w:t> This is American Oil Company with operations in the United States as well as in Indonesia, the North Sea, 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South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China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Sea.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21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 from</w:t>
      </w:r>
      <w:r>
        <w:rPr>
          <w:rFonts w:ascii="Calibri"/>
          <w:spacing w:val="-1"/>
          <w:sz w:val="18"/>
          <w:vertAlign w:val="baseline"/>
        </w:rPr>
        <w:t> </w:t>
      </w:r>
      <w:hyperlink r:id="rId62">
        <w:r>
          <w:rPr>
            <w:rFonts w:ascii="Calibri"/>
            <w:color w:val="0000FF"/>
            <w:sz w:val="18"/>
            <w:u w:val="single" w:color="0000FF"/>
            <w:vertAlign w:val="baseline"/>
          </w:rPr>
          <w:t>www.wikipedia.org/wiki/ARCO</w:t>
        </w:r>
      </w:hyperlink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Petroleum Corporation (NNPC) network of depots and refineries. The</w:t>
      </w:r>
      <w:r>
        <w:rPr>
          <w:spacing w:val="1"/>
        </w:rPr>
        <w:t> </w:t>
      </w:r>
      <w:r>
        <w:rPr/>
        <w:t>Company‟s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aviation,</w:t>
      </w:r>
      <w:r>
        <w:rPr>
          <w:spacing w:val="1"/>
        </w:rPr>
        <w:t> </w:t>
      </w:r>
      <w:r>
        <w:rPr/>
        <w:t>industry and commerce. Petroleum products marketed and distributed</w:t>
      </w:r>
      <w:r>
        <w:rPr>
          <w:spacing w:val="1"/>
        </w:rPr>
        <w:t> </w:t>
      </w:r>
      <w:r>
        <w:rPr/>
        <w:t>by the company range from petrol, diesel, household kerosene, fuel oil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jet</w:t>
      </w:r>
      <w:r>
        <w:rPr>
          <w:spacing w:val="-1"/>
        </w:rPr>
        <w:t> </w:t>
      </w:r>
      <w:r>
        <w:rPr/>
        <w:t>A1</w:t>
      </w:r>
      <w:r>
        <w:rPr>
          <w:spacing w:val="-2"/>
        </w:rPr>
        <w:t> </w:t>
      </w:r>
      <w:r>
        <w:rPr/>
        <w:t>fuel</w:t>
      </w:r>
      <w:r>
        <w:rPr>
          <w:spacing w:val="3"/>
        </w:rPr>
        <w:t> </w:t>
      </w:r>
      <w:r>
        <w:rPr/>
        <w:t>(Aviation</w:t>
      </w:r>
      <w:r>
        <w:rPr>
          <w:spacing w:val="-1"/>
        </w:rPr>
        <w:t> </w:t>
      </w:r>
      <w:r>
        <w:rPr/>
        <w:t>Turbine</w:t>
      </w:r>
      <w:r>
        <w:rPr>
          <w:spacing w:val="3"/>
        </w:rPr>
        <w:t> </w:t>
      </w:r>
      <w:r>
        <w:rPr/>
        <w:t>Kerosene)</w:t>
      </w:r>
      <w:r>
        <w:rPr>
          <w:vertAlign w:val="superscript"/>
        </w:rPr>
        <w:t>124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9" w:firstLine="719"/>
      </w:pPr>
      <w:r>
        <w:rPr/>
        <w:t>Following a strategic diversification plan between 1991 and 1995,</w:t>
      </w:r>
      <w:r>
        <w:rPr>
          <w:spacing w:val="-79"/>
        </w:rPr>
        <w:t> </w:t>
      </w:r>
      <w:r>
        <w:rPr/>
        <w:t>two</w:t>
      </w:r>
      <w:r>
        <w:rPr>
          <w:spacing w:val="20"/>
        </w:rPr>
        <w:t> </w:t>
      </w:r>
      <w:r>
        <w:rPr/>
        <w:t>core</w:t>
      </w:r>
      <w:r>
        <w:rPr>
          <w:spacing w:val="21"/>
        </w:rPr>
        <w:t> </w:t>
      </w:r>
      <w:r>
        <w:rPr/>
        <w:t>areas</w:t>
      </w:r>
      <w:r>
        <w:rPr>
          <w:spacing w:val="20"/>
        </w:rPr>
        <w:t> </w:t>
      </w:r>
      <w:r>
        <w:rPr/>
        <w:t>were</w:t>
      </w:r>
      <w:r>
        <w:rPr>
          <w:spacing w:val="21"/>
        </w:rPr>
        <w:t> </w:t>
      </w:r>
      <w:r>
        <w:rPr/>
        <w:t>created.</w:t>
      </w:r>
      <w:r>
        <w:rPr>
          <w:spacing w:val="21"/>
        </w:rPr>
        <w:t> </w:t>
      </w:r>
      <w:r>
        <w:rPr/>
        <w:t>One</w:t>
      </w:r>
      <w:r>
        <w:rPr>
          <w:spacing w:val="20"/>
        </w:rPr>
        <w:t> </w:t>
      </w:r>
      <w:r>
        <w:rPr/>
        <w:t>core</w:t>
      </w:r>
      <w:r>
        <w:rPr>
          <w:spacing w:val="21"/>
        </w:rPr>
        <w:t> </w:t>
      </w:r>
      <w:r>
        <w:rPr/>
        <w:t>area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real</w:t>
      </w:r>
      <w:r>
        <w:rPr>
          <w:spacing w:val="19"/>
        </w:rPr>
        <w:t> </w:t>
      </w:r>
      <w:r>
        <w:rPr/>
        <w:t>estate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aims</w:t>
      </w:r>
      <w:r>
        <w:rPr>
          <w:spacing w:val="-79"/>
        </w:rPr>
        <w:t> </w:t>
      </w:r>
      <w:r>
        <w:rPr/>
        <w:t>at developing, managing and investing in the company‟s 320 retail</w:t>
      </w:r>
      <w:r>
        <w:rPr>
          <w:spacing w:val="1"/>
        </w:rPr>
        <w:t> </w:t>
      </w:r>
      <w:r>
        <w:rPr/>
        <w:t>outlets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shopping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currently</w:t>
      </w:r>
      <w:r>
        <w:rPr>
          <w:spacing w:val="-1"/>
        </w:rPr>
        <w:t> </w:t>
      </w:r>
      <w:r>
        <w:rPr/>
        <w:t>employ over</w:t>
      </w:r>
      <w:r>
        <w:rPr>
          <w:spacing w:val="-1"/>
        </w:rPr>
        <w:t> </w:t>
      </w:r>
      <w:r>
        <w:rPr/>
        <w:t>3,000</w:t>
      </w:r>
      <w:r>
        <w:rPr>
          <w:spacing w:val="-1"/>
        </w:rPr>
        <w:t> </w:t>
      </w:r>
      <w:r>
        <w:rPr/>
        <w:t>staff</w:t>
      </w:r>
      <w:r>
        <w:rPr>
          <w:vertAlign w:val="superscript"/>
        </w:rPr>
        <w:t>125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The other core area is in chemicals and deals with importing and</w:t>
      </w:r>
      <w:r>
        <w:rPr>
          <w:spacing w:val="1"/>
        </w:rPr>
        <w:t> </w:t>
      </w:r>
      <w:r>
        <w:rPr/>
        <w:t>selling chemicals to industrial concerns like Dunlop, Vita foam, Winco</w:t>
      </w:r>
      <w:r>
        <w:rPr>
          <w:spacing w:val="1"/>
        </w:rPr>
        <w:t> </w:t>
      </w:r>
      <w:r>
        <w:rPr/>
        <w:t>foam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Ltd</w:t>
      </w:r>
      <w:r>
        <w:rPr>
          <w:vertAlign w:val="superscript"/>
        </w:rPr>
        <w:t>126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Mouka</w:t>
      </w:r>
      <w:r>
        <w:rPr>
          <w:spacing w:val="1"/>
          <w:vertAlign w:val="baseline"/>
        </w:rPr>
        <w:t> </w:t>
      </w:r>
      <w:r>
        <w:rPr>
          <w:vertAlign w:val="baseline"/>
        </w:rPr>
        <w:t>foam,</w:t>
      </w:r>
      <w:r>
        <w:rPr>
          <w:spacing w:val="1"/>
          <w:vertAlign w:val="baseline"/>
        </w:rPr>
        <w:t> </w:t>
      </w:r>
      <w:r>
        <w:rPr>
          <w:vertAlign w:val="baseline"/>
        </w:rPr>
        <w:t>Guinness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Plc,</w:t>
      </w:r>
      <w:r>
        <w:rPr>
          <w:spacing w:val="1"/>
          <w:vertAlign w:val="baseline"/>
        </w:rPr>
        <w:t> </w:t>
      </w:r>
      <w:r>
        <w:rPr>
          <w:vertAlign w:val="baseline"/>
        </w:rPr>
        <w:t>NNPC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</w:t>
      </w:r>
      <w:r>
        <w:rPr>
          <w:vertAlign w:val="superscript"/>
        </w:rPr>
        <w:t>127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1996,</w:t>
      </w:r>
      <w:r>
        <w:rPr>
          <w:spacing w:val="1"/>
          <w:vertAlign w:val="baseline"/>
        </w:rPr>
        <w:t> </w:t>
      </w:r>
      <w:r>
        <w:rPr>
          <w:vertAlign w:val="baseline"/>
        </w:rPr>
        <w:t>Forte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Plc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initiated</w:t>
      </w:r>
      <w:r>
        <w:rPr>
          <w:spacing w:val="72"/>
          <w:vertAlign w:val="baseline"/>
        </w:rPr>
        <w:t> </w:t>
      </w:r>
      <w:r>
        <w:rPr>
          <w:vertAlign w:val="baseline"/>
        </w:rPr>
        <w:t>joint</w:t>
      </w:r>
      <w:r>
        <w:rPr>
          <w:spacing w:val="71"/>
          <w:vertAlign w:val="baseline"/>
        </w:rPr>
        <w:t> </w:t>
      </w:r>
      <w:r>
        <w:rPr>
          <w:vertAlign w:val="baseline"/>
        </w:rPr>
        <w:t>venture</w:t>
      </w:r>
      <w:r>
        <w:rPr>
          <w:spacing w:val="72"/>
          <w:vertAlign w:val="baseline"/>
        </w:rPr>
        <w:t> </w:t>
      </w:r>
      <w:r>
        <w:rPr>
          <w:vertAlign w:val="baseline"/>
        </w:rPr>
        <w:t>with</w:t>
      </w:r>
      <w:r>
        <w:rPr>
          <w:spacing w:val="71"/>
          <w:vertAlign w:val="baseline"/>
        </w:rPr>
        <w:t> </w:t>
      </w:r>
      <w:r>
        <w:rPr>
          <w:vertAlign w:val="baseline"/>
        </w:rPr>
        <w:t>Newfield</w:t>
      </w:r>
      <w:r>
        <w:rPr>
          <w:spacing w:val="72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72"/>
          <w:vertAlign w:val="baseline"/>
        </w:rPr>
        <w:t> </w:t>
      </w:r>
      <w:r>
        <w:rPr>
          <w:vertAlign w:val="baseline"/>
        </w:rPr>
        <w:t>(AP/Chevron)</w:t>
      </w:r>
      <w:r>
        <w:rPr>
          <w:spacing w:val="71"/>
          <w:vertAlign w:val="baseline"/>
        </w:rPr>
        <w:t> </w:t>
      </w:r>
      <w:r>
        <w:rPr>
          <w:vertAlign w:val="baseline"/>
        </w:rPr>
        <w:t>and</w:t>
      </w:r>
      <w:r>
        <w:rPr>
          <w:spacing w:val="-79"/>
          <w:vertAlign w:val="baseline"/>
        </w:rPr>
        <w:t> </w:t>
      </w:r>
      <w:r>
        <w:rPr>
          <w:vertAlign w:val="baseline"/>
        </w:rPr>
        <w:t>Star Oil fields (Star/AP), widening further its vast potential. In addition,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70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71"/>
          <w:vertAlign w:val="baseline"/>
        </w:rPr>
        <w:t> </w:t>
      </w:r>
      <w:r>
        <w:rPr>
          <w:vertAlign w:val="baseline"/>
        </w:rPr>
        <w:t>has</w:t>
      </w:r>
      <w:r>
        <w:rPr>
          <w:spacing w:val="70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71"/>
          <w:vertAlign w:val="baseline"/>
        </w:rPr>
        <w:t> </w:t>
      </w:r>
      <w:r>
        <w:rPr>
          <w:vertAlign w:val="baseline"/>
        </w:rPr>
        <w:t>a</w:t>
      </w:r>
      <w:r>
        <w:rPr>
          <w:spacing w:val="71"/>
          <w:vertAlign w:val="baseline"/>
        </w:rPr>
        <w:t> </w:t>
      </w:r>
      <w:r>
        <w:rPr>
          <w:vertAlign w:val="baseline"/>
        </w:rPr>
        <w:t>Lubricant</w:t>
      </w:r>
      <w:r>
        <w:rPr>
          <w:spacing w:val="70"/>
          <w:vertAlign w:val="baseline"/>
        </w:rPr>
        <w:t> </w:t>
      </w:r>
      <w:r>
        <w:rPr>
          <w:vertAlign w:val="baseline"/>
        </w:rPr>
        <w:t>Oils</w:t>
      </w:r>
      <w:r>
        <w:rPr>
          <w:spacing w:val="69"/>
          <w:vertAlign w:val="baseline"/>
        </w:rPr>
        <w:t> </w:t>
      </w:r>
      <w:r>
        <w:rPr>
          <w:vertAlign w:val="baseline"/>
        </w:rPr>
        <w:t>Blending</w:t>
      </w:r>
      <w:r>
        <w:rPr>
          <w:spacing w:val="72"/>
          <w:vertAlign w:val="baseline"/>
        </w:rPr>
        <w:t> </w:t>
      </w:r>
      <w:r>
        <w:rPr>
          <w:vertAlign w:val="baseline"/>
        </w:rPr>
        <w:t>Plant</w:t>
      </w:r>
      <w:r>
        <w:rPr>
          <w:spacing w:val="69"/>
          <w:vertAlign w:val="baseline"/>
        </w:rPr>
        <w:t> </w:t>
      </w:r>
      <w:r>
        <w:rPr>
          <w:vertAlign w:val="baseline"/>
        </w:rPr>
        <w:t>which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0"/>
        </w:rPr>
      </w:pPr>
      <w:r>
        <w:rPr/>
        <w:pict>
          <v:rect style="position:absolute;margin-left:90.024002pt;margin-top:8.110272pt;width:144.020pt;height:.48004pt;mso-position-horizontal-relative:page;mso-position-vertical-relative:paragraph;z-index:-15664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124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125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126</w:t>
      </w:r>
      <w:r>
        <w:rPr>
          <w:rFonts w:ascii="Calibri"/>
          <w:spacing w:val="-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63">
        <w:r>
          <w:rPr>
            <w:rFonts w:ascii="Calibri"/>
            <w:color w:val="0000FF"/>
            <w:sz w:val="18"/>
            <w:u w:val="single" w:color="0000FF"/>
            <w:vertAlign w:val="baseline"/>
          </w:rPr>
          <w:t>www.wincofoam.com/winco_aboutus</w:t>
        </w:r>
      </w:hyperlink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127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0"/>
          <w:sz w:val="18"/>
          <w:vertAlign w:val="baseline"/>
        </w:rPr>
        <w:t> </w:t>
      </w:r>
      <w:hyperlink r:id="rId64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www.nnpcgroup.com/nnpcbusiness/</w:t>
        </w:r>
      </w:hyperlink>
      <w:r>
        <w:rPr>
          <w:rFonts w:ascii="Calibri"/>
          <w:color w:val="0000FF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7"/>
          <w:sz w:val="18"/>
          <w:vertAlign w:val="baseline"/>
        </w:rPr>
        <w:t> </w:t>
      </w:r>
      <w:hyperlink r:id="rId6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www.finelib.com/../</w:t>
        </w:r>
      </w:hyperlink>
      <w:r>
        <w:rPr>
          <w:rFonts w:ascii="Calibri"/>
          <w:color w:val="0000FF"/>
          <w:spacing w:val="-38"/>
          <w:sz w:val="18"/>
          <w:vertAlign w:val="baseline"/>
        </w:rPr>
        <w:t> </w:t>
      </w:r>
      <w:hyperlink r:id="rId65">
        <w:r>
          <w:rPr>
            <w:rFonts w:ascii="Calibri"/>
            <w:color w:val="0000FF"/>
            <w:sz w:val="18"/>
            <w:u w:val="single" w:color="0000FF"/>
            <w:vertAlign w:val="baseline"/>
          </w:rPr>
          <w:t>petrochemicals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production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50,000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tonnes</w:t>
      </w:r>
      <w:r>
        <w:rPr>
          <w:vertAlign w:val="superscript"/>
        </w:rPr>
        <w:t>128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5" w:firstLine="719"/>
      </w:pPr>
      <w:r>
        <w:rPr/>
        <w:t>In 2010, the company underwent corporate restructuring when</w:t>
      </w:r>
      <w:r>
        <w:rPr>
          <w:spacing w:val="1"/>
        </w:rPr>
        <w:t> </w:t>
      </w:r>
      <w:r>
        <w:rPr/>
        <w:t>shareholders of the company overwhelmingly approved the change of</w:t>
      </w:r>
      <w:r>
        <w:rPr>
          <w:spacing w:val="1"/>
        </w:rPr>
        <w:t> </w:t>
      </w:r>
      <w:r>
        <w:rPr/>
        <w:t>name of the company to Forte Oil Plc</w:t>
      </w:r>
      <w:r>
        <w:rPr>
          <w:vertAlign w:val="superscript"/>
        </w:rPr>
        <w:t>129</w:t>
      </w:r>
      <w:r>
        <w:rPr>
          <w:vertAlign w:val="baseline"/>
        </w:rPr>
        <w:t>. The new name,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Chairman of the company, was part of the strategic plan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 to make a fresh start and do away with the past which had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-2"/>
          <w:vertAlign w:val="baseline"/>
        </w:rPr>
        <w:t> </w:t>
      </w:r>
      <w:r>
        <w:rPr>
          <w:vertAlign w:val="baseline"/>
        </w:rPr>
        <w:t>enmeshed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all</w:t>
      </w:r>
      <w:r>
        <w:rPr>
          <w:spacing w:val="3"/>
          <w:vertAlign w:val="baseline"/>
        </w:rPr>
        <w:t> </w:t>
      </w:r>
      <w:r>
        <w:rPr>
          <w:vertAlign w:val="baseline"/>
        </w:rPr>
        <w:t>sorts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controversies</w:t>
      </w:r>
      <w:r>
        <w:rPr>
          <w:vertAlign w:val="superscript"/>
        </w:rPr>
        <w:t>130</w:t>
      </w:r>
      <w:r>
        <w:rPr>
          <w:vertAlign w:val="baseline"/>
        </w:rPr>
        <w:t>.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39" w:id="11"/>
      <w:r>
        <w:rPr/>
        <w:t>Total</w:t>
      </w:r>
      <w:r>
        <w:rPr>
          <w:spacing w:val="-5"/>
        </w:rPr>
        <w:t> </w:t>
      </w:r>
      <w:r>
        <w:rPr/>
        <w:t>Nigeria</w:t>
      </w:r>
      <w:r>
        <w:rPr>
          <w:spacing w:val="-5"/>
        </w:rPr>
        <w:t> </w:t>
      </w:r>
      <w:r>
        <w:rPr/>
        <w:t>Plc</w:t>
      </w:r>
      <w:r>
        <w:rPr>
          <w:spacing w:val="-5"/>
        </w:rPr>
        <w:t> </w:t>
      </w:r>
      <w:r>
        <w:rPr/>
        <w:t>(Formerly</w:t>
      </w:r>
      <w:r>
        <w:rPr>
          <w:spacing w:val="-6"/>
        </w:rPr>
        <w:t> </w:t>
      </w:r>
      <w:bookmarkEnd w:id="11"/>
      <w:r>
        <w:rPr/>
        <w:t>Totalfinaelf)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3" w:firstLine="719"/>
      </w:pPr>
      <w:r>
        <w:rPr/>
        <w:t>Total Nigeria Plc was incorporated as a private company on June</w:t>
      </w:r>
      <w:r>
        <w:rPr>
          <w:spacing w:val="1"/>
        </w:rPr>
        <w:t> </w:t>
      </w:r>
      <w:r>
        <w:rPr/>
        <w:t>1, 1956</w:t>
      </w:r>
      <w:r>
        <w:rPr>
          <w:vertAlign w:val="superscript"/>
        </w:rPr>
        <w:t>131</w:t>
      </w:r>
      <w:r>
        <w:rPr>
          <w:vertAlign w:val="baseline"/>
        </w:rPr>
        <w:t> to market petroleum products in Nigeria. It became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Ltd in 1967, and Total Nigeria Plc in 1978 after it went public in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accordance with the Nigerian Enterprises Promotion Decree 1977</w:t>
      </w:r>
      <w:r>
        <w:rPr>
          <w:vertAlign w:val="superscript"/>
        </w:rPr>
        <w:t>132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with 10 million naira share capital held by Nigerian shareholders and,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S.A.</w:t>
      </w:r>
      <w:r>
        <w:rPr>
          <w:vertAlign w:val="superscript"/>
        </w:rPr>
        <w:t>133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French</w:t>
      </w:r>
      <w:r>
        <w:rPr>
          <w:spacing w:val="-2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-1"/>
          <w:vertAlign w:val="baseline"/>
        </w:rPr>
        <w:t> </w:t>
      </w:r>
      <w:r>
        <w:rPr>
          <w:vertAlign w:val="baseline"/>
        </w:rPr>
        <w:t>shareholder.</w:t>
      </w:r>
    </w:p>
    <w:p>
      <w:pPr>
        <w:pStyle w:val="BodyText"/>
        <w:spacing w:line="480" w:lineRule="auto" w:before="240"/>
        <w:ind w:right="678" w:firstLine="719"/>
      </w:pPr>
      <w:r>
        <w:rPr/>
        <w:pict>
          <v:rect style="position:absolute;margin-left:90.024002pt;margin-top:109.156364pt;width:144.020pt;height:.47998pt;mso-position-horizontal-relative:page;mso-position-vertical-relative:paragraph;z-index:-15663616;mso-wrap-distance-left:0;mso-wrap-distance-right:0" filled="true" fillcolor="#000000" stroked="false">
            <v:fill type="solid"/>
            <w10:wrap type="topAndBottom"/>
          </v:rect>
        </w:pict>
      </w:r>
      <w:r>
        <w:rPr/>
        <w:t>On the other hand, Elf Oil Ltd was incorporated as a private</w:t>
      </w:r>
      <w:r>
        <w:rPr>
          <w:spacing w:val="1"/>
        </w:rPr>
        <w:t> </w:t>
      </w:r>
      <w:r>
        <w:rPr/>
        <w:t>liability company on November 20, 1981 to engage in the business of</w:t>
      </w:r>
      <w:r>
        <w:rPr>
          <w:spacing w:val="1"/>
        </w:rPr>
        <w:t> </w:t>
      </w:r>
      <w:r>
        <w:rPr/>
        <w:t>marketing</w:t>
      </w:r>
      <w:r>
        <w:rPr>
          <w:spacing w:val="17"/>
        </w:rPr>
        <w:t> </w:t>
      </w:r>
      <w:r>
        <w:rPr/>
        <w:t>petroleum</w:t>
      </w:r>
      <w:r>
        <w:rPr>
          <w:spacing w:val="20"/>
        </w:rPr>
        <w:t> </w:t>
      </w:r>
      <w:r>
        <w:rPr/>
        <w:t>products,</w:t>
      </w:r>
      <w:r>
        <w:rPr>
          <w:spacing w:val="19"/>
        </w:rPr>
        <w:t> </w:t>
      </w:r>
      <w:r>
        <w:rPr/>
        <w:t>lubricants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chemicals.</w:t>
      </w:r>
      <w:r>
        <w:rPr>
          <w:spacing w:val="18"/>
        </w:rPr>
        <w:t> </w:t>
      </w:r>
      <w:r>
        <w:rPr/>
        <w:t>Elf</w:t>
      </w:r>
      <w:r>
        <w:rPr>
          <w:spacing w:val="21"/>
        </w:rPr>
        <w:t> </w:t>
      </w:r>
      <w:r>
        <w:rPr/>
        <w:t>Acquitaine</w: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128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66">
        <w:r>
          <w:rPr>
            <w:rFonts w:ascii="Calibri"/>
            <w:color w:val="0000FF"/>
            <w:sz w:val="18"/>
            <w:u w:val="single" w:color="0000FF"/>
            <w:vertAlign w:val="baseline"/>
          </w:rPr>
          <w:t>www.webbizafrica.com/suppliers</w:t>
        </w:r>
      </w:hyperlink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67">
        <w:r>
          <w:rPr>
            <w:rFonts w:ascii="Calibri"/>
            <w:color w:val="0000FF"/>
            <w:sz w:val="18"/>
            <w:u w:val="single" w:color="0000FF"/>
            <w:vertAlign w:val="baseline"/>
          </w:rPr>
          <w:t>www.forteoilplc.com/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131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compliance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mandatory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requirements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CAMA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C20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L.F.N.,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 2012 from</w:t>
      </w:r>
      <w:r>
        <w:rPr>
          <w:rFonts w:ascii="Calibri"/>
          <w:spacing w:val="1"/>
          <w:sz w:val="18"/>
          <w:vertAlign w:val="baseline"/>
        </w:rPr>
        <w:t> </w:t>
      </w:r>
      <w:hyperlink r:id="rId6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www.ng.total.com/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Now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Export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Promotion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Council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N108,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L.F.N.,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6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www.ng.total.com/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S.A., a French company, held sixty-seven per cent of the authorized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Enifor</w:t>
      </w:r>
      <w:r>
        <w:rPr>
          <w:spacing w:val="1"/>
        </w:rPr>
        <w:t> </w:t>
      </w:r>
      <w:r>
        <w:rPr/>
        <w:t>Ltd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thirty-three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merger, Total Nigeria Plc holds forty-five per cent while Elf Acquitaine</w:t>
      </w:r>
      <w:r>
        <w:rPr>
          <w:spacing w:val="1"/>
        </w:rPr>
        <w:t> </w:t>
      </w:r>
      <w:r>
        <w:rPr/>
        <w:t>Paris holds sixteen per cent, Enifor Ltd</w:t>
      </w:r>
      <w:r>
        <w:rPr>
          <w:spacing w:val="1"/>
        </w:rPr>
        <w:t> </w:t>
      </w:r>
      <w:r>
        <w:rPr/>
        <w:t>holds eight per</w:t>
      </w:r>
      <w:r>
        <w:rPr>
          <w:spacing w:val="1"/>
        </w:rPr>
        <w:t> </w:t>
      </w:r>
      <w:r>
        <w:rPr/>
        <w:t>cent while</w:t>
      </w:r>
      <w:r>
        <w:rPr>
          <w:spacing w:val="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shareholders</w:t>
      </w:r>
      <w:r>
        <w:rPr>
          <w:spacing w:val="-1"/>
        </w:rPr>
        <w:t> </w:t>
      </w:r>
      <w:r>
        <w:rPr/>
        <w:t>hold</w:t>
      </w:r>
      <w:r>
        <w:rPr>
          <w:spacing w:val="-1"/>
        </w:rPr>
        <w:t> </w:t>
      </w:r>
      <w:r>
        <w:rPr/>
        <w:t>thirty per</w:t>
      </w:r>
      <w:r>
        <w:rPr>
          <w:spacing w:val="-1"/>
        </w:rPr>
        <w:t> </w:t>
      </w:r>
      <w:r>
        <w:rPr/>
        <w:t>cent</w:t>
      </w:r>
      <w:r>
        <w:rPr>
          <w:vertAlign w:val="superscript"/>
        </w:rPr>
        <w:t>134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4" w:firstLine="719"/>
      </w:pPr>
      <w:r>
        <w:rPr/>
        <w:t>Total Nigeria Plc is a marketer of refined petroleum products with</w:t>
      </w:r>
      <w:r>
        <w:rPr>
          <w:spacing w:val="-79"/>
        </w:rPr>
        <w:t> </w:t>
      </w:r>
      <w:r>
        <w:rPr/>
        <w:t>presence in virtually all the major towns and cities in Nigeria</w:t>
      </w:r>
      <w:r>
        <w:rPr>
          <w:vertAlign w:val="superscript"/>
        </w:rPr>
        <w:t>135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 commissioned its first service station at Herbert Macaulay</w:t>
      </w:r>
      <w:r>
        <w:rPr>
          <w:spacing w:val="1"/>
          <w:vertAlign w:val="baseline"/>
        </w:rPr>
        <w:t> </w:t>
      </w:r>
      <w:r>
        <w:rPr>
          <w:vertAlign w:val="baseline"/>
        </w:rPr>
        <w:t>Street,</w:t>
      </w:r>
      <w:r>
        <w:rPr>
          <w:spacing w:val="1"/>
          <w:vertAlign w:val="baseline"/>
        </w:rPr>
        <w:t> </w:t>
      </w:r>
      <w:r>
        <w:rPr>
          <w:vertAlign w:val="baseline"/>
        </w:rPr>
        <w:t>Yaba,</w:t>
      </w:r>
      <w:r>
        <w:rPr>
          <w:spacing w:val="1"/>
          <w:vertAlign w:val="baseline"/>
        </w:rPr>
        <w:t> </w:t>
      </w:r>
      <w:r>
        <w:rPr>
          <w:vertAlign w:val="baseline"/>
        </w:rPr>
        <w:t>Lagos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1956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"/>
          <w:vertAlign w:val="baseline"/>
        </w:rPr>
        <w:t> </w:t>
      </w:r>
      <w:r>
        <w:rPr>
          <w:vertAlign w:val="baseline"/>
        </w:rPr>
        <w:t>expanded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business</w:t>
      </w:r>
      <w:r>
        <w:rPr>
          <w:spacing w:val="-79"/>
          <w:vertAlign w:val="baseline"/>
        </w:rPr>
        <w:t> </w:t>
      </w:r>
      <w:r>
        <w:rPr>
          <w:vertAlign w:val="baseline"/>
        </w:rPr>
        <w:t>through a network of over 500 retail outlets and corporate customers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organizations</w:t>
      </w:r>
      <w:r>
        <w:rPr>
          <w:spacing w:val="41"/>
          <w:vertAlign w:val="baseline"/>
        </w:rPr>
        <w:t> </w:t>
      </w:r>
      <w:r>
        <w:rPr>
          <w:vertAlign w:val="baseline"/>
        </w:rPr>
        <w:t>that</w:t>
      </w:r>
      <w:r>
        <w:rPr>
          <w:spacing w:val="45"/>
          <w:vertAlign w:val="baseline"/>
        </w:rPr>
        <w:t> </w:t>
      </w:r>
      <w:r>
        <w:rPr>
          <w:vertAlign w:val="baseline"/>
        </w:rPr>
        <w:t>are</w:t>
      </w:r>
      <w:r>
        <w:rPr>
          <w:spacing w:val="42"/>
          <w:vertAlign w:val="baseline"/>
        </w:rPr>
        <w:t> </w:t>
      </w:r>
      <w:r>
        <w:rPr>
          <w:vertAlign w:val="baseline"/>
        </w:rPr>
        <w:t>served</w:t>
      </w:r>
      <w:r>
        <w:rPr>
          <w:spacing w:val="43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42"/>
          <w:vertAlign w:val="baseline"/>
        </w:rPr>
        <w:t> </w:t>
      </w:r>
      <w:r>
        <w:rPr>
          <w:vertAlign w:val="baseline"/>
        </w:rPr>
        <w:t>five</w:t>
      </w:r>
      <w:r>
        <w:rPr>
          <w:spacing w:val="42"/>
          <w:vertAlign w:val="baseline"/>
        </w:rPr>
        <w:t> </w:t>
      </w:r>
      <w:r>
        <w:rPr>
          <w:vertAlign w:val="baseline"/>
        </w:rPr>
        <w:t>regions</w:t>
      </w:r>
      <w:r>
        <w:rPr>
          <w:spacing w:val="41"/>
          <w:vertAlign w:val="baseline"/>
        </w:rPr>
        <w:t> </w:t>
      </w:r>
      <w:r>
        <w:rPr>
          <w:vertAlign w:val="baseline"/>
        </w:rPr>
        <w:t>which</w:t>
      </w:r>
      <w:r>
        <w:rPr>
          <w:spacing w:val="46"/>
          <w:vertAlign w:val="baseline"/>
        </w:rPr>
        <w:t> </w:t>
      </w:r>
      <w:r>
        <w:rPr>
          <w:vertAlign w:val="baseline"/>
        </w:rPr>
        <w:t>regions</w:t>
      </w:r>
      <w:r>
        <w:rPr>
          <w:spacing w:val="-79"/>
          <w:vertAlign w:val="baseline"/>
        </w:rPr>
        <w:t> </w:t>
      </w:r>
      <w:r>
        <w:rPr>
          <w:vertAlign w:val="baseline"/>
        </w:rPr>
        <w:t>are</w:t>
      </w:r>
      <w:r>
        <w:rPr>
          <w:spacing w:val="49"/>
          <w:vertAlign w:val="baseline"/>
        </w:rPr>
        <w:t> </w:t>
      </w:r>
      <w:r>
        <w:rPr>
          <w:vertAlign w:val="baseline"/>
        </w:rPr>
        <w:t>Western</w:t>
      </w:r>
      <w:r>
        <w:rPr>
          <w:spacing w:val="49"/>
          <w:vertAlign w:val="baseline"/>
        </w:rPr>
        <w:t> </w:t>
      </w:r>
      <w:r>
        <w:rPr>
          <w:vertAlign w:val="baseline"/>
        </w:rPr>
        <w:t>Region,</w:t>
      </w:r>
      <w:r>
        <w:rPr>
          <w:spacing w:val="51"/>
          <w:vertAlign w:val="baseline"/>
        </w:rPr>
        <w:t> </w:t>
      </w:r>
      <w:r>
        <w:rPr>
          <w:vertAlign w:val="baseline"/>
        </w:rPr>
        <w:t>Mid-Western</w:t>
      </w:r>
      <w:r>
        <w:rPr>
          <w:spacing w:val="51"/>
          <w:vertAlign w:val="baseline"/>
        </w:rPr>
        <w:t> </w:t>
      </w:r>
      <w:r>
        <w:rPr>
          <w:vertAlign w:val="baseline"/>
        </w:rPr>
        <w:t>Region,</w:t>
      </w:r>
      <w:r>
        <w:rPr>
          <w:spacing w:val="49"/>
          <w:vertAlign w:val="baseline"/>
        </w:rPr>
        <w:t> </w:t>
      </w:r>
      <w:r>
        <w:rPr>
          <w:vertAlign w:val="baseline"/>
        </w:rPr>
        <w:t>Eastern</w:t>
      </w:r>
      <w:r>
        <w:rPr>
          <w:spacing w:val="52"/>
          <w:vertAlign w:val="baseline"/>
        </w:rPr>
        <w:t> </w:t>
      </w:r>
      <w:r>
        <w:rPr>
          <w:vertAlign w:val="baseline"/>
        </w:rPr>
        <w:t>Region,</w:t>
      </w:r>
      <w:r>
        <w:rPr>
          <w:spacing w:val="49"/>
          <w:vertAlign w:val="baseline"/>
        </w:rPr>
        <w:t> </w:t>
      </w:r>
      <w:r>
        <w:rPr>
          <w:vertAlign w:val="baseline"/>
        </w:rPr>
        <w:t>Far</w:t>
      </w:r>
      <w:r>
        <w:rPr>
          <w:spacing w:val="49"/>
          <w:vertAlign w:val="baseline"/>
        </w:rPr>
        <w:t> </w:t>
      </w:r>
      <w:r>
        <w:rPr>
          <w:vertAlign w:val="baseline"/>
        </w:rPr>
        <w:t>North</w:t>
      </w:r>
      <w:r>
        <w:rPr>
          <w:spacing w:val="-79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North-Central.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facilities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79"/>
          <w:vertAlign w:val="baseline"/>
        </w:rPr>
        <w:t> </w:t>
      </w:r>
      <w:r>
        <w:rPr>
          <w:vertAlign w:val="baseline"/>
        </w:rPr>
        <w:t>Apapa,</w:t>
      </w:r>
      <w:r>
        <w:rPr>
          <w:spacing w:val="-1"/>
          <w:vertAlign w:val="baseline"/>
        </w:rPr>
        <w:t> </w:t>
      </w:r>
      <w:r>
        <w:rPr>
          <w:vertAlign w:val="baseline"/>
        </w:rPr>
        <w:t>Ibadan, Kano, Kaduna</w:t>
      </w:r>
      <w:r>
        <w:rPr>
          <w:spacing w:val="-2"/>
          <w:vertAlign w:val="baseline"/>
        </w:rPr>
        <w:t> </w:t>
      </w:r>
      <w:r>
        <w:rPr>
          <w:vertAlign w:val="baseline"/>
        </w:rPr>
        <w:t>and Bukuru</w:t>
      </w:r>
      <w:r>
        <w:rPr>
          <w:spacing w:val="1"/>
          <w:vertAlign w:val="baseline"/>
        </w:rPr>
        <w:t> </w:t>
      </w:r>
      <w:r>
        <w:rPr>
          <w:vertAlign w:val="baseline"/>
        </w:rPr>
        <w:t>depots</w:t>
      </w:r>
      <w:r>
        <w:rPr>
          <w:vertAlign w:val="superscript"/>
        </w:rPr>
        <w:t>136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5" w:firstLine="719"/>
      </w:pPr>
      <w:r>
        <w:rPr/>
        <w:t>Total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Total</w:t>
      </w:r>
      <w:r>
        <w:rPr>
          <w:spacing w:val="8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Paris</w:t>
      </w:r>
      <w:r>
        <w:rPr>
          <w:vertAlign w:val="superscript"/>
        </w:rPr>
        <w:t>137</w:t>
      </w:r>
      <w:r>
        <w:rPr>
          <w:vertAlign w:val="baseline"/>
        </w:rPr>
        <w:t> is well established as one of the major suppliers of aviation fuel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aviation industry in Nigeria. The company is currently one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two largest suppliers of Jet A-1 fuel in Nigeria. Total Nigeria Plc has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invested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establishment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three</w:t>
      </w:r>
      <w:r>
        <w:rPr>
          <w:spacing w:val="9"/>
          <w:vertAlign w:val="baseline"/>
        </w:rPr>
        <w:t> </w:t>
      </w:r>
      <w:r>
        <w:rPr>
          <w:vertAlign w:val="baseline"/>
        </w:rPr>
        <w:t>lubricant</w:t>
      </w:r>
      <w:r>
        <w:rPr>
          <w:spacing w:val="7"/>
          <w:vertAlign w:val="baseline"/>
        </w:rPr>
        <w:t> </w:t>
      </w:r>
      <w:r>
        <w:rPr>
          <w:vertAlign w:val="baseline"/>
        </w:rPr>
        <w:t>blending</w:t>
      </w:r>
      <w:r>
        <w:rPr>
          <w:spacing w:val="8"/>
          <w:vertAlign w:val="baseline"/>
        </w:rPr>
        <w:t> </w:t>
      </w:r>
      <w:r>
        <w:rPr>
          <w:vertAlign w:val="baseline"/>
        </w:rPr>
        <w:t>plants</w:t>
      </w:r>
      <w:r>
        <w:rPr>
          <w:spacing w:val="7"/>
          <w:vertAlign w:val="baseline"/>
        </w:rPr>
        <w:t> </w:t>
      </w:r>
      <w:r>
        <w:rPr>
          <w:vertAlign w:val="baseline"/>
        </w:rPr>
        <w:t>at</w:t>
      </w:r>
      <w:r>
        <w:rPr>
          <w:spacing w:val="9"/>
          <w:vertAlign w:val="baseline"/>
        </w:rPr>
        <w:t> </w:t>
      </w:r>
      <w:r>
        <w:rPr>
          <w:vertAlign w:val="baseline"/>
        </w:rPr>
        <w:t>Koko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4"/>
        </w:rPr>
      </w:pPr>
      <w:r>
        <w:rPr/>
        <w:pict>
          <v:rect style="position:absolute;margin-left:90.024002pt;margin-top:16.61627pt;width:144.020pt;height:.47998pt;mso-position-horizontal-relative:page;mso-position-vertical-relative:paragraph;z-index:-15663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134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17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69">
        <w:r>
          <w:rPr>
            <w:rFonts w:ascii="Calibri"/>
            <w:color w:val="0000FF"/>
            <w:sz w:val="18"/>
            <w:u w:val="single" w:color="0000FF"/>
            <w:vertAlign w:val="baseline"/>
          </w:rPr>
          <w:t>www.moneyhub.net/scripts/cgiip.wsc/</w:t>
        </w:r>
      </w:hyperlink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135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Assael,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6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www.ng.total.com/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136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in Delta State, South-South Nigeria with other plants in Kaduna State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Apapa in Lagos</w:t>
      </w:r>
      <w:r>
        <w:rPr>
          <w:spacing w:val="-3"/>
        </w:rPr>
        <w:t> </w:t>
      </w:r>
      <w:r>
        <w:rPr/>
        <w:t>State</w:t>
      </w:r>
      <w:r>
        <w:rPr>
          <w:vertAlign w:val="superscript"/>
        </w:rPr>
        <w:t>138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7" w:firstLine="719"/>
      </w:pPr>
      <w:r>
        <w:rPr/>
        <w:t>A unique aspect of petroleum marketing that distinguishes Total</w:t>
      </w:r>
      <w:r>
        <w:rPr>
          <w:spacing w:val="1"/>
        </w:rPr>
        <w:t> </w:t>
      </w:r>
      <w:r>
        <w:rPr/>
        <w:t>Nigeria Plc from other petroleum marketing companies is its investment</w:t>
      </w:r>
      <w:r>
        <w:rPr>
          <w:spacing w:val="1"/>
        </w:rPr>
        <w:t> </w:t>
      </w:r>
      <w:r>
        <w:rPr/>
        <w:t>in the area of bottling of Liquefied Petroleum Gas (LPG)</w:t>
      </w:r>
      <w:r>
        <w:rPr>
          <w:vertAlign w:val="superscript"/>
        </w:rPr>
        <w:t>139</w:t>
      </w:r>
      <w:r>
        <w:rPr>
          <w:vertAlign w:val="baseline"/>
        </w:rPr>
        <w:t>. Thus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LPG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feature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homes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-79"/>
          <w:vertAlign w:val="baseline"/>
        </w:rPr>
        <w:t> </w:t>
      </w:r>
      <w:r>
        <w:rPr>
          <w:vertAlign w:val="baseline"/>
        </w:rPr>
        <w:t>concerns in the country. The company has ten (10) LPG bottling 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strategically located in different parts of the country with a coastal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 centre at Apapa in Lagos. Today, Total service stations are a</w:t>
      </w:r>
      <w:r>
        <w:rPr>
          <w:spacing w:val="1"/>
          <w:vertAlign w:val="baseline"/>
        </w:rPr>
        <w:t> </w:t>
      </w:r>
      <w:r>
        <w:rPr>
          <w:vertAlign w:val="baseline"/>
        </w:rPr>
        <w:t>one-stop centre for not only petrol but lubricants, car wash, oil 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and other services. The company keeps investing and upgrading its</w:t>
      </w:r>
      <w:r>
        <w:rPr>
          <w:spacing w:val="1"/>
          <w:vertAlign w:val="baseline"/>
        </w:rPr>
        <w:t> </w:t>
      </w:r>
      <w:r>
        <w:rPr>
          <w:vertAlign w:val="baseline"/>
        </w:rPr>
        <w:t>network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facilities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nationwide</w:t>
      </w:r>
      <w:r>
        <w:rPr>
          <w:vertAlign w:val="superscript"/>
        </w:rPr>
        <w:t>140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7" w:firstLine="719"/>
      </w:pPr>
      <w:r>
        <w:rPr/>
        <w:t>Industrial safety is one of the company‟s concerns as is reflected</w:t>
      </w:r>
      <w:r>
        <w:rPr>
          <w:spacing w:val="1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company‟s</w:t>
      </w:r>
      <w:r>
        <w:rPr>
          <w:spacing w:val="24"/>
        </w:rPr>
        <w:t> </w:t>
      </w:r>
      <w:r>
        <w:rPr/>
        <w:t>deliberate</w:t>
      </w:r>
      <w:r>
        <w:rPr>
          <w:spacing w:val="26"/>
        </w:rPr>
        <w:t> </w:t>
      </w:r>
      <w:r>
        <w:rPr/>
        <w:t>investment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advanced</w:t>
      </w:r>
      <w:r>
        <w:rPr>
          <w:spacing w:val="26"/>
        </w:rPr>
        <w:t> </w:t>
      </w:r>
      <w:r>
        <w:rPr/>
        <w:t>safety</w:t>
      </w:r>
      <w:r>
        <w:rPr>
          <w:spacing w:val="26"/>
        </w:rPr>
        <w:t> </w:t>
      </w:r>
      <w:r>
        <w:rPr/>
        <w:t>equipment</w:t>
      </w:r>
      <w:r>
        <w:rPr>
          <w:spacing w:val="-79"/>
        </w:rPr>
        <w:t> </w:t>
      </w:r>
      <w:r>
        <w:rPr/>
        <w:t>at its locations coupled with massive training programmes for its staff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partners</w:t>
      </w:r>
      <w:r>
        <w:rPr>
          <w:vertAlign w:val="superscript"/>
        </w:rPr>
        <w:t>141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3"/>
        </w:rPr>
      </w:pPr>
      <w:r>
        <w:rPr/>
        <w:pict>
          <v:rect style="position:absolute;margin-left:90.024002pt;margin-top:16.382832pt;width:144.020pt;height:.47998pt;mso-position-horizontal-relative:page;mso-position-vertical-relative:paragraph;z-index:-15662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138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6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www.ng.total.com/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140</w:t>
      </w:r>
      <w:r>
        <w:rPr>
          <w:rFonts w:ascii="Calibri" w:hAnsi="Calibri"/>
          <w:spacing w:val="2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Akinbode,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A.O.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(2009)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</w:t>
      </w:r>
      <w:r>
        <w:rPr>
          <w:rFonts w:ascii="Calibri" w:hAnsi="Calibri"/>
          <w:i/>
          <w:sz w:val="18"/>
          <w:vertAlign w:val="baseline"/>
        </w:rPr>
        <w:t>Millennia</w:t>
      </w:r>
      <w:r>
        <w:rPr>
          <w:rFonts w:ascii="Calibri" w:hAnsi="Calibri"/>
          <w:i/>
          <w:spacing w:val="2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Safety</w:t>
      </w:r>
      <w:r>
        <w:rPr>
          <w:rFonts w:ascii="Calibri" w:hAnsi="Calibri"/>
          <w:i/>
          <w:spacing w:val="2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Concerns”</w:t>
      </w:r>
      <w:r>
        <w:rPr>
          <w:rFonts w:ascii="Calibri" w:hAnsi="Calibri"/>
          <w:sz w:val="18"/>
          <w:vertAlign w:val="baseline"/>
        </w:rPr>
        <w:t>;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Being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paper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presented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at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Safety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Week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Total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Plc held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at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Muson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Centre, Lagos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August 18.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141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It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may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not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unconnected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security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challenges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posed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unrest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militancy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spates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kidnap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 ransoms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witnessed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 this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1"/>
          <w:numId w:val="22"/>
        </w:numPr>
        <w:tabs>
          <w:tab w:pos="1381" w:val="left" w:leader="none"/>
          <w:tab w:pos="3944" w:val="left" w:leader="none"/>
          <w:tab w:pos="5496" w:val="left" w:leader="none"/>
        </w:tabs>
        <w:spacing w:line="240" w:lineRule="auto" w:before="85" w:after="0"/>
        <w:ind w:left="1380" w:right="682" w:hanging="720"/>
        <w:jc w:val="left"/>
      </w:pPr>
      <w:bookmarkStart w:name="_TOC_250038" w:id="12"/>
      <w:r>
        <w:rPr/>
        <w:t>The</w:t>
      </w:r>
      <w:r>
        <w:rPr>
          <w:spacing w:val="115"/>
        </w:rPr>
        <w:t> </w:t>
      </w:r>
      <w:r>
        <w:rPr/>
        <w:t>Independent</w:t>
        <w:tab/>
        <w:t>Petroleum</w:t>
        <w:tab/>
        <w:t>Marketers</w:t>
      </w:r>
      <w:r>
        <w:rPr>
          <w:spacing w:val="43"/>
        </w:rPr>
        <w:t> </w:t>
      </w:r>
      <w:r>
        <w:rPr/>
        <w:t>Association</w:t>
      </w:r>
      <w:r>
        <w:rPr>
          <w:spacing w:val="40"/>
        </w:rPr>
        <w:t> </w:t>
      </w:r>
      <w:r>
        <w:rPr/>
        <w:t>of</w:t>
      </w:r>
      <w:r>
        <w:rPr>
          <w:spacing w:val="-74"/>
        </w:rPr>
        <w:t> </w:t>
      </w:r>
      <w:bookmarkEnd w:id="12"/>
      <w:r>
        <w:rPr/>
        <w:t>Nigeria (IPMAN)</w:t>
      </w:r>
    </w:p>
    <w:p>
      <w:pPr>
        <w:pStyle w:val="BodyText"/>
        <w:spacing w:line="480" w:lineRule="auto" w:before="242"/>
        <w:ind w:right="677" w:firstLine="719"/>
      </w:pP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(IPMAN) is a body established by the government in furtherance of its</w:t>
      </w:r>
      <w:r>
        <w:rPr>
          <w:spacing w:val="1"/>
        </w:rPr>
        <w:t> </w:t>
      </w:r>
      <w:r>
        <w:rPr/>
        <w:t>objective of encouraging indigenous participation in the downstream</w:t>
      </w:r>
      <w:r>
        <w:rPr>
          <w:spacing w:val="1"/>
        </w:rPr>
        <w:t> </w:t>
      </w:r>
      <w:r>
        <w:rPr/>
        <w:t>sector of the petroleum industry. It was founded to safeguard the noble</w:t>
      </w:r>
      <w:r>
        <w:rPr>
          <w:spacing w:val="-79"/>
        </w:rPr>
        <w:t> </w:t>
      </w:r>
      <w:r>
        <w:rPr/>
        <w:t>ideas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entrepreneurs</w:t>
      </w:r>
      <w:r>
        <w:rPr>
          <w:spacing w:val="60"/>
        </w:rPr>
        <w:t> </w:t>
      </w:r>
      <w:r>
        <w:rPr/>
        <w:t>to</w:t>
      </w:r>
      <w:r>
        <w:rPr>
          <w:spacing w:val="61"/>
        </w:rPr>
        <w:t> </w:t>
      </w:r>
      <w:r>
        <w:rPr/>
        <w:t>venture</w:t>
      </w:r>
      <w:r>
        <w:rPr>
          <w:spacing w:val="60"/>
        </w:rPr>
        <w:t> </w:t>
      </w:r>
      <w:r>
        <w:rPr/>
        <w:t>into</w:t>
      </w:r>
      <w:r>
        <w:rPr>
          <w:spacing w:val="61"/>
        </w:rPr>
        <w:t> </w:t>
      </w:r>
      <w:r>
        <w:rPr/>
        <w:t>the</w:t>
      </w:r>
      <w:r>
        <w:rPr>
          <w:spacing w:val="62"/>
        </w:rPr>
        <w:t> </w:t>
      </w:r>
      <w:r>
        <w:rPr/>
        <w:t>downstream</w:t>
      </w:r>
      <w:r>
        <w:rPr>
          <w:spacing w:val="61"/>
        </w:rPr>
        <w:t> </w:t>
      </w:r>
      <w:r>
        <w:rPr/>
        <w:t>petroleum</w:t>
      </w:r>
      <w:r>
        <w:rPr>
          <w:spacing w:val="61"/>
        </w:rPr>
        <w:t> </w:t>
      </w:r>
      <w:r>
        <w:rPr/>
        <w:t>industry</w:t>
      </w:r>
      <w:r>
        <w:rPr>
          <w:vertAlign w:val="superscript"/>
        </w:rPr>
        <w:t>142</w:t>
      </w:r>
      <w:r>
        <w:rPr>
          <w:spacing w:val="-79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nationally</w:t>
      </w:r>
      <w:r>
        <w:rPr>
          <w:spacing w:val="1"/>
          <w:vertAlign w:val="baseline"/>
        </w:rPr>
        <w:t> </w:t>
      </w:r>
      <w:r>
        <w:rPr>
          <w:vertAlign w:val="baseline"/>
        </w:rPr>
        <w:t>unify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marketers</w:t>
      </w:r>
      <w:r>
        <w:rPr>
          <w:spacing w:val="-79"/>
          <w:vertAlign w:val="baseline"/>
        </w:rPr>
        <w:t> </w:t>
      </w:r>
      <w:r>
        <w:rPr>
          <w:vertAlign w:val="baseline"/>
        </w:rPr>
        <w:t>throughout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</w:t>
      </w:r>
      <w:r>
        <w:rPr>
          <w:spacing w:val="-79"/>
          <w:vertAlign w:val="baseline"/>
        </w:rPr>
        <w:t> </w:t>
      </w:r>
      <w:r>
        <w:rPr>
          <w:vertAlign w:val="baseline"/>
        </w:rPr>
        <w:t>business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</w:t>
      </w:r>
      <w:r>
        <w:rPr>
          <w:vertAlign w:val="superscript"/>
        </w:rPr>
        <w:t>143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organization which was inaugurated in 1978</w:t>
      </w:r>
      <w:r>
        <w:rPr>
          <w:vertAlign w:val="superscript"/>
        </w:rPr>
        <w:t>144</w:t>
      </w:r>
      <w:r>
        <w:rPr>
          <w:vertAlign w:val="baseline"/>
        </w:rPr>
        <w:t> represents marketers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and provides its members with access to several services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help</w:t>
      </w:r>
      <w:r>
        <w:rPr>
          <w:spacing w:val="1"/>
          <w:vertAlign w:val="baseline"/>
        </w:rPr>
        <w:t> </w:t>
      </w:r>
      <w:r>
        <w:rPr>
          <w:vertAlign w:val="baseline"/>
        </w:rPr>
        <w:t>them</w:t>
      </w:r>
      <w:r>
        <w:rPr>
          <w:spacing w:val="1"/>
          <w:vertAlign w:val="baseline"/>
        </w:rPr>
        <w:t> </w:t>
      </w:r>
      <w:r>
        <w:rPr>
          <w:vertAlign w:val="baseline"/>
        </w:rPr>
        <w:t>run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businesses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efficiently</w:t>
      </w:r>
      <w:r>
        <w:rPr>
          <w:vertAlign w:val="superscript"/>
        </w:rPr>
        <w:t>145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7" w:firstLine="719"/>
      </w:pPr>
      <w:r>
        <w:rPr/>
        <w:t>The IPMAN, among other objectives, principally seeks to protect,</w:t>
      </w:r>
      <w:r>
        <w:rPr>
          <w:spacing w:val="1"/>
        </w:rPr>
        <w:t> </w:t>
      </w:r>
      <w:r>
        <w:rPr/>
        <w:t>promote and further the financial, administrative and ancillary interests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its</w:t>
      </w:r>
      <w:r>
        <w:rPr>
          <w:spacing w:val="77"/>
        </w:rPr>
        <w:t> </w:t>
      </w:r>
      <w:r>
        <w:rPr/>
        <w:t>members.</w:t>
      </w:r>
      <w:r>
        <w:rPr>
          <w:spacing w:val="79"/>
        </w:rPr>
        <w:t> </w:t>
      </w:r>
      <w:r>
        <w:rPr/>
        <w:t>Prime</w:t>
      </w:r>
      <w:r>
        <w:rPr>
          <w:spacing w:val="77"/>
        </w:rPr>
        <w:t> </w:t>
      </w:r>
      <w:r>
        <w:rPr/>
        <w:t>amongst</w:t>
      </w:r>
      <w:r>
        <w:rPr>
          <w:spacing w:val="79"/>
        </w:rPr>
        <w:t> </w:t>
      </w:r>
      <w:r>
        <w:rPr/>
        <w:t>these</w:t>
      </w:r>
      <w:r>
        <w:rPr>
          <w:spacing w:val="2"/>
        </w:rPr>
        <w:t> </w:t>
      </w:r>
      <w:r>
        <w:rPr/>
        <w:t>is</w:t>
      </w:r>
      <w:r>
        <w:rPr>
          <w:spacing w:val="77"/>
        </w:rPr>
        <w:t> </w:t>
      </w:r>
      <w:r>
        <w:rPr/>
        <w:t>the</w:t>
      </w:r>
      <w:r>
        <w:rPr>
          <w:spacing w:val="79"/>
        </w:rPr>
        <w:t> </w:t>
      </w:r>
      <w:r>
        <w:rPr/>
        <w:t>obtaining</w:t>
      </w:r>
      <w:r>
        <w:rPr>
          <w:spacing w:val="77"/>
        </w:rPr>
        <w:t> </w:t>
      </w:r>
      <w:r>
        <w:rPr/>
        <w:t>of</w:t>
      </w:r>
      <w:r>
        <w:rPr>
          <w:spacing w:val="78"/>
        </w:rPr>
        <w:t> </w:t>
      </w:r>
      <w:r>
        <w:rPr/>
        <w:t>licences,</w:t>
      </w:r>
      <w:r>
        <w:rPr>
          <w:spacing w:val="-79"/>
        </w:rPr>
        <w:t> </w:t>
      </w:r>
      <w:r>
        <w:rPr/>
        <w:t>renewal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permits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co-operation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federal</w:t>
      </w:r>
      <w:r>
        <w:rPr>
          <w:spacing w:val="-2"/>
        </w:rPr>
        <w:t> </w:t>
      </w:r>
      <w:r>
        <w:rPr/>
        <w:t>government.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8"/>
        </w:rPr>
      </w:pPr>
      <w:r>
        <w:rPr/>
        <w:pict>
          <v:rect style="position:absolute;margin-left:90.024002pt;margin-top:12.938397pt;width:144.020pt;height:.48004pt;mso-position-horizontal-relative:page;mso-position-vertical-relative:paragraph;z-index:-15662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142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Adegbulugbe.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(2002)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Energy</w:t>
      </w:r>
      <w:r>
        <w:rPr>
          <w:rFonts w:ascii="Calibri"/>
          <w:i/>
          <w:spacing w:val="1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Supply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Demand</w:t>
      </w:r>
      <w:r>
        <w:rPr>
          <w:rFonts w:ascii="Calibri"/>
          <w:i/>
          <w:spacing w:val="1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Balance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1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Nigeria.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Issues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Options: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Energy</w:t>
      </w:r>
      <w:r>
        <w:rPr>
          <w:rFonts w:ascii="Calibri"/>
          <w:i/>
          <w:spacing w:val="1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Policy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Agenda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for Nigeria.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International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Energy Services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Ltd.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-11.</w:t>
      </w:r>
    </w:p>
    <w:p>
      <w:pPr>
        <w:spacing w:line="219" w:lineRule="exact"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November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18,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70">
        <w:r>
          <w:rPr>
            <w:rFonts w:ascii="Calibri"/>
            <w:color w:val="0000FF"/>
            <w:sz w:val="18"/>
            <w:u w:val="single" w:color="0000FF"/>
            <w:vertAlign w:val="baseline"/>
          </w:rPr>
          <w:t>www.ipmanonline.org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144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145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 w:firstLine="719"/>
      </w:pPr>
      <w:r>
        <w:rPr/>
        <w:t>IPMAN presently controls about sixty-three per cent of the retail</w:t>
      </w:r>
      <w:r>
        <w:rPr>
          <w:spacing w:val="1"/>
        </w:rPr>
        <w:t> </w:t>
      </w:r>
      <w:r>
        <w:rPr/>
        <w:t>outlets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vertAlign w:val="superscript"/>
        </w:rPr>
        <w:t>146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thousand</w:t>
      </w:r>
      <w:r>
        <w:rPr>
          <w:spacing w:val="1"/>
          <w:vertAlign w:val="baseline"/>
        </w:rPr>
        <w:t> </w:t>
      </w:r>
      <w:r>
        <w:rPr>
          <w:vertAlign w:val="baseline"/>
        </w:rPr>
        <w:t>eight</w:t>
      </w:r>
      <w:r>
        <w:rPr>
          <w:spacing w:val="1"/>
          <w:vertAlign w:val="baseline"/>
        </w:rPr>
        <w:t> </w:t>
      </w:r>
      <w:r>
        <w:rPr>
          <w:vertAlign w:val="baseline"/>
        </w:rPr>
        <w:t>hundred</w:t>
      </w:r>
      <w:r>
        <w:rPr>
          <w:spacing w:val="1"/>
          <w:vertAlign w:val="baseline"/>
        </w:rPr>
        <w:t> </w:t>
      </w:r>
      <w:r>
        <w:rPr>
          <w:vertAlign w:val="baseline"/>
        </w:rPr>
        <w:t>(3,800)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 and eight thousand six hundred and seventy one (8,671)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9"/>
          <w:vertAlign w:val="baseline"/>
        </w:rPr>
        <w:t> </w:t>
      </w:r>
      <w:r>
        <w:rPr>
          <w:vertAlign w:val="baseline"/>
        </w:rPr>
        <w:t>outlets</w:t>
      </w:r>
      <w:r>
        <w:rPr>
          <w:spacing w:val="-10"/>
          <w:vertAlign w:val="baseline"/>
        </w:rPr>
        <w:t> </w:t>
      </w:r>
      <w:r>
        <w:rPr>
          <w:vertAlign w:val="baseline"/>
        </w:rPr>
        <w:t>nationwide</w:t>
      </w:r>
      <w:r>
        <w:rPr>
          <w:vertAlign w:val="superscript"/>
        </w:rPr>
        <w:t>147</w:t>
      </w:r>
      <w:r>
        <w:rPr>
          <w:vertAlign w:val="baseline"/>
        </w:rPr>
        <w:t>.</w:t>
      </w:r>
      <w:r>
        <w:rPr>
          <w:spacing w:val="-8"/>
          <w:vertAlign w:val="baseline"/>
        </w:rPr>
        <w:t> </w:t>
      </w:r>
      <w:r>
        <w:rPr>
          <w:vertAlign w:val="baseline"/>
        </w:rPr>
        <w:t>IPMAN‟s</w:t>
      </w:r>
      <w:r>
        <w:rPr>
          <w:spacing w:val="-10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79"/>
          <w:vertAlign w:val="baseline"/>
        </w:rPr>
        <w:t> </w:t>
      </w:r>
      <w:r>
        <w:rPr>
          <w:vertAlign w:val="baseline"/>
        </w:rPr>
        <w:t>is well over twenty-five billion naira and its member companies claim to</w:t>
      </w:r>
      <w:r>
        <w:rPr>
          <w:spacing w:val="1"/>
          <w:vertAlign w:val="baseline"/>
        </w:rPr>
        <w:t> </w:t>
      </w:r>
      <w:r>
        <w:rPr>
          <w:vertAlign w:val="baseline"/>
        </w:rPr>
        <w:t>have over seventy per cent of the market share in the downstream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sector. This is as a result of their overwhelming investments in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nooks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crannies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8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 even in the remote areas. The total staff strength of IPMAN is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22,000 in all their service outlets with the expectation of five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 half per cent increase in their employment profile across the 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annually</w:t>
      </w:r>
      <w:r>
        <w:rPr>
          <w:vertAlign w:val="superscript"/>
        </w:rPr>
        <w:t>148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4" w:firstLine="719"/>
      </w:pPr>
      <w:r>
        <w:rPr/>
        <w:t>The Independent Petroleum Marketers Association of Nigeria and</w:t>
      </w:r>
      <w:r>
        <w:rPr>
          <w:spacing w:val="1"/>
        </w:rPr>
        <w:t> </w:t>
      </w:r>
      <w:r>
        <w:rPr/>
        <w:t>the Nigerian Independent Petroleum Company (IPMAN-NIPCO)</w:t>
      </w:r>
      <w:r>
        <w:rPr>
          <w:vertAlign w:val="superscript"/>
        </w:rPr>
        <w:t>149</w:t>
      </w:r>
      <w:r>
        <w:rPr>
          <w:vertAlign w:val="baseline"/>
        </w:rPr>
        <w:t> 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 acknowledged as the second largest employer of labour after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 government in the sector. Indeed the successful IPMAN-NIPCO</w:t>
      </w:r>
      <w:r>
        <w:rPr>
          <w:spacing w:val="1"/>
          <w:vertAlign w:val="baseline"/>
        </w:rPr>
        <w:t> </w:t>
      </w:r>
      <w:r>
        <w:rPr>
          <w:vertAlign w:val="baseline"/>
        </w:rPr>
        <w:t>story</w:t>
      </w:r>
      <w:r>
        <w:rPr>
          <w:spacing w:val="43"/>
          <w:vertAlign w:val="baseline"/>
        </w:rPr>
        <w:t> </w:t>
      </w:r>
      <w:r>
        <w:rPr>
          <w:vertAlign w:val="baseline"/>
        </w:rPr>
        <w:t>exemplifies</w:t>
      </w:r>
      <w:r>
        <w:rPr>
          <w:spacing w:val="44"/>
          <w:vertAlign w:val="baseline"/>
        </w:rPr>
        <w:t> </w:t>
      </w:r>
      <w:r>
        <w:rPr>
          <w:vertAlign w:val="baseline"/>
        </w:rPr>
        <w:t>triumph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co-operation.</w:t>
      </w:r>
      <w:r>
        <w:rPr>
          <w:spacing w:val="44"/>
          <w:vertAlign w:val="baseline"/>
        </w:rPr>
        <w:t> </w:t>
      </w:r>
      <w:r>
        <w:rPr>
          <w:vertAlign w:val="baseline"/>
        </w:rPr>
        <w:t>By</w:t>
      </w:r>
      <w:r>
        <w:rPr>
          <w:spacing w:val="44"/>
          <w:vertAlign w:val="baseline"/>
        </w:rPr>
        <w:t> </w:t>
      </w:r>
      <w:r>
        <w:rPr>
          <w:vertAlign w:val="baseline"/>
        </w:rPr>
        <w:t>pooling</w:t>
      </w:r>
      <w:r>
        <w:rPr>
          <w:spacing w:val="44"/>
          <w:vertAlign w:val="baseline"/>
        </w:rPr>
        <w:t> </w:t>
      </w:r>
      <w:r>
        <w:rPr>
          <w:vertAlign w:val="baseline"/>
        </w:rPr>
        <w:t>their</w:t>
      </w:r>
      <w:r>
        <w:rPr>
          <w:spacing w:val="41"/>
          <w:vertAlign w:val="baseline"/>
        </w:rPr>
        <w:t> </w:t>
      </w:r>
      <w:r>
        <w:rPr>
          <w:vertAlign w:val="baseline"/>
        </w:rPr>
        <w:t>resources,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3"/>
        </w:rPr>
      </w:pPr>
      <w:r>
        <w:rPr/>
        <w:pict>
          <v:rect style="position:absolute;margin-left:90.024002pt;margin-top:10.100645pt;width:144.020pt;height:.47998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146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Adebgulugbe,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A.O.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142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148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82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149</w:t>
      </w:r>
      <w:r>
        <w:rPr>
          <w:rFonts w:ascii="Calibri"/>
          <w:sz w:val="18"/>
          <w:vertAlign w:val="baseline"/>
        </w:rPr>
        <w:t> Nigerian Independent Petroleum Company (NIPCO Plc) formerly called IPMAN Petroleum Marketing Company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Limited (IPMCL) was incorporated by members of IPMAN on January 8 2001 as a private limited liability company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 participate in the distribution of White Petroleum Products business across the nooks and crannies of 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country.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 2013 from </w:t>
      </w:r>
      <w:hyperlink r:id="rId7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www.nipcoplc.com/</w:t>
        </w:r>
      </w:hyperlink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6"/>
      </w:pPr>
      <w:r>
        <w:rPr/>
        <w:t>indigenous marketers have become major players in the downstream</w:t>
      </w:r>
      <w:r>
        <w:rPr>
          <w:spacing w:val="1"/>
        </w:rPr>
        <w:t> </w:t>
      </w:r>
      <w:r>
        <w:rPr/>
        <w:t>sector</w:t>
      </w:r>
      <w:r>
        <w:rPr>
          <w:vertAlign w:val="superscript"/>
        </w:rPr>
        <w:t>150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7" w:firstLine="719"/>
      </w:pPr>
      <w:r>
        <w:rPr/>
        <w:t>With over 6,000 fuel service stations across the country and an</w:t>
      </w:r>
      <w:r>
        <w:rPr>
          <w:spacing w:val="1"/>
        </w:rPr>
        <w:t> </w:t>
      </w:r>
      <w:r>
        <w:rPr/>
        <w:t>investment of over four and a half billion naira (</w:t>
      </w:r>
      <w:r>
        <w:rPr>
          <w:dstrike/>
        </w:rPr>
        <w:t>N</w:t>
      </w:r>
      <w:r>
        <w:rPr>
          <w:strike w:val="0"/>
        </w:rPr>
        <w:t>4.5 billion) in the</w:t>
      </w:r>
      <w:r>
        <w:rPr>
          <w:strike w:val="0"/>
          <w:spacing w:val="1"/>
        </w:rPr>
        <w:t> </w:t>
      </w:r>
      <w:r>
        <w:rPr>
          <w:strike w:val="0"/>
        </w:rPr>
        <w:t>downstream sector, IPMAN has metamorphosed into a key player in</w:t>
      </w:r>
      <w:r>
        <w:rPr>
          <w:strike w:val="0"/>
          <w:spacing w:val="1"/>
        </w:rPr>
        <w:t> </w:t>
      </w:r>
      <w:r>
        <w:rPr>
          <w:strike w:val="0"/>
        </w:rPr>
        <w:t>ensuring</w:t>
      </w:r>
      <w:r>
        <w:rPr>
          <w:strike w:val="0"/>
          <w:spacing w:val="-1"/>
        </w:rPr>
        <w:t> </w:t>
      </w:r>
      <w:r>
        <w:rPr>
          <w:strike w:val="0"/>
        </w:rPr>
        <w:t>petroleum</w:t>
      </w:r>
      <w:r>
        <w:rPr>
          <w:strike w:val="0"/>
          <w:spacing w:val="-1"/>
        </w:rPr>
        <w:t> </w:t>
      </w:r>
      <w:r>
        <w:rPr>
          <w:strike w:val="0"/>
        </w:rPr>
        <w:t>product</w:t>
      </w:r>
      <w:r>
        <w:rPr>
          <w:strike w:val="0"/>
          <w:spacing w:val="-1"/>
        </w:rPr>
        <w:t> </w:t>
      </w:r>
      <w:r>
        <w:rPr>
          <w:strike w:val="0"/>
        </w:rPr>
        <w:t>availability</w:t>
      </w:r>
      <w:r>
        <w:rPr>
          <w:strike w:val="0"/>
          <w:spacing w:val="-1"/>
        </w:rPr>
        <w:t> </w:t>
      </w:r>
      <w:r>
        <w:rPr>
          <w:strike w:val="0"/>
        </w:rPr>
        <w:t>across</w:t>
      </w:r>
      <w:r>
        <w:rPr>
          <w:strike w:val="0"/>
          <w:spacing w:val="-2"/>
        </w:rPr>
        <w:t> </w:t>
      </w:r>
      <w:r>
        <w:rPr>
          <w:strike w:val="0"/>
        </w:rPr>
        <w:t>the</w:t>
      </w:r>
      <w:r>
        <w:rPr>
          <w:strike w:val="0"/>
          <w:spacing w:val="-2"/>
        </w:rPr>
        <w:t> </w:t>
      </w:r>
      <w:r>
        <w:rPr>
          <w:strike w:val="0"/>
        </w:rPr>
        <w:t>country</w:t>
      </w:r>
      <w:r>
        <w:rPr>
          <w:strike w:val="0"/>
          <w:vertAlign w:val="superscript"/>
        </w:rPr>
        <w:t>151</w:t>
      </w:r>
      <w:r>
        <w:rPr>
          <w:strike w:val="0"/>
          <w:vertAlign w:val="baseline"/>
        </w:rPr>
        <w:t>.</w:t>
      </w:r>
    </w:p>
    <w:p>
      <w:pPr>
        <w:pStyle w:val="Heading2"/>
        <w:numPr>
          <w:ilvl w:val="1"/>
          <w:numId w:val="22"/>
        </w:numPr>
        <w:tabs>
          <w:tab w:pos="1458" w:val="left" w:leader="none"/>
        </w:tabs>
        <w:spacing w:line="240" w:lineRule="auto" w:before="241" w:after="0"/>
        <w:ind w:left="1457" w:right="0" w:hanging="798"/>
        <w:jc w:val="both"/>
      </w:pPr>
      <w:bookmarkStart w:name="_TOC_250037" w:id="13"/>
      <w:r>
        <w:rPr/>
        <w:t>The</w:t>
      </w:r>
      <w:r>
        <w:rPr>
          <w:spacing w:val="-5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Petroleum</w:t>
      </w:r>
      <w:r>
        <w:rPr>
          <w:spacing w:val="-2"/>
        </w:rPr>
        <w:t> </w:t>
      </w:r>
      <w:bookmarkEnd w:id="13"/>
      <w:r>
        <w:rPr/>
        <w:t>Resources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The present day Department of Petroleum Resources started as a</w:t>
      </w:r>
      <w:r>
        <w:rPr>
          <w:spacing w:val="-79"/>
        </w:rPr>
        <w:t> </w:t>
      </w:r>
      <w:r>
        <w:rPr/>
        <w:t>Hydro Carbon Section of 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 Lagos Affairs in the early</w:t>
      </w:r>
      <w:r>
        <w:rPr>
          <w:spacing w:val="1"/>
        </w:rPr>
        <w:t> </w:t>
      </w:r>
      <w:r>
        <w:rPr/>
        <w:t>fifties</w:t>
      </w:r>
      <w:r>
        <w:rPr>
          <w:vertAlign w:val="superscript"/>
        </w:rPr>
        <w:t>152</w:t>
      </w:r>
      <w:r>
        <w:rPr>
          <w:vertAlign w:val="baseline"/>
        </w:rPr>
        <w:t>. It is the first statutory agency set up to supervise and regulate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petroleum industry in Nigeria and, at the time, it reported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Governor–General. Later, the section was upgraded to a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Division within the then Ministry of Mines and Power</w:t>
      </w:r>
      <w:r>
        <w:rPr>
          <w:vertAlign w:val="superscript"/>
        </w:rPr>
        <w:t>153</w:t>
      </w:r>
      <w:r>
        <w:rPr>
          <w:vertAlign w:val="baseline"/>
        </w:rPr>
        <w:t>. The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Division,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1970,</w:t>
      </w:r>
      <w:r>
        <w:rPr>
          <w:spacing w:val="1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-79"/>
          <w:vertAlign w:val="baseline"/>
        </w:rPr>
        <w:t> </w:t>
      </w:r>
      <w:r>
        <w:rPr>
          <w:vertAlign w:val="baseline"/>
        </w:rPr>
        <w:t>(DPR)</w:t>
      </w:r>
      <w:r>
        <w:rPr>
          <w:vertAlign w:val="superscript"/>
        </w:rPr>
        <w:t>154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1971,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1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Corporation (NNOC) was created to engage in commercial activities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petroleum industry with the department continuing to perform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statutory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supervisory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duties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oil industry.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spacing w:before="11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Assael,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</w:t>
      </w:r>
    </w:p>
    <w:p>
      <w:pPr>
        <w:spacing w:line="219" w:lineRule="exact"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Etikerentse,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</w:t>
      </w:r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9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154</w:t>
      </w:r>
      <w:r>
        <w:rPr>
          <w:rFonts w:ascii="Calibri"/>
          <w:sz w:val="18"/>
          <w:vertAlign w:val="baseline"/>
        </w:rPr>
        <w:t> This was possible through Decree 37 of 1970 and meant to handle the new sensitive all-important industry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 increasing oil revenues especially after a very painful civil war where millions died and a lot of resources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required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 reconstruction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rehabilitation.</w:t>
      </w:r>
    </w:p>
    <w:p>
      <w:pPr>
        <w:spacing w:after="0"/>
        <w:jc w:val="both"/>
        <w:rPr>
          <w:rFonts w:ascii="Calibri"/>
          <w:sz w:val="18"/>
        </w:rPr>
        <w:sectPr>
          <w:footerReference w:type="default" r:id="rId72"/>
          <w:pgSz w:w="11910" w:h="16840"/>
          <w:pgMar w:footer="1161" w:header="0" w:top="1340" w:bottom="1360" w:left="1140" w:right="1120"/>
        </w:sectPr>
      </w:pPr>
    </w:p>
    <w:p>
      <w:pPr>
        <w:pStyle w:val="BodyText"/>
        <w:spacing w:line="480" w:lineRule="auto" w:before="85"/>
        <w:ind w:right="674" w:firstLine="719"/>
      </w:pPr>
      <w:r>
        <w:rPr/>
        <w:t>The Department of Petroleum Resources was, in 1975, upgraded</w:t>
      </w:r>
      <w:r>
        <w:rPr>
          <w:spacing w:val="1"/>
        </w:rPr>
        <w:t> </w:t>
      </w:r>
      <w:r>
        <w:rPr/>
        <w:t>and became the Ministry of Petroleum Resources (MPR) after energy</w:t>
      </w:r>
      <w:r>
        <w:rPr>
          <w:spacing w:val="1"/>
        </w:rPr>
        <w:t> </w:t>
      </w:r>
      <w:r>
        <w:rPr/>
        <w:t>matters were excised and transferred to another arm of government;</w:t>
      </w:r>
      <w:r>
        <w:rPr>
          <w:spacing w:val="1"/>
        </w:rPr>
        <w:t> </w:t>
      </w:r>
      <w:r>
        <w:rPr/>
        <w:t>the then Ministry of Mines and Power. The MPR and the NNOC were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merged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Corporation</w:t>
      </w:r>
      <w:r>
        <w:rPr>
          <w:spacing w:val="32"/>
        </w:rPr>
        <w:t> </w:t>
      </w:r>
      <w:r>
        <w:rPr/>
        <w:t>(NNPC)</w:t>
      </w:r>
      <w:r>
        <w:rPr>
          <w:vertAlign w:val="superscript"/>
        </w:rPr>
        <w:t>155</w:t>
      </w:r>
      <w:r>
        <w:rPr>
          <w:vertAlign w:val="baseline"/>
        </w:rPr>
        <w:t>.</w:t>
      </w:r>
      <w:r>
        <w:rPr>
          <w:spacing w:val="33"/>
          <w:vertAlign w:val="baseline"/>
        </w:rPr>
        <w:t> </w:t>
      </w:r>
      <w:r>
        <w:rPr>
          <w:vertAlign w:val="baseline"/>
        </w:rPr>
        <w:t>This</w:t>
      </w:r>
      <w:r>
        <w:rPr>
          <w:spacing w:val="33"/>
          <w:vertAlign w:val="baseline"/>
        </w:rPr>
        <w:t> </w:t>
      </w:r>
      <w:r>
        <w:rPr>
          <w:vertAlign w:val="baseline"/>
        </w:rPr>
        <w:t>was</w:t>
      </w:r>
      <w:r>
        <w:rPr>
          <w:spacing w:val="34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a</w:t>
      </w:r>
      <w:r>
        <w:rPr>
          <w:spacing w:val="33"/>
          <w:vertAlign w:val="baseline"/>
        </w:rPr>
        <w:t> </w:t>
      </w:r>
      <w:r>
        <w:rPr>
          <w:vertAlign w:val="baseline"/>
        </w:rPr>
        <w:t>bid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optimize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utilization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then scarce local manpower resources in the public sector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industry. The Decree</w:t>
      </w:r>
      <w:r>
        <w:rPr>
          <w:vertAlign w:val="superscript"/>
        </w:rPr>
        <w:t>156</w:t>
      </w:r>
      <w:r>
        <w:rPr>
          <w:vertAlign w:val="baseline"/>
        </w:rPr>
        <w:t> also created the Petroleum Inspectorate as 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NNPC and granted it a semi-autonomous status with its head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reporting to the Minister of Petroleum Resources who also doubled as</w:t>
      </w:r>
      <w:r>
        <w:rPr>
          <w:spacing w:val="1"/>
          <w:vertAlign w:val="baseline"/>
        </w:rPr>
        <w:t> </w:t>
      </w:r>
      <w:r>
        <w:rPr>
          <w:vertAlign w:val="baseline"/>
        </w:rPr>
        <w:t>Chairman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NNPC.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Inspectorate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regulate the industry but was barred by the Decree</w:t>
      </w:r>
      <w:r>
        <w:rPr>
          <w:vertAlign w:val="superscript"/>
        </w:rPr>
        <w:t>157</w:t>
      </w:r>
      <w:r>
        <w:rPr>
          <w:vertAlign w:val="baseline"/>
        </w:rPr>
        <w:t> from engaging in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45"/>
          <w:vertAlign w:val="baseline"/>
        </w:rPr>
        <w:t> </w:t>
      </w:r>
      <w:r>
        <w:rPr>
          <w:vertAlign w:val="baseline"/>
        </w:rPr>
        <w:t>transactions</w:t>
      </w:r>
      <w:r>
        <w:rPr>
          <w:spacing w:val="43"/>
          <w:vertAlign w:val="baseline"/>
        </w:rPr>
        <w:t> </w:t>
      </w:r>
      <w:r>
        <w:rPr>
          <w:vertAlign w:val="baseline"/>
        </w:rPr>
        <w:t>or</w:t>
      </w:r>
      <w:r>
        <w:rPr>
          <w:spacing w:val="44"/>
          <w:vertAlign w:val="baseline"/>
        </w:rPr>
        <w:t> </w:t>
      </w:r>
      <w:r>
        <w:rPr>
          <w:vertAlign w:val="baseline"/>
        </w:rPr>
        <w:t>being</w:t>
      </w:r>
      <w:r>
        <w:rPr>
          <w:spacing w:val="47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45"/>
          <w:vertAlign w:val="baseline"/>
        </w:rPr>
        <w:t> </w:t>
      </w:r>
      <w:r>
        <w:rPr>
          <w:vertAlign w:val="baseline"/>
        </w:rPr>
        <w:t>in</w:t>
      </w:r>
      <w:r>
        <w:rPr>
          <w:spacing w:val="45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44"/>
          <w:vertAlign w:val="baseline"/>
        </w:rPr>
        <w:t> </w:t>
      </w:r>
      <w:r>
        <w:rPr>
          <w:vertAlign w:val="baseline"/>
        </w:rPr>
        <w:t>decisions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-79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NNPC</w:t>
      </w:r>
      <w:r>
        <w:rPr>
          <w:vertAlign w:val="superscript"/>
        </w:rPr>
        <w:t>158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8" w:firstLine="719"/>
      </w:pPr>
      <w:r>
        <w:rPr/>
        <w:t>In</w:t>
      </w:r>
      <w:r>
        <w:rPr>
          <w:spacing w:val="1"/>
        </w:rPr>
        <w:t> </w:t>
      </w:r>
      <w:r>
        <w:rPr/>
        <w:t>1985,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(MPR)</w:t>
      </w:r>
      <w:r>
        <w:rPr>
          <w:spacing w:val="1"/>
        </w:rPr>
        <w:t> </w:t>
      </w:r>
      <w:r>
        <w:rPr/>
        <w:t>was</w:t>
      </w:r>
      <w:r>
        <w:rPr>
          <w:spacing w:val="-79"/>
        </w:rPr>
        <w:t> </w:t>
      </w:r>
      <w:r>
        <w:rPr/>
        <w:t>created while the Petroleum Inspectorate remained in the NNPC and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1988,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commercialization of the NNPC, the Petroleum Inspectorate was excised</w:t>
      </w:r>
      <w:r>
        <w:rPr>
          <w:spacing w:val="-79"/>
        </w:rPr>
        <w:t> </w:t>
      </w:r>
      <w:r>
        <w:rPr/>
        <w:t>from the Corporation and this was due to the non-commercial nature of</w:t>
      </w:r>
      <w:r>
        <w:rPr>
          <w:spacing w:val="-79"/>
        </w:rPr>
        <w:t> </w:t>
      </w:r>
      <w:r>
        <w:rPr/>
        <w:t>its</w:t>
      </w:r>
      <w:r>
        <w:rPr>
          <w:spacing w:val="18"/>
        </w:rPr>
        <w:t> </w:t>
      </w:r>
      <w:r>
        <w:rPr/>
        <w:t>functions,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merged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new</w:t>
      </w:r>
      <w:r>
        <w:rPr>
          <w:spacing w:val="18"/>
        </w:rPr>
        <w:t> </w:t>
      </w:r>
      <w:r>
        <w:rPr/>
        <w:t>MPR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form</w:t>
      </w:r>
      <w:r>
        <w:rPr>
          <w:spacing w:val="19"/>
        </w:rPr>
        <w:t> </w:t>
      </w:r>
      <w:r>
        <w:rPr/>
        <w:t>its</w:t>
      </w:r>
      <w:r>
        <w:rPr>
          <w:spacing w:val="18"/>
        </w:rPr>
        <w:t> </w:t>
      </w:r>
      <w:r>
        <w:rPr/>
        <w:t>technical</w:t>
      </w:r>
      <w:r>
        <w:rPr>
          <w:spacing w:val="20"/>
        </w:rPr>
        <w:t> </w:t>
      </w:r>
      <w:r>
        <w:rPr/>
        <w:t>arm.</w:t>
      </w:r>
    </w:p>
    <w:p>
      <w:pPr>
        <w:pStyle w:val="BodyText"/>
        <w:spacing w:before="2"/>
        <w:ind w:left="0"/>
        <w:jc w:val="left"/>
        <w:rPr>
          <w:sz w:val="12"/>
        </w:rPr>
      </w:pPr>
      <w:r>
        <w:rPr/>
        <w:pict>
          <v:rect style="position:absolute;margin-left:90.024002pt;margin-top:9.30377pt;width:144.020pt;height:.47998pt;mso-position-horizontal-relative:page;mso-position-vertical-relative:paragraph;z-index:-15661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through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 proclamation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Decree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33,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1977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(now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NNPC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N124,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L.F.N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2004)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156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Decree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37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1970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73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The</w:t>
      </w:r>
      <w:r>
        <w:rPr>
          <w:spacing w:val="27"/>
        </w:rPr>
        <w:t> </w:t>
      </w:r>
      <w:r>
        <w:rPr/>
        <w:t>Petroleum</w:t>
      </w:r>
      <w:r>
        <w:rPr>
          <w:spacing w:val="28"/>
        </w:rPr>
        <w:t> </w:t>
      </w:r>
      <w:r>
        <w:rPr/>
        <w:t>Inspectorate</w:t>
      </w:r>
      <w:r>
        <w:rPr>
          <w:spacing w:val="29"/>
        </w:rPr>
        <w:t> </w:t>
      </w:r>
      <w:r>
        <w:rPr/>
        <w:t>has</w:t>
      </w:r>
      <w:r>
        <w:rPr>
          <w:spacing w:val="28"/>
        </w:rPr>
        <w:t> </w:t>
      </w:r>
      <w:r>
        <w:rPr/>
        <w:t>continued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oversee</w:t>
      </w:r>
      <w:r>
        <w:rPr>
          <w:spacing w:val="28"/>
        </w:rPr>
        <w:t> </w:t>
      </w:r>
      <w:r>
        <w:rPr/>
        <w:t>all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activities</w:t>
      </w:r>
      <w:r>
        <w:rPr>
          <w:spacing w:val="-79"/>
        </w:rPr>
        <w:t> </w:t>
      </w:r>
      <w:r>
        <w:rPr/>
        <w:t>of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licensed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goals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aspirations are not thwarted and that oil companies carry out their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industry</w:t>
      </w:r>
      <w:r>
        <w:rPr>
          <w:spacing w:val="81"/>
        </w:rPr>
        <w:t> </w:t>
      </w:r>
      <w:r>
        <w:rPr/>
        <w:t>standards</w:t>
      </w:r>
      <w:r>
        <w:rPr>
          <w:spacing w:val="8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 It keeps records and other data of the oil industry operations</w:t>
      </w:r>
      <w:r>
        <w:rPr>
          <w:spacing w:val="1"/>
        </w:rPr>
        <w:t> </w:t>
      </w:r>
      <w:r>
        <w:rPr/>
        <w:t>and informs the government about all activities and occurrences in the</w:t>
      </w:r>
      <w:r>
        <w:rPr>
          <w:spacing w:val="1"/>
        </w:rPr>
        <w:t> </w:t>
      </w:r>
      <w:r>
        <w:rPr/>
        <w:t>petroleum industry</w:t>
      </w:r>
      <w:r>
        <w:rPr>
          <w:vertAlign w:val="superscript"/>
        </w:rPr>
        <w:t>159</w:t>
      </w:r>
      <w:r>
        <w:rPr>
          <w:vertAlign w:val="baseline"/>
        </w:rPr>
        <w:t>. The Petroleum Inspectorate was re-aligned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2006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merged the Ministries of Petroleum Resources and Power and Mines</w:t>
      </w:r>
      <w:r>
        <w:rPr>
          <w:spacing w:val="1"/>
          <w:vertAlign w:val="baseline"/>
        </w:rPr>
        <w:t> </w:t>
      </w:r>
      <w:r>
        <w:rPr>
          <w:vertAlign w:val="baseline"/>
        </w:rPr>
        <w:t>together</w:t>
      </w:r>
      <w:r>
        <w:rPr>
          <w:spacing w:val="-1"/>
          <w:vertAlign w:val="baseline"/>
        </w:rPr>
        <w:t> </w:t>
      </w:r>
      <w:r>
        <w:rPr>
          <w:vertAlign w:val="baseline"/>
        </w:rPr>
        <w:t>to form a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 entity.</w:t>
      </w:r>
    </w:p>
    <w:p>
      <w:pPr>
        <w:pStyle w:val="BodyText"/>
        <w:spacing w:line="480" w:lineRule="auto" w:before="242"/>
        <w:ind w:right="675" w:firstLine="719"/>
      </w:pPr>
      <w:r>
        <w:rPr/>
        <w:t>In the petroleum industry, the DPR is the apex regulatory body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activities</w:t>
      </w:r>
      <w:r>
        <w:rPr>
          <w:spacing w:val="81"/>
        </w:rPr>
        <w:t> </w:t>
      </w:r>
      <w:r>
        <w:rPr/>
        <w:t>in</w:t>
      </w:r>
      <w:r>
        <w:rPr>
          <w:spacing w:val="-79"/>
        </w:rPr>
        <w:t> </w:t>
      </w:r>
      <w:r>
        <w:rPr/>
        <w:t>Nigeria in order to ensure standards, compliance and best international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maximizing</w:t>
      </w:r>
      <w:r>
        <w:rPr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</w:t>
      </w:r>
      <w:r>
        <w:rPr>
          <w:spacing w:val="66"/>
        </w:rPr>
        <w:t> </w:t>
      </w:r>
      <w:r>
        <w:rPr/>
        <w:t>especially</w:t>
      </w:r>
      <w:r>
        <w:rPr>
          <w:spacing w:val="67"/>
        </w:rPr>
        <w:t> </w:t>
      </w:r>
      <w:r>
        <w:rPr/>
        <w:t>as</w:t>
      </w:r>
      <w:r>
        <w:rPr>
          <w:spacing w:val="66"/>
        </w:rPr>
        <w:t> </w:t>
      </w:r>
      <w:r>
        <w:rPr/>
        <w:t>the</w:t>
      </w:r>
      <w:r>
        <w:rPr>
          <w:spacing w:val="66"/>
        </w:rPr>
        <w:t> </w:t>
      </w:r>
      <w:r>
        <w:rPr/>
        <w:t>petroleum</w:t>
      </w:r>
      <w:r>
        <w:rPr>
          <w:spacing w:val="69"/>
        </w:rPr>
        <w:t> </w:t>
      </w:r>
      <w:r>
        <w:rPr/>
        <w:t>industry</w:t>
      </w:r>
      <w:r>
        <w:rPr>
          <w:spacing w:val="66"/>
        </w:rPr>
        <w:t> </w:t>
      </w:r>
      <w:r>
        <w:rPr/>
        <w:t>accounts</w:t>
      </w:r>
      <w:r>
        <w:rPr>
          <w:spacing w:val="68"/>
        </w:rPr>
        <w:t> </w:t>
      </w:r>
      <w:r>
        <w:rPr/>
        <w:t>for</w:t>
      </w:r>
      <w:r>
        <w:rPr>
          <w:spacing w:val="66"/>
        </w:rPr>
        <w:t> </w:t>
      </w:r>
      <w:r>
        <w:rPr/>
        <w:t>more</w:t>
      </w:r>
      <w:r>
        <w:rPr>
          <w:spacing w:val="-78"/>
        </w:rPr>
        <w:t> </w:t>
      </w:r>
      <w:r>
        <w:rPr/>
        <w:t>than</w:t>
      </w:r>
      <w:r>
        <w:rPr>
          <w:spacing w:val="-7"/>
        </w:rPr>
        <w:t> </w:t>
      </w:r>
      <w:r>
        <w:rPr/>
        <w:t>ninety</w:t>
      </w:r>
      <w:r>
        <w:rPr>
          <w:spacing w:val="-7"/>
        </w:rPr>
        <w:t> </w:t>
      </w:r>
      <w:r>
        <w:rPr/>
        <w:t>per</w:t>
      </w:r>
      <w:r>
        <w:rPr>
          <w:spacing w:val="-6"/>
        </w:rPr>
        <w:t> </w:t>
      </w:r>
      <w:r>
        <w:rPr/>
        <w:t>cent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country‟s</w:t>
      </w:r>
      <w:r>
        <w:rPr>
          <w:spacing w:val="-7"/>
        </w:rPr>
        <w:t> </w:t>
      </w:r>
      <w:r>
        <w:rPr/>
        <w:t>foreign</w:t>
      </w:r>
      <w:r>
        <w:rPr>
          <w:spacing w:val="-6"/>
        </w:rPr>
        <w:t> </w:t>
      </w:r>
      <w:r>
        <w:rPr/>
        <w:t>exchange</w:t>
      </w:r>
      <w:r>
        <w:rPr>
          <w:spacing w:val="-7"/>
        </w:rPr>
        <w:t> </w:t>
      </w:r>
      <w:r>
        <w:rPr/>
        <w:t>earnings</w:t>
      </w:r>
      <w:r>
        <w:rPr>
          <w:spacing w:val="-7"/>
        </w:rPr>
        <w:t> </w:t>
      </w:r>
      <w:r>
        <w:rPr/>
        <w:t>through</w:t>
      </w:r>
      <w:r>
        <w:rPr>
          <w:spacing w:val="-79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seventy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total</w:t>
      </w:r>
      <w:r>
        <w:rPr>
          <w:spacing w:val="81"/>
        </w:rPr>
        <w:t> </w:t>
      </w:r>
      <w:r>
        <w:rPr/>
        <w:t>annual</w:t>
      </w:r>
      <w:r>
        <w:rPr>
          <w:spacing w:val="1"/>
        </w:rPr>
        <w:t> </w:t>
      </w:r>
      <w:r>
        <w:rPr/>
        <w:t>income</w:t>
      </w:r>
      <w:r>
        <w:rPr>
          <w:vertAlign w:val="superscript"/>
        </w:rPr>
        <w:t>160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0"/>
        </w:rPr>
      </w:pPr>
      <w:r>
        <w:rPr/>
        <w:pict>
          <v:rect style="position:absolute;margin-left:90.024002pt;margin-top:8.223457pt;width:144.020pt;height:.47998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74">
        <w:r>
          <w:rPr>
            <w:rFonts w:ascii="Calibri"/>
            <w:color w:val="0000FF"/>
            <w:sz w:val="18"/>
            <w:u w:val="single" w:color="0000FF"/>
            <w:vertAlign w:val="baseline"/>
          </w:rPr>
          <w:t>www.dprnigeria.com</w:t>
        </w:r>
      </w:hyperlink>
    </w:p>
    <w:p>
      <w:pPr>
        <w:spacing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160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Oluyemi,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S.A.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Deregulation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Performance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Nigeria: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Overview.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NDIC</w:t>
      </w:r>
      <w:r>
        <w:rPr>
          <w:rFonts w:ascii="Calibri"/>
          <w:i/>
          <w:spacing w:val="-3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Quarterly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59(1), pp.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49-67.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3" w:firstLine="719"/>
      </w:pP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restructured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 and while the debate to be or not to be rages on at the</w:t>
      </w:r>
      <w:r>
        <w:rPr>
          <w:spacing w:val="1"/>
        </w:rPr>
        <w:t> </w:t>
      </w:r>
      <w:r>
        <w:rPr/>
        <w:t>National Assembly, the DPR has performed its functions to the extent</w:t>
      </w:r>
      <w:r>
        <w:rPr>
          <w:spacing w:val="1"/>
        </w:rPr>
        <w:t> </w:t>
      </w:r>
      <w:r>
        <w:rPr/>
        <w:t>that operators and the general public alike are in no doubt about who is</w:t>
      </w:r>
      <w:r>
        <w:rPr>
          <w:spacing w:val="-79"/>
        </w:rPr>
        <w:t> </w:t>
      </w:r>
      <w:r>
        <w:rPr/>
        <w:t>in charge of what in the petroleum industry from the downstream to the</w:t>
      </w:r>
      <w:r>
        <w:rPr>
          <w:spacing w:val="-79"/>
        </w:rPr>
        <w:t> </w:t>
      </w:r>
      <w:r>
        <w:rPr/>
        <w:t>upstream</w:t>
      </w:r>
      <w:r>
        <w:rPr>
          <w:spacing w:val="1"/>
        </w:rPr>
        <w:t> </w:t>
      </w:r>
      <w:r>
        <w:rPr/>
        <w:t>sectors</w:t>
      </w:r>
      <w:r>
        <w:rPr>
          <w:vertAlign w:val="superscript"/>
        </w:rPr>
        <w:t>161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proposed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Bill</w:t>
      </w:r>
      <w:r>
        <w:rPr>
          <w:vertAlign w:val="superscript"/>
        </w:rPr>
        <w:t>162</w:t>
      </w:r>
      <w:r>
        <w:rPr>
          <w:vertAlign w:val="baseline"/>
        </w:rPr>
        <w:t>,</w:t>
      </w:r>
      <w:r>
        <w:rPr>
          <w:spacing w:val="-79"/>
          <w:vertAlign w:val="baseline"/>
        </w:rPr>
        <w:t> </w:t>
      </w:r>
      <w:r>
        <w:rPr>
          <w:vertAlign w:val="baseline"/>
        </w:rPr>
        <w:t>some of the functions of the DPR will be shared among the 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regulators along the lines of sub-sectors while it retains most of its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technical</w:t>
      </w:r>
      <w:r>
        <w:rPr>
          <w:spacing w:val="-1"/>
          <w:vertAlign w:val="baseline"/>
        </w:rPr>
        <w:t> </w:t>
      </w:r>
      <w:r>
        <w:rPr>
          <w:vertAlign w:val="baseline"/>
        </w:rPr>
        <w:t>functions.</w:t>
      </w:r>
    </w:p>
    <w:p>
      <w:pPr>
        <w:pStyle w:val="BodyText"/>
        <w:spacing w:line="480" w:lineRule="auto" w:before="242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notwithstanding,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DPR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repository for all oil and gas data in Nigeria. It advises government on</w:t>
      </w:r>
      <w:r>
        <w:rPr>
          <w:spacing w:val="1"/>
        </w:rPr>
        <w:t> </w:t>
      </w:r>
      <w:r>
        <w:rPr/>
        <w:t>the nation‟s authentic oil and gas reserves, production and export for</w:t>
      </w:r>
      <w:r>
        <w:rPr>
          <w:spacing w:val="1"/>
        </w:rPr>
        <w:t> </w:t>
      </w:r>
      <w:r>
        <w:rPr/>
        <w:t>planning and development purposes</w:t>
      </w:r>
      <w:r>
        <w:rPr>
          <w:vertAlign w:val="superscript"/>
        </w:rPr>
        <w:t>163</w:t>
      </w:r>
      <w:r>
        <w:rPr>
          <w:vertAlign w:val="baseline"/>
        </w:rPr>
        <w:t>. The DPR ensures that oil and</w:t>
      </w:r>
      <w:r>
        <w:rPr>
          <w:spacing w:val="1"/>
          <w:vertAlign w:val="baseline"/>
        </w:rPr>
        <w:t> </w:t>
      </w:r>
      <w:r>
        <w:rPr>
          <w:vertAlign w:val="baseline"/>
        </w:rPr>
        <w:t>gas operations in Nigeria have and continue to meet linkages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host communities and meet local content aspirations of government. It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safe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environmentally</w:t>
      </w:r>
      <w:r>
        <w:rPr>
          <w:spacing w:val="1"/>
          <w:vertAlign w:val="baseline"/>
        </w:rPr>
        <w:t> </w:t>
      </w:r>
      <w:r>
        <w:rPr>
          <w:vertAlign w:val="baseline"/>
        </w:rPr>
        <w:t>sustainable</w:t>
      </w:r>
      <w:r>
        <w:rPr>
          <w:spacing w:val="1"/>
          <w:vertAlign w:val="baseline"/>
        </w:rPr>
        <w:t> </w:t>
      </w:r>
      <w:r>
        <w:rPr>
          <w:vertAlign w:val="baseline"/>
        </w:rPr>
        <w:t>manner.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administers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5"/>
          <w:vertAlign w:val="baseline"/>
        </w:rPr>
        <w:t> </w:t>
      </w:r>
      <w:r>
        <w:rPr>
          <w:vertAlign w:val="baseline"/>
        </w:rPr>
        <w:t>oil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gas</w:t>
      </w:r>
      <w:r>
        <w:rPr>
          <w:spacing w:val="8"/>
          <w:vertAlign w:val="baseline"/>
        </w:rPr>
        <w:t> </w:t>
      </w:r>
      <w:r>
        <w:rPr>
          <w:vertAlign w:val="baseline"/>
        </w:rPr>
        <w:t>acreage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concessions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6"/>
          <w:vertAlign w:val="baseline"/>
        </w:rPr>
        <w:t> </w:t>
      </w:r>
      <w:r>
        <w:rPr>
          <w:vertAlign w:val="baseline"/>
        </w:rPr>
        <w:t>development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6"/>
        </w:rPr>
      </w:pPr>
    </w:p>
    <w:p>
      <w:pPr>
        <w:spacing w:line="219" w:lineRule="exact" w:before="11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clauses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37-40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proposed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Bill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2009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75"/>
          <w:pgSz w:w="11910" w:h="16840"/>
          <w:pgMar w:footer="1161" w:header="0" w:top="1340" w:bottom="136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in global Health, Safety and Environment (HSE) standards and adapts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to domestic circumstances</w:t>
      </w:r>
      <w:r>
        <w:rPr>
          <w:vertAlign w:val="superscript"/>
        </w:rPr>
        <w:t>164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licensing</w:t>
      </w:r>
      <w:r>
        <w:rPr>
          <w:spacing w:val="1"/>
        </w:rPr>
        <w:t> </w:t>
      </w:r>
      <w:r>
        <w:rPr/>
        <w:t>(bidding)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launching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-79"/>
        </w:rPr>
        <w:t> </w:t>
      </w:r>
      <w:r>
        <w:rPr/>
        <w:t>initiative to deliver gas as a separate business from oil. It has also</w:t>
      </w:r>
      <w:r>
        <w:rPr>
          <w:spacing w:val="1"/>
        </w:rPr>
        <w:t> </w:t>
      </w:r>
      <w:r>
        <w:rPr/>
        <w:t>completed a comprehensive review of the fiscal terms applicable to oil</w:t>
      </w:r>
      <w:r>
        <w:rPr>
          <w:spacing w:val="1"/>
        </w:rPr>
        <w:t> </w:t>
      </w:r>
      <w:r>
        <w:rPr/>
        <w:t>and gas exploration and production and applies these to production</w:t>
      </w:r>
      <w:r>
        <w:rPr>
          <w:spacing w:val="1"/>
        </w:rPr>
        <w:t> </w:t>
      </w:r>
      <w:r>
        <w:rPr/>
        <w:t>sharing</w:t>
      </w:r>
      <w:r>
        <w:rPr>
          <w:spacing w:val="55"/>
        </w:rPr>
        <w:t> </w:t>
      </w:r>
      <w:r>
        <w:rPr/>
        <w:t>contracts</w:t>
      </w:r>
      <w:r>
        <w:rPr>
          <w:spacing w:val="53"/>
        </w:rPr>
        <w:t> </w:t>
      </w:r>
      <w:r>
        <w:rPr/>
        <w:t>(PSCs)</w:t>
      </w:r>
      <w:r>
        <w:rPr>
          <w:spacing w:val="56"/>
        </w:rPr>
        <w:t> </w:t>
      </w:r>
      <w:r>
        <w:rPr/>
        <w:t>which</w:t>
      </w:r>
      <w:r>
        <w:rPr>
          <w:spacing w:val="55"/>
        </w:rPr>
        <w:t> </w:t>
      </w:r>
      <w:r>
        <w:rPr/>
        <w:t>paid</w:t>
      </w:r>
      <w:r>
        <w:rPr>
          <w:spacing w:val="55"/>
        </w:rPr>
        <w:t> </w:t>
      </w:r>
      <w:r>
        <w:rPr/>
        <w:t>off</w:t>
      </w:r>
      <w:r>
        <w:rPr>
          <w:spacing w:val="55"/>
        </w:rPr>
        <w:t> </w:t>
      </w:r>
      <w:r>
        <w:rPr/>
        <w:t>with</w:t>
      </w:r>
      <w:r>
        <w:rPr>
          <w:spacing w:val="53"/>
        </w:rPr>
        <w:t> </w:t>
      </w:r>
      <w:r>
        <w:rPr/>
        <w:t>additional</w:t>
      </w:r>
      <w:r>
        <w:rPr>
          <w:spacing w:val="56"/>
        </w:rPr>
        <w:t> </w:t>
      </w:r>
      <w:r>
        <w:rPr/>
        <w:t>780,000</w:t>
      </w:r>
      <w:r>
        <w:rPr>
          <w:spacing w:val="54"/>
        </w:rPr>
        <w:t> </w:t>
      </w:r>
      <w:r>
        <w:rPr/>
        <w:t>bpd</w:t>
      </w:r>
      <w:r>
        <w:rPr>
          <w:spacing w:val="-79"/>
        </w:rPr>
        <w:t> </w:t>
      </w:r>
      <w:r>
        <w:rPr/>
        <w:t>new oil from deep offshore region since 2003. It has also undertaken a</w:t>
      </w:r>
      <w:r>
        <w:rPr>
          <w:spacing w:val="1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drive</w:t>
      </w:r>
      <w:r>
        <w:rPr>
          <w:spacing w:val="-1"/>
        </w:rPr>
        <w:t> </w:t>
      </w:r>
      <w:r>
        <w:rPr/>
        <w:t>for marginal fields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programme</w:t>
      </w:r>
      <w:r>
        <w:rPr>
          <w:vertAlign w:val="superscript"/>
        </w:rPr>
        <w:t>165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7" w:firstLine="719"/>
      </w:pP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details,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DPR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consistently</w:t>
      </w:r>
      <w:r>
        <w:rPr>
          <w:spacing w:val="66"/>
        </w:rPr>
        <w:t> </w:t>
      </w:r>
      <w:r>
        <w:rPr/>
        <w:t>surpassed</w:t>
      </w:r>
      <w:r>
        <w:rPr>
          <w:spacing w:val="66"/>
        </w:rPr>
        <w:t> </w:t>
      </w:r>
      <w:r>
        <w:rPr/>
        <w:t>its</w:t>
      </w:r>
      <w:r>
        <w:rPr>
          <w:spacing w:val="66"/>
        </w:rPr>
        <w:t> </w:t>
      </w:r>
      <w:r>
        <w:rPr/>
        <w:t>revenue</w:t>
      </w:r>
      <w:r>
        <w:rPr>
          <w:spacing w:val="69"/>
        </w:rPr>
        <w:t> </w:t>
      </w:r>
      <w:r>
        <w:rPr/>
        <w:t>targets</w:t>
      </w:r>
      <w:r>
        <w:rPr>
          <w:spacing w:val="65"/>
        </w:rPr>
        <w:t> </w:t>
      </w:r>
      <w:r>
        <w:rPr/>
        <w:t>in</w:t>
      </w:r>
      <w:r>
        <w:rPr>
          <w:spacing w:val="68"/>
        </w:rPr>
        <w:t> </w:t>
      </w:r>
      <w:r>
        <w:rPr/>
        <w:t>terms</w:t>
      </w:r>
      <w:r>
        <w:rPr>
          <w:spacing w:val="65"/>
        </w:rPr>
        <w:t> </w:t>
      </w:r>
      <w:r>
        <w:rPr/>
        <w:t>of</w:t>
      </w:r>
      <w:r>
        <w:rPr>
          <w:spacing w:val="64"/>
        </w:rPr>
        <w:t> </w:t>
      </w:r>
      <w:r>
        <w:rPr/>
        <w:t>royalties</w:t>
      </w:r>
      <w:r>
        <w:rPr>
          <w:spacing w:val="65"/>
        </w:rPr>
        <w:t> </w:t>
      </w:r>
      <w:r>
        <w:rPr/>
        <w:t>and</w:t>
      </w:r>
      <w:r>
        <w:rPr>
          <w:spacing w:val="-79"/>
        </w:rPr>
        <w:t> </w:t>
      </w:r>
      <w:r>
        <w:rPr/>
        <w:t>other</w:t>
      </w:r>
      <w:r>
        <w:rPr>
          <w:spacing w:val="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-79"/>
        </w:rPr>
        <w:t> </w:t>
      </w:r>
      <w:r>
        <w:rPr/>
        <w:t>increased petroleum products storage capacity from 1.4 million metric</w:t>
      </w:r>
      <w:r>
        <w:rPr>
          <w:spacing w:val="1"/>
        </w:rPr>
        <w:t> </w:t>
      </w:r>
      <w:r>
        <w:rPr/>
        <w:t>tonnes to 3.75 million metric tonnes and corresponding distribution</w:t>
      </w:r>
      <w:r>
        <w:rPr>
          <w:spacing w:val="1"/>
        </w:rPr>
        <w:t> </w:t>
      </w:r>
      <w:r>
        <w:rPr/>
        <w:t>network by 270 percent from 2005 to date. It supervised the successful</w:t>
      </w:r>
      <w:r>
        <w:rPr>
          <w:spacing w:val="1"/>
        </w:rPr>
        <w:t> </w:t>
      </w:r>
      <w:r>
        <w:rPr/>
        <w:t>completion of the engineering and</w:t>
      </w:r>
      <w:r>
        <w:rPr>
          <w:spacing w:val="81"/>
        </w:rPr>
        <w:t> </w:t>
      </w:r>
      <w:r>
        <w:rPr/>
        <w:t>fabrication of components for the</w:t>
      </w:r>
      <w:r>
        <w:rPr>
          <w:spacing w:val="1"/>
        </w:rPr>
        <w:t> </w:t>
      </w:r>
      <w:r>
        <w:rPr/>
        <w:t>first</w:t>
      </w:r>
      <w:r>
        <w:rPr>
          <w:spacing w:val="-2"/>
        </w:rPr>
        <w:t> </w:t>
      </w:r>
      <w:r>
        <w:rPr/>
        <w:t>private refinery</w:t>
      </w:r>
      <w:r>
        <w:rPr>
          <w:spacing w:val="2"/>
        </w:rPr>
        <w:t> </w:t>
      </w:r>
      <w:r>
        <w:rPr/>
        <w:t>soon to be</w:t>
      </w:r>
      <w:r>
        <w:rPr>
          <w:spacing w:val="-1"/>
        </w:rPr>
        <w:t> </w:t>
      </w:r>
      <w:r>
        <w:rPr/>
        <w:t>installed</w:t>
      </w:r>
      <w:r>
        <w:rPr>
          <w:vertAlign w:val="superscript"/>
        </w:rPr>
        <w:t>166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8"/>
        </w:rPr>
      </w:pPr>
      <w:r>
        <w:rPr/>
        <w:pict>
          <v:rect style="position:absolute;margin-left:90.024002pt;margin-top:12.938397pt;width:144.020pt;height:.48004pt;mso-position-horizontal-relative:page;mso-position-vertical-relative:paragraph;z-index:-15660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164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Umunnaehila,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(1996)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1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Failures</w:t>
      </w:r>
      <w:r>
        <w:rPr>
          <w:rFonts w:ascii="Calibri"/>
          <w:i/>
          <w:spacing w:val="1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1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Nigeria: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History,</w:t>
      </w:r>
      <w:r>
        <w:rPr>
          <w:rFonts w:ascii="Calibri"/>
          <w:i/>
          <w:spacing w:val="1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Causes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Remedies</w:t>
      </w:r>
      <w:r>
        <w:rPr>
          <w:rFonts w:ascii="Calibri"/>
          <w:sz w:val="18"/>
          <w:vertAlign w:val="baseline"/>
        </w:rPr>
        <w:t>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Foundation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Publishers,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19-28.</w:t>
      </w:r>
    </w:p>
    <w:p>
      <w:pPr>
        <w:spacing w:before="2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165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Osuagwu,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Relationship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Marketing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Strategies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Companies,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Marketing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Management</w:t>
      </w:r>
      <w:r>
        <w:rPr>
          <w:rFonts w:ascii="Calibri"/>
          <w:i/>
          <w:spacing w:val="-3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14(2), pp.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114-128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Orient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Refinery,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owned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Orient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Resources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Plc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Anambra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South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East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footerReference w:type="default" r:id="rId76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82" w:firstLine="719"/>
      </w:pPr>
      <w:r>
        <w:rPr/>
        <w:t>In 2008 the DPR succeeded in reducing gas flaring to twenty per</w:t>
      </w:r>
      <w:r>
        <w:rPr>
          <w:spacing w:val="1"/>
        </w:rPr>
        <w:t> </w:t>
      </w:r>
      <w:r>
        <w:rPr/>
        <w:t>cent while generating a comprehensive gas map flare points as well as</w:t>
      </w:r>
      <w:r>
        <w:rPr>
          <w:spacing w:val="1"/>
        </w:rPr>
        <w:t> </w:t>
      </w:r>
      <w:r>
        <w:rPr/>
        <w:t>successful audit of oil and gas reserves and successfully introduced</w:t>
      </w:r>
      <w:r>
        <w:rPr>
          <w:spacing w:val="1"/>
        </w:rPr>
        <w:t> </w:t>
      </w:r>
      <w:r>
        <w:rPr/>
        <w:t>Compressed</w:t>
      </w:r>
      <w:r>
        <w:rPr>
          <w:spacing w:val="-1"/>
        </w:rPr>
        <w:t> </w:t>
      </w:r>
      <w:r>
        <w:rPr/>
        <w:t>Natural</w:t>
      </w:r>
      <w:r>
        <w:rPr>
          <w:spacing w:val="2"/>
        </w:rPr>
        <w:t> </w:t>
      </w:r>
      <w:r>
        <w:rPr/>
        <w:t>Gas</w:t>
      </w:r>
      <w:r>
        <w:rPr>
          <w:spacing w:val="-1"/>
        </w:rPr>
        <w:t> </w:t>
      </w:r>
      <w:r>
        <w:rPr/>
        <w:t>(CNG)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automotive fuel</w:t>
      </w:r>
      <w:r>
        <w:rPr>
          <w:vertAlign w:val="superscript"/>
        </w:rPr>
        <w:t>167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5" w:firstLine="719"/>
      </w:pPr>
      <w:r>
        <w:rPr/>
        <w:t>In addition, the DPR has a National Data Repository (NDR) 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DPR‟s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(NPMS)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platform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transmission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production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export</w:t>
      </w:r>
      <w:r>
        <w:rPr>
          <w:spacing w:val="28"/>
        </w:rPr>
        <w:t> </w:t>
      </w:r>
      <w:r>
        <w:rPr/>
        <w:t>data</w:t>
      </w:r>
      <w:r>
        <w:rPr>
          <w:spacing w:val="27"/>
        </w:rPr>
        <w:t> </w:t>
      </w:r>
      <w:r>
        <w:rPr/>
        <w:t>by</w:t>
      </w:r>
      <w:r>
        <w:rPr>
          <w:spacing w:val="29"/>
        </w:rPr>
        <w:t> </w:t>
      </w:r>
      <w:r>
        <w:rPr/>
        <w:t>companies</w:t>
      </w:r>
      <w:r>
        <w:rPr>
          <w:spacing w:val="-79"/>
        </w:rPr>
        <w:t> </w:t>
      </w:r>
      <w:r>
        <w:rPr/>
        <w:t>to DPR and for the generation of certificate of quantity at terminals and</w:t>
      </w:r>
      <w:r>
        <w:rPr>
          <w:spacing w:val="1"/>
        </w:rPr>
        <w:t> </w:t>
      </w:r>
      <w:r>
        <w:rPr/>
        <w:t>Floating Production Storage and Offloading (FPSO)</w:t>
      </w:r>
      <w:r>
        <w:rPr>
          <w:vertAlign w:val="superscript"/>
        </w:rPr>
        <w:t>168</w:t>
      </w:r>
      <w:r>
        <w:rPr>
          <w:vertAlign w:val="baseline"/>
        </w:rPr>
        <w:t> during crude oil</w:t>
      </w:r>
      <w:r>
        <w:rPr>
          <w:spacing w:val="1"/>
          <w:vertAlign w:val="baseline"/>
        </w:rPr>
        <w:t> </w:t>
      </w:r>
      <w:r>
        <w:rPr>
          <w:vertAlign w:val="baseline"/>
        </w:rPr>
        <w:t>loading</w:t>
      </w:r>
      <w:r>
        <w:rPr>
          <w:vertAlign w:val="superscript"/>
        </w:rPr>
        <w:t>169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81" w:firstLine="719"/>
      </w:pPr>
      <w:r>
        <w:rPr/>
        <w:t>With twenty-one branch offices for effective monitoring of oil and</w:t>
      </w:r>
      <w:r>
        <w:rPr>
          <w:spacing w:val="1"/>
        </w:rPr>
        <w:t> </w:t>
      </w:r>
      <w:r>
        <w:rPr/>
        <w:t>gas facilities nationwide, the agency has metamorphosed over the years</w:t>
      </w:r>
      <w:r>
        <w:rPr>
          <w:spacing w:val="-79"/>
        </w:rPr>
        <w:t> </w:t>
      </w:r>
      <w:r>
        <w:rPr/>
        <w:t>taking up and shedding responsibilities to reflect its status at each point</w:t>
      </w:r>
      <w:r>
        <w:rPr>
          <w:spacing w:val="-79"/>
        </w:rPr>
        <w:t> </w:t>
      </w:r>
      <w:r>
        <w:rPr/>
        <w:t>in</w:t>
      </w:r>
      <w:r>
        <w:rPr>
          <w:spacing w:val="-1"/>
        </w:rPr>
        <w:t> </w:t>
      </w:r>
      <w:r>
        <w:rPr/>
        <w:t>time.</w:t>
      </w:r>
    </w:p>
    <w:p>
      <w:pPr>
        <w:pStyle w:val="Heading2"/>
        <w:numPr>
          <w:ilvl w:val="1"/>
          <w:numId w:val="22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bookmarkStart w:name="_TOC_250036" w:id="14"/>
      <w:r>
        <w:rPr/>
        <w:t>Concluding</w:t>
      </w:r>
      <w:r>
        <w:rPr>
          <w:spacing w:val="-8"/>
        </w:rPr>
        <w:t> </w:t>
      </w:r>
      <w:bookmarkEnd w:id="14"/>
      <w:r>
        <w:rPr/>
        <w:t>Critique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8" w:firstLine="719"/>
      </w:pPr>
      <w:r>
        <w:rPr/>
        <w:t>“Oil marketers and their operations” in this work highlights and</w:t>
      </w:r>
      <w:r>
        <w:rPr>
          <w:spacing w:val="1"/>
        </w:rPr>
        <w:t> </w:t>
      </w:r>
      <w:r>
        <w:rPr/>
        <w:t>discusses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various</w:t>
      </w:r>
      <w:r>
        <w:rPr>
          <w:spacing w:val="-2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efforts</w:t>
      </w:r>
      <w:r>
        <w:rPr>
          <w:spacing w:val="-4"/>
        </w:rPr>
        <w:t> </w:t>
      </w:r>
      <w:r>
        <w:rPr/>
        <w:t>employed</w:t>
      </w:r>
      <w:r>
        <w:rPr>
          <w:spacing w:val="-3"/>
        </w:rPr>
        <w:t> </w:t>
      </w:r>
      <w:r>
        <w:rPr/>
        <w:t>principally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before="1"/>
        <w:ind w:left="0"/>
        <w:jc w:val="left"/>
        <w:rPr>
          <w:sz w:val="20"/>
        </w:rPr>
      </w:pPr>
      <w:r>
        <w:rPr/>
        <w:pict>
          <v:rect style="position:absolute;margin-left:90.024002pt;margin-top:14.095332pt;width:144.020pt;height:.47998pt;mso-position-horizontal-relative:page;mso-position-vertical-relative:paragraph;z-index:-15659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9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167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74">
        <w:r>
          <w:rPr>
            <w:rFonts w:ascii="Calibri"/>
            <w:color w:val="0000FF"/>
            <w:sz w:val="18"/>
            <w:u w:val="single" w:color="0000FF"/>
            <w:vertAlign w:val="baseline"/>
          </w:rPr>
          <w:t>www.dprnigeria.com</w:t>
        </w:r>
      </w:hyperlink>
    </w:p>
    <w:p>
      <w:pPr>
        <w:spacing w:before="0"/>
        <w:ind w:left="660" w:right="683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168</w:t>
      </w:r>
      <w:r>
        <w:rPr>
          <w:rFonts w:ascii="Calibri"/>
          <w:sz w:val="18"/>
          <w:vertAlign w:val="baseline"/>
        </w:rPr>
        <w:t> This is a floating vessel used by the offshore oil and gas industry for the processing of hydrocarbons and for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storage of oil. It is designed to receive hydrocarbons produced from nearby platforms or subsea template,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process them, and store oil until it can be offloaded onto a tanker or, less frequently, transported through 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pipeline.</w:t>
      </w:r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federal government and major stake holders in the petroleum sector</w:t>
      </w:r>
      <w:r>
        <w:rPr>
          <w:spacing w:val="1"/>
        </w:rPr>
        <w:t> </w:t>
      </w:r>
      <w:r>
        <w:rPr/>
        <w:t>towards</w:t>
      </w:r>
      <w:r>
        <w:rPr>
          <w:spacing w:val="33"/>
        </w:rPr>
        <w:t> </w:t>
      </w:r>
      <w:r>
        <w:rPr/>
        <w:t>ensuring</w:t>
      </w:r>
      <w:r>
        <w:rPr>
          <w:spacing w:val="34"/>
        </w:rPr>
        <w:t> </w:t>
      </w:r>
      <w:r>
        <w:rPr/>
        <w:t>constant</w:t>
      </w:r>
      <w:r>
        <w:rPr>
          <w:spacing w:val="34"/>
        </w:rPr>
        <w:t> </w:t>
      </w:r>
      <w:r>
        <w:rPr/>
        <w:t>domestic</w:t>
      </w:r>
      <w:r>
        <w:rPr>
          <w:spacing w:val="34"/>
        </w:rPr>
        <w:t> </w:t>
      </w:r>
      <w:r>
        <w:rPr/>
        <w:t>availability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petroleum</w:t>
      </w:r>
      <w:r>
        <w:rPr>
          <w:spacing w:val="34"/>
        </w:rPr>
        <w:t> </w:t>
      </w:r>
      <w:r>
        <w:rPr/>
        <w:t>products</w:t>
      </w:r>
      <w:r>
        <w:rPr>
          <w:spacing w:val="-79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cater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domestic</w:t>
      </w:r>
      <w:r>
        <w:rPr>
          <w:spacing w:val="8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needs</w:t>
      </w:r>
      <w:r>
        <w:rPr>
          <w:vertAlign w:val="superscript"/>
        </w:rPr>
        <w:t>170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7" w:firstLine="719"/>
      </w:pPr>
      <w:r>
        <w:rPr/>
        <w:t>Nigeria is no doubt the sixth largest producer of oil in the world</w:t>
      </w:r>
      <w:r>
        <w:rPr>
          <w:vertAlign w:val="superscript"/>
        </w:rPr>
        <w:t>171</w:t>
      </w:r>
      <w:r>
        <w:rPr>
          <w:spacing w:val="-79"/>
          <w:vertAlign w:val="baseline"/>
        </w:rPr>
        <w:t> </w:t>
      </w:r>
      <w:r>
        <w:rPr>
          <w:vertAlign w:val="baseline"/>
        </w:rPr>
        <w:t>but at present it is confronted with the challenge of meeting local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 for refined petroleum products for reasons which have been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discussed earlier</w:t>
      </w:r>
      <w:r>
        <w:rPr>
          <w:vertAlign w:val="superscript"/>
        </w:rPr>
        <w:t>172</w:t>
      </w:r>
      <w:r>
        <w:rPr>
          <w:vertAlign w:val="baseline"/>
        </w:rPr>
        <w:t>. However, before delving into the theory of cause</w:t>
      </w:r>
      <w:r>
        <w:rPr>
          <w:spacing w:val="1"/>
          <w:vertAlign w:val="baseline"/>
        </w:rPr>
        <w:t> </w:t>
      </w:r>
      <w:r>
        <w:rPr>
          <w:vertAlign w:val="baseline"/>
        </w:rPr>
        <w:t>and effect, it is necessary at this juncture to give a brief analysis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 situation as is obtainable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downstream sector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2"/>
          <w:vertAlign w:val="baseline"/>
        </w:rPr>
        <w:t> </w:t>
      </w:r>
      <w:r>
        <w:rPr>
          <w:vertAlign w:val="baseline"/>
        </w:rPr>
        <w:t>petroleum industry.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2"/>
        <w:ind w:right="675" w:firstLine="719"/>
      </w:pPr>
      <w:r>
        <w:rPr/>
        <w:t>The Nigerian oil sector has been categorized into three main sub-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upstream,</w:t>
      </w:r>
      <w:r>
        <w:rPr>
          <w:spacing w:val="1"/>
        </w:rPr>
        <w:t> </w:t>
      </w:r>
      <w:r>
        <w:rPr/>
        <w:t>midstream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downstream.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problematic</w:t>
      </w:r>
      <w:r>
        <w:rPr>
          <w:spacing w:val="38"/>
        </w:rPr>
        <w:t> </w:t>
      </w:r>
      <w:r>
        <w:rPr/>
        <w:t>over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years</w:t>
      </w:r>
      <w:r>
        <w:rPr>
          <w:spacing w:val="37"/>
        </w:rPr>
        <w:t> </w:t>
      </w:r>
      <w:r>
        <w:rPr/>
        <w:t>has</w:t>
      </w:r>
      <w:r>
        <w:rPr>
          <w:spacing w:val="36"/>
        </w:rPr>
        <w:t> </w:t>
      </w:r>
      <w:r>
        <w:rPr/>
        <w:t>been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downstream</w:t>
      </w:r>
      <w:r>
        <w:rPr>
          <w:spacing w:val="38"/>
        </w:rPr>
        <w:t> </w:t>
      </w:r>
      <w:r>
        <w:rPr/>
        <w:t>sector</w:t>
      </w:r>
      <w:r>
        <w:rPr>
          <w:spacing w:val="39"/>
        </w:rPr>
        <w:t> </w:t>
      </w:r>
      <w:r>
        <w:rPr/>
        <w:t>which</w:t>
      </w:r>
      <w:r>
        <w:rPr>
          <w:spacing w:val="36"/>
        </w:rPr>
        <w:t> </w:t>
      </w:r>
      <w:r>
        <w:rPr/>
        <w:t>is</w:t>
      </w:r>
      <w:r>
        <w:rPr>
          <w:spacing w:val="-78"/>
        </w:rPr>
        <w:t> </w:t>
      </w:r>
      <w:r>
        <w:rPr/>
        <w:t>the distribution sector and its direct contact with final consumers of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incessant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</w:t>
      </w:r>
      <w:r>
        <w:rPr>
          <w:spacing w:val="70"/>
        </w:rPr>
        <w:t> </w:t>
      </w:r>
      <w:r>
        <w:rPr/>
        <w:t>culminated</w:t>
      </w:r>
      <w:r>
        <w:rPr>
          <w:spacing w:val="74"/>
        </w:rPr>
        <w:t> </w:t>
      </w:r>
      <w:r>
        <w:rPr/>
        <w:t>in</w:t>
      </w:r>
      <w:r>
        <w:rPr>
          <w:spacing w:val="71"/>
        </w:rPr>
        <w:t> </w:t>
      </w:r>
      <w:r>
        <w:rPr/>
        <w:t>the</w:t>
      </w:r>
      <w:r>
        <w:rPr>
          <w:spacing w:val="70"/>
        </w:rPr>
        <w:t> </w:t>
      </w:r>
      <w:r>
        <w:rPr/>
        <w:t>decision</w:t>
      </w:r>
      <w:r>
        <w:rPr>
          <w:spacing w:val="70"/>
        </w:rPr>
        <w:t> </w:t>
      </w:r>
      <w:r>
        <w:rPr/>
        <w:t>by</w:t>
      </w:r>
      <w:r>
        <w:rPr>
          <w:spacing w:val="72"/>
        </w:rPr>
        <w:t> </w:t>
      </w:r>
      <w:r>
        <w:rPr/>
        <w:t>the</w:t>
      </w:r>
      <w:r>
        <w:rPr>
          <w:spacing w:val="71"/>
        </w:rPr>
        <w:t> </w:t>
      </w:r>
      <w:r>
        <w:rPr/>
        <w:t>government</w:t>
      </w:r>
      <w:r>
        <w:rPr>
          <w:spacing w:val="70"/>
        </w:rPr>
        <w:t> </w:t>
      </w:r>
      <w:r>
        <w:rPr/>
        <w:t>in</w:t>
      </w:r>
      <w:r>
        <w:rPr>
          <w:spacing w:val="72"/>
        </w:rPr>
        <w:t> </w:t>
      </w:r>
      <w:r>
        <w:rPr/>
        <w:t>2003</w:t>
      </w:r>
      <w:r>
        <w:rPr>
          <w:spacing w:val="71"/>
        </w:rPr>
        <w:t> </w:t>
      </w:r>
      <w:r>
        <w:rPr/>
        <w:t>to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4"/>
        </w:rPr>
      </w:pPr>
      <w:r>
        <w:rPr/>
        <w:pict>
          <v:rect style="position:absolute;margin-left:90.024002pt;margin-top:10.560272pt;width:144.020pt;height:.48004pt;mso-position-horizontal-relative:page;mso-position-vertical-relative:paragraph;z-index:-15659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170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We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have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discussed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some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reasons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why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resort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importation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despite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being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major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nation.</w:t>
      </w:r>
    </w:p>
    <w:p>
      <w:pPr>
        <w:spacing w:line="219" w:lineRule="exact"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November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2011,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77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www.opec.org/opec_web/en/data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before="0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172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Agoro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S.B.,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“How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feasible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is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Nigeria’s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Policy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Increasing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Petroleum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Production?’’,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January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2013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from</w:t>
      </w:r>
      <w:r>
        <w:rPr>
          <w:rFonts w:ascii="Calibri" w:hAnsi="Calibri"/>
          <w:spacing w:val="-1"/>
          <w:sz w:val="18"/>
          <w:vertAlign w:val="baseline"/>
        </w:rPr>
        <w:t> </w:t>
      </w:r>
      <w:hyperlink r:id="rId26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www.dundee.ac.uk/cepmlp/car/html</w:t>
        </w:r>
        <w:r>
          <w:rPr>
            <w:rFonts w:ascii="Calibri" w:hAnsi="Calibri"/>
            <w:sz w:val="18"/>
            <w:vertAlign w:val="baseline"/>
          </w:rPr>
          <w:t>.</w:t>
        </w:r>
      </w:hyperlink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5"/>
      </w:pPr>
      <w:r>
        <w:rPr/>
        <w:t>deregulate the downstream subsector</w:t>
      </w:r>
      <w:r>
        <w:rPr>
          <w:vertAlign w:val="superscript"/>
        </w:rPr>
        <w:t>173</w:t>
      </w:r>
      <w:r>
        <w:rPr>
          <w:vertAlign w:val="baseline"/>
        </w:rPr>
        <w:t>. However, the manner of its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implementation has been controversial because it ignores the 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realities</w:t>
      </w:r>
      <w:r>
        <w:rPr>
          <w:spacing w:val="-2"/>
          <w:vertAlign w:val="baseline"/>
        </w:rPr>
        <w:t> </w:t>
      </w:r>
      <w:r>
        <w:rPr>
          <w:vertAlign w:val="baseline"/>
        </w:rPr>
        <w:t>in Nigeria</w:t>
      </w:r>
      <w:r>
        <w:rPr>
          <w:vertAlign w:val="superscript"/>
        </w:rPr>
        <w:t>174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3" w:firstLine="719"/>
      </w:pPr>
      <w:r>
        <w:rPr/>
        <w:t>Oil production by</w:t>
      </w:r>
      <w:r>
        <w:rPr>
          <w:spacing w:val="81"/>
        </w:rPr>
        <w:t> </w:t>
      </w:r>
      <w:r>
        <w:rPr/>
        <w:t>the Joint Venture Companies (JVCs) accounts</w:t>
      </w:r>
      <w:r>
        <w:rPr>
          <w:spacing w:val="1"/>
        </w:rPr>
        <w:t> </w:t>
      </w:r>
      <w:r>
        <w:rPr/>
        <w:t>for about seventy-five per cent of Nigeria‟s crude oil production. Shell-</w:t>
      </w:r>
      <w:r>
        <w:rPr>
          <w:spacing w:val="1"/>
        </w:rPr>
        <w:t> </w:t>
      </w:r>
      <w:r>
        <w:rPr/>
        <w:t>BP, which operates the largest joint venture in Nigeria with fifty-five per</w:t>
      </w:r>
      <w:r>
        <w:rPr>
          <w:spacing w:val="-79"/>
        </w:rPr>
        <w:t> </w:t>
      </w:r>
      <w:r>
        <w:rPr/>
        <w:t>cent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(through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Corporation), produces about fifty per cent of Nigeria‟s crude oil</w:t>
      </w:r>
      <w:r>
        <w:rPr>
          <w:vertAlign w:val="superscript"/>
        </w:rPr>
        <w:t>175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Mobil Oil Nigeria, MRS Nigeria Plc, Oando Nigeria Plc and Total 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Plc</w:t>
      </w:r>
      <w:r>
        <w:rPr>
          <w:spacing w:val="-2"/>
          <w:vertAlign w:val="baseline"/>
        </w:rPr>
        <w:t> </w:t>
      </w:r>
      <w:r>
        <w:rPr>
          <w:vertAlign w:val="baseline"/>
        </w:rPr>
        <w:t>operate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JVs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2"/>
          <w:vertAlign w:val="baseline"/>
        </w:rPr>
        <w:t> </w:t>
      </w:r>
      <w:r>
        <w:rPr>
          <w:vertAlign w:val="baseline"/>
        </w:rPr>
        <w:t>the NNPC</w:t>
      </w:r>
      <w:r>
        <w:rPr>
          <w:spacing w:val="-2"/>
          <w:vertAlign w:val="baseline"/>
        </w:rPr>
        <w:t> </w:t>
      </w:r>
      <w:r>
        <w:rPr>
          <w:vertAlign w:val="baseline"/>
        </w:rPr>
        <w:t>has</w:t>
      </w:r>
      <w:r>
        <w:rPr>
          <w:spacing w:val="-2"/>
          <w:vertAlign w:val="baseline"/>
        </w:rPr>
        <w:t> </w:t>
      </w:r>
      <w:r>
        <w:rPr>
          <w:vertAlign w:val="baseline"/>
        </w:rPr>
        <w:t>sixty</w:t>
      </w:r>
      <w:r>
        <w:rPr>
          <w:spacing w:val="-2"/>
          <w:vertAlign w:val="baseline"/>
        </w:rPr>
        <w:t> </w:t>
      </w:r>
      <w:r>
        <w:rPr>
          <w:vertAlign w:val="baseline"/>
        </w:rPr>
        <w:t>per</w:t>
      </w:r>
      <w:r>
        <w:rPr>
          <w:spacing w:val="-3"/>
          <w:vertAlign w:val="baseline"/>
        </w:rPr>
        <w:t> </w:t>
      </w:r>
      <w:r>
        <w:rPr>
          <w:vertAlign w:val="baseline"/>
        </w:rPr>
        <w:t>cent</w:t>
      </w:r>
      <w:r>
        <w:rPr>
          <w:spacing w:val="-2"/>
          <w:vertAlign w:val="baseline"/>
        </w:rPr>
        <w:t> </w:t>
      </w:r>
      <w:r>
        <w:rPr>
          <w:vertAlign w:val="baseline"/>
        </w:rPr>
        <w:t>stake.</w:t>
      </w:r>
    </w:p>
    <w:p>
      <w:pPr>
        <w:pStyle w:val="BodyText"/>
        <w:spacing w:line="480" w:lineRule="auto" w:before="231"/>
        <w:ind w:right="675" w:firstLine="719"/>
      </w:pPr>
      <w:r>
        <w:rPr/>
        <w:pict>
          <v:rect style="position:absolute;margin-left:90.024002pt;margin-top:257.20636pt;width:144.020pt;height:.47998pt;mso-position-horizontal-relative:page;mso-position-vertical-relative:paragraph;z-index:-19070976" filled="true" fillcolor="#000000" stroked="false">
            <v:fill type="solid"/>
            <w10:wrap type="none"/>
          </v:rect>
        </w:pict>
      </w:r>
      <w:r>
        <w:rPr/>
        <w:t>Nigeria‟s overdependence on oil has created vulnerability to the</w:t>
      </w:r>
      <w:r>
        <w:rPr>
          <w:spacing w:val="1"/>
        </w:rPr>
        <w:t> </w:t>
      </w:r>
      <w:r>
        <w:rPr/>
        <w:t>vagaries of the international market</w:t>
      </w:r>
      <w:r>
        <w:rPr>
          <w:vertAlign w:val="superscript"/>
        </w:rPr>
        <w:t>176</w:t>
      </w:r>
      <w:r>
        <w:rPr>
          <w:vertAlign w:val="baseline"/>
        </w:rPr>
        <w:t>. In particular, the place of oil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psyche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35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35"/>
          <w:vertAlign w:val="baseline"/>
        </w:rPr>
        <w:t> </w:t>
      </w:r>
      <w:r>
        <w:rPr>
          <w:vertAlign w:val="baseline"/>
        </w:rPr>
        <w:t>has</w:t>
      </w:r>
      <w:r>
        <w:rPr>
          <w:spacing w:val="34"/>
          <w:vertAlign w:val="baseline"/>
        </w:rPr>
        <w:t> </w:t>
      </w:r>
      <w:r>
        <w:rPr>
          <w:vertAlign w:val="baseline"/>
        </w:rPr>
        <w:t>become</w:t>
      </w:r>
      <w:r>
        <w:rPr>
          <w:spacing w:val="35"/>
          <w:vertAlign w:val="baseline"/>
        </w:rPr>
        <w:t> </w:t>
      </w:r>
      <w:r>
        <w:rPr>
          <w:vertAlign w:val="baseline"/>
        </w:rPr>
        <w:t>more</w:t>
      </w:r>
      <w:r>
        <w:rPr>
          <w:spacing w:val="35"/>
          <w:vertAlign w:val="baseline"/>
        </w:rPr>
        <w:t> </w:t>
      </w:r>
      <w:r>
        <w:rPr>
          <w:vertAlign w:val="baseline"/>
        </w:rPr>
        <w:t>profound</w:t>
      </w:r>
      <w:r>
        <w:rPr>
          <w:spacing w:val="35"/>
          <w:vertAlign w:val="baseline"/>
        </w:rPr>
        <w:t> </w:t>
      </w:r>
      <w:r>
        <w:rPr>
          <w:vertAlign w:val="baseline"/>
        </w:rPr>
        <w:t>since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imperfect deregulation of the downstream segment of the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oil industry in 2003. The contradiction is more glaring now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recent rise in crude oil prices at the global market which meant more</w:t>
      </w:r>
      <w:r>
        <w:rPr>
          <w:spacing w:val="1"/>
          <w:vertAlign w:val="baseline"/>
        </w:rPr>
        <w:t> </w:t>
      </w:r>
      <w:r>
        <w:rPr>
          <w:vertAlign w:val="baseline"/>
        </w:rPr>
        <w:t>external earning for Nigeria. But also increased is the expensive burden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07"/>
          <w:vertAlign w:val="baseline"/>
        </w:rPr>
        <w:t> </w:t>
      </w:r>
      <w:r>
        <w:rPr>
          <w:vertAlign w:val="baseline"/>
        </w:rPr>
        <w:t>imported</w:t>
      </w:r>
      <w:r>
        <w:rPr>
          <w:spacing w:val="109"/>
          <w:vertAlign w:val="baseline"/>
        </w:rPr>
        <w:t> </w:t>
      </w:r>
      <w:r>
        <w:rPr>
          <w:vertAlign w:val="baseline"/>
        </w:rPr>
        <w:t>refined</w:t>
      </w:r>
      <w:r>
        <w:rPr>
          <w:spacing w:val="109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08"/>
          <w:vertAlign w:val="baseline"/>
        </w:rPr>
        <w:t> </w:t>
      </w:r>
      <w:r>
        <w:rPr>
          <w:vertAlign w:val="baseline"/>
        </w:rPr>
        <w:t>products.</w:t>
      </w:r>
      <w:r>
        <w:rPr>
          <w:spacing w:val="109"/>
          <w:vertAlign w:val="baseline"/>
        </w:rPr>
        <w:t> </w:t>
      </w:r>
      <w:r>
        <w:rPr>
          <w:vertAlign w:val="baseline"/>
        </w:rPr>
        <w:t>It</w:t>
      </w:r>
      <w:r>
        <w:rPr>
          <w:spacing w:val="107"/>
          <w:vertAlign w:val="baseline"/>
        </w:rPr>
        <w:t> </w:t>
      </w:r>
      <w:r>
        <w:rPr>
          <w:vertAlign w:val="baseline"/>
        </w:rPr>
        <w:t>is</w:t>
      </w:r>
      <w:r>
        <w:rPr>
          <w:spacing w:val="110"/>
          <w:vertAlign w:val="baseline"/>
        </w:rPr>
        <w:t> </w:t>
      </w:r>
      <w:r>
        <w:rPr>
          <w:vertAlign w:val="baseline"/>
        </w:rPr>
        <w:t>such</w:t>
      </w:r>
      <w:r>
        <w:rPr>
          <w:spacing w:val="108"/>
          <w:vertAlign w:val="baseline"/>
        </w:rPr>
        <w:t> </w:t>
      </w:r>
      <w:r>
        <w:rPr>
          <w:vertAlign w:val="baseline"/>
        </w:rPr>
        <w:t>contradictions</w:t>
      </w:r>
    </w:p>
    <w:p>
      <w:pPr>
        <w:spacing w:line="208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173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intended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free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up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market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strict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government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control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thus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allowing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prevailing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market</w:t>
      </w:r>
    </w:p>
    <w:p>
      <w:pPr>
        <w:spacing w:before="0"/>
        <w:ind w:left="660" w:right="681" w:firstLine="0"/>
        <w:jc w:val="both"/>
        <w:rPr>
          <w:rFonts w:ascii="Calibri"/>
          <w:sz w:val="18"/>
        </w:rPr>
      </w:pPr>
      <w:r>
        <w:rPr>
          <w:rFonts w:ascii="Calibri"/>
          <w:sz w:val="18"/>
        </w:rPr>
        <w:t>forces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determine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price.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It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was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argued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that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market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forces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demand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supply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will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force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petroleum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marketers to supply petroleum products especially with increased competition among marketers. Unfortunately,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this theory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and argument has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not sailed the waters of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the Nigerian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market without turbulence and to</w:t>
      </w:r>
      <w:r>
        <w:rPr>
          <w:rFonts w:ascii="Calibri"/>
          <w:spacing w:val="40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extreme it can be concluded that the Nigerian situation has shattered the theory as petroleum products remain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scarce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very exorbitant.</w:t>
      </w:r>
    </w:p>
    <w:p>
      <w:pPr>
        <w:spacing w:before="0"/>
        <w:ind w:left="660" w:right="68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174</w:t>
      </w:r>
      <w:r>
        <w:rPr>
          <w:rFonts w:ascii="Calibri"/>
          <w:sz w:val="18"/>
          <w:vertAlign w:val="baseline"/>
        </w:rPr>
        <w:t> Anya, A.O, (2008) </w:t>
      </w:r>
      <w:r>
        <w:rPr>
          <w:rFonts w:ascii="Calibri"/>
          <w:i/>
          <w:sz w:val="18"/>
          <w:vertAlign w:val="baseline"/>
        </w:rPr>
        <w:t>Science, Oil and the Future of Nigeria Economy</w:t>
      </w:r>
      <w:r>
        <w:rPr>
          <w:rFonts w:ascii="Calibri"/>
          <w:sz w:val="18"/>
          <w:vertAlign w:val="baseline"/>
        </w:rPr>
        <w:t>, The Guardian (Lagos), Wednesday, March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 16.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175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7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www.shell.com.ng/content/</w:t>
        </w:r>
      </w:hyperlink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Anya,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A.O.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(perhaps aberrations) that make the Nigerian economy appear strange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policies seem</w:t>
      </w:r>
      <w:r>
        <w:rPr>
          <w:spacing w:val="1"/>
        </w:rPr>
        <w:t> </w:t>
      </w:r>
      <w:r>
        <w:rPr/>
        <w:t>to ignore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appears obvious.</w:t>
      </w:r>
      <w:r>
        <w:rPr>
          <w:spacing w:val="81"/>
        </w:rPr>
        <w:t> </w:t>
      </w:r>
      <w:r>
        <w:rPr/>
        <w:t>As</w:t>
      </w:r>
      <w:r>
        <w:rPr>
          <w:spacing w:val="1"/>
        </w:rPr>
        <w:t> </w:t>
      </w:r>
      <w:r>
        <w:rPr/>
        <w:t>such, policies designed to address the deficiencies and defects in the</w:t>
      </w:r>
      <w:r>
        <w:rPr>
          <w:spacing w:val="1"/>
        </w:rPr>
        <w:t> </w:t>
      </w:r>
      <w:r>
        <w:rPr/>
        <w:t>structure end up being poorly articulated and/or implemented because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regional, political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rent-seeking</w:t>
      </w:r>
      <w:r>
        <w:rPr>
          <w:spacing w:val="-1"/>
        </w:rPr>
        <w:t> </w:t>
      </w:r>
      <w:r>
        <w:rPr/>
        <w:t>selfish</w:t>
      </w:r>
      <w:r>
        <w:rPr>
          <w:spacing w:val="-1"/>
        </w:rPr>
        <w:t> </w:t>
      </w:r>
      <w:r>
        <w:rPr/>
        <w:t>interests.</w:t>
      </w:r>
    </w:p>
    <w:p>
      <w:pPr>
        <w:pStyle w:val="BodyText"/>
        <w:spacing w:line="480" w:lineRule="auto" w:before="241"/>
        <w:ind w:right="676" w:firstLine="719"/>
      </w:pPr>
      <w:r>
        <w:rPr/>
        <w:t>Obviously, it is the same rent-seekers that continually sabotage</w:t>
      </w:r>
      <w:r>
        <w:rPr>
          <w:spacing w:val="1"/>
        </w:rPr>
        <w:t> </w:t>
      </w:r>
      <w:r>
        <w:rPr/>
        <w:t>the re-invigoration of the domestic refineries thus making the country</w:t>
      </w:r>
      <w:r>
        <w:rPr>
          <w:spacing w:val="1"/>
        </w:rPr>
        <w:t> </w:t>
      </w:r>
      <w:r>
        <w:rPr/>
        <w:t>depend on importation of refined petroleum products to meet domestic</w:t>
      </w:r>
      <w:r>
        <w:rPr>
          <w:spacing w:val="1"/>
        </w:rPr>
        <w:t> </w:t>
      </w:r>
      <w:r>
        <w:rPr/>
        <w:t>need. At present, Nigeria has four refineries with a combined installed</w:t>
      </w:r>
      <w:r>
        <w:rPr>
          <w:spacing w:val="1"/>
        </w:rPr>
        <w:t> </w:t>
      </w:r>
      <w:r>
        <w:rPr/>
        <w:t>refining capacity of 445,000 barrels per day (bpd). These four refineries</w:t>
      </w:r>
      <w:r>
        <w:rPr>
          <w:spacing w:val="-79"/>
        </w:rPr>
        <w:t> </w:t>
      </w:r>
      <w:r>
        <w:rPr/>
        <w:t>are: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480" w:lineRule="auto" w:before="241" w:after="0"/>
        <w:ind w:left="1380" w:right="682" w:hanging="449"/>
        <w:jc w:val="both"/>
        <w:rPr>
          <w:sz w:val="26"/>
        </w:rPr>
      </w:pPr>
      <w:r>
        <w:rPr>
          <w:sz w:val="26"/>
        </w:rPr>
        <w:t>The first Port Harcourt refinery commissioned in 1965 with an</w:t>
      </w:r>
      <w:r>
        <w:rPr>
          <w:spacing w:val="1"/>
          <w:sz w:val="26"/>
        </w:rPr>
        <w:t> </w:t>
      </w:r>
      <w:r>
        <w:rPr>
          <w:sz w:val="26"/>
        </w:rPr>
        <w:t>installed capacity of 35,000 bpd and later expanded to 60,000</w:t>
      </w:r>
      <w:r>
        <w:rPr>
          <w:spacing w:val="1"/>
          <w:sz w:val="26"/>
        </w:rPr>
        <w:t> </w:t>
      </w:r>
      <w:r>
        <w:rPr>
          <w:sz w:val="26"/>
        </w:rPr>
        <w:t>bpd;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480" w:lineRule="auto" w:before="239" w:after="0"/>
        <w:ind w:left="1380" w:right="677" w:hanging="449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Warri</w:t>
      </w:r>
      <w:r>
        <w:rPr>
          <w:spacing w:val="1"/>
          <w:sz w:val="26"/>
        </w:rPr>
        <w:t> </w:t>
      </w:r>
      <w:r>
        <w:rPr>
          <w:sz w:val="26"/>
        </w:rPr>
        <w:t>refinery</w:t>
      </w:r>
      <w:r>
        <w:rPr>
          <w:spacing w:val="1"/>
          <w:sz w:val="26"/>
        </w:rPr>
        <w:t> </w:t>
      </w:r>
      <w:r>
        <w:rPr>
          <w:sz w:val="26"/>
        </w:rPr>
        <w:t>commissioned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1978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an</w:t>
      </w:r>
      <w:r>
        <w:rPr>
          <w:spacing w:val="81"/>
          <w:sz w:val="26"/>
        </w:rPr>
        <w:t> </w:t>
      </w:r>
      <w:r>
        <w:rPr>
          <w:sz w:val="26"/>
        </w:rPr>
        <w:t>installed</w:t>
      </w:r>
      <w:r>
        <w:rPr>
          <w:spacing w:val="1"/>
          <w:sz w:val="26"/>
        </w:rPr>
        <w:t> </w:t>
      </w:r>
      <w:r>
        <w:rPr>
          <w:sz w:val="26"/>
        </w:rPr>
        <w:t>refining capacity of 100,000 bpd and upgraded to 125,000 bpd in</w:t>
      </w:r>
      <w:r>
        <w:rPr>
          <w:spacing w:val="1"/>
          <w:sz w:val="26"/>
        </w:rPr>
        <w:t> </w:t>
      </w:r>
      <w:r>
        <w:rPr>
          <w:sz w:val="26"/>
        </w:rPr>
        <w:t>1986;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480" w:lineRule="auto" w:before="241" w:after="0"/>
        <w:ind w:left="1380" w:right="680" w:hanging="449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Kaduna</w:t>
      </w:r>
      <w:r>
        <w:rPr>
          <w:spacing w:val="1"/>
          <w:sz w:val="26"/>
        </w:rPr>
        <w:t> </w:t>
      </w:r>
      <w:r>
        <w:rPr>
          <w:sz w:val="26"/>
        </w:rPr>
        <w:t>refinery</w:t>
      </w:r>
      <w:r>
        <w:rPr>
          <w:spacing w:val="1"/>
          <w:sz w:val="26"/>
        </w:rPr>
        <w:t> </w:t>
      </w:r>
      <w:r>
        <w:rPr>
          <w:sz w:val="26"/>
        </w:rPr>
        <w:t>commissioned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1980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an</w:t>
      </w:r>
      <w:r>
        <w:rPr>
          <w:spacing w:val="1"/>
          <w:sz w:val="26"/>
        </w:rPr>
        <w:t> </w:t>
      </w:r>
      <w:r>
        <w:rPr>
          <w:sz w:val="26"/>
        </w:rPr>
        <w:t>installed</w:t>
      </w:r>
      <w:r>
        <w:rPr>
          <w:spacing w:val="-79"/>
          <w:sz w:val="26"/>
        </w:rPr>
        <w:t> </w:t>
      </w:r>
      <w:r>
        <w:rPr>
          <w:sz w:val="26"/>
        </w:rPr>
        <w:t>refining capacity of 100,000 bpd and upgraded to 110,000 bpd in</w:t>
      </w:r>
      <w:r>
        <w:rPr>
          <w:spacing w:val="1"/>
          <w:sz w:val="26"/>
        </w:rPr>
        <w:t> </w:t>
      </w:r>
      <w:r>
        <w:rPr>
          <w:sz w:val="26"/>
        </w:rPr>
        <w:t>1986;</w:t>
      </w:r>
      <w:r>
        <w:rPr>
          <w:spacing w:val="-2"/>
          <w:sz w:val="26"/>
        </w:rPr>
        <w:t> </w:t>
      </w:r>
      <w:r>
        <w:rPr>
          <w:sz w:val="26"/>
        </w:rPr>
        <w:t>and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480" w:lineRule="auto" w:before="85" w:after="0"/>
        <w:ind w:left="1380" w:right="681" w:hanging="449"/>
        <w:jc w:val="both"/>
        <w:rPr>
          <w:sz w:val="26"/>
        </w:rPr>
      </w:pPr>
      <w:r>
        <w:rPr>
          <w:sz w:val="26"/>
        </w:rPr>
        <w:t>The second Port Harcourt refinery commissioned in 1989 with</w:t>
      </w:r>
      <w:r>
        <w:rPr>
          <w:spacing w:val="1"/>
          <w:sz w:val="26"/>
        </w:rPr>
        <w:t> </w:t>
      </w:r>
      <w:r>
        <w:rPr>
          <w:sz w:val="26"/>
        </w:rPr>
        <w:t>150,000 bpd processing capacity and designed to fulfill the dual</w:t>
      </w:r>
      <w:r>
        <w:rPr>
          <w:spacing w:val="1"/>
          <w:sz w:val="26"/>
        </w:rPr>
        <w:t> </w:t>
      </w:r>
      <w:r>
        <w:rPr>
          <w:sz w:val="26"/>
        </w:rPr>
        <w:t>role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supplying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domestic</w:t>
      </w:r>
      <w:r>
        <w:rPr>
          <w:spacing w:val="-3"/>
          <w:sz w:val="26"/>
        </w:rPr>
        <w:t> </w:t>
      </w:r>
      <w:r>
        <w:rPr>
          <w:sz w:val="26"/>
        </w:rPr>
        <w:t>market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exporting</w:t>
      </w:r>
      <w:r>
        <w:rPr>
          <w:spacing w:val="-3"/>
          <w:sz w:val="26"/>
        </w:rPr>
        <w:t> </w:t>
      </w:r>
      <w:r>
        <w:rPr>
          <w:sz w:val="26"/>
        </w:rPr>
        <w:t>its</w:t>
      </w:r>
      <w:r>
        <w:rPr>
          <w:spacing w:val="-4"/>
          <w:sz w:val="26"/>
        </w:rPr>
        <w:t> </w:t>
      </w:r>
      <w:r>
        <w:rPr>
          <w:sz w:val="26"/>
        </w:rPr>
        <w:t>surplus.</w:t>
      </w:r>
    </w:p>
    <w:p>
      <w:pPr>
        <w:pStyle w:val="BodyText"/>
        <w:spacing w:line="480" w:lineRule="auto" w:before="242"/>
        <w:ind w:right="676" w:firstLine="719"/>
      </w:pPr>
      <w:r>
        <w:rPr/>
        <w:t>The combined capacity of these refineries exceeds the domestic</w:t>
      </w:r>
      <w:r>
        <w:rPr>
          <w:spacing w:val="1"/>
        </w:rPr>
        <w:t> </w:t>
      </w:r>
      <w:r>
        <w:rPr/>
        <w:t>consumption of refined products, chief of which is Premium Motor Spirit</w:t>
      </w:r>
      <w:r>
        <w:rPr>
          <w:spacing w:val="-79"/>
        </w:rPr>
        <w:t> </w:t>
      </w:r>
      <w:r>
        <w:rPr/>
        <w:t>(PMS),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litres</w:t>
      </w:r>
      <w:r>
        <w:rPr>
          <w:spacing w:val="1"/>
        </w:rPr>
        <w:t> </w:t>
      </w:r>
      <w:r>
        <w:rPr/>
        <w:t>daily.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refineries are, however, operating far below their installed capacities.</w:t>
      </w:r>
      <w:r>
        <w:rPr>
          <w:spacing w:val="1"/>
        </w:rPr>
        <w:t> </w:t>
      </w:r>
      <w:r>
        <w:rPr/>
        <w:t>This factor has come to make product importation inevitable because</w:t>
      </w:r>
      <w:r>
        <w:rPr>
          <w:spacing w:val="1"/>
        </w:rPr>
        <w:t> </w:t>
      </w:r>
      <w:r>
        <w:rPr/>
        <w:t>overtime they have led to severe fuel shortages that can only be cured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importation.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BodyText"/>
        <w:spacing w:line="480" w:lineRule="auto"/>
        <w:ind w:right="677" w:firstLine="719"/>
      </w:pPr>
      <w:r>
        <w:rPr/>
        <w:t>Petroleum substitution or import thus became inevitable in the</w:t>
      </w:r>
      <w:r>
        <w:rPr>
          <w:spacing w:val="1"/>
        </w:rPr>
        <w:t> </w:t>
      </w:r>
      <w:r>
        <w:rPr/>
        <w:t>face of an increasing population, economic expansion which in turn</w:t>
      </w:r>
      <w:r>
        <w:rPr>
          <w:spacing w:val="1"/>
        </w:rPr>
        <w:t> </w:t>
      </w:r>
      <w:r>
        <w:rPr/>
        <w:t>results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increased</w:t>
      </w:r>
      <w:r>
        <w:rPr>
          <w:spacing w:val="38"/>
        </w:rPr>
        <w:t> </w:t>
      </w:r>
      <w:r>
        <w:rPr/>
        <w:t>consumption</w:t>
      </w:r>
      <w:r>
        <w:rPr>
          <w:vertAlign w:val="superscript"/>
        </w:rPr>
        <w:t>177</w:t>
      </w:r>
      <w:r>
        <w:rPr>
          <w:vertAlign w:val="baseline"/>
        </w:rPr>
        <w:t>.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37"/>
          <w:vertAlign w:val="baseline"/>
        </w:rPr>
        <w:t> </w:t>
      </w:r>
      <w:r>
        <w:rPr>
          <w:vertAlign w:val="baseline"/>
        </w:rPr>
        <w:t>has</w:t>
      </w:r>
      <w:r>
        <w:rPr>
          <w:spacing w:val="34"/>
          <w:vertAlign w:val="baseline"/>
        </w:rPr>
        <w:t> </w:t>
      </w:r>
      <w:r>
        <w:rPr>
          <w:vertAlign w:val="baseline"/>
        </w:rPr>
        <w:t>been</w:t>
      </w:r>
      <w:r>
        <w:rPr>
          <w:spacing w:val="35"/>
          <w:vertAlign w:val="baseline"/>
        </w:rPr>
        <w:t> </w:t>
      </w:r>
      <w:r>
        <w:rPr>
          <w:vertAlign w:val="baseline"/>
        </w:rPr>
        <w:t>worsened</w:t>
      </w:r>
      <w:r>
        <w:rPr>
          <w:spacing w:val="-79"/>
          <w:vertAlign w:val="baseline"/>
        </w:rPr>
        <w:t> </w:t>
      </w:r>
      <w:r>
        <w:rPr>
          <w:vertAlign w:val="baseline"/>
        </w:rPr>
        <w:t>by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poor</w:t>
      </w:r>
      <w:r>
        <w:rPr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near</w:t>
      </w:r>
      <w:r>
        <w:rPr>
          <w:spacing w:val="43"/>
          <w:vertAlign w:val="baseline"/>
        </w:rPr>
        <w:t> </w:t>
      </w:r>
      <w:r>
        <w:rPr>
          <w:vertAlign w:val="baseline"/>
        </w:rPr>
        <w:t>epileptic</w:t>
      </w:r>
      <w:r>
        <w:rPr>
          <w:spacing w:val="44"/>
          <w:vertAlign w:val="baseline"/>
        </w:rPr>
        <w:t> </w:t>
      </w:r>
      <w:r>
        <w:rPr>
          <w:vertAlign w:val="baseline"/>
        </w:rPr>
        <w:t>power</w:t>
      </w:r>
      <w:r>
        <w:rPr>
          <w:spacing w:val="43"/>
          <w:vertAlign w:val="baseline"/>
        </w:rPr>
        <w:t> </w:t>
      </w:r>
      <w:r>
        <w:rPr>
          <w:vertAlign w:val="baseline"/>
        </w:rPr>
        <w:t>supply</w:t>
      </w:r>
      <w:r>
        <w:rPr>
          <w:spacing w:val="43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42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-79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$7.6</w:t>
      </w:r>
      <w:r>
        <w:rPr>
          <w:spacing w:val="16"/>
          <w:vertAlign w:val="baseline"/>
        </w:rPr>
        <w:t> </w:t>
      </w:r>
      <w:r>
        <w:rPr>
          <w:vertAlign w:val="baseline"/>
        </w:rPr>
        <w:t>billion</w:t>
      </w:r>
      <w:r>
        <w:rPr>
          <w:spacing w:val="15"/>
          <w:vertAlign w:val="baseline"/>
        </w:rPr>
        <w:t> </w:t>
      </w:r>
      <w:r>
        <w:rPr>
          <w:vertAlign w:val="baseline"/>
        </w:rPr>
        <w:t>(about</w:t>
      </w:r>
      <w:r>
        <w:rPr>
          <w:spacing w:val="18"/>
          <w:vertAlign w:val="baseline"/>
        </w:rPr>
        <w:t>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1.15</w:t>
      </w:r>
      <w:r>
        <w:rPr>
          <w:strike w:val="0"/>
          <w:spacing w:val="16"/>
          <w:vertAlign w:val="baseline"/>
        </w:rPr>
        <w:t> </w:t>
      </w:r>
      <w:r>
        <w:rPr>
          <w:strike w:val="0"/>
          <w:vertAlign w:val="baseline"/>
        </w:rPr>
        <w:t>trillion)</w:t>
      </w:r>
      <w:r>
        <w:rPr>
          <w:strike w:val="0"/>
          <w:spacing w:val="14"/>
          <w:vertAlign w:val="baseline"/>
        </w:rPr>
        <w:t> </w:t>
      </w:r>
      <w:r>
        <w:rPr>
          <w:strike w:val="0"/>
          <w:vertAlign w:val="baseline"/>
        </w:rPr>
        <w:t>spent</w:t>
      </w:r>
      <w:r>
        <w:rPr>
          <w:strike w:val="0"/>
          <w:spacing w:val="15"/>
          <w:vertAlign w:val="baseline"/>
        </w:rPr>
        <w:t> </w:t>
      </w:r>
      <w:r>
        <w:rPr>
          <w:strike w:val="0"/>
          <w:vertAlign w:val="baseline"/>
        </w:rPr>
        <w:t>on</w:t>
      </w:r>
      <w:r>
        <w:rPr>
          <w:strike w:val="0"/>
          <w:spacing w:val="15"/>
          <w:vertAlign w:val="baseline"/>
        </w:rPr>
        <w:t> </w:t>
      </w:r>
      <w:r>
        <w:rPr>
          <w:strike w:val="0"/>
          <w:vertAlign w:val="baseline"/>
        </w:rPr>
        <w:t>importing</w:t>
      </w:r>
      <w:r>
        <w:rPr>
          <w:strike w:val="0"/>
          <w:spacing w:val="16"/>
          <w:vertAlign w:val="baseline"/>
        </w:rPr>
        <w:t> </w:t>
      </w:r>
      <w:r>
        <w:rPr>
          <w:strike w:val="0"/>
          <w:vertAlign w:val="baseline"/>
        </w:rPr>
        <w:t>an</w:t>
      </w:r>
      <w:r>
        <w:rPr>
          <w:strike w:val="0"/>
          <w:spacing w:val="18"/>
          <w:vertAlign w:val="baseline"/>
        </w:rPr>
        <w:t> </w:t>
      </w:r>
      <w:r>
        <w:rPr>
          <w:strike w:val="0"/>
          <w:vertAlign w:val="baseline"/>
        </w:rPr>
        <w:t>estimated</w:t>
      </w:r>
    </w:p>
    <w:p>
      <w:pPr>
        <w:pStyle w:val="BodyText"/>
        <w:spacing w:line="480" w:lineRule="auto" w:before="1"/>
        <w:ind w:right="674"/>
      </w:pPr>
      <w:r>
        <w:rPr/>
        <w:t>8.1 million metric tonnes of petroleum products from around the world</w:t>
      </w:r>
      <w:r>
        <w:rPr>
          <w:spacing w:val="1"/>
        </w:rPr>
        <w:t> </w:t>
      </w:r>
      <w:r>
        <w:rPr/>
        <w:t>in the third quarter of 2011 alone, from both oil and non-oil producing</w:t>
      </w:r>
      <w:r>
        <w:rPr>
          <w:spacing w:val="1"/>
        </w:rPr>
        <w:t> </w:t>
      </w:r>
      <w:r>
        <w:rPr/>
        <w:t>nations,</w:t>
      </w:r>
      <w:r>
        <w:rPr>
          <w:spacing w:val="18"/>
        </w:rPr>
        <w:t> </w:t>
      </w:r>
      <w:r>
        <w:rPr/>
        <w:t>thus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country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very</w:t>
      </w:r>
      <w:r>
        <w:rPr>
          <w:spacing w:val="19"/>
        </w:rPr>
        <w:t> </w:t>
      </w:r>
      <w:r>
        <w:rPr/>
        <w:t>far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achieving</w:t>
      </w:r>
      <w:r>
        <w:rPr>
          <w:spacing w:val="19"/>
        </w:rPr>
        <w:t> </w:t>
      </w:r>
      <w:r>
        <w:rPr/>
        <w:t>energy</w:t>
      </w:r>
      <w:r>
        <w:rPr>
          <w:spacing w:val="18"/>
        </w:rPr>
        <w:t> </w:t>
      </w:r>
      <w:r>
        <w:rPr/>
        <w:t>sufficiency.</w:t>
      </w:r>
      <w:r>
        <w:rPr>
          <w:spacing w:val="-7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paradox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country</w:t>
      </w:r>
      <w:r>
        <w:rPr>
          <w:spacing w:val="15"/>
        </w:rPr>
        <w:t> </w:t>
      </w:r>
      <w:r>
        <w:rPr/>
        <w:t>that</w:t>
      </w:r>
      <w:r>
        <w:rPr>
          <w:spacing w:val="12"/>
        </w:rPr>
        <w:t> </w:t>
      </w:r>
      <w:r>
        <w:rPr/>
        <w:t>enjoys</w:t>
      </w:r>
      <w:r>
        <w:rPr>
          <w:spacing w:val="16"/>
        </w:rPr>
        <w:t> </w:t>
      </w:r>
      <w:r>
        <w:rPr/>
        <w:t>global</w:t>
      </w:r>
      <w:r>
        <w:rPr>
          <w:spacing w:val="13"/>
        </w:rPr>
        <w:t> </w:t>
      </w:r>
      <w:r>
        <w:rPr/>
        <w:t>recognition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sixth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6"/>
        </w:rPr>
      </w:pPr>
      <w:r>
        <w:rPr/>
        <w:pict>
          <v:rect style="position:absolute;margin-left:90.024002pt;margin-top:12.000786pt;width:144.020pt;height:.47998pt;mso-position-horizontal-relative:page;mso-position-vertical-relative:paragraph;z-index:-15657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177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Boyd,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H.,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Frank,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R.K.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Massy,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W.F.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(1994)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Use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Marketing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Research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Emerging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Economies,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i/>
          <w:sz w:val="18"/>
        </w:rPr>
        <w:t>Journal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Marketing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Research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Vol.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pp.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20-23.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3"/>
      </w:pPr>
      <w:r>
        <w:rPr/>
        <w:t>largest crude oil exporter</w:t>
      </w:r>
      <w:r>
        <w:rPr>
          <w:vertAlign w:val="superscript"/>
        </w:rPr>
        <w:t>178</w:t>
      </w:r>
      <w:r>
        <w:rPr>
          <w:vertAlign w:val="baseline"/>
        </w:rPr>
        <w:t>to be an importer of petroleum products.</w:t>
      </w:r>
      <w:r>
        <w:rPr>
          <w:spacing w:val="1"/>
          <w:vertAlign w:val="baseline"/>
        </w:rPr>
        <w:t> </w:t>
      </w:r>
      <w:r>
        <w:rPr>
          <w:vertAlign w:val="baseline"/>
        </w:rPr>
        <w:t>Unfortunately, since the country gained political independence in 1960,</w:t>
      </w:r>
      <w:r>
        <w:rPr>
          <w:spacing w:val="1"/>
          <w:vertAlign w:val="baseline"/>
        </w:rPr>
        <w:t> </w:t>
      </w:r>
      <w:r>
        <w:rPr>
          <w:vertAlign w:val="baseline"/>
        </w:rPr>
        <w:t>enough has not been achieved towards the nation‟s energy sufficiency</w:t>
      </w:r>
      <w:r>
        <w:rPr>
          <w:spacing w:val="1"/>
          <w:vertAlign w:val="baseline"/>
        </w:rPr>
        <w:t> </w:t>
      </w:r>
      <w:r>
        <w:rPr>
          <w:vertAlign w:val="baseline"/>
        </w:rPr>
        <w:t>and independence. Most of the oil and gas facilities in Nigeria were built</w:t>
      </w:r>
      <w:r>
        <w:rPr>
          <w:spacing w:val="-79"/>
          <w:vertAlign w:val="baseline"/>
        </w:rPr>
        <w:t> </w:t>
      </w:r>
      <w:r>
        <w:rPr>
          <w:vertAlign w:val="baseline"/>
        </w:rPr>
        <w:t>during the military era. The subsequent civilian administrations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only more interested in selling off the crude oil and getting hold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petro-dollars than ensuring energy security by adding value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 and maintenance</w:t>
      </w:r>
      <w:r>
        <w:rPr>
          <w:vertAlign w:val="superscript"/>
        </w:rPr>
        <w:t>179</w:t>
      </w:r>
      <w:r>
        <w:rPr>
          <w:vertAlign w:val="baseline"/>
        </w:rPr>
        <w:t>. Indeed, petroleum products importation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has kept Nigeria in the league of developing and third world 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its peers which boast of even lesser natural resources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moved way ahead, leaving it struggling to catch up and failing</w:t>
      </w:r>
      <w:r>
        <w:rPr>
          <w:vertAlign w:val="superscript"/>
        </w:rPr>
        <w:t>180</w:t>
      </w:r>
      <w:r>
        <w:rPr>
          <w:vertAlign w:val="baseline"/>
        </w:rPr>
        <w:t>. More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importantly,</w:t>
      </w:r>
      <w:r>
        <w:rPr>
          <w:spacing w:val="55"/>
          <w:vertAlign w:val="baseline"/>
        </w:rPr>
        <w:t> </w:t>
      </w:r>
      <w:r>
        <w:rPr>
          <w:vertAlign w:val="baseline"/>
        </w:rPr>
        <w:t>high</w:t>
      </w:r>
      <w:r>
        <w:rPr>
          <w:spacing w:val="55"/>
          <w:vertAlign w:val="baseline"/>
        </w:rPr>
        <w:t> </w:t>
      </w:r>
      <w:r>
        <w:rPr>
          <w:vertAlign w:val="baseline"/>
        </w:rPr>
        <w:t>volume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57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55"/>
          <w:vertAlign w:val="baseline"/>
        </w:rPr>
        <w:t> </w:t>
      </w:r>
      <w:r>
        <w:rPr>
          <w:vertAlign w:val="baseline"/>
        </w:rPr>
        <w:t>import</w:t>
      </w:r>
      <w:r>
        <w:rPr>
          <w:spacing w:val="56"/>
          <w:vertAlign w:val="baseline"/>
        </w:rPr>
        <w:t> </w:t>
      </w:r>
      <w:r>
        <w:rPr>
          <w:vertAlign w:val="baseline"/>
        </w:rPr>
        <w:t>has</w:t>
      </w:r>
      <w:r>
        <w:rPr>
          <w:spacing w:val="54"/>
          <w:vertAlign w:val="baseline"/>
        </w:rPr>
        <w:t> </w:t>
      </w:r>
      <w:r>
        <w:rPr>
          <w:vertAlign w:val="baseline"/>
        </w:rPr>
        <w:t>led</w:t>
      </w:r>
      <w:r>
        <w:rPr>
          <w:spacing w:val="56"/>
          <w:vertAlign w:val="baseline"/>
        </w:rPr>
        <w:t> </w:t>
      </w:r>
      <w:r>
        <w:rPr>
          <w:vertAlign w:val="baseline"/>
        </w:rPr>
        <w:t>to</w:t>
      </w:r>
      <w:r>
        <w:rPr>
          <w:spacing w:val="54"/>
          <w:vertAlign w:val="baseline"/>
        </w:rPr>
        <w:t> </w:t>
      </w:r>
      <w:r>
        <w:rPr>
          <w:vertAlign w:val="baseline"/>
        </w:rPr>
        <w:t>a</w:t>
      </w:r>
      <w:r>
        <w:rPr>
          <w:spacing w:val="-79"/>
          <w:vertAlign w:val="baseline"/>
        </w:rPr>
        <w:t> </w:t>
      </w:r>
      <w:r>
        <w:rPr>
          <w:vertAlign w:val="baseline"/>
        </w:rPr>
        <w:t>near</w:t>
      </w:r>
      <w:r>
        <w:rPr>
          <w:spacing w:val="24"/>
          <w:vertAlign w:val="baseline"/>
        </w:rPr>
        <w:t> </w:t>
      </w:r>
      <w:r>
        <w:rPr>
          <w:vertAlign w:val="baseline"/>
        </w:rPr>
        <w:t>collapse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country‟s</w:t>
      </w:r>
      <w:r>
        <w:rPr>
          <w:spacing w:val="23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25"/>
          <w:vertAlign w:val="baseline"/>
        </w:rPr>
        <w:t> </w:t>
      </w:r>
      <w:r>
        <w:rPr>
          <w:vertAlign w:val="baseline"/>
        </w:rPr>
        <w:t>sector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has</w:t>
      </w:r>
      <w:r>
        <w:rPr>
          <w:spacing w:val="24"/>
          <w:vertAlign w:val="baseline"/>
        </w:rPr>
        <w:t> </w:t>
      </w:r>
      <w:r>
        <w:rPr>
          <w:vertAlign w:val="baseline"/>
        </w:rPr>
        <w:t>contributed</w:t>
      </w:r>
      <w:r>
        <w:rPr>
          <w:spacing w:val="-79"/>
          <w:vertAlign w:val="baseline"/>
        </w:rPr>
        <w:t> </w:t>
      </w:r>
      <w:r>
        <w:rPr>
          <w:vertAlign w:val="baseline"/>
        </w:rPr>
        <w:t>to the crisis in the banking sector now undergoing reforms</w:t>
      </w:r>
      <w:r>
        <w:rPr>
          <w:vertAlign w:val="superscript"/>
        </w:rPr>
        <w:t>181</w:t>
      </w:r>
      <w:r>
        <w:rPr>
          <w:vertAlign w:val="baseline"/>
        </w:rPr>
        <w:t>. With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importation, the four refineries in the country have been left comatose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representatives</w:t>
      </w:r>
      <w:r>
        <w:rPr>
          <w:spacing w:val="1"/>
          <w:vertAlign w:val="baseline"/>
        </w:rPr>
        <w:t> </w:t>
      </w:r>
      <w:r>
        <w:rPr>
          <w:vertAlign w:val="baseline"/>
        </w:rPr>
        <w:t>claim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capacities</w:t>
      </w:r>
      <w:r>
        <w:rPr>
          <w:vertAlign w:val="superscript"/>
        </w:rPr>
        <w:t>182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 show that government was merely making these claims for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69"/>
          <w:vertAlign w:val="baseline"/>
        </w:rPr>
        <w:t> </w:t>
      </w:r>
      <w:r>
        <w:rPr>
          <w:vertAlign w:val="baseline"/>
        </w:rPr>
        <w:t>reasons.</w:t>
      </w:r>
      <w:r>
        <w:rPr>
          <w:spacing w:val="69"/>
          <w:vertAlign w:val="baseline"/>
        </w:rPr>
        <w:t> </w:t>
      </w:r>
      <w:r>
        <w:rPr>
          <w:vertAlign w:val="baseline"/>
        </w:rPr>
        <w:t>For</w:t>
      </w:r>
      <w:r>
        <w:rPr>
          <w:spacing w:val="69"/>
          <w:vertAlign w:val="baseline"/>
        </w:rPr>
        <w:t> </w:t>
      </w:r>
      <w:r>
        <w:rPr>
          <w:vertAlign w:val="baseline"/>
        </w:rPr>
        <w:t>the</w:t>
      </w:r>
      <w:r>
        <w:rPr>
          <w:spacing w:val="68"/>
          <w:vertAlign w:val="baseline"/>
        </w:rPr>
        <w:t> </w:t>
      </w:r>
      <w:r>
        <w:rPr>
          <w:vertAlign w:val="baseline"/>
        </w:rPr>
        <w:t>whole</w:t>
      </w:r>
      <w:r>
        <w:rPr>
          <w:spacing w:val="69"/>
          <w:vertAlign w:val="baseline"/>
        </w:rPr>
        <w:t> </w:t>
      </w:r>
      <w:r>
        <w:rPr>
          <w:vertAlign w:val="baseline"/>
        </w:rPr>
        <w:t>of</w:t>
      </w:r>
      <w:r>
        <w:rPr>
          <w:spacing w:val="68"/>
          <w:vertAlign w:val="baseline"/>
        </w:rPr>
        <w:t> </w:t>
      </w:r>
      <w:r>
        <w:rPr>
          <w:vertAlign w:val="baseline"/>
        </w:rPr>
        <w:t>2010,</w:t>
      </w:r>
      <w:r>
        <w:rPr>
          <w:spacing w:val="69"/>
          <w:vertAlign w:val="baseline"/>
        </w:rPr>
        <w:t> </w:t>
      </w:r>
      <w:r>
        <w:rPr>
          <w:vertAlign w:val="baseline"/>
        </w:rPr>
        <w:t>the</w:t>
      </w:r>
      <w:r>
        <w:rPr>
          <w:spacing w:val="69"/>
          <w:vertAlign w:val="baseline"/>
        </w:rPr>
        <w:t> </w:t>
      </w:r>
      <w:r>
        <w:rPr>
          <w:vertAlign w:val="baseline"/>
        </w:rPr>
        <w:t>four</w:t>
      </w:r>
      <w:r>
        <w:rPr>
          <w:spacing w:val="67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68"/>
          <w:vertAlign w:val="baseline"/>
        </w:rPr>
        <w:t> </w:t>
      </w:r>
      <w:r>
        <w:rPr>
          <w:vertAlign w:val="baseline"/>
        </w:rPr>
        <w:t>with</w:t>
      </w:r>
      <w:r>
        <w:rPr>
          <w:spacing w:val="68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before="5"/>
        <w:ind w:left="0"/>
        <w:jc w:val="left"/>
        <w:rPr>
          <w:sz w:val="29"/>
        </w:rPr>
      </w:pPr>
      <w:r>
        <w:rPr/>
        <w:pict>
          <v:rect style="position:absolute;margin-left:90.024002pt;margin-top:19.736582pt;width:144.020pt;height:.47998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178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according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OPEC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rankings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ranked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eleventh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world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when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OPEC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members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included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 picture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 survey. Retrieved February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77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www.opec.org/opec_web/en/data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Adegbulugbe.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142.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181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Aristobulo,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J.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(2010)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Good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Bankers</w:t>
      </w:r>
      <w:r>
        <w:rPr>
          <w:rFonts w:ascii="Calibri"/>
          <w:spacing w:val="2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Bad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Bankers: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Ineffective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Supervision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2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Management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Deterioration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 Major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Elements 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Banking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Crisis,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Working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Papers,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World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Bank,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Washington.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Corporation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briefing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18,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2008.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combined</w:t>
      </w:r>
      <w:r>
        <w:rPr>
          <w:spacing w:val="67"/>
        </w:rPr>
        <w:t> </w:t>
      </w:r>
      <w:r>
        <w:rPr/>
        <w:t>capacity</w:t>
      </w:r>
      <w:r>
        <w:rPr>
          <w:spacing w:val="68"/>
        </w:rPr>
        <w:t> </w:t>
      </w:r>
      <w:r>
        <w:rPr/>
        <w:t>in</w:t>
      </w:r>
      <w:r>
        <w:rPr>
          <w:spacing w:val="67"/>
        </w:rPr>
        <w:t> </w:t>
      </w:r>
      <w:r>
        <w:rPr/>
        <w:t>excess</w:t>
      </w:r>
      <w:r>
        <w:rPr>
          <w:spacing w:val="66"/>
        </w:rPr>
        <w:t> </w:t>
      </w:r>
      <w:r>
        <w:rPr/>
        <w:t>of</w:t>
      </w:r>
      <w:r>
        <w:rPr>
          <w:spacing w:val="66"/>
        </w:rPr>
        <w:t> </w:t>
      </w:r>
      <w:r>
        <w:rPr/>
        <w:t>445,000</w:t>
      </w:r>
      <w:r>
        <w:rPr>
          <w:spacing w:val="67"/>
        </w:rPr>
        <w:t> </w:t>
      </w:r>
      <w:r>
        <w:rPr/>
        <w:t>barrels</w:t>
      </w:r>
      <w:r>
        <w:rPr>
          <w:spacing w:val="67"/>
        </w:rPr>
        <w:t> </w:t>
      </w:r>
      <w:r>
        <w:rPr/>
        <w:t>per</w:t>
      </w:r>
      <w:r>
        <w:rPr>
          <w:spacing w:val="67"/>
        </w:rPr>
        <w:t> </w:t>
      </w:r>
      <w:r>
        <w:rPr/>
        <w:t>day</w:t>
      </w:r>
      <w:r>
        <w:rPr>
          <w:spacing w:val="67"/>
        </w:rPr>
        <w:t> </w:t>
      </w:r>
      <w:r>
        <w:rPr/>
        <w:t>could</w:t>
      </w:r>
      <w:r>
        <w:rPr>
          <w:spacing w:val="68"/>
        </w:rPr>
        <w:t> </w:t>
      </w:r>
      <w:r>
        <w:rPr/>
        <w:t>only</w:t>
      </w:r>
      <w:r>
        <w:rPr>
          <w:spacing w:val="-79"/>
        </w:rPr>
        <w:t> </w:t>
      </w:r>
      <w:r>
        <w:rPr/>
        <w:t>refine mere 80,757 metric tonnes of petroleum products</w:t>
      </w:r>
      <w:r>
        <w:rPr>
          <w:vertAlign w:val="superscript"/>
        </w:rPr>
        <w:t>183</w:t>
      </w:r>
      <w:r>
        <w:rPr>
          <w:vertAlign w:val="baseline"/>
        </w:rPr>
        <w:t>. These are</w:t>
      </w:r>
      <w:r>
        <w:rPr>
          <w:spacing w:val="1"/>
          <w:vertAlign w:val="baseline"/>
        </w:rPr>
        <w:t> </w:t>
      </w:r>
      <w:r>
        <w:rPr>
          <w:vertAlign w:val="baseline"/>
        </w:rPr>
        <w:t>19,967 metric tonnes of Premium Motor Spirit (PMS), 53,223.4 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tonnes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Automotive</w:t>
      </w:r>
      <w:r>
        <w:rPr>
          <w:spacing w:val="17"/>
          <w:vertAlign w:val="baseline"/>
        </w:rPr>
        <w:t> </w:t>
      </w:r>
      <w:r>
        <w:rPr>
          <w:vertAlign w:val="baseline"/>
        </w:rPr>
        <w:t>Gas</w:t>
      </w:r>
      <w:r>
        <w:rPr>
          <w:spacing w:val="18"/>
          <w:vertAlign w:val="baseline"/>
        </w:rPr>
        <w:t> </w:t>
      </w:r>
      <w:r>
        <w:rPr>
          <w:vertAlign w:val="baseline"/>
        </w:rPr>
        <w:t>Oil</w:t>
      </w:r>
      <w:r>
        <w:rPr>
          <w:spacing w:val="18"/>
          <w:vertAlign w:val="baseline"/>
        </w:rPr>
        <w:t> </w:t>
      </w:r>
      <w:r>
        <w:rPr>
          <w:vertAlign w:val="baseline"/>
        </w:rPr>
        <w:t>(AGO)</w:t>
      </w:r>
      <w:r>
        <w:rPr>
          <w:spacing w:val="17"/>
          <w:vertAlign w:val="baseline"/>
        </w:rPr>
        <w:t> </w:t>
      </w:r>
      <w:r>
        <w:rPr>
          <w:vertAlign w:val="baseline"/>
        </w:rPr>
        <w:t>or</w:t>
      </w:r>
      <w:r>
        <w:rPr>
          <w:spacing w:val="17"/>
          <w:vertAlign w:val="baseline"/>
        </w:rPr>
        <w:t> </w:t>
      </w:r>
      <w:r>
        <w:rPr>
          <w:vertAlign w:val="baseline"/>
        </w:rPr>
        <w:t>diesel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7,567</w:t>
      </w:r>
      <w:r>
        <w:rPr>
          <w:spacing w:val="17"/>
          <w:vertAlign w:val="baseline"/>
        </w:rPr>
        <w:t> </w:t>
      </w:r>
      <w:r>
        <w:rPr>
          <w:vertAlign w:val="baseline"/>
        </w:rPr>
        <w:t>metric</w:t>
      </w:r>
      <w:r>
        <w:rPr>
          <w:spacing w:val="19"/>
          <w:vertAlign w:val="baseline"/>
        </w:rPr>
        <w:t> </w:t>
      </w:r>
      <w:r>
        <w:rPr>
          <w:vertAlign w:val="baseline"/>
        </w:rPr>
        <w:t>tonnes</w:t>
      </w:r>
      <w:r>
        <w:rPr>
          <w:spacing w:val="-79"/>
          <w:vertAlign w:val="baseline"/>
        </w:rPr>
        <w:t> </w:t>
      </w:r>
      <w:r>
        <w:rPr>
          <w:vertAlign w:val="baseline"/>
        </w:rPr>
        <w:t>of Liquefied Petroleum Gas (LPG); the remaining volume of the 8.1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tonnes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came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 sector was imported (only LPG was not imported). Broken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further, the statistics show that about 4.32 million PMS was imported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the country between January and November 2010. Based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Pricing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Regulatory</w:t>
      </w:r>
      <w:r>
        <w:rPr>
          <w:spacing w:val="1"/>
          <w:vertAlign w:val="baseline"/>
        </w:rPr>
        <w:t> </w:t>
      </w:r>
      <w:r>
        <w:rPr>
          <w:vertAlign w:val="baseline"/>
        </w:rPr>
        <w:t>Agency</w:t>
      </w:r>
      <w:r>
        <w:rPr>
          <w:spacing w:val="1"/>
          <w:vertAlign w:val="baseline"/>
        </w:rPr>
        <w:t> </w:t>
      </w:r>
      <w:r>
        <w:rPr>
          <w:vertAlign w:val="baseline"/>
        </w:rPr>
        <w:t>(PPPRA)</w:t>
      </w:r>
      <w:r>
        <w:rPr>
          <w:spacing w:val="82"/>
          <w:vertAlign w:val="baseline"/>
        </w:rPr>
        <w:t> </w:t>
      </w:r>
      <w:r>
        <w:rPr>
          <w:vertAlign w:val="baseline"/>
        </w:rPr>
        <w:t>pricing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template, the value is estimated at over $4.27 billion or</w:t>
      </w:r>
      <w:r>
        <w:rPr>
          <w:spacing w:val="81"/>
          <w:vertAlign w:val="baseline"/>
        </w:rPr>
        <w:t>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653.6 billion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at an exchange rate of $1 to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152. Petrol is being subsidized by the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PPPRA under government‟s petroleum support fund such that the retail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price is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65 per litre against the landing cost of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111.11 per litre. Other</w:t>
      </w:r>
      <w:r>
        <w:rPr>
          <w:strike w:val="0"/>
          <w:spacing w:val="-79"/>
          <w:vertAlign w:val="baseline"/>
        </w:rPr>
        <w:t> </w:t>
      </w:r>
      <w:r>
        <w:rPr>
          <w:strike w:val="0"/>
          <w:vertAlign w:val="baseline"/>
        </w:rPr>
        <w:t>products imported during the eleven months under review include Dual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Purpose Kerosene (DPK) at a value of $1.71 billion or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260 billion and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ordinary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kerosene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at</w:t>
      </w:r>
      <w:r>
        <w:rPr>
          <w:strike w:val="0"/>
          <w:spacing w:val="1"/>
          <w:vertAlign w:val="baseline"/>
        </w:rPr>
        <w:t>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50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as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against</w:t>
      </w:r>
      <w:r>
        <w:rPr>
          <w:strike w:val="0"/>
          <w:spacing w:val="1"/>
          <w:vertAlign w:val="baseline"/>
        </w:rPr>
        <w:t>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116.53.53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per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litre</w:t>
      </w:r>
      <w:r>
        <w:rPr>
          <w:strike w:val="0"/>
          <w:spacing w:val="81"/>
          <w:vertAlign w:val="baseline"/>
        </w:rPr>
        <w:t> </w:t>
      </w:r>
      <w:r>
        <w:rPr>
          <w:strike w:val="0"/>
          <w:vertAlign w:val="baseline"/>
        </w:rPr>
        <w:t>landing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cost</w:t>
      </w:r>
      <w:r>
        <w:rPr>
          <w:strike w:val="0"/>
          <w:vertAlign w:val="superscript"/>
        </w:rPr>
        <w:t>184</w:t>
      </w:r>
      <w:r>
        <w:rPr>
          <w:strike w:val="0"/>
          <w:vertAlign w:val="baseline"/>
        </w:rPr>
        <w:t>.</w:t>
      </w:r>
    </w:p>
    <w:p>
      <w:pPr>
        <w:pStyle w:val="BodyText"/>
        <w:spacing w:line="480" w:lineRule="auto" w:before="241"/>
        <w:ind w:right="681" w:firstLine="719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kerosene,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subsidized. Accordingly, about $1.71 billion worth of Automotive Gas Oil</w:t>
      </w:r>
      <w:r>
        <w:rPr>
          <w:spacing w:val="-79"/>
        </w:rPr>
        <w:t> </w:t>
      </w:r>
      <w:r>
        <w:rPr/>
        <w:t>(AGO)</w:t>
      </w:r>
      <w:r>
        <w:rPr>
          <w:spacing w:val="68"/>
        </w:rPr>
        <w:t> </w:t>
      </w:r>
      <w:r>
        <w:rPr/>
        <w:t>was</w:t>
      </w:r>
      <w:r>
        <w:rPr>
          <w:spacing w:val="68"/>
        </w:rPr>
        <w:t> </w:t>
      </w:r>
      <w:r>
        <w:rPr/>
        <w:t>imported;</w:t>
      </w:r>
      <w:r>
        <w:rPr>
          <w:spacing w:val="70"/>
        </w:rPr>
        <w:t> </w:t>
      </w:r>
      <w:r>
        <w:rPr/>
        <w:t>estimated</w:t>
      </w:r>
      <w:r>
        <w:rPr>
          <w:spacing w:val="69"/>
        </w:rPr>
        <w:t> </w:t>
      </w:r>
      <w:r>
        <w:rPr/>
        <w:t>$404.83</w:t>
      </w:r>
      <w:r>
        <w:rPr>
          <w:spacing w:val="70"/>
        </w:rPr>
        <w:t> </w:t>
      </w:r>
      <w:r>
        <w:rPr/>
        <w:t>million</w:t>
      </w:r>
      <w:r>
        <w:rPr>
          <w:spacing w:val="68"/>
        </w:rPr>
        <w:t> </w:t>
      </w:r>
      <w:r>
        <w:rPr/>
        <w:t>of</w:t>
      </w:r>
      <w:r>
        <w:rPr>
          <w:spacing w:val="69"/>
        </w:rPr>
        <w:t> </w:t>
      </w:r>
      <w:r>
        <w:rPr/>
        <w:t>Aviation</w:t>
      </w:r>
      <w:r>
        <w:rPr>
          <w:spacing w:val="68"/>
        </w:rPr>
        <w:t> </w:t>
      </w:r>
      <w:r>
        <w:rPr/>
        <w:t>Turbine</w:t>
      </w: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5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November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79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www.nigerianstat.gov.ng</w:t>
        </w:r>
      </w:hyperlink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Kerosene (ATK) or Aviation Fuel and about $40.2 billion worth of Low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(LPFO)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period</w:t>
      </w:r>
      <w:r>
        <w:rPr>
          <w:vertAlign w:val="superscript"/>
        </w:rPr>
        <w:t>185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3" w:firstLine="719"/>
      </w:pPr>
      <w:r>
        <w:rPr/>
        <w:t>Nigeria‟s average demand is put at thirty to thirty-three million</w:t>
      </w:r>
      <w:r>
        <w:rPr>
          <w:spacing w:val="1"/>
        </w:rPr>
        <w:t> </w:t>
      </w:r>
      <w:r>
        <w:rPr/>
        <w:t>litres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PMS,</w:t>
      </w:r>
      <w:r>
        <w:rPr>
          <w:spacing w:val="19"/>
        </w:rPr>
        <w:t> </w:t>
      </w:r>
      <w:r>
        <w:rPr/>
        <w:t>twelve</w:t>
      </w:r>
      <w:r>
        <w:rPr>
          <w:spacing w:val="19"/>
        </w:rPr>
        <w:t> </w:t>
      </w:r>
      <w:r>
        <w:rPr/>
        <w:t>million</w:t>
      </w:r>
      <w:r>
        <w:rPr>
          <w:spacing w:val="18"/>
        </w:rPr>
        <w:t> </w:t>
      </w:r>
      <w:r>
        <w:rPr/>
        <w:t>litres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AGO,</w:t>
      </w:r>
      <w:r>
        <w:rPr>
          <w:spacing w:val="19"/>
        </w:rPr>
        <w:t> </w:t>
      </w:r>
      <w:r>
        <w:rPr/>
        <w:t>ten</w:t>
      </w:r>
      <w:r>
        <w:rPr>
          <w:spacing w:val="18"/>
        </w:rPr>
        <w:t> </w:t>
      </w:r>
      <w:r>
        <w:rPr/>
        <w:t>million</w:t>
      </w:r>
      <w:r>
        <w:rPr>
          <w:spacing w:val="27"/>
        </w:rPr>
        <w:t> </w:t>
      </w:r>
      <w:r>
        <w:rPr/>
        <w:t>litres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DPK</w:t>
      </w:r>
      <w:r>
        <w:rPr>
          <w:spacing w:val="18"/>
        </w:rPr>
        <w:t> </w:t>
      </w:r>
      <w:r>
        <w:rPr/>
        <w:t>and</w:t>
      </w:r>
    </w:p>
    <w:p>
      <w:pPr>
        <w:pStyle w:val="BodyText"/>
      </w:pPr>
      <w:r>
        <w:rPr/>
        <w:t>1.6</w:t>
      </w:r>
      <w:r>
        <w:rPr>
          <w:spacing w:val="-3"/>
        </w:rPr>
        <w:t> </w:t>
      </w:r>
      <w:r>
        <w:rPr/>
        <w:t>million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three</w:t>
      </w:r>
      <w:r>
        <w:rPr>
          <w:spacing w:val="-3"/>
        </w:rPr>
        <w:t> </w:t>
      </w:r>
      <w:r>
        <w:rPr/>
        <w:t>million</w:t>
      </w:r>
      <w:r>
        <w:rPr>
          <w:spacing w:val="-2"/>
        </w:rPr>
        <w:t> </w:t>
      </w:r>
      <w:r>
        <w:rPr/>
        <w:t>litres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ATK</w:t>
      </w:r>
      <w:r>
        <w:rPr>
          <w:spacing w:val="-5"/>
        </w:rPr>
        <w:t> </w:t>
      </w:r>
      <w:r>
        <w:rPr/>
        <w:t>depending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season.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212"/>
        <w:ind w:right="673" w:firstLine="719"/>
      </w:pPr>
      <w:r>
        <w:rPr/>
        <w:t>Petroleum products are imported by operators who are mostly</w:t>
      </w:r>
      <w:r>
        <w:rPr>
          <w:spacing w:val="1"/>
        </w:rPr>
        <w:t> </w:t>
      </w:r>
      <w:r>
        <w:rPr/>
        <w:t>made up to marketing companies as well as jetty and depot operators.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(PPMC)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(NNPC);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</w:t>
      </w:r>
      <w:r>
        <w:rPr>
          <w:spacing w:val="81"/>
        </w:rPr>
        <w:t> </w:t>
      </w:r>
      <w:r>
        <w:rPr/>
        <w:t>Oil</w:t>
      </w:r>
      <w:r>
        <w:rPr>
          <w:spacing w:val="1"/>
        </w:rPr>
        <w:t> </w:t>
      </w:r>
      <w:r>
        <w:rPr/>
        <w:t>Nigeria, Total Nigeria Plc, Oando</w:t>
      </w:r>
      <w:r>
        <w:rPr>
          <w:spacing w:val="1"/>
        </w:rPr>
        <w:t> </w:t>
      </w:r>
      <w:r>
        <w:rPr/>
        <w:t>Nigeria Plc, Conoil</w:t>
      </w:r>
      <w:r>
        <w:rPr>
          <w:spacing w:val="81"/>
        </w:rPr>
        <w:t> </w:t>
      </w:r>
      <w:r>
        <w:rPr/>
        <w:t>Plc, Forte Oil Plc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-79"/>
        </w:rPr>
        <w:t> </w:t>
      </w:r>
      <w:r>
        <w:rPr/>
        <w:t>imported by independent marketers which number is hard to determine</w:t>
      </w:r>
      <w:r>
        <w:rPr>
          <w:spacing w:val="1"/>
        </w:rPr>
        <w:t> </w:t>
      </w:r>
      <w:r>
        <w:rPr/>
        <w:t>but 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Independent</w:t>
      </w:r>
      <w:r>
        <w:rPr>
          <w:spacing w:val="1"/>
        </w:rPr>
        <w:t> </w:t>
      </w:r>
      <w:r>
        <w:rPr/>
        <w:t>Petroleum Company</w:t>
      </w:r>
      <w:r>
        <w:rPr>
          <w:spacing w:val="81"/>
        </w:rPr>
        <w:t> </w:t>
      </w:r>
      <w:r>
        <w:rPr/>
        <w:t>(NIPCO),</w:t>
      </w:r>
      <w:r>
        <w:rPr>
          <w:spacing w:val="1"/>
        </w:rPr>
        <w:t> </w:t>
      </w:r>
      <w:r>
        <w:rPr/>
        <w:t>MRS Oil and Gas, Capital Oil, Integrated Oil, Sahara Oil and Zenon Oil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Gas etc.</w:t>
      </w:r>
    </w:p>
    <w:p>
      <w:pPr>
        <w:pStyle w:val="BodyText"/>
        <w:spacing w:line="480" w:lineRule="auto" w:before="242"/>
        <w:ind w:right="681" w:firstLine="719"/>
      </w:pPr>
      <w:r>
        <w:rPr/>
        <w:t>The way out of the current downstream quagmire is not only to</w:t>
      </w:r>
      <w:r>
        <w:rPr>
          <w:spacing w:val="1"/>
        </w:rPr>
        <w:t> </w:t>
      </w:r>
      <w:r>
        <w:rPr/>
        <w:t>get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four</w:t>
      </w:r>
      <w:r>
        <w:rPr>
          <w:spacing w:val="7"/>
        </w:rPr>
        <w:t> </w:t>
      </w:r>
      <w:r>
        <w:rPr/>
        <w:t>refineries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truly</w:t>
      </w:r>
      <w:r>
        <w:rPr>
          <w:spacing w:val="8"/>
        </w:rPr>
        <w:t> </w:t>
      </w:r>
      <w:r>
        <w:rPr/>
        <w:t>operational</w:t>
      </w:r>
      <w:r>
        <w:rPr>
          <w:spacing w:val="12"/>
        </w:rPr>
        <w:t> </w:t>
      </w:r>
      <w:r>
        <w:rPr/>
        <w:t>but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invest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Greenfield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7"/>
        </w:rPr>
      </w:pPr>
      <w:r>
        <w:rPr/>
        <w:pict>
          <v:rect style="position:absolute;margin-left:90.024002pt;margin-top:18.342739pt;width:144.020pt;height:.47998pt;mso-position-horizontal-relative:page;mso-position-vertical-relative:paragraph;z-index:-15656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5"/>
      </w:pPr>
      <w:r>
        <w:rPr/>
        <w:t>refineries as well</w:t>
      </w:r>
      <w:r>
        <w:rPr>
          <w:vertAlign w:val="superscript"/>
        </w:rPr>
        <w:t>186</w:t>
      </w:r>
      <w:r>
        <w:rPr>
          <w:vertAlign w:val="baseline"/>
        </w:rPr>
        <w:t>. To this end, the NNPC and some private investors</w:t>
      </w:r>
      <w:r>
        <w:rPr>
          <w:spacing w:val="1"/>
          <w:vertAlign w:val="baseline"/>
        </w:rPr>
        <w:t> </w:t>
      </w:r>
      <w:r>
        <w:rPr>
          <w:vertAlign w:val="baseline"/>
        </w:rPr>
        <w:t>have spoken a lot about many Greenfield refineries but the DPR says it</w:t>
      </w:r>
      <w:r>
        <w:rPr>
          <w:spacing w:val="1"/>
          <w:vertAlign w:val="baseline"/>
        </w:rPr>
        <w:t> </w:t>
      </w:r>
      <w:r>
        <w:rPr>
          <w:vertAlign w:val="baseline"/>
        </w:rPr>
        <w:t>has not received any application whether from the NNPC or the 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establishment of refineries as required by law. Efforts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to compel major marketers which include multinationals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Mobil and Total to establish such refineries have failed. It has</w:t>
      </w:r>
      <w:r>
        <w:rPr>
          <w:spacing w:val="1"/>
          <w:vertAlign w:val="baseline"/>
        </w:rPr>
        <w:t> </w:t>
      </w:r>
      <w:r>
        <w:rPr>
          <w:vertAlign w:val="baseline"/>
        </w:rPr>
        <w:t>thus been argued that as long as it is easier for people to secure import</w:t>
      </w:r>
      <w:r>
        <w:rPr>
          <w:spacing w:val="-79"/>
          <w:vertAlign w:val="baseline"/>
        </w:rPr>
        <w:t> </w:t>
      </w:r>
      <w:r>
        <w:rPr>
          <w:vertAlign w:val="baseline"/>
        </w:rPr>
        <w:t>licences even when it is very difficult to judge their capacities, and as</w:t>
      </w:r>
      <w:r>
        <w:rPr>
          <w:spacing w:val="1"/>
          <w:vertAlign w:val="baseline"/>
        </w:rPr>
        <w:t> </w:t>
      </w:r>
      <w:r>
        <w:rPr>
          <w:vertAlign w:val="baseline"/>
        </w:rPr>
        <w:t>long as Nigeria cannot have competitive pricing and better standard for</w:t>
      </w:r>
      <w:r>
        <w:rPr>
          <w:spacing w:val="1"/>
          <w:vertAlign w:val="baseline"/>
        </w:rPr>
        <w:t> </w:t>
      </w:r>
      <w:r>
        <w:rPr>
          <w:vertAlign w:val="baseline"/>
        </w:rPr>
        <w:t>all industry players, the downstream will remain at the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vertAlign w:val="superscript"/>
        </w:rPr>
        <w:t>187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9" w:firstLine="719"/>
      </w:pPr>
      <w:r>
        <w:rPr/>
        <w:t>Industry experts have continuously harped on government‟s folly</w:t>
      </w:r>
      <w:r>
        <w:rPr>
          <w:spacing w:val="1"/>
        </w:rPr>
        <w:t> </w:t>
      </w:r>
      <w:r>
        <w:rPr/>
        <w:t>in the petroleum sector such that a country with crude oil reserves in</w:t>
      </w:r>
      <w:r>
        <w:rPr>
          <w:spacing w:val="1"/>
        </w:rPr>
        <w:t> </w:t>
      </w:r>
      <w:r>
        <w:rPr/>
        <w:t>excess of thirty-five billion barrels and natural gas of more than 187</w:t>
      </w:r>
      <w:r>
        <w:rPr>
          <w:spacing w:val="1"/>
        </w:rPr>
        <w:t> </w:t>
      </w:r>
      <w:r>
        <w:rPr/>
        <w:t>trillion cubic feet should still be importing almost all her domestic fuel</w:t>
      </w:r>
      <w:r>
        <w:rPr>
          <w:spacing w:val="1"/>
        </w:rPr>
        <w:t> </w:t>
      </w:r>
      <w:r>
        <w:rPr/>
        <w:t>need. The</w:t>
      </w:r>
      <w:r>
        <w:rPr>
          <w:spacing w:val="1"/>
        </w:rPr>
        <w:t> </w:t>
      </w:r>
      <w:r>
        <w:rPr/>
        <w:t>more worrisome is the</w:t>
      </w:r>
      <w:r>
        <w:rPr>
          <w:spacing w:val="1"/>
        </w:rPr>
        <w:t> </w:t>
      </w:r>
      <w:r>
        <w:rPr/>
        <w:t>fact that</w:t>
      </w:r>
      <w:r>
        <w:rPr>
          <w:spacing w:val="1"/>
        </w:rPr>
        <w:t> </w:t>
      </w:r>
      <w:r>
        <w:rPr/>
        <w:t>the products are even</w:t>
      </w:r>
      <w:r>
        <w:rPr>
          <w:spacing w:val="1"/>
        </w:rPr>
        <w:t> </w:t>
      </w:r>
      <w:r>
        <w:rPr/>
        <w:t>imported from non-oil producing countries like Netherland, India, Korea,</w:t>
      </w:r>
      <w:r>
        <w:rPr>
          <w:spacing w:val="-79"/>
        </w:rPr>
        <w:t> </w:t>
      </w:r>
      <w:r>
        <w:rPr/>
        <w:t>Finland,</w:t>
      </w:r>
      <w:r>
        <w:rPr>
          <w:spacing w:val="1"/>
        </w:rPr>
        <w:t> </w:t>
      </w:r>
      <w:r>
        <w:rPr/>
        <w:t>Singapore,</w:t>
      </w:r>
      <w:r>
        <w:rPr>
          <w:spacing w:val="1"/>
        </w:rPr>
        <w:t> </w:t>
      </w:r>
      <w:r>
        <w:rPr/>
        <w:t>France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Italy.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still,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are ex-vessels</w:t>
      </w:r>
      <w:r>
        <w:rPr>
          <w:spacing w:val="-2"/>
        </w:rPr>
        <w:t> </w:t>
      </w:r>
      <w:r>
        <w:rPr/>
        <w:t>rather than</w:t>
      </w:r>
      <w:r>
        <w:rPr>
          <w:spacing w:val="-2"/>
        </w:rPr>
        <w:t> </w:t>
      </w:r>
      <w:r>
        <w:rPr/>
        <w:t>ex-depots.</w:t>
      </w:r>
    </w:p>
    <w:p>
      <w:pPr>
        <w:pStyle w:val="BodyText"/>
        <w:spacing w:before="8"/>
        <w:ind w:left="0"/>
        <w:jc w:val="left"/>
        <w:rPr>
          <w:sz w:val="27"/>
        </w:rPr>
      </w:pPr>
      <w:r>
        <w:rPr/>
        <w:pict>
          <v:rect style="position:absolute;margin-left:90.024002pt;margin-top:18.676582pt;width:144.020pt;height:.47998pt;mso-position-horizontal-relative:page;mso-position-vertical-relative:paragraph;z-index:-15655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6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186</w:t>
      </w:r>
      <w:r>
        <w:rPr>
          <w:rFonts w:ascii="Calibri" w:hAnsi="Calibri"/>
          <w:sz w:val="18"/>
          <w:vertAlign w:val="baseline"/>
        </w:rPr>
        <w:t> A Greenfield refinery or any Greenfield project is a project that is considered to have minimum impact on the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environment. The opposite to greenfield is a brownfield which usually relates to an un-environmentally friendly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industry such as a coal refinery. Also Amanze-Nwachukwu, C. “Uncertainty Trails Greenfield Refineries Project” 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 February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17 2013.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, from</w:t>
      </w:r>
      <w:r>
        <w:rPr>
          <w:rFonts w:ascii="Calibri" w:hAnsi="Calibri"/>
          <w:spacing w:val="1"/>
          <w:sz w:val="18"/>
          <w:vertAlign w:val="baseline"/>
        </w:rPr>
        <w:t> </w:t>
      </w:r>
      <w:hyperlink r:id="rId29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www.thisdaylive.com&gt;</w:t>
        </w:r>
      </w:hyperlink>
      <w:r>
        <w:rPr>
          <w:rFonts w:ascii="Calibri" w:hAnsi="Calibri"/>
          <w:color w:val="0000FF"/>
          <w:sz w:val="18"/>
          <w:u w:val="single" w:color="0000FF"/>
          <w:vertAlign w:val="baseline"/>
        </w:rPr>
        <w:t>HOME&gt;NEWS</w:t>
      </w:r>
    </w:p>
    <w:p>
      <w:pPr>
        <w:spacing w:before="0"/>
        <w:ind w:left="660" w:right="683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187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Mamman,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Oluyemi,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S.A.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(1995)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Management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Issues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Restoring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Health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Downstream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through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Improving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Quality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Management/Employees,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NDIC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Quarterly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4(4),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56-70.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spacing w:line="470" w:lineRule="auto" w:before="85"/>
        <w:ind w:left="660" w:right="680" w:firstLine="719"/>
        <w:jc w:val="both"/>
        <w:rPr>
          <w:sz w:val="27"/>
        </w:rPr>
      </w:pPr>
      <w:r>
        <w:rPr>
          <w:sz w:val="26"/>
        </w:rPr>
        <w:t>The sadness of imports as well as the resultant subsidies that go</w:t>
      </w:r>
      <w:r>
        <w:rPr>
          <w:spacing w:val="1"/>
          <w:sz w:val="26"/>
        </w:rPr>
        <w:t> </w:t>
      </w:r>
      <w:r>
        <w:rPr>
          <w:sz w:val="26"/>
        </w:rPr>
        <w:t>with them made a former Minister of National Planning and former</w:t>
      </w:r>
      <w:r>
        <w:rPr>
          <w:spacing w:val="1"/>
          <w:sz w:val="26"/>
        </w:rPr>
        <w:t> </w:t>
      </w:r>
      <w:r>
        <w:rPr>
          <w:sz w:val="26"/>
        </w:rPr>
        <w:t>PPPRA</w:t>
      </w:r>
      <w:r>
        <w:rPr>
          <w:spacing w:val="1"/>
          <w:sz w:val="26"/>
        </w:rPr>
        <w:t> </w:t>
      </w:r>
      <w:r>
        <w:rPr>
          <w:sz w:val="26"/>
        </w:rPr>
        <w:t>Board</w:t>
      </w:r>
      <w:r>
        <w:rPr>
          <w:spacing w:val="1"/>
          <w:sz w:val="26"/>
        </w:rPr>
        <w:t> </w:t>
      </w:r>
      <w:r>
        <w:rPr>
          <w:sz w:val="26"/>
        </w:rPr>
        <w:t>chairman,</w:t>
      </w:r>
      <w:r>
        <w:rPr>
          <w:spacing w:val="1"/>
          <w:sz w:val="26"/>
        </w:rPr>
        <w:t> </w:t>
      </w:r>
      <w:r>
        <w:rPr>
          <w:sz w:val="26"/>
        </w:rPr>
        <w:t>Chief</w:t>
      </w:r>
      <w:r>
        <w:rPr>
          <w:spacing w:val="1"/>
          <w:sz w:val="26"/>
        </w:rPr>
        <w:t> </w:t>
      </w:r>
      <w:r>
        <w:rPr>
          <w:sz w:val="26"/>
        </w:rPr>
        <w:t>Rasheed</w:t>
      </w:r>
      <w:r>
        <w:rPr>
          <w:spacing w:val="1"/>
          <w:sz w:val="26"/>
        </w:rPr>
        <w:t> </w:t>
      </w:r>
      <w:r>
        <w:rPr>
          <w:sz w:val="26"/>
        </w:rPr>
        <w:t>Gbadamosi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declare</w:t>
      </w:r>
      <w:r>
        <w:rPr>
          <w:spacing w:val="1"/>
          <w:sz w:val="26"/>
        </w:rPr>
        <w:t> </w:t>
      </w:r>
      <w:r>
        <w:rPr>
          <w:sz w:val="26"/>
        </w:rPr>
        <w:t>thus</w:t>
      </w:r>
      <w:r>
        <w:rPr>
          <w:spacing w:val="1"/>
          <w:sz w:val="26"/>
        </w:rPr>
        <w:t> </w:t>
      </w:r>
      <w:r>
        <w:rPr>
          <w:sz w:val="26"/>
        </w:rPr>
        <w:t>“…</w:t>
      </w:r>
      <w:r>
        <w:rPr>
          <w:sz w:val="27"/>
        </w:rPr>
        <w:t>trillions of Naira which should have been used to develop other</w:t>
      </w:r>
      <w:r>
        <w:rPr>
          <w:spacing w:val="1"/>
          <w:sz w:val="27"/>
        </w:rPr>
        <w:t> </w:t>
      </w:r>
      <w:r>
        <w:rPr>
          <w:sz w:val="27"/>
        </w:rPr>
        <w:t>sectors</w:t>
      </w:r>
      <w:r>
        <w:rPr>
          <w:spacing w:val="-10"/>
          <w:sz w:val="27"/>
        </w:rPr>
        <w:t> </w:t>
      </w:r>
      <w:r>
        <w:rPr>
          <w:sz w:val="27"/>
        </w:rPr>
        <w:t>by</w:t>
      </w:r>
      <w:r>
        <w:rPr>
          <w:spacing w:val="-8"/>
          <w:sz w:val="27"/>
        </w:rPr>
        <w:t> </w:t>
      </w:r>
      <w:r>
        <w:rPr>
          <w:sz w:val="27"/>
        </w:rPr>
        <w:t>providing</w:t>
      </w:r>
      <w:r>
        <w:rPr>
          <w:spacing w:val="-9"/>
          <w:sz w:val="27"/>
        </w:rPr>
        <w:t> </w:t>
      </w:r>
      <w:r>
        <w:rPr>
          <w:sz w:val="27"/>
        </w:rPr>
        <w:t>basic</w:t>
      </w:r>
      <w:r>
        <w:rPr>
          <w:spacing w:val="-8"/>
          <w:sz w:val="27"/>
        </w:rPr>
        <w:t> </w:t>
      </w:r>
      <w:r>
        <w:rPr>
          <w:sz w:val="27"/>
        </w:rPr>
        <w:t>infrastructure</w:t>
      </w:r>
      <w:r>
        <w:rPr>
          <w:spacing w:val="-6"/>
          <w:sz w:val="27"/>
        </w:rPr>
        <w:t> </w:t>
      </w:r>
      <w:r>
        <w:rPr>
          <w:sz w:val="27"/>
        </w:rPr>
        <w:t>such</w:t>
      </w:r>
      <w:r>
        <w:rPr>
          <w:spacing w:val="-9"/>
          <w:sz w:val="27"/>
        </w:rPr>
        <w:t> </w:t>
      </w:r>
      <w:r>
        <w:rPr>
          <w:sz w:val="27"/>
        </w:rPr>
        <w:t>as</w:t>
      </w:r>
      <w:r>
        <w:rPr>
          <w:spacing w:val="-9"/>
          <w:sz w:val="27"/>
        </w:rPr>
        <w:t> </w:t>
      </w:r>
      <w:r>
        <w:rPr>
          <w:sz w:val="27"/>
        </w:rPr>
        <w:t>water,</w:t>
      </w:r>
      <w:r>
        <w:rPr>
          <w:spacing w:val="-9"/>
          <w:sz w:val="27"/>
        </w:rPr>
        <w:t> </w:t>
      </w:r>
      <w:r>
        <w:rPr>
          <w:sz w:val="27"/>
        </w:rPr>
        <w:t>roads,</w:t>
      </w:r>
      <w:r>
        <w:rPr>
          <w:spacing w:val="-9"/>
          <w:sz w:val="27"/>
        </w:rPr>
        <w:t> </w:t>
      </w:r>
      <w:r>
        <w:rPr>
          <w:sz w:val="27"/>
        </w:rPr>
        <w:t>schools</w:t>
      </w:r>
      <w:r>
        <w:rPr>
          <w:spacing w:val="-82"/>
          <w:sz w:val="27"/>
        </w:rPr>
        <w:t> </w:t>
      </w:r>
      <w:r>
        <w:rPr>
          <w:sz w:val="27"/>
        </w:rPr>
        <w:t>and hospitals etc are being wasted because the downstream allowed</w:t>
      </w:r>
      <w:r>
        <w:rPr>
          <w:spacing w:val="1"/>
          <w:sz w:val="27"/>
        </w:rPr>
        <w:t> </w:t>
      </w:r>
      <w:r>
        <w:rPr>
          <w:sz w:val="27"/>
        </w:rPr>
        <w:t>monumental</w:t>
      </w:r>
      <w:r>
        <w:rPr>
          <w:spacing w:val="-5"/>
          <w:sz w:val="27"/>
        </w:rPr>
        <w:t> </w:t>
      </w:r>
      <w:r>
        <w:rPr>
          <w:sz w:val="27"/>
        </w:rPr>
        <w:t>laziness”</w:t>
      </w:r>
      <w:r>
        <w:rPr>
          <w:sz w:val="27"/>
          <w:vertAlign w:val="superscript"/>
        </w:rPr>
        <w:t>188</w:t>
      </w:r>
      <w:r>
        <w:rPr>
          <w:sz w:val="27"/>
          <w:vertAlign w:val="baseline"/>
        </w:rPr>
        <w:t>.</w:t>
      </w:r>
    </w:p>
    <w:p>
      <w:pPr>
        <w:pStyle w:val="BodyText"/>
        <w:spacing w:line="480" w:lineRule="auto" w:before="235"/>
        <w:ind w:right="675" w:firstLine="719"/>
      </w:pPr>
      <w:r>
        <w:rPr/>
        <w:t>Considering what import money can buy based on the current</w:t>
      </w:r>
      <w:r>
        <w:rPr>
          <w:spacing w:val="1"/>
        </w:rPr>
        <w:t> </w:t>
      </w:r>
      <w:r>
        <w:rPr/>
        <w:t>value, the $7.6 billion used to import petroleum products between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comfortably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81"/>
        </w:rPr>
        <w:t> </w:t>
      </w:r>
      <w:r>
        <w:rPr/>
        <w:t>10</w:t>
      </w:r>
      <w:r>
        <w:rPr>
          <w:spacing w:val="1"/>
        </w:rPr>
        <w:t> </w:t>
      </w:r>
      <w:r>
        <w:rPr/>
        <w:t>Greenfield refineries</w:t>
      </w:r>
      <w:r>
        <w:rPr>
          <w:vertAlign w:val="superscript"/>
        </w:rPr>
        <w:t>189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Greenfield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 opportunities that could have doused youth restiveness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spurning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chemicals and manufacturing</w:t>
      </w:r>
      <w:r>
        <w:rPr>
          <w:vertAlign w:val="superscript"/>
        </w:rPr>
        <w:t>190</w:t>
      </w:r>
      <w:r>
        <w:rPr>
          <w:vertAlign w:val="baseline"/>
        </w:rPr>
        <w:t>. Furthermore, the equivalent of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1.15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trillion used in financing imports could have been used to finance more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than twenty-five per cent of government‟s </w:t>
      </w:r>
      <w:r>
        <w:rPr>
          <w:dstrike/>
          <w:vertAlign w:val="baseline"/>
        </w:rPr>
        <w:t>N</w:t>
      </w:r>
      <w:r>
        <w:rPr>
          <w:strike w:val="0"/>
          <w:vertAlign w:val="baseline"/>
        </w:rPr>
        <w:t>4.07 trillion national budget</w:t>
      </w:r>
      <w:r>
        <w:rPr>
          <w:strike w:val="0"/>
          <w:spacing w:val="-79"/>
          <w:vertAlign w:val="baseline"/>
        </w:rPr>
        <w:t> </w:t>
      </w:r>
      <w:r>
        <w:rPr>
          <w:strike w:val="0"/>
          <w:vertAlign w:val="baseline"/>
        </w:rPr>
        <w:t>of 2010 if the refineries were working, and broken further, the amount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could</w:t>
      </w:r>
      <w:r>
        <w:rPr>
          <w:strike w:val="0"/>
          <w:spacing w:val="75"/>
          <w:vertAlign w:val="baseline"/>
        </w:rPr>
        <w:t> </w:t>
      </w:r>
      <w:r>
        <w:rPr>
          <w:strike w:val="0"/>
          <w:vertAlign w:val="baseline"/>
        </w:rPr>
        <w:t>have</w:t>
      </w:r>
      <w:r>
        <w:rPr>
          <w:strike w:val="0"/>
          <w:spacing w:val="76"/>
          <w:vertAlign w:val="baseline"/>
        </w:rPr>
        <w:t> </w:t>
      </w:r>
      <w:r>
        <w:rPr>
          <w:strike w:val="0"/>
          <w:vertAlign w:val="baseline"/>
        </w:rPr>
        <w:t>comfortably</w:t>
      </w:r>
      <w:r>
        <w:rPr>
          <w:strike w:val="0"/>
          <w:spacing w:val="76"/>
          <w:vertAlign w:val="baseline"/>
        </w:rPr>
        <w:t> </w:t>
      </w:r>
      <w:r>
        <w:rPr>
          <w:strike w:val="0"/>
          <w:vertAlign w:val="baseline"/>
        </w:rPr>
        <w:t>funded</w:t>
      </w:r>
      <w:r>
        <w:rPr>
          <w:strike w:val="0"/>
          <w:spacing w:val="76"/>
          <w:vertAlign w:val="baseline"/>
        </w:rPr>
        <w:t> </w:t>
      </w:r>
      <w:r>
        <w:rPr>
          <w:strike w:val="0"/>
          <w:vertAlign w:val="baseline"/>
        </w:rPr>
        <w:t>over</w:t>
      </w:r>
      <w:r>
        <w:rPr>
          <w:strike w:val="0"/>
          <w:spacing w:val="75"/>
          <w:vertAlign w:val="baseline"/>
        </w:rPr>
        <w:t> </w:t>
      </w:r>
      <w:r>
        <w:rPr>
          <w:strike w:val="0"/>
          <w:vertAlign w:val="baseline"/>
        </w:rPr>
        <w:t>eighty</w:t>
      </w:r>
      <w:r>
        <w:rPr>
          <w:strike w:val="0"/>
          <w:spacing w:val="76"/>
          <w:vertAlign w:val="baseline"/>
        </w:rPr>
        <w:t> </w:t>
      </w:r>
      <w:r>
        <w:rPr>
          <w:strike w:val="0"/>
          <w:vertAlign w:val="baseline"/>
        </w:rPr>
        <w:t>per</w:t>
      </w:r>
      <w:r>
        <w:rPr>
          <w:strike w:val="0"/>
          <w:spacing w:val="76"/>
          <w:vertAlign w:val="baseline"/>
        </w:rPr>
        <w:t> </w:t>
      </w:r>
      <w:r>
        <w:rPr>
          <w:strike w:val="0"/>
          <w:vertAlign w:val="baseline"/>
        </w:rPr>
        <w:t>cent</w:t>
      </w:r>
      <w:r>
        <w:rPr>
          <w:strike w:val="0"/>
          <w:spacing w:val="75"/>
          <w:vertAlign w:val="baseline"/>
        </w:rPr>
        <w:t> </w:t>
      </w:r>
      <w:r>
        <w:rPr>
          <w:strike w:val="0"/>
          <w:vertAlign w:val="baseline"/>
        </w:rPr>
        <w:t>of</w:t>
      </w:r>
      <w:r>
        <w:rPr>
          <w:strike w:val="0"/>
          <w:spacing w:val="75"/>
          <w:vertAlign w:val="baseline"/>
        </w:rPr>
        <w:t> </w:t>
      </w:r>
      <w:r>
        <w:rPr>
          <w:strike w:val="0"/>
          <w:vertAlign w:val="baseline"/>
        </w:rPr>
        <w:t>the</w:t>
      </w:r>
      <w:r>
        <w:rPr>
          <w:strike w:val="0"/>
          <w:spacing w:val="75"/>
          <w:vertAlign w:val="baseline"/>
        </w:rPr>
        <w:t> </w:t>
      </w:r>
      <w:r>
        <w:rPr>
          <w:strike w:val="0"/>
          <w:vertAlign w:val="baseline"/>
        </w:rPr>
        <w:t>capital</w:t>
      </w:r>
    </w:p>
    <w:p>
      <w:pPr>
        <w:pStyle w:val="BodyText"/>
        <w:spacing w:before="1"/>
      </w:pPr>
      <w:r>
        <w:rPr/>
        <w:t>expenditure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that</w:t>
      </w:r>
      <w:r>
        <w:rPr>
          <w:spacing w:val="33"/>
        </w:rPr>
        <w:t> </w:t>
      </w:r>
      <w:r>
        <w:rPr/>
        <w:t>year.</w:t>
      </w:r>
      <w:r>
        <w:rPr>
          <w:spacing w:val="29"/>
        </w:rPr>
        <w:t> </w:t>
      </w:r>
      <w:r>
        <w:rPr/>
        <w:t>Power</w:t>
      </w:r>
      <w:r>
        <w:rPr>
          <w:spacing w:val="31"/>
        </w:rPr>
        <w:t> </w:t>
      </w:r>
      <w:r>
        <w:rPr/>
        <w:t>challenges</w:t>
      </w:r>
      <w:r>
        <w:rPr>
          <w:spacing w:val="31"/>
        </w:rPr>
        <w:t> </w:t>
      </w:r>
      <w:r>
        <w:rPr/>
        <w:t>which</w:t>
      </w:r>
      <w:r>
        <w:rPr>
          <w:spacing w:val="30"/>
        </w:rPr>
        <w:t> </w:t>
      </w:r>
      <w:r>
        <w:rPr/>
        <w:t>have</w:t>
      </w:r>
      <w:r>
        <w:rPr>
          <w:spacing w:val="32"/>
        </w:rPr>
        <w:t> </w:t>
      </w:r>
      <w:r>
        <w:rPr/>
        <w:t>remained</w:t>
      </w:r>
      <w:r>
        <w:rPr>
          <w:spacing w:val="31"/>
        </w:rPr>
        <w:t> </w:t>
      </w:r>
      <w:r>
        <w:rPr/>
        <w:t>the</w:t>
      </w:r>
    </w:p>
    <w:p>
      <w:pPr>
        <w:pStyle w:val="BodyText"/>
        <w:spacing w:before="1"/>
        <w:ind w:left="0"/>
        <w:jc w:val="left"/>
        <w:rPr>
          <w:sz w:val="18"/>
        </w:rPr>
      </w:pPr>
      <w:r>
        <w:rPr/>
        <w:pict>
          <v:rect style="position:absolute;margin-left:90.024002pt;margin-top:12.907207pt;width:144.020pt;height:.47998pt;mso-position-horizontal-relative:page;mso-position-vertical-relative:paragraph;z-index:-15655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188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Mu’azu,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Y.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(2013)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</w:t>
      </w:r>
      <w:r>
        <w:rPr>
          <w:rFonts w:ascii="Calibri" w:hAnsi="Calibri"/>
          <w:i/>
          <w:sz w:val="18"/>
          <w:vertAlign w:val="baseline"/>
        </w:rPr>
        <w:t>Ahmadu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Ali</w:t>
      </w:r>
      <w:r>
        <w:rPr>
          <w:rFonts w:ascii="Calibri" w:hAnsi="Calibri"/>
          <w:i/>
          <w:spacing w:val="3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takes</w:t>
      </w:r>
      <w:r>
        <w:rPr>
          <w:rFonts w:ascii="Calibri" w:hAnsi="Calibri"/>
          <w:i/>
          <w:spacing w:val="3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Over</w:t>
      </w:r>
      <w:r>
        <w:rPr>
          <w:rFonts w:ascii="Calibri" w:hAnsi="Calibri"/>
          <w:i/>
          <w:spacing w:val="3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as</w:t>
      </w:r>
      <w:r>
        <w:rPr>
          <w:rFonts w:ascii="Calibri" w:hAnsi="Calibri"/>
          <w:i/>
          <w:spacing w:val="3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PPPRA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Chairman”</w:t>
      </w:r>
      <w:r>
        <w:rPr>
          <w:rFonts w:ascii="Calibri" w:hAnsi="Calibri"/>
          <w:i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News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Release,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-3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February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17 2013 from</w:t>
      </w:r>
      <w:r>
        <w:rPr>
          <w:rFonts w:ascii="Calibri" w:hAnsi="Calibri"/>
          <w:spacing w:val="1"/>
          <w:sz w:val="18"/>
          <w:vertAlign w:val="baseline"/>
        </w:rPr>
        <w:t> </w:t>
      </w:r>
      <w:hyperlink r:id="rId80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www.pointblanknews.com/os2625.html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Adebulugbe,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A.O.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 footnote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142.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bane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permanently</w:t>
      </w:r>
      <w:r>
        <w:rPr>
          <w:spacing w:val="1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</w:t>
      </w:r>
      <w:r>
        <w:rPr>
          <w:spacing w:val="-1"/>
        </w:rPr>
        <w:t> </w:t>
      </w:r>
      <w:r>
        <w:rPr/>
        <w:t>money</w:t>
      </w:r>
      <w:r>
        <w:rPr>
          <w:vertAlign w:val="superscript"/>
        </w:rPr>
        <w:t>191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8" w:firstLine="719"/>
      </w:pPr>
      <w:r>
        <w:rPr/>
        <w:t>However, the government appears to be addressing this problem</w:t>
      </w:r>
      <w:r>
        <w:rPr>
          <w:spacing w:val="1"/>
        </w:rPr>
        <w:t> </w:t>
      </w:r>
      <w:r>
        <w:rPr/>
        <w:t>by trying to attract private sector investment and management into the</w:t>
      </w:r>
      <w:r>
        <w:rPr>
          <w:spacing w:val="1"/>
        </w:rPr>
        <w:t> </w:t>
      </w:r>
      <w:r>
        <w:rPr/>
        <w:t>refining sector. Although this process is proceeding painfully slowly, it</w:t>
      </w:r>
      <w:r>
        <w:rPr>
          <w:spacing w:val="1"/>
        </w:rPr>
        <w:t> </w:t>
      </w:r>
      <w:r>
        <w:rPr/>
        <w:t>would not be surprising if Nigeria was able to satisfy its own fuel needs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ten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2"/>
        </w:rPr>
      </w:pPr>
      <w:r>
        <w:rPr/>
        <w:pict>
          <v:rect style="position:absolute;margin-left:90.024002pt;margin-top:15.795082pt;width:144.020pt;height:.47998pt;mso-position-horizontal-relative:page;mso-position-vertical-relative:paragraph;z-index:-15654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spacing w:line="664" w:lineRule="auto" w:before="85"/>
        <w:ind w:left="2122" w:right="2143" w:firstLine="1733"/>
        <w:jc w:val="left"/>
      </w:pPr>
      <w:bookmarkStart w:name="_TOC_250035" w:id="15"/>
      <w:r>
        <w:rPr/>
        <w:t>CHAPTER FIVE</w:t>
      </w:r>
      <w:r>
        <w:rPr>
          <w:spacing w:val="1"/>
        </w:rPr>
        <w:t> </w:t>
      </w:r>
      <w:r>
        <w:rPr/>
        <w:t>DOWNSTREAM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GAS</w:t>
      </w:r>
      <w:r>
        <w:rPr>
          <w:spacing w:val="-6"/>
        </w:rPr>
        <w:t> </w:t>
      </w:r>
      <w:bookmarkEnd w:id="15"/>
      <w:r>
        <w:rPr/>
        <w:t>ACTIVITIES</w:t>
      </w:r>
    </w:p>
    <w:p>
      <w:pPr>
        <w:pStyle w:val="Heading2"/>
        <w:tabs>
          <w:tab w:pos="1380" w:val="left" w:leader="none"/>
        </w:tabs>
        <w:spacing w:line="311" w:lineRule="exact" w:before="0"/>
        <w:ind w:left="660" w:firstLine="0"/>
        <w:jc w:val="left"/>
      </w:pPr>
      <w:bookmarkStart w:name="_TOC_250034" w:id="16"/>
      <w:bookmarkEnd w:id="16"/>
      <w:r>
        <w:rPr/>
        <w:t>5.1</w:t>
        <w:tab/>
        <w:t>Introduction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4" w:firstLine="719"/>
      </w:pP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includes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delivery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refining,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 into gasoline, diesel, kerosene and petrochemicals. The 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storage,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and associated services</w:t>
      </w:r>
      <w:r>
        <w:rPr>
          <w:vertAlign w:val="superscript"/>
        </w:rPr>
        <w:t>2</w:t>
      </w:r>
      <w:r>
        <w:rPr>
          <w:vertAlign w:val="baseline"/>
        </w:rPr>
        <w:t>. The value chain entails the supply of</w:t>
      </w:r>
      <w:r>
        <w:rPr>
          <w:spacing w:val="1"/>
          <w:vertAlign w:val="baseline"/>
        </w:rPr>
        <w:t> </w:t>
      </w:r>
      <w:r>
        <w:rPr>
          <w:vertAlign w:val="baseline"/>
        </w:rPr>
        <w:t>crude oil to the refineries, (known as primary distribution) and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 to depots (know as secondary distribution) and finally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consumer distribution through retail outlets for marketing</w:t>
      </w:r>
      <w:r>
        <w:rPr>
          <w:vertAlign w:val="superscript"/>
        </w:rPr>
        <w:t>3</w:t>
      </w:r>
      <w:r>
        <w:rPr>
          <w:vertAlign w:val="baseline"/>
        </w:rPr>
        <w:t> (know as</w:t>
      </w:r>
      <w:r>
        <w:rPr>
          <w:spacing w:val="1"/>
          <w:vertAlign w:val="baseline"/>
        </w:rPr>
        <w:t> </w:t>
      </w:r>
      <w:r>
        <w:rPr>
          <w:vertAlign w:val="baseline"/>
        </w:rPr>
        <w:t>tertiary</w:t>
      </w:r>
      <w:r>
        <w:rPr>
          <w:spacing w:val="-1"/>
          <w:vertAlign w:val="baseline"/>
        </w:rPr>
        <w:t> </w:t>
      </w:r>
      <w:r>
        <w:rPr>
          <w:vertAlign w:val="baseline"/>
        </w:rPr>
        <w:t>distribution).</w:t>
      </w:r>
    </w:p>
    <w:p>
      <w:pPr>
        <w:pStyle w:val="BodyText"/>
        <w:spacing w:line="480" w:lineRule="auto" w:before="240"/>
        <w:ind w:right="681" w:firstLine="719"/>
      </w:pP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petrochemical plants and petroleum products distribution retail outlets</w:t>
      </w:r>
      <w:r>
        <w:rPr>
          <w:spacing w:val="1"/>
        </w:rPr>
        <w:t> </w:t>
      </w:r>
      <w:r>
        <w:rPr/>
        <w:t>and natural gas distribution companies. The downstream sector of the</w:t>
      </w:r>
      <w:r>
        <w:rPr>
          <w:spacing w:val="1"/>
        </w:rPr>
        <w:t> </w:t>
      </w:r>
      <w:r>
        <w:rPr/>
        <w:t>petroleum</w:t>
      </w:r>
      <w:r>
        <w:rPr>
          <w:spacing w:val="15"/>
        </w:rPr>
        <w:t> </w:t>
      </w:r>
      <w:r>
        <w:rPr/>
        <w:t>industry</w:t>
      </w:r>
      <w:r>
        <w:rPr>
          <w:spacing w:val="16"/>
        </w:rPr>
        <w:t> </w:t>
      </w:r>
      <w:r>
        <w:rPr/>
        <w:t>touches</w:t>
      </w:r>
      <w:r>
        <w:rPr>
          <w:spacing w:val="15"/>
        </w:rPr>
        <w:t> </w:t>
      </w:r>
      <w:r>
        <w:rPr/>
        <w:t>consumers</w:t>
      </w:r>
      <w:r>
        <w:rPr>
          <w:spacing w:val="18"/>
        </w:rPr>
        <w:t> </w:t>
      </w:r>
      <w:r>
        <w:rPr/>
        <w:t>through</w:t>
      </w:r>
      <w:r>
        <w:rPr>
          <w:spacing w:val="16"/>
        </w:rPr>
        <w:t> </w:t>
      </w:r>
      <w:r>
        <w:rPr/>
        <w:t>many</w:t>
      </w:r>
      <w:r>
        <w:rPr>
          <w:spacing w:val="16"/>
        </w:rPr>
        <w:t> </w:t>
      </w:r>
      <w:r>
        <w:rPr/>
        <w:t>products</w:t>
      </w:r>
      <w:r>
        <w:rPr>
          <w:spacing w:val="14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3"/>
        </w:rPr>
      </w:pPr>
      <w:r>
        <w:rPr/>
        <w:pict>
          <v:rect style="position:absolute;margin-left:90.024002pt;margin-top:10.283176pt;width:144.020pt;height:.47998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9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</w:t>
      </w:r>
      <w:r>
        <w:rPr>
          <w:rFonts w:ascii="Calibri" w:hAnsi="Calibri"/>
          <w:sz w:val="18"/>
          <w:vertAlign w:val="baseline"/>
        </w:rPr>
        <w:t> Surprisingly though, the word downstream is not anywhere found in our statute books. It is used to describe all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activities within the tail of an imaginary “river of oil” which activities include but not limited to construction of 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refinery,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delivery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processing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crude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intermediate,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derivatives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products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direct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consumption. The downstream captures petrochemicals and all processes that add value to the crude oil such as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pharmaceuticals.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activities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therein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contained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are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climaxed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by transportation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to final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consumers.</w:t>
      </w:r>
    </w:p>
    <w:p>
      <w:pPr>
        <w:spacing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</w:t>
      </w:r>
      <w:r>
        <w:rPr>
          <w:rFonts w:ascii="Calibri"/>
          <w:spacing w:val="-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2012,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4"/>
          <w:sz w:val="18"/>
          <w:vertAlign w:val="baseline"/>
        </w:rPr>
        <w:t> </w:t>
      </w:r>
      <w:hyperlink r:id="rId8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www.providentenergy.com/breitburn/company/hist_california.pdf</w:t>
        </w:r>
      </w:hyperlink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1"/>
        <w:jc w:val="left"/>
      </w:pPr>
      <w:r>
        <w:rPr/>
        <w:t>petrol,</w:t>
      </w:r>
      <w:r>
        <w:rPr>
          <w:spacing w:val="12"/>
        </w:rPr>
        <w:t> </w:t>
      </w:r>
      <w:r>
        <w:rPr/>
        <w:t>diesel,</w:t>
      </w:r>
      <w:r>
        <w:rPr>
          <w:spacing w:val="12"/>
        </w:rPr>
        <w:t> </w:t>
      </w:r>
      <w:r>
        <w:rPr/>
        <w:t>jet</w:t>
      </w:r>
      <w:r>
        <w:rPr>
          <w:spacing w:val="11"/>
        </w:rPr>
        <w:t> </w:t>
      </w:r>
      <w:r>
        <w:rPr/>
        <w:t>fuel,</w:t>
      </w:r>
      <w:r>
        <w:rPr>
          <w:spacing w:val="12"/>
        </w:rPr>
        <w:t> </w:t>
      </w:r>
      <w:r>
        <w:rPr/>
        <w:t>fertilizers,</w:t>
      </w:r>
      <w:r>
        <w:rPr>
          <w:spacing w:val="11"/>
        </w:rPr>
        <w:t> </w:t>
      </w:r>
      <w:r>
        <w:rPr/>
        <w:t>natural</w:t>
      </w:r>
      <w:r>
        <w:rPr>
          <w:spacing w:val="12"/>
        </w:rPr>
        <w:t> </w:t>
      </w:r>
      <w:r>
        <w:rPr/>
        <w:t>gas,</w:t>
      </w:r>
      <w:r>
        <w:rPr>
          <w:spacing w:val="11"/>
        </w:rPr>
        <w:t> </w:t>
      </w:r>
      <w:r>
        <w:rPr/>
        <w:t>propane,</w:t>
      </w:r>
      <w:r>
        <w:rPr>
          <w:spacing w:val="12"/>
        </w:rPr>
        <w:t> </w:t>
      </w:r>
      <w:r>
        <w:rPr/>
        <w:t>pesticides,</w:t>
      </w:r>
      <w:r>
        <w:rPr>
          <w:spacing w:val="-79"/>
        </w:rPr>
        <w:t> </w:t>
      </w:r>
      <w:r>
        <w:rPr/>
        <w:t>synthetic</w:t>
      </w:r>
      <w:r>
        <w:rPr>
          <w:spacing w:val="-1"/>
        </w:rPr>
        <w:t> </w:t>
      </w:r>
      <w:r>
        <w:rPr/>
        <w:t>rubber,</w:t>
      </w:r>
      <w:r>
        <w:rPr>
          <w:spacing w:val="-1"/>
        </w:rPr>
        <w:t> </w:t>
      </w:r>
      <w:r>
        <w:rPr/>
        <w:t>plastics, asphalt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lubricants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line="480" w:lineRule="auto" w:before="214"/>
        <w:ind w:right="675" w:firstLine="719"/>
      </w:pPr>
      <w:r>
        <w:rPr/>
        <w:t>Unlike the upstream sector, which is considered to be successful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relatively</w:t>
      </w:r>
      <w:r>
        <w:rPr>
          <w:spacing w:val="54"/>
        </w:rPr>
        <w:t> </w:t>
      </w:r>
      <w:r>
        <w:rPr/>
        <w:t>efficient,</w:t>
      </w:r>
      <w:r>
        <w:rPr>
          <w:spacing w:val="54"/>
        </w:rPr>
        <w:t> </w:t>
      </w:r>
      <w:r>
        <w:rPr/>
        <w:t>dominated</w:t>
      </w:r>
      <w:r>
        <w:rPr>
          <w:spacing w:val="54"/>
        </w:rPr>
        <w:t> </w:t>
      </w:r>
      <w:r>
        <w:rPr/>
        <w:t>by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international</w:t>
      </w:r>
      <w:r>
        <w:rPr>
          <w:spacing w:val="54"/>
        </w:rPr>
        <w:t> </w:t>
      </w:r>
      <w:r>
        <w:rPr/>
        <w:t>oil</w:t>
      </w:r>
      <w:r>
        <w:rPr>
          <w:spacing w:val="54"/>
        </w:rPr>
        <w:t> </w:t>
      </w:r>
      <w:r>
        <w:rPr/>
        <w:t>companies</w:t>
      </w:r>
      <w:r>
        <w:rPr>
          <w:spacing w:val="-79"/>
        </w:rPr>
        <w:t> </w:t>
      </w:r>
      <w:r>
        <w:rPr/>
        <w:t>and</w:t>
      </w:r>
      <w:r>
        <w:rPr>
          <w:spacing w:val="38"/>
        </w:rPr>
        <w:t> </w:t>
      </w:r>
      <w:r>
        <w:rPr/>
        <w:t>private</w:t>
      </w:r>
      <w:r>
        <w:rPr>
          <w:spacing w:val="38"/>
        </w:rPr>
        <w:t> </w:t>
      </w:r>
      <w:r>
        <w:rPr/>
        <w:t>sector</w:t>
      </w:r>
      <w:r>
        <w:rPr>
          <w:spacing w:val="39"/>
        </w:rPr>
        <w:t> </w:t>
      </w:r>
      <w:r>
        <w:rPr/>
        <w:t>operators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mind-set,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downstream</w:t>
      </w:r>
      <w:r>
        <w:rPr>
          <w:spacing w:val="40"/>
        </w:rPr>
        <w:t> </w:t>
      </w:r>
      <w:r>
        <w:rPr/>
        <w:t>sector</w:t>
      </w:r>
      <w:r>
        <w:rPr>
          <w:spacing w:val="37"/>
        </w:rPr>
        <w:t> </w:t>
      </w:r>
      <w:r>
        <w:rPr/>
        <w:t>of</w:t>
      </w:r>
      <w:r>
        <w:rPr>
          <w:spacing w:val="-78"/>
        </w:rPr>
        <w:t> </w:t>
      </w:r>
      <w:r>
        <w:rPr/>
        <w:t>the Nigerian petroleum industry is widely perceived to be unsuccessful,</w:t>
      </w:r>
      <w:r>
        <w:rPr>
          <w:spacing w:val="1"/>
        </w:rPr>
        <w:t> </w:t>
      </w:r>
      <w:r>
        <w:rPr/>
        <w:t>inefficient,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corrupt</w:t>
      </w:r>
      <w:r>
        <w:rPr>
          <w:vertAlign w:val="superscript"/>
        </w:rPr>
        <w:t>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also,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sharp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 with the upstream sub-sector, is dominated by state-owned</w:t>
      </w:r>
      <w:r>
        <w:rPr>
          <w:spacing w:val="1"/>
          <w:vertAlign w:val="baseline"/>
        </w:rPr>
        <w:t> </w:t>
      </w:r>
      <w:r>
        <w:rPr>
          <w:vertAlign w:val="baseline"/>
        </w:rPr>
        <w:t>enterprises, government regulations and price control</w:t>
      </w:r>
      <w:r>
        <w:rPr>
          <w:vertAlign w:val="superscript"/>
        </w:rPr>
        <w:t>6</w:t>
      </w:r>
      <w:r>
        <w:rPr>
          <w:vertAlign w:val="baseline"/>
        </w:rPr>
        <w:t>. According to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2010</w:t>
      </w:r>
      <w:r>
        <w:rPr>
          <w:spacing w:val="1"/>
          <w:vertAlign w:val="baseline"/>
        </w:rPr>
        <w:t> </w:t>
      </w:r>
      <w:r>
        <w:rPr>
          <w:vertAlign w:val="baseline"/>
        </w:rPr>
        <w:t>British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(BP)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survey,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8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proven reserves of 37.2 million barrels at the end of 2009 or 2.79%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world‟s oil reserve</w:t>
      </w:r>
      <w:r>
        <w:rPr>
          <w:vertAlign w:val="superscript"/>
        </w:rPr>
        <w:t>7</w:t>
      </w:r>
      <w:r>
        <w:rPr>
          <w:vertAlign w:val="baseline"/>
        </w:rPr>
        <w:t> - African countries with the largest oil reserves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-1"/>
          <w:vertAlign w:val="baseline"/>
        </w:rPr>
        <w:t> </w:t>
      </w:r>
      <w:r>
        <w:rPr>
          <w:vertAlign w:val="baseline"/>
        </w:rPr>
        <w:t>Libya, Nigeria,</w:t>
      </w:r>
      <w:r>
        <w:rPr>
          <w:spacing w:val="-1"/>
          <w:vertAlign w:val="baseline"/>
        </w:rPr>
        <w:t> </w:t>
      </w:r>
      <w:r>
        <w:rPr>
          <w:vertAlign w:val="baseline"/>
        </w:rPr>
        <w:t>Angola</w:t>
      </w:r>
      <w:r>
        <w:rPr>
          <w:spacing w:val="1"/>
          <w:vertAlign w:val="baseline"/>
        </w:rPr>
        <w:t> </w:t>
      </w:r>
      <w:r>
        <w:rPr>
          <w:vertAlign w:val="baseline"/>
        </w:rPr>
        <w:t>and Algeria.</w:t>
      </w:r>
    </w:p>
    <w:p>
      <w:pPr>
        <w:pStyle w:val="BodyText"/>
        <w:spacing w:line="480" w:lineRule="auto" w:before="242"/>
        <w:ind w:right="680" w:firstLine="719"/>
      </w:pPr>
      <w:r>
        <w:rPr/>
        <w:t>Nigeria produced an average of 2060.7 thousand barrels of crude</w:t>
      </w:r>
      <w:r>
        <w:rPr>
          <w:spacing w:val="-79"/>
        </w:rPr>
        <w:t> </w:t>
      </w:r>
      <w:r>
        <w:rPr/>
        <w:t>oil</w:t>
      </w:r>
      <w:r>
        <w:rPr>
          <w:spacing w:val="13"/>
        </w:rPr>
        <w:t> </w:t>
      </w:r>
      <w:r>
        <w:rPr/>
        <w:t>per</w:t>
      </w:r>
      <w:r>
        <w:rPr>
          <w:spacing w:val="13"/>
        </w:rPr>
        <w:t> </w:t>
      </w:r>
      <w:r>
        <w:rPr/>
        <w:t>day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2009,</w:t>
      </w:r>
      <w:r>
        <w:rPr>
          <w:spacing w:val="15"/>
        </w:rPr>
        <w:t> </w:t>
      </w:r>
      <w:r>
        <w:rPr/>
        <w:t>2.59%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world‟s</w:t>
      </w:r>
      <w:r>
        <w:rPr>
          <w:spacing w:val="14"/>
        </w:rPr>
        <w:t> </w:t>
      </w:r>
      <w:r>
        <w:rPr/>
        <w:t>total</w:t>
      </w:r>
      <w:r>
        <w:rPr>
          <w:spacing w:val="12"/>
        </w:rPr>
        <w:t> </w:t>
      </w:r>
      <w:r>
        <w:rPr/>
        <w:t>output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change</w:t>
      </w:r>
      <w:r>
        <w:rPr>
          <w:spacing w:val="13"/>
        </w:rPr>
        <w:t> </w:t>
      </w:r>
      <w:r>
        <w:rPr/>
        <w:t>of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7"/>
        </w:rPr>
      </w:pPr>
      <w:r>
        <w:rPr/>
        <w:pict>
          <v:rect style="position:absolute;margin-left:90.024002pt;margin-top:18.606367pt;width:144.020pt;height:.48004pt;mso-position-horizontal-relative:page;mso-position-vertical-relative:paragraph;z-index:-15653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6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Aluko,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(2010)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Downstream,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Planning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Sustainable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Development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sustainable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development in Africa,</w:t>
      </w:r>
      <w:r>
        <w:rPr>
          <w:rFonts w:ascii="Calibri"/>
          <w:i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12(7), 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88-95.</w:t>
      </w:r>
    </w:p>
    <w:p>
      <w:pPr>
        <w:spacing w:before="0"/>
        <w:ind w:left="660" w:right="68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</w:t>
      </w:r>
      <w:r>
        <w:rPr>
          <w:rFonts w:ascii="Calibri"/>
          <w:sz w:val="18"/>
          <w:vertAlign w:val="baseline"/>
        </w:rPr>
        <w:t> This has been attributed to the prolonged military government in the country under which rules and regulations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having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direct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bearing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were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deliberately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flagrantly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violated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resulting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weak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regulatory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functions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corruption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taking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centre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stage.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Due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overwhelming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government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participatory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interests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sector.</w:t>
      </w:r>
    </w:p>
    <w:p>
      <w:pPr>
        <w:spacing w:before="0"/>
        <w:ind w:left="660" w:right="677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</w:t>
      </w:r>
      <w:r>
        <w:rPr>
          <w:rFonts w:ascii="Calibri" w:hAnsi="Calibri"/>
          <w:sz w:val="18"/>
          <w:vertAlign w:val="baseline"/>
        </w:rPr>
        <w:t> Aigbedion &amp; Iyayi S.E. (2011) Diversifying Nigeria’s Petroleum Industry. </w:t>
      </w:r>
      <w:r>
        <w:rPr>
          <w:rFonts w:ascii="Calibri" w:hAnsi="Calibri"/>
          <w:i/>
          <w:sz w:val="18"/>
          <w:vertAlign w:val="baseline"/>
        </w:rPr>
        <w:t>Nigeria Economic Summit Group (NESG)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Economic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Indicators,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Vol.13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No.4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pp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41-50</w:t>
      </w:r>
    </w:p>
    <w:p>
      <w:pPr>
        <w:spacing w:after="0"/>
        <w:jc w:val="both"/>
        <w:rPr>
          <w:rFonts w:ascii="Calibri" w:hAns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80"/>
      </w:pPr>
      <w:r>
        <w:rPr/>
        <w:t>3.5% compared to 2008</w:t>
      </w:r>
      <w:r>
        <w:rPr>
          <w:vertAlign w:val="superscript"/>
        </w:rPr>
        <w:t>8</w:t>
      </w:r>
      <w:r>
        <w:rPr>
          <w:vertAlign w:val="baseline"/>
        </w:rPr>
        <w:t>. Nigeria, Algeria, Angola and Libya 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bulk of</w:t>
      </w:r>
      <w:r>
        <w:rPr>
          <w:spacing w:val="-2"/>
          <w:vertAlign w:val="baseline"/>
        </w:rPr>
        <w:t> </w:t>
      </w:r>
      <w:r>
        <w:rPr>
          <w:vertAlign w:val="baseline"/>
        </w:rPr>
        <w:t>Africa‟s</w:t>
      </w:r>
      <w:r>
        <w:rPr>
          <w:spacing w:val="-2"/>
          <w:vertAlign w:val="baseline"/>
        </w:rPr>
        <w:t> </w:t>
      </w:r>
      <w:r>
        <w:rPr>
          <w:vertAlign w:val="baseline"/>
        </w:rPr>
        <w:t>oil production</w:t>
      </w:r>
      <w:r>
        <w:rPr>
          <w:vertAlign w:val="superscript"/>
        </w:rPr>
        <w:t>9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2" w:firstLine="719"/>
      </w:pPr>
      <w:r>
        <w:rPr/>
        <w:t>Nigeria is the largest oil producer in Africa and the 11</w:t>
      </w:r>
      <w:r>
        <w:rPr>
          <w:vertAlign w:val="superscript"/>
        </w:rPr>
        <w:t>th</w:t>
      </w:r>
      <w:r>
        <w:rPr>
          <w:vertAlign w:val="baseline"/>
        </w:rPr>
        <w:t> largest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world, averaging 2.5 million barrels per day of oil in 2009</w:t>
      </w:r>
      <w:r>
        <w:rPr>
          <w:vertAlign w:val="superscript"/>
        </w:rPr>
        <w:t>10</w:t>
      </w:r>
      <w:r>
        <w:rPr>
          <w:vertAlign w:val="baseline"/>
        </w:rPr>
        <w:t>. In</w:t>
      </w:r>
      <w:r>
        <w:rPr>
          <w:spacing w:val="1"/>
          <w:vertAlign w:val="baseline"/>
        </w:rPr>
        <w:t> </w:t>
      </w:r>
      <w:r>
        <w:rPr>
          <w:vertAlign w:val="baseline"/>
        </w:rPr>
        <w:t>August 2004, the Nigerian Finance Minister announced plans to increase</w:t>
      </w:r>
      <w:r>
        <w:rPr>
          <w:spacing w:val="-79"/>
          <w:vertAlign w:val="baseline"/>
        </w:rPr>
        <w:t> </w:t>
      </w:r>
      <w:r>
        <w:rPr>
          <w:vertAlign w:val="baseline"/>
        </w:rPr>
        <w:t>oil production to 3 million barrels per day in 2006 and 4 million barrels</w:t>
      </w:r>
      <w:r>
        <w:rPr>
          <w:spacing w:val="1"/>
          <w:vertAlign w:val="baseline"/>
        </w:rPr>
        <w:t> </w:t>
      </w:r>
      <w:r>
        <w:rPr>
          <w:vertAlign w:val="baseline"/>
        </w:rPr>
        <w:t>per day in 2010</w:t>
      </w:r>
      <w:r>
        <w:rPr>
          <w:vertAlign w:val="superscript"/>
        </w:rPr>
        <w:t>11</w:t>
      </w:r>
      <w:r>
        <w:rPr>
          <w:vertAlign w:val="baseline"/>
        </w:rPr>
        <w:t>. Such aspirations have led to disputes with OPEC as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frequently exceeds its quotas</w:t>
      </w:r>
      <w:r>
        <w:rPr>
          <w:vertAlign w:val="superscript"/>
        </w:rPr>
        <w:t>12</w:t>
      </w:r>
      <w:r>
        <w:rPr>
          <w:vertAlign w:val="baseline"/>
        </w:rPr>
        <w:t>. OPEC had in March 2005, set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 production quota at 2,265,000 barrels per day, compared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2,224</w:t>
      </w:r>
      <w:r>
        <w:rPr>
          <w:spacing w:val="-2"/>
          <w:vertAlign w:val="baseline"/>
        </w:rPr>
        <w:t> </w:t>
      </w:r>
      <w:r>
        <w:rPr>
          <w:vertAlign w:val="baseline"/>
        </w:rPr>
        <w:t>000</w:t>
      </w:r>
      <w:r>
        <w:rPr>
          <w:spacing w:val="-2"/>
          <w:vertAlign w:val="baseline"/>
        </w:rPr>
        <w:t> </w:t>
      </w:r>
      <w:r>
        <w:rPr>
          <w:vertAlign w:val="baseline"/>
        </w:rPr>
        <w:t>barrels</w:t>
      </w:r>
      <w:r>
        <w:rPr>
          <w:spacing w:val="-2"/>
          <w:vertAlign w:val="baseline"/>
        </w:rPr>
        <w:t> </w:t>
      </w:r>
      <w:r>
        <w:rPr>
          <w:vertAlign w:val="baseline"/>
        </w:rPr>
        <w:t>per</w:t>
      </w:r>
      <w:r>
        <w:rPr>
          <w:spacing w:val="-1"/>
          <w:vertAlign w:val="baseline"/>
        </w:rPr>
        <w:t> </w:t>
      </w:r>
      <w:r>
        <w:rPr>
          <w:vertAlign w:val="baseline"/>
        </w:rPr>
        <w:t>day</w:t>
      </w:r>
      <w:r>
        <w:rPr>
          <w:spacing w:val="-1"/>
          <w:vertAlign w:val="baseline"/>
        </w:rPr>
        <w:t> </w:t>
      </w:r>
      <w:r>
        <w:rPr>
          <w:vertAlign w:val="baseline"/>
        </w:rPr>
        <w:t>quota set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September</w:t>
      </w:r>
      <w:r>
        <w:rPr>
          <w:spacing w:val="-1"/>
          <w:vertAlign w:val="baseline"/>
        </w:rPr>
        <w:t> </w:t>
      </w:r>
      <w:r>
        <w:rPr>
          <w:vertAlign w:val="baseline"/>
        </w:rPr>
        <w:t>2004.</w:t>
      </w:r>
    </w:p>
    <w:p>
      <w:pPr>
        <w:pStyle w:val="BodyText"/>
        <w:spacing w:line="480" w:lineRule="auto" w:before="241"/>
        <w:ind w:right="675" w:firstLine="719"/>
      </w:pPr>
      <w:r>
        <w:rPr/>
        <w:t>In the main, this chapter focuses on the downstream activities of</w:t>
      </w:r>
      <w:r>
        <w:rPr>
          <w:spacing w:val="1"/>
        </w:rPr>
        <w:t> </w:t>
      </w:r>
      <w:r>
        <w:rPr/>
        <w:t>the Nigerian oil and gas industry with special attention paid to the</w:t>
      </w:r>
      <w:r>
        <w:rPr>
          <w:spacing w:val="1"/>
        </w:rPr>
        <w:t> </w:t>
      </w:r>
      <w:r>
        <w:rPr/>
        <w:t>various facilities which are pre-requisites and vital to any participation in</w:t>
      </w:r>
      <w:r>
        <w:rPr>
          <w:spacing w:val="-79"/>
        </w:rPr>
        <w:t> </w:t>
      </w:r>
      <w:r>
        <w:rPr/>
        <w:t>the sector. Licences are of prime importance as they confer rights to</w:t>
      </w:r>
      <w:r>
        <w:rPr>
          <w:spacing w:val="1"/>
        </w:rPr>
        <w:t> </w:t>
      </w:r>
      <w:r>
        <w:rPr/>
        <w:t>partake in, work, win, carry and transport petroleum and its products in</w:t>
      </w:r>
      <w:r>
        <w:rPr>
          <w:spacing w:val="-79"/>
        </w:rPr>
        <w:t> </w:t>
      </w:r>
      <w:r>
        <w:rPr/>
        <w:t>Nigeria. One of the foundations upon which the downstream petroleum</w:t>
      </w:r>
      <w:r>
        <w:rPr>
          <w:spacing w:val="1"/>
        </w:rPr>
        <w:t> </w:t>
      </w:r>
      <w:r>
        <w:rPr/>
        <w:t>sector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founded,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heavily</w:t>
      </w:r>
      <w:r>
        <w:rPr>
          <w:spacing w:val="25"/>
        </w:rPr>
        <w:t> </w:t>
      </w:r>
      <w:r>
        <w:rPr/>
        <w:t>reliant,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petroleum</w:t>
      </w:r>
      <w:r>
        <w:rPr>
          <w:spacing w:val="26"/>
        </w:rPr>
        <w:t> </w:t>
      </w:r>
      <w:r>
        <w:rPr/>
        <w:t>infrastructure.</w:t>
      </w:r>
      <w:r>
        <w:rPr>
          <w:spacing w:val="25"/>
        </w:rPr>
        <w:t> </w:t>
      </w:r>
      <w:r>
        <w:rPr/>
        <w:t>For,</w:t>
      </w:r>
    </w:p>
    <w:p>
      <w:pPr>
        <w:pStyle w:val="BodyText"/>
        <w:spacing w:line="480" w:lineRule="auto" w:before="1"/>
        <w:ind w:right="680"/>
      </w:pPr>
      <w:r>
        <w:rPr/>
        <w:pict>
          <v:rect style="position:absolute;margin-left:90.024002pt;margin-top:58.435646pt;width:144.020pt;height:.47998pt;mso-position-horizontal-relative:page;mso-position-vertical-relative:paragraph;z-index:-19065856" filled="true" fillcolor="#000000" stroked="false">
            <v:fill type="solid"/>
            <w10:wrap type="none"/>
          </v:rect>
        </w:pict>
      </w:r>
      <w:r>
        <w:rPr/>
        <w:t>without the oil pipelines, refineries, depots, tank farms, pump stations,</w:t>
      </w:r>
      <w:r>
        <w:rPr>
          <w:spacing w:val="1"/>
        </w:rPr>
        <w:t> </w:t>
      </w:r>
      <w:r>
        <w:rPr/>
        <w:t>power</w:t>
      </w:r>
      <w:r>
        <w:rPr>
          <w:spacing w:val="136"/>
        </w:rPr>
        <w:t> </w:t>
      </w:r>
      <w:r>
        <w:rPr/>
        <w:t>supply,</w:t>
      </w:r>
      <w:r>
        <w:rPr>
          <w:spacing w:val="137"/>
        </w:rPr>
        <w:t> </w:t>
      </w:r>
      <w:r>
        <w:rPr/>
        <w:t>ports</w:t>
      </w:r>
      <w:r>
        <w:rPr>
          <w:spacing w:val="136"/>
        </w:rPr>
        <w:t> </w:t>
      </w:r>
      <w:r>
        <w:rPr/>
        <w:t>of</w:t>
      </w:r>
      <w:r>
        <w:rPr>
          <w:spacing w:val="135"/>
        </w:rPr>
        <w:t> </w:t>
      </w:r>
      <w:r>
        <w:rPr/>
        <w:t>loading</w:t>
      </w:r>
      <w:r>
        <w:rPr>
          <w:spacing w:val="137"/>
        </w:rPr>
        <w:t> </w:t>
      </w:r>
      <w:r>
        <w:rPr/>
        <w:t>and</w:t>
      </w:r>
      <w:r>
        <w:rPr>
          <w:spacing w:val="137"/>
        </w:rPr>
        <w:t> </w:t>
      </w:r>
      <w:r>
        <w:rPr/>
        <w:t>discharge,</w:t>
      </w:r>
      <w:r>
        <w:rPr>
          <w:spacing w:val="137"/>
        </w:rPr>
        <w:t> </w:t>
      </w:r>
      <w:r>
        <w:rPr/>
        <w:t>activities</w:t>
      </w:r>
      <w:r>
        <w:rPr>
          <w:spacing w:val="136"/>
        </w:rPr>
        <w:t> </w:t>
      </w:r>
      <w:r>
        <w:rPr/>
        <w:t>in</w:t>
      </w:r>
      <w:r>
        <w:rPr>
          <w:spacing w:val="137"/>
        </w:rPr>
        <w:t> </w:t>
      </w:r>
      <w:r>
        <w:rPr/>
        <w:t>the</w:t>
      </w:r>
    </w:p>
    <w:p>
      <w:pPr>
        <w:spacing w:before="1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Aluko,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(2010)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 footnote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4.</w:t>
      </w:r>
    </w:p>
    <w:p>
      <w:pPr>
        <w:tabs>
          <w:tab w:pos="929" w:val="left" w:leader="none"/>
          <w:tab w:pos="1878" w:val="left" w:leader="none"/>
          <w:tab w:pos="2234" w:val="left" w:leader="none"/>
          <w:tab w:pos="2871" w:val="left" w:leader="none"/>
          <w:tab w:pos="3831" w:val="left" w:leader="none"/>
          <w:tab w:pos="4174" w:val="left" w:leader="none"/>
          <w:tab w:pos="4916" w:val="left" w:leader="none"/>
          <w:tab w:pos="5214" w:val="left" w:leader="none"/>
          <w:tab w:pos="6147" w:val="left" w:leader="none"/>
          <w:tab w:pos="7060" w:val="left" w:leader="none"/>
          <w:tab w:pos="7604" w:val="left" w:leader="none"/>
          <w:tab w:pos="7995" w:val="left" w:leader="none"/>
          <w:tab w:pos="8614" w:val="left" w:leader="none"/>
        </w:tabs>
        <w:spacing w:before="1"/>
        <w:ind w:left="660" w:right="674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9</w:t>
      </w:r>
      <w:r>
        <w:rPr>
          <w:rFonts w:ascii="Calibri" w:hAnsi="Calibri"/>
          <w:sz w:val="18"/>
          <w:vertAlign w:val="baseline"/>
        </w:rPr>
        <w:tab/>
      </w:r>
      <w:r>
        <w:rPr>
          <w:rFonts w:ascii="Calibri" w:hAnsi="Calibri"/>
          <w:i/>
          <w:sz w:val="18"/>
          <w:vertAlign w:val="baseline"/>
        </w:rPr>
        <w:t>Extraction</w:t>
        <w:tab/>
        <w:t>of</w:t>
        <w:tab/>
        <w:t>Crude</w:t>
        <w:tab/>
        <w:t>Petroleum</w:t>
        <w:tab/>
        <w:t>in</w:t>
        <w:tab/>
        <w:t>Nigeria</w:t>
        <w:tab/>
        <w:t>–</w:t>
        <w:tab/>
        <w:t>Overview</w:t>
      </w:r>
      <w:r>
        <w:rPr>
          <w:rFonts w:ascii="Calibri" w:hAnsi="Calibri"/>
          <w:sz w:val="18"/>
          <w:vertAlign w:val="baseline"/>
        </w:rPr>
        <w:t>.</w:t>
        <w:tab/>
        <w:t>Retrieved</w:t>
        <w:tab/>
        <w:t>June</w:t>
        <w:tab/>
        <w:t>12</w:t>
        <w:tab/>
        <w:t>2013,</w:t>
        <w:tab/>
      </w:r>
      <w:r>
        <w:rPr>
          <w:rFonts w:ascii="Calibri" w:hAnsi="Calibri"/>
          <w:spacing w:val="-1"/>
          <w:sz w:val="18"/>
          <w:vertAlign w:val="baseline"/>
        </w:rPr>
        <w:t>from</w:t>
      </w:r>
      <w:r>
        <w:rPr>
          <w:rFonts w:ascii="Calibri" w:hAnsi="Calibri"/>
          <w:spacing w:val="-38"/>
          <w:sz w:val="18"/>
          <w:vertAlign w:val="baseline"/>
        </w:rPr>
        <w:t> </w:t>
      </w:r>
      <w:hyperlink r:id="rId82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www.mbendi.com/indy/oilg/af/ng/p0005.htm</w:t>
        </w:r>
        <w:r>
          <w:rPr>
            <w:rFonts w:ascii="Calibri" w:hAnsi="Calibri"/>
            <w:sz w:val="18"/>
            <w:vertAlign w:val="baseline"/>
          </w:rPr>
          <w:t>,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Vanguard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newspaper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 12,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2011,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Ogbeifun,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L.P.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(2010)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Labour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Crises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Sector;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Challenges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to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Development.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Paper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Presented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at</w:t>
      </w:r>
      <w:r>
        <w:rPr>
          <w:rFonts w:ascii="Calibri"/>
          <w:i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Workshop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Organized </w:t>
      </w:r>
      <w:r>
        <w:rPr>
          <w:rFonts w:ascii="Calibri"/>
          <w:sz w:val="18"/>
          <w:vertAlign w:val="baseline"/>
        </w:rPr>
        <w:t>by NIM, Jos.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downstream sector would be a mirage. These infrastructure form the</w:t>
      </w:r>
      <w:r>
        <w:rPr>
          <w:spacing w:val="1"/>
        </w:rPr>
        <w:t> </w:t>
      </w:r>
      <w:r>
        <w:rPr/>
        <w:t>bedrock of activities in the downstream sector of any petroleum and</w:t>
      </w:r>
      <w:r>
        <w:rPr>
          <w:spacing w:val="1"/>
        </w:rPr>
        <w:t> </w:t>
      </w:r>
      <w:r>
        <w:rPr/>
        <w:t>petroleum products industry. This chapter takes a look at downstream</w:t>
      </w:r>
      <w:r>
        <w:rPr>
          <w:spacing w:val="1"/>
        </w:rPr>
        <w:t> </w:t>
      </w:r>
      <w:r>
        <w:rPr/>
        <w:t>petroleum infrastructure in Nigeria as well as the various modes of</w:t>
      </w:r>
      <w:r>
        <w:rPr>
          <w:spacing w:val="1"/>
        </w:rPr>
        <w:t> </w:t>
      </w:r>
      <w:r>
        <w:rPr/>
        <w:t>transporting crude oil and its derivatives – which are crucial to an oil</w:t>
      </w:r>
      <w:r>
        <w:rPr>
          <w:spacing w:val="1"/>
        </w:rPr>
        <w:t> </w:t>
      </w:r>
      <w:r>
        <w:rPr/>
        <w:t>export</w:t>
      </w:r>
      <w:r>
        <w:rPr>
          <w:spacing w:val="-2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economy</w:t>
      </w:r>
      <w:r>
        <w:rPr>
          <w:spacing w:val="-1"/>
        </w:rPr>
        <w:t> </w:t>
      </w:r>
      <w:r>
        <w:rPr/>
        <w:t>like Nigeria.</w:t>
      </w:r>
    </w:p>
    <w:p>
      <w:pPr>
        <w:pStyle w:val="BodyText"/>
        <w:spacing w:line="480" w:lineRule="auto" w:before="241"/>
        <w:ind w:right="674" w:firstLine="719"/>
      </w:pPr>
      <w:r>
        <w:rPr/>
        <w:t>Equally considered is storage of petroleum products and supply.</w:t>
      </w:r>
      <w:r>
        <w:rPr>
          <w:spacing w:val="1"/>
        </w:rPr>
        <w:t> </w:t>
      </w:r>
      <w:r>
        <w:rPr/>
        <w:t>As a perishable and highly inflammable liquid, petroleum requires a</w:t>
      </w:r>
      <w:r>
        <w:rPr>
          <w:spacing w:val="1"/>
        </w:rPr>
        <w:t> </w:t>
      </w:r>
      <w:r>
        <w:rPr/>
        <w:t>unique mode of transportation, storage and distribution. In addition to</w:t>
      </w:r>
      <w:r>
        <w:rPr>
          <w:spacing w:val="1"/>
        </w:rPr>
        <w:t> </w:t>
      </w:r>
      <w:r>
        <w:rPr/>
        <w:t>crude oil, Nigeria holds the largest natural gas reserves in Africa but has</w:t>
      </w:r>
      <w:r>
        <w:rPr>
          <w:spacing w:val="-79"/>
        </w:rPr>
        <w:t> </w:t>
      </w:r>
      <w:r>
        <w:rPr/>
        <w:t>limited infrastructure in place to develop the sector. Natural gas that is</w:t>
      </w:r>
      <w:r>
        <w:rPr>
          <w:spacing w:val="1"/>
        </w:rPr>
        <w:t> </w:t>
      </w:r>
      <w:r>
        <w:rPr/>
        <w:t>associated with oil production is mostly flared</w:t>
      </w:r>
      <w:r>
        <w:rPr>
          <w:vertAlign w:val="superscript"/>
        </w:rPr>
        <w:t>13</w:t>
      </w:r>
      <w:r>
        <w:rPr>
          <w:vertAlign w:val="baseline"/>
        </w:rPr>
        <w:t> but the development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pipelines,</w:t>
      </w:r>
      <w:r>
        <w:rPr>
          <w:spacing w:val="1"/>
          <w:vertAlign w:val="baseline"/>
        </w:rPr>
        <w:t> </w:t>
      </w:r>
      <w:r>
        <w:rPr>
          <w:vertAlign w:val="baseline"/>
        </w:rPr>
        <w:t>expansion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liquefied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(LNG)</w:t>
      </w:r>
      <w:r>
        <w:rPr>
          <w:spacing w:val="1"/>
          <w:vertAlign w:val="baseline"/>
        </w:rPr>
        <w:t> </w:t>
      </w:r>
      <w:r>
        <w:rPr>
          <w:vertAlign w:val="baseline"/>
        </w:rPr>
        <w:t>infrastructure and policies to ban gas flaring are expected to accelerate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in the sector both for export and domestic use in electricity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generation. Lastly, the role of government in downstream operations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will be examined.</w:t>
      </w:r>
    </w:p>
    <w:p>
      <w:pPr>
        <w:pStyle w:val="Heading2"/>
        <w:numPr>
          <w:ilvl w:val="1"/>
          <w:numId w:val="26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33" w:id="17"/>
      <w:r>
        <w:rPr/>
        <w:t>Downstream</w:t>
      </w:r>
      <w:r>
        <w:rPr>
          <w:spacing w:val="-5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bookmarkEnd w:id="17"/>
      <w:r>
        <w:rPr/>
        <w:t>Licences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83" w:firstLine="719"/>
      </w:pPr>
      <w:r>
        <w:rPr/>
        <w:t>The oil and gas operations that take place after the production</w:t>
      </w:r>
      <w:r>
        <w:rPr>
          <w:spacing w:val="1"/>
        </w:rPr>
        <w:t> </w:t>
      </w:r>
      <w:r>
        <w:rPr/>
        <w:t>phase</w:t>
      </w:r>
      <w:r>
        <w:rPr>
          <w:spacing w:val="18"/>
        </w:rPr>
        <w:t> </w:t>
      </w:r>
      <w:r>
        <w:rPr/>
        <w:t>through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point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sale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known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downstream</w:t>
      </w:r>
      <w:r>
        <w:rPr>
          <w:spacing w:val="18"/>
        </w:rPr>
        <w:t> </w:t>
      </w:r>
      <w:r>
        <w:rPr/>
        <w:t>petroleum</w:t>
      </w:r>
    </w:p>
    <w:p>
      <w:pPr>
        <w:pStyle w:val="BodyText"/>
        <w:ind w:left="0"/>
        <w:jc w:val="left"/>
        <w:rPr>
          <w:sz w:val="27"/>
        </w:rPr>
      </w:pPr>
      <w:r>
        <w:rPr/>
        <w:pict>
          <v:rect style="position:absolute;margin-left:90.024002pt;margin-top:18.285707pt;width:144.020pt;height:.47998pt;mso-position-horizontal-relative:page;mso-position-vertical-relative:paragraph;z-index:-15652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Against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which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several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laws have been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enacted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e.g.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Associated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 Re-injection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A25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LFN,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operations. Bye-products of crude oil include gasoline, petroleum gas</w:t>
      </w:r>
      <w:r>
        <w:rPr>
          <w:spacing w:val="1"/>
        </w:rPr>
        <w:t> </w:t>
      </w:r>
      <w:r>
        <w:rPr/>
        <w:t>liquids, diesel and a</w:t>
      </w:r>
      <w:r>
        <w:rPr>
          <w:spacing w:val="1"/>
        </w:rPr>
        <w:t> </w:t>
      </w:r>
      <w:r>
        <w:rPr/>
        <w:t>variety of other</w:t>
      </w:r>
      <w:r>
        <w:rPr>
          <w:spacing w:val="81"/>
        </w:rPr>
        <w:t> </w:t>
      </w:r>
      <w:r>
        <w:rPr/>
        <w:t>energy sources. Basically, it is an</w:t>
      </w:r>
      <w:r>
        <w:rPr>
          <w:spacing w:val="1"/>
        </w:rPr>
        <w:t> </w:t>
      </w:r>
      <w:r>
        <w:rPr/>
        <w:t>oil industry term used to refer to all petroleum activities from 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shipping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reverse</w:t>
      </w:r>
      <w:r>
        <w:rPr>
          <w:spacing w:val="1"/>
        </w:rPr>
        <w:t> </w:t>
      </w:r>
      <w:r>
        <w:rPr/>
        <w:t>activity of downstream is upstream. The “upstream oil sector” is a term</w:t>
      </w:r>
      <w:r>
        <w:rPr>
          <w:spacing w:val="1"/>
        </w:rPr>
        <w:t> </w:t>
      </w:r>
      <w:r>
        <w:rPr/>
        <w:t>commonly</w:t>
      </w:r>
      <w:r>
        <w:rPr>
          <w:spacing w:val="25"/>
        </w:rPr>
        <w:t> </w:t>
      </w:r>
      <w:r>
        <w:rPr/>
        <w:t>used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refer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searching</w:t>
      </w:r>
      <w:r>
        <w:rPr>
          <w:spacing w:val="26"/>
        </w:rPr>
        <w:t> </w:t>
      </w:r>
      <w:r>
        <w:rPr/>
        <w:t>for,</w:t>
      </w:r>
      <w:r>
        <w:rPr>
          <w:spacing w:val="26"/>
        </w:rPr>
        <w:t> </w:t>
      </w:r>
      <w:r>
        <w:rPr/>
        <w:t>recovery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production</w:t>
      </w:r>
      <w:r>
        <w:rPr>
          <w:spacing w:val="-78"/>
        </w:rPr>
        <w:t> </w:t>
      </w:r>
      <w:r>
        <w:rPr/>
        <w:t>of crude oil and natural gas. The upstream oil sector is also known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exploration and</w:t>
      </w:r>
      <w:r>
        <w:rPr>
          <w:spacing w:val="-1"/>
        </w:rPr>
        <w:t> </w:t>
      </w:r>
      <w:r>
        <w:rPr/>
        <w:t>production sector</w:t>
      </w:r>
      <w:r>
        <w:rPr>
          <w:vertAlign w:val="superscript"/>
        </w:rPr>
        <w:t>14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6" w:firstLine="719"/>
      </w:pPr>
      <w:r>
        <w:rPr/>
        <w:t>Nigeria, with its vast quantities of oil, ranks as the 6</w:t>
      </w:r>
      <w:r>
        <w:rPr>
          <w:vertAlign w:val="superscript"/>
        </w:rPr>
        <w:t>th</w:t>
      </w:r>
      <w:r>
        <w:rPr>
          <w:vertAlign w:val="baseline"/>
        </w:rPr>
        <w:t> largest 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producer in the Organization of Petroleum Exporting Countries (OPEC),</w:t>
      </w:r>
      <w:r>
        <w:rPr>
          <w:spacing w:val="1"/>
          <w:vertAlign w:val="baseline"/>
        </w:rPr>
        <w:t> </w:t>
      </w:r>
      <w:r>
        <w:rPr>
          <w:vertAlign w:val="baseline"/>
        </w:rPr>
        <w:t>and has generated billions of dollars in oil revenues since oil was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developing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corruption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mismanagement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rife,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translated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economy.</w:t>
      </w:r>
    </w:p>
    <w:p>
      <w:pPr>
        <w:pStyle w:val="BodyText"/>
        <w:spacing w:line="480" w:lineRule="auto" w:before="240"/>
        <w:ind w:right="675" w:firstLine="719"/>
      </w:pPr>
      <w:r>
        <w:rPr/>
        <w:pict>
          <v:rect style="position:absolute;margin-left:90.024002pt;margin-top:199.15239pt;width:144.020pt;height:.47998pt;mso-position-horizontal-relative:page;mso-position-vertical-relative:paragraph;z-index:15804928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reacting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total</w:t>
      </w:r>
      <w:r>
        <w:rPr>
          <w:spacing w:val="-79"/>
        </w:rPr>
        <w:t> </w:t>
      </w:r>
      <w:r>
        <w:rPr/>
        <w:t>collapse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emulate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developed economies by privatizing and liberalizing the downstream</w:t>
      </w:r>
      <w:r>
        <w:rPr>
          <w:spacing w:val="1"/>
        </w:rPr>
        <w:t> </w:t>
      </w:r>
      <w:r>
        <w:rPr/>
        <w:t>sector which was hitherto managed by the Nigerian National Petroleum</w:t>
      </w:r>
      <w:r>
        <w:rPr>
          <w:spacing w:val="1"/>
        </w:rPr>
        <w:t> </w:t>
      </w:r>
      <w:r>
        <w:rPr/>
        <w:t>Corporation (NNPC) on behalf of the government. The first oil refinery</w:t>
      </w:r>
      <w:r>
        <w:rPr>
          <w:spacing w:val="1"/>
        </w:rPr>
        <w:t> </w:t>
      </w:r>
      <w:r>
        <w:rPr/>
        <w:t>built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country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located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Port</w:t>
      </w:r>
      <w:r>
        <w:rPr>
          <w:spacing w:val="12"/>
        </w:rPr>
        <w:t> </w:t>
      </w:r>
      <w:r>
        <w:rPr/>
        <w:t>Harcourt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started</w:t>
      </w:r>
      <w:r>
        <w:rPr>
          <w:spacing w:val="13"/>
        </w:rPr>
        <w:t> </w:t>
      </w:r>
      <w:r>
        <w:rPr/>
        <w:t>operations</w:t>
      </w:r>
    </w:p>
    <w:p>
      <w:pPr>
        <w:spacing w:before="74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14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Skeptics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Query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“Golden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Age”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Refining. </w:t>
      </w:r>
      <w:r>
        <w:rPr>
          <w:rFonts w:ascii="Calibri" w:hAnsi="Calibri"/>
          <w:i/>
          <w:sz w:val="18"/>
          <w:vertAlign w:val="baseline"/>
        </w:rPr>
        <w:t>Petroleum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Intelligence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Weekly</w:t>
      </w:r>
      <w:r>
        <w:rPr>
          <w:rFonts w:ascii="Calibri" w:hAnsi="Calibri"/>
          <w:sz w:val="18"/>
          <w:vertAlign w:val="baseline"/>
        </w:rPr>
        <w:t>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February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21,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2011.</w:t>
      </w:r>
    </w:p>
    <w:p>
      <w:pPr>
        <w:spacing w:after="0"/>
        <w:jc w:val="left"/>
        <w:rPr>
          <w:rFonts w:ascii="Calibri" w:hAnsi="Calibri"/>
          <w:sz w:val="18"/>
        </w:rPr>
        <w:sectPr>
          <w:footerReference w:type="default" r:id="rId83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87"/>
      </w:pPr>
      <w:r>
        <w:rPr/>
        <w:t>in 1965 with a capacity of 38,000 bpd. Since then, three more refineries</w:t>
      </w:r>
      <w:r>
        <w:rPr>
          <w:spacing w:val="-79"/>
        </w:rPr>
        <w:t> </w:t>
      </w:r>
      <w:r>
        <w:rPr/>
        <w:t>have been built to cater for the expanding domestic needs over the last</w:t>
      </w:r>
      <w:r>
        <w:rPr>
          <w:spacing w:val="1"/>
        </w:rPr>
        <w:t> </w:t>
      </w:r>
      <w:r>
        <w:rPr/>
        <w:t>thirty</w:t>
      </w:r>
      <w:r>
        <w:rPr>
          <w:spacing w:val="-1"/>
        </w:rPr>
        <w:t> </w:t>
      </w:r>
      <w:r>
        <w:rPr/>
        <w:t>years.</w:t>
      </w:r>
    </w:p>
    <w:p>
      <w:pPr>
        <w:pStyle w:val="BodyText"/>
        <w:spacing w:line="480" w:lineRule="auto" w:before="242"/>
        <w:ind w:right="678" w:firstLine="719"/>
      </w:pPr>
      <w:r>
        <w:rPr/>
        <w:t>In the 1990s, with a fast growing population, the country was</w:t>
      </w:r>
      <w:r>
        <w:rPr>
          <w:spacing w:val="1"/>
        </w:rPr>
        <w:t> </w:t>
      </w:r>
      <w:r>
        <w:rPr/>
        <w:t>caught in a situation in which the domestic demand for petroleum</w:t>
      </w:r>
      <w:r>
        <w:rPr>
          <w:spacing w:val="1"/>
        </w:rPr>
        <w:t> </w:t>
      </w:r>
      <w:r>
        <w:rPr/>
        <w:t>products far outweighed supply</w:t>
      </w:r>
      <w:r>
        <w:rPr>
          <w:vertAlign w:val="superscript"/>
        </w:rPr>
        <w:t>15</w:t>
      </w:r>
      <w:r>
        <w:rPr>
          <w:vertAlign w:val="baseline"/>
        </w:rPr>
        <w:t>, and with corruption, smuggling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fraud, the refineries were operating at less than half of optimal levels.</w:t>
      </w:r>
      <w:r>
        <w:rPr>
          <w:spacing w:val="1"/>
          <w:vertAlign w:val="baseline"/>
        </w:rPr>
        <w:t> </w:t>
      </w:r>
      <w:r>
        <w:rPr>
          <w:vertAlign w:val="baseline"/>
        </w:rPr>
        <w:t>Turn-Around Maintenance (TAM) was done on the refineries to 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but this did not get the desired effect and so NNPC had to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short</w:t>
      </w:r>
      <w:r>
        <w:rPr>
          <w:spacing w:val="1"/>
          <w:vertAlign w:val="baseline"/>
        </w:rPr>
        <w:t> </w:t>
      </w:r>
      <w:r>
        <w:rPr>
          <w:vertAlign w:val="baseline"/>
        </w:rPr>
        <w:t>fall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abroad</w:t>
      </w:r>
      <w:r>
        <w:rPr>
          <w:spacing w:val="81"/>
          <w:vertAlign w:val="baseline"/>
        </w:rPr>
        <w:t> </w:t>
      </w:r>
      <w:r>
        <w:rPr>
          <w:vertAlign w:val="baseline"/>
        </w:rPr>
        <w:t>thereby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affecting actual revenue derived from oil exports. International financial</w:t>
      </w:r>
      <w:r>
        <w:rPr>
          <w:spacing w:val="-79"/>
          <w:vertAlign w:val="baseline"/>
        </w:rPr>
        <w:t> </w:t>
      </w:r>
      <w:r>
        <w:rPr>
          <w:vertAlign w:val="baseline"/>
        </w:rPr>
        <w:t>institutions started lending excessively to oil producing countries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successive Nigerian government borrowed heavily to subsidize income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oil exports. Unfortunately, because of the periodical non-servicing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these loans by successive military regimes, Nigeria found herself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grip of huge external debt</w:t>
      </w:r>
      <w:r>
        <w:rPr>
          <w:vertAlign w:val="superscript"/>
        </w:rPr>
        <w:t>16</w:t>
      </w:r>
      <w:r>
        <w:rPr>
          <w:vertAlign w:val="baseline"/>
        </w:rPr>
        <w:t>. Consequently, the country asked OPEC</w:t>
      </w:r>
      <w:r>
        <w:rPr>
          <w:spacing w:val="-79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1"/>
          <w:vertAlign w:val="baseline"/>
        </w:rPr>
        <w:t> </w:t>
      </w:r>
      <w:r>
        <w:rPr>
          <w:vertAlign w:val="baseline"/>
        </w:rPr>
        <w:t>export</w:t>
      </w:r>
      <w:r>
        <w:rPr>
          <w:spacing w:val="-2"/>
          <w:vertAlign w:val="baseline"/>
        </w:rPr>
        <w:t> </w:t>
      </w:r>
      <w:r>
        <w:rPr>
          <w:vertAlign w:val="baseline"/>
        </w:rPr>
        <w:t>quota, so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generate</w:t>
      </w:r>
      <w:r>
        <w:rPr>
          <w:spacing w:val="-2"/>
          <w:vertAlign w:val="baseline"/>
        </w:rPr>
        <w:t> </w:t>
      </w:r>
      <w:r>
        <w:rPr>
          <w:vertAlign w:val="baseline"/>
        </w:rPr>
        <w:t>more</w:t>
      </w:r>
      <w:r>
        <w:rPr>
          <w:spacing w:val="-1"/>
          <w:vertAlign w:val="baseline"/>
        </w:rPr>
        <w:t> </w:t>
      </w:r>
      <w:r>
        <w:rPr>
          <w:vertAlign w:val="baseline"/>
        </w:rPr>
        <w:t>revenue</w:t>
      </w:r>
      <w:r>
        <w:rPr>
          <w:vertAlign w:val="superscript"/>
        </w:rPr>
        <w:t>17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8" w:firstLine="719"/>
      </w:pPr>
      <w:r>
        <w:rPr/>
        <w:t>Democratic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comatose</w:t>
      </w:r>
      <w:r>
        <w:rPr>
          <w:spacing w:val="1"/>
        </w:rPr>
        <w:t> </w:t>
      </w:r>
      <w:r>
        <w:rPr/>
        <w:t>economy</w:t>
      </w:r>
      <w:r>
        <w:rPr>
          <w:spacing w:val="71"/>
        </w:rPr>
        <w:t> </w:t>
      </w:r>
      <w:r>
        <w:rPr/>
        <w:t>and</w:t>
      </w:r>
      <w:r>
        <w:rPr>
          <w:spacing w:val="73"/>
        </w:rPr>
        <w:t> </w:t>
      </w:r>
      <w:r>
        <w:rPr/>
        <w:t>a</w:t>
      </w:r>
      <w:r>
        <w:rPr>
          <w:spacing w:val="73"/>
        </w:rPr>
        <w:t> </w:t>
      </w:r>
      <w:r>
        <w:rPr/>
        <w:t>heavy</w:t>
      </w:r>
      <w:r>
        <w:rPr>
          <w:spacing w:val="72"/>
        </w:rPr>
        <w:t> </w:t>
      </w:r>
      <w:r>
        <w:rPr/>
        <w:t>debt</w:t>
      </w:r>
      <w:r>
        <w:rPr>
          <w:spacing w:val="71"/>
        </w:rPr>
        <w:t> </w:t>
      </w:r>
      <w:r>
        <w:rPr/>
        <w:t>burden</w:t>
      </w:r>
      <w:r>
        <w:rPr>
          <w:vertAlign w:val="superscript"/>
        </w:rPr>
        <w:t>18</w:t>
      </w:r>
      <w:r>
        <w:rPr>
          <w:vertAlign w:val="baseline"/>
        </w:rPr>
        <w:t>.</w:t>
      </w:r>
      <w:r>
        <w:rPr>
          <w:spacing w:val="72"/>
          <w:vertAlign w:val="baseline"/>
        </w:rPr>
        <w:t> </w:t>
      </w:r>
      <w:r>
        <w:rPr>
          <w:vertAlign w:val="baseline"/>
        </w:rPr>
        <w:t>After</w:t>
      </w:r>
      <w:r>
        <w:rPr>
          <w:spacing w:val="72"/>
          <w:vertAlign w:val="baseline"/>
        </w:rPr>
        <w:t> </w:t>
      </w:r>
      <w:r>
        <w:rPr>
          <w:vertAlign w:val="baseline"/>
        </w:rPr>
        <w:t>analyzing</w:t>
      </w:r>
      <w:r>
        <w:rPr>
          <w:spacing w:val="72"/>
          <w:vertAlign w:val="baseline"/>
        </w:rPr>
        <w:t> </w:t>
      </w:r>
      <w:r>
        <w:rPr>
          <w:vertAlign w:val="baseline"/>
        </w:rPr>
        <w:t>this</w:t>
      </w:r>
      <w:r>
        <w:rPr>
          <w:spacing w:val="73"/>
          <w:vertAlign w:val="baseline"/>
        </w:rPr>
        <w:t> </w:t>
      </w:r>
      <w:r>
        <w:rPr>
          <w:vertAlign w:val="baseline"/>
        </w:rPr>
        <w:t>problem,</w:t>
      </w:r>
    </w:p>
    <w:p>
      <w:pPr>
        <w:pStyle w:val="BodyText"/>
        <w:spacing w:before="1"/>
        <w:ind w:left="0"/>
        <w:jc w:val="left"/>
      </w:pPr>
      <w:r>
        <w:rPr/>
        <w:pict>
          <v:rect style="position:absolute;margin-left:90.024002pt;margin-top:17.716522pt;width:144.020pt;height:.48004pt;mso-position-horizontal-relative:page;mso-position-vertical-relative:paragraph;z-index:-15651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15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Ogbeifun,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L.B.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(2008).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Labour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crises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Sector;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Challenges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Development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Paper presented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workshop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organized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 NIM,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Jos.</w:t>
      </w:r>
    </w:p>
    <w:p>
      <w:pPr>
        <w:spacing w:line="219" w:lineRule="exact"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Olayiwola,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(2009):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History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(online).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Available</w:t>
      </w:r>
      <w:r>
        <w:rPr>
          <w:rFonts w:ascii="Calibri"/>
          <w:spacing w:val="-1"/>
          <w:sz w:val="18"/>
          <w:vertAlign w:val="baseline"/>
        </w:rPr>
        <w:t> </w:t>
      </w:r>
      <w:hyperlink r:id="rId84">
        <w:r>
          <w:rPr>
            <w:rFonts w:ascii="Calibri"/>
            <w:sz w:val="18"/>
            <w:vertAlign w:val="baseline"/>
          </w:rPr>
          <w:t>http://www.pengassan.org.</w:t>
        </w:r>
      </w:hyperlink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Ogbeifun,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L.B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15.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where</w:t>
      </w:r>
      <w:r>
        <w:rPr>
          <w:spacing w:val="17"/>
        </w:rPr>
        <w:t> </w:t>
      </w:r>
      <w:r>
        <w:rPr/>
        <w:t>international</w:t>
      </w:r>
      <w:r>
        <w:rPr>
          <w:spacing w:val="20"/>
        </w:rPr>
        <w:t> </w:t>
      </w:r>
      <w:r>
        <w:rPr/>
        <w:t>oil</w:t>
      </w:r>
      <w:r>
        <w:rPr>
          <w:spacing w:val="18"/>
        </w:rPr>
        <w:t> </w:t>
      </w:r>
      <w:r>
        <w:rPr/>
        <w:t>prices</w:t>
      </w:r>
      <w:r>
        <w:rPr>
          <w:spacing w:val="17"/>
        </w:rPr>
        <w:t> </w:t>
      </w:r>
      <w:r>
        <w:rPr/>
        <w:t>were</w:t>
      </w:r>
      <w:r>
        <w:rPr>
          <w:spacing w:val="18"/>
        </w:rPr>
        <w:t> </w:t>
      </w:r>
      <w:r>
        <w:rPr/>
        <w:t>rising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actual</w:t>
      </w:r>
      <w:r>
        <w:rPr>
          <w:spacing w:val="20"/>
        </w:rPr>
        <w:t> </w:t>
      </w:r>
      <w:r>
        <w:rPr/>
        <w:t>refined</w:t>
      </w:r>
      <w:r>
        <w:rPr>
          <w:spacing w:val="20"/>
        </w:rPr>
        <w:t> </w:t>
      </w:r>
      <w:r>
        <w:rPr/>
        <w:t>production</w:t>
      </w:r>
      <w:r>
        <w:rPr>
          <w:spacing w:val="-79"/>
        </w:rPr>
        <w:t> </w:t>
      </w:r>
      <w:r>
        <w:rPr/>
        <w:t>in the country was dropping, the government decided that it could not</w:t>
      </w:r>
      <w:r>
        <w:rPr>
          <w:spacing w:val="1"/>
        </w:rPr>
        <w:t> </w:t>
      </w:r>
      <w:r>
        <w:rPr/>
        <w:t>afford the continued luxury of subsidies on the pump price of petroleum</w:t>
      </w:r>
      <w:r>
        <w:rPr>
          <w:spacing w:val="-79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buying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huge</w:t>
      </w:r>
      <w:r>
        <w:rPr>
          <w:spacing w:val="81"/>
        </w:rPr>
        <w:t> </w:t>
      </w:r>
      <w:r>
        <w:rPr/>
        <w:t>international</w:t>
      </w:r>
      <w:r>
        <w:rPr>
          <w:spacing w:val="-79"/>
        </w:rPr>
        <w:t> </w:t>
      </w:r>
      <w:r>
        <w:rPr/>
        <w:t>prices,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sell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market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heavily</w:t>
      </w:r>
      <w:r>
        <w:rPr>
          <w:spacing w:val="-2"/>
        </w:rPr>
        <w:t> </w:t>
      </w:r>
      <w:r>
        <w:rPr/>
        <w:t>subsidized</w:t>
      </w:r>
      <w:r>
        <w:rPr>
          <w:spacing w:val="-2"/>
        </w:rPr>
        <w:t> </w:t>
      </w:r>
      <w:r>
        <w:rPr/>
        <w:t>rate</w:t>
      </w:r>
      <w:r>
        <w:rPr>
          <w:vertAlign w:val="superscript"/>
        </w:rPr>
        <w:t>19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boost</w:t>
      </w:r>
      <w:r>
        <w:rPr>
          <w:spacing w:val="-79"/>
        </w:rPr>
        <w:t> </w:t>
      </w:r>
      <w:r>
        <w:rPr/>
        <w:t>production levels of the refineries but at a huge cost, decided to invite</w:t>
      </w:r>
      <w:r>
        <w:rPr>
          <w:spacing w:val="1"/>
        </w:rPr>
        <w:t> </w:t>
      </w:r>
      <w:r>
        <w:rPr/>
        <w:t>local marketers to apply for licences to build, construct and operate</w:t>
      </w:r>
      <w:r>
        <w:rPr>
          <w:spacing w:val="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refineries</w:t>
      </w:r>
      <w:r>
        <w:rPr>
          <w:vertAlign w:val="superscript"/>
        </w:rPr>
        <w:t>20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4" w:firstLine="719"/>
      </w:pPr>
      <w:r>
        <w:rPr/>
        <w:t>Under the new arrangement of private involvement, petroleum</w:t>
      </w:r>
      <w:r>
        <w:rPr>
          <w:spacing w:val="1"/>
        </w:rPr>
        <w:t> </w:t>
      </w:r>
      <w:r>
        <w:rPr/>
        <w:t>marketers shall obtain the necessary permits and approvals while the</w:t>
      </w:r>
      <w:r>
        <w:rPr>
          <w:spacing w:val="1"/>
        </w:rPr>
        <w:t> </w:t>
      </w:r>
      <w:r>
        <w:rPr/>
        <w:t>government</w:t>
      </w:r>
      <w:r>
        <w:rPr>
          <w:spacing w:val="31"/>
        </w:rPr>
        <w:t> </w:t>
      </w:r>
      <w:r>
        <w:rPr/>
        <w:t>acts</w:t>
      </w:r>
      <w:r>
        <w:rPr>
          <w:spacing w:val="31"/>
        </w:rPr>
        <w:t> </w:t>
      </w:r>
      <w:r>
        <w:rPr/>
        <w:t>as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regulator.</w:t>
      </w:r>
      <w:r>
        <w:rPr>
          <w:spacing w:val="33"/>
        </w:rPr>
        <w:t> </w:t>
      </w:r>
      <w:r>
        <w:rPr/>
        <w:t>However,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approach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incubating</w:t>
      </w:r>
      <w:r>
        <w:rPr>
          <w:spacing w:val="-79"/>
        </w:rPr>
        <w:t> </w:t>
      </w:r>
      <w:r>
        <w:rPr/>
        <w:t>as the marketers, who were solely driven by profit maximization were</w:t>
      </w:r>
      <w:r>
        <w:rPr>
          <w:spacing w:val="1"/>
        </w:rPr>
        <w:t> </w:t>
      </w:r>
      <w:r>
        <w:rPr/>
        <w:t>not interested in so far as government still controls the pump price of</w:t>
      </w:r>
      <w:r>
        <w:rPr>
          <w:spacing w:val="1"/>
        </w:rPr>
        <w:t> </w:t>
      </w:r>
      <w:r>
        <w:rPr/>
        <w:t>petroleum products</w:t>
      </w:r>
      <w:r>
        <w:rPr>
          <w:vertAlign w:val="superscript"/>
        </w:rPr>
        <w:t>21</w:t>
      </w:r>
      <w:r>
        <w:rPr>
          <w:vertAlign w:val="baseline"/>
        </w:rPr>
        <w:t>. This lack of interest by private investors dictated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main by government involvement at any stage of the 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value-chain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deregulate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privatize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government-owned</w:t>
      </w:r>
      <w:r>
        <w:rPr>
          <w:spacing w:val="6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5"/>
          <w:vertAlign w:val="baseline"/>
        </w:rPr>
        <w:t> </w:t>
      </w:r>
      <w:r>
        <w:rPr>
          <w:vertAlign w:val="baseline"/>
        </w:rPr>
        <w:t>were</w:t>
      </w:r>
      <w:r>
        <w:rPr>
          <w:spacing w:val="7"/>
          <w:vertAlign w:val="baseline"/>
        </w:rPr>
        <w:t> </w:t>
      </w:r>
      <w:r>
        <w:rPr>
          <w:vertAlign w:val="baseline"/>
        </w:rPr>
        <w:t>overhauled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make</w:t>
      </w:r>
    </w:p>
    <w:p>
      <w:pPr>
        <w:pStyle w:val="BodyText"/>
      </w:pPr>
      <w:r>
        <w:rPr/>
        <w:t>them</w:t>
      </w:r>
      <w:r>
        <w:rPr>
          <w:spacing w:val="-4"/>
        </w:rPr>
        <w:t> </w:t>
      </w:r>
      <w:r>
        <w:rPr/>
        <w:t>attractive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private</w:t>
      </w:r>
      <w:r>
        <w:rPr>
          <w:spacing w:val="-5"/>
        </w:rPr>
        <w:t> </w:t>
      </w:r>
      <w:r>
        <w:rPr/>
        <w:t>acquisition.</w:t>
      </w:r>
    </w:p>
    <w:p>
      <w:pPr>
        <w:pStyle w:val="BodyText"/>
        <w:spacing w:before="2"/>
        <w:ind w:left="0"/>
        <w:jc w:val="left"/>
        <w:rPr>
          <w:sz w:val="18"/>
        </w:rPr>
      </w:pPr>
      <w:r>
        <w:rPr/>
        <w:pict>
          <v:rect style="position:absolute;margin-left:90.024002pt;margin-top:12.945176pt;width:144.020pt;height:.47998pt;mso-position-horizontal-relative:page;mso-position-vertical-relative:paragraph;z-index:-15651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concepts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deregulation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liberalization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discussed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extenso,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infra.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20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Omodia,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S.M.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(2007).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Problems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Prospects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Deregulation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Fourth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Republic: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Implication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Democratic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Survival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 </w:t>
      </w:r>
      <w:r>
        <w:rPr>
          <w:rFonts w:ascii="Calibri"/>
          <w:i/>
          <w:sz w:val="18"/>
          <w:vertAlign w:val="baseline"/>
        </w:rPr>
        <w:t>Medwell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of International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Business Management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(2),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43.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Onipede,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(2003).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Towards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Creating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Environment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Sustainable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Economic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Growth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81"/>
        </w:rPr>
        <w:t> </w:t>
      </w:r>
      <w:r>
        <w:rPr/>
        <w:t>even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disapproval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citizenry</w:t>
      </w:r>
      <w:r>
        <w:rPr>
          <w:vertAlign w:val="superscript"/>
        </w:rPr>
        <w:t>22</w:t>
      </w:r>
      <w:r>
        <w:rPr>
          <w:vertAlign w:val="baseline"/>
        </w:rPr>
        <w:t>.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reason why government sought deregulation is to increase the savings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generated from divesting in the sector as well as free funds for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activities.</w:t>
      </w:r>
    </w:p>
    <w:p>
      <w:pPr>
        <w:pStyle w:val="BodyText"/>
        <w:spacing w:line="480" w:lineRule="auto" w:before="241"/>
        <w:ind w:right="677" w:firstLine="719"/>
      </w:pPr>
      <w:r>
        <w:rPr/>
        <w:t>Potential savings from the downstream sector is the difference</w:t>
      </w:r>
      <w:r>
        <w:rPr>
          <w:spacing w:val="1"/>
        </w:rPr>
        <w:t> </w:t>
      </w:r>
      <w:r>
        <w:rPr/>
        <w:t>between the actual cost of supplying petroleum products to consumers</w:t>
      </w:r>
      <w:r>
        <w:rPr>
          <w:spacing w:val="1"/>
        </w:rPr>
        <w:t> </w:t>
      </w:r>
      <w:r>
        <w:rPr/>
        <w:t>(either</w:t>
      </w:r>
      <w:r>
        <w:rPr>
          <w:spacing w:val="54"/>
        </w:rPr>
        <w:t> </w:t>
      </w:r>
      <w:r>
        <w:rPr/>
        <w:t>through</w:t>
      </w:r>
      <w:r>
        <w:rPr>
          <w:spacing w:val="54"/>
        </w:rPr>
        <w:t> </w:t>
      </w:r>
      <w:r>
        <w:rPr/>
        <w:t>imports</w:t>
      </w:r>
      <w:r>
        <w:rPr>
          <w:spacing w:val="53"/>
        </w:rPr>
        <w:t> </w:t>
      </w:r>
      <w:r>
        <w:rPr/>
        <w:t>or</w:t>
      </w:r>
      <w:r>
        <w:rPr>
          <w:spacing w:val="53"/>
        </w:rPr>
        <w:t> </w:t>
      </w:r>
      <w:r>
        <w:rPr/>
        <w:t>by</w:t>
      </w:r>
      <w:r>
        <w:rPr>
          <w:spacing w:val="55"/>
        </w:rPr>
        <w:t> </w:t>
      </w:r>
      <w:r>
        <w:rPr/>
        <w:t>refining</w:t>
      </w:r>
      <w:r>
        <w:rPr>
          <w:spacing w:val="54"/>
        </w:rPr>
        <w:t> </w:t>
      </w:r>
      <w:r>
        <w:rPr/>
        <w:t>crude)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benchmark</w:t>
      </w:r>
      <w:r>
        <w:rPr>
          <w:spacing w:val="54"/>
        </w:rPr>
        <w:t> </w:t>
      </w:r>
      <w:r>
        <w:rPr/>
        <w:t>cost</w:t>
      </w:r>
      <w:r>
        <w:rPr>
          <w:spacing w:val="-79"/>
        </w:rPr>
        <w:t> </w:t>
      </w:r>
      <w:r>
        <w:rPr/>
        <w:t>price corresponding with the procurement price of these products from</w:t>
      </w:r>
      <w:r>
        <w:rPr>
          <w:spacing w:val="1"/>
        </w:rPr>
        <w:t> </w:t>
      </w:r>
      <w:r>
        <w:rPr/>
        <w:t>world markets</w:t>
      </w:r>
      <w:r>
        <w:rPr>
          <w:spacing w:val="-2"/>
        </w:rPr>
        <w:t> </w:t>
      </w:r>
      <w:r>
        <w:rPr/>
        <w:t>under</w:t>
      </w:r>
      <w:r>
        <w:rPr>
          <w:spacing w:val="2"/>
        </w:rPr>
        <w:t> </w:t>
      </w:r>
      <w:r>
        <w:rPr/>
        <w:t>competitive</w:t>
      </w:r>
      <w:r>
        <w:rPr>
          <w:spacing w:val="-1"/>
        </w:rPr>
        <w:t> </w:t>
      </w:r>
      <w:r>
        <w:rPr/>
        <w:t>conditions.</w:t>
      </w:r>
    </w:p>
    <w:p>
      <w:pPr>
        <w:pStyle w:val="BodyText"/>
        <w:spacing w:line="480" w:lineRule="auto" w:before="240"/>
        <w:ind w:right="676" w:firstLine="719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82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maintaining the role of overseeing the sector, the federal government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licences</w:t>
      </w:r>
      <w:r>
        <w:rPr>
          <w:spacing w:val="1"/>
        </w:rPr>
        <w:t> </w:t>
      </w:r>
      <w:r>
        <w:rPr/>
        <w:t>which</w:t>
      </w:r>
      <w:r>
        <w:rPr>
          <w:spacing w:val="81"/>
        </w:rPr>
        <w:t> </w:t>
      </w:r>
      <w:r>
        <w:rPr/>
        <w:t>licences</w:t>
      </w:r>
      <w:r>
        <w:rPr>
          <w:spacing w:val="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 following:</w:t>
      </w:r>
    </w:p>
    <w:p>
      <w:pPr>
        <w:pStyle w:val="Heading2"/>
        <w:numPr>
          <w:ilvl w:val="2"/>
          <w:numId w:val="26"/>
        </w:numPr>
        <w:tabs>
          <w:tab w:pos="2101" w:val="left" w:leader="none"/>
        </w:tabs>
        <w:spacing w:line="240" w:lineRule="auto" w:before="241" w:after="0"/>
        <w:ind w:left="2100" w:right="0" w:hanging="1441"/>
        <w:jc w:val="both"/>
      </w:pPr>
      <w:bookmarkStart w:name="_TOC_250032" w:id="18"/>
      <w:r>
        <w:rPr/>
        <w:t>Oil</w:t>
      </w:r>
      <w:r>
        <w:rPr>
          <w:spacing w:val="-4"/>
        </w:rPr>
        <w:t> </w:t>
      </w:r>
      <w:r>
        <w:rPr/>
        <w:t>Refinery</w:t>
      </w:r>
      <w:r>
        <w:rPr>
          <w:spacing w:val="-5"/>
        </w:rPr>
        <w:t> </w:t>
      </w:r>
      <w:bookmarkEnd w:id="18"/>
      <w:r>
        <w:rPr/>
        <w:t>Licence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7" w:firstLine="719"/>
      </w:pPr>
      <w:r>
        <w:rPr/>
        <w:t>The Petroleum Act</w:t>
      </w:r>
      <w:r>
        <w:rPr>
          <w:vertAlign w:val="superscript"/>
        </w:rPr>
        <w:t>23</w:t>
      </w:r>
      <w:r>
        <w:rPr>
          <w:vertAlign w:val="baseline"/>
        </w:rPr>
        <w:t> provides that no one shall carry out any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requisite</w:t>
      </w:r>
      <w:r>
        <w:rPr>
          <w:spacing w:val="1"/>
          <w:vertAlign w:val="baseline"/>
        </w:rPr>
        <w:t> </w:t>
      </w:r>
      <w:r>
        <w:rPr>
          <w:vertAlign w:val="baseline"/>
        </w:rPr>
        <w:t>licence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26"/>
          <w:vertAlign w:val="baseline"/>
        </w:rPr>
        <w:t> </w:t>
      </w:r>
      <w:r>
        <w:rPr>
          <w:vertAlign w:val="baseline"/>
        </w:rPr>
        <w:t>authority.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27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27"/>
          <w:vertAlign w:val="baseline"/>
        </w:rPr>
        <w:t> </w:t>
      </w:r>
      <w:r>
        <w:rPr>
          <w:vertAlign w:val="baseline"/>
        </w:rPr>
        <w:t>(DPR),</w:t>
      </w:r>
    </w:p>
    <w:p>
      <w:pPr>
        <w:pStyle w:val="BodyText"/>
        <w:spacing w:before="9"/>
        <w:ind w:left="0"/>
        <w:jc w:val="left"/>
        <w:rPr>
          <w:sz w:val="22"/>
        </w:rPr>
      </w:pPr>
      <w:r>
        <w:rPr/>
        <w:pict>
          <v:rect style="position:absolute;margin-left:90.024002pt;margin-top:15.71252pt;width:144.020pt;height:.47998pt;mso-position-horizontal-relative:page;mso-position-vertical-relative:paragraph;z-index:-15650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22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instance,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removal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will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result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higher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cost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companies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individuals.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means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lower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profit</w:t>
      </w:r>
      <w:r>
        <w:rPr>
          <w:rFonts w:ascii="Calibri"/>
          <w:spacing w:val="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companies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less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disposable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income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 individuals.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P10,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Laws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Federation 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overseeing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issued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 processing plant (petroleum refinery and petrochemical</w:t>
      </w:r>
      <w:r>
        <w:rPr>
          <w:spacing w:val="1"/>
        </w:rPr>
        <w:t> </w:t>
      </w:r>
      <w:r>
        <w:rPr/>
        <w:t>plants)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pursuant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regulations (2) and (3) of the Petroleum Refining Regulations 1974,</w:t>
      </w:r>
      <w:r>
        <w:rPr>
          <w:spacing w:val="1"/>
        </w:rPr>
        <w:t> </w:t>
      </w:r>
      <w:r>
        <w:rPr/>
        <w:t>applies to the construction of petroleum refineries and petrochemical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a refinery to be made to the DPR in the prescribed</w:t>
      </w:r>
      <w:r>
        <w:rPr>
          <w:spacing w:val="1"/>
        </w:rPr>
        <w:t> </w:t>
      </w:r>
      <w:r>
        <w:rPr/>
        <w:t>form.</w:t>
      </w:r>
    </w:p>
    <w:p>
      <w:pPr>
        <w:pStyle w:val="Heading2"/>
        <w:numPr>
          <w:ilvl w:val="2"/>
          <w:numId w:val="26"/>
        </w:numPr>
        <w:tabs>
          <w:tab w:pos="2101" w:val="left" w:leader="none"/>
        </w:tabs>
        <w:spacing w:line="240" w:lineRule="auto" w:before="242" w:after="0"/>
        <w:ind w:left="2100" w:right="0" w:hanging="1441"/>
        <w:jc w:val="both"/>
      </w:pPr>
      <w:bookmarkStart w:name="_TOC_250031" w:id="19"/>
      <w:r>
        <w:rPr/>
        <w:t>Oil</w:t>
      </w:r>
      <w:r>
        <w:rPr>
          <w:spacing w:val="-5"/>
        </w:rPr>
        <w:t> </w:t>
      </w:r>
      <w:r>
        <w:rPr/>
        <w:t>Pipeline</w:t>
      </w:r>
      <w:r>
        <w:rPr>
          <w:spacing w:val="-6"/>
        </w:rPr>
        <w:t> </w:t>
      </w:r>
      <w:bookmarkEnd w:id="19"/>
      <w:r>
        <w:rPr/>
        <w:t>Licence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5" w:firstLine="719"/>
      </w:pPr>
      <w:r>
        <w:rPr/>
        <w:t>The Oil Pipelines Act</w:t>
      </w:r>
      <w:r>
        <w:rPr>
          <w:vertAlign w:val="superscript"/>
        </w:rPr>
        <w:t>24</w:t>
      </w:r>
      <w:r>
        <w:rPr>
          <w:vertAlign w:val="baseline"/>
        </w:rPr>
        <w:t> made provision for licences to be granted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establishment and maintenance of pipelines which are incidental</w:t>
      </w:r>
      <w:r>
        <w:rPr>
          <w:spacing w:val="-79"/>
          <w:vertAlign w:val="baseline"/>
        </w:rPr>
        <w:t> </w:t>
      </w:r>
      <w:r>
        <w:rPr>
          <w:vertAlign w:val="baseline"/>
        </w:rPr>
        <w:t>to, and supplementary to oil fields and oil mining. Accordingly, it is an</w:t>
      </w:r>
      <w:r>
        <w:rPr>
          <w:spacing w:val="1"/>
          <w:vertAlign w:val="baseline"/>
        </w:rPr>
        <w:t> </w:t>
      </w:r>
      <w:r>
        <w:rPr>
          <w:vertAlign w:val="baseline"/>
        </w:rPr>
        <w:t>offence punishable under the Act for any person to lay pipelines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conveying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approval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vertAlign w:val="superscript"/>
        </w:rPr>
        <w:t>25</w:t>
      </w:r>
      <w:r>
        <w:rPr>
          <w:vertAlign w:val="baseline"/>
        </w:rPr>
        <w:t>.</w:t>
      </w:r>
    </w:p>
    <w:p>
      <w:pPr>
        <w:pStyle w:val="Heading2"/>
        <w:numPr>
          <w:ilvl w:val="1"/>
          <w:numId w:val="26"/>
        </w:numPr>
        <w:tabs>
          <w:tab w:pos="1381" w:val="left" w:leader="none"/>
        </w:tabs>
        <w:spacing w:line="240" w:lineRule="auto" w:before="241" w:after="0"/>
        <w:ind w:left="1380" w:right="682" w:hanging="720"/>
        <w:jc w:val="both"/>
      </w:pPr>
      <w:bookmarkStart w:name="_TOC_250030" w:id="20"/>
      <w:r>
        <w:rPr/>
        <w:t>Petroleum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20"/>
      <w:r>
        <w:rPr/>
        <w:t>Nigeria</w:t>
      </w:r>
    </w:p>
    <w:p>
      <w:pPr>
        <w:pStyle w:val="BodyText"/>
        <w:spacing w:line="480" w:lineRule="auto" w:before="233"/>
        <w:ind w:right="681" w:firstLine="719"/>
      </w:pPr>
      <w:r>
        <w:rPr/>
        <w:pict>
          <v:rect style="position:absolute;margin-left:90.024002pt;margin-top:101.372375pt;width:144.020pt;height:.47998pt;mso-position-horizontal-relative:page;mso-position-vertical-relative:paragraph;z-index:-19062784" filled="true" fillcolor="#000000" stroked="false">
            <v:fill type="solid"/>
            <w10:wrap type="none"/>
          </v:rect>
        </w:pict>
      </w:r>
      <w:r>
        <w:rPr/>
        <w:t>Meeting energy requirements of any modern state go beyond</w:t>
      </w:r>
      <w:r>
        <w:rPr>
          <w:spacing w:val="1"/>
        </w:rPr>
        <w:t> </w:t>
      </w:r>
      <w:r>
        <w:rPr/>
        <w:t>crude</w:t>
      </w:r>
      <w:r>
        <w:rPr>
          <w:spacing w:val="39"/>
        </w:rPr>
        <w:t> </w:t>
      </w:r>
      <w:r>
        <w:rPr/>
        <w:t>oil</w:t>
      </w:r>
      <w:r>
        <w:rPr>
          <w:spacing w:val="40"/>
        </w:rPr>
        <w:t> </w:t>
      </w:r>
      <w:r>
        <w:rPr/>
        <w:t>exploration,</w:t>
      </w:r>
      <w:r>
        <w:rPr>
          <w:spacing w:val="39"/>
        </w:rPr>
        <w:t> </w:t>
      </w:r>
      <w:r>
        <w:rPr/>
        <w:t>production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refining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petroleum</w:t>
      </w:r>
      <w:r>
        <w:rPr>
          <w:spacing w:val="39"/>
        </w:rPr>
        <w:t> </w:t>
      </w:r>
      <w:r>
        <w:rPr/>
        <w:t>(crude)</w:t>
      </w:r>
      <w:r>
        <w:rPr>
          <w:spacing w:val="38"/>
        </w:rPr>
        <w:t> </w:t>
      </w:r>
      <w:r>
        <w:rPr/>
        <w:t>is</w:t>
      </w:r>
      <w:r>
        <w:rPr>
          <w:spacing w:val="-79"/>
        </w:rPr>
        <w:t> </w:t>
      </w:r>
      <w:r>
        <w:rPr/>
        <w:t>not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only</w:t>
      </w:r>
      <w:r>
        <w:rPr>
          <w:spacing w:val="40"/>
        </w:rPr>
        <w:t> </w:t>
      </w:r>
      <w:r>
        <w:rPr/>
        <w:t>source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energy;</w:t>
      </w:r>
      <w:r>
        <w:rPr>
          <w:spacing w:val="39"/>
        </w:rPr>
        <w:t> </w:t>
      </w:r>
      <w:r>
        <w:rPr/>
        <w:t>other</w:t>
      </w:r>
      <w:r>
        <w:rPr>
          <w:spacing w:val="39"/>
        </w:rPr>
        <w:t> </w:t>
      </w:r>
      <w:r>
        <w:rPr/>
        <w:t>sources</w:t>
      </w:r>
      <w:r>
        <w:rPr>
          <w:spacing w:val="40"/>
        </w:rPr>
        <w:t> </w:t>
      </w:r>
      <w:r>
        <w:rPr/>
        <w:t>include</w:t>
      </w:r>
      <w:r>
        <w:rPr>
          <w:spacing w:val="40"/>
        </w:rPr>
        <w:t> </w:t>
      </w:r>
      <w:r>
        <w:rPr/>
        <w:t>solar,</w:t>
      </w:r>
      <w:r>
        <w:rPr>
          <w:spacing w:val="39"/>
        </w:rPr>
        <w:t> </w:t>
      </w:r>
      <w:r>
        <w:rPr/>
        <w:t>wind</w:t>
      </w:r>
      <w:r>
        <w:rPr>
          <w:spacing w:val="40"/>
        </w:rPr>
        <w:t> </w:t>
      </w:r>
      <w:r>
        <w:rPr/>
        <w:t>and</w:t>
      </w:r>
    </w:p>
    <w:p>
      <w:pPr>
        <w:spacing w:before="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O7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Laws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water. However, the availability of refined petroleum products plays 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stabilizing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citizenry.</w:t>
      </w:r>
    </w:p>
    <w:p>
      <w:pPr>
        <w:pStyle w:val="BodyText"/>
        <w:spacing w:line="480" w:lineRule="auto" w:before="242"/>
        <w:ind w:right="682" w:firstLine="719"/>
      </w:pPr>
      <w:r>
        <w:rPr/>
        <w:t>The Nigerian economy is heavily dependent on the oil sector</w:t>
      </w:r>
      <w:r>
        <w:rPr>
          <w:spacing w:val="1"/>
        </w:rPr>
        <w:t> </w:t>
      </w:r>
      <w:r>
        <w:rPr/>
        <w:t>which, according to the World Bank, accounts for over 95% of export</w:t>
      </w:r>
      <w:r>
        <w:rPr>
          <w:spacing w:val="1"/>
        </w:rPr>
        <w:t> </w:t>
      </w:r>
      <w:r>
        <w:rPr/>
        <w:t>earnings</w:t>
      </w:r>
      <w:r>
        <w:rPr>
          <w:spacing w:val="-2"/>
        </w:rPr>
        <w:t> </w:t>
      </w:r>
      <w:r>
        <w:rPr/>
        <w:t>and about</w:t>
      </w:r>
      <w:r>
        <w:rPr>
          <w:spacing w:val="-2"/>
        </w:rPr>
        <w:t> </w:t>
      </w:r>
      <w:r>
        <w:rPr/>
        <w:t>85%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revenues</w:t>
      </w:r>
      <w:r>
        <w:rPr>
          <w:vertAlign w:val="superscript"/>
        </w:rPr>
        <w:t>26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7" w:firstLine="719"/>
      </w:pPr>
      <w:r>
        <w:rPr/>
        <w:t>Petroleum products are used across the country and the world</w:t>
      </w:r>
      <w:r>
        <w:rPr>
          <w:spacing w:val="1"/>
        </w:rPr>
        <w:t> </w:t>
      </w:r>
      <w:r>
        <w:rPr/>
        <w:t>over-gasoline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transportation. Oil is used in power generation while adequate and</w:t>
      </w:r>
      <w:r>
        <w:rPr>
          <w:spacing w:val="1"/>
        </w:rPr>
        <w:t> </w:t>
      </w:r>
      <w:r>
        <w:rPr/>
        <w:t>reliable supply of transport services and electricity in turn are essential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meaningful economic development.</w:t>
      </w:r>
    </w:p>
    <w:p>
      <w:pPr>
        <w:pStyle w:val="BodyText"/>
        <w:spacing w:line="480" w:lineRule="auto" w:before="241"/>
        <w:ind w:right="678" w:firstLine="719"/>
      </w:pPr>
      <w:r>
        <w:rPr/>
        <w:t>Households use a variety of petroleum products such as kerosene</w:t>
      </w:r>
      <w:r>
        <w:rPr>
          <w:spacing w:val="-79"/>
        </w:rPr>
        <w:t> </w:t>
      </w:r>
      <w:r>
        <w:rPr/>
        <w:t>for cooking, lighting and heating; liquefied petroleum gas (LPG) for</w:t>
      </w:r>
      <w:r>
        <w:rPr>
          <w:spacing w:val="1"/>
        </w:rPr>
        <w:t> </w:t>
      </w:r>
      <w:r>
        <w:rPr/>
        <w:t>cooking and heating, gasoline and diesel for private vehicles as well as</w:t>
      </w:r>
      <w:r>
        <w:rPr>
          <w:spacing w:val="1"/>
        </w:rPr>
        <w:t> </w:t>
      </w:r>
      <w:r>
        <w:rPr/>
        <w:t>captive</w:t>
      </w:r>
      <w:r>
        <w:rPr>
          <w:spacing w:val="-1"/>
        </w:rPr>
        <w:t> </w:t>
      </w:r>
      <w:r>
        <w:rPr/>
        <w:t>power generation</w:t>
      </w:r>
      <w:r>
        <w:rPr>
          <w:spacing w:val="-1"/>
        </w:rPr>
        <w:t> </w:t>
      </w:r>
      <w:r>
        <w:rPr/>
        <w:t>from day-to-day.</w:t>
      </w:r>
    </w:p>
    <w:p>
      <w:pPr>
        <w:pStyle w:val="BodyText"/>
        <w:spacing w:line="480" w:lineRule="auto" w:before="240"/>
        <w:ind w:right="677" w:firstLine="719"/>
      </w:pPr>
      <w:r>
        <w:rPr/>
        <w:t>Globally, the oil market infrastructure moves oil from the point of</w:t>
      </w:r>
      <w:r>
        <w:rPr>
          <w:spacing w:val="1"/>
        </w:rPr>
        <w:t> </w:t>
      </w:r>
      <w:r>
        <w:rPr/>
        <w:t>production to the consuming regions. Movement of oil products in most</w:t>
      </w:r>
      <w:r>
        <w:rPr>
          <w:spacing w:val="1"/>
        </w:rPr>
        <w:t> </w:t>
      </w:r>
      <w:r>
        <w:rPr/>
        <w:t>countries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through</w:t>
      </w:r>
      <w:r>
        <w:rPr>
          <w:spacing w:val="8"/>
        </w:rPr>
        <w:t> </w:t>
      </w:r>
      <w:r>
        <w:rPr/>
        <w:t>pipelines</w:t>
      </w:r>
      <w:r>
        <w:rPr>
          <w:spacing w:val="13"/>
        </w:rPr>
        <w:t> </w:t>
      </w:r>
      <w:r>
        <w:rPr/>
        <w:t>while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few</w:t>
      </w:r>
      <w:r>
        <w:rPr>
          <w:spacing w:val="9"/>
        </w:rPr>
        <w:t> </w:t>
      </w:r>
      <w:r>
        <w:rPr/>
        <w:t>countries</w:t>
      </w:r>
      <w:r>
        <w:rPr>
          <w:spacing w:val="12"/>
        </w:rPr>
        <w:t> </w:t>
      </w:r>
      <w:r>
        <w:rPr/>
        <w:t>still</w:t>
      </w:r>
      <w:r>
        <w:rPr>
          <w:spacing w:val="10"/>
        </w:rPr>
        <w:t> </w:t>
      </w:r>
      <w:r>
        <w:rPr/>
        <w:t>use</w:t>
      </w:r>
      <w:r>
        <w:rPr>
          <w:spacing w:val="9"/>
        </w:rPr>
        <w:t> </w:t>
      </w:r>
      <w:r>
        <w:rPr/>
        <w:t>only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1"/>
        </w:rPr>
      </w:pPr>
      <w:r>
        <w:rPr/>
        <w:pict>
          <v:rect style="position:absolute;margin-left:90.024002pt;margin-top:8.663833pt;width:144.020pt;height:.47998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8"/>
      </w:pPr>
      <w:r>
        <w:rPr/>
        <w:t>tankers. In the United States of America, pipelines are the core of US</w:t>
      </w:r>
      <w:r>
        <w:rPr>
          <w:spacing w:val="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products transportation</w:t>
      </w:r>
      <w:r>
        <w:rPr>
          <w:spacing w:val="-1"/>
        </w:rPr>
        <w:t> </w:t>
      </w:r>
      <w:r>
        <w:rPr/>
        <w:t>system</w:t>
      </w:r>
      <w:r>
        <w:rPr>
          <w:vertAlign w:val="superscript"/>
        </w:rPr>
        <w:t>27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7" w:firstLine="719"/>
      </w:pPr>
      <w:r>
        <w:rPr/>
        <w:t>Petroleum products are an integral part of the day-to-day living in</w:t>
      </w:r>
      <w:r>
        <w:rPr>
          <w:spacing w:val="-79"/>
        </w:rPr>
        <w:t> </w:t>
      </w:r>
      <w:r>
        <w:rPr/>
        <w:t>Nigeria. Petroleum is not only used as the means of getting to places of</w:t>
      </w:r>
      <w:r>
        <w:rPr>
          <w:spacing w:val="1"/>
        </w:rPr>
        <w:t> </w:t>
      </w:r>
      <w:r>
        <w:rPr/>
        <w:t>work and recreation; it is also essential in transporting goods to the</w:t>
      </w:r>
      <w:r>
        <w:rPr>
          <w:spacing w:val="1"/>
        </w:rPr>
        <w:t> </w:t>
      </w:r>
      <w:r>
        <w:rPr/>
        <w:t>market throughout the world. Petroleum refineries, storage terminals,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retail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 oil and gas operations. The Nigerian marketing assets and</w:t>
      </w:r>
      <w:r>
        <w:rPr>
          <w:spacing w:val="1"/>
        </w:rPr>
        <w:t> </w:t>
      </w:r>
      <w:r>
        <w:rPr/>
        <w:t>infrastructure include 5,284 oil wells, 10 gas plants, 275 flow stations</w:t>
      </w:r>
      <w:r>
        <w:rPr>
          <w:spacing w:val="1"/>
        </w:rPr>
        <w:t> </w:t>
      </w:r>
      <w:r>
        <w:rPr/>
        <w:t>and 10 export terminals</w:t>
      </w:r>
      <w:r>
        <w:rPr>
          <w:vertAlign w:val="superscript"/>
        </w:rPr>
        <w:t>28</w:t>
      </w:r>
      <w:r>
        <w:rPr>
          <w:vertAlign w:val="baseline"/>
        </w:rPr>
        <w:t> all of which are connected by a network of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criss-cross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</w:t>
      </w:r>
      <w:r>
        <w:rPr>
          <w:vertAlign w:val="superscript"/>
        </w:rPr>
        <w:t>29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5" w:firstLine="719"/>
      </w:pPr>
      <w:r>
        <w:rPr/>
        <w:t>Petroleum and the refining industry have become part of 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Petroleum</w:t>
      </w:r>
      <w:r>
        <w:rPr>
          <w:spacing w:val="8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began in the early 1960s whereas Nigeria‟s oil history dates back to</w:t>
      </w:r>
      <w:r>
        <w:rPr>
          <w:spacing w:val="1"/>
        </w:rPr>
        <w:t> </w:t>
      </w:r>
      <w:r>
        <w:rPr/>
        <w:t>after World War l when Shell D‟Arcy, a consortium of Shell and Royal</w:t>
      </w:r>
      <w:r>
        <w:rPr>
          <w:spacing w:val="1"/>
        </w:rPr>
        <w:t> </w:t>
      </w:r>
      <w:r>
        <w:rPr/>
        <w:t>Dutch, resumed oil exploration in 1937 at Owerri, on the northern</w:t>
      </w:r>
      <w:r>
        <w:rPr>
          <w:spacing w:val="1"/>
        </w:rPr>
        <w:t> </w:t>
      </w:r>
      <w:r>
        <w:rPr/>
        <w:t>fringes of the Niger Delta. Some years later, the first producing oil well</w:t>
      </w:r>
      <w:r>
        <w:rPr>
          <w:spacing w:val="1"/>
        </w:rPr>
        <w:t> </w:t>
      </w:r>
      <w:r>
        <w:rPr/>
        <w:t>was drilled at Oloibiri, a town in present day Bayelsa State in South-</w:t>
      </w:r>
      <w:r>
        <w:rPr>
          <w:spacing w:val="1"/>
        </w:rPr>
        <w:t> </w:t>
      </w:r>
      <w:r>
        <w:rPr/>
        <w:t>South</w:t>
      </w:r>
      <w:r>
        <w:rPr>
          <w:spacing w:val="42"/>
        </w:rPr>
        <w:t> </w:t>
      </w:r>
      <w:r>
        <w:rPr/>
        <w:t>Nigeria.</w:t>
      </w:r>
      <w:r>
        <w:rPr>
          <w:spacing w:val="42"/>
        </w:rPr>
        <w:t> </w:t>
      </w:r>
      <w:r>
        <w:rPr/>
        <w:t>Historically,</w:t>
      </w:r>
      <w:r>
        <w:rPr>
          <w:spacing w:val="42"/>
        </w:rPr>
        <w:t> </w:t>
      </w:r>
      <w:r>
        <w:rPr/>
        <w:t>petroleum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its</w:t>
      </w:r>
      <w:r>
        <w:rPr>
          <w:spacing w:val="41"/>
        </w:rPr>
        <w:t> </w:t>
      </w:r>
      <w:r>
        <w:rPr/>
        <w:t>products</w:t>
      </w:r>
      <w:r>
        <w:rPr>
          <w:spacing w:val="43"/>
        </w:rPr>
        <w:t> </w:t>
      </w:r>
      <w:r>
        <w:rPr/>
        <w:t>were</w:t>
      </w:r>
      <w:r>
        <w:rPr>
          <w:spacing w:val="44"/>
        </w:rPr>
        <w:t> </w:t>
      </w:r>
      <w:r>
        <w:rPr/>
        <w:t>originally</w:t>
      </w:r>
    </w:p>
    <w:p>
      <w:pPr>
        <w:pStyle w:val="BodyText"/>
        <w:spacing w:before="1"/>
        <w:ind w:left="0"/>
        <w:jc w:val="left"/>
      </w:pPr>
      <w:r>
        <w:rPr/>
        <w:pict>
          <v:rect style="position:absolute;margin-left:90.024002pt;margin-top:17.716522pt;width:144.020pt;height:.48004pt;mso-position-horizontal-relative:page;mso-position-vertical-relative:paragraph;z-index:-15649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1449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27</w:t>
      </w:r>
      <w:r>
        <w:rPr>
          <w:rFonts w:ascii="Calibri" w:hAnsi="Calibri"/>
          <w:sz w:val="18"/>
          <w:vertAlign w:val="baseline"/>
        </w:rPr>
        <w:t> Kinder Morgan Energy Partners L.L.P. (2011) “Annual Report for the fiscal year ended December 31”,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Form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10-K, United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States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Securities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Exchange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Commission.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28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Olayiwola,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A.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(2009):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History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Industry.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8"/>
          <w:sz w:val="18"/>
          <w:vertAlign w:val="baseline"/>
        </w:rPr>
        <w:t> </w:t>
      </w:r>
      <w:hyperlink r:id="rId84">
        <w:r>
          <w:rPr>
            <w:rFonts w:ascii="Calibri"/>
            <w:color w:val="0000FF"/>
            <w:sz w:val="18"/>
            <w:u w:val="single" w:color="0000FF"/>
            <w:vertAlign w:val="baseline"/>
          </w:rPr>
          <w:t>http://www.pengassan.org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 </w:t>
      </w:r>
      <w:hyperlink r:id="rId85">
        <w:r>
          <w:rPr>
            <w:rFonts w:ascii="Calibri"/>
            <w:color w:val="0000FF"/>
            <w:sz w:val="18"/>
            <w:u w:val="single" w:color="0000FF"/>
            <w:vertAlign w:val="baseline"/>
          </w:rPr>
          <w:t>http://www.ppmc.gov.ng/</w:t>
        </w:r>
      </w:hyperlink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6"/>
      </w:pPr>
      <w:r>
        <w:rPr/>
        <w:t>transported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whiskey</w:t>
      </w:r>
      <w:r>
        <w:rPr>
          <w:spacing w:val="1"/>
        </w:rPr>
        <w:t> </w:t>
      </w:r>
      <w:r>
        <w:rPr/>
        <w:t>barrels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horse-drawn</w:t>
      </w:r>
      <w:r>
        <w:rPr>
          <w:spacing w:val="1"/>
        </w:rPr>
        <w:t> </w:t>
      </w:r>
      <w:r>
        <w:rPr/>
        <w:t>wagons</w:t>
      </w:r>
      <w:r>
        <w:rPr>
          <w:vertAlign w:val="superscript"/>
        </w:rPr>
        <w:t>30</w:t>
      </w:r>
      <w:r>
        <w:rPr>
          <w:vertAlign w:val="baseline"/>
        </w:rPr>
        <w:t>.</w:t>
      </w:r>
      <w:r>
        <w:rPr>
          <w:spacing w:val="81"/>
          <w:vertAlign w:val="baseline"/>
        </w:rPr>
        <w:t> </w:t>
      </w:r>
      <w:r>
        <w:rPr>
          <w:vertAlign w:val="baseline"/>
        </w:rPr>
        <w:t>Then,</w:t>
      </w:r>
      <w:r>
        <w:rPr>
          <w:spacing w:val="1"/>
          <w:vertAlign w:val="baseline"/>
        </w:rPr>
        <w:t> </w:t>
      </w:r>
      <w:r>
        <w:rPr>
          <w:vertAlign w:val="baseline"/>
        </w:rPr>
        <w:t>railways were used. Majority of rail shipments were delivered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 populated areas where demand and consumption were higher.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railway</w:t>
      </w:r>
      <w:r>
        <w:rPr>
          <w:spacing w:val="1"/>
          <w:vertAlign w:val="baseline"/>
        </w:rPr>
        <w:t> </w:t>
      </w:r>
      <w:r>
        <w:rPr>
          <w:vertAlign w:val="baseline"/>
        </w:rPr>
        <w:t>tanks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tanker-trucks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 to deliver petroleum to various units. Later on, particularly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surge in frequent usage and poor maintenance, the railway</w:t>
      </w:r>
      <w:r>
        <w:rPr>
          <w:spacing w:val="1"/>
          <w:vertAlign w:val="baseline"/>
        </w:rPr>
        <w:t> </w:t>
      </w:r>
      <w:r>
        <w:rPr>
          <w:vertAlign w:val="baseline"/>
        </w:rPr>
        <w:t>ultimately became too risky and inefficient. This led to the construction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pipelines and storage terminals. Pipelines are generally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economical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or natural gas over land</w:t>
      </w:r>
      <w:r>
        <w:rPr>
          <w:vertAlign w:val="superscript"/>
        </w:rPr>
        <w:t>31</w:t>
      </w:r>
      <w:r>
        <w:rPr>
          <w:vertAlign w:val="baseline"/>
        </w:rPr>
        <w:t> and, compared with shipping and/or</w:t>
      </w:r>
      <w:r>
        <w:rPr>
          <w:spacing w:val="-79"/>
          <w:vertAlign w:val="baseline"/>
        </w:rPr>
        <w:t> </w:t>
      </w:r>
      <w:r>
        <w:rPr>
          <w:vertAlign w:val="baseline"/>
        </w:rPr>
        <w:t>railway, they have lower cost per unit and higher capacity. Oil pipelines,</w:t>
      </w:r>
      <w:r>
        <w:rPr>
          <w:spacing w:val="-79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medium,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originated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association of the USA first constructed a 2 inch (51mm) track from an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-2"/>
          <w:vertAlign w:val="baseline"/>
        </w:rPr>
        <w:t> </w:t>
      </w:r>
      <w:r>
        <w:rPr>
          <w:vertAlign w:val="baseline"/>
        </w:rPr>
        <w:t>field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Pennsylvania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railway</w:t>
      </w:r>
      <w:r>
        <w:rPr>
          <w:spacing w:val="2"/>
          <w:vertAlign w:val="baseline"/>
        </w:rPr>
        <w:t> </w:t>
      </w:r>
      <w:r>
        <w:rPr>
          <w:vertAlign w:val="baseline"/>
        </w:rPr>
        <w:t>station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oil</w:t>
      </w:r>
      <w:r>
        <w:rPr>
          <w:spacing w:val="-1"/>
          <w:vertAlign w:val="baseline"/>
        </w:rPr>
        <w:t> </w:t>
      </w:r>
      <w:r>
        <w:rPr>
          <w:vertAlign w:val="baseline"/>
        </w:rPr>
        <w:t>creek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1860s</w:t>
      </w:r>
      <w:r>
        <w:rPr>
          <w:vertAlign w:val="superscript"/>
        </w:rPr>
        <w:t>32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5" w:firstLine="719"/>
      </w:pPr>
      <w:r>
        <w:rPr/>
        <w:t>Through pipelines, oil, which flows at a speed of about 1 to 6</w:t>
      </w:r>
      <w:r>
        <w:rPr>
          <w:spacing w:val="1"/>
        </w:rPr>
        <w:t> </w:t>
      </w:r>
      <w:r>
        <w:rPr/>
        <w:t>metres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along</w:t>
      </w:r>
      <w:r>
        <w:rPr>
          <w:spacing w:val="81"/>
        </w:rPr>
        <w:t> </w:t>
      </w:r>
      <w:r>
        <w:rPr/>
        <w:t>the</w:t>
      </w:r>
      <w:r>
        <w:rPr>
          <w:spacing w:val="-79"/>
        </w:rPr>
        <w:t> </w:t>
      </w:r>
      <w:r>
        <w:rPr/>
        <w:t>pipeline and, while multi-product pipelines are used to transport two or</w:t>
      </w:r>
      <w:r>
        <w:rPr>
          <w:spacing w:val="1"/>
        </w:rPr>
        <w:t> </w:t>
      </w:r>
      <w:r>
        <w:rPr/>
        <w:t>more different products in sequential alternates, there is usually no</w:t>
      </w:r>
      <w:r>
        <w:rPr>
          <w:spacing w:val="1"/>
        </w:rPr>
        <w:t> </w:t>
      </w:r>
      <w:r>
        <w:rPr/>
        <w:t>physical separation between the different products. Some mixing of</w:t>
      </w:r>
      <w:r>
        <w:rPr>
          <w:spacing w:val="1"/>
        </w:rPr>
        <w:t> </w:t>
      </w:r>
      <w:r>
        <w:rPr/>
        <w:t>adjacent</w:t>
      </w:r>
      <w:r>
        <w:rPr>
          <w:spacing w:val="22"/>
        </w:rPr>
        <w:t> </w:t>
      </w:r>
      <w:r>
        <w:rPr/>
        <w:t>product</w:t>
      </w:r>
      <w:r>
        <w:rPr>
          <w:spacing w:val="25"/>
        </w:rPr>
        <w:t> </w:t>
      </w:r>
      <w:r>
        <w:rPr/>
        <w:t>occurs,</w:t>
      </w:r>
      <w:r>
        <w:rPr>
          <w:spacing w:val="25"/>
        </w:rPr>
        <w:t> </w:t>
      </w:r>
      <w:r>
        <w:rPr/>
        <w:t>producing</w:t>
      </w:r>
      <w:r>
        <w:rPr>
          <w:spacing w:val="25"/>
        </w:rPr>
        <w:t> </w:t>
      </w:r>
      <w:r>
        <w:rPr/>
        <w:t>an</w:t>
      </w:r>
      <w:r>
        <w:rPr>
          <w:spacing w:val="24"/>
        </w:rPr>
        <w:t> </w:t>
      </w:r>
      <w:r>
        <w:rPr/>
        <w:t>interface</w:t>
      </w:r>
      <w:r>
        <w:rPr>
          <w:spacing w:val="23"/>
        </w:rPr>
        <w:t> </w:t>
      </w:r>
      <w:r>
        <w:rPr/>
        <w:t>known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industry</w:t>
      </w:r>
    </w:p>
    <w:p>
      <w:pPr>
        <w:pStyle w:val="BodyText"/>
        <w:spacing w:before="2"/>
        <w:ind w:left="0"/>
        <w:jc w:val="left"/>
        <w:rPr>
          <w:sz w:val="12"/>
        </w:rPr>
      </w:pPr>
      <w:r>
        <w:rPr/>
        <w:pict>
          <v:rect style="position:absolute;margin-left:90.024002pt;margin-top:9.30377pt;width:144.020pt;height:.47998pt;mso-position-horizontal-relative:page;mso-position-vertical-relative:paragraph;z-index:-15648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30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June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8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www.providentenergy.com/breitburn/company/hist_california.pdf</w:t>
        </w:r>
      </w:hyperlink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0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32</w:t>
      </w:r>
      <w:r>
        <w:rPr>
          <w:rFonts w:ascii="Calibri" w:hAnsi="Calibri"/>
          <w:sz w:val="18"/>
          <w:vertAlign w:val="baseline"/>
        </w:rPr>
        <w:t> Western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States Petroleum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Association. California’s Petroleum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Industry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(PowerPoint Presentation).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June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12 2013 from </w:t>
      </w:r>
      <w:hyperlink r:id="rId86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http://wspa.org/issues/ei.htm</w:t>
        </w:r>
        <w:r>
          <w:rPr>
            <w:rFonts w:ascii="Calibri" w:hAnsi="Calibri"/>
            <w:sz w:val="18"/>
            <w:vertAlign w:val="baseline"/>
          </w:rPr>
          <w:t>.</w:t>
        </w:r>
      </w:hyperlink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105"/>
        <w:ind w:right="677"/>
      </w:pPr>
      <w:r>
        <w:rPr/>
        <w:t>as</w:t>
      </w:r>
      <w:r>
        <w:rPr>
          <w:spacing w:val="1"/>
        </w:rPr>
        <w:t> </w:t>
      </w:r>
      <w:r>
        <w:rPr/>
        <w:t>“transmix‟‟</w:t>
      </w:r>
      <w:r>
        <w:rPr>
          <w:vertAlign w:val="superscript"/>
        </w:rPr>
        <w:t>33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receiving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facilities,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interface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-79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2"/>
          <w:vertAlign w:val="baseline"/>
        </w:rPr>
        <w:t> </w:t>
      </w:r>
      <w:r>
        <w:rPr>
          <w:vertAlign w:val="baseline"/>
        </w:rPr>
        <w:t>pre-calculated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-2"/>
          <w:vertAlign w:val="baseline"/>
        </w:rPr>
        <w:t> </w:t>
      </w:r>
      <w:r>
        <w:rPr>
          <w:vertAlign w:val="baseline"/>
        </w:rPr>
        <w:t>rates.</w:t>
      </w:r>
    </w:p>
    <w:p>
      <w:pPr>
        <w:pStyle w:val="BodyText"/>
        <w:spacing w:line="480" w:lineRule="auto" w:before="240"/>
        <w:ind w:right="675" w:firstLine="719"/>
      </w:pPr>
      <w:r>
        <w:rPr/>
        <w:t>Pipelines are part of the core infrastructure of petroleum and gas</w:t>
      </w:r>
      <w:r>
        <w:rPr>
          <w:spacing w:val="1"/>
        </w:rPr>
        <w:t> </w:t>
      </w:r>
      <w:r>
        <w:rPr/>
        <w:t>marketing. They are necessary for the transportation and marketing of</w:t>
      </w:r>
      <w:r>
        <w:rPr>
          <w:spacing w:val="1"/>
        </w:rPr>
        <w:t> </w:t>
      </w:r>
      <w:r>
        <w:rPr/>
        <w:t>natural gas, crude oil</w:t>
      </w:r>
      <w:r>
        <w:rPr>
          <w:spacing w:val="81"/>
        </w:rPr>
        <w:t> </w:t>
      </w:r>
      <w:r>
        <w:rPr/>
        <w:t>and refined petroleum products; available data</w:t>
      </w:r>
      <w:r>
        <w:rPr>
          <w:spacing w:val="1"/>
        </w:rPr>
        <w:t> </w:t>
      </w:r>
      <w:r>
        <w:rPr/>
        <w:t>put the nation‟s pipeline network at over 300km</w:t>
      </w:r>
      <w:r>
        <w:rPr>
          <w:vertAlign w:val="superscript"/>
        </w:rPr>
        <w:t>34</w:t>
      </w:r>
      <w:r>
        <w:rPr>
          <w:vertAlign w:val="baseline"/>
        </w:rPr>
        <w:t>. Pipelines are used to</w:t>
      </w:r>
      <w:r>
        <w:rPr>
          <w:spacing w:val="-79"/>
          <w:vertAlign w:val="baseline"/>
        </w:rPr>
        <w:t> </w:t>
      </w:r>
      <w:r>
        <w:rPr>
          <w:vertAlign w:val="baseline"/>
        </w:rPr>
        <w:t>transport petroleum products from oil refineries and import-receiving</w:t>
      </w:r>
      <w:r>
        <w:rPr>
          <w:spacing w:val="1"/>
          <w:vertAlign w:val="baseline"/>
        </w:rPr>
        <w:t> </w:t>
      </w:r>
      <w:r>
        <w:rPr>
          <w:vertAlign w:val="baseline"/>
        </w:rPr>
        <w:t>jetties to storage depots in Nigeria. Petroleum pipeline transverses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country‟s</w:t>
      </w:r>
      <w:r>
        <w:rPr>
          <w:spacing w:val="1"/>
          <w:vertAlign w:val="baseline"/>
        </w:rPr>
        <w:t> </w:t>
      </w:r>
      <w:r>
        <w:rPr>
          <w:vertAlign w:val="baseline"/>
        </w:rPr>
        <w:t>geo-political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zones</w:t>
      </w:r>
      <w:r>
        <w:rPr>
          <w:spacing w:val="1"/>
          <w:vertAlign w:val="baseline"/>
        </w:rPr>
        <w:t> </w:t>
      </w:r>
      <w:r>
        <w:rPr>
          <w:vertAlign w:val="baseline"/>
        </w:rPr>
        <w:t>ranging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sub-sea</w:t>
      </w:r>
      <w:r>
        <w:rPr>
          <w:spacing w:val="1"/>
          <w:vertAlign w:val="baseline"/>
        </w:rPr>
        <w:t> </w:t>
      </w:r>
      <w:r>
        <w:rPr>
          <w:vertAlign w:val="baseline"/>
        </w:rPr>
        <w:t>swamp,</w:t>
      </w:r>
      <w:r>
        <w:rPr>
          <w:spacing w:val="1"/>
          <w:vertAlign w:val="baseline"/>
        </w:rPr>
        <w:t> </w:t>
      </w:r>
      <w:r>
        <w:rPr>
          <w:vertAlign w:val="baseline"/>
        </w:rPr>
        <w:t>rainforest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savannah</w:t>
      </w:r>
      <w:r>
        <w:rPr>
          <w:spacing w:val="1"/>
          <w:vertAlign w:val="baseline"/>
        </w:rPr>
        <w:t> </w:t>
      </w:r>
      <w:r>
        <w:rPr>
          <w:vertAlign w:val="baseline"/>
        </w:rPr>
        <w:t>grasslands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exposed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diverse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 with varying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consequences which</w:t>
      </w:r>
      <w:r>
        <w:rPr>
          <w:spacing w:val="8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-79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leaking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seeping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damaging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environment</w:t>
      </w:r>
      <w:r>
        <w:rPr>
          <w:vertAlign w:val="superscript"/>
        </w:rPr>
        <w:t>35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8" w:firstLine="719"/>
      </w:pPr>
      <w:r>
        <w:rPr/>
        <w:pict>
          <v:rect style="position:absolute;margin-left:90.024002pt;margin-top:207.056366pt;width:144.020pt;height:.47998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  <w:r>
        <w:rPr/>
        <w:t>Petroleum pipelines are essential mode of transportation and are,</w:t>
      </w:r>
      <w:r>
        <w:rPr>
          <w:spacing w:val="-79"/>
        </w:rPr>
        <w:t> </w:t>
      </w:r>
      <w:r>
        <w:rPr/>
        <w:t>therefore, an infrastructure of a highly specialized nature. Unlike other</w:t>
      </w:r>
      <w:r>
        <w:rPr>
          <w:spacing w:val="1"/>
        </w:rPr>
        <w:t> </w:t>
      </w:r>
      <w:r>
        <w:rPr/>
        <w:t>modes of transport such as road, pipelines are not accessible to 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pass.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constraints on interactions, and when close to houses, are potentially</w:t>
      </w:r>
      <w:r>
        <w:rPr>
          <w:spacing w:val="1"/>
        </w:rPr>
        <w:t> </w:t>
      </w:r>
      <w:r>
        <w:rPr/>
        <w:t>hazardous</w:t>
      </w:r>
      <w:r>
        <w:rPr>
          <w:spacing w:val="-3"/>
        </w:rPr>
        <w:t> </w:t>
      </w:r>
      <w:r>
        <w:rPr/>
        <w:t>to life.</w:t>
      </w:r>
    </w:p>
    <w:p>
      <w:pPr>
        <w:spacing w:before="59"/>
        <w:ind w:left="660" w:right="682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33</w:t>
      </w:r>
      <w:r>
        <w:rPr>
          <w:rFonts w:ascii="Calibri"/>
          <w:sz w:val="18"/>
          <w:vertAlign w:val="baseline"/>
        </w:rPr>
        <w:t> Transmix is a mixture of gasoline and diesel fuels that result from various sources such as pipeline transfers,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cross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contermination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tanks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Barge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transfers.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June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8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www.ppmc.gov.ng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before="1"/>
        <w:ind w:left="660" w:right="676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35</w:t>
      </w:r>
      <w:r>
        <w:rPr>
          <w:rFonts w:ascii="Calibri" w:hAnsi="Calibri"/>
          <w:sz w:val="18"/>
          <w:vertAlign w:val="baseline"/>
        </w:rPr>
        <w:t> Ajakaiye, B.A. (2008). “Combating Oil Spill in Nigeria: Primary role and responsibility of the National Oil Spill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Detection and Response Agency (NOSDRA)” Stakeholders’ Consultative Workshop. August 4 – 6, 2008, Calabar,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Nigeria.</w:t>
      </w:r>
    </w:p>
    <w:p>
      <w:pPr>
        <w:spacing w:after="0"/>
        <w:jc w:val="both"/>
        <w:rPr>
          <w:rFonts w:ascii="Calibri" w:hAns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9" w:firstLine="719"/>
      </w:pPr>
      <w:r>
        <w:rPr/>
        <w:t>In Nigeria, the Pipelines and Product Marketing Company (PPMC)</w:t>
      </w:r>
      <w:r>
        <w:rPr>
          <w:spacing w:val="1"/>
        </w:rPr>
        <w:t> </w:t>
      </w:r>
      <w:r>
        <w:rPr/>
        <w:t>is the body charged with the task of managing the country‟s network of</w:t>
      </w:r>
      <w:r>
        <w:rPr>
          <w:spacing w:val="-79"/>
        </w:rPr>
        <w:t> </w:t>
      </w:r>
      <w:r>
        <w:rPr/>
        <w:t>petroleum pipelines. Petroleum products imported or refined locally are</w:t>
      </w:r>
      <w:r>
        <w:rPr>
          <w:spacing w:val="1"/>
        </w:rPr>
        <w:t> </w:t>
      </w:r>
      <w:r>
        <w:rPr/>
        <w:t>received by the PPMC through import jetties and distributed through</w:t>
      </w:r>
      <w:r>
        <w:rPr>
          <w:spacing w:val="1"/>
        </w:rPr>
        <w:t> </w:t>
      </w:r>
      <w:r>
        <w:rPr/>
        <w:t>pipelines strategically located all over the country to designated retail</w:t>
      </w:r>
      <w:r>
        <w:rPr>
          <w:spacing w:val="1"/>
        </w:rPr>
        <w:t> </w:t>
      </w:r>
      <w:r>
        <w:rPr/>
        <w:t>outlets.</w:t>
      </w:r>
    </w:p>
    <w:p>
      <w:pPr>
        <w:pStyle w:val="Heading2"/>
        <w:ind w:left="660" w:firstLine="0"/>
      </w:pPr>
      <w:bookmarkStart w:name="_TOC_250029" w:id="21"/>
      <w:r>
        <w:rPr/>
        <w:t>5.3.1</w:t>
      </w:r>
      <w:r>
        <w:rPr>
          <w:spacing w:val="-19"/>
        </w:rPr>
        <w:t> </w:t>
      </w:r>
      <w:r>
        <w:rPr/>
        <w:t>Natural</w:t>
      </w:r>
      <w:r>
        <w:rPr>
          <w:spacing w:val="-2"/>
        </w:rPr>
        <w:t> </w:t>
      </w:r>
      <w:bookmarkEnd w:id="21"/>
      <w:r>
        <w:rPr/>
        <w:t>Gas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4" w:firstLine="719"/>
      </w:pPr>
      <w:r>
        <w:rPr/>
        <w:t>According to the BP statistical review of world energy, Nigeria, in</w:t>
      </w:r>
      <w:r>
        <w:rPr>
          <w:spacing w:val="1"/>
        </w:rPr>
        <w:t> </w:t>
      </w:r>
      <w:r>
        <w:rPr/>
        <w:t>addition to petroleum, had an estimated 187 trillion cubic feet (TCF) of</w:t>
      </w:r>
      <w:r>
        <w:rPr>
          <w:spacing w:val="1"/>
        </w:rPr>
        <w:t> </w:t>
      </w:r>
      <w:r>
        <w:rPr/>
        <w:t>proven natural gas reserves as at December 2010, which makes her the</w:t>
      </w:r>
      <w:r>
        <w:rPr>
          <w:spacing w:val="-79"/>
        </w:rPr>
        <w:t> </w:t>
      </w:r>
      <w:r>
        <w:rPr/>
        <w:t>ninth largest natural gas reserve holder in the world and the largest in</w:t>
      </w:r>
      <w:r>
        <w:rPr>
          <w:spacing w:val="1"/>
        </w:rPr>
        <w:t> </w:t>
      </w:r>
      <w:r>
        <w:rPr/>
        <w:t>Africa.</w:t>
      </w:r>
      <w:r>
        <w:rPr>
          <w:vertAlign w:val="superscript"/>
        </w:rPr>
        <w:t>36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marketed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processed into LNG. In 2009, Nigeria exported close to 500 billion cubic</w:t>
      </w:r>
      <w:r>
        <w:rPr>
          <w:spacing w:val="1"/>
          <w:vertAlign w:val="baseline"/>
        </w:rPr>
        <w:t> </w:t>
      </w:r>
      <w:r>
        <w:rPr>
          <w:vertAlign w:val="baseline"/>
        </w:rPr>
        <w:t>feet (BCF) of LNG and of this, 13.3 BCF went to the USA, providing 3%</w:t>
      </w:r>
      <w:r>
        <w:rPr>
          <w:spacing w:val="1"/>
          <w:vertAlign w:val="baseline"/>
        </w:rPr>
        <w:t> </w:t>
      </w:r>
      <w:r>
        <w:rPr>
          <w:vertAlign w:val="baseline"/>
        </w:rPr>
        <w:t>of total US LNG imports; this is 2% of Nigerian gas exports. Most 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LNG was exported to Europe (66%), Spain (31%),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France, Portugal, Asia and</w:t>
      </w:r>
      <w:r>
        <w:rPr>
          <w:spacing w:val="-1"/>
          <w:vertAlign w:val="baseline"/>
        </w:rPr>
        <w:t> </w:t>
      </w:r>
      <w:r>
        <w:rPr>
          <w:vertAlign w:val="baseline"/>
        </w:rPr>
        <w:t>Mexico</w:t>
      </w:r>
      <w:r>
        <w:rPr>
          <w:vertAlign w:val="superscript"/>
        </w:rPr>
        <w:t>37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3"/>
        </w:rPr>
      </w:pPr>
      <w:r>
        <w:rPr/>
        <w:pict>
          <v:rect style="position:absolute;margin-left:90.024002pt;margin-top:10.106895pt;width:144.020pt;height:.47998pt;mso-position-horizontal-relative:page;mso-position-vertical-relative:paragraph;z-index:-15647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8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36</w:t>
      </w:r>
      <w:r>
        <w:rPr>
          <w:rFonts w:ascii="Calibri"/>
          <w:sz w:val="18"/>
          <w:vertAlign w:val="baseline"/>
        </w:rPr>
        <w:t> BP Statistical Review provides data series for proved global oil and gas reserves. Also, Retrieved August 15 2012</w:t>
      </w:r>
      <w:r>
        <w:rPr>
          <w:rFonts w:ascii="Calibri"/>
          <w:spacing w:val="-3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87">
        <w:r>
          <w:rPr>
            <w:rFonts w:ascii="Calibri"/>
            <w:color w:val="0000FF"/>
            <w:sz w:val="18"/>
            <w:u w:val="single" w:color="0000FF"/>
            <w:vertAlign w:val="baseline"/>
          </w:rPr>
          <w:t>www.bp.com/liveassets/bp_internet/</w:t>
        </w:r>
      </w:hyperlink>
    </w:p>
    <w:p>
      <w:pPr>
        <w:spacing w:before="0"/>
        <w:ind w:left="660" w:right="678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37</w:t>
      </w:r>
      <w:r>
        <w:rPr>
          <w:rFonts w:ascii="Calibri"/>
          <w:sz w:val="18"/>
          <w:vertAlign w:val="baseline"/>
        </w:rPr>
        <w:t> LNG activities are regulated under the Petroleum Act and its subsidiary regulations, which include Petroleum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Refining Regulations. LNG export is regulated by the Oil Terminals Act, Crude Oil (Transportation and Shipment)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Regulations, the Nigerian Ports Authority Act, the Pre-shipment Inspection of Export Act, the Customs and Excise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 the Foreign Exchange (Monitoring &amp; Miscellaneous Provisions) Act, and the Foreign Exchange Manual(issued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Central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Bank 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Nigeria).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 w:firstLine="719"/>
      </w:pPr>
      <w:r>
        <w:rPr/>
        <w:t>Nigerian LNG exports were down to 30% from 2008 volumes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Soku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processing facility.</w:t>
      </w:r>
    </w:p>
    <w:p>
      <w:pPr>
        <w:pStyle w:val="BodyText"/>
        <w:spacing w:line="480" w:lineRule="auto" w:before="242"/>
        <w:ind w:right="673" w:firstLine="719"/>
      </w:pPr>
      <w:r>
        <w:rPr/>
        <w:t>Nigeria‟s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81"/>
        </w:rPr>
        <w:t> </w:t>
      </w:r>
      <w:r>
        <w:rPr/>
        <w:t>Liquefied</w:t>
      </w:r>
      <w:r>
        <w:rPr>
          <w:spacing w:val="1"/>
        </w:rPr>
        <w:t> </w:t>
      </w:r>
      <w:r>
        <w:rPr/>
        <w:t>Natural Gas (NLNG) facility in Bonny Island. Partners include NNPC,</w:t>
      </w:r>
      <w:r>
        <w:rPr>
          <w:spacing w:val="1"/>
        </w:rPr>
        <w:t> </w:t>
      </w:r>
      <w:r>
        <w:rPr/>
        <w:t>Shell, Total and Agip. The first phase of the facility was completed in</w:t>
      </w:r>
      <w:r>
        <w:rPr>
          <w:spacing w:val="1"/>
        </w:rPr>
        <w:t> </w:t>
      </w:r>
      <w:r>
        <w:rPr/>
        <w:t>September 1999</w:t>
      </w:r>
      <w:r>
        <w:rPr>
          <w:vertAlign w:val="superscript"/>
        </w:rPr>
        <w:t>38</w:t>
      </w:r>
      <w:r>
        <w:rPr>
          <w:vertAlign w:val="baseline"/>
        </w:rPr>
        <w:t>. The Nigerian Liquefied Natural Gas (NLNG) currently</w:t>
      </w:r>
      <w:r>
        <w:rPr>
          <w:spacing w:val="-79"/>
          <w:vertAlign w:val="baseline"/>
        </w:rPr>
        <w:t> </w:t>
      </w:r>
      <w:r>
        <w:rPr>
          <w:vertAlign w:val="baseline"/>
        </w:rPr>
        <w:t>has six trains and a production capacity of 22 million metric tons per</w:t>
      </w:r>
      <w:r>
        <w:rPr>
          <w:spacing w:val="1"/>
          <w:vertAlign w:val="baseline"/>
        </w:rPr>
        <w:t> </w:t>
      </w:r>
      <w:r>
        <w:rPr>
          <w:vertAlign w:val="baseline"/>
        </w:rPr>
        <w:t>year. A seventh train is under construction</w:t>
      </w:r>
      <w:r>
        <w:rPr>
          <w:vertAlign w:val="superscript"/>
        </w:rPr>
        <w:t>39</w:t>
      </w:r>
      <w:r>
        <w:rPr>
          <w:vertAlign w:val="baseline"/>
        </w:rPr>
        <w:t>. Three additional LNG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 with a total of 7 trains were expected to come online after 2013,</w:t>
      </w:r>
      <w:r>
        <w:rPr>
          <w:spacing w:val="1"/>
          <w:vertAlign w:val="baseline"/>
        </w:rPr>
        <w:t> </w:t>
      </w:r>
      <w:r>
        <w:rPr>
          <w:vertAlign w:val="baseline"/>
        </w:rPr>
        <w:t>but their expected startups have been postponed beyond 2016. 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 the O.K. LNG (4 trains), Brass LNG (2 trains) and Progress LNG</w:t>
      </w:r>
      <w:r>
        <w:rPr>
          <w:spacing w:val="1"/>
          <w:vertAlign w:val="baseline"/>
        </w:rPr>
        <w:t> </w:t>
      </w:r>
      <w:r>
        <w:rPr>
          <w:vertAlign w:val="baseline"/>
        </w:rPr>
        <w:t>(1 train). These are in varying stages of development and 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decisions will depend heavily on security in the Niger-Delta, world LNG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final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81"/>
          <w:vertAlign w:val="baseline"/>
        </w:rPr>
        <w:t> </w:t>
      </w:r>
      <w:r>
        <w:rPr>
          <w:vertAlign w:val="baseline"/>
        </w:rPr>
        <w:t>bill</w:t>
      </w:r>
      <w:r>
        <w:rPr>
          <w:vertAlign w:val="superscript"/>
        </w:rPr>
        <w:t>40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Availability of natural gas will also depend on Nigeria‟s effort to expand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use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20"/>
          <w:vertAlign w:val="baseline"/>
        </w:rPr>
        <w:t> </w:t>
      </w:r>
      <w:r>
        <w:rPr>
          <w:vertAlign w:val="baseline"/>
        </w:rPr>
        <w:t>gas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20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20"/>
          <w:vertAlign w:val="baseline"/>
        </w:rPr>
        <w:t> </w:t>
      </w:r>
      <w:r>
        <w:rPr>
          <w:vertAlign w:val="baseline"/>
        </w:rPr>
        <w:t>electricity</w:t>
      </w:r>
      <w:r>
        <w:rPr>
          <w:spacing w:val="19"/>
          <w:vertAlign w:val="baseline"/>
        </w:rPr>
        <w:t> </w:t>
      </w:r>
      <w:r>
        <w:rPr>
          <w:vertAlign w:val="baseline"/>
        </w:rPr>
        <w:t>generation</w:t>
      </w:r>
      <w:r>
        <w:rPr>
          <w:vertAlign w:val="superscript"/>
        </w:rPr>
        <w:t>41</w:t>
      </w:r>
      <w:r>
        <w:rPr>
          <w:vertAlign w:val="baseline"/>
        </w:rPr>
        <w:t>.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-79"/>
          <w:vertAlign w:val="baseline"/>
        </w:rPr>
        <w:t> </w:t>
      </w:r>
      <w:r>
        <w:rPr>
          <w:vertAlign w:val="baseline"/>
        </w:rPr>
        <w:t>to LNG, Nigeria began exporting some of its natural gas via the West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45"/>
          <w:vertAlign w:val="baseline"/>
        </w:rPr>
        <w:t> </w:t>
      </w:r>
      <w:r>
        <w:rPr>
          <w:vertAlign w:val="baseline"/>
        </w:rPr>
        <w:t>Gas</w:t>
      </w:r>
      <w:r>
        <w:rPr>
          <w:spacing w:val="45"/>
          <w:vertAlign w:val="baseline"/>
        </w:rPr>
        <w:t> </w:t>
      </w:r>
      <w:r>
        <w:rPr>
          <w:vertAlign w:val="baseline"/>
        </w:rPr>
        <w:t>pipeline</w:t>
      </w:r>
      <w:r>
        <w:rPr>
          <w:spacing w:val="45"/>
          <w:vertAlign w:val="baseline"/>
        </w:rPr>
        <w:t> </w:t>
      </w:r>
      <w:r>
        <w:rPr>
          <w:vertAlign w:val="baseline"/>
        </w:rPr>
        <w:t>(WAGP)</w:t>
      </w:r>
      <w:r>
        <w:rPr>
          <w:spacing w:val="45"/>
          <w:vertAlign w:val="baseline"/>
        </w:rPr>
        <w:t> </w:t>
      </w:r>
      <w:r>
        <w:rPr>
          <w:vertAlign w:val="baseline"/>
        </w:rPr>
        <w:t>in</w:t>
      </w:r>
      <w:r>
        <w:rPr>
          <w:spacing w:val="48"/>
          <w:vertAlign w:val="baseline"/>
        </w:rPr>
        <w:t> </w:t>
      </w:r>
      <w:r>
        <w:rPr>
          <w:vertAlign w:val="baseline"/>
        </w:rPr>
        <w:t>2010</w:t>
      </w:r>
      <w:r>
        <w:rPr>
          <w:vertAlign w:val="superscript"/>
        </w:rPr>
        <w:t>42</w:t>
      </w:r>
      <w:r>
        <w:rPr>
          <w:vertAlign w:val="baseline"/>
        </w:rPr>
        <w:t>.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420</w:t>
      </w:r>
      <w:r>
        <w:rPr>
          <w:spacing w:val="46"/>
          <w:vertAlign w:val="baseline"/>
        </w:rPr>
        <w:t> </w:t>
      </w:r>
      <w:r>
        <w:rPr>
          <w:vertAlign w:val="baseline"/>
        </w:rPr>
        <w:t>mile</w:t>
      </w:r>
      <w:r>
        <w:rPr>
          <w:spacing w:val="46"/>
          <w:vertAlign w:val="baseline"/>
        </w:rPr>
        <w:t> </w:t>
      </w:r>
      <w:r>
        <w:rPr>
          <w:vertAlign w:val="baseline"/>
        </w:rPr>
        <w:t>pipeline</w:t>
      </w:r>
      <w:r>
        <w:rPr>
          <w:spacing w:val="43"/>
          <w:vertAlign w:val="baseline"/>
        </w:rPr>
        <w:t> </w:t>
      </w:r>
      <w:r>
        <w:rPr>
          <w:vertAlign w:val="baseline"/>
        </w:rPr>
        <w:t>carries</w:t>
      </w:r>
    </w:p>
    <w:p>
      <w:pPr>
        <w:pStyle w:val="BodyText"/>
        <w:spacing w:before="8"/>
        <w:ind w:left="0"/>
        <w:jc w:val="left"/>
        <w:rPr>
          <w:sz w:val="27"/>
        </w:rPr>
      </w:pPr>
      <w:r>
        <w:rPr/>
        <w:pict>
          <v:rect style="position:absolute;margin-left:90.024002pt;margin-top:18.676582pt;width:144.020pt;height:.47998pt;mso-position-horizontal-relative:page;mso-position-vertical-relative:paragraph;z-index:-15647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38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"/>
          <w:sz w:val="18"/>
          <w:vertAlign w:val="baseline"/>
        </w:rPr>
        <w:t> </w:t>
      </w:r>
      <w:hyperlink r:id="rId8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www.nlng.com</w:t>
        </w:r>
        <w:r>
          <w:rPr>
            <w:rFonts w:ascii="Calibri"/>
            <w:sz w:val="18"/>
            <w:vertAlign w:val="baseline"/>
          </w:rPr>
          <w:t>,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40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revised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version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Bill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has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been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recently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submitted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parliament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President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July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Byrne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J.,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Martinez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C.,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Glover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(2002)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brief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Gas. London: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Transaction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Publisher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natural gas from Nigeria to Ghana via Togo and Benin. Exports will</w:t>
      </w:r>
      <w:r>
        <w:rPr>
          <w:spacing w:val="1"/>
        </w:rPr>
        <w:t> </w:t>
      </w:r>
      <w:r>
        <w:rPr/>
        <w:t>eventually reach initial capacity suggestion of 170 million cubic feet per</w:t>
      </w:r>
      <w:r>
        <w:rPr>
          <w:spacing w:val="1"/>
        </w:rPr>
        <w:t> </w:t>
      </w:r>
      <w:r>
        <w:rPr/>
        <w:t>day while plans are underway to expand the capacity to as much as 450</w:t>
      </w:r>
      <w:r>
        <w:rPr>
          <w:spacing w:val="-79"/>
        </w:rPr>
        <w:t> </w:t>
      </w:r>
      <w:r>
        <w:rPr/>
        <w:t>million cubic feet with the possibility of extending the pipeline further</w:t>
      </w:r>
      <w:r>
        <w:rPr>
          <w:spacing w:val="1"/>
        </w:rPr>
        <w:t> </w:t>
      </w:r>
      <w:r>
        <w:rPr/>
        <w:t>west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Cote</w:t>
      </w:r>
      <w:r>
        <w:rPr>
          <w:spacing w:val="-2"/>
        </w:rPr>
        <w:t> </w:t>
      </w:r>
      <w:r>
        <w:rPr/>
        <w:t>d‟Ivoire.</w:t>
      </w:r>
    </w:p>
    <w:p>
      <w:pPr>
        <w:pStyle w:val="BodyText"/>
        <w:spacing w:line="480" w:lineRule="auto" w:before="241"/>
        <w:ind w:right="675" w:firstLine="719"/>
      </w:pPr>
      <w:r>
        <w:rPr/>
        <w:t>Furthermore, Nigeria and Algeria have continued to discuss the</w:t>
      </w:r>
      <w:r>
        <w:rPr>
          <w:spacing w:val="1"/>
        </w:rPr>
        <w:t> </w:t>
      </w:r>
      <w:r>
        <w:rPr/>
        <w:t>possibility of constructing the Trans-Saharan Gas Pipeline which will</w:t>
      </w:r>
      <w:r>
        <w:rPr>
          <w:spacing w:val="1"/>
        </w:rPr>
        <w:t> </w:t>
      </w:r>
      <w:r>
        <w:rPr/>
        <w:t>carry natural gas from oil fields in Nigeria‟s Delta Region to Algeria‟s</w:t>
      </w:r>
      <w:r>
        <w:rPr>
          <w:spacing w:val="1"/>
        </w:rPr>
        <w:t> </w:t>
      </w:r>
      <w:r>
        <w:rPr/>
        <w:t>Beni</w:t>
      </w:r>
      <w:r>
        <w:rPr>
          <w:spacing w:val="-1"/>
        </w:rPr>
        <w:t> </w:t>
      </w:r>
      <w:r>
        <w:rPr/>
        <w:t>Saf</w:t>
      </w:r>
      <w:r>
        <w:rPr>
          <w:spacing w:val="-2"/>
        </w:rPr>
        <w:t> </w:t>
      </w:r>
      <w:r>
        <w:rPr/>
        <w:t>export</w:t>
      </w:r>
      <w:r>
        <w:rPr>
          <w:spacing w:val="-2"/>
        </w:rPr>
        <w:t> </w:t>
      </w:r>
      <w:r>
        <w:rPr/>
        <w:t>terminal on the</w:t>
      </w:r>
      <w:r>
        <w:rPr>
          <w:spacing w:val="-1"/>
        </w:rPr>
        <w:t> </w:t>
      </w:r>
      <w:r>
        <w:rPr/>
        <w:t>Mediterranean</w:t>
      </w:r>
      <w:r>
        <w:rPr>
          <w:spacing w:val="-1"/>
        </w:rPr>
        <w:t> </w:t>
      </w:r>
      <w:r>
        <w:rPr/>
        <w:t>Sea.</w:t>
      </w:r>
    </w:p>
    <w:p>
      <w:pPr>
        <w:pStyle w:val="Heading2"/>
        <w:numPr>
          <w:ilvl w:val="1"/>
          <w:numId w:val="26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28" w:id="22"/>
      <w:bookmarkEnd w:id="22"/>
      <w:r>
        <w:rPr/>
        <w:t>Refineries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4" w:firstLine="719"/>
      </w:pPr>
      <w:r>
        <w:rPr/>
        <w:t>An oil refinery is an industrial plant where crude oil is processed</w:t>
      </w:r>
      <w:r>
        <w:rPr>
          <w:spacing w:val="1"/>
        </w:rPr>
        <w:t> </w:t>
      </w:r>
      <w:r>
        <w:rPr/>
        <w:t>and refined into more useful products such as white products</w:t>
      </w:r>
      <w:r>
        <w:rPr>
          <w:vertAlign w:val="superscript"/>
        </w:rPr>
        <w:t>43</w:t>
      </w:r>
      <w:r>
        <w:rPr>
          <w:vertAlign w:val="baseline"/>
        </w:rPr>
        <w:t>. Oil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sprawling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extensive piping throughout, carrying streams of fluids between large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 processing units. An oil refinery is an essential part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-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1"/>
          <w:vertAlign w:val="baseline"/>
        </w:rPr>
        <w:t> </w:t>
      </w:r>
      <w:r>
        <w:rPr>
          <w:vertAlign w:val="baseline"/>
        </w:rPr>
        <w:t>industry.</w:t>
      </w:r>
    </w:p>
    <w:p>
      <w:pPr>
        <w:pStyle w:val="BodyText"/>
        <w:spacing w:line="480" w:lineRule="auto" w:before="241"/>
        <w:ind w:right="676" w:firstLine="719"/>
      </w:pPr>
      <w:r>
        <w:rPr/>
        <w:pict>
          <v:rect style="position:absolute;margin-left:90.024002pt;margin-top:143.852356pt;width:144.020pt;height:.47998pt;mso-position-horizontal-relative:page;mso-position-vertical-relative:paragraph;z-index:-15646720;mso-wrap-distance-left:0;mso-wrap-distance-right:0" filled="true" fillcolor="#000000" stroked="false">
            <v:fill type="solid"/>
            <w10:wrap type="topAndBottom"/>
          </v:rect>
        </w:pic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established</w:t>
      </w:r>
      <w:r>
        <w:rPr>
          <w:spacing w:val="8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 badly managed. This is because the Nigerian National Petroleum</w:t>
      </w:r>
      <w:r>
        <w:rPr>
          <w:spacing w:val="-79"/>
        </w:rPr>
        <w:t> </w:t>
      </w:r>
      <w:r>
        <w:rPr/>
        <w:t>Corporation (NNPC) has four refineries located across the country; two</w:t>
      </w:r>
      <w:r>
        <w:rPr>
          <w:spacing w:val="1"/>
        </w:rPr>
        <w:t> </w:t>
      </w:r>
      <w:r>
        <w:rPr/>
        <w:t>in</w:t>
      </w:r>
      <w:r>
        <w:rPr>
          <w:spacing w:val="50"/>
        </w:rPr>
        <w:t> </w:t>
      </w:r>
      <w:r>
        <w:rPr/>
        <w:t>Port</w:t>
      </w:r>
      <w:r>
        <w:rPr>
          <w:spacing w:val="51"/>
        </w:rPr>
        <w:t> </w:t>
      </w:r>
      <w:r>
        <w:rPr/>
        <w:t>Harcourt</w:t>
      </w:r>
      <w:r>
        <w:rPr>
          <w:spacing w:val="51"/>
        </w:rPr>
        <w:t> </w:t>
      </w:r>
      <w:r>
        <w:rPr/>
        <w:t>–</w:t>
      </w:r>
      <w:r>
        <w:rPr>
          <w:spacing w:val="55"/>
        </w:rPr>
        <w:t> </w:t>
      </w:r>
      <w:r>
        <w:rPr/>
        <w:t>The</w:t>
      </w:r>
      <w:r>
        <w:rPr>
          <w:spacing w:val="51"/>
        </w:rPr>
        <w:t> </w:t>
      </w:r>
      <w:r>
        <w:rPr/>
        <w:t>Port</w:t>
      </w:r>
      <w:r>
        <w:rPr>
          <w:spacing w:val="50"/>
        </w:rPr>
        <w:t> </w:t>
      </w:r>
      <w:r>
        <w:rPr/>
        <w:t>Harcourt</w:t>
      </w:r>
      <w:r>
        <w:rPr>
          <w:spacing w:val="52"/>
        </w:rPr>
        <w:t> </w:t>
      </w:r>
      <w:r>
        <w:rPr/>
        <w:t>Refining</w:t>
      </w:r>
      <w:r>
        <w:rPr>
          <w:spacing w:val="50"/>
        </w:rPr>
        <w:t> </w:t>
      </w:r>
      <w:r>
        <w:rPr/>
        <w:t>Company</w:t>
      </w:r>
      <w:r>
        <w:rPr>
          <w:spacing w:val="53"/>
        </w:rPr>
        <w:t> </w:t>
      </w:r>
      <w:r>
        <w:rPr/>
        <w:t>(PHRC)</w:t>
      </w:r>
      <w:r>
        <w:rPr>
          <w:spacing w:val="50"/>
        </w:rPr>
        <w:t> </w:t>
      </w:r>
      <w:r>
        <w:rPr/>
        <w:t>and</w: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Omorogbe,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Y.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(2001)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</w:t>
      </w:r>
      <w:r>
        <w:rPr>
          <w:rFonts w:ascii="Calibri"/>
          <w:sz w:val="18"/>
          <w:vertAlign w:val="baseline"/>
        </w:rPr>
        <w:t>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Malthouse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Ltd.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Ikeja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Lagos.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58-60.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Eleme Petrochemical Company; one each in Kaduna – The Kaduna</w:t>
      </w:r>
      <w:r>
        <w:rPr>
          <w:spacing w:val="1"/>
        </w:rPr>
        <w:t> </w:t>
      </w:r>
      <w:r>
        <w:rPr/>
        <w:t>Refining and Petrochemical Company (KRPC); and Warri – The Warri</w:t>
      </w:r>
      <w:r>
        <w:rPr>
          <w:spacing w:val="1"/>
        </w:rPr>
        <w:t> </w:t>
      </w:r>
      <w:r>
        <w:rPr/>
        <w:t>Refining and Petrochemical Company (WRPC). The refineries have a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445,000</w:t>
      </w:r>
      <w:r>
        <w:rPr>
          <w:spacing w:val="1"/>
        </w:rPr>
        <w:t> </w:t>
      </w:r>
      <w:r>
        <w:rPr/>
        <w:t>barrels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vertAlign w:val="superscript"/>
        </w:rPr>
        <w:t>44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comprehensive network of pipelines and depots strategically located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throughout Nigeria links those refineries. The PHRC is made up of two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refineries located at Alasa, Eleme, near Port Harcourt, with a jetty (for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 import and export). The jetty is located 7.5km away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refinery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1983,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Port</w:t>
      </w:r>
      <w:r>
        <w:rPr>
          <w:spacing w:val="1"/>
          <w:vertAlign w:val="baseline"/>
        </w:rPr>
        <w:t> </w:t>
      </w:r>
      <w:r>
        <w:rPr>
          <w:vertAlign w:val="baseline"/>
        </w:rPr>
        <w:t>Harcourt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81"/>
          <w:vertAlign w:val="baseline"/>
        </w:rPr>
        <w:t> </w:t>
      </w:r>
      <w:r>
        <w:rPr>
          <w:vertAlign w:val="baseline"/>
        </w:rPr>
        <w:t>60,000</w:t>
      </w:r>
      <w:r>
        <w:rPr>
          <w:spacing w:val="1"/>
          <w:vertAlign w:val="baseline"/>
        </w:rPr>
        <w:t> </w:t>
      </w:r>
      <w:r>
        <w:rPr>
          <w:vertAlign w:val="baseline"/>
        </w:rPr>
        <w:t>barrels per day name-plate and tankage facilities was acquired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NNPC from Shell. Subsequently, a new 150,000 barrel per day export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refinery was built in 1988 and commissioned in 1989. Therefore,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combined installed capacity of the PHRC is 210,000 barrel per</w:t>
      </w:r>
      <w:r>
        <w:rPr>
          <w:spacing w:val="1"/>
          <w:vertAlign w:val="baseline"/>
        </w:rPr>
        <w:t> </w:t>
      </w:r>
      <w:r>
        <w:rPr>
          <w:vertAlign w:val="baseline"/>
        </w:rPr>
        <w:t>day. The installed capacities of KRPC and WRPC are 110,000 barrels per</w:t>
      </w:r>
      <w:r>
        <w:rPr>
          <w:spacing w:val="-79"/>
          <w:vertAlign w:val="baseline"/>
        </w:rPr>
        <w:t> </w:t>
      </w:r>
      <w:r>
        <w:rPr>
          <w:vertAlign w:val="baseline"/>
        </w:rPr>
        <w:t>day</w:t>
      </w:r>
      <w:r>
        <w:rPr>
          <w:spacing w:val="-1"/>
          <w:vertAlign w:val="baseline"/>
        </w:rPr>
        <w:t> </w:t>
      </w:r>
      <w:r>
        <w:rPr>
          <w:vertAlign w:val="baseline"/>
        </w:rPr>
        <w:t>and 125,000</w:t>
      </w:r>
      <w:r>
        <w:rPr>
          <w:spacing w:val="-1"/>
          <w:vertAlign w:val="baseline"/>
        </w:rPr>
        <w:t> </w:t>
      </w:r>
      <w:r>
        <w:rPr>
          <w:vertAlign w:val="baseline"/>
        </w:rPr>
        <w:t>barrels</w:t>
      </w:r>
      <w:r>
        <w:rPr>
          <w:spacing w:val="-2"/>
          <w:vertAlign w:val="baseline"/>
        </w:rPr>
        <w:t> </w:t>
      </w:r>
      <w:r>
        <w:rPr>
          <w:vertAlign w:val="baseline"/>
        </w:rPr>
        <w:t>per</w:t>
      </w:r>
      <w:r>
        <w:rPr>
          <w:spacing w:val="-1"/>
          <w:vertAlign w:val="baseline"/>
        </w:rPr>
        <w:t> </w:t>
      </w:r>
      <w:r>
        <w:rPr>
          <w:vertAlign w:val="baseline"/>
        </w:rPr>
        <w:t>day respectively.</w:t>
      </w:r>
      <w:r>
        <w:rPr>
          <w:vertAlign w:val="superscript"/>
        </w:rPr>
        <w:t>45</w:t>
      </w:r>
    </w:p>
    <w:p>
      <w:pPr>
        <w:pStyle w:val="BodyText"/>
        <w:spacing w:line="480" w:lineRule="auto" w:before="242"/>
        <w:ind w:right="677" w:firstLine="719"/>
      </w:pPr>
      <w:r>
        <w:rPr/>
        <w:t>However,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neglect,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four</w:t>
      </w:r>
      <w:r>
        <w:rPr>
          <w:spacing w:val="1"/>
        </w:rPr>
        <w:t> </w:t>
      </w:r>
      <w:r>
        <w:rPr/>
        <w:t>refineries achieved an average of 39.2% capacity utilization over a</w:t>
      </w:r>
      <w:r>
        <w:rPr>
          <w:spacing w:val="1"/>
        </w:rPr>
        <w:t> </w:t>
      </w:r>
      <w:r>
        <w:rPr/>
        <w:t>period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eleven</w:t>
      </w:r>
      <w:r>
        <w:rPr>
          <w:spacing w:val="8"/>
        </w:rPr>
        <w:t> </w:t>
      </w:r>
      <w:r>
        <w:rPr/>
        <w:t>years</w:t>
      </w:r>
      <w:r>
        <w:rPr>
          <w:vertAlign w:val="superscript"/>
        </w:rPr>
        <w:t>46</w:t>
      </w:r>
      <w:r>
        <w:rPr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vertAlign w:val="baseline"/>
        </w:rPr>
        <w:t>This,</w:t>
      </w:r>
      <w:r>
        <w:rPr>
          <w:spacing w:val="1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analysts,</w:t>
      </w:r>
      <w:r>
        <w:rPr>
          <w:spacing w:val="12"/>
          <w:vertAlign w:val="baseline"/>
        </w:rPr>
        <w:t> </w:t>
      </w:r>
      <w:r>
        <w:rPr>
          <w:vertAlign w:val="baseline"/>
        </w:rPr>
        <w:t>helps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make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0"/>
        </w:rPr>
      </w:pPr>
      <w:r>
        <w:rPr/>
        <w:pict>
          <v:rect style="position:absolute;margin-left:90.024002pt;margin-top:8.223457pt;width:144.020pt;height:.47998pt;mso-position-horizontal-relative:page;mso-position-vertical-relative:paragraph;z-index:-15646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 </w:t>
      </w:r>
      <w:hyperlink r:id="rId33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www.nnpc.gov.ng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Appendix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</w:p>
    <w:p>
      <w:pPr>
        <w:spacing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Skeptics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Query.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case against the continued involvement of government in the operation</w:t>
      </w:r>
      <w:r>
        <w:rPr>
          <w:spacing w:val="1"/>
        </w:rPr>
        <w:t> </w:t>
      </w:r>
      <w:r>
        <w:rPr/>
        <w:t>of key national assets like the refineries</w:t>
      </w:r>
      <w:r>
        <w:rPr>
          <w:vertAlign w:val="superscript"/>
        </w:rPr>
        <w:t>47</w:t>
      </w:r>
      <w:r>
        <w:rPr>
          <w:vertAlign w:val="baseline"/>
        </w:rPr>
        <w:t>. The refineries, along with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adjoining depots and pipeline networks cost Nigeria about 3 billion U.S</w:t>
      </w:r>
      <w:r>
        <w:rPr>
          <w:spacing w:val="1"/>
          <w:vertAlign w:val="baseline"/>
        </w:rPr>
        <w:t> </w:t>
      </w:r>
      <w:r>
        <w:rPr>
          <w:vertAlign w:val="baseline"/>
        </w:rPr>
        <w:t>dollars</w:t>
      </w:r>
      <w:r>
        <w:rPr>
          <w:vertAlign w:val="superscript"/>
        </w:rPr>
        <w:t>48</w:t>
      </w:r>
      <w:r>
        <w:rPr>
          <w:vertAlign w:val="baseline"/>
        </w:rPr>
        <w:t>.</w:t>
      </w:r>
    </w:p>
    <w:p>
      <w:pPr>
        <w:pStyle w:val="Heading2"/>
        <w:numPr>
          <w:ilvl w:val="1"/>
          <w:numId w:val="26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bookmarkStart w:name="_TOC_250027" w:id="23"/>
      <w:r>
        <w:rPr/>
        <w:t>Petroleum</w:t>
      </w:r>
      <w:r>
        <w:rPr>
          <w:spacing w:val="-8"/>
        </w:rPr>
        <w:t> </w:t>
      </w:r>
      <w:r>
        <w:rPr/>
        <w:t>Depot/Tank</w:t>
      </w:r>
      <w:r>
        <w:rPr>
          <w:spacing w:val="-7"/>
        </w:rPr>
        <w:t> </w:t>
      </w:r>
      <w:r>
        <w:rPr/>
        <w:t>Farm/Oil</w:t>
      </w:r>
      <w:r>
        <w:rPr>
          <w:spacing w:val="-6"/>
        </w:rPr>
        <w:t> </w:t>
      </w:r>
      <w:bookmarkEnd w:id="23"/>
      <w:r>
        <w:rPr/>
        <w:t>Terminal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4"/>
        <w:ind w:right="675" w:firstLine="719"/>
      </w:pPr>
      <w:r>
        <w:rPr/>
        <w:t>An oil depot, technically called a tank farm installation, is an</w:t>
      </w:r>
      <w:r>
        <w:rPr>
          <w:spacing w:val="1"/>
        </w:rPr>
        <w:t> </w:t>
      </w:r>
      <w:r>
        <w:rPr/>
        <w:t>industrial</w:t>
      </w:r>
      <w:r>
        <w:rPr>
          <w:spacing w:val="44"/>
        </w:rPr>
        <w:t> </w:t>
      </w:r>
      <w:r>
        <w:rPr/>
        <w:t>facility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storage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oil</w:t>
      </w:r>
      <w:r>
        <w:rPr>
          <w:spacing w:val="40"/>
        </w:rPr>
        <w:t> </w:t>
      </w:r>
      <w:r>
        <w:rPr/>
        <w:t>and/or</w:t>
      </w:r>
      <w:r>
        <w:rPr>
          <w:spacing w:val="44"/>
        </w:rPr>
        <w:t> </w:t>
      </w:r>
      <w:r>
        <w:rPr/>
        <w:t>petrochemical</w:t>
      </w:r>
      <w:r>
        <w:rPr>
          <w:spacing w:val="45"/>
        </w:rPr>
        <w:t> </w:t>
      </w:r>
      <w:r>
        <w:rPr/>
        <w:t>products</w:t>
      </w:r>
      <w:r>
        <w:rPr>
          <w:spacing w:val="-79"/>
        </w:rPr>
        <w:t> </w:t>
      </w:r>
      <w:r>
        <w:rPr/>
        <w:t>and from which those products are usually transported to end users. An</w:t>
      </w:r>
      <w:r>
        <w:rPr>
          <w:spacing w:val="-79"/>
        </w:rPr>
        <w:t> </w:t>
      </w:r>
      <w:r>
        <w:rPr/>
        <w:t>oil depot typically has tanks, either above the ground or underground</w:t>
      </w:r>
      <w:r>
        <w:rPr>
          <w:spacing w:val="1"/>
        </w:rPr>
        <w:t> </w:t>
      </w:r>
      <w:r>
        <w:rPr/>
        <w:t>and, “Gantries” for the discharge of products into road tankers (trucks)</w:t>
      </w:r>
      <w:r>
        <w:rPr>
          <w:spacing w:val="1"/>
        </w:rPr>
        <w:t> </w:t>
      </w:r>
      <w:r>
        <w:rPr/>
        <w:t>or other vehicles (such as barges) or pipelines. Oil depots are usually</w:t>
      </w:r>
      <w:r>
        <w:rPr>
          <w:spacing w:val="1"/>
        </w:rPr>
        <w:t> </w:t>
      </w:r>
      <w:r>
        <w:rPr/>
        <w:t>situated close to oil refineries or in locations where marine tankers</w:t>
      </w:r>
      <w:r>
        <w:rPr>
          <w:spacing w:val="1"/>
        </w:rPr>
        <w:t> </w:t>
      </w:r>
      <w:r>
        <w:rPr/>
        <w:t>containing products can easily discharge their cargo. Some depots are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 pipelines through which they</w:t>
      </w:r>
      <w:r>
        <w:rPr>
          <w:spacing w:val="1"/>
        </w:rPr>
        <w:t> </w:t>
      </w:r>
      <w:r>
        <w:rPr/>
        <w:t>draw their supplies.</w:t>
      </w:r>
      <w:r>
        <w:rPr>
          <w:spacing w:val="81"/>
        </w:rPr>
        <w:t> </w:t>
      </w:r>
      <w:r>
        <w:rPr/>
        <w:t>Depots</w:t>
      </w:r>
      <w:r>
        <w:rPr>
          <w:spacing w:val="1"/>
        </w:rPr>
        <w:t> </w:t>
      </w:r>
      <w:r>
        <w:rPr/>
        <w:t>can also be fed by rail, by barge and by road tanker (also known as</w:t>
      </w:r>
      <w:r>
        <w:rPr>
          <w:spacing w:val="1"/>
        </w:rPr>
        <w:t> </w:t>
      </w:r>
      <w:r>
        <w:rPr/>
        <w:t>bridging).</w:t>
      </w:r>
    </w:p>
    <w:p>
      <w:pPr>
        <w:pStyle w:val="BodyText"/>
        <w:spacing w:line="480" w:lineRule="auto" w:before="239"/>
        <w:ind w:right="676" w:firstLine="719"/>
      </w:pPr>
      <w:r>
        <w:rPr/>
        <w:t>An oil depot is comparatively an unsophisticated facility because,</w:t>
      </w:r>
      <w:r>
        <w:rPr>
          <w:spacing w:val="1"/>
        </w:rPr>
        <w:t> </w:t>
      </w:r>
      <w:r>
        <w:rPr/>
        <w:t>in most cases, there is no processing or other transformation on site.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products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reach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depot</w:t>
      </w:r>
      <w:r>
        <w:rPr>
          <w:spacing w:val="37"/>
        </w:rPr>
        <w:t> </w:t>
      </w:r>
      <w:r>
        <w:rPr/>
        <w:t>from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refinery</w:t>
      </w:r>
      <w:r>
        <w:rPr>
          <w:spacing w:val="36"/>
        </w:rPr>
        <w:t> </w:t>
      </w:r>
      <w:r>
        <w:rPr/>
        <w:t>are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their</w:t>
      </w:r>
      <w:r>
        <w:rPr>
          <w:spacing w:val="35"/>
        </w:rPr>
        <w:t> </w:t>
      </w:r>
      <w:r>
        <w:rPr/>
        <w:t>final</w:t>
      </w:r>
    </w:p>
    <w:p>
      <w:pPr>
        <w:pStyle w:val="BodyText"/>
        <w:spacing w:before="1"/>
      </w:pPr>
      <w:r>
        <w:rPr/>
        <w:t>form</w:t>
      </w:r>
      <w:r>
        <w:rPr>
          <w:spacing w:val="-5"/>
        </w:rPr>
        <w:t> </w:t>
      </w:r>
      <w:r>
        <w:rPr/>
        <w:t>suitable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consumers.</w:t>
      </w:r>
    </w:p>
    <w:p>
      <w:pPr>
        <w:pStyle w:val="BodyText"/>
        <w:spacing w:before="7"/>
        <w:ind w:left="0"/>
        <w:jc w:val="left"/>
        <w:rPr>
          <w:sz w:val="16"/>
        </w:rPr>
      </w:pPr>
      <w:r>
        <w:rPr/>
        <w:pict>
          <v:rect style="position:absolute;margin-left:90.024002pt;margin-top:11.971114pt;width:144.020pt;height:.47998pt;mso-position-horizontal-relative:page;mso-position-vertical-relative:paragraph;z-index:-15645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47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Iloba-Aninye,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Pricing:</w:t>
      </w:r>
      <w:r>
        <w:rPr>
          <w:rFonts w:ascii="Calibri"/>
          <w:spacing w:val="3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critique</w:t>
      </w:r>
      <w:r>
        <w:rPr>
          <w:rFonts w:ascii="Calibri"/>
          <w:spacing w:val="3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Legal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Framework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Fallacy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Subsidy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 Gas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Sector, </w:t>
      </w:r>
      <w:r>
        <w:rPr>
          <w:rFonts w:ascii="Calibri"/>
          <w:i/>
          <w:sz w:val="18"/>
          <w:vertAlign w:val="baseline"/>
        </w:rPr>
        <w:t>Ahmadu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Bello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University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(ABULJ),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24-25,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144-155.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48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July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90">
        <w:r>
          <w:rPr>
            <w:rFonts w:ascii="Calibri"/>
            <w:color w:val="0000FF"/>
            <w:sz w:val="18"/>
            <w:u w:val="single" w:color="0000FF"/>
            <w:vertAlign w:val="baseline"/>
          </w:rPr>
          <w:t>www.bussinesdayonline.com/oil_&amp;_gas_fields</w:t>
        </w:r>
      </w:hyperlink>
    </w:p>
    <w:p>
      <w:pPr>
        <w:spacing w:after="0" w:line="219" w:lineRule="exact"/>
        <w:jc w:val="left"/>
        <w:rPr>
          <w:rFonts w:ascii="Calibri"/>
          <w:sz w:val="18"/>
        </w:rPr>
        <w:sectPr>
          <w:footerReference w:type="default" r:id="rId89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In Nigeria, several</w:t>
      </w:r>
      <w:r>
        <w:rPr>
          <w:spacing w:val="81"/>
        </w:rPr>
        <w:t> </w:t>
      </w:r>
      <w:r>
        <w:rPr/>
        <w:t>products depots dot the landscape with most</w:t>
      </w:r>
      <w:r>
        <w:rPr>
          <w:spacing w:val="1"/>
        </w:rPr>
        <w:t> </w:t>
      </w:r>
      <w:r>
        <w:rPr/>
        <w:t>of them privately owned. The PPMC is the government agency charged</w:t>
      </w:r>
      <w:r>
        <w:rPr>
          <w:spacing w:val="1"/>
        </w:rPr>
        <w:t> </w:t>
      </w:r>
      <w:r>
        <w:rPr/>
        <w:t>with the management of petroleum depots belonging to the 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-79"/>
        </w:rPr>
        <w:t> </w:t>
      </w:r>
      <w:r>
        <w:rPr/>
        <w:t>imported or refined locally are received by PPMC through import jetties</w:t>
      </w:r>
      <w:r>
        <w:rPr>
          <w:spacing w:val="1"/>
        </w:rPr>
        <w:t> </w:t>
      </w:r>
      <w:r>
        <w:rPr/>
        <w:t>or</w:t>
      </w:r>
      <w:r>
        <w:rPr>
          <w:spacing w:val="32"/>
        </w:rPr>
        <w:t> </w:t>
      </w:r>
      <w:r>
        <w:rPr/>
        <w:t>refinery</w:t>
      </w:r>
      <w:r>
        <w:rPr>
          <w:spacing w:val="33"/>
        </w:rPr>
        <w:t> </w:t>
      </w:r>
      <w:r>
        <w:rPr/>
        <w:t>depots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distributed</w:t>
      </w:r>
      <w:r>
        <w:rPr>
          <w:spacing w:val="35"/>
        </w:rPr>
        <w:t> </w:t>
      </w:r>
      <w:r>
        <w:rPr/>
        <w:t>through</w:t>
      </w:r>
      <w:r>
        <w:rPr>
          <w:spacing w:val="33"/>
        </w:rPr>
        <w:t> </w:t>
      </w:r>
      <w:r>
        <w:rPr/>
        <w:t>pipelines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depots</w:t>
      </w:r>
      <w:r>
        <w:rPr>
          <w:spacing w:val="32"/>
        </w:rPr>
        <w:t> </w:t>
      </w:r>
      <w:r>
        <w:rPr/>
        <w:t>located</w:t>
      </w:r>
      <w:r>
        <w:rPr>
          <w:spacing w:val="-79"/>
        </w:rPr>
        <w:t> </w:t>
      </w:r>
      <w:r>
        <w:rPr/>
        <w:t>all over the country from where tankers lift the products to designated</w:t>
      </w:r>
      <w:r>
        <w:rPr>
          <w:spacing w:val="1"/>
        </w:rPr>
        <w:t> </w:t>
      </w:r>
      <w:r>
        <w:rPr/>
        <w:t>retail outlets (filling stations). Pipelines and storage depot system, along</w:t>
      </w:r>
      <w:r>
        <w:rPr>
          <w:spacing w:val="-79"/>
        </w:rPr>
        <w:t> </w:t>
      </w:r>
      <w:r>
        <w:rPr/>
        <w:t>with its mainline, booster pump stations and export/import facilities are</w:t>
      </w:r>
      <w:r>
        <w:rPr>
          <w:spacing w:val="1"/>
        </w:rPr>
        <w:t> </w:t>
      </w:r>
      <w:r>
        <w:rPr/>
        <w:t>administered</w:t>
      </w:r>
      <w:r>
        <w:rPr>
          <w:spacing w:val="-8"/>
        </w:rPr>
        <w:t> </w:t>
      </w:r>
      <w:r>
        <w:rPr/>
        <w:t>under</w:t>
      </w:r>
      <w:r>
        <w:rPr>
          <w:spacing w:val="-9"/>
        </w:rPr>
        <w:t> </w:t>
      </w:r>
      <w:r>
        <w:rPr/>
        <w:t>five</w:t>
      </w:r>
      <w:r>
        <w:rPr>
          <w:spacing w:val="-8"/>
        </w:rPr>
        <w:t> </w:t>
      </w:r>
      <w:r>
        <w:rPr/>
        <w:t>zones</w:t>
      </w:r>
      <w:r>
        <w:rPr>
          <w:spacing w:val="-8"/>
        </w:rPr>
        <w:t> </w:t>
      </w:r>
      <w:r>
        <w:rPr/>
        <w:t>known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„‟Operation</w:t>
      </w:r>
      <w:r>
        <w:rPr>
          <w:spacing w:val="-8"/>
        </w:rPr>
        <w:t> </w:t>
      </w:r>
      <w:r>
        <w:rPr/>
        <w:t>Area‟‟.</w:t>
      </w:r>
    </w:p>
    <w:p>
      <w:pPr>
        <w:pStyle w:val="Heading2"/>
        <w:numPr>
          <w:ilvl w:val="1"/>
          <w:numId w:val="26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26" w:id="24"/>
      <w:r>
        <w:rPr/>
        <w:t>Transportation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bookmarkEnd w:id="24"/>
      <w:r>
        <w:rPr/>
        <w:t>By-Products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93"/>
        <w:ind w:left="1380"/>
        <w:jc w:val="left"/>
      </w:pPr>
      <w:r>
        <w:rPr/>
        <w:t>Transportation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oil</w:t>
      </w:r>
      <w:r>
        <w:rPr>
          <w:spacing w:val="-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folds,</w:t>
      </w:r>
      <w:r>
        <w:rPr>
          <w:spacing w:val="3"/>
        </w:rPr>
        <w:t> </w:t>
      </w:r>
      <w:r>
        <w:rPr/>
        <w:t>viz: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27"/>
        </w:numPr>
        <w:tabs>
          <w:tab w:pos="1381" w:val="left" w:leader="none"/>
          <w:tab w:pos="3102" w:val="left" w:leader="none"/>
          <w:tab w:pos="4011" w:val="left" w:leader="none"/>
          <w:tab w:pos="4507" w:val="left" w:leader="none"/>
          <w:tab w:pos="5142" w:val="left" w:leader="none"/>
          <w:tab w:pos="6474" w:val="left" w:leader="none"/>
          <w:tab w:pos="7059" w:val="left" w:leader="none"/>
          <w:tab w:pos="8542" w:val="left" w:leader="none"/>
        </w:tabs>
        <w:spacing w:line="480" w:lineRule="auto" w:before="190" w:after="0"/>
        <w:ind w:left="1380" w:right="679" w:hanging="360"/>
        <w:jc w:val="left"/>
        <w:rPr>
          <w:sz w:val="26"/>
        </w:rPr>
      </w:pPr>
      <w:r>
        <w:rPr>
          <w:sz w:val="26"/>
        </w:rPr>
        <w:t>Transporting</w:t>
        <w:tab/>
        <w:t>crude</w:t>
        <w:tab/>
        <w:t>to</w:t>
        <w:tab/>
        <w:t>the</w:t>
        <w:tab/>
        <w:t>refineries</w:t>
        <w:tab/>
        <w:t>for</w:t>
        <w:tab/>
        <w:t>processing</w:t>
        <w:tab/>
      </w:r>
      <w:r>
        <w:rPr>
          <w:spacing w:val="-2"/>
          <w:sz w:val="26"/>
        </w:rPr>
        <w:t>and</w:t>
      </w:r>
      <w:r>
        <w:rPr>
          <w:spacing w:val="-79"/>
          <w:sz w:val="26"/>
        </w:rPr>
        <w:t> </w:t>
      </w:r>
      <w:r>
        <w:rPr>
          <w:sz w:val="26"/>
        </w:rPr>
        <w:t>production.</w:t>
      </w:r>
      <w:r>
        <w:rPr>
          <w:sz w:val="26"/>
          <w:vertAlign w:val="superscript"/>
        </w:rPr>
        <w:t>49</w:t>
      </w: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480" w:lineRule="auto" w:before="240" w:after="0"/>
        <w:ind w:left="1380" w:right="681" w:hanging="360"/>
        <w:jc w:val="left"/>
        <w:rPr>
          <w:sz w:val="26"/>
        </w:rPr>
      </w:pPr>
      <w:r>
        <w:rPr>
          <w:sz w:val="26"/>
        </w:rPr>
        <w:t>Transporting</w:t>
      </w:r>
      <w:r>
        <w:rPr>
          <w:spacing w:val="4"/>
          <w:sz w:val="26"/>
        </w:rPr>
        <w:t> </w:t>
      </w:r>
      <w:r>
        <w:rPr>
          <w:sz w:val="26"/>
        </w:rPr>
        <w:t>the</w:t>
      </w:r>
      <w:r>
        <w:rPr>
          <w:spacing w:val="4"/>
          <w:sz w:val="26"/>
        </w:rPr>
        <w:t> </w:t>
      </w:r>
      <w:r>
        <w:rPr>
          <w:sz w:val="26"/>
        </w:rPr>
        <w:t>final</w:t>
      </w:r>
      <w:r>
        <w:rPr>
          <w:spacing w:val="5"/>
          <w:sz w:val="26"/>
        </w:rPr>
        <w:t> </w:t>
      </w:r>
      <w:r>
        <w:rPr>
          <w:sz w:val="26"/>
        </w:rPr>
        <w:t>products</w:t>
      </w:r>
      <w:r>
        <w:rPr>
          <w:spacing w:val="4"/>
          <w:sz w:val="26"/>
        </w:rPr>
        <w:t> </w:t>
      </w:r>
      <w:r>
        <w:rPr>
          <w:sz w:val="26"/>
        </w:rPr>
        <w:t>from</w:t>
      </w:r>
      <w:r>
        <w:rPr>
          <w:spacing w:val="5"/>
          <w:sz w:val="26"/>
        </w:rPr>
        <w:t> </w:t>
      </w:r>
      <w:r>
        <w:rPr>
          <w:sz w:val="26"/>
        </w:rPr>
        <w:t>the</w:t>
      </w:r>
      <w:r>
        <w:rPr>
          <w:spacing w:val="4"/>
          <w:sz w:val="26"/>
        </w:rPr>
        <w:t> </w:t>
      </w:r>
      <w:r>
        <w:rPr>
          <w:sz w:val="26"/>
        </w:rPr>
        <w:t>refineries</w:t>
      </w:r>
      <w:r>
        <w:rPr>
          <w:spacing w:val="4"/>
          <w:sz w:val="26"/>
        </w:rPr>
        <w:t> </w:t>
      </w:r>
      <w:r>
        <w:rPr>
          <w:sz w:val="26"/>
        </w:rPr>
        <w:t>to</w:t>
      </w:r>
      <w:r>
        <w:rPr>
          <w:spacing w:val="5"/>
          <w:sz w:val="26"/>
        </w:rPr>
        <w:t> </w:t>
      </w:r>
      <w:r>
        <w:rPr>
          <w:sz w:val="26"/>
        </w:rPr>
        <w:t>depot,</w:t>
      </w:r>
      <w:r>
        <w:rPr>
          <w:spacing w:val="-79"/>
          <w:sz w:val="26"/>
        </w:rPr>
        <w:t> </w:t>
      </w:r>
      <w:r>
        <w:rPr>
          <w:sz w:val="26"/>
        </w:rPr>
        <w:t>storage</w:t>
      </w:r>
      <w:r>
        <w:rPr>
          <w:spacing w:val="-2"/>
          <w:sz w:val="26"/>
        </w:rPr>
        <w:t> </w:t>
      </w:r>
      <w:r>
        <w:rPr>
          <w:sz w:val="26"/>
        </w:rPr>
        <w:t>facilities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finally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filling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petrol</w:t>
      </w:r>
      <w:r>
        <w:rPr>
          <w:spacing w:val="-1"/>
          <w:sz w:val="26"/>
        </w:rPr>
        <w:t> </w:t>
      </w:r>
      <w:r>
        <w:rPr>
          <w:sz w:val="26"/>
        </w:rPr>
        <w:t>stations.</w:t>
      </w:r>
      <w:r>
        <w:rPr>
          <w:sz w:val="26"/>
          <w:vertAlign w:val="superscript"/>
        </w:rPr>
        <w:t>50</w:t>
      </w:r>
    </w:p>
    <w:p>
      <w:pPr>
        <w:pStyle w:val="BodyText"/>
        <w:spacing w:line="480" w:lineRule="auto" w:before="241"/>
        <w:ind w:right="671" w:firstLine="719"/>
        <w:jc w:val="left"/>
      </w:pPr>
      <w:r>
        <w:rPr/>
        <w:t>Pipelines,</w:t>
      </w:r>
      <w:r>
        <w:rPr>
          <w:spacing w:val="14"/>
        </w:rPr>
        <w:t> </w:t>
      </w:r>
      <w:r>
        <w:rPr/>
        <w:t>marine</w:t>
      </w:r>
      <w:r>
        <w:rPr>
          <w:spacing w:val="13"/>
        </w:rPr>
        <w:t> </w:t>
      </w:r>
      <w:r>
        <w:rPr/>
        <w:t>vessels,</w:t>
      </w:r>
      <w:r>
        <w:rPr>
          <w:spacing w:val="14"/>
        </w:rPr>
        <w:t> </w:t>
      </w:r>
      <w:r>
        <w:rPr/>
        <w:t>tank</w:t>
      </w:r>
      <w:r>
        <w:rPr>
          <w:spacing w:val="16"/>
        </w:rPr>
        <w:t> </w:t>
      </w:r>
      <w:r>
        <w:rPr/>
        <w:t>trucks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rail</w:t>
      </w:r>
      <w:r>
        <w:rPr>
          <w:spacing w:val="15"/>
        </w:rPr>
        <w:t> </w:t>
      </w:r>
      <w:r>
        <w:rPr/>
        <w:t>tank</w:t>
      </w:r>
      <w:r>
        <w:rPr>
          <w:spacing w:val="14"/>
        </w:rPr>
        <w:t> </w:t>
      </w:r>
      <w:r>
        <w:rPr/>
        <w:t>cars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used</w:t>
      </w:r>
      <w:r>
        <w:rPr>
          <w:spacing w:val="-78"/>
        </w:rPr>
        <w:t> </w:t>
      </w:r>
      <w:r>
        <w:rPr/>
        <w:t>to</w:t>
      </w:r>
      <w:r>
        <w:rPr>
          <w:spacing w:val="56"/>
        </w:rPr>
        <w:t> </w:t>
      </w:r>
      <w:r>
        <w:rPr/>
        <w:t>transport</w:t>
      </w:r>
      <w:r>
        <w:rPr>
          <w:spacing w:val="58"/>
        </w:rPr>
        <w:t> </w:t>
      </w:r>
      <w:r>
        <w:rPr/>
        <w:t>crude</w:t>
      </w:r>
      <w:r>
        <w:rPr>
          <w:spacing w:val="59"/>
        </w:rPr>
        <w:t> </w:t>
      </w:r>
      <w:r>
        <w:rPr/>
        <w:t>oil,</w:t>
      </w:r>
      <w:r>
        <w:rPr>
          <w:spacing w:val="56"/>
        </w:rPr>
        <w:t> </w:t>
      </w:r>
      <w:r>
        <w:rPr/>
        <w:t>compressed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liquefied</w:t>
      </w:r>
      <w:r>
        <w:rPr>
          <w:spacing w:val="57"/>
        </w:rPr>
        <w:t> </w:t>
      </w:r>
      <w:r>
        <w:rPr/>
        <w:t>hydrocarbon</w:t>
      </w:r>
      <w:r>
        <w:rPr>
          <w:spacing w:val="56"/>
        </w:rPr>
        <w:t> </w:t>
      </w:r>
      <w:r>
        <w:rPr/>
        <w:t>gases,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12"/>
        </w:rPr>
      </w:pPr>
      <w:r>
        <w:rPr/>
        <w:pict>
          <v:rect style="position:absolute;margin-left:90.024002pt;margin-top:9.786332pt;width:144.020pt;height:.47998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Appendix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Appendix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liquid petroleum products and other chemicals from their point of origin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pipeline</w:t>
      </w:r>
      <w:r>
        <w:rPr>
          <w:spacing w:val="-1"/>
        </w:rPr>
        <w:t> </w:t>
      </w:r>
      <w:r>
        <w:rPr/>
        <w:t>terminals,</w:t>
      </w:r>
      <w:r>
        <w:rPr>
          <w:spacing w:val="-1"/>
        </w:rPr>
        <w:t> </w:t>
      </w:r>
      <w:r>
        <w:rPr/>
        <w:t>refineries, distributors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consumers</w:t>
      </w:r>
      <w:r>
        <w:rPr>
          <w:vertAlign w:val="superscript"/>
        </w:rPr>
        <w:t>51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Crude oil and its products are transported, handled and stored in</w:t>
      </w:r>
      <w:r>
        <w:rPr>
          <w:spacing w:val="1"/>
        </w:rPr>
        <w:t> </w:t>
      </w:r>
      <w:r>
        <w:rPr/>
        <w:t>their natural liquid state. Hydrocarbon gases are transported, handled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stored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both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gaseous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liquid</w:t>
      </w:r>
      <w:r>
        <w:rPr>
          <w:spacing w:val="26"/>
        </w:rPr>
        <w:t> </w:t>
      </w:r>
      <w:r>
        <w:rPr/>
        <w:t>states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must</w:t>
      </w:r>
      <w:r>
        <w:rPr>
          <w:spacing w:val="25"/>
        </w:rPr>
        <w:t> </w:t>
      </w:r>
      <w:r>
        <w:rPr/>
        <w:t>completely</w:t>
      </w:r>
      <w:r>
        <w:rPr>
          <w:spacing w:val="-79"/>
        </w:rPr>
        <w:t> </w:t>
      </w:r>
      <w:r>
        <w:rPr/>
        <w:t>be</w:t>
      </w:r>
      <w:r>
        <w:rPr>
          <w:spacing w:val="45"/>
        </w:rPr>
        <w:t> </w:t>
      </w:r>
      <w:r>
        <w:rPr/>
        <w:t>confined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pipelines,</w:t>
      </w:r>
      <w:r>
        <w:rPr>
          <w:spacing w:val="45"/>
        </w:rPr>
        <w:t> </w:t>
      </w:r>
      <w:r>
        <w:rPr/>
        <w:t>tanks,</w:t>
      </w:r>
      <w:r>
        <w:rPr>
          <w:spacing w:val="45"/>
        </w:rPr>
        <w:t> </w:t>
      </w:r>
      <w:r>
        <w:rPr/>
        <w:t>cylinders</w:t>
      </w:r>
      <w:r>
        <w:rPr>
          <w:spacing w:val="47"/>
        </w:rPr>
        <w:t> </w:t>
      </w:r>
      <w:r>
        <w:rPr/>
        <w:t>or</w:t>
      </w:r>
      <w:r>
        <w:rPr>
          <w:spacing w:val="44"/>
        </w:rPr>
        <w:t> </w:t>
      </w:r>
      <w:r>
        <w:rPr/>
        <w:t>other</w:t>
      </w:r>
      <w:r>
        <w:rPr>
          <w:spacing w:val="45"/>
        </w:rPr>
        <w:t> </w:t>
      </w:r>
      <w:r>
        <w:rPr/>
        <w:t>containers</w:t>
      </w:r>
      <w:r>
        <w:rPr>
          <w:spacing w:val="46"/>
        </w:rPr>
        <w:t> </w:t>
      </w:r>
      <w:r>
        <w:rPr/>
        <w:t>prior</w:t>
      </w:r>
      <w:r>
        <w:rPr>
          <w:spacing w:val="44"/>
        </w:rPr>
        <w:t> </w:t>
      </w:r>
      <w:r>
        <w:rPr/>
        <w:t>to</w:t>
      </w:r>
      <w:r>
        <w:rPr>
          <w:spacing w:val="-78"/>
        </w:rPr>
        <w:t> </w:t>
      </w:r>
      <w:r>
        <w:rPr/>
        <w:t>use. The most important characteristic of liquefied hydrocarbon gases</w:t>
      </w:r>
      <w:r>
        <w:rPr>
          <w:spacing w:val="1"/>
        </w:rPr>
        <w:t> </w:t>
      </w:r>
      <w:r>
        <w:rPr/>
        <w:t>(LHG) is that it is stored, handled and shipped as liquids, taking up a</w:t>
      </w:r>
      <w:r>
        <w:rPr>
          <w:spacing w:val="1"/>
        </w:rPr>
        <w:t> </w:t>
      </w:r>
      <w:r>
        <w:rPr/>
        <w:t>relatively small amount of space and then expanding into gas when</w:t>
      </w:r>
      <w:r>
        <w:rPr>
          <w:spacing w:val="1"/>
        </w:rPr>
        <w:t> </w:t>
      </w:r>
      <w:r>
        <w:rPr/>
        <w:t>used.</w:t>
      </w:r>
    </w:p>
    <w:p>
      <w:pPr>
        <w:pStyle w:val="Heading2"/>
        <w:numPr>
          <w:ilvl w:val="2"/>
          <w:numId w:val="28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25" w:id="25"/>
      <w:bookmarkEnd w:id="25"/>
      <w:r>
        <w:rPr/>
        <w:t>Pipelines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Crude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liquefied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43"/>
        </w:rPr>
        <w:t> </w:t>
      </w:r>
      <w:r>
        <w:rPr/>
        <w:t>flow</w:t>
      </w:r>
      <w:r>
        <w:rPr>
          <w:spacing w:val="41"/>
        </w:rPr>
        <w:t> </w:t>
      </w:r>
      <w:r>
        <w:rPr/>
        <w:t>through</w:t>
      </w:r>
      <w:r>
        <w:rPr>
          <w:spacing w:val="41"/>
        </w:rPr>
        <w:t> </w:t>
      </w:r>
      <w:r>
        <w:rPr/>
        <w:t>pipelines</w:t>
      </w:r>
      <w:r>
        <w:rPr>
          <w:spacing w:val="41"/>
        </w:rPr>
        <w:t> </w:t>
      </w:r>
      <w:r>
        <w:rPr/>
        <w:t>at</w:t>
      </w:r>
      <w:r>
        <w:rPr>
          <w:spacing w:val="44"/>
        </w:rPr>
        <w:t> </w:t>
      </w:r>
      <w:r>
        <w:rPr/>
        <w:t>some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in</w:t>
      </w:r>
      <w:r>
        <w:rPr>
          <w:spacing w:val="44"/>
        </w:rPr>
        <w:t> </w:t>
      </w:r>
      <w:r>
        <w:rPr/>
        <w:t>their</w:t>
      </w:r>
      <w:r>
        <w:rPr>
          <w:spacing w:val="41"/>
        </w:rPr>
        <w:t> </w:t>
      </w:r>
      <w:r>
        <w:rPr/>
        <w:t>migration</w:t>
      </w:r>
      <w:r>
        <w:rPr>
          <w:spacing w:val="41"/>
        </w:rPr>
        <w:t> </w:t>
      </w:r>
      <w:r>
        <w:rPr/>
        <w:t>from</w:t>
      </w:r>
      <w:r>
        <w:rPr>
          <w:spacing w:val="-79"/>
        </w:rPr>
        <w:t> </w:t>
      </w:r>
      <w:r>
        <w:rPr/>
        <w:t>the well to a refinery or gas plant, then to a terminal and eventually to</w:t>
      </w:r>
      <w:r>
        <w:rPr>
          <w:spacing w:val="1"/>
        </w:rPr>
        <w:t> </w:t>
      </w:r>
      <w:r>
        <w:rPr/>
        <w:t>the consumer. Oil pipelines run throughout the world, from the frozen</w:t>
      </w:r>
      <w:r>
        <w:rPr>
          <w:spacing w:val="1"/>
        </w:rPr>
        <w:t> </w:t>
      </w:r>
      <w:r>
        <w:rPr/>
        <w:t>tundra of Alaska and Siberia, to the hot deserts of the Middle East,</w:t>
      </w:r>
      <w:r>
        <w:rPr>
          <w:spacing w:val="1"/>
        </w:rPr>
        <w:t> </w:t>
      </w:r>
      <w:r>
        <w:rPr/>
        <w:t>across</w:t>
      </w:r>
      <w:r>
        <w:rPr>
          <w:spacing w:val="-2"/>
        </w:rPr>
        <w:t> </w:t>
      </w:r>
      <w:r>
        <w:rPr/>
        <w:t>rivers,</w:t>
      </w:r>
      <w:r>
        <w:rPr>
          <w:spacing w:val="-1"/>
        </w:rPr>
        <w:t> </w:t>
      </w:r>
      <w:r>
        <w:rPr/>
        <w:t>lakes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swamps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Niger-Delta</w:t>
      </w:r>
      <w:r>
        <w:rPr>
          <w:vertAlign w:val="superscript"/>
        </w:rPr>
        <w:t>52</w:t>
      </w:r>
      <w:r>
        <w:rPr>
          <w:vertAlign w:val="baseline"/>
        </w:rPr>
        <w:t>.</w:t>
      </w:r>
    </w:p>
    <w:p>
      <w:pPr>
        <w:pStyle w:val="BodyText"/>
        <w:spacing w:line="480" w:lineRule="auto" w:before="232"/>
        <w:ind w:right="682" w:firstLine="719"/>
      </w:pPr>
      <w:r>
        <w:rPr/>
        <w:pict>
          <v:rect style="position:absolute;margin-left:90.024002pt;margin-top:68.446312pt;width:144.020pt;height:.48004pt;mso-position-horizontal-relative:page;mso-position-vertical-relative:paragraph;z-index:-19057152" filled="true" fillcolor="#000000" stroked="false">
            <v:fill type="solid"/>
            <w10:wrap type="none"/>
          </v:rect>
        </w:pic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expensive,</w:t>
      </w:r>
      <w:r>
        <w:rPr>
          <w:spacing w:val="13"/>
        </w:rPr>
        <w:t> </w:t>
      </w:r>
      <w:r>
        <w:rPr/>
        <w:t>once</w:t>
      </w:r>
      <w:r>
        <w:rPr>
          <w:spacing w:val="13"/>
        </w:rPr>
        <w:t> </w:t>
      </w:r>
      <w:r>
        <w:rPr/>
        <w:t>they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built,</w:t>
      </w:r>
      <w:r>
        <w:rPr>
          <w:spacing w:val="13"/>
        </w:rPr>
        <w:t> </w:t>
      </w:r>
      <w:r>
        <w:rPr/>
        <w:t>properly</w:t>
      </w:r>
      <w:r>
        <w:rPr>
          <w:spacing w:val="11"/>
        </w:rPr>
        <w:t> </w:t>
      </w:r>
      <w:r>
        <w:rPr/>
        <w:t>maintained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operated,</w:t>
      </w:r>
      <w:r>
        <w:rPr>
          <w:spacing w:val="13"/>
        </w:rPr>
        <w:t> </w:t>
      </w:r>
      <w:r>
        <w:rPr/>
        <w:t>they</w:t>
      </w:r>
    </w:p>
    <w:p>
      <w:pPr>
        <w:spacing w:line="197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51</w:t>
      </w:r>
      <w:r>
        <w:rPr>
          <w:rFonts w:ascii="Calibri"/>
          <w:spacing w:val="2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majority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ethanol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shipments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United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railcar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while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some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ethanol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arrive</w:t>
      </w:r>
      <w:r>
        <w:rPr>
          <w:rFonts w:ascii="Calibri"/>
          <w:spacing w:val="2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2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barge.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Intrastate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z w:val="18"/>
        </w:rPr>
        <w:t>shipments</w:t>
      </w:r>
      <w:r>
        <w:rPr>
          <w:rFonts w:ascii="Calibri"/>
          <w:spacing w:val="18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21"/>
          <w:sz w:val="18"/>
        </w:rPr>
        <w:t> </w:t>
      </w:r>
      <w:r>
        <w:rPr>
          <w:rFonts w:ascii="Calibri"/>
          <w:sz w:val="18"/>
        </w:rPr>
        <w:t>ethanol</w:t>
      </w:r>
      <w:r>
        <w:rPr>
          <w:rFonts w:ascii="Calibri"/>
          <w:spacing w:val="21"/>
          <w:sz w:val="18"/>
        </w:rPr>
        <w:t> </w:t>
      </w:r>
      <w:r>
        <w:rPr>
          <w:rFonts w:ascii="Calibri"/>
          <w:sz w:val="18"/>
        </w:rPr>
        <w:t>are</w:t>
      </w:r>
      <w:r>
        <w:rPr>
          <w:rFonts w:ascii="Calibri"/>
          <w:spacing w:val="18"/>
          <w:sz w:val="18"/>
        </w:rPr>
        <w:t> </w:t>
      </w:r>
      <w:r>
        <w:rPr>
          <w:rFonts w:ascii="Calibri"/>
          <w:sz w:val="18"/>
        </w:rPr>
        <w:t>made</w:t>
      </w:r>
      <w:r>
        <w:rPr>
          <w:rFonts w:ascii="Calibri"/>
          <w:spacing w:val="22"/>
          <w:sz w:val="18"/>
        </w:rPr>
        <w:t> </w:t>
      </w:r>
      <w:r>
        <w:rPr>
          <w:rFonts w:ascii="Calibri"/>
          <w:sz w:val="18"/>
        </w:rPr>
        <w:t>by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z w:val="18"/>
        </w:rPr>
        <w:t>way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21"/>
          <w:sz w:val="18"/>
        </w:rPr>
        <w:t> </w:t>
      </w:r>
      <w:r>
        <w:rPr>
          <w:rFonts w:ascii="Calibri"/>
          <w:sz w:val="18"/>
        </w:rPr>
        <w:t>railcar,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z w:val="18"/>
        </w:rPr>
        <w:t>tanker</w:t>
      </w:r>
      <w:r>
        <w:rPr>
          <w:rFonts w:ascii="Calibri"/>
          <w:spacing w:val="19"/>
          <w:sz w:val="18"/>
        </w:rPr>
        <w:t> </w:t>
      </w:r>
      <w:r>
        <w:rPr>
          <w:rFonts w:ascii="Calibri"/>
          <w:sz w:val="18"/>
        </w:rPr>
        <w:t>truck,</w:t>
      </w:r>
      <w:r>
        <w:rPr>
          <w:rFonts w:ascii="Calibri"/>
          <w:spacing w:val="21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21"/>
          <w:sz w:val="18"/>
        </w:rPr>
        <w:t> </w:t>
      </w:r>
      <w:r>
        <w:rPr>
          <w:rFonts w:ascii="Calibri"/>
          <w:sz w:val="18"/>
        </w:rPr>
        <w:t>dedicated</w:t>
      </w:r>
      <w:r>
        <w:rPr>
          <w:rFonts w:ascii="Calibri"/>
          <w:spacing w:val="21"/>
          <w:sz w:val="18"/>
        </w:rPr>
        <w:t> </w:t>
      </w:r>
      <w:r>
        <w:rPr>
          <w:rFonts w:ascii="Calibri"/>
          <w:sz w:val="18"/>
        </w:rPr>
        <w:t>pipelines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z w:val="18"/>
        </w:rPr>
        <w:t>from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z w:val="18"/>
        </w:rPr>
        <w:t>larger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ethanol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storage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locations.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52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Public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Awareness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Programs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Operators,</w:t>
      </w:r>
      <w:r>
        <w:rPr>
          <w:rFonts w:ascii="Calibri"/>
          <w:spacing w:val="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American  Petroleum</w:t>
      </w:r>
      <w:r>
        <w:rPr>
          <w:rFonts w:ascii="Calibri"/>
          <w:spacing w:val="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Institute</w:t>
      </w:r>
      <w:r>
        <w:rPr>
          <w:rFonts w:ascii="Calibri"/>
          <w:spacing w:val="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Recommended</w:t>
      </w:r>
      <w:r>
        <w:rPr>
          <w:rFonts w:ascii="Calibri"/>
          <w:spacing w:val="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Practice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1162,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Washington, D.C., May 2003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provide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safest,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fastest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79"/>
        </w:rPr>
        <w:t> </w:t>
      </w:r>
      <w:r>
        <w:rPr/>
        <w:t>transporting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line="480" w:lineRule="auto" w:before="240"/>
        <w:ind w:right="675" w:firstLine="719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and</w:t>
      </w:r>
      <w:r>
        <w:rPr>
          <w:spacing w:val="81"/>
        </w:rPr>
        <w:t> </w:t>
      </w:r>
      <w:r>
        <w:rPr/>
        <w:t>liquid</w:t>
      </w:r>
      <w:r>
        <w:rPr>
          <w:spacing w:val="1"/>
        </w:rPr>
        <w:t> </w:t>
      </w:r>
      <w:r>
        <w:rPr/>
        <w:t>petroleum products are moved long distances through pipelines at a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5.5km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9km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pumps</w:t>
      </w:r>
      <w:r>
        <w:rPr>
          <w:spacing w:val="81"/>
        </w:rPr>
        <w:t> </w:t>
      </w:r>
      <w:r>
        <w:rPr/>
        <w:t>or</w:t>
      </w:r>
      <w:r>
        <w:rPr>
          <w:spacing w:val="81"/>
        </w:rPr>
        <w:t> </w:t>
      </w:r>
      <w:r>
        <w:rPr/>
        <w:t>compressors</w:t>
      </w:r>
      <w:r>
        <w:rPr>
          <w:spacing w:val="-79"/>
        </w:rPr>
        <w:t> </w:t>
      </w:r>
      <w:r>
        <w:rPr/>
        <w:t>located along the route of the pipeline at intervals known as pump</w:t>
      </w:r>
      <w:r>
        <w:rPr>
          <w:spacing w:val="1"/>
        </w:rPr>
        <w:t> </w:t>
      </w:r>
      <w:r>
        <w:rPr/>
        <w:t>stations. Pumping pressures and flow rates are controlled throughout</w:t>
      </w:r>
      <w:r>
        <w:rPr>
          <w:spacing w:val="1"/>
        </w:rPr>
        <w:t> </w:t>
      </w:r>
      <w:r>
        <w:rPr/>
        <w:t>the system to maintain a constant movement of product within the</w:t>
      </w:r>
      <w:r>
        <w:rPr>
          <w:spacing w:val="1"/>
        </w:rPr>
        <w:t> </w:t>
      </w:r>
      <w:r>
        <w:rPr/>
        <w:t>pipeline</w:t>
      </w:r>
      <w:r>
        <w:rPr>
          <w:vertAlign w:val="superscript"/>
        </w:rPr>
        <w:t>53</w:t>
      </w:r>
      <w:r>
        <w:rPr>
          <w:vertAlign w:val="baseline"/>
        </w:rPr>
        <w:t>.</w:t>
      </w:r>
    </w:p>
    <w:p>
      <w:pPr>
        <w:pStyle w:val="ListParagraph"/>
        <w:numPr>
          <w:ilvl w:val="3"/>
          <w:numId w:val="28"/>
        </w:numPr>
        <w:tabs>
          <w:tab w:pos="2182" w:val="left" w:leader="none"/>
        </w:tabs>
        <w:spacing w:line="480" w:lineRule="auto" w:before="242" w:after="0"/>
        <w:ind w:left="2100" w:right="677" w:hanging="1440"/>
        <w:jc w:val="both"/>
        <w:rPr>
          <w:sz w:val="26"/>
        </w:rPr>
      </w:pPr>
      <w:r>
        <w:rPr/>
        <w:tab/>
      </w:r>
      <w:r>
        <w:rPr>
          <w:sz w:val="26"/>
        </w:rPr>
        <w:t>Four types of pipelines exist in the oil and gas industry in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-1"/>
          <w:sz w:val="26"/>
        </w:rPr>
        <w:t> </w:t>
      </w:r>
      <w:r>
        <w:rPr>
          <w:sz w:val="26"/>
        </w:rPr>
        <w:t>and they</w:t>
      </w:r>
      <w:r>
        <w:rPr>
          <w:spacing w:val="-1"/>
          <w:sz w:val="26"/>
        </w:rPr>
        <w:t> </w:t>
      </w:r>
      <w:r>
        <w:rPr>
          <w:sz w:val="26"/>
        </w:rPr>
        <w:t>are as</w:t>
      </w:r>
      <w:r>
        <w:rPr>
          <w:spacing w:val="-1"/>
          <w:sz w:val="26"/>
        </w:rPr>
        <w:t> </w:t>
      </w:r>
      <w:r>
        <w:rPr>
          <w:sz w:val="26"/>
        </w:rPr>
        <w:t>follows:</w:t>
      </w:r>
    </w:p>
    <w:p>
      <w:pPr>
        <w:pStyle w:val="Heading2"/>
        <w:numPr>
          <w:ilvl w:val="0"/>
          <w:numId w:val="29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r>
        <w:rPr/>
        <w:t>Flow-lines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8" w:firstLine="719"/>
      </w:pPr>
      <w:r>
        <w:rPr/>
        <w:t>Flow-line pipes move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 from</w:t>
      </w:r>
      <w:r>
        <w:rPr>
          <w:spacing w:val="8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tanks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reservoirs.</w:t>
      </w:r>
      <w:r>
        <w:rPr>
          <w:spacing w:val="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platforms use flow-lines to move crude oil and gas from wells to the</w:t>
      </w:r>
      <w:r>
        <w:rPr>
          <w:spacing w:val="1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storage and loading facility.</w:t>
      </w:r>
    </w:p>
    <w:p>
      <w:pPr>
        <w:pStyle w:val="Heading2"/>
        <w:numPr>
          <w:ilvl w:val="0"/>
          <w:numId w:val="29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r>
        <w:rPr/>
        <w:t>Feeder</w:t>
      </w:r>
      <w:r>
        <w:rPr>
          <w:spacing w:val="-6"/>
        </w:rPr>
        <w:t> </w:t>
      </w:r>
      <w:r>
        <w:rPr/>
        <w:t>Lines</w:t>
      </w:r>
    </w:p>
    <w:p>
      <w:pPr>
        <w:pStyle w:val="BodyText"/>
        <w:spacing w:line="620" w:lineRule="atLeast" w:before="249"/>
        <w:ind w:right="680" w:firstLine="719"/>
      </w:pPr>
      <w:r>
        <w:rPr/>
        <w:t>These are gathering lines that collect oil from several locations for</w:t>
      </w:r>
      <w:r>
        <w:rPr>
          <w:spacing w:val="-79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central</w:t>
      </w:r>
      <w:r>
        <w:rPr>
          <w:spacing w:val="-3"/>
        </w:rPr>
        <w:t> </w:t>
      </w:r>
      <w:r>
        <w:rPr/>
        <w:t>accumulating</w:t>
      </w:r>
      <w:r>
        <w:rPr>
          <w:spacing w:val="-4"/>
        </w:rPr>
        <w:t> </w:t>
      </w:r>
      <w:r>
        <w:rPr/>
        <w:t>points such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field</w:t>
      </w:r>
      <w:r>
        <w:rPr>
          <w:spacing w:val="-3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  <w:r>
        <w:rPr>
          <w:spacing w:val="-2"/>
        </w:rPr>
        <w:t> </w:t>
      </w:r>
      <w:r>
        <w:rPr/>
        <w:t>tanks</w:t>
      </w:r>
    </w:p>
    <w:p>
      <w:pPr>
        <w:pStyle w:val="BodyText"/>
        <w:spacing w:before="6"/>
        <w:ind w:left="0"/>
        <w:jc w:val="left"/>
        <w:rPr>
          <w:sz w:val="9"/>
        </w:rPr>
      </w:pPr>
      <w:r>
        <w:rPr/>
        <w:pict>
          <v:rect style="position:absolute;margin-left:90.024002pt;margin-top:7.719551pt;width:144.020pt;height:.47998pt;mso-position-horizontal-relative:page;mso-position-vertical-relative:paragraph;z-index:-15644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7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53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Act,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1956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regulates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construction,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operation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maintenance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pipelines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associated infrastructure and the Petroleum Act. These laws are implemented by the DPR, a department in 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Ministry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 Resources.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and gas plants to marine docks. Feeder lines collect oil and gas from</w:t>
      </w:r>
      <w:r>
        <w:rPr>
          <w:spacing w:val="1"/>
        </w:rPr>
        <w:t> </w:t>
      </w:r>
      <w:r>
        <w:rPr/>
        <w:t>several locations for delivery into trunk lines such as moving crude oil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offshore</w:t>
      </w:r>
      <w:r>
        <w:rPr>
          <w:spacing w:val="-1"/>
        </w:rPr>
        <w:t> </w:t>
      </w:r>
      <w:r>
        <w:rPr/>
        <w:t>platforms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onshore</w:t>
      </w:r>
      <w:r>
        <w:rPr>
          <w:spacing w:val="-1"/>
        </w:rPr>
        <w:t> </w:t>
      </w:r>
      <w:r>
        <w:rPr/>
        <w:t>crude trunk</w:t>
      </w:r>
      <w:r>
        <w:rPr>
          <w:spacing w:val="-1"/>
        </w:rPr>
        <w:t> </w:t>
      </w:r>
      <w:r>
        <w:rPr/>
        <w:t>pipelines.</w:t>
      </w:r>
    </w:p>
    <w:p>
      <w:pPr>
        <w:pStyle w:val="Heading2"/>
        <w:numPr>
          <w:ilvl w:val="0"/>
          <w:numId w:val="29"/>
        </w:numPr>
        <w:tabs>
          <w:tab w:pos="1381" w:val="left" w:leader="none"/>
        </w:tabs>
        <w:spacing w:line="240" w:lineRule="auto" w:before="242" w:after="0"/>
        <w:ind w:left="1380" w:right="0" w:hanging="721"/>
        <w:jc w:val="both"/>
      </w:pPr>
      <w:r>
        <w:rPr/>
        <w:t>Crude</w:t>
      </w:r>
      <w:r>
        <w:rPr>
          <w:spacing w:val="-3"/>
        </w:rPr>
        <w:t> </w:t>
      </w:r>
      <w:r>
        <w:rPr/>
        <w:t>Gas</w:t>
      </w:r>
      <w:r>
        <w:rPr>
          <w:spacing w:val="-3"/>
        </w:rPr>
        <w:t> </w:t>
      </w:r>
      <w:r>
        <w:rPr/>
        <w:t>Trunk</w:t>
      </w:r>
      <w:r>
        <w:rPr>
          <w:spacing w:val="-5"/>
        </w:rPr>
        <w:t> </w:t>
      </w:r>
      <w:r>
        <w:rPr/>
        <w:t>Pipelines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9" w:firstLine="719"/>
      </w:pP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moved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distances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producing areas or marine docks to refineries and from refineries to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pipelines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appreciated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supplies.</w:t>
      </w:r>
    </w:p>
    <w:p>
      <w:pPr>
        <w:pStyle w:val="Heading2"/>
        <w:numPr>
          <w:ilvl w:val="0"/>
          <w:numId w:val="29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r>
        <w:rPr/>
        <w:t>Petroleum</w:t>
      </w:r>
      <w:r>
        <w:rPr>
          <w:spacing w:val="-9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Pipelines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4" w:firstLine="719"/>
      </w:pPr>
      <w:r>
        <w:rPr/>
        <w:t>These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distribution terminals. Product pipelines may also distribute 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by</w:t>
      </w:r>
      <w:r>
        <w:rPr>
          <w:spacing w:val="82"/>
        </w:rPr>
        <w:t> </w:t>
      </w:r>
      <w:r>
        <w:rPr/>
        <w:t>special</w:t>
      </w:r>
      <w:r>
        <w:rPr>
          <w:spacing w:val="1"/>
        </w:rPr>
        <w:t> </w:t>
      </w:r>
      <w:r>
        <w:rPr/>
        <w:t>arrangements with bulk purchasers. Product pipelines are used to move</w:t>
      </w:r>
      <w:r>
        <w:rPr>
          <w:spacing w:val="-79"/>
        </w:rPr>
        <w:t> </w:t>
      </w:r>
      <w:r>
        <w:rPr/>
        <w:t>LPG from refineries to distributor-storage facilities or large industrial</w:t>
      </w:r>
      <w:r>
        <w:rPr>
          <w:spacing w:val="1"/>
        </w:rPr>
        <w:t> </w:t>
      </w:r>
      <w:r>
        <w:rPr/>
        <w:t>users.</w:t>
      </w:r>
    </w:p>
    <w:p>
      <w:pPr>
        <w:pStyle w:val="BodyText"/>
        <w:spacing w:line="480" w:lineRule="auto" w:before="241"/>
        <w:ind w:right="670" w:firstLine="719"/>
      </w:pP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(NNPC)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towards building critical gas infrastructure including the 395km Calabar-</w:t>
      </w:r>
      <w:r>
        <w:rPr>
          <w:spacing w:val="-79"/>
        </w:rPr>
        <w:t> </w:t>
      </w:r>
      <w:r>
        <w:rPr/>
        <w:t>Ajaokuta</w:t>
      </w:r>
      <w:r>
        <w:rPr>
          <w:spacing w:val="-2"/>
        </w:rPr>
        <w:t> </w:t>
      </w:r>
      <w:r>
        <w:rPr/>
        <w:t>Pipeline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740km</w:t>
      </w:r>
      <w:r>
        <w:rPr>
          <w:spacing w:val="-2"/>
        </w:rPr>
        <w:t> </w:t>
      </w:r>
      <w:r>
        <w:rPr/>
        <w:t>Ajaokuta–Kaduna–Kano</w:t>
      </w:r>
      <w:r>
        <w:rPr>
          <w:spacing w:val="-1"/>
        </w:rPr>
        <w:t> </w:t>
      </w:r>
      <w:r>
        <w:rPr/>
        <w:t>Pipeline which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105"/>
        <w:ind w:right="675"/>
      </w:pPr>
      <w:r>
        <w:rPr/>
        <w:t>will help guarantee the long-term energy security of Nigeria</w:t>
      </w:r>
      <w:r>
        <w:rPr>
          <w:vertAlign w:val="superscript"/>
        </w:rPr>
        <w:t>54</w:t>
      </w:r>
      <w:r>
        <w:rPr>
          <w:vertAlign w:val="baseline"/>
        </w:rPr>
        <w:t>. 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 projects will be connected to form the South–North Pipeline,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transporting gas to the eastern, middle belt and northern regions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-3"/>
          <w:vertAlign w:val="baseline"/>
        </w:rPr>
        <w:t> </w:t>
      </w:r>
      <w:r>
        <w:rPr>
          <w:vertAlign w:val="baseline"/>
        </w:rPr>
        <w:t>This</w:t>
      </w:r>
      <w:r>
        <w:rPr>
          <w:spacing w:val="-3"/>
          <w:vertAlign w:val="baseline"/>
        </w:rPr>
        <w:t> </w:t>
      </w:r>
      <w:r>
        <w:rPr>
          <w:vertAlign w:val="baseline"/>
        </w:rPr>
        <w:t>pipeline</w:t>
      </w:r>
      <w:r>
        <w:rPr>
          <w:spacing w:val="-4"/>
          <w:vertAlign w:val="baseline"/>
        </w:rPr>
        <w:t> </w:t>
      </w:r>
      <w:r>
        <w:rPr>
          <w:vertAlign w:val="baseline"/>
        </w:rPr>
        <w:t>will</w:t>
      </w:r>
      <w:r>
        <w:rPr>
          <w:spacing w:val="-1"/>
          <w:vertAlign w:val="baseline"/>
        </w:rPr>
        <w:t> </w:t>
      </w:r>
      <w:r>
        <w:rPr>
          <w:vertAlign w:val="baseline"/>
        </w:rPr>
        <w:t>form</w:t>
      </w:r>
      <w:r>
        <w:rPr>
          <w:spacing w:val="-2"/>
          <w:vertAlign w:val="baseline"/>
        </w:rPr>
        <w:t> </w:t>
      </w:r>
      <w:r>
        <w:rPr>
          <w:vertAlign w:val="baseline"/>
        </w:rPr>
        <w:t>part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Trans-Saharan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3"/>
          <w:vertAlign w:val="baseline"/>
        </w:rPr>
        <w:t> </w:t>
      </w:r>
      <w:r>
        <w:rPr>
          <w:vertAlign w:val="baseline"/>
        </w:rPr>
        <w:t>Pipeline.</w:t>
      </w:r>
    </w:p>
    <w:p>
      <w:pPr>
        <w:pStyle w:val="BodyText"/>
        <w:spacing w:line="480" w:lineRule="auto" w:before="240"/>
        <w:ind w:right="678" w:firstLine="719"/>
      </w:pPr>
      <w:r>
        <w:rPr/>
        <w:t>Pipelines were designed and constructed to link the new private</w:t>
      </w:r>
      <w:r>
        <w:rPr>
          <w:spacing w:val="1"/>
        </w:rPr>
        <w:t> </w:t>
      </w:r>
      <w:r>
        <w:rPr/>
        <w:t>power stations and will also serve as a throughput for gas supply to</w:t>
      </w:r>
      <w:r>
        <w:rPr>
          <w:spacing w:val="1"/>
        </w:rPr>
        <w:t> </w:t>
      </w:r>
      <w:r>
        <w:rPr/>
        <w:t>other gas-based industries including petrochemical and fertilizer plants</w:t>
      </w:r>
      <w:r>
        <w:rPr>
          <w:spacing w:val="1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80" w:lineRule="auto" w:before="241"/>
        <w:ind w:right="674" w:firstLine="719"/>
      </w:pPr>
      <w:r>
        <w:rPr/>
        <w:t>“Atlas</w:t>
      </w:r>
      <w:r>
        <w:rPr>
          <w:spacing w:val="24"/>
        </w:rPr>
        <w:t> </w:t>
      </w:r>
      <w:r>
        <w:rPr/>
        <w:t>International</w:t>
      </w:r>
      <w:r>
        <w:rPr>
          <w:spacing w:val="28"/>
        </w:rPr>
        <w:t> </w:t>
      </w:r>
      <w:r>
        <w:rPr/>
        <w:t>Engineering</w:t>
      </w:r>
      <w:r>
        <w:rPr>
          <w:spacing w:val="26"/>
        </w:rPr>
        <w:t> </w:t>
      </w:r>
      <w:r>
        <w:rPr/>
        <w:t>Services”,</w:t>
      </w:r>
      <w:r>
        <w:rPr>
          <w:spacing w:val="25"/>
        </w:rPr>
        <w:t> </w:t>
      </w:r>
      <w:r>
        <w:rPr/>
        <w:t>Nigeria,</w:t>
      </w:r>
      <w:r>
        <w:rPr>
          <w:spacing w:val="27"/>
        </w:rPr>
        <w:t> </w:t>
      </w:r>
      <w:r>
        <w:rPr/>
        <w:t>was</w:t>
      </w:r>
      <w:r>
        <w:rPr>
          <w:spacing w:val="25"/>
        </w:rPr>
        <w:t> </w:t>
      </w:r>
      <w:r>
        <w:rPr/>
        <w:t>awarded</w:t>
      </w:r>
      <w:r>
        <w:rPr>
          <w:spacing w:val="-79"/>
        </w:rPr>
        <w:t> </w:t>
      </w:r>
      <w:r>
        <w:rPr/>
        <w:t>a contract for the Ajaokuta–Kaduna–Kano Pipeline. The contract covers</w:t>
      </w:r>
      <w:r>
        <w:rPr>
          <w:spacing w:val="1"/>
        </w:rPr>
        <w:t> </w:t>
      </w:r>
      <w:r>
        <w:rPr/>
        <w:t>conceptual studies, front-end engineering and design, mapping of right-</w:t>
      </w:r>
      <w:r>
        <w:rPr>
          <w:spacing w:val="-79"/>
        </w:rPr>
        <w:t> </w:t>
      </w:r>
      <w:r>
        <w:rPr/>
        <w:t>of-way, environmental impact studies and contracting services for the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Frazimex</w:t>
      </w:r>
      <w:r>
        <w:rPr>
          <w:spacing w:val="1"/>
        </w:rPr>
        <w:t> </w:t>
      </w:r>
      <w:r>
        <w:rPr/>
        <w:t>Engineering Ltd was awarded the engineering consultancy contract for</w:t>
      </w:r>
      <w:r>
        <w:rPr>
          <w:spacing w:val="1"/>
        </w:rPr>
        <w:t> </w:t>
      </w:r>
      <w:r>
        <w:rPr/>
        <w:t>the Calabar–Ajaokuta Pipeline. The pipelines are part of the federal</w:t>
      </w:r>
      <w:r>
        <w:rPr>
          <w:spacing w:val="1"/>
        </w:rPr>
        <w:t> </w:t>
      </w:r>
      <w:r>
        <w:rPr/>
        <w:t>government‟s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boost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r>
        <w:rPr/>
        <w:t>generation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4,000</w:t>
      </w:r>
      <w:r>
        <w:rPr>
          <w:spacing w:val="-3"/>
        </w:rPr>
        <w:t> </w:t>
      </w:r>
      <w:r>
        <w:rPr/>
        <w:t>MW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40,000</w:t>
      </w:r>
      <w:r>
        <w:rPr>
          <w:spacing w:val="-79"/>
        </w:rPr>
        <w:t> </w:t>
      </w:r>
      <w:r>
        <w:rPr/>
        <w:t>MW.</w:t>
      </w:r>
    </w:p>
    <w:p>
      <w:pPr>
        <w:pStyle w:val="BodyText"/>
        <w:spacing w:line="480" w:lineRule="auto" w:before="241"/>
        <w:ind w:right="676" w:firstLine="719"/>
      </w:pPr>
      <w:r>
        <w:rPr/>
        <w:t>The role of pipelines became better appreciated when the Oputa</w:t>
      </w:r>
      <w:r>
        <w:rPr>
          <w:spacing w:val="1"/>
        </w:rPr>
        <w:t> </w:t>
      </w:r>
      <w:r>
        <w:rPr/>
        <w:t>Panel‟s</w:t>
      </w:r>
      <w:r>
        <w:rPr>
          <w:spacing w:val="-3"/>
        </w:rPr>
        <w:t> </w:t>
      </w:r>
      <w:r>
        <w:rPr/>
        <w:t>report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1975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being</w:t>
      </w:r>
      <w:r>
        <w:rPr>
          <w:spacing w:val="-1"/>
        </w:rPr>
        <w:t> </w:t>
      </w:r>
      <w:r>
        <w:rPr/>
        <w:t>implemented.</w:t>
      </w:r>
    </w:p>
    <w:p>
      <w:pPr>
        <w:pStyle w:val="BodyText"/>
        <w:tabs>
          <w:tab w:pos="1667" w:val="left" w:leader="none"/>
          <w:tab w:pos="2830" w:val="left" w:leader="none"/>
          <w:tab w:pos="4077" w:val="left" w:leader="none"/>
          <w:tab w:pos="4736" w:val="left" w:leader="none"/>
          <w:tab w:pos="5899" w:val="left" w:leader="none"/>
          <w:tab w:pos="6596" w:val="left" w:leader="none"/>
          <w:tab w:pos="7973" w:val="left" w:leader="none"/>
        </w:tabs>
        <w:spacing w:before="240"/>
        <w:ind w:left="1020"/>
        <w:jc w:val="left"/>
      </w:pPr>
      <w:r>
        <w:rPr/>
        <w:t>The</w:t>
        <w:tab/>
        <w:t>Nigerian</w:t>
        <w:tab/>
        <w:t>economy</w:t>
        <w:tab/>
        <w:t>was</w:t>
        <w:tab/>
        <w:t>supplied</w:t>
        <w:tab/>
        <w:t>with</w:t>
        <w:tab/>
        <w:t>petroleum</w:t>
        <w:tab/>
        <w:t>products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3"/>
        </w:rPr>
      </w:pPr>
      <w:r>
        <w:rPr/>
        <w:pict>
          <v:rect style="position:absolute;margin-left:90.024002pt;margin-top:9.870864pt;width:144.020pt;height:.47998pt;mso-position-horizontal-relative:page;mso-position-vertical-relative:paragraph;z-index:-15643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 </w:t>
      </w:r>
      <w:hyperlink r:id="rId33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www.nnpc.gov.ng</w:t>
        </w:r>
        <w:r>
          <w:rPr>
            <w:rFonts w:ascii="Calibri"/>
            <w:sz w:val="18"/>
            <w:vertAlign w:val="baseline"/>
          </w:rPr>
          <w:t>,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2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through imports by multinationals such as Shell, Esso, BP among others</w:t>
      </w:r>
      <w:r>
        <w:rPr>
          <w:spacing w:val="-79"/>
        </w:rPr>
        <w:t> </w:t>
      </w:r>
      <w:r>
        <w:rPr/>
        <w:t>prior to the commissioning of the old Port Harcourt refinery in 1966.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seventies,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from</w:t>
      </w:r>
      <w:r>
        <w:rPr>
          <w:spacing w:val="81"/>
        </w:rPr>
        <w:t> </w:t>
      </w:r>
      <w:r>
        <w:rPr/>
        <w:t>this</w:t>
      </w:r>
      <w:r>
        <w:rPr>
          <w:spacing w:val="1"/>
        </w:rPr>
        <w:t> </w:t>
      </w:r>
      <w:r>
        <w:rPr/>
        <w:t>35,000 bpd refinery became grossly inadequate to meet the demand.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nationwide</w:t>
      </w:r>
      <w:r>
        <w:rPr>
          <w:spacing w:val="1"/>
        </w:rPr>
        <w:t> </w:t>
      </w:r>
      <w:r>
        <w:rPr/>
        <w:t>shortages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prompting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to appoint the</w:t>
      </w:r>
      <w:r>
        <w:rPr>
          <w:spacing w:val="81"/>
        </w:rPr>
        <w:t> </w:t>
      </w:r>
      <w:r>
        <w:rPr/>
        <w:t>Oputa Panel of Enquiry to examine the</w:t>
      </w:r>
      <w:r>
        <w:rPr>
          <w:spacing w:val="1"/>
        </w:rPr>
        <w:t> </w:t>
      </w:r>
      <w:r>
        <w:rPr/>
        <w:t>cause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shortage.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panel‟s</w:t>
      </w:r>
      <w:r>
        <w:rPr>
          <w:spacing w:val="-3"/>
        </w:rPr>
        <w:t> </w:t>
      </w:r>
      <w:r>
        <w:rPr/>
        <w:t>main</w:t>
      </w:r>
      <w:r>
        <w:rPr>
          <w:spacing w:val="2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were:</w:t>
      </w:r>
      <w:r>
        <w:rPr>
          <w:vertAlign w:val="superscript"/>
        </w:rPr>
        <w:t>55</w:t>
      </w:r>
    </w:p>
    <w:p>
      <w:pPr>
        <w:pStyle w:val="ListParagraph"/>
        <w:numPr>
          <w:ilvl w:val="1"/>
          <w:numId w:val="29"/>
        </w:numPr>
        <w:tabs>
          <w:tab w:pos="1381" w:val="left" w:leader="none"/>
        </w:tabs>
        <w:spacing w:line="240" w:lineRule="auto" w:before="242" w:after="0"/>
        <w:ind w:left="1380" w:right="0" w:hanging="361"/>
        <w:jc w:val="both"/>
        <w:rPr>
          <w:sz w:val="26"/>
        </w:rPr>
      </w:pPr>
      <w:r>
        <w:rPr>
          <w:sz w:val="26"/>
        </w:rPr>
        <w:t>Domestic</w:t>
      </w:r>
      <w:r>
        <w:rPr>
          <w:spacing w:val="-6"/>
          <w:sz w:val="26"/>
        </w:rPr>
        <w:t> </w:t>
      </w:r>
      <w:r>
        <w:rPr>
          <w:sz w:val="26"/>
        </w:rPr>
        <w:t>demand</w:t>
      </w:r>
      <w:r>
        <w:rPr>
          <w:spacing w:val="-6"/>
          <w:sz w:val="26"/>
        </w:rPr>
        <w:t> </w:t>
      </w:r>
      <w:r>
        <w:rPr>
          <w:sz w:val="26"/>
        </w:rPr>
        <w:t>had</w:t>
      </w:r>
      <w:r>
        <w:rPr>
          <w:spacing w:val="-6"/>
          <w:sz w:val="26"/>
        </w:rPr>
        <w:t> </w:t>
      </w:r>
      <w:r>
        <w:rPr>
          <w:sz w:val="26"/>
        </w:rPr>
        <w:t>outstripped</w:t>
      </w:r>
      <w:r>
        <w:rPr>
          <w:spacing w:val="-6"/>
          <w:sz w:val="26"/>
        </w:rPr>
        <w:t> </w:t>
      </w:r>
      <w:r>
        <w:rPr>
          <w:sz w:val="26"/>
        </w:rPr>
        <w:t>domestic</w:t>
      </w:r>
      <w:r>
        <w:rPr>
          <w:spacing w:val="-5"/>
          <w:sz w:val="26"/>
        </w:rPr>
        <w:t> </w:t>
      </w:r>
      <w:r>
        <w:rPr>
          <w:sz w:val="26"/>
        </w:rPr>
        <w:t>refining</w:t>
      </w:r>
      <w:r>
        <w:rPr>
          <w:spacing w:val="-6"/>
          <w:sz w:val="26"/>
        </w:rPr>
        <w:t> </w:t>
      </w:r>
      <w:r>
        <w:rPr>
          <w:sz w:val="26"/>
        </w:rPr>
        <w:t>capability;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1"/>
          <w:numId w:val="29"/>
        </w:numPr>
        <w:tabs>
          <w:tab w:pos="1381" w:val="left" w:leader="none"/>
        </w:tabs>
        <w:spacing w:line="480" w:lineRule="auto" w:before="190" w:after="0"/>
        <w:ind w:left="1380" w:right="681" w:hanging="360"/>
        <w:jc w:val="both"/>
        <w:rPr>
          <w:sz w:val="26"/>
        </w:rPr>
      </w:pPr>
      <w:r>
        <w:rPr>
          <w:sz w:val="26"/>
        </w:rPr>
        <w:t>Marketing</w:t>
      </w:r>
      <w:r>
        <w:rPr>
          <w:spacing w:val="1"/>
          <w:sz w:val="26"/>
        </w:rPr>
        <w:t> </w:t>
      </w:r>
      <w:r>
        <w:rPr>
          <w:sz w:val="26"/>
        </w:rPr>
        <w:t>companies possessed</w:t>
      </w:r>
      <w:r>
        <w:rPr>
          <w:spacing w:val="1"/>
          <w:sz w:val="26"/>
        </w:rPr>
        <w:t> </w:t>
      </w:r>
      <w:r>
        <w:rPr>
          <w:sz w:val="26"/>
        </w:rPr>
        <w:t>inadequate</w:t>
      </w:r>
      <w:r>
        <w:rPr>
          <w:spacing w:val="1"/>
          <w:sz w:val="26"/>
        </w:rPr>
        <w:t> </w:t>
      </w:r>
      <w:r>
        <w:rPr>
          <w:sz w:val="26"/>
        </w:rPr>
        <w:t>financial</w:t>
      </w:r>
      <w:r>
        <w:rPr>
          <w:spacing w:val="81"/>
          <w:sz w:val="26"/>
        </w:rPr>
        <w:t> </w:t>
      </w:r>
      <w:r>
        <w:rPr>
          <w:sz w:val="26"/>
        </w:rPr>
        <w:t>resources</w:t>
      </w:r>
      <w:r>
        <w:rPr>
          <w:spacing w:val="-79"/>
          <w:sz w:val="26"/>
        </w:rPr>
        <w:t> </w:t>
      </w:r>
      <w:r>
        <w:rPr>
          <w:sz w:val="26"/>
        </w:rPr>
        <w:t>to:</w:t>
      </w:r>
    </w:p>
    <w:p>
      <w:pPr>
        <w:pStyle w:val="ListParagraph"/>
        <w:numPr>
          <w:ilvl w:val="2"/>
          <w:numId w:val="29"/>
        </w:numPr>
        <w:tabs>
          <w:tab w:pos="2101" w:val="left" w:leader="none"/>
        </w:tabs>
        <w:spacing w:line="480" w:lineRule="auto" w:before="240" w:after="0"/>
        <w:ind w:left="2100" w:right="678" w:hanging="430"/>
        <w:jc w:val="both"/>
        <w:rPr>
          <w:sz w:val="26"/>
        </w:rPr>
      </w:pPr>
      <w:r>
        <w:rPr>
          <w:sz w:val="26"/>
        </w:rPr>
        <w:t>Undertake the importation of the substantial quantities of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products</w:t>
      </w:r>
      <w:r>
        <w:rPr>
          <w:spacing w:val="1"/>
          <w:sz w:val="26"/>
        </w:rPr>
        <w:t> </w:t>
      </w:r>
      <w:r>
        <w:rPr>
          <w:sz w:val="26"/>
        </w:rPr>
        <w:t>required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augment</w:t>
      </w:r>
      <w:r>
        <w:rPr>
          <w:spacing w:val="1"/>
          <w:sz w:val="26"/>
        </w:rPr>
        <w:t> </w:t>
      </w:r>
      <w:r>
        <w:rPr>
          <w:sz w:val="26"/>
        </w:rPr>
        <w:t>domestic</w:t>
      </w:r>
      <w:r>
        <w:rPr>
          <w:spacing w:val="1"/>
          <w:sz w:val="26"/>
        </w:rPr>
        <w:t> </w:t>
      </w:r>
      <w:r>
        <w:rPr>
          <w:sz w:val="26"/>
        </w:rPr>
        <w:t>production;</w:t>
      </w:r>
    </w:p>
    <w:p>
      <w:pPr>
        <w:pStyle w:val="ListParagraph"/>
        <w:numPr>
          <w:ilvl w:val="2"/>
          <w:numId w:val="29"/>
        </w:numPr>
        <w:tabs>
          <w:tab w:pos="2101" w:val="left" w:leader="none"/>
        </w:tabs>
        <w:spacing w:line="480" w:lineRule="auto" w:before="242" w:after="0"/>
        <w:ind w:left="2100" w:right="680" w:hanging="459"/>
        <w:jc w:val="both"/>
        <w:rPr>
          <w:sz w:val="26"/>
        </w:rPr>
      </w:pPr>
      <w:r>
        <w:rPr>
          <w:sz w:val="26"/>
        </w:rPr>
        <w:t>Construct the practically non-existent infrastructure needed</w:t>
      </w:r>
      <w:r>
        <w:rPr>
          <w:spacing w:val="-79"/>
          <w:sz w:val="26"/>
        </w:rPr>
        <w:t> </w:t>
      </w:r>
      <w:r>
        <w:rPr>
          <w:sz w:val="26"/>
        </w:rPr>
        <w:t>to receive and distribute products to the geographically</w:t>
      </w:r>
      <w:r>
        <w:rPr>
          <w:spacing w:val="1"/>
          <w:sz w:val="26"/>
        </w:rPr>
        <w:t> </w:t>
      </w:r>
      <w:r>
        <w:rPr>
          <w:sz w:val="26"/>
        </w:rPr>
        <w:t>wide-spread</w:t>
      </w:r>
      <w:r>
        <w:rPr>
          <w:spacing w:val="-2"/>
          <w:sz w:val="26"/>
        </w:rPr>
        <w:t> </w:t>
      </w:r>
      <w:r>
        <w:rPr>
          <w:sz w:val="26"/>
        </w:rPr>
        <w:t>consumption</w:t>
      </w:r>
      <w:r>
        <w:rPr>
          <w:spacing w:val="-1"/>
          <w:sz w:val="26"/>
        </w:rPr>
        <w:t> </w:t>
      </w:r>
      <w:r>
        <w:rPr>
          <w:sz w:val="26"/>
        </w:rPr>
        <w:t>centres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hinterland.</w:t>
      </w:r>
    </w:p>
    <w:p>
      <w:pPr>
        <w:pStyle w:val="BodyText"/>
        <w:spacing w:line="480" w:lineRule="auto" w:before="239"/>
        <w:ind w:right="684" w:firstLine="719"/>
      </w:pPr>
      <w:r>
        <w:rPr/>
        <w:t>Based on these, the following solutions were recommended and</w:t>
      </w:r>
      <w:r>
        <w:rPr>
          <w:spacing w:val="1"/>
        </w:rPr>
        <w:t> </w:t>
      </w:r>
      <w:r>
        <w:rPr/>
        <w:t>accepted: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1"/>
        </w:rPr>
      </w:pPr>
      <w:r>
        <w:rPr/>
        <w:pict>
          <v:rect style="position:absolute;margin-left:90.024002pt;margin-top:8.770082pt;width:144.020pt;height:.47998pt;mso-position-horizontal-relative:page;mso-position-vertical-relative:paragraph;z-index:-15643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55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June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15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hyperlink r:id="rId8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www.ppmc.gov.ng</w:t>
        </w:r>
      </w:hyperlink>
    </w:p>
    <w:p>
      <w:pPr>
        <w:spacing w:after="0"/>
        <w:jc w:val="left"/>
        <w:rPr>
          <w:rFonts w:ascii="Calibri"/>
          <w:sz w:val="18"/>
        </w:rPr>
        <w:sectPr>
          <w:footerReference w:type="default" r:id="rId91"/>
          <w:pgSz w:w="11910" w:h="16840"/>
          <w:pgMar w:footer="744" w:header="0" w:top="1340" w:bottom="940" w:left="1140" w:right="1120"/>
        </w:sectPr>
      </w:pPr>
    </w:p>
    <w:p>
      <w:pPr>
        <w:pStyle w:val="ListParagraph"/>
        <w:numPr>
          <w:ilvl w:val="0"/>
          <w:numId w:val="30"/>
        </w:numPr>
        <w:tabs>
          <w:tab w:pos="1741" w:val="left" w:leader="none"/>
        </w:tabs>
        <w:spacing w:line="480" w:lineRule="auto" w:before="85" w:after="0"/>
        <w:ind w:left="1740" w:right="682" w:hanging="360"/>
        <w:jc w:val="both"/>
        <w:rPr>
          <w:sz w:val="26"/>
        </w:rPr>
      </w:pPr>
      <w:r>
        <w:rPr>
          <w:sz w:val="26"/>
        </w:rPr>
        <w:t>Government should take over the importation of petroleum</w:t>
      </w:r>
      <w:r>
        <w:rPr>
          <w:spacing w:val="1"/>
          <w:sz w:val="26"/>
        </w:rPr>
        <w:t> </w:t>
      </w:r>
      <w:r>
        <w:rPr>
          <w:sz w:val="26"/>
        </w:rPr>
        <w:t>products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oil</w:t>
      </w:r>
      <w:r>
        <w:rPr>
          <w:spacing w:val="3"/>
          <w:sz w:val="26"/>
        </w:rPr>
        <w:t> </w:t>
      </w:r>
      <w:r>
        <w:rPr>
          <w:sz w:val="26"/>
        </w:rPr>
        <w:t>marketing</w:t>
      </w:r>
      <w:r>
        <w:rPr>
          <w:spacing w:val="-1"/>
          <w:sz w:val="26"/>
        </w:rPr>
        <w:t> </w:t>
      </w:r>
      <w:r>
        <w:rPr>
          <w:sz w:val="26"/>
        </w:rPr>
        <w:t>companies;</w:t>
      </w:r>
    </w:p>
    <w:p>
      <w:pPr>
        <w:pStyle w:val="ListParagraph"/>
        <w:numPr>
          <w:ilvl w:val="0"/>
          <w:numId w:val="30"/>
        </w:numPr>
        <w:tabs>
          <w:tab w:pos="1741" w:val="left" w:leader="none"/>
        </w:tabs>
        <w:spacing w:line="240" w:lineRule="auto" w:before="240" w:after="0"/>
        <w:ind w:left="1740" w:right="0" w:hanging="361"/>
        <w:jc w:val="left"/>
        <w:rPr>
          <w:sz w:val="26"/>
        </w:rPr>
      </w:pPr>
      <w:r>
        <w:rPr>
          <w:sz w:val="26"/>
        </w:rPr>
        <w:t>Government</w:t>
      </w:r>
      <w:r>
        <w:rPr>
          <w:spacing w:val="-6"/>
          <w:sz w:val="26"/>
        </w:rPr>
        <w:t> </w:t>
      </w:r>
      <w:r>
        <w:rPr>
          <w:sz w:val="26"/>
        </w:rPr>
        <w:t>should</w:t>
      </w:r>
      <w:r>
        <w:rPr>
          <w:spacing w:val="-1"/>
          <w:sz w:val="26"/>
        </w:rPr>
        <w:t> </w:t>
      </w:r>
      <w:r>
        <w:rPr>
          <w:sz w:val="26"/>
        </w:rPr>
        <w:t>expand</w:t>
      </w:r>
      <w:r>
        <w:rPr>
          <w:spacing w:val="-5"/>
          <w:sz w:val="26"/>
        </w:rPr>
        <w:t> </w:t>
      </w:r>
      <w:r>
        <w:rPr>
          <w:sz w:val="26"/>
        </w:rPr>
        <w:t>domestic</w:t>
      </w:r>
      <w:r>
        <w:rPr>
          <w:spacing w:val="-4"/>
          <w:sz w:val="26"/>
        </w:rPr>
        <w:t> </w:t>
      </w:r>
      <w:r>
        <w:rPr>
          <w:sz w:val="26"/>
        </w:rPr>
        <w:t>refining</w:t>
      </w:r>
      <w:r>
        <w:rPr>
          <w:spacing w:val="-5"/>
          <w:sz w:val="26"/>
        </w:rPr>
        <w:t> </w:t>
      </w:r>
      <w:r>
        <w:rPr>
          <w:sz w:val="26"/>
        </w:rPr>
        <w:t>capacity;</w:t>
      </w:r>
      <w:r>
        <w:rPr>
          <w:spacing w:val="-4"/>
          <w:sz w:val="26"/>
        </w:rPr>
        <w:t> </w:t>
      </w:r>
      <w:r>
        <w:rPr>
          <w:sz w:val="26"/>
        </w:rPr>
        <w:t>and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30"/>
        </w:numPr>
        <w:tabs>
          <w:tab w:pos="1741" w:val="left" w:leader="none"/>
        </w:tabs>
        <w:spacing w:line="480" w:lineRule="auto" w:before="193" w:after="0"/>
        <w:ind w:left="1740" w:right="679" w:hanging="360"/>
        <w:jc w:val="both"/>
        <w:rPr>
          <w:sz w:val="26"/>
        </w:rPr>
      </w:pP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expand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products</w:t>
      </w:r>
      <w:r>
        <w:rPr>
          <w:spacing w:val="1"/>
          <w:sz w:val="26"/>
        </w:rPr>
        <w:t> </w:t>
      </w:r>
      <w:r>
        <w:rPr>
          <w:sz w:val="26"/>
        </w:rPr>
        <w:t>import</w:t>
      </w:r>
      <w:r>
        <w:rPr>
          <w:spacing w:val="1"/>
          <w:sz w:val="26"/>
        </w:rPr>
        <w:t> </w:t>
      </w:r>
      <w:r>
        <w:rPr>
          <w:sz w:val="26"/>
        </w:rPr>
        <w:t>receiving</w:t>
      </w:r>
      <w:r>
        <w:rPr>
          <w:spacing w:val="1"/>
          <w:sz w:val="26"/>
        </w:rPr>
        <w:t> </w:t>
      </w:r>
      <w:r>
        <w:rPr>
          <w:sz w:val="26"/>
        </w:rPr>
        <w:t>facilities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part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nationwide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pipelines</w:t>
      </w:r>
      <w:r>
        <w:rPr>
          <w:spacing w:val="8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facilitate</w:t>
      </w:r>
      <w:r>
        <w:rPr>
          <w:spacing w:val="-3"/>
          <w:sz w:val="26"/>
        </w:rPr>
        <w:t> </w:t>
      </w:r>
      <w:r>
        <w:rPr>
          <w:sz w:val="26"/>
        </w:rPr>
        <w:t>petroleum</w:t>
      </w:r>
      <w:r>
        <w:rPr>
          <w:spacing w:val="-1"/>
          <w:sz w:val="26"/>
        </w:rPr>
        <w:t> </w:t>
      </w:r>
      <w:r>
        <w:rPr>
          <w:sz w:val="26"/>
        </w:rPr>
        <w:t>products</w:t>
      </w:r>
      <w:r>
        <w:rPr>
          <w:spacing w:val="-1"/>
          <w:sz w:val="26"/>
        </w:rPr>
        <w:t> </w:t>
      </w:r>
      <w:r>
        <w:rPr>
          <w:sz w:val="26"/>
        </w:rPr>
        <w:t>distribution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long</w:t>
      </w:r>
      <w:r>
        <w:rPr>
          <w:spacing w:val="-1"/>
          <w:sz w:val="26"/>
        </w:rPr>
        <w:t> </w:t>
      </w:r>
      <w:r>
        <w:rPr>
          <w:sz w:val="26"/>
        </w:rPr>
        <w:t>run.</w:t>
      </w:r>
    </w:p>
    <w:p>
      <w:pPr>
        <w:pStyle w:val="BodyText"/>
        <w:spacing w:line="480" w:lineRule="auto" w:before="240"/>
        <w:ind w:right="676" w:firstLine="719"/>
      </w:pPr>
      <w:r>
        <w:rPr/>
        <w:t>Consequently,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NNPC,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importation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 of refining and storage facilities and pipelines to link these</w:t>
      </w:r>
      <w:r>
        <w:rPr>
          <w:spacing w:val="1"/>
        </w:rPr>
        <w:t> </w:t>
      </w:r>
      <w:r>
        <w:rPr/>
        <w:t>storage centres. This culminated in the construction and commissioning</w:t>
      </w:r>
      <w:r>
        <w:rPr>
          <w:spacing w:val="1"/>
        </w:rPr>
        <w:t> </w:t>
      </w:r>
      <w:r>
        <w:rPr/>
        <w:t>of the 125,000 bpd capacity Warri refinery in 1978, the pipeline systems</w:t>
      </w:r>
      <w:r>
        <w:rPr>
          <w:spacing w:val="-79"/>
        </w:rPr>
        <w:t> </w:t>
      </w:r>
      <w:r>
        <w:rPr/>
        <w:t>phases I &amp; II with 17 storage depots in 1979 and the 110,000 bpd</w:t>
      </w:r>
      <w:r>
        <w:rPr>
          <w:spacing w:val="1"/>
        </w:rPr>
        <w:t> </w:t>
      </w:r>
      <w:r>
        <w:rPr/>
        <w:t>capacity Kaduna refinery in 1980. The commissioning of the Kaduna</w:t>
      </w:r>
      <w:r>
        <w:rPr>
          <w:spacing w:val="1"/>
        </w:rPr>
        <w:t> </w:t>
      </w:r>
      <w:r>
        <w:rPr/>
        <w:t>complex enabled the nation to produce base oil for manufacturing of</w:t>
      </w:r>
      <w:r>
        <w:rPr>
          <w:spacing w:val="1"/>
        </w:rPr>
        <w:t> </w:t>
      </w:r>
      <w:r>
        <w:rPr/>
        <w:t>engine</w:t>
      </w:r>
      <w:r>
        <w:rPr>
          <w:spacing w:val="-1"/>
        </w:rPr>
        <w:t> </w:t>
      </w:r>
      <w:r>
        <w:rPr/>
        <w:t>oils,</w:t>
      </w:r>
      <w:r>
        <w:rPr>
          <w:spacing w:val="-2"/>
        </w:rPr>
        <w:t> </w:t>
      </w:r>
      <w:r>
        <w:rPr/>
        <w:t>and bitumen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road</w:t>
      </w:r>
      <w:r>
        <w:rPr>
          <w:spacing w:val="-1"/>
        </w:rPr>
        <w:t> </w:t>
      </w:r>
      <w:r>
        <w:rPr/>
        <w:t>construction.</w:t>
      </w:r>
    </w:p>
    <w:p>
      <w:pPr>
        <w:pStyle w:val="BodyText"/>
        <w:spacing w:line="480" w:lineRule="auto" w:before="241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self-sufficiency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 led to additional investment in the expansion of the old Port</w:t>
      </w:r>
      <w:r>
        <w:rPr>
          <w:spacing w:val="1"/>
        </w:rPr>
        <w:t> </w:t>
      </w:r>
      <w:r>
        <w:rPr/>
        <w:t>Harcourt refineries to 60,000 bpd, the construction and commissioning</w:t>
      </w:r>
      <w:r>
        <w:rPr>
          <w:spacing w:val="1"/>
        </w:rPr>
        <w:t> </w:t>
      </w:r>
      <w:r>
        <w:rPr/>
        <w:t>of the new 150,000 bpd capacity Port Harcourt refinery (1989) and the</w:t>
      </w:r>
      <w:r>
        <w:rPr>
          <w:spacing w:val="1"/>
        </w:rPr>
        <w:t> </w:t>
      </w:r>
      <w:r>
        <w:rPr/>
        <w:t>Phase</w:t>
      </w:r>
      <w:r>
        <w:rPr>
          <w:spacing w:val="-1"/>
        </w:rPr>
        <w:t> </w:t>
      </w:r>
      <w:r>
        <w:rPr/>
        <w:t>III</w:t>
      </w:r>
      <w:r>
        <w:rPr>
          <w:spacing w:val="-2"/>
        </w:rPr>
        <w:t> </w:t>
      </w:r>
      <w:r>
        <w:rPr/>
        <w:t>Pipelines</w:t>
      </w:r>
      <w:r>
        <w:rPr>
          <w:spacing w:val="-1"/>
        </w:rPr>
        <w:t> </w:t>
      </w:r>
      <w:r>
        <w:rPr/>
        <w:t>and Depots</w:t>
      </w:r>
      <w:r>
        <w:rPr>
          <w:spacing w:val="-1"/>
        </w:rPr>
        <w:t> </w:t>
      </w:r>
      <w:r>
        <w:rPr/>
        <w:t>Interlink</w:t>
      </w:r>
      <w:r>
        <w:rPr>
          <w:spacing w:val="-1"/>
        </w:rPr>
        <w:t> </w:t>
      </w:r>
      <w:r>
        <w:rPr/>
        <w:t>(1995).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Although</w:t>
      </w:r>
      <w:r>
        <w:rPr>
          <w:spacing w:val="1"/>
        </w:rPr>
        <w:t> </w:t>
      </w:r>
      <w:r>
        <w:rPr/>
        <w:t>NNPC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81"/>
        </w:rPr>
        <w:t> </w:t>
      </w:r>
      <w:r>
        <w:rPr/>
        <w:t>gigantic</w:t>
      </w:r>
      <w:r>
        <w:rPr>
          <w:spacing w:val="1"/>
        </w:rPr>
        <w:t> </w:t>
      </w:r>
      <w:r>
        <w:rPr/>
        <w:t>Pipelines and Depots projects between 1979 and 1980, it was soon</w:t>
      </w:r>
      <w:r>
        <w:rPr>
          <w:spacing w:val="1"/>
        </w:rPr>
        <w:t> </w:t>
      </w:r>
      <w:r>
        <w:rPr/>
        <w:t>apparent that more work needed to be done if the nation was to reap</w:t>
      </w:r>
      <w:r>
        <w:rPr>
          <w:spacing w:val="1"/>
        </w:rPr>
        <w:t> </w:t>
      </w:r>
      <w:r>
        <w:rPr/>
        <w:t>the full benefits of the pipeline interlink project. This was because the</w:t>
      </w:r>
      <w:r>
        <w:rPr>
          <w:spacing w:val="1"/>
        </w:rPr>
        <w:t> </w:t>
      </w:r>
      <w:r>
        <w:rPr/>
        <w:t>three major refining centres were yet to be interlinked. For this reason,</w:t>
      </w:r>
      <w:r>
        <w:rPr>
          <w:spacing w:val="1"/>
        </w:rPr>
        <w:t> </w:t>
      </w:r>
      <w:r>
        <w:rPr/>
        <w:t>the Pipeline Phase III Project was prosecuted in 1991 with the prime</w:t>
      </w:r>
      <w:r>
        <w:rPr>
          <w:spacing w:val="1"/>
        </w:rPr>
        <w:t> </w:t>
      </w:r>
      <w:r>
        <w:rPr/>
        <w:t>objective of expanding and integrating this existing pipeline system into</w:t>
      </w:r>
      <w:r>
        <w:rPr>
          <w:spacing w:val="1"/>
        </w:rPr>
        <w:t> </w:t>
      </w:r>
      <w:r>
        <w:rPr/>
        <w:t>a national grid of products pipelines. This is with a</w:t>
      </w:r>
      <w:r>
        <w:rPr>
          <w:spacing w:val="81"/>
        </w:rPr>
        <w:t> </w:t>
      </w:r>
      <w:r>
        <w:rPr/>
        <w:t>view to improving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network capacity,</w:t>
      </w:r>
      <w:r>
        <w:rPr>
          <w:spacing w:val="-1"/>
        </w:rPr>
        <w:t> </w:t>
      </w:r>
      <w:r>
        <w:rPr/>
        <w:t>operational flexibility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reliability.</w:t>
      </w:r>
    </w:p>
    <w:p>
      <w:pPr>
        <w:pStyle w:val="BodyText"/>
        <w:spacing w:line="480" w:lineRule="auto" w:before="242"/>
        <w:ind w:right="677" w:firstLine="719"/>
      </w:pPr>
      <w:r>
        <w:rPr/>
        <w:t>The expansion of the pipeline network and the construction of the</w:t>
      </w:r>
      <w:r>
        <w:rPr>
          <w:spacing w:val="-79"/>
        </w:rPr>
        <w:t> </w:t>
      </w:r>
      <w:r>
        <w:rPr/>
        <w:t>storage facilities in both existing and new sites were designed to satisfy</w:t>
      </w:r>
      <w:r>
        <w:rPr>
          <w:spacing w:val="1"/>
        </w:rPr>
        <w:t> </w:t>
      </w:r>
      <w:r>
        <w:rPr/>
        <w:t>a minimum of 45 (forty-five) days local demand for normal operations</w:t>
      </w:r>
      <w:r>
        <w:rPr>
          <w:spacing w:val="1"/>
        </w:rPr>
        <w:t> </w:t>
      </w:r>
      <w:r>
        <w:rPr/>
        <w:t>up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year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spacing w:line="480" w:lineRule="auto" w:before="240"/>
        <w:ind w:right="683" w:firstLine="719"/>
      </w:pPr>
      <w:r>
        <w:rPr/>
        <w:t>With the commissioning of the last stages of the project 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successes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achieved.</w:t>
      </w:r>
    </w:p>
    <w:p>
      <w:pPr>
        <w:pStyle w:val="ListParagraph"/>
        <w:numPr>
          <w:ilvl w:val="0"/>
          <w:numId w:val="31"/>
        </w:numPr>
        <w:tabs>
          <w:tab w:pos="1921" w:val="left" w:leader="none"/>
        </w:tabs>
        <w:spacing w:line="480" w:lineRule="auto" w:before="240" w:after="0"/>
        <w:ind w:left="1920" w:right="677" w:hanging="540"/>
        <w:jc w:val="both"/>
        <w:rPr>
          <w:sz w:val="26"/>
        </w:rPr>
      </w:pPr>
      <w:r>
        <w:rPr>
          <w:sz w:val="26"/>
        </w:rPr>
        <w:t>Interconnection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all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existing</w:t>
      </w:r>
      <w:r>
        <w:rPr>
          <w:spacing w:val="1"/>
          <w:sz w:val="26"/>
        </w:rPr>
        <w:t> </w:t>
      </w:r>
      <w:r>
        <w:rPr>
          <w:sz w:val="26"/>
        </w:rPr>
        <w:t>refineries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import/</w:t>
      </w:r>
      <w:r>
        <w:rPr>
          <w:spacing w:val="-79"/>
          <w:sz w:val="26"/>
        </w:rPr>
        <w:t> </w:t>
      </w:r>
      <w:r>
        <w:rPr>
          <w:sz w:val="26"/>
        </w:rPr>
        <w:t>export</w:t>
      </w:r>
      <w:r>
        <w:rPr>
          <w:spacing w:val="-3"/>
          <w:sz w:val="26"/>
        </w:rPr>
        <w:t> </w:t>
      </w:r>
      <w:r>
        <w:rPr>
          <w:sz w:val="26"/>
        </w:rPr>
        <w:t>facilities</w:t>
      </w:r>
      <w:r>
        <w:rPr>
          <w:spacing w:val="-2"/>
          <w:sz w:val="26"/>
        </w:rPr>
        <w:t> </w:t>
      </w:r>
      <w:r>
        <w:rPr>
          <w:sz w:val="26"/>
        </w:rPr>
        <w:t>with old and</w:t>
      </w:r>
      <w:r>
        <w:rPr>
          <w:spacing w:val="-1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storage</w:t>
      </w:r>
      <w:r>
        <w:rPr>
          <w:spacing w:val="-1"/>
          <w:sz w:val="26"/>
        </w:rPr>
        <w:t> </w:t>
      </w:r>
      <w:r>
        <w:rPr>
          <w:sz w:val="26"/>
        </w:rPr>
        <w:t>depots;</w:t>
      </w:r>
    </w:p>
    <w:p>
      <w:pPr>
        <w:pStyle w:val="ListParagraph"/>
        <w:numPr>
          <w:ilvl w:val="0"/>
          <w:numId w:val="31"/>
        </w:numPr>
        <w:tabs>
          <w:tab w:pos="1921" w:val="left" w:leader="none"/>
        </w:tabs>
        <w:spacing w:line="480" w:lineRule="auto" w:before="240" w:after="0"/>
        <w:ind w:left="1920" w:right="684" w:hanging="540"/>
        <w:jc w:val="both"/>
        <w:rPr>
          <w:sz w:val="26"/>
        </w:rPr>
      </w:pPr>
      <w:r>
        <w:rPr>
          <w:sz w:val="26"/>
        </w:rPr>
        <w:t>Provision of additional distribution depots at Suleja, Minna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Yola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order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satisfy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local</w:t>
      </w:r>
      <w:r>
        <w:rPr>
          <w:spacing w:val="-3"/>
          <w:sz w:val="26"/>
        </w:rPr>
        <w:t> </w:t>
      </w:r>
      <w:r>
        <w:rPr>
          <w:sz w:val="26"/>
        </w:rPr>
        <w:t>demand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these</w:t>
      </w:r>
      <w:r>
        <w:rPr>
          <w:spacing w:val="-3"/>
          <w:sz w:val="26"/>
        </w:rPr>
        <w:t> </w:t>
      </w:r>
      <w:r>
        <w:rPr>
          <w:sz w:val="26"/>
        </w:rPr>
        <w:t>areas;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ListParagraph"/>
        <w:numPr>
          <w:ilvl w:val="0"/>
          <w:numId w:val="31"/>
        </w:numPr>
        <w:tabs>
          <w:tab w:pos="1921" w:val="left" w:leader="none"/>
        </w:tabs>
        <w:spacing w:line="480" w:lineRule="auto" w:before="85" w:after="0"/>
        <w:ind w:left="1920" w:right="679" w:hanging="540"/>
        <w:jc w:val="both"/>
        <w:rPr>
          <w:sz w:val="26"/>
        </w:rPr>
      </w:pPr>
      <w:r>
        <w:rPr>
          <w:sz w:val="26"/>
        </w:rPr>
        <w:t>Connection of the Kaduna refinery products depot with the</w:t>
      </w:r>
      <w:r>
        <w:rPr>
          <w:spacing w:val="1"/>
          <w:sz w:val="26"/>
        </w:rPr>
        <w:t> </w:t>
      </w:r>
      <w:r>
        <w:rPr>
          <w:sz w:val="26"/>
        </w:rPr>
        <w:t>refineries at Port Harcourt and Warri not only to make up the</w:t>
      </w:r>
      <w:r>
        <w:rPr>
          <w:spacing w:val="-79"/>
          <w:sz w:val="26"/>
        </w:rPr>
        <w:t> </w:t>
      </w:r>
      <w:r>
        <w:rPr>
          <w:sz w:val="26"/>
        </w:rPr>
        <w:t>production shortfall there but also to ensure the continued</w:t>
      </w:r>
      <w:r>
        <w:rPr>
          <w:spacing w:val="1"/>
          <w:sz w:val="26"/>
        </w:rPr>
        <w:t> </w:t>
      </w:r>
      <w:r>
        <w:rPr>
          <w:sz w:val="26"/>
        </w:rPr>
        <w:t>supply of products to the northern areas in the event of</w:t>
      </w:r>
      <w:r>
        <w:rPr>
          <w:spacing w:val="1"/>
          <w:sz w:val="26"/>
        </w:rPr>
        <w:t> </w:t>
      </w:r>
      <w:r>
        <w:rPr>
          <w:sz w:val="26"/>
        </w:rPr>
        <w:t>Kaduna</w:t>
      </w:r>
      <w:r>
        <w:rPr>
          <w:spacing w:val="-1"/>
          <w:sz w:val="26"/>
        </w:rPr>
        <w:t> </w:t>
      </w:r>
      <w:r>
        <w:rPr>
          <w:sz w:val="26"/>
        </w:rPr>
        <w:t>refinery</w:t>
      </w:r>
      <w:r>
        <w:rPr>
          <w:spacing w:val="1"/>
          <w:sz w:val="26"/>
        </w:rPr>
        <w:t> </w:t>
      </w:r>
      <w:r>
        <w:rPr>
          <w:sz w:val="26"/>
        </w:rPr>
        <w:t>outage;</w:t>
      </w:r>
    </w:p>
    <w:p>
      <w:pPr>
        <w:pStyle w:val="ListParagraph"/>
        <w:numPr>
          <w:ilvl w:val="0"/>
          <w:numId w:val="31"/>
        </w:numPr>
        <w:tabs>
          <w:tab w:pos="1921" w:val="left" w:leader="none"/>
        </w:tabs>
        <w:spacing w:line="480" w:lineRule="auto" w:before="241" w:after="0"/>
        <w:ind w:left="1920" w:right="680" w:hanging="540"/>
        <w:jc w:val="both"/>
        <w:rPr>
          <w:sz w:val="26"/>
        </w:rPr>
      </w:pPr>
      <w:r>
        <w:rPr>
          <w:sz w:val="26"/>
        </w:rPr>
        <w:t>Construction of facilities to enable products to be pumped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28"/>
          <w:sz w:val="26"/>
        </w:rPr>
        <w:t> </w:t>
      </w:r>
      <w:r>
        <w:rPr>
          <w:sz w:val="26"/>
        </w:rPr>
        <w:t>Port</w:t>
      </w:r>
      <w:r>
        <w:rPr>
          <w:spacing w:val="27"/>
          <w:sz w:val="26"/>
        </w:rPr>
        <w:t> </w:t>
      </w:r>
      <w:r>
        <w:rPr>
          <w:sz w:val="26"/>
        </w:rPr>
        <w:t>Harcourt</w:t>
      </w:r>
      <w:r>
        <w:rPr>
          <w:spacing w:val="26"/>
          <w:sz w:val="26"/>
        </w:rPr>
        <w:t> </w:t>
      </w:r>
      <w:r>
        <w:rPr>
          <w:sz w:val="26"/>
        </w:rPr>
        <w:t>to</w:t>
      </w:r>
      <w:r>
        <w:rPr>
          <w:spacing w:val="27"/>
          <w:sz w:val="26"/>
        </w:rPr>
        <w:t> </w:t>
      </w:r>
      <w:r>
        <w:rPr>
          <w:sz w:val="26"/>
        </w:rPr>
        <w:t>the</w:t>
      </w:r>
      <w:r>
        <w:rPr>
          <w:spacing w:val="27"/>
          <w:sz w:val="26"/>
        </w:rPr>
        <w:t> </w:t>
      </w:r>
      <w:r>
        <w:rPr>
          <w:sz w:val="26"/>
        </w:rPr>
        <w:t>western</w:t>
      </w:r>
      <w:r>
        <w:rPr>
          <w:spacing w:val="26"/>
          <w:sz w:val="26"/>
        </w:rPr>
        <w:t> </w:t>
      </w:r>
      <w:r>
        <w:rPr>
          <w:sz w:val="26"/>
        </w:rPr>
        <w:t>areas</w:t>
      </w:r>
      <w:r>
        <w:rPr>
          <w:spacing w:val="28"/>
          <w:sz w:val="26"/>
        </w:rPr>
        <w:t> </w:t>
      </w:r>
      <w:r>
        <w:rPr>
          <w:sz w:val="26"/>
        </w:rPr>
        <w:t>via</w:t>
      </w:r>
      <w:r>
        <w:rPr>
          <w:spacing w:val="28"/>
          <w:sz w:val="26"/>
        </w:rPr>
        <w:t> </w:t>
      </w:r>
      <w:r>
        <w:rPr>
          <w:sz w:val="26"/>
        </w:rPr>
        <w:t>Benin</w:t>
      </w:r>
      <w:r>
        <w:rPr>
          <w:spacing w:val="27"/>
          <w:sz w:val="26"/>
        </w:rPr>
        <w:t> </w:t>
      </w:r>
      <w:r>
        <w:rPr>
          <w:sz w:val="26"/>
        </w:rPr>
        <w:t>not</w:t>
      </w:r>
      <w:r>
        <w:rPr>
          <w:spacing w:val="27"/>
          <w:sz w:val="26"/>
        </w:rPr>
        <w:t> </w:t>
      </w:r>
      <w:r>
        <w:rPr>
          <w:sz w:val="26"/>
        </w:rPr>
        <w:t>only</w:t>
      </w:r>
      <w:r>
        <w:rPr>
          <w:spacing w:val="-78"/>
          <w:sz w:val="26"/>
        </w:rPr>
        <w:t> </w:t>
      </w:r>
      <w:r>
        <w:rPr>
          <w:sz w:val="26"/>
        </w:rPr>
        <w:t>to augment Warri refinery production but also to continue</w:t>
      </w:r>
      <w:r>
        <w:rPr>
          <w:spacing w:val="1"/>
          <w:sz w:val="26"/>
        </w:rPr>
        <w:t> </w:t>
      </w:r>
      <w:r>
        <w:rPr>
          <w:sz w:val="26"/>
        </w:rPr>
        <w:t>supplies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 event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its</w:t>
      </w:r>
      <w:r>
        <w:rPr>
          <w:spacing w:val="-1"/>
          <w:sz w:val="26"/>
        </w:rPr>
        <w:t> </w:t>
      </w:r>
      <w:r>
        <w:rPr>
          <w:sz w:val="26"/>
        </w:rPr>
        <w:t>total</w:t>
      </w:r>
      <w:r>
        <w:rPr>
          <w:spacing w:val="-1"/>
          <w:sz w:val="26"/>
        </w:rPr>
        <w:t> </w:t>
      </w:r>
      <w:r>
        <w:rPr>
          <w:sz w:val="26"/>
        </w:rPr>
        <w:t>outage;</w:t>
      </w:r>
    </w:p>
    <w:p>
      <w:pPr>
        <w:pStyle w:val="ListParagraph"/>
        <w:numPr>
          <w:ilvl w:val="0"/>
          <w:numId w:val="31"/>
        </w:numPr>
        <w:tabs>
          <w:tab w:pos="1921" w:val="left" w:leader="none"/>
        </w:tabs>
        <w:spacing w:line="480" w:lineRule="auto" w:before="241" w:after="0"/>
        <w:ind w:left="1920" w:right="678" w:hanging="540"/>
        <w:jc w:val="both"/>
        <w:rPr>
          <w:sz w:val="26"/>
        </w:rPr>
      </w:pPr>
      <w:r>
        <w:rPr>
          <w:sz w:val="26"/>
        </w:rPr>
        <w:t>The removal of bottlenecks in the limited capacity of the</w:t>
      </w:r>
      <w:r>
        <w:rPr>
          <w:spacing w:val="1"/>
          <w:sz w:val="26"/>
        </w:rPr>
        <w:t> </w:t>
      </w:r>
      <w:r>
        <w:rPr>
          <w:sz w:val="26"/>
        </w:rPr>
        <w:t>existing</w:t>
      </w:r>
      <w:r>
        <w:rPr>
          <w:spacing w:val="-3"/>
          <w:sz w:val="26"/>
        </w:rPr>
        <w:t> </w:t>
      </w:r>
      <w:r>
        <w:rPr>
          <w:sz w:val="26"/>
        </w:rPr>
        <w:t>6</w:t>
      </w:r>
      <w:r>
        <w:rPr>
          <w:spacing w:val="-2"/>
          <w:sz w:val="26"/>
        </w:rPr>
        <w:t> </w:t>
      </w:r>
      <w:r>
        <w:rPr>
          <w:sz w:val="26"/>
        </w:rPr>
        <w:t>diameter</w:t>
      </w:r>
      <w:r>
        <w:rPr>
          <w:spacing w:val="-1"/>
          <w:sz w:val="26"/>
        </w:rPr>
        <w:t> </w:t>
      </w:r>
      <w:r>
        <w:rPr>
          <w:sz w:val="26"/>
        </w:rPr>
        <w:t>pipelines</w:t>
      </w:r>
      <w:r>
        <w:rPr>
          <w:spacing w:val="-2"/>
          <w:sz w:val="26"/>
        </w:rPr>
        <w:t> </w:t>
      </w:r>
      <w:r>
        <w:rPr>
          <w:sz w:val="26"/>
        </w:rPr>
        <w:t>between</w:t>
      </w:r>
      <w:r>
        <w:rPr>
          <w:spacing w:val="-1"/>
          <w:sz w:val="26"/>
        </w:rPr>
        <w:t> </w:t>
      </w:r>
      <w:r>
        <w:rPr>
          <w:sz w:val="26"/>
        </w:rPr>
        <w:t>Jos and</w:t>
      </w:r>
      <w:r>
        <w:rPr>
          <w:spacing w:val="-1"/>
          <w:sz w:val="26"/>
        </w:rPr>
        <w:t> </w:t>
      </w:r>
      <w:r>
        <w:rPr>
          <w:sz w:val="26"/>
        </w:rPr>
        <w:t>Gombe.</w:t>
      </w:r>
    </w:p>
    <w:p>
      <w:pPr>
        <w:pStyle w:val="ListParagraph"/>
        <w:numPr>
          <w:ilvl w:val="0"/>
          <w:numId w:val="31"/>
        </w:numPr>
        <w:tabs>
          <w:tab w:pos="1921" w:val="left" w:leader="none"/>
        </w:tabs>
        <w:spacing w:line="480" w:lineRule="auto" w:before="240" w:after="0"/>
        <w:ind w:left="1920" w:right="681" w:hanging="540"/>
        <w:jc w:val="both"/>
        <w:rPr>
          <w:sz w:val="26"/>
        </w:rPr>
      </w:pPr>
      <w:r>
        <w:rPr>
          <w:sz w:val="26"/>
        </w:rPr>
        <w:t>Finally, put in place some alterations, upgrades and repairs</w:t>
      </w:r>
      <w:r>
        <w:rPr>
          <w:spacing w:val="1"/>
          <w:sz w:val="26"/>
        </w:rPr>
        <w:t> </w:t>
      </w:r>
      <w:r>
        <w:rPr>
          <w:sz w:val="26"/>
        </w:rPr>
        <w:t>within the existing system necessary to accommodate the</w:t>
      </w:r>
      <w:r>
        <w:rPr>
          <w:spacing w:val="1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facilities.</w:t>
      </w:r>
      <w:r>
        <w:rPr>
          <w:sz w:val="26"/>
          <w:vertAlign w:val="superscript"/>
        </w:rPr>
        <w:t>56</w:t>
      </w:r>
    </w:p>
    <w:p>
      <w:pPr>
        <w:pStyle w:val="BodyText"/>
        <w:spacing w:line="480" w:lineRule="auto" w:before="239"/>
        <w:ind w:right="675" w:firstLine="719"/>
      </w:pPr>
      <w:r>
        <w:rPr/>
        <w:pict>
          <v:rect style="position:absolute;margin-left:90.024002pt;margin-top:206.542358pt;width:144.020pt;height:.47998pt;mso-position-horizontal-relative:page;mso-position-vertical-relative:paragraph;z-index:-15642624;mso-wrap-distance-left:0;mso-wrap-distance-right:0" filled="true" fillcolor="#000000" stroked="false">
            <v:fill type="solid"/>
            <w10:wrap type="topAndBottom"/>
          </v:rect>
        </w:pict>
      </w:r>
      <w:r>
        <w:rPr/>
        <w:t>With the completion of the Pipeline Interlink Project (Pipeline</w:t>
      </w:r>
      <w:r>
        <w:rPr>
          <w:spacing w:val="1"/>
        </w:rPr>
        <w:t> </w:t>
      </w:r>
      <w:r>
        <w:rPr/>
        <w:t>Phase III), the size of the nation‟s products distribution pipeline and</w:t>
      </w:r>
      <w:r>
        <w:rPr>
          <w:spacing w:val="1"/>
        </w:rPr>
        <w:t> </w:t>
      </w:r>
      <w:r>
        <w:rPr/>
        <w:t>depot complex has grown to four thousand nine hundred and fifty</w:t>
      </w:r>
      <w:r>
        <w:rPr>
          <w:spacing w:val="1"/>
        </w:rPr>
        <w:t> </w:t>
      </w:r>
      <w:r>
        <w:rPr/>
        <w:t>kilometers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diameters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storage</w:t>
      </w:r>
      <w:r>
        <w:rPr>
          <w:spacing w:val="-79"/>
        </w:rPr>
        <w:t> </w:t>
      </w:r>
      <w:r>
        <w:rPr/>
        <w:t>depots. The complex is classified into five basic systems referred to as</w:t>
      </w:r>
      <w:r>
        <w:rPr>
          <w:spacing w:val="1"/>
        </w:rPr>
        <w:t> </w:t>
      </w:r>
      <w:r>
        <w:rPr/>
        <w:t>System</w:t>
      </w:r>
      <w:r>
        <w:rPr>
          <w:spacing w:val="19"/>
        </w:rPr>
        <w:t> </w:t>
      </w:r>
      <w:r>
        <w:rPr/>
        <w:t>2A,</w:t>
      </w:r>
      <w:r>
        <w:rPr>
          <w:spacing w:val="20"/>
        </w:rPr>
        <w:t> </w:t>
      </w:r>
      <w:r>
        <w:rPr/>
        <w:t>2B,</w:t>
      </w:r>
      <w:r>
        <w:rPr>
          <w:spacing w:val="20"/>
        </w:rPr>
        <w:t> </w:t>
      </w:r>
      <w:r>
        <w:rPr/>
        <w:t>2C,</w:t>
      </w:r>
      <w:r>
        <w:rPr>
          <w:spacing w:val="20"/>
        </w:rPr>
        <w:t> </w:t>
      </w:r>
      <w:r>
        <w:rPr/>
        <w:t>2D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2E.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addition</w:t>
      </w:r>
      <w:r>
        <w:rPr>
          <w:spacing w:val="19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four</w:t>
      </w:r>
      <w:r>
        <w:rPr>
          <w:spacing w:val="18"/>
        </w:rPr>
        <w:t> </w:t>
      </w:r>
      <w:r>
        <w:rPr/>
        <w:t>sub-systems</w: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June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8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www.ppmc.gov.ng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1"/>
        <w:jc w:val="left"/>
      </w:pPr>
      <w:r>
        <w:rPr/>
        <w:t>which</w:t>
      </w:r>
      <w:r>
        <w:rPr>
          <w:spacing w:val="19"/>
        </w:rPr>
        <w:t> </w:t>
      </w:r>
      <w:r>
        <w:rPr/>
        <w:t>are</w:t>
      </w:r>
      <w:r>
        <w:rPr>
          <w:spacing w:val="22"/>
        </w:rPr>
        <w:t> </w:t>
      </w:r>
      <w:r>
        <w:rPr/>
        <w:t>extensions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basic</w:t>
      </w:r>
      <w:r>
        <w:rPr>
          <w:spacing w:val="24"/>
        </w:rPr>
        <w:t> </w:t>
      </w:r>
      <w:r>
        <w:rPr/>
        <w:t>systems</w:t>
      </w:r>
      <w:r>
        <w:rPr>
          <w:spacing w:val="22"/>
        </w:rPr>
        <w:t> </w:t>
      </w:r>
      <w:r>
        <w:rPr/>
        <w:t>namely;</w:t>
      </w:r>
      <w:r>
        <w:rPr>
          <w:spacing w:val="21"/>
        </w:rPr>
        <w:t> </w:t>
      </w:r>
      <w:r>
        <w:rPr/>
        <w:t>Systems</w:t>
      </w:r>
      <w:r>
        <w:rPr>
          <w:spacing w:val="20"/>
        </w:rPr>
        <w:t> </w:t>
      </w:r>
      <w:r>
        <w:rPr/>
        <w:t>2AX,</w:t>
      </w:r>
      <w:r>
        <w:rPr>
          <w:spacing w:val="21"/>
        </w:rPr>
        <w:t> </w:t>
      </w:r>
      <w:r>
        <w:rPr/>
        <w:t>2CX,</w:t>
      </w:r>
      <w:r>
        <w:rPr>
          <w:spacing w:val="-78"/>
        </w:rPr>
        <w:t> </w:t>
      </w:r>
      <w:r>
        <w:rPr/>
        <w:t>2DX</w:t>
      </w:r>
      <w:r>
        <w:rPr>
          <w:spacing w:val="-2"/>
        </w:rPr>
        <w:t> </w:t>
      </w:r>
      <w:r>
        <w:rPr/>
        <w:t>and 2EX.</w:t>
      </w:r>
    </w:p>
    <w:p>
      <w:pPr>
        <w:pStyle w:val="BodyText"/>
        <w:spacing w:line="480" w:lineRule="auto" w:before="240"/>
        <w:ind w:right="676" w:firstLine="719"/>
      </w:pPr>
      <w:r>
        <w:rPr/>
        <w:t>While</w:t>
      </w:r>
      <w:r>
        <w:rPr>
          <w:spacing w:val="50"/>
        </w:rPr>
        <w:t> </w:t>
      </w:r>
      <w:r>
        <w:rPr/>
        <w:t>Pipelines</w:t>
      </w:r>
      <w:r>
        <w:rPr>
          <w:spacing w:val="50"/>
        </w:rPr>
        <w:t> </w:t>
      </w:r>
      <w:r>
        <w:rPr/>
        <w:t>System</w:t>
      </w:r>
      <w:r>
        <w:rPr>
          <w:spacing w:val="50"/>
        </w:rPr>
        <w:t> </w:t>
      </w:r>
      <w:r>
        <w:rPr/>
        <w:t>2A</w:t>
      </w:r>
      <w:r>
        <w:rPr>
          <w:spacing w:val="50"/>
        </w:rPr>
        <w:t> </w:t>
      </w:r>
      <w:r>
        <w:rPr/>
        <w:t>runs</w:t>
      </w:r>
      <w:r>
        <w:rPr>
          <w:spacing w:val="49"/>
        </w:rPr>
        <w:t> </w:t>
      </w:r>
      <w:r>
        <w:rPr/>
        <w:t>from</w:t>
      </w:r>
      <w:r>
        <w:rPr>
          <w:spacing w:val="52"/>
        </w:rPr>
        <w:t> </w:t>
      </w:r>
      <w:r>
        <w:rPr/>
        <w:t>Warri</w:t>
      </w:r>
      <w:r>
        <w:rPr>
          <w:spacing w:val="50"/>
        </w:rPr>
        <w:t> </w:t>
      </w:r>
      <w:r>
        <w:rPr/>
        <w:t>through</w:t>
      </w:r>
      <w:r>
        <w:rPr>
          <w:spacing w:val="50"/>
        </w:rPr>
        <w:t> </w:t>
      </w:r>
      <w:r>
        <w:rPr/>
        <w:t>Benin</w:t>
      </w:r>
      <w:r>
        <w:rPr>
          <w:spacing w:val="51"/>
        </w:rPr>
        <w:t> </w:t>
      </w:r>
      <w:r>
        <w:rPr/>
        <w:t>and</w:t>
      </w:r>
      <w:r>
        <w:rPr>
          <w:spacing w:val="-79"/>
        </w:rPr>
        <w:t> </w:t>
      </w:r>
      <w:r>
        <w:rPr/>
        <w:t>Ore depots and terminates at Mosimi depot, System 2EX, for example</w:t>
      </w:r>
      <w:r>
        <w:rPr>
          <w:spacing w:val="1"/>
        </w:rPr>
        <w:t> </w:t>
      </w:r>
      <w:r>
        <w:rPr/>
        <w:t>originates at Port Harcourt, runs through Aba and Enugu depots up to</w:t>
      </w:r>
      <w:r>
        <w:rPr>
          <w:spacing w:val="1"/>
        </w:rPr>
        <w:t> </w:t>
      </w:r>
      <w:r>
        <w:rPr/>
        <w:t>Markurdi (parallel to System 2E) and then proceeds to terminate at Yola</w:t>
      </w:r>
      <w:r>
        <w:rPr>
          <w:spacing w:val="-79"/>
        </w:rPr>
        <w:t> </w:t>
      </w:r>
      <w:r>
        <w:rPr/>
        <w:t>depot. On the other hand, while System 2C (crude oil line) runs from</w:t>
      </w:r>
      <w:r>
        <w:rPr>
          <w:spacing w:val="1"/>
        </w:rPr>
        <w:t> </w:t>
      </w:r>
      <w:r>
        <w:rPr/>
        <w:t>Escravos through Warri, Abudu, Auchi, Lokoja, Abaji, Izom and Sarkin</w:t>
      </w:r>
      <w:r>
        <w:rPr>
          <w:spacing w:val="1"/>
        </w:rPr>
        <w:t> </w:t>
      </w:r>
      <w:r>
        <w:rPr/>
        <w:t>Pawa to terminate at Kaduna, System 2CX starts from Enugu, crosses</w:t>
      </w:r>
      <w:r>
        <w:rPr>
          <w:spacing w:val="1"/>
        </w:rPr>
        <w:t> </w:t>
      </w:r>
      <w:r>
        <w:rPr/>
        <w:t>the River Niger to Auchi, proceeds to Suleja with a spur to Minna depot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terminates</w:t>
      </w:r>
      <w:r>
        <w:rPr>
          <w:spacing w:val="2"/>
        </w:rPr>
        <w:t> </w:t>
      </w:r>
      <w:r>
        <w:rPr/>
        <w:t>in Kaduna.</w:t>
      </w:r>
      <w:r>
        <w:rPr>
          <w:vertAlign w:val="superscript"/>
        </w:rPr>
        <w:t>57</w:t>
      </w:r>
    </w:p>
    <w:p>
      <w:pPr>
        <w:pStyle w:val="Heading2"/>
        <w:numPr>
          <w:ilvl w:val="3"/>
          <w:numId w:val="28"/>
        </w:numPr>
        <w:tabs>
          <w:tab w:pos="2101" w:val="left" w:leader="none"/>
        </w:tabs>
        <w:spacing w:line="240" w:lineRule="auto" w:before="242" w:after="0"/>
        <w:ind w:left="2100" w:right="0" w:hanging="1359"/>
        <w:jc w:val="both"/>
      </w:pPr>
      <w:bookmarkStart w:name="_TOC_250024" w:id="26"/>
      <w:r>
        <w:rPr/>
        <w:t>Pipeline</w:t>
      </w:r>
      <w:r>
        <w:rPr>
          <w:spacing w:val="-7"/>
        </w:rPr>
        <w:t> </w:t>
      </w:r>
      <w:bookmarkEnd w:id="26"/>
      <w:r>
        <w:rPr/>
        <w:t>Vandalism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6" w:firstLine="719"/>
      </w:pPr>
      <w:r>
        <w:rPr/>
        <w:t>In Nigeria, as in most developed parts of the world, pipelines are</w:t>
      </w:r>
      <w:r>
        <w:rPr>
          <w:spacing w:val="1"/>
        </w:rPr>
        <w:t> </w:t>
      </w:r>
      <w:r>
        <w:rPr/>
        <w:t>common features in the distribution and supplies of petroleum and its</w:t>
      </w:r>
      <w:r>
        <w:rPr>
          <w:spacing w:val="1"/>
        </w:rPr>
        <w:t> </w:t>
      </w:r>
      <w:r>
        <w:rPr/>
        <w:t>products. So it was that Nigeria‟s network of pipelines was legally given</w:t>
      </w:r>
      <w:r>
        <w:rPr>
          <w:spacing w:val="-79"/>
        </w:rPr>
        <w:t> </w:t>
      </w:r>
      <w:r>
        <w:rPr/>
        <w:t>birth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1965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 Pipelines Act,</w:t>
      </w:r>
      <w:r>
        <w:rPr>
          <w:spacing w:val="-1"/>
        </w:rPr>
        <w:t> </w:t>
      </w:r>
      <w:r>
        <w:rPr/>
        <w:t>Cap</w:t>
      </w:r>
      <w:r>
        <w:rPr>
          <w:spacing w:val="-1"/>
        </w:rPr>
        <w:t> </w:t>
      </w:r>
      <w:r>
        <w:rPr/>
        <w:t>P13, LFN</w:t>
      </w:r>
      <w:r>
        <w:rPr>
          <w:spacing w:val="-2"/>
        </w:rPr>
        <w:t> </w:t>
      </w:r>
      <w:r>
        <w:rPr/>
        <w:t>2004.</w:t>
      </w:r>
    </w:p>
    <w:p>
      <w:pPr>
        <w:pStyle w:val="BodyText"/>
        <w:spacing w:line="480" w:lineRule="auto" w:before="240"/>
        <w:ind w:right="677" w:firstLine="719"/>
      </w:pPr>
      <w:r>
        <w:rPr/>
        <w:pict>
          <v:rect style="position:absolute;margin-left:90.024002pt;margin-top:143.802368pt;width:144.020pt;height:.47998pt;mso-position-horizontal-relative:page;mso-position-vertical-relative:paragraph;z-index:-15642112;mso-wrap-distance-left:0;mso-wrap-distance-right:0" filled="true" fillcolor="#000000" stroked="false">
            <v:fill type="solid"/>
            <w10:wrap type="topAndBottom"/>
          </v:rect>
        </w:pict>
      </w:r>
      <w:r>
        <w:rPr/>
        <w:t>Nigeria has a network of 50,001km of pipelines consisting of</w:t>
      </w:r>
      <w:r>
        <w:rPr>
          <w:spacing w:val="1"/>
        </w:rPr>
        <w:t> </w:t>
      </w:r>
      <w:r>
        <w:rPr/>
        <w:t>4,315km of multi-product and over 666km of crude oil pipelines. The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interlink</w:t>
      </w:r>
      <w:r>
        <w:rPr>
          <w:spacing w:val="1"/>
        </w:rPr>
        <w:t> </w:t>
      </w:r>
      <w:r>
        <w:rPr/>
        <w:t>twenty-two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depots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-1"/>
        </w:rPr>
        <w:t> </w:t>
      </w:r>
      <w:r>
        <w:rPr/>
        <w:t>strategically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Nigeria.</w: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Appendix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92"/>
          <w:pgSz w:w="11910" w:h="16840"/>
          <w:pgMar w:footer="744" w:header="0" w:top="1340" w:bottom="940" w:left="1140" w:right="1120"/>
        </w:sectPr>
      </w:pPr>
    </w:p>
    <w:p>
      <w:pPr>
        <w:pStyle w:val="BodyText"/>
        <w:spacing w:line="480" w:lineRule="auto" w:before="85"/>
        <w:ind w:right="679" w:firstLine="719"/>
      </w:pPr>
      <w:r>
        <w:rPr/>
        <w:t>The pipeline and depot systems are further interlinked with the</w:t>
      </w:r>
      <w:r>
        <w:rPr>
          <w:spacing w:val="1"/>
        </w:rPr>
        <w:t> </w:t>
      </w:r>
      <w:r>
        <w:rPr/>
        <w:t>four local refineries at Kaduna, Warri and Port Harcourt, two offshore</w:t>
      </w:r>
      <w:r>
        <w:rPr>
          <w:spacing w:val="1"/>
        </w:rPr>
        <w:t> </w:t>
      </w:r>
      <w:r>
        <w:rPr/>
        <w:t>terminals at Escravos and Bonny and four jetties at Okrika, Atlas Cove,</w:t>
      </w:r>
      <w:r>
        <w:rPr>
          <w:spacing w:val="1"/>
        </w:rPr>
        <w:t> </w:t>
      </w:r>
      <w:r>
        <w:rPr/>
        <w:t>Warri</w:t>
      </w:r>
      <w:r>
        <w:rPr>
          <w:spacing w:val="-1"/>
        </w:rPr>
        <w:t> </w:t>
      </w:r>
      <w:r>
        <w:rPr/>
        <w:t>and Calabar.</w:t>
      </w:r>
    </w:p>
    <w:p>
      <w:pPr>
        <w:pStyle w:val="BodyText"/>
        <w:spacing w:line="480" w:lineRule="auto" w:before="240"/>
        <w:ind w:right="677" w:firstLine="719"/>
      </w:pPr>
      <w:r>
        <w:rPr/>
        <w:t>The pipelines are laid on a twenty-five metre-wide right-of-way</w:t>
      </w:r>
      <w:r>
        <w:rPr>
          <w:spacing w:val="1"/>
        </w:rPr>
        <w:t> </w:t>
      </w:r>
      <w:r>
        <w:rPr/>
        <w:t>which has been specifically acquired by government for this purpose.</w:t>
      </w:r>
      <w:r>
        <w:rPr>
          <w:spacing w:val="1"/>
        </w:rPr>
        <w:t> </w:t>
      </w:r>
      <w:r>
        <w:rPr/>
        <w:t>They are buried at a depth of three feet to avoid accidental contacts as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traverse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length and</w:t>
      </w:r>
      <w:r>
        <w:rPr>
          <w:spacing w:val="-1"/>
        </w:rPr>
        <w:t> </w:t>
      </w:r>
      <w:r>
        <w:rPr/>
        <w:t>breadth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country.</w:t>
      </w:r>
    </w:p>
    <w:p>
      <w:pPr>
        <w:pStyle w:val="Heading2"/>
        <w:numPr>
          <w:ilvl w:val="3"/>
          <w:numId w:val="28"/>
        </w:numPr>
        <w:tabs>
          <w:tab w:pos="2101" w:val="left" w:leader="none"/>
        </w:tabs>
        <w:spacing w:line="240" w:lineRule="auto" w:before="241" w:after="0"/>
        <w:ind w:left="2100" w:right="0" w:hanging="1441"/>
        <w:jc w:val="both"/>
      </w:pPr>
      <w:bookmarkStart w:name="_TOC_250023" w:id="27"/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bookmarkEnd w:id="27"/>
      <w:r>
        <w:rPr/>
        <w:t>Vandalization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ListParagraph"/>
        <w:numPr>
          <w:ilvl w:val="0"/>
          <w:numId w:val="32"/>
        </w:numPr>
        <w:tabs>
          <w:tab w:pos="1129" w:val="left" w:leader="none"/>
        </w:tabs>
        <w:spacing w:line="240" w:lineRule="auto" w:before="193" w:after="0"/>
        <w:ind w:left="1128" w:right="0" w:hanging="469"/>
        <w:jc w:val="both"/>
        <w:rPr>
          <w:b/>
          <w:sz w:val="26"/>
        </w:rPr>
      </w:pPr>
      <w:r>
        <w:rPr>
          <w:b/>
          <w:sz w:val="26"/>
        </w:rPr>
        <w:t>Economic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80" w:firstLine="719"/>
      </w:pPr>
      <w:r>
        <w:rPr/>
        <w:t>First, because of damages inflicted on the pipeline system, it is</w:t>
      </w:r>
      <w:r>
        <w:rPr>
          <w:spacing w:val="1"/>
        </w:rPr>
        <w:t> </w:t>
      </w:r>
      <w:r>
        <w:rPr/>
        <w:t>unsafe to pump products through the line. As a result, lots of products</w:t>
      </w:r>
      <w:r>
        <w:rPr>
          <w:spacing w:val="1"/>
        </w:rPr>
        <w:t> </w:t>
      </w:r>
      <w:r>
        <w:rPr/>
        <w:t>are moved by overload trucks. To move products by trucks, a lot of</w:t>
      </w:r>
      <w:r>
        <w:rPr>
          <w:spacing w:val="1"/>
        </w:rPr>
        <w:t> </w:t>
      </w:r>
      <w:r>
        <w:rPr/>
        <w:t>resources (bridging fees are paid) which could have been used for other</w:t>
      </w:r>
      <w:r>
        <w:rPr>
          <w:spacing w:val="-79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tankers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products to where the pipeline system (if it was safe) would have</w:t>
      </w:r>
      <w:r>
        <w:rPr>
          <w:spacing w:val="1"/>
        </w:rPr>
        <w:t> </w:t>
      </w:r>
      <w:r>
        <w:rPr/>
        <w:t>distributed</w:t>
      </w:r>
      <w:r>
        <w:rPr>
          <w:spacing w:val="-1"/>
        </w:rPr>
        <w:t> </w:t>
      </w:r>
      <w:r>
        <w:rPr/>
        <w:t>them cheaply.</w:t>
      </w:r>
    </w:p>
    <w:p>
      <w:pPr>
        <w:pStyle w:val="BodyText"/>
        <w:spacing w:line="480" w:lineRule="auto" w:before="242"/>
        <w:ind w:right="679" w:firstLine="719"/>
      </w:pPr>
      <w:r>
        <w:rPr/>
        <w:t>Second, distribution by trucks, apart from being costly, is also</w:t>
      </w:r>
      <w:r>
        <w:rPr>
          <w:spacing w:val="1"/>
        </w:rPr>
        <w:t> </w:t>
      </w:r>
      <w:r>
        <w:rPr/>
        <w:t>much slower. For example, products could easily be pumped within five</w:t>
      </w:r>
      <w:r>
        <w:rPr>
          <w:spacing w:val="1"/>
        </w:rPr>
        <w:t> </w:t>
      </w:r>
      <w:r>
        <w:rPr/>
        <w:t>hours</w:t>
      </w:r>
      <w:r>
        <w:rPr>
          <w:spacing w:val="-1"/>
        </w:rPr>
        <w:t> </w:t>
      </w:r>
      <w:r>
        <w:rPr/>
        <w:t>from Lagos</w:t>
      </w:r>
      <w:r>
        <w:rPr>
          <w:spacing w:val="-1"/>
        </w:rPr>
        <w:t> </w:t>
      </w:r>
      <w:r>
        <w:rPr/>
        <w:t>to Kano. But</w:t>
      </w:r>
      <w:r>
        <w:rPr>
          <w:spacing w:val="-2"/>
        </w:rPr>
        <w:t> </w:t>
      </w:r>
      <w:r>
        <w:rPr/>
        <w:t>a truck</w:t>
      </w:r>
      <w:r>
        <w:rPr>
          <w:spacing w:val="3"/>
        </w:rPr>
        <w:t> </w:t>
      </w:r>
      <w:r>
        <w:rPr/>
        <w:t>will take</w:t>
      </w:r>
      <w:r>
        <w:rPr>
          <w:spacing w:val="-1"/>
        </w:rPr>
        <w:t> </w:t>
      </w:r>
      <w:r>
        <w:rPr/>
        <w:t>three days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less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volume.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transportable through tankers, creates shortages which breed black</w:t>
      </w:r>
      <w:r>
        <w:rPr>
          <w:spacing w:val="1"/>
        </w:rPr>
        <w:t> </w:t>
      </w:r>
      <w:r>
        <w:rPr/>
        <w:t>marketeering. And because fuel is essential, the public is forced to pay</w:t>
      </w:r>
      <w:r>
        <w:rPr>
          <w:spacing w:val="1"/>
        </w:rPr>
        <w:t> </w:t>
      </w:r>
      <w:r>
        <w:rPr/>
        <w:t>exorbitant</w:t>
      </w:r>
      <w:r>
        <w:rPr>
          <w:spacing w:val="-3"/>
        </w:rPr>
        <w:t> </w:t>
      </w:r>
      <w:r>
        <w:rPr/>
        <w:t>prices for</w:t>
      </w:r>
      <w:r>
        <w:rPr>
          <w:spacing w:val="1"/>
        </w:rPr>
        <w:t> </w:t>
      </w:r>
      <w:r>
        <w:rPr/>
        <w:t>petrol, making</w:t>
      </w:r>
      <w:r>
        <w:rPr>
          <w:spacing w:val="-1"/>
        </w:rPr>
        <w:t> </w:t>
      </w:r>
      <w:r>
        <w:rPr/>
        <w:t>consumers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poorer.</w:t>
      </w:r>
    </w:p>
    <w:p>
      <w:pPr>
        <w:pStyle w:val="BodyText"/>
        <w:spacing w:line="480" w:lineRule="auto" w:before="240"/>
        <w:ind w:right="676" w:firstLine="719"/>
      </w:pPr>
      <w:r>
        <w:rPr/>
        <w:t>Third,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-79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diesel-driven</w:t>
      </w:r>
      <w:r>
        <w:rPr>
          <w:spacing w:val="1"/>
        </w:rPr>
        <w:t> </w:t>
      </w:r>
      <w:r>
        <w:rPr/>
        <w:t>generators for power to operate at optimum capacities. Low capacity</w:t>
      </w:r>
      <w:r>
        <w:rPr>
          <w:spacing w:val="1"/>
        </w:rPr>
        <w:t> </w:t>
      </w:r>
      <w:r>
        <w:rPr/>
        <w:t>utilization leads industries to retrench. Also, because they have to buy</w:t>
      </w:r>
      <w:r>
        <w:rPr>
          <w:spacing w:val="1"/>
        </w:rPr>
        <w:t> </w:t>
      </w:r>
      <w:r>
        <w:rPr/>
        <w:t>products at high prices, they pass the costs to the consumers whose</w:t>
      </w:r>
      <w:r>
        <w:rPr>
          <w:spacing w:val="1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purchase</w:t>
      </w:r>
      <w:r>
        <w:rPr>
          <w:spacing w:val="-1"/>
        </w:rPr>
        <w:t> </w:t>
      </w:r>
      <w:r>
        <w:rPr/>
        <w:t>varied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reduced.</w:t>
      </w:r>
    </w:p>
    <w:p>
      <w:pPr>
        <w:pStyle w:val="BodyText"/>
        <w:spacing w:line="480" w:lineRule="auto" w:before="241"/>
        <w:ind w:right="679" w:firstLine="719"/>
      </w:pPr>
      <w:r>
        <w:rPr/>
        <w:t>Fourth, vandalization-induced shortages lead anti-social 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adulterate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sold</w:t>
      </w:r>
      <w:r>
        <w:rPr>
          <w:spacing w:val="81"/>
        </w:rPr>
        <w:t> </w:t>
      </w:r>
      <w:r>
        <w:rPr/>
        <w:t>to</w:t>
      </w:r>
      <w:r>
        <w:rPr>
          <w:spacing w:val="1"/>
        </w:rPr>
        <w:t> </w:t>
      </w:r>
      <w:r>
        <w:rPr/>
        <w:t>unsuspecting motorists and other consumers. In the process, vehicle</w:t>
      </w:r>
      <w:r>
        <w:rPr>
          <w:spacing w:val="1"/>
        </w:rPr>
        <w:t> </w:t>
      </w:r>
      <w:r>
        <w:rPr/>
        <w:t>engines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vehicle</w:t>
      </w:r>
      <w:r>
        <w:rPr>
          <w:spacing w:val="-80"/>
        </w:rPr>
        <w:t> </w:t>
      </w:r>
      <w:r>
        <w:rPr/>
        <w:t>owners.</w:t>
      </w:r>
    </w:p>
    <w:p>
      <w:pPr>
        <w:pStyle w:val="BodyText"/>
        <w:spacing w:line="480" w:lineRule="auto" w:before="241"/>
        <w:ind w:right="675" w:firstLine="719"/>
      </w:pPr>
      <w:r>
        <w:rPr/>
        <w:t>Fifth, in efforts to stem vandalization, government had to procure</w:t>
      </w:r>
      <w:r>
        <w:rPr>
          <w:spacing w:val="-79"/>
        </w:rPr>
        <w:t> </w:t>
      </w:r>
      <w:r>
        <w:rPr/>
        <w:t>numerous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equipment</w:t>
      </w:r>
      <w:r>
        <w:rPr>
          <w:spacing w:val="81"/>
        </w:rPr>
        <w:t> </w:t>
      </w:r>
      <w:r>
        <w:rPr/>
        <w:t>to</w:t>
      </w:r>
      <w:r>
        <w:rPr>
          <w:spacing w:val="1"/>
        </w:rPr>
        <w:t> </w:t>
      </w:r>
      <w:r>
        <w:rPr/>
        <w:t>patrol the many kilometers of the pipeline system. These cost a lot of</w:t>
      </w:r>
      <w:r>
        <w:rPr>
          <w:spacing w:val="1"/>
        </w:rPr>
        <w:t> </w:t>
      </w:r>
      <w:r>
        <w:rPr/>
        <w:t>money which could have been better expended on more productive</w:t>
      </w:r>
      <w:r>
        <w:rPr>
          <w:spacing w:val="1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8" w:firstLine="719"/>
      </w:pPr>
      <w:r>
        <w:rPr/>
        <w:t>Sixth,</w:t>
      </w:r>
      <w:r>
        <w:rPr>
          <w:spacing w:val="1"/>
        </w:rPr>
        <w:t> </w:t>
      </w:r>
      <w:r>
        <w:rPr/>
        <w:t>vandalization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fires,</w:t>
      </w:r>
      <w:r>
        <w:rPr>
          <w:spacing w:val="1"/>
        </w:rPr>
        <w:t> </w:t>
      </w:r>
      <w:r>
        <w:rPr/>
        <w:t>destroys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81"/>
        </w:rPr>
        <w:t> </w:t>
      </w:r>
      <w:r>
        <w:rPr/>
        <w:t>economic</w:t>
      </w:r>
      <w:r>
        <w:rPr>
          <w:spacing w:val="-79"/>
        </w:rPr>
        <w:t> </w:t>
      </w:r>
      <w:r>
        <w:rPr/>
        <w:t>crops (cocoa, coffee, palm trees) which would otherwise have yielded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income.</w:t>
      </w:r>
    </w:p>
    <w:p>
      <w:pPr>
        <w:pStyle w:val="BodyText"/>
        <w:spacing w:line="480" w:lineRule="auto" w:before="242"/>
        <w:ind w:right="673" w:firstLine="719"/>
      </w:pPr>
      <w:r>
        <w:rPr/>
        <w:t>Seventh, these incidents can also affect the ability of the PPMC to</w:t>
      </w:r>
      <w:r>
        <w:rPr>
          <w:spacing w:val="-79"/>
        </w:rPr>
        <w:t> </w:t>
      </w:r>
      <w:r>
        <w:rPr/>
        <w:t>evacuate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refineries‟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carriage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refineries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shut</w:t>
      </w:r>
      <w:r>
        <w:rPr>
          <w:spacing w:val="-2"/>
        </w:rPr>
        <w:t> </w:t>
      </w:r>
      <w:r>
        <w:rPr/>
        <w:t>down.</w:t>
      </w:r>
    </w:p>
    <w:p>
      <w:pPr>
        <w:pStyle w:val="BodyText"/>
        <w:spacing w:line="480" w:lineRule="auto" w:before="239"/>
        <w:ind w:right="675" w:firstLine="719"/>
      </w:pPr>
      <w:r>
        <w:rPr/>
        <w:t>Eighth, the pipeline system has a flexibility that makes it possible</w:t>
      </w:r>
      <w:r>
        <w:rPr>
          <w:spacing w:val="1"/>
        </w:rPr>
        <w:t> </w:t>
      </w:r>
      <w:r>
        <w:rPr/>
        <w:t>to move products from Atlas Cove through Mosimi-Ore-Benin-Auchi-</w:t>
      </w:r>
      <w:r>
        <w:rPr>
          <w:spacing w:val="1"/>
        </w:rPr>
        <w:t> </w:t>
      </w:r>
      <w:r>
        <w:rPr/>
        <w:t>Kaduna to Maiduguri or from Warri-Auchi-Kaduna or Port Harcourt-</w:t>
      </w:r>
      <w:r>
        <w:rPr>
          <w:spacing w:val="1"/>
        </w:rPr>
        <w:t> </w:t>
      </w:r>
      <w:r>
        <w:rPr/>
        <w:t>Enugu-Auchi-Kaduna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Harcourt-Yola.</w:t>
      </w:r>
      <w:r>
        <w:rPr>
          <w:spacing w:val="1"/>
        </w:rPr>
        <w:t> </w:t>
      </w:r>
      <w:r>
        <w:rPr/>
        <w:t>Vandalization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segment of the pipeline system threatens the flexibility derivable from</w:t>
      </w:r>
      <w:r>
        <w:rPr>
          <w:spacing w:val="1"/>
        </w:rPr>
        <w:t> </w:t>
      </w:r>
      <w:r>
        <w:rPr/>
        <w:t>the elaborate network of pipelines and makes nonsense of the huge</w:t>
      </w:r>
      <w:r>
        <w:rPr>
          <w:spacing w:val="1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on the system.</w:t>
      </w:r>
    </w:p>
    <w:p>
      <w:pPr>
        <w:pStyle w:val="BodyText"/>
        <w:spacing w:line="480" w:lineRule="auto" w:before="241"/>
        <w:ind w:right="676" w:firstLine="719"/>
      </w:pPr>
      <w:r>
        <w:rPr/>
        <w:t>Nineth, NNPC, particularly PPMC‟s ability to pump products from</w:t>
      </w:r>
      <w:r>
        <w:rPr>
          <w:spacing w:val="1"/>
        </w:rPr>
        <w:t> </w:t>
      </w:r>
      <w:r>
        <w:rPr/>
        <w:t>areas of surplus to areas to need is grossly undermined by acts of</w:t>
      </w:r>
      <w:r>
        <w:rPr>
          <w:spacing w:val="1"/>
        </w:rPr>
        <w:t> </w:t>
      </w:r>
      <w:r>
        <w:rPr/>
        <w:t>vandalization. A simple pumping operation which should have taken a</w:t>
      </w:r>
      <w:r>
        <w:rPr>
          <w:spacing w:val="1"/>
        </w:rPr>
        <w:t> </w:t>
      </w:r>
      <w:r>
        <w:rPr/>
        <w:t>few</w:t>
      </w:r>
      <w:r>
        <w:rPr>
          <w:spacing w:val="-3"/>
        </w:rPr>
        <w:t> </w:t>
      </w:r>
      <w:r>
        <w:rPr/>
        <w:t>hours</w:t>
      </w:r>
      <w:r>
        <w:rPr>
          <w:spacing w:val="-2"/>
        </w:rPr>
        <w:t> </w:t>
      </w:r>
      <w:r>
        <w:rPr/>
        <w:t>now</w:t>
      </w:r>
      <w:r>
        <w:rPr>
          <w:spacing w:val="-2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weeks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months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accomplish.</w:t>
      </w:r>
    </w:p>
    <w:p>
      <w:pPr>
        <w:pStyle w:val="BodyText"/>
        <w:spacing w:line="480" w:lineRule="auto" w:before="240"/>
        <w:ind w:right="682" w:firstLine="719"/>
      </w:pPr>
      <w:r>
        <w:rPr/>
        <w:t>Tenth, cases of right-of-way encroachment through erection of</w:t>
      </w:r>
      <w:r>
        <w:rPr>
          <w:spacing w:val="1"/>
        </w:rPr>
        <w:t> </w:t>
      </w:r>
      <w:r>
        <w:rPr/>
        <w:t>buildings,</w:t>
      </w:r>
      <w:r>
        <w:rPr>
          <w:spacing w:val="-9"/>
        </w:rPr>
        <w:t> </w:t>
      </w:r>
      <w:r>
        <w:rPr/>
        <w:t>mechanics‟</w:t>
      </w:r>
      <w:r>
        <w:rPr>
          <w:spacing w:val="-8"/>
        </w:rPr>
        <w:t> </w:t>
      </w:r>
      <w:r>
        <w:rPr/>
        <w:t>workshops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sheds</w:t>
      </w:r>
      <w:r>
        <w:rPr>
          <w:spacing w:val="-9"/>
        </w:rPr>
        <w:t> </w:t>
      </w:r>
      <w:r>
        <w:rPr/>
        <w:t>pose</w:t>
      </w:r>
      <w:r>
        <w:rPr>
          <w:spacing w:val="-9"/>
        </w:rPr>
        <w:t> </w:t>
      </w:r>
      <w:r>
        <w:rPr/>
        <w:t>serious</w:t>
      </w:r>
      <w:r>
        <w:rPr>
          <w:spacing w:val="-11"/>
        </w:rPr>
        <w:t> </w:t>
      </w:r>
      <w:r>
        <w:rPr/>
        <w:t>safety</w:t>
      </w:r>
      <w:r>
        <w:rPr>
          <w:spacing w:val="-7"/>
        </w:rPr>
        <w:t> </w:t>
      </w:r>
      <w:r>
        <w:rPr/>
        <w:t>threats.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81" w:firstLine="719"/>
      </w:pPr>
      <w:r>
        <w:rPr/>
        <w:t>Eleventh, demurrages are incurred on export and import vessels</w:t>
      </w:r>
      <w:r>
        <w:rPr>
          <w:spacing w:val="1"/>
        </w:rPr>
        <w:t> </w:t>
      </w:r>
      <w:r>
        <w:rPr/>
        <w:t>when pipelines to Port Harcourt and Warri jetties are vandalized. These</w:t>
      </w:r>
      <w:r>
        <w:rPr>
          <w:spacing w:val="1"/>
        </w:rPr>
        <w:t> </w:t>
      </w:r>
      <w:r>
        <w:rPr/>
        <w:t>demurrages</w:t>
      </w:r>
      <w:r>
        <w:rPr>
          <w:spacing w:val="-1"/>
        </w:rPr>
        <w:t> </w:t>
      </w:r>
      <w:r>
        <w:rPr/>
        <w:t>are paid</w:t>
      </w:r>
      <w:r>
        <w:rPr>
          <w:spacing w:val="1"/>
        </w:rPr>
        <w:t> </w:t>
      </w:r>
      <w:r>
        <w:rPr/>
        <w:t>for in</w:t>
      </w:r>
      <w:r>
        <w:rPr>
          <w:spacing w:val="-1"/>
        </w:rPr>
        <w:t> </w:t>
      </w:r>
      <w:r>
        <w:rPr/>
        <w:t>US dollars.</w:t>
      </w:r>
    </w:p>
    <w:p>
      <w:pPr>
        <w:pStyle w:val="Heading2"/>
        <w:numPr>
          <w:ilvl w:val="0"/>
          <w:numId w:val="32"/>
        </w:numPr>
        <w:tabs>
          <w:tab w:pos="1136" w:val="left" w:leader="none"/>
        </w:tabs>
        <w:spacing w:line="240" w:lineRule="auto" w:before="242" w:after="0"/>
        <w:ind w:left="1135" w:right="0" w:hanging="476"/>
        <w:jc w:val="both"/>
      </w:pPr>
      <w:r>
        <w:rPr/>
        <w:t>Human</w:t>
      </w:r>
      <w:r>
        <w:rPr>
          <w:spacing w:val="-3"/>
        </w:rPr>
        <w:t> </w:t>
      </w:r>
      <w:r>
        <w:rPr/>
        <w:t>and Societal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4" w:firstLine="719"/>
      </w:pPr>
      <w:r>
        <w:rPr/>
        <w:t>The human cost or involvement temporarily throws a nation into</w:t>
      </w:r>
      <w:r>
        <w:rPr>
          <w:spacing w:val="1"/>
        </w:rPr>
        <w:t> </w:t>
      </w:r>
      <w:r>
        <w:rPr/>
        <w:t>an avoidable trauma. The pipeline vandalism in Jesse, Delta State which</w:t>
      </w:r>
      <w:r>
        <w:rPr>
          <w:spacing w:val="-79"/>
        </w:rPr>
        <w:t> </w:t>
      </w:r>
      <w:r>
        <w:rPr/>
        <w:t>resulted in the death of not less than 1000 lives</w:t>
      </w:r>
      <w:r>
        <w:rPr>
          <w:vertAlign w:val="superscript"/>
        </w:rPr>
        <w:t>58</w:t>
      </w:r>
      <w:r>
        <w:rPr>
          <w:vertAlign w:val="baseline"/>
        </w:rPr>
        <w:t> threw the nation into</w:t>
      </w:r>
      <w:r>
        <w:rPr>
          <w:spacing w:val="1"/>
          <w:vertAlign w:val="baseline"/>
        </w:rPr>
        <w:t> </w:t>
      </w:r>
      <w:r>
        <w:rPr>
          <w:vertAlign w:val="baseline"/>
        </w:rPr>
        <w:t>mourning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regret. The</w:t>
      </w:r>
      <w:r>
        <w:rPr>
          <w:spacing w:val="-4"/>
          <w:vertAlign w:val="baseline"/>
        </w:rPr>
        <w:t> </w:t>
      </w:r>
      <w:r>
        <w:rPr>
          <w:vertAlign w:val="baseline"/>
        </w:rPr>
        <w:t>consequences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humans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3"/>
          <w:vertAlign w:val="baseline"/>
        </w:rPr>
        <w:t> </w:t>
      </w:r>
      <w:r>
        <w:rPr>
          <w:vertAlign w:val="baseline"/>
        </w:rPr>
        <w:t>include:</w:t>
      </w:r>
    </w:p>
    <w:p>
      <w:pPr>
        <w:pStyle w:val="BodyText"/>
        <w:spacing w:line="480" w:lineRule="auto" w:before="240"/>
        <w:ind w:right="676" w:firstLine="719"/>
      </w:pPr>
      <w:r>
        <w:rPr/>
        <w:t>Many lives (both guilty and innocent) are lost in a most sudden,</w:t>
      </w:r>
      <w:r>
        <w:rPr>
          <w:spacing w:val="1"/>
        </w:rPr>
        <w:t> </w:t>
      </w:r>
      <w:r>
        <w:rPr/>
        <w:t>tragic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violent way</w:t>
      </w:r>
      <w:r>
        <w:rPr>
          <w:spacing w:val="1"/>
        </w:rPr>
        <w:t> </w:t>
      </w:r>
      <w:r>
        <w:rPr/>
        <w:t>when fire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mistakenly</w:t>
      </w:r>
      <w:r>
        <w:rPr>
          <w:spacing w:val="1"/>
        </w:rPr>
        <w:t> </w:t>
      </w:r>
      <w:r>
        <w:rPr/>
        <w:t>ignited</w:t>
      </w:r>
      <w:r>
        <w:rPr>
          <w:spacing w:val="1"/>
        </w:rPr>
        <w:t> </w:t>
      </w:r>
      <w:r>
        <w:rPr/>
        <w:t>through the</w:t>
      </w:r>
      <w:r>
        <w:rPr>
          <w:spacing w:val="1"/>
        </w:rPr>
        <w:t> </w:t>
      </w:r>
      <w:r>
        <w:rPr/>
        <w:t>rubbing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utensils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scooping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sparks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motorcycles</w:t>
      </w:r>
      <w:r>
        <w:rPr>
          <w:spacing w:val="-5"/>
        </w:rPr>
        <w:t> </w:t>
      </w:r>
      <w:r>
        <w:rPr/>
        <w:t>leaving</w:t>
      </w:r>
      <w:r>
        <w:rPr>
          <w:spacing w:val="-4"/>
        </w:rPr>
        <w:t> </w:t>
      </w:r>
      <w:r>
        <w:rPr/>
        <w:t>relations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perpetual</w:t>
      </w:r>
      <w:r>
        <w:rPr>
          <w:spacing w:val="-4"/>
        </w:rPr>
        <w:t> </w:t>
      </w:r>
      <w:r>
        <w:rPr/>
        <w:t>mourning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loved</w:t>
      </w:r>
      <w:r>
        <w:rPr>
          <w:spacing w:val="-4"/>
        </w:rPr>
        <w:t> </w:t>
      </w:r>
      <w:r>
        <w:rPr/>
        <w:t>ones.</w:t>
      </w:r>
    </w:p>
    <w:p>
      <w:pPr>
        <w:pStyle w:val="BodyText"/>
        <w:spacing w:line="480" w:lineRule="auto" w:before="241"/>
        <w:ind w:right="680" w:firstLine="719"/>
      </w:pPr>
      <w:r>
        <w:rPr/>
        <w:t>Again, as a result of the death of many parents in the fires, a lot</w:t>
      </w:r>
      <w:r>
        <w:rPr>
          <w:spacing w:val="1"/>
        </w:rPr>
        <w:t> </w:t>
      </w:r>
      <w:r>
        <w:rPr/>
        <w:t>of children are now without parents, husbands without wives and vice</w:t>
      </w:r>
      <w:r>
        <w:rPr>
          <w:spacing w:val="1"/>
        </w:rPr>
        <w:t> </w:t>
      </w:r>
      <w:r>
        <w:rPr/>
        <w:t>versa (depending on who got caught in the fire) with its attendant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family system.</w:t>
      </w:r>
    </w:p>
    <w:p>
      <w:pPr>
        <w:pStyle w:val="BodyText"/>
        <w:spacing w:line="480" w:lineRule="auto" w:before="240"/>
        <w:ind w:right="681" w:firstLine="719"/>
      </w:pPr>
      <w:r>
        <w:rPr/>
        <w:t>Even among the living, many victims suffer severe burns and</w:t>
      </w:r>
      <w:r>
        <w:rPr>
          <w:spacing w:val="1"/>
        </w:rPr>
        <w:t> </w:t>
      </w:r>
      <w:r>
        <w:rPr/>
        <w:t>damaged internal organs as a result of inhalation from</w:t>
      </w:r>
      <w:r>
        <w:rPr>
          <w:spacing w:val="1"/>
        </w:rPr>
        <w:t> </w:t>
      </w:r>
      <w:r>
        <w:rPr/>
        <w:t>fumes and</w:t>
      </w:r>
      <w:r>
        <w:rPr>
          <w:spacing w:val="1"/>
        </w:rPr>
        <w:t> </w:t>
      </w:r>
      <w:r>
        <w:rPr/>
        <w:t>smokes.</w:t>
      </w:r>
      <w:r>
        <w:rPr>
          <w:spacing w:val="-2"/>
        </w:rPr>
        <w:t> </w:t>
      </w:r>
      <w:r>
        <w:rPr/>
        <w:t>Many 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become liabilities.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9"/>
        </w:rPr>
      </w:pPr>
      <w:r>
        <w:rPr/>
        <w:pict>
          <v:rect style="position:absolute;margin-left:90.024002pt;margin-top:13.598207pt;width:144.020pt;height:.47998pt;mso-position-horizontal-relative:page;mso-position-vertical-relative:paragraph;z-index:-15641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58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 </w:t>
      </w:r>
      <w:hyperlink r:id="rId93">
        <w:r>
          <w:rPr>
            <w:rFonts w:ascii="Calibri"/>
            <w:color w:val="0000FF"/>
            <w:sz w:val="18"/>
            <w:u w:val="single" w:color="0000FF"/>
            <w:vertAlign w:val="baseline"/>
          </w:rPr>
          <w:t>http://en.wikipedia.org/wiki/Environmental</w:t>
        </w:r>
        <w:r>
          <w:rPr>
            <w:rFonts w:ascii="Calibri"/>
            <w:sz w:val="18"/>
            <w:vertAlign w:val="baseline"/>
          </w:rPr>
          <w:t>.</w:t>
        </w:r>
        <w:r>
          <w:rPr>
            <w:rFonts w:ascii="Calibri"/>
            <w:spacing w:val="-4"/>
            <w:sz w:val="18"/>
            <w:vertAlign w:val="baseline"/>
          </w:rPr>
          <w:t> </w:t>
        </w:r>
      </w:hyperlink>
      <w:r>
        <w:rPr>
          <w:rFonts w:ascii="Calibri"/>
          <w:sz w:val="18"/>
          <w:vertAlign w:val="baseline"/>
        </w:rPr>
        <w:t>visited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13/08/2013.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0"/>
          <w:numId w:val="32"/>
        </w:numPr>
        <w:tabs>
          <w:tab w:pos="1109" w:val="left" w:leader="none"/>
        </w:tabs>
        <w:spacing w:line="240" w:lineRule="auto" w:before="85" w:after="0"/>
        <w:ind w:left="1108" w:right="0" w:hanging="449"/>
        <w:jc w:val="both"/>
      </w:pPr>
      <w:r>
        <w:rPr/>
        <w:t>Environmental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In the immediate, large areas of arable land are destroyed in the</w:t>
      </w:r>
      <w:r>
        <w:rPr>
          <w:spacing w:val="1"/>
        </w:rPr>
        <w:t> </w:t>
      </w:r>
      <w:r>
        <w:rPr/>
        <w:t>fires resulting from vandalization. Marine life in the swamps and water</w:t>
      </w:r>
      <w:r>
        <w:rPr>
          <w:spacing w:val="1"/>
        </w:rPr>
        <w:t> </w:t>
      </w:r>
      <w:r>
        <w:rPr/>
        <w:t>bodies (periwinkles, crabs and fish) are killed. It takes a long time to</w:t>
      </w:r>
      <w:r>
        <w:rPr>
          <w:spacing w:val="1"/>
        </w:rPr>
        <w:t> </w:t>
      </w:r>
      <w:r>
        <w:rPr/>
        <w:t>regenerate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nutritional regime and ecosystem. Products are also spilled into the</w:t>
      </w:r>
      <w:r>
        <w:rPr>
          <w:spacing w:val="1"/>
        </w:rPr>
        <w:t> </w:t>
      </w:r>
      <w:r>
        <w:rPr/>
        <w:t>environment in the process of vandalization further compounding the</w:t>
      </w:r>
      <w:r>
        <w:rPr>
          <w:spacing w:val="1"/>
        </w:rPr>
        <w:t> </w:t>
      </w:r>
      <w:r>
        <w:rPr/>
        <w:t>delicate</w:t>
      </w:r>
      <w:r>
        <w:rPr>
          <w:spacing w:val="-2"/>
        </w:rPr>
        <w:t> </w:t>
      </w:r>
      <w:r>
        <w:rPr/>
        <w:t>environmental balance.</w:t>
      </w:r>
    </w:p>
    <w:p>
      <w:pPr>
        <w:pStyle w:val="BodyText"/>
        <w:spacing w:line="480" w:lineRule="auto" w:before="239"/>
        <w:ind w:right="681" w:firstLine="719"/>
      </w:pPr>
      <w:r>
        <w:rPr/>
        <w:t>In the long term, spilled products washed into the swamps and</w:t>
      </w:r>
      <w:r>
        <w:rPr>
          <w:spacing w:val="1"/>
        </w:rPr>
        <w:t> </w:t>
      </w:r>
      <w:r>
        <w:rPr/>
        <w:t>water bodies are ingested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surviving marine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line="480" w:lineRule="auto" w:before="240"/>
        <w:ind w:right="677" w:firstLine="719"/>
      </w:pPr>
      <w:r>
        <w:rPr/>
        <w:t>Pipeline vandalization leads to many negative economic, human,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hurting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NNPC. The momentary financial gains from this anti-social activity can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remediate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monumental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causes.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vandalization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join</w:t>
      </w:r>
      <w:r>
        <w:rPr>
          <w:spacing w:val="-1"/>
        </w:rPr>
        <w:t> </w:t>
      </w:r>
      <w:r>
        <w:rPr/>
        <w:t>hands to</w:t>
      </w:r>
      <w:r>
        <w:rPr>
          <w:spacing w:val="-1"/>
        </w:rPr>
        <w:t> </w:t>
      </w:r>
      <w:r>
        <w:rPr/>
        <w:t>eradicate.</w:t>
      </w:r>
    </w:p>
    <w:p>
      <w:pPr>
        <w:pStyle w:val="Heading2"/>
        <w:numPr>
          <w:ilvl w:val="2"/>
          <w:numId w:val="28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22" w:id="28"/>
      <w:r>
        <w:rPr/>
        <w:t>Other</w:t>
      </w:r>
      <w:r>
        <w:rPr>
          <w:spacing w:val="-1"/>
        </w:rPr>
        <w:t> </w:t>
      </w:r>
      <w:r>
        <w:rPr/>
        <w:t>Modes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28"/>
      <w:r>
        <w:rPr/>
        <w:t>Transportation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Heading2"/>
        <w:numPr>
          <w:ilvl w:val="3"/>
          <w:numId w:val="28"/>
        </w:numPr>
        <w:tabs>
          <w:tab w:pos="2100" w:val="left" w:leader="none"/>
          <w:tab w:pos="2101" w:val="left" w:leader="none"/>
        </w:tabs>
        <w:spacing w:line="240" w:lineRule="auto" w:before="193" w:after="0"/>
        <w:ind w:left="2100" w:right="0" w:hanging="1441"/>
        <w:jc w:val="left"/>
      </w:pPr>
      <w:bookmarkStart w:name="_TOC_250021" w:id="29"/>
      <w:r>
        <w:rPr/>
        <w:t>Oil</w:t>
      </w:r>
      <w:r>
        <w:rPr>
          <w:spacing w:val="-4"/>
        </w:rPr>
        <w:t> </w:t>
      </w:r>
      <w:r>
        <w:rPr/>
        <w:t>Marine</w:t>
      </w:r>
      <w:r>
        <w:rPr>
          <w:spacing w:val="-5"/>
        </w:rPr>
        <w:t> </w:t>
      </w:r>
      <w:r>
        <w:rPr/>
        <w:t>Tankers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bookmarkEnd w:id="29"/>
      <w:r>
        <w:rPr/>
        <w:t>Barges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8" w:firstLine="719"/>
      </w:pPr>
      <w:r>
        <w:rPr/>
        <w:t>The majority of world‟s petroleum and its product requirement is</w:t>
      </w:r>
      <w:r>
        <w:rPr>
          <w:spacing w:val="1"/>
        </w:rPr>
        <w:t> </w:t>
      </w:r>
      <w:r>
        <w:rPr/>
        <w:t>transported</w:t>
      </w:r>
      <w:r>
        <w:rPr>
          <w:spacing w:val="52"/>
        </w:rPr>
        <w:t> </w:t>
      </w:r>
      <w:r>
        <w:rPr/>
        <w:t>by</w:t>
      </w:r>
      <w:r>
        <w:rPr>
          <w:spacing w:val="52"/>
        </w:rPr>
        <w:t> </w:t>
      </w:r>
      <w:r>
        <w:rPr/>
        <w:t>tankers</w:t>
      </w:r>
      <w:r>
        <w:rPr>
          <w:spacing w:val="51"/>
        </w:rPr>
        <w:t> </w:t>
      </w:r>
      <w:r>
        <w:rPr/>
        <w:t>from</w:t>
      </w:r>
      <w:r>
        <w:rPr>
          <w:spacing w:val="51"/>
        </w:rPr>
        <w:t> </w:t>
      </w:r>
      <w:r>
        <w:rPr/>
        <w:t>producing</w:t>
      </w:r>
      <w:r>
        <w:rPr>
          <w:spacing w:val="53"/>
        </w:rPr>
        <w:t> </w:t>
      </w:r>
      <w:r>
        <w:rPr/>
        <w:t>areas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consumer</w:t>
      </w:r>
      <w:r>
        <w:rPr>
          <w:spacing w:val="54"/>
        </w:rPr>
        <w:t> </w:t>
      </w:r>
      <w:r>
        <w:rPr/>
        <w:t>areas.</w:t>
      </w:r>
      <w:r>
        <w:rPr>
          <w:spacing w:val="51"/>
        </w:rPr>
        <w:t> </w:t>
      </w:r>
      <w:r>
        <w:rPr/>
        <w:t>Oil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products were originally transported in large barrels on cargo ships. The</w:t>
      </w:r>
      <w:r>
        <w:rPr>
          <w:spacing w:val="-79"/>
        </w:rPr>
        <w:t> </w:t>
      </w:r>
      <w:r>
        <w:rPr/>
        <w:t>first tanker ship which was built in 1886 carried about 2,300 tons of oil.</w:t>
      </w:r>
      <w:r>
        <w:rPr>
          <w:spacing w:val="1"/>
        </w:rPr>
        <w:t> </w:t>
      </w:r>
      <w:r>
        <w:rPr/>
        <w:t>Today, super tankers can be over 300 metres long and carry over 200</w:t>
      </w:r>
      <w:r>
        <w:rPr>
          <w:spacing w:val="1"/>
        </w:rPr>
        <w:t> </w:t>
      </w:r>
      <w:r>
        <w:rPr/>
        <w:t>times as much oil. Gathering and feeder pipelines often end at marine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is</w:t>
      </w:r>
      <w:r>
        <w:rPr>
          <w:spacing w:val="-79"/>
        </w:rPr>
        <w:t> </w:t>
      </w:r>
      <w:r>
        <w:rPr/>
        <w:t>loaded into “tankers” or “barges” for movement to crude trunk pipelines</w:t>
      </w:r>
      <w:r>
        <w:rPr>
          <w:spacing w:val="-79"/>
        </w:rPr>
        <w:t> </w:t>
      </w:r>
      <w:r>
        <w:rPr/>
        <w:t>and refineries. Petroleum products are transported from refineries to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terminals by tankers</w:t>
      </w:r>
      <w:r>
        <w:rPr>
          <w:spacing w:val="-2"/>
        </w:rPr>
        <w:t> </w:t>
      </w:r>
      <w:r>
        <w:rPr/>
        <w:t>and barges.</w:t>
      </w:r>
    </w:p>
    <w:p>
      <w:pPr>
        <w:pStyle w:val="BodyText"/>
        <w:spacing w:line="480" w:lineRule="auto" w:before="241"/>
        <w:ind w:right="679" w:firstLine="719"/>
      </w:pPr>
      <w:r>
        <w:rPr/>
        <w:t>Liquefied Natural Gas (LNG) is shipped as a cryogenic gas in a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vessel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insulated</w:t>
      </w:r>
      <w:r>
        <w:rPr>
          <w:spacing w:val="1"/>
        </w:rPr>
        <w:t> </w:t>
      </w:r>
      <w:r>
        <w:rPr/>
        <w:t>compartments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reservoirs.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ports,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offloaded</w:t>
      </w:r>
      <w:r>
        <w:rPr>
          <w:spacing w:val="1"/>
        </w:rPr>
        <w:t> </w:t>
      </w:r>
      <w:r>
        <w:rPr/>
        <w:t>to</w:t>
      </w:r>
      <w:r>
        <w:rPr>
          <w:spacing w:val="81"/>
        </w:rPr>
        <w:t> </w:t>
      </w:r>
      <w:r>
        <w:rPr/>
        <w:t>storage</w:t>
      </w:r>
      <w:r>
        <w:rPr>
          <w:spacing w:val="1"/>
        </w:rPr>
        <w:t> </w:t>
      </w:r>
      <w:r>
        <w:rPr/>
        <w:t>facilities or re-gasification plants. Liquefied Petroleum Gas (LPG) may be</w:t>
      </w:r>
      <w:r>
        <w:rPr>
          <w:spacing w:val="-79"/>
        </w:rPr>
        <w:t> </w:t>
      </w:r>
      <w:r>
        <w:rPr/>
        <w:t>shipped</w:t>
      </w:r>
      <w:r>
        <w:rPr>
          <w:spacing w:val="21"/>
        </w:rPr>
        <w:t> </w:t>
      </w:r>
      <w:r>
        <w:rPr/>
        <w:t>both</w:t>
      </w:r>
      <w:r>
        <w:rPr>
          <w:spacing w:val="20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liquid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uninsulated</w:t>
      </w:r>
      <w:r>
        <w:rPr>
          <w:spacing w:val="22"/>
        </w:rPr>
        <w:t> </w:t>
      </w:r>
      <w:r>
        <w:rPr/>
        <w:t>marine</w:t>
      </w:r>
      <w:r>
        <w:rPr>
          <w:spacing w:val="21"/>
        </w:rPr>
        <w:t> </w:t>
      </w:r>
      <w:r>
        <w:rPr/>
        <w:t>vessels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barges</w:t>
      </w:r>
      <w:r>
        <w:rPr>
          <w:spacing w:val="21"/>
        </w:rPr>
        <w:t> </w:t>
      </w:r>
      <w:r>
        <w:rPr/>
        <w:t>and</w:t>
      </w:r>
      <w:r>
        <w:rPr>
          <w:spacing w:val="-79"/>
        </w:rPr>
        <w:t> </w:t>
      </w:r>
      <w:r>
        <w:rPr/>
        <w:t>as</w:t>
      </w:r>
      <w:r>
        <w:rPr>
          <w:spacing w:val="-1"/>
        </w:rPr>
        <w:t> </w:t>
      </w:r>
      <w:r>
        <w:rPr/>
        <w:t>cryogenic in</w:t>
      </w:r>
      <w:r>
        <w:rPr>
          <w:spacing w:val="-1"/>
        </w:rPr>
        <w:t> </w:t>
      </w:r>
      <w:r>
        <w:rPr/>
        <w:t>insulated marine vessels.</w:t>
      </w:r>
    </w:p>
    <w:p>
      <w:pPr>
        <w:pStyle w:val="BodyText"/>
        <w:spacing w:line="480" w:lineRule="auto" w:before="240"/>
        <w:ind w:right="674" w:firstLine="719"/>
      </w:pPr>
      <w:r>
        <w:rPr/>
        <w:t>Oil tankers and barges are vessels designed for carrying crude oil</w:t>
      </w:r>
      <w:r>
        <w:rPr>
          <w:spacing w:val="1"/>
        </w:rPr>
        <w:t> </w:t>
      </w:r>
      <w:r>
        <w:rPr/>
        <w:t>and/or products with quarters at the rear of the vessel, crew members</w:t>
      </w:r>
      <w:r>
        <w:rPr>
          <w:spacing w:val="1"/>
        </w:rPr>
        <w:t> </w:t>
      </w:r>
      <w:r>
        <w:rPr/>
        <w:t>and the remainder of the vessel divided into special compartments</w:t>
      </w:r>
      <w:r>
        <w:rPr>
          <w:spacing w:val="1"/>
        </w:rPr>
        <w:t> </w:t>
      </w:r>
      <w:r>
        <w:rPr/>
        <w:t>(tanks) to carry petroleum products in bulk. Cargo pumps located in</w:t>
      </w:r>
      <w:r>
        <w:rPr>
          <w:spacing w:val="1"/>
        </w:rPr>
        <w:t> </w:t>
      </w:r>
      <w:r>
        <w:rPr/>
        <w:t>pump rooms are provided to ventilate the tanker and reduce the risk of</w:t>
      </w:r>
      <w:r>
        <w:rPr>
          <w:spacing w:val="1"/>
        </w:rPr>
        <w:t> </w:t>
      </w:r>
      <w:r>
        <w:rPr/>
        <w:t>fires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explosions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pump</w:t>
      </w:r>
      <w:r>
        <w:rPr>
          <w:spacing w:val="-1"/>
        </w:rPr>
        <w:t> </w:t>
      </w:r>
      <w:r>
        <w:rPr/>
        <w:t>rooms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cargo compartments.</w:t>
      </w:r>
    </w:p>
    <w:p>
      <w:pPr>
        <w:spacing w:after="0" w:line="480" w:lineRule="auto"/>
        <w:sectPr>
          <w:pgSz w:w="11910" w:h="16840"/>
          <w:pgMar w:header="0" w:footer="744" w:top="1340" w:bottom="940" w:left="1140" w:right="1120"/>
        </w:sectPr>
      </w:pPr>
    </w:p>
    <w:p>
      <w:pPr>
        <w:pStyle w:val="BodyText"/>
        <w:spacing w:line="480" w:lineRule="auto" w:before="85"/>
        <w:ind w:right="677" w:firstLine="719"/>
      </w:pPr>
      <w:r>
        <w:rPr/>
        <w:t>Barges operate mainly in coastal and inland waterways and rivers</w:t>
      </w:r>
      <w:r>
        <w:rPr>
          <w:spacing w:val="-79"/>
        </w:rPr>
        <w:t> </w:t>
      </w:r>
      <w:r>
        <w:rPr/>
        <w:t>alone or in groups of two or more</w:t>
      </w:r>
      <w:r>
        <w:rPr>
          <w:spacing w:val="81"/>
        </w:rPr>
        <w:t> </w:t>
      </w:r>
      <w:r>
        <w:rPr/>
        <w:t>and are either self propelled or</w:t>
      </w:r>
      <w:r>
        <w:rPr>
          <w:spacing w:val="1"/>
        </w:rPr>
        <w:t> </w:t>
      </w:r>
      <w:r>
        <w:rPr/>
        <w:t>moved by tugboat. They may carry oil to the refineries but they more</w:t>
      </w:r>
      <w:r>
        <w:rPr>
          <w:spacing w:val="1"/>
        </w:rPr>
        <w:t> </w:t>
      </w:r>
      <w:r>
        <w:rPr/>
        <w:t>often are used as an inexpensive means of transporting petroleum</w:t>
      </w:r>
      <w:r>
        <w:rPr>
          <w:spacing w:val="1"/>
        </w:rPr>
        <w:t> </w:t>
      </w:r>
      <w:r>
        <w:rPr/>
        <w:t>products from refineries distribution terminals. Barges are also used to</w:t>
      </w:r>
      <w:r>
        <w:rPr>
          <w:spacing w:val="1"/>
        </w:rPr>
        <w:t> </w:t>
      </w:r>
      <w:r>
        <w:rPr/>
        <w:t>offload</w:t>
      </w:r>
      <w:r>
        <w:rPr>
          <w:spacing w:val="42"/>
        </w:rPr>
        <w:t> </w:t>
      </w:r>
      <w:r>
        <w:rPr/>
        <w:t>cargo</w:t>
      </w:r>
      <w:r>
        <w:rPr>
          <w:spacing w:val="45"/>
        </w:rPr>
        <w:t> </w:t>
      </w:r>
      <w:r>
        <w:rPr/>
        <w:t>from</w:t>
      </w:r>
      <w:r>
        <w:rPr>
          <w:spacing w:val="44"/>
        </w:rPr>
        <w:t> </w:t>
      </w:r>
      <w:r>
        <w:rPr/>
        <w:t>petroleum</w:t>
      </w:r>
      <w:r>
        <w:rPr>
          <w:spacing w:val="42"/>
        </w:rPr>
        <w:t> </w:t>
      </w:r>
      <w:r>
        <w:rPr/>
        <w:t>tankers</w:t>
      </w:r>
      <w:r>
        <w:rPr>
          <w:spacing w:val="42"/>
        </w:rPr>
        <w:t> </w:t>
      </w:r>
      <w:r>
        <w:rPr/>
        <w:t>offshore</w:t>
      </w:r>
      <w:r>
        <w:rPr>
          <w:spacing w:val="43"/>
        </w:rPr>
        <w:t> </w:t>
      </w:r>
      <w:r>
        <w:rPr/>
        <w:t>which</w:t>
      </w:r>
      <w:r>
        <w:rPr>
          <w:spacing w:val="44"/>
        </w:rPr>
        <w:t> </w:t>
      </w:r>
      <w:r>
        <w:rPr/>
        <w:t>sheer</w:t>
      </w:r>
      <w:r>
        <w:rPr>
          <w:spacing w:val="45"/>
        </w:rPr>
        <w:t> </w:t>
      </w:r>
      <w:r>
        <w:rPr/>
        <w:t>size</w:t>
      </w:r>
      <w:r>
        <w:rPr>
          <w:spacing w:val="42"/>
        </w:rPr>
        <w:t> </w:t>
      </w:r>
      <w:r>
        <w:rPr/>
        <w:t>does</w:t>
      </w:r>
      <w:r>
        <w:rPr>
          <w:spacing w:val="-79"/>
        </w:rPr>
        <w:t> </w:t>
      </w:r>
      <w:r>
        <w:rPr/>
        <w:t>not</w:t>
      </w:r>
      <w:r>
        <w:rPr>
          <w:spacing w:val="-1"/>
        </w:rPr>
        <w:t> </w:t>
      </w:r>
      <w:r>
        <w:rPr/>
        <w:t>allow easy</w:t>
      </w:r>
      <w:r>
        <w:rPr>
          <w:spacing w:val="-1"/>
        </w:rPr>
        <w:t> </w:t>
      </w:r>
      <w:r>
        <w:rPr/>
        <w:t>entry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the dock.</w:t>
      </w:r>
    </w:p>
    <w:p>
      <w:pPr>
        <w:pStyle w:val="Heading2"/>
        <w:numPr>
          <w:ilvl w:val="3"/>
          <w:numId w:val="28"/>
        </w:numPr>
        <w:tabs>
          <w:tab w:pos="2101" w:val="left" w:leader="none"/>
        </w:tabs>
        <w:spacing w:line="240" w:lineRule="auto" w:before="242" w:after="0"/>
        <w:ind w:left="2100" w:right="0" w:hanging="1441"/>
        <w:jc w:val="both"/>
      </w:pPr>
      <w:bookmarkStart w:name="_TOC_250020" w:id="30"/>
      <w:r>
        <w:rPr/>
        <w:t>Motor</w:t>
      </w:r>
      <w:r>
        <w:rPr>
          <w:spacing w:val="-4"/>
        </w:rPr>
        <w:t> </w:t>
      </w:r>
      <w:r>
        <w:rPr/>
        <w:t>Vehicle</w:t>
      </w:r>
      <w:r>
        <w:rPr>
          <w:spacing w:val="-4"/>
        </w:rPr>
        <w:t> </w:t>
      </w:r>
      <w:bookmarkEnd w:id="30"/>
      <w:r>
        <w:rPr/>
        <w:t>Trucks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3" w:firstLine="719"/>
      </w:pPr>
      <w:r>
        <w:rPr/>
        <w:t>Historically, petroleum was initially transported by horse-drawn</w:t>
      </w:r>
      <w:r>
        <w:rPr>
          <w:spacing w:val="1"/>
        </w:rPr>
        <w:t> </w:t>
      </w:r>
      <w:r>
        <w:rPr/>
        <w:t>tank wagons, then by rail road tanks and finally by motor vehicles</w:t>
      </w:r>
      <w:r>
        <w:rPr>
          <w:vertAlign w:val="superscript"/>
        </w:rPr>
        <w:t>59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 receipt at terminals by marine vessels or pipelines, bulk 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products are delivered by non-pressure tanker trucks directly</w:t>
      </w:r>
      <w:r>
        <w:rPr>
          <w:spacing w:val="-79"/>
          <w:vertAlign w:val="baseline"/>
        </w:rPr>
        <w:t> </w:t>
      </w:r>
      <w:r>
        <w:rPr>
          <w:vertAlign w:val="baseline"/>
        </w:rPr>
        <w:t>to service stations and consumers or to smaller terminals called bulk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re-distribution.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82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products by motor vehicles is regulated by government agencies (DPR)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have established regulations governing the design, construction,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safety</w:t>
      </w:r>
      <w:r>
        <w:rPr>
          <w:spacing w:val="1"/>
          <w:vertAlign w:val="baseline"/>
        </w:rPr>
        <w:t> </w:t>
      </w:r>
      <w:r>
        <w:rPr>
          <w:vertAlign w:val="baseline"/>
        </w:rPr>
        <w:t>devices,</w:t>
      </w:r>
      <w:r>
        <w:rPr>
          <w:spacing w:val="1"/>
          <w:vertAlign w:val="baseline"/>
        </w:rPr>
        <w:t> </w:t>
      </w:r>
      <w:r>
        <w:rPr>
          <w:vertAlign w:val="baseline"/>
        </w:rPr>
        <w:t>testing,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preventive</w:t>
      </w:r>
      <w:r>
        <w:rPr>
          <w:spacing w:val="1"/>
          <w:vertAlign w:val="baseline"/>
        </w:rPr>
        <w:t> </w:t>
      </w:r>
      <w:r>
        <w:rPr>
          <w:vertAlign w:val="baseline"/>
        </w:rPr>
        <w:t>maintenance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operations</w:t>
      </w:r>
      <w:r>
        <w:rPr>
          <w:spacing w:val="8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tanker trucks. Tank trucks are typically constructed of carbon steel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aluminum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a plasticized fiber</w:t>
      </w:r>
      <w:r>
        <w:rPr>
          <w:spacing w:val="-1"/>
          <w:vertAlign w:val="baseline"/>
        </w:rPr>
        <w:t> </w:t>
      </w:r>
      <w:r>
        <w:rPr>
          <w:vertAlign w:val="baseline"/>
        </w:rPr>
        <w:t>glass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9"/>
        </w:rPr>
      </w:pPr>
      <w:r>
        <w:rPr/>
        <w:pict>
          <v:rect style="position:absolute;margin-left:90.024002pt;margin-top:13.43727pt;width:144.020pt;height:.47998pt;mso-position-horizontal-relative:page;mso-position-vertical-relative:paragraph;z-index:-15641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Chisohlm,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Hugh,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(1911)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Encyclopedia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Britannica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(11</w:t>
      </w:r>
      <w:r>
        <w:rPr>
          <w:rFonts w:ascii="Calibri"/>
          <w:sz w:val="18"/>
          <w:vertAlign w:val="superscript"/>
        </w:rPr>
        <w:t>th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ed)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4" w:top="1340" w:bottom="940" w:left="1140" w:right="1120"/>
        </w:sectPr>
      </w:pPr>
    </w:p>
    <w:p>
      <w:pPr>
        <w:pStyle w:val="Heading2"/>
        <w:numPr>
          <w:ilvl w:val="3"/>
          <w:numId w:val="28"/>
        </w:numPr>
        <w:tabs>
          <w:tab w:pos="2101" w:val="left" w:leader="none"/>
        </w:tabs>
        <w:spacing w:line="240" w:lineRule="auto" w:before="85" w:after="0"/>
        <w:ind w:left="2100" w:right="0" w:hanging="1441"/>
        <w:jc w:val="both"/>
      </w:pPr>
      <w:bookmarkStart w:name="_TOC_250019" w:id="31"/>
      <w:r>
        <w:rPr/>
        <w:t>Rail</w:t>
      </w:r>
      <w:r>
        <w:rPr>
          <w:spacing w:val="-3"/>
        </w:rPr>
        <w:t> </w:t>
      </w:r>
      <w:r>
        <w:rPr/>
        <w:t>Tank</w:t>
      </w:r>
      <w:r>
        <w:rPr>
          <w:spacing w:val="-4"/>
        </w:rPr>
        <w:t> </w:t>
      </w:r>
      <w:bookmarkEnd w:id="31"/>
      <w:r>
        <w:rPr/>
        <w:t>Car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4" w:firstLine="719"/>
      </w:pPr>
      <w:r>
        <w:rPr/>
        <w:t>Rail tanks are constructed of aluminum or carbon steel and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pressurized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non-pressurized,</w:t>
      </w:r>
      <w:r>
        <w:rPr>
          <w:spacing w:val="1"/>
        </w:rPr>
        <w:t> </w:t>
      </w:r>
      <w:r>
        <w:rPr/>
        <w:t>insulated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non-insulated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commodities</w:t>
      </w:r>
      <w:r>
        <w:rPr>
          <w:vertAlign w:val="superscript"/>
        </w:rPr>
        <w:t>60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railways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provided a reasonable means of getting petroleum to the hinterland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refineries and sea depots located along coastal areas. Thus, with</w:t>
      </w:r>
      <w:r>
        <w:rPr>
          <w:spacing w:val="1"/>
          <w:vertAlign w:val="baseline"/>
        </w:rPr>
        <w:t> </w:t>
      </w:r>
      <w:r>
        <w:rPr>
          <w:vertAlign w:val="baseline"/>
        </w:rPr>
        <w:t>rail</w:t>
      </w:r>
      <w:r>
        <w:rPr>
          <w:spacing w:val="46"/>
          <w:vertAlign w:val="baseline"/>
        </w:rPr>
        <w:t> </w:t>
      </w:r>
      <w:r>
        <w:rPr>
          <w:vertAlign w:val="baseline"/>
        </w:rPr>
        <w:t>track</w:t>
      </w:r>
      <w:r>
        <w:rPr>
          <w:spacing w:val="45"/>
          <w:vertAlign w:val="baseline"/>
        </w:rPr>
        <w:t> </w:t>
      </w:r>
      <w:r>
        <w:rPr>
          <w:vertAlign w:val="baseline"/>
        </w:rPr>
        <w:t>spanning</w:t>
      </w:r>
      <w:r>
        <w:rPr>
          <w:spacing w:val="43"/>
          <w:vertAlign w:val="baseline"/>
        </w:rPr>
        <w:t> </w:t>
      </w:r>
      <w:r>
        <w:rPr>
          <w:vertAlign w:val="baseline"/>
        </w:rPr>
        <w:t>across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length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breadth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rail</w:t>
      </w:r>
      <w:r>
        <w:rPr>
          <w:spacing w:val="-79"/>
          <w:vertAlign w:val="baseline"/>
        </w:rPr>
        <w:t> </w:t>
      </w:r>
      <w:r>
        <w:rPr>
          <w:vertAlign w:val="baseline"/>
        </w:rPr>
        <w:t>way has proved itself a worthy safer alternative to other means of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 in terms of cost and risks. The great strength of the 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 and refining industry was put to test many times during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of bulk transportation. Improvement and enlargement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tanker cars took place enabling them to carry a wide variety of liquids,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-3"/>
          <w:vertAlign w:val="baseline"/>
        </w:rPr>
        <w:t> </w:t>
      </w:r>
      <w:r>
        <w:rPr>
          <w:vertAlign w:val="baseline"/>
        </w:rPr>
        <w:t>high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-1"/>
          <w:vertAlign w:val="baseline"/>
        </w:rPr>
        <w:t> </w:t>
      </w:r>
      <w:r>
        <w:rPr>
          <w:vertAlign w:val="baseline"/>
        </w:rPr>
        <w:t>cargo such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liquefied</w:t>
      </w:r>
      <w:r>
        <w:rPr>
          <w:spacing w:val="-2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(LPG).</w:t>
      </w:r>
    </w:p>
    <w:p>
      <w:pPr>
        <w:pStyle w:val="Heading2"/>
        <w:numPr>
          <w:ilvl w:val="2"/>
          <w:numId w:val="28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18" w:id="32"/>
      <w:r>
        <w:rPr/>
        <w:t>Ancillary</w:t>
      </w:r>
      <w:r>
        <w:rPr>
          <w:spacing w:val="-6"/>
        </w:rPr>
        <w:t> </w:t>
      </w:r>
      <w:r>
        <w:rPr/>
        <w:t>aid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Products</w:t>
      </w:r>
      <w:r>
        <w:rPr>
          <w:spacing w:val="-5"/>
        </w:rPr>
        <w:t> </w:t>
      </w:r>
      <w:bookmarkEnd w:id="32"/>
      <w:r>
        <w:rPr/>
        <w:t>Transport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ListParagraph"/>
        <w:numPr>
          <w:ilvl w:val="0"/>
          <w:numId w:val="33"/>
        </w:numPr>
        <w:tabs>
          <w:tab w:pos="1129" w:val="left" w:leader="none"/>
        </w:tabs>
        <w:spacing w:line="240" w:lineRule="auto" w:before="190" w:after="0"/>
        <w:ind w:left="1128" w:right="0" w:hanging="469"/>
        <w:jc w:val="both"/>
        <w:rPr>
          <w:b/>
          <w:sz w:val="26"/>
        </w:rPr>
      </w:pPr>
      <w:r>
        <w:rPr>
          <w:b/>
          <w:sz w:val="26"/>
        </w:rPr>
        <w:t>Terminals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Bulk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Plants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8" w:firstLine="719"/>
      </w:pPr>
      <w:r>
        <w:rPr/>
        <w:pict>
          <v:rect style="position:absolute;margin-left:90.024002pt;margin-top:172.802368pt;width:144.020pt;height:.47998pt;mso-position-horizontal-relative:page;mso-position-vertical-relative:paragraph;z-index:-15640576;mso-wrap-distance-left:0;mso-wrap-distance-right:0" filled="true" fillcolor="#000000" stroked="false">
            <v:fill type="solid"/>
            <w10:wrap type="topAndBottom"/>
          </v:rect>
        </w:pict>
      </w:r>
      <w:r>
        <w:rPr/>
        <w:t>Terminals are storage facilities which generally receive 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trucks,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vessels.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Petroleum terminals may be owned and operated by oil companies,</w:t>
      </w:r>
      <w:r>
        <w:rPr>
          <w:spacing w:val="1"/>
        </w:rPr>
        <w:t> </w:t>
      </w:r>
      <w:r>
        <w:rPr/>
        <w:t>pipeline</w:t>
      </w:r>
      <w:r>
        <w:rPr>
          <w:spacing w:val="47"/>
        </w:rPr>
        <w:t> </w:t>
      </w:r>
      <w:r>
        <w:rPr/>
        <w:t>companies,</w:t>
      </w:r>
      <w:r>
        <w:rPr>
          <w:spacing w:val="47"/>
        </w:rPr>
        <w:t> </w:t>
      </w:r>
      <w:r>
        <w:rPr/>
        <w:t>independent</w:t>
      </w:r>
      <w:r>
        <w:rPr>
          <w:spacing w:val="46"/>
        </w:rPr>
        <w:t> </w:t>
      </w:r>
      <w:r>
        <w:rPr/>
        <w:t>terminal</w:t>
      </w:r>
      <w:r>
        <w:rPr>
          <w:spacing w:val="48"/>
        </w:rPr>
        <w:t> </w:t>
      </w:r>
      <w:r>
        <w:rPr/>
        <w:t>operators</w:t>
      </w:r>
      <w:r>
        <w:rPr>
          <w:spacing w:val="47"/>
        </w:rPr>
        <w:t> </w:t>
      </w:r>
      <w:r>
        <w:rPr/>
        <w:t>or</w:t>
      </w:r>
      <w:r>
        <w:rPr>
          <w:spacing w:val="47"/>
        </w:rPr>
        <w:t> </w:t>
      </w:r>
      <w:r>
        <w:rPr/>
        <w:t>petroleum</w:t>
      </w:r>
    </w:p>
    <w:p>
      <w:pPr>
        <w:spacing w:before="59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60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Herron,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Jim.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(2012)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“History of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the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Rail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Tank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Car”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Magazine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Train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Collectors.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January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21,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2012</w:t>
      </w:r>
    </w:p>
    <w:p>
      <w:pPr>
        <w:spacing w:after="0"/>
        <w:jc w:val="left"/>
        <w:rPr>
          <w:rFonts w:ascii="Calibri" w:hAnsi="Calibri"/>
          <w:sz w:val="18"/>
        </w:rPr>
        <w:sectPr>
          <w:footerReference w:type="default" r:id="rId94"/>
          <w:pgSz w:w="11910" w:h="16840"/>
          <w:pgMar w:footer="664" w:header="0" w:top="1340" w:bottom="860" w:left="1140" w:right="1120"/>
        </w:sectPr>
      </w:pPr>
    </w:p>
    <w:p>
      <w:pPr>
        <w:pStyle w:val="BodyText"/>
        <w:spacing w:line="480" w:lineRule="auto" w:before="85"/>
        <w:ind w:right="671"/>
        <w:jc w:val="left"/>
      </w:pPr>
      <w:r>
        <w:rPr/>
        <w:t>products</w:t>
      </w:r>
      <w:r>
        <w:rPr>
          <w:spacing w:val="5"/>
        </w:rPr>
        <w:t> </w:t>
      </w:r>
      <w:r>
        <w:rPr/>
        <w:t>distributors.</w:t>
      </w:r>
      <w:r>
        <w:rPr>
          <w:spacing w:val="8"/>
        </w:rPr>
        <w:t> </w:t>
      </w:r>
      <w:r>
        <w:rPr/>
        <w:t>Bulk</w:t>
      </w:r>
      <w:r>
        <w:rPr>
          <w:spacing w:val="7"/>
        </w:rPr>
        <w:t> </w:t>
      </w:r>
      <w:r>
        <w:rPr/>
        <w:t>plants</w:t>
      </w:r>
      <w:r>
        <w:rPr>
          <w:spacing w:val="5"/>
        </w:rPr>
        <w:t> </w:t>
      </w:r>
      <w:r>
        <w:rPr/>
        <w:t>are</w:t>
      </w:r>
      <w:r>
        <w:rPr>
          <w:spacing w:val="9"/>
        </w:rPr>
        <w:t> </w:t>
      </w:r>
      <w:r>
        <w:rPr/>
        <w:t>usually</w:t>
      </w:r>
      <w:r>
        <w:rPr>
          <w:spacing w:val="6"/>
        </w:rPr>
        <w:t> </w:t>
      </w:r>
      <w:r>
        <w:rPr/>
        <w:t>smaller</w:t>
      </w:r>
      <w:r>
        <w:rPr>
          <w:spacing w:val="5"/>
        </w:rPr>
        <w:t> </w:t>
      </w:r>
      <w:r>
        <w:rPr/>
        <w:t>than</w:t>
      </w:r>
      <w:r>
        <w:rPr>
          <w:spacing w:val="5"/>
        </w:rPr>
        <w:t> </w:t>
      </w:r>
      <w:r>
        <w:rPr/>
        <w:t>terminals</w:t>
      </w:r>
      <w:r>
        <w:rPr>
          <w:spacing w:val="9"/>
        </w:rPr>
        <w:t> </w:t>
      </w:r>
      <w:r>
        <w:rPr/>
        <w:t>and</w:t>
      </w:r>
      <w:r>
        <w:rPr>
          <w:spacing w:val="-79"/>
        </w:rPr>
        <w:t> </w:t>
      </w:r>
      <w:r>
        <w:rPr/>
        <w:t>are</w:t>
      </w:r>
      <w:r>
        <w:rPr>
          <w:spacing w:val="-2"/>
        </w:rPr>
        <w:t> </w:t>
      </w:r>
      <w:r>
        <w:rPr/>
        <w:t>used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end</w:t>
      </w:r>
      <w:r>
        <w:rPr>
          <w:spacing w:val="-2"/>
        </w:rPr>
        <w:t> </w:t>
      </w:r>
      <w:r>
        <w:rPr/>
        <w:t>users.</w:t>
      </w:r>
    </w:p>
    <w:p>
      <w:pPr>
        <w:pStyle w:val="Heading2"/>
        <w:numPr>
          <w:ilvl w:val="0"/>
          <w:numId w:val="33"/>
        </w:numPr>
        <w:tabs>
          <w:tab w:pos="1136" w:val="left" w:leader="none"/>
        </w:tabs>
        <w:spacing w:line="240" w:lineRule="auto" w:before="240" w:after="0"/>
        <w:ind w:left="1135" w:right="0" w:hanging="476"/>
        <w:jc w:val="both"/>
      </w:pPr>
      <w:r>
        <w:rPr/>
        <w:t>Tank</w:t>
      </w:r>
      <w:r>
        <w:rPr>
          <w:spacing w:val="-4"/>
        </w:rPr>
        <w:t> </w:t>
      </w:r>
      <w:r>
        <w:rPr/>
        <w:t>Farms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Tank farms are groupings of storage tanks at producing fields,</w:t>
      </w:r>
      <w:r>
        <w:rPr>
          <w:spacing w:val="1"/>
        </w:rPr>
        <w:t> </w:t>
      </w:r>
      <w:r>
        <w:rPr/>
        <w:t>refineries, marine pipeline and distribution terminals and bulk plants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store petroleum products.</w:t>
      </w:r>
    </w:p>
    <w:p>
      <w:pPr>
        <w:pStyle w:val="Heading2"/>
        <w:numPr>
          <w:ilvl w:val="0"/>
          <w:numId w:val="33"/>
        </w:numPr>
        <w:tabs>
          <w:tab w:pos="1109" w:val="left" w:leader="none"/>
        </w:tabs>
        <w:spacing w:line="240" w:lineRule="auto" w:before="240" w:after="0"/>
        <w:ind w:left="1108" w:right="0" w:hanging="449"/>
        <w:jc w:val="both"/>
      </w:pPr>
      <w:r>
        <w:rPr/>
        <w:t>Storage</w:t>
      </w:r>
      <w:r>
        <w:rPr>
          <w:spacing w:val="-5"/>
        </w:rPr>
        <w:t> </w:t>
      </w:r>
      <w:r>
        <w:rPr/>
        <w:t>Tanks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2"/>
        <w:ind w:right="675" w:firstLine="719"/>
      </w:pPr>
      <w:r>
        <w:rPr/>
        <w:t>These are a number of different types of vertical and horizontal</w:t>
      </w:r>
      <w:r>
        <w:rPr>
          <w:spacing w:val="1"/>
        </w:rPr>
        <w:t> </w:t>
      </w:r>
      <w:r>
        <w:rPr/>
        <w:t>surface atmospheric and pressure storage tanks in tank farms which</w:t>
      </w:r>
      <w:r>
        <w:rPr>
          <w:spacing w:val="1"/>
        </w:rPr>
        <w:t> </w:t>
      </w:r>
      <w:r>
        <w:rPr/>
        <w:t>contain petroleum products. Their sizes, shapes and designs depend 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product</w:t>
      </w:r>
      <w:r>
        <w:rPr>
          <w:spacing w:val="-3"/>
        </w:rPr>
        <w:t> </w:t>
      </w:r>
      <w:r>
        <w:rPr/>
        <w:t>stored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company</w:t>
      </w:r>
      <w:r>
        <w:rPr>
          <w:spacing w:val="-3"/>
        </w:rPr>
        <w:t> </w:t>
      </w:r>
      <w:r>
        <w:rPr/>
        <w:t>cum</w:t>
      </w:r>
      <w:r>
        <w:rPr>
          <w:spacing w:val="-3"/>
        </w:rPr>
        <w:t> </w:t>
      </w:r>
      <w:r>
        <w:rPr/>
        <w:t>regulatory</w:t>
      </w:r>
      <w:r>
        <w:rPr>
          <w:spacing w:val="-4"/>
        </w:rPr>
        <w:t> </w:t>
      </w:r>
      <w:r>
        <w:rPr/>
        <w:t>requirements.</w:t>
      </w:r>
    </w:p>
    <w:p>
      <w:pPr>
        <w:pStyle w:val="Heading2"/>
        <w:numPr>
          <w:ilvl w:val="1"/>
          <w:numId w:val="26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17" w:id="33"/>
      <w:r>
        <w:rPr/>
        <w:t>Supply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Petroleum</w:t>
      </w:r>
      <w:r>
        <w:rPr>
          <w:spacing w:val="-4"/>
        </w:rPr>
        <w:t> </w:t>
      </w:r>
      <w:bookmarkEnd w:id="33"/>
      <w:r>
        <w:rPr/>
        <w:t>Products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7" w:firstLine="719"/>
      </w:pPr>
      <w:r>
        <w:rPr/>
        <w:t>The supply of petroleum products simply means the making of</w:t>
      </w:r>
      <w:r>
        <w:rPr>
          <w:spacing w:val="1"/>
        </w:rPr>
        <w:t> </w:t>
      </w:r>
      <w:r>
        <w:rPr/>
        <w:t>products readily available to all who need them without difficulty and at</w:t>
      </w:r>
      <w:r>
        <w:rPr>
          <w:spacing w:val="1"/>
        </w:rPr>
        <w:t> </w:t>
      </w:r>
      <w:r>
        <w:rPr/>
        <w:t>uniform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(in</w:t>
      </w:r>
      <w:r>
        <w:rPr>
          <w:spacing w:val="-1"/>
        </w:rPr>
        <w:t> </w:t>
      </w:r>
      <w:r>
        <w:rPr/>
        <w:t>Nigeria)</w:t>
      </w:r>
      <w:r>
        <w:rPr>
          <w:spacing w:val="-2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480" w:lineRule="auto" w:before="242"/>
        <w:ind w:right="673" w:firstLine="719"/>
      </w:pPr>
      <w:r>
        <w:rPr/>
        <w:t>The downstream sector of the Nigerian petroleum industry entails</w:t>
      </w:r>
      <w:r>
        <w:rPr>
          <w:spacing w:val="-79"/>
        </w:rPr>
        <w:t> </w:t>
      </w:r>
      <w:r>
        <w:rPr/>
        <w:t>the regulation of refined petroleum products. The sector is partially de-</w:t>
      </w:r>
      <w:r>
        <w:rPr>
          <w:spacing w:val="1"/>
        </w:rPr>
        <w:t> </w:t>
      </w:r>
      <w:r>
        <w:rPr/>
        <w:t>regulated,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refining,</w:t>
      </w:r>
      <w:r>
        <w:rPr>
          <w:spacing w:val="1"/>
        </w:rPr>
        <w:t> </w:t>
      </w:r>
      <w:r>
        <w:rPr/>
        <w:t>purchasing,</w:t>
      </w:r>
      <w:r>
        <w:rPr>
          <w:spacing w:val="1"/>
        </w:rPr>
        <w:t> </w:t>
      </w:r>
      <w:r>
        <w:rPr/>
        <w:t>supplying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35"/>
        </w:rPr>
        <w:t> </w:t>
      </w:r>
      <w:r>
        <w:rPr/>
        <w:t>used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Premium</w:t>
      </w:r>
      <w:r>
        <w:rPr>
          <w:spacing w:val="36"/>
        </w:rPr>
        <w:t> </w:t>
      </w:r>
      <w:r>
        <w:rPr/>
        <w:t>Motor</w:t>
      </w:r>
      <w:r>
        <w:rPr>
          <w:spacing w:val="34"/>
        </w:rPr>
        <w:t> </w:t>
      </w:r>
      <w:r>
        <w:rPr/>
        <w:t>Spirit</w:t>
      </w:r>
      <w:r>
        <w:rPr>
          <w:spacing w:val="35"/>
        </w:rPr>
        <w:t> </w:t>
      </w:r>
      <w:r>
        <w:rPr/>
        <w:t>(PMS),</w:t>
      </w:r>
      <w:r>
        <w:rPr>
          <w:spacing w:val="36"/>
        </w:rPr>
        <w:t> </w:t>
      </w:r>
      <w:r>
        <w:rPr/>
        <w:t>Automotive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Gas Oil (AGO) and Dual Purpose Kerosene (DPK). These products 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subsidies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government. Government, however, has been desirous of deregulating</w:t>
      </w:r>
      <w:r>
        <w:rPr>
          <w:spacing w:val="1"/>
        </w:rPr>
        <w:t> </w:t>
      </w:r>
      <w:r>
        <w:rPr/>
        <w:t>the sector with a view to creating un-impeded access which would</w:t>
      </w:r>
      <w:r>
        <w:rPr>
          <w:spacing w:val="1"/>
        </w:rPr>
        <w:t> </w:t>
      </w:r>
      <w:r>
        <w:rPr/>
        <w:t>engender competition and lead to more participation in the downstream</w:t>
      </w:r>
      <w:r>
        <w:rPr>
          <w:spacing w:val="-79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(PPPRA)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saddled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responsibilities relating to licensing, monitoring, technical analysis of</w:t>
      </w:r>
      <w:r>
        <w:rPr>
          <w:spacing w:val="1"/>
        </w:rPr>
        <w:t> </w:t>
      </w:r>
      <w:r>
        <w:rPr/>
        <w:t>product supply and pricing, the forces of demand and supply, in due</w:t>
      </w:r>
      <w:r>
        <w:rPr>
          <w:spacing w:val="1"/>
        </w:rPr>
        <w:t> </w:t>
      </w:r>
      <w:r>
        <w:rPr/>
        <w:t>course, will</w:t>
      </w:r>
      <w:r>
        <w:rPr>
          <w:spacing w:val="-1"/>
        </w:rPr>
        <w:t> </w:t>
      </w:r>
      <w:r>
        <w:rPr/>
        <w:t>actually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line="480" w:lineRule="auto" w:before="241"/>
        <w:ind w:right="673" w:firstLine="719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scarcity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resorted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importation of petroleum products to augment the products refined</w:t>
      </w:r>
      <w:r>
        <w:rPr>
          <w:spacing w:val="1"/>
        </w:rPr>
        <w:t> </w:t>
      </w:r>
      <w:r>
        <w:rPr/>
        <w:t>locally. To this end, the DPR issues what is called Petroleum Products</w:t>
      </w:r>
      <w:r>
        <w:rPr>
          <w:spacing w:val="1"/>
        </w:rPr>
        <w:t> </w:t>
      </w:r>
      <w:r>
        <w:rPr/>
        <w:t>Import Permit specifying the product, country of origin of product,</w:t>
      </w:r>
      <w:r>
        <w:rPr>
          <w:spacing w:val="1"/>
        </w:rPr>
        <w:t> </w:t>
      </w:r>
      <w:r>
        <w:rPr/>
        <w:t>quantity, quality and value of products to be imported. This is without</w:t>
      </w:r>
      <w:r>
        <w:rPr>
          <w:spacing w:val="1"/>
        </w:rPr>
        <w:t> </w:t>
      </w:r>
      <w:r>
        <w:rPr/>
        <w:t>prejudice to the importation undertaken by the NNPC and the Nigerian</w:t>
      </w:r>
      <w:r>
        <w:rPr>
          <w:spacing w:val="1"/>
        </w:rPr>
        <w:t> </w:t>
      </w:r>
      <w:r>
        <w:rPr/>
        <w:t>Oil Majors that is, Oando Nigeria Plc, Forte Oil Plc, Mobil Oil Nigeria.</w:t>
      </w:r>
      <w:r>
        <w:rPr>
          <w:spacing w:val="1"/>
        </w:rPr>
        <w:t> </w:t>
      </w:r>
      <w:r>
        <w:rPr/>
        <w:t>Most of the marketers under former IPMAN (now known as NIPCO)</w:t>
      </w:r>
      <w:r>
        <w:rPr>
          <w:spacing w:val="1"/>
        </w:rPr>
        <w:t> </w:t>
      </w:r>
      <w:r>
        <w:rPr/>
        <w:t>import</w:t>
      </w:r>
      <w:r>
        <w:rPr>
          <w:spacing w:val="62"/>
        </w:rPr>
        <w:t> </w:t>
      </w:r>
      <w:r>
        <w:rPr/>
        <w:t>petroleum</w:t>
      </w:r>
      <w:r>
        <w:rPr>
          <w:spacing w:val="62"/>
        </w:rPr>
        <w:t> </w:t>
      </w:r>
      <w:r>
        <w:rPr/>
        <w:t>products</w:t>
      </w:r>
      <w:r>
        <w:rPr>
          <w:vertAlign w:val="superscript"/>
        </w:rPr>
        <w:t>61</w:t>
      </w:r>
      <w:r>
        <w:rPr>
          <w:spacing w:val="63"/>
          <w:vertAlign w:val="baseline"/>
        </w:rPr>
        <w:t> </w:t>
      </w:r>
      <w:r>
        <w:rPr>
          <w:vertAlign w:val="baseline"/>
        </w:rPr>
        <w:t>which</w:t>
      </w:r>
      <w:r>
        <w:rPr>
          <w:spacing w:val="64"/>
          <w:vertAlign w:val="baseline"/>
        </w:rPr>
        <w:t> </w:t>
      </w:r>
      <w:r>
        <w:rPr>
          <w:vertAlign w:val="baseline"/>
        </w:rPr>
        <w:t>have</w:t>
      </w:r>
      <w:r>
        <w:rPr>
          <w:spacing w:val="67"/>
          <w:vertAlign w:val="baseline"/>
        </w:rPr>
        <w:t> </w:t>
      </w:r>
      <w:r>
        <w:rPr>
          <w:vertAlign w:val="baseline"/>
        </w:rPr>
        <w:t>Price</w:t>
      </w:r>
      <w:r>
        <w:rPr>
          <w:spacing w:val="63"/>
          <w:vertAlign w:val="baseline"/>
        </w:rPr>
        <w:t> </w:t>
      </w:r>
      <w:r>
        <w:rPr>
          <w:vertAlign w:val="baseline"/>
        </w:rPr>
        <w:t>Bond</w:t>
      </w:r>
      <w:r>
        <w:rPr>
          <w:spacing w:val="62"/>
          <w:vertAlign w:val="baseline"/>
        </w:rPr>
        <w:t> </w:t>
      </w:r>
      <w:r>
        <w:rPr>
          <w:vertAlign w:val="baseline"/>
        </w:rPr>
        <w:t>U.K</w:t>
      </w:r>
      <w:r>
        <w:rPr>
          <w:spacing w:val="61"/>
          <w:vertAlign w:val="baseline"/>
        </w:rPr>
        <w:t> </w:t>
      </w:r>
      <w:r>
        <w:rPr>
          <w:vertAlign w:val="baseline"/>
        </w:rPr>
        <w:t>as</w:t>
      </w:r>
      <w:r>
        <w:rPr>
          <w:spacing w:val="66"/>
          <w:vertAlign w:val="baseline"/>
        </w:rPr>
        <w:t> </w:t>
      </w:r>
      <w:r>
        <w:rPr>
          <w:vertAlign w:val="baseline"/>
        </w:rPr>
        <w:t>its</w:t>
      </w:r>
      <w:r>
        <w:rPr>
          <w:spacing w:val="61"/>
          <w:vertAlign w:val="baseline"/>
        </w:rPr>
        <w:t> </w:t>
      </w:r>
      <w:r>
        <w:rPr>
          <w:vertAlign w:val="baseline"/>
        </w:rPr>
        <w:t>core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  <w:r>
        <w:rPr/>
        <w:pict>
          <v:rect style="position:absolute;margin-left:90.024002pt;margin-top:15.515645pt;width:144.020pt;height:.47998pt;mso-position-horizontal-relative:page;mso-position-vertical-relative:paragraph;z-index:-15640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81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61</w:t>
      </w:r>
      <w:r>
        <w:rPr>
          <w:rFonts w:ascii="Calibri"/>
          <w:sz w:val="18"/>
          <w:vertAlign w:val="baseline"/>
        </w:rPr>
        <w:t> NIPCO Plc formerly called IPMAN petroleum marketing company limited was incorporated by members of 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independent marketers association of Nigeria (IPMAN) on January 8,2001 as a private limited liability company to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participate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distribution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white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business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throughout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nation.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investors. The products are</w:t>
      </w:r>
      <w:r>
        <w:rPr>
          <w:spacing w:val="1"/>
        </w:rPr>
        <w:t> </w:t>
      </w:r>
      <w:r>
        <w:rPr/>
        <w:t>received by PPMC and are</w:t>
      </w:r>
      <w:r>
        <w:rPr>
          <w:spacing w:val="81"/>
        </w:rPr>
        <w:t> </w:t>
      </w:r>
      <w:r>
        <w:rPr/>
        <w:t>distributed to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users.</w:t>
      </w:r>
    </w:p>
    <w:p>
      <w:pPr>
        <w:pStyle w:val="BodyText"/>
        <w:spacing w:line="480" w:lineRule="auto" w:before="240"/>
        <w:ind w:right="675" w:firstLine="719"/>
      </w:pPr>
      <w:r>
        <w:rPr/>
        <w:t>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economies,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81"/>
        </w:rPr>
        <w:t> </w:t>
      </w:r>
      <w:r>
        <w:rPr/>
        <w:t>system</w:t>
      </w:r>
      <w:r>
        <w:rPr>
          <w:spacing w:val="1"/>
        </w:rPr>
        <w:t> </w:t>
      </w:r>
      <w:r>
        <w:rPr/>
        <w:t>supply is a sine qua non for a sustainable, quantitative and qualitative</w:t>
      </w:r>
      <w:r>
        <w:rPr>
          <w:spacing w:val="1"/>
        </w:rPr>
        <w:t> </w:t>
      </w:r>
      <w:r>
        <w:rPr/>
        <w:t>development. The Regulations for the attainment of this state of affairs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(DPR),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 Corporation (NNPC), the Pipelines and Product Marketing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(PPMC)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Pricing</w:t>
      </w:r>
      <w:r>
        <w:rPr>
          <w:spacing w:val="8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Agency (PPPRA). These are the key players in the Nigerian Oil and Gas</w:t>
      </w:r>
      <w:r>
        <w:rPr>
          <w:spacing w:val="1"/>
        </w:rPr>
        <w:t> </w:t>
      </w:r>
      <w:r>
        <w:rPr/>
        <w:t>Industry. In essence, all regulators in the petroleum sector have, in one</w:t>
      </w:r>
      <w:r>
        <w:rPr>
          <w:spacing w:val="-79"/>
        </w:rPr>
        <w:t> </w:t>
      </w:r>
      <w:r>
        <w:rPr/>
        <w:t>way or the other, made regulations which are geared towards the</w:t>
      </w:r>
      <w:r>
        <w:rPr>
          <w:spacing w:val="1"/>
        </w:rPr>
        <w:t> </w:t>
      </w:r>
      <w:r>
        <w:rPr/>
        <w:t>attainment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security of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products supply.</w:t>
      </w:r>
    </w:p>
    <w:p>
      <w:pPr>
        <w:pStyle w:val="BodyText"/>
        <w:spacing w:line="480" w:lineRule="auto" w:before="242"/>
        <w:ind w:right="676" w:firstLine="719"/>
      </w:pPr>
      <w:r>
        <w:rPr/>
        <w:t>It is estimated that the daily consumption of petroleum products</w:t>
      </w:r>
      <w:r>
        <w:rPr>
          <w:spacing w:val="1"/>
        </w:rPr>
        <w:t> </w:t>
      </w:r>
      <w:r>
        <w:rPr/>
        <w:t>in Nigeria currently is; PMS 32 million litres, AGO 12 million litres and</w:t>
      </w:r>
      <w:r>
        <w:rPr>
          <w:spacing w:val="1"/>
        </w:rPr>
        <w:t> </w:t>
      </w:r>
      <w:r>
        <w:rPr/>
        <w:t>DPK 8 million litres. This amounts to 300% of the refining capacity of all</w:t>
      </w:r>
      <w:r>
        <w:rPr>
          <w:spacing w:val="-79"/>
        </w:rPr>
        <w:t> </w:t>
      </w:r>
      <w:r>
        <w:rPr/>
        <w:t>refineries in the country on the assumption that they are working at full</w:t>
      </w:r>
      <w:r>
        <w:rPr>
          <w:spacing w:val="1"/>
        </w:rPr>
        <w:t> </w:t>
      </w:r>
      <w:r>
        <w:rPr/>
        <w:t>capacity</w:t>
      </w:r>
      <w:r>
        <w:rPr>
          <w:vertAlign w:val="superscript"/>
        </w:rPr>
        <w:t>62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9" w:firstLine="719"/>
      </w:pP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petroleum</w:t>
      </w:r>
      <w:r>
        <w:rPr>
          <w:spacing w:val="75"/>
        </w:rPr>
        <w:t> </w:t>
      </w:r>
      <w:r>
        <w:rPr/>
        <w:t>products</w:t>
      </w:r>
      <w:r>
        <w:rPr>
          <w:spacing w:val="77"/>
        </w:rPr>
        <w:t> </w:t>
      </w:r>
      <w:r>
        <w:rPr/>
        <w:t>occasioned</w:t>
      </w:r>
      <w:r>
        <w:rPr>
          <w:spacing w:val="75"/>
        </w:rPr>
        <w:t> </w:t>
      </w:r>
      <w:r>
        <w:rPr/>
        <w:t>by</w:t>
      </w:r>
      <w:r>
        <w:rPr>
          <w:spacing w:val="76"/>
        </w:rPr>
        <w:t> </w:t>
      </w:r>
      <w:r>
        <w:rPr/>
        <w:t>lack</w:t>
      </w:r>
      <w:r>
        <w:rPr>
          <w:spacing w:val="75"/>
        </w:rPr>
        <w:t> </w:t>
      </w:r>
      <w:r>
        <w:rPr/>
        <w:t>of</w:t>
      </w:r>
      <w:r>
        <w:rPr>
          <w:spacing w:val="74"/>
        </w:rPr>
        <w:t> </w:t>
      </w:r>
      <w:r>
        <w:rPr/>
        <w:t>domestic</w:t>
      </w:r>
      <w:r>
        <w:rPr>
          <w:spacing w:val="76"/>
        </w:rPr>
        <w:t> </w:t>
      </w:r>
      <w:r>
        <w:rPr/>
        <w:t>sufficiency,</w:t>
      </w:r>
      <w:r>
        <w:rPr>
          <w:spacing w:val="75"/>
        </w:rPr>
        <w:t> </w:t>
      </w:r>
      <w:r>
        <w:rPr/>
        <w:t>the</w:t>
      </w:r>
    </w:p>
    <w:p>
      <w:pPr>
        <w:pStyle w:val="BodyText"/>
        <w:spacing w:before="9"/>
        <w:ind w:left="0"/>
        <w:jc w:val="left"/>
        <w:rPr>
          <w:sz w:val="8"/>
        </w:rPr>
      </w:pPr>
      <w:r>
        <w:rPr/>
        <w:pict>
          <v:rect style="position:absolute;margin-left:90.024002pt;margin-top:7.25977pt;width:144.020pt;height:.47998pt;mso-position-horizontal-relative:page;mso-position-vertical-relative:paragraph;z-index:-15639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62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Iloba-Aninye,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Pricing:</w:t>
      </w:r>
      <w:r>
        <w:rPr>
          <w:rFonts w:ascii="Calibri"/>
          <w:spacing w:val="3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critique</w:t>
      </w:r>
      <w:r>
        <w:rPr>
          <w:rFonts w:ascii="Calibri"/>
          <w:spacing w:val="3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Legal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Framework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3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Fallacy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Subsidy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 Gas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Sector, </w:t>
      </w:r>
      <w:r>
        <w:rPr>
          <w:rFonts w:ascii="Calibri"/>
          <w:i/>
          <w:sz w:val="18"/>
          <w:vertAlign w:val="baseline"/>
        </w:rPr>
        <w:t>Ahmadu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Bello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University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Journal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(ABULJ)</w:t>
      </w:r>
      <w:r>
        <w:rPr>
          <w:rFonts w:ascii="Calibri"/>
          <w:sz w:val="18"/>
          <w:vertAlign w:val="baseline"/>
        </w:rPr>
        <w:t>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Vol.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24-25,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pp.144-155.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Petroleum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DPR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importation.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products, the DPR gives permit to all applicant-importers</w:t>
      </w:r>
      <w:r>
        <w:rPr>
          <w:spacing w:val="1"/>
        </w:rPr>
        <w:t> </w:t>
      </w:r>
      <w:r>
        <w:rPr/>
        <w:t>based on their storage and distribution capacities. Importers are given</w:t>
      </w:r>
      <w:r>
        <w:rPr>
          <w:spacing w:val="1"/>
        </w:rPr>
        <w:t> </w:t>
      </w:r>
      <w:r>
        <w:rPr/>
        <w:t>time limit within which to get the products delivered to NNPC. Where</w:t>
      </w:r>
      <w:r>
        <w:rPr>
          <w:spacing w:val="1"/>
        </w:rPr>
        <w:t> </w:t>
      </w:r>
      <w:r>
        <w:rPr/>
        <w:t>they import products contrary to the terms contained in their permits,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confiscated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importer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fined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prosecuted</w:t>
      </w:r>
      <w:r>
        <w:rPr>
          <w:vertAlign w:val="superscript"/>
        </w:rPr>
        <w:t>63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6" w:firstLine="719"/>
      </w:pPr>
      <w:r>
        <w:rPr/>
        <w:t>With the involvement of new players in the market, the country</w:t>
      </w:r>
      <w:r>
        <w:rPr>
          <w:spacing w:val="1"/>
        </w:rPr>
        <w:t> </w:t>
      </w:r>
      <w:r>
        <w:rPr/>
        <w:t>has witnessed price increases</w:t>
      </w:r>
      <w:r>
        <w:rPr>
          <w:vertAlign w:val="superscript"/>
        </w:rPr>
        <w:t>64</w:t>
      </w:r>
      <w:r>
        <w:rPr>
          <w:vertAlign w:val="baseline"/>
        </w:rPr>
        <w:t>. However, these come as a departure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era of scarcity, unavailability and total stoppage of 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importation by marketers due to the tight multi-regulator interference in</w:t>
      </w:r>
      <w:r>
        <w:rPr>
          <w:spacing w:val="-79"/>
          <w:vertAlign w:val="baseline"/>
        </w:rPr>
        <w:t> </w:t>
      </w:r>
      <w:r>
        <w:rPr>
          <w:vertAlign w:val="baseline"/>
        </w:rPr>
        <w:t>pricing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products.</w:t>
      </w:r>
    </w:p>
    <w:p>
      <w:pPr>
        <w:pStyle w:val="BodyText"/>
        <w:spacing w:line="480" w:lineRule="auto" w:before="239"/>
        <w:ind w:right="675" w:firstLine="719"/>
      </w:pPr>
      <w:r>
        <w:rPr/>
        <w:t>Availability of petroleum products at a</w:t>
      </w:r>
      <w:r>
        <w:rPr>
          <w:spacing w:val="81"/>
        </w:rPr>
        <w:t> </w:t>
      </w:r>
      <w:r>
        <w:rPr/>
        <w:t>reasonable price at all</w:t>
      </w:r>
      <w:r>
        <w:rPr>
          <w:spacing w:val="1"/>
        </w:rPr>
        <w:t> </w:t>
      </w:r>
      <w:r>
        <w:rPr/>
        <w:t>times is fundamental and it is an indicator of security of supply but</w:t>
      </w:r>
      <w:r>
        <w:rPr>
          <w:spacing w:val="1"/>
        </w:rPr>
        <w:t> </w:t>
      </w:r>
      <w:r>
        <w:rPr/>
        <w:t>Nigeria relies heavily on importation of petroleum products to meet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demands</w:t>
      </w:r>
      <w:r>
        <w:rPr>
          <w:vertAlign w:val="superscript"/>
        </w:rPr>
        <w:t>65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supply</w:t>
      </w:r>
      <w:r>
        <w:rPr>
          <w:spacing w:val="1"/>
          <w:vertAlign w:val="baseline"/>
        </w:rPr>
        <w:t> </w:t>
      </w:r>
      <w:r>
        <w:rPr>
          <w:vertAlign w:val="baseline"/>
        </w:rPr>
        <w:t>mode</w:t>
      </w:r>
      <w:r>
        <w:rPr>
          <w:spacing w:val="1"/>
          <w:vertAlign w:val="baseline"/>
        </w:rPr>
        <w:t> </w:t>
      </w:r>
      <w:r>
        <w:rPr>
          <w:vertAlign w:val="baseline"/>
        </w:rPr>
        <w:t>has,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years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 its inability to guarantee adequate supply due to 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sabotage,</w:t>
      </w:r>
      <w:r>
        <w:rPr>
          <w:spacing w:val="1"/>
          <w:vertAlign w:val="baseline"/>
        </w:rPr>
        <w:t> </w:t>
      </w:r>
      <w:r>
        <w:rPr>
          <w:vertAlign w:val="baseline"/>
        </w:rPr>
        <w:t>vandalism,</w:t>
      </w:r>
      <w:r>
        <w:rPr>
          <w:spacing w:val="1"/>
          <w:vertAlign w:val="baseline"/>
        </w:rPr>
        <w:t> </w:t>
      </w:r>
      <w:r>
        <w:rPr>
          <w:vertAlign w:val="baseline"/>
        </w:rPr>
        <w:t>banditry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poorly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infrastructure.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79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24"/>
          <w:vertAlign w:val="baseline"/>
        </w:rPr>
        <w:t> </w:t>
      </w:r>
      <w:r>
        <w:rPr>
          <w:vertAlign w:val="baseline"/>
        </w:rPr>
        <w:t>marketers</w:t>
      </w:r>
      <w:r>
        <w:rPr>
          <w:spacing w:val="24"/>
          <w:vertAlign w:val="baseline"/>
        </w:rPr>
        <w:t> </w:t>
      </w:r>
      <w:r>
        <w:rPr>
          <w:vertAlign w:val="baseline"/>
        </w:rPr>
        <w:t>could</w:t>
      </w:r>
      <w:r>
        <w:rPr>
          <w:spacing w:val="26"/>
          <w:vertAlign w:val="baseline"/>
        </w:rPr>
        <w:t> </w:t>
      </w:r>
      <w:r>
        <w:rPr>
          <w:vertAlign w:val="baseline"/>
        </w:rPr>
        <w:t>not</w:t>
      </w:r>
      <w:r>
        <w:rPr>
          <w:spacing w:val="25"/>
          <w:vertAlign w:val="baseline"/>
        </w:rPr>
        <w:t> </w:t>
      </w:r>
      <w:r>
        <w:rPr>
          <w:vertAlign w:val="baseline"/>
        </w:rPr>
        <w:t>sustain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importation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petroleum</w:t>
      </w:r>
    </w:p>
    <w:p>
      <w:pPr>
        <w:pStyle w:val="BodyText"/>
        <w:spacing w:before="7"/>
        <w:ind w:left="0"/>
        <w:jc w:val="left"/>
        <w:rPr>
          <w:sz w:val="10"/>
        </w:rPr>
      </w:pPr>
      <w:r>
        <w:rPr/>
        <w:pict>
          <v:rect style="position:absolute;margin-left:90.024002pt;margin-top:8.343770pt;width:144.020pt;height:.47998pt;mso-position-horizontal-relative:page;mso-position-vertical-relative:paragraph;z-index:-15639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April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Available</w:t>
      </w:r>
      <w:r>
        <w:rPr>
          <w:rFonts w:ascii="Calibri"/>
          <w:spacing w:val="-2"/>
          <w:sz w:val="18"/>
          <w:vertAlign w:val="baseline"/>
        </w:rPr>
        <w:t> </w:t>
      </w:r>
      <w:hyperlink r:id="rId84">
        <w:r>
          <w:rPr>
            <w:rFonts w:ascii="Calibri"/>
            <w:color w:val="0000FF"/>
            <w:sz w:val="18"/>
            <w:u w:val="single" w:color="0000FF"/>
            <w:vertAlign w:val="baseline"/>
          </w:rPr>
          <w:t>http://www.pengassan.org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2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65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January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3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2014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from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color w:val="0000FF"/>
          <w:sz w:val="18"/>
          <w:u w:val="single" w:color="0000FF"/>
          <w:vertAlign w:val="baseline"/>
        </w:rPr>
        <w:t>www.pppra–nigeria.org/pms.htm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products because of the shortfall between the landing cost of imported</w:t>
      </w:r>
      <w:r>
        <w:rPr>
          <w:spacing w:val="1"/>
        </w:rPr>
        <w:t> </w:t>
      </w:r>
      <w:r>
        <w:rPr/>
        <w:t>products and their selling prices in Nigeria which made the business</w:t>
      </w:r>
      <w:r>
        <w:rPr>
          <w:spacing w:val="1"/>
        </w:rPr>
        <w:t> </w:t>
      </w:r>
      <w:r>
        <w:rPr/>
        <w:t>unprofitable.</w:t>
      </w:r>
    </w:p>
    <w:p>
      <w:pPr>
        <w:pStyle w:val="BodyText"/>
        <w:spacing w:line="480" w:lineRule="auto" w:before="242"/>
        <w:ind w:right="678" w:firstLine="719"/>
      </w:pPr>
      <w:r>
        <w:rPr/>
        <w:t>Consequently, local consumption is dependent on the fluctuations</w:t>
      </w:r>
      <w:r>
        <w:rPr>
          <w:spacing w:val="-79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prices.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 Product Pricing Regulatory Agency (PPPRA), the landing cost</w:t>
      </w:r>
      <w:r>
        <w:rPr>
          <w:spacing w:val="1"/>
        </w:rPr>
        <w:t> </w:t>
      </w:r>
      <w:r>
        <w:rPr/>
        <w:t>of petrol as at January 2014 was N141.91 excluding N15.49 margin for</w:t>
      </w:r>
      <w:r>
        <w:rPr>
          <w:spacing w:val="1"/>
        </w:rPr>
        <w:t> </w:t>
      </w:r>
      <w:r>
        <w:rPr/>
        <w:t>transporters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retail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N141.91</w:t>
      </w:r>
      <w:r>
        <w:rPr>
          <w:vertAlign w:val="superscript"/>
        </w:rPr>
        <w:t>66</w:t>
      </w:r>
      <w:r>
        <w:rPr>
          <w:vertAlign w:val="baseline"/>
        </w:rPr>
        <w:t>. Compared to the regulated price of N97 per litre, there is a</w:t>
      </w:r>
      <w:r>
        <w:rPr>
          <w:spacing w:val="1"/>
          <w:vertAlign w:val="baseline"/>
        </w:rPr>
        <w:t> </w:t>
      </w:r>
      <w:r>
        <w:rPr>
          <w:vertAlign w:val="baseline"/>
        </w:rPr>
        <w:t>subsidy of N44.91 per litre which translates into about N870 billion per</w:t>
      </w:r>
      <w:r>
        <w:rPr>
          <w:spacing w:val="1"/>
          <w:vertAlign w:val="baseline"/>
        </w:rPr>
        <w:t> </w:t>
      </w:r>
      <w:r>
        <w:rPr>
          <w:vertAlign w:val="baseline"/>
        </w:rPr>
        <w:t>annum based on the average daily consumption of 32 million litres 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</w:t>
      </w:r>
      <w:r>
        <w:rPr>
          <w:vertAlign w:val="superscript"/>
        </w:rPr>
        <w:t>67</w:t>
      </w:r>
      <w:r>
        <w:rPr>
          <w:vertAlign w:val="baseline"/>
        </w:rPr>
        <w:t>. This is in addition to the subsidy on household kerosene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adds up to N1.2 trillion per annum compared to only N240 billion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allocated to fuel subsidy in the 2011 budget. This subsidy is sourced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federation</w:t>
      </w:r>
      <w:r>
        <w:rPr>
          <w:spacing w:val="29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26"/>
          <w:vertAlign w:val="baseline"/>
        </w:rPr>
        <w:t> </w:t>
      </w:r>
      <w:r>
        <w:rPr>
          <w:vertAlign w:val="baseline"/>
        </w:rPr>
        <w:t>which</w:t>
      </w:r>
      <w:r>
        <w:rPr>
          <w:spacing w:val="25"/>
          <w:vertAlign w:val="baseline"/>
        </w:rPr>
        <w:t> </w:t>
      </w:r>
      <w:r>
        <w:rPr>
          <w:vertAlign w:val="baseline"/>
        </w:rPr>
        <w:t>would</w:t>
      </w:r>
      <w:r>
        <w:rPr>
          <w:spacing w:val="28"/>
          <w:vertAlign w:val="baseline"/>
        </w:rPr>
        <w:t> </w:t>
      </w:r>
      <w:r>
        <w:rPr>
          <w:vertAlign w:val="baseline"/>
        </w:rPr>
        <w:t>otherwise</w:t>
      </w:r>
      <w:r>
        <w:rPr>
          <w:spacing w:val="26"/>
          <w:vertAlign w:val="baseline"/>
        </w:rPr>
        <w:t> </w:t>
      </w:r>
      <w:r>
        <w:rPr>
          <w:vertAlign w:val="baseline"/>
        </w:rPr>
        <w:t>have</w:t>
      </w:r>
      <w:r>
        <w:rPr>
          <w:spacing w:val="27"/>
          <w:vertAlign w:val="baseline"/>
        </w:rPr>
        <w:t> </w:t>
      </w:r>
      <w:r>
        <w:rPr>
          <w:vertAlign w:val="baseline"/>
        </w:rPr>
        <w:t>been</w:t>
      </w:r>
      <w:r>
        <w:rPr>
          <w:spacing w:val="27"/>
          <w:vertAlign w:val="baseline"/>
        </w:rPr>
        <w:t> </w:t>
      </w:r>
      <w:r>
        <w:rPr>
          <w:vertAlign w:val="baseline"/>
        </w:rPr>
        <w:t>shared</w:t>
      </w:r>
      <w:r>
        <w:rPr>
          <w:spacing w:val="-79"/>
          <w:vertAlign w:val="baseline"/>
        </w:rPr>
        <w:t> </w:t>
      </w:r>
      <w:r>
        <w:rPr>
          <w:vertAlign w:val="baseline"/>
        </w:rPr>
        <w:t>by the three tiers of government in the ratio of 52.68%, 26.72% and</w:t>
      </w:r>
      <w:r>
        <w:rPr>
          <w:spacing w:val="1"/>
          <w:vertAlign w:val="baseline"/>
        </w:rPr>
        <w:t> </w:t>
      </w:r>
      <w:r>
        <w:rPr>
          <w:vertAlign w:val="baseline"/>
        </w:rPr>
        <w:t>20.60%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(federal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government,</w:t>
      </w:r>
      <w:r>
        <w:rPr>
          <w:spacing w:val="1"/>
          <w:vertAlign w:val="baseline"/>
        </w:rPr>
        <w:t> </w:t>
      </w:r>
      <w:r>
        <w:rPr>
          <w:vertAlign w:val="baseline"/>
        </w:rPr>
        <w:t>36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774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governments). The subsidy does not include taxes forgone which in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-3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-3"/>
          <w:vertAlign w:val="baseline"/>
        </w:rPr>
        <w:t> </w:t>
      </w:r>
      <w:r>
        <w:rPr>
          <w:vertAlign w:val="baseline"/>
        </w:rPr>
        <w:t>could constitute up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50</w:t>
      </w:r>
      <w:r>
        <w:rPr>
          <w:spacing w:val="-2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pump</w:t>
      </w:r>
      <w:r>
        <w:rPr>
          <w:spacing w:val="1"/>
          <w:vertAlign w:val="baseline"/>
        </w:rPr>
        <w:t> </w:t>
      </w:r>
      <w:r>
        <w:rPr>
          <w:vertAlign w:val="baseline"/>
        </w:rPr>
        <w:t>price</w:t>
      </w:r>
      <w:r>
        <w:rPr>
          <w:vertAlign w:val="superscript"/>
        </w:rPr>
        <w:t>68</w:t>
      </w:r>
      <w:r>
        <w:rPr>
          <w:vertAlign w:val="baseline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</w:pPr>
      <w:r>
        <w:rPr/>
        <w:pict>
          <v:rect style="position:absolute;margin-left:90.024002pt;margin-top:17.64621pt;width:144.020pt;height:.48004pt;mso-position-horizontal-relative:page;mso-position-vertical-relative:paragraph;z-index:-15638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66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Petroleum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Product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Pricing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Regulatory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Agency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(PPPRA)Template,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based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on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average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Platt’s</w:t>
      </w:r>
      <w:r>
        <w:rPr>
          <w:rFonts w:ascii="Calibri" w:hAnsi="Calibri"/>
          <w:spacing w:val="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prices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month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of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2014.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Retrieved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December 3 2014 from –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color w:val="0000FF"/>
          <w:sz w:val="18"/>
          <w:u w:val="single" w:color="0000FF"/>
          <w:vertAlign w:val="baseline"/>
        </w:rPr>
        <w:t>www.pppra–nigeria.org/pms.htm</w:t>
      </w:r>
    </w:p>
    <w:p>
      <w:pPr>
        <w:spacing w:line="219" w:lineRule="exact"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68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 is one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issue that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 yet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addressed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 to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whether taxes especially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VAT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will be applicable to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 price of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kerosene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when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fully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deregulated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Security of supply of petroleum products is achieved when 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follows,</w:t>
      </w:r>
      <w:r>
        <w:rPr>
          <w:spacing w:val="1"/>
        </w:rPr>
        <w:t> </w:t>
      </w:r>
      <w:r>
        <w:rPr/>
        <w:t>therefore, that distribution of products and access to storage facilities</w:t>
      </w:r>
      <w:r>
        <w:rPr>
          <w:spacing w:val="1"/>
        </w:rPr>
        <w:t> </w:t>
      </w:r>
      <w:r>
        <w:rPr/>
        <w:t>are essential for the attainment of the goal. In Nigeria, storage and</w:t>
      </w:r>
      <w:r>
        <w:rPr>
          <w:spacing w:val="1"/>
        </w:rPr>
        <w:t> </w:t>
      </w:r>
      <w:r>
        <w:rPr/>
        <w:t>distribution of products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constraints facing</w:t>
      </w:r>
      <w:r>
        <w:rPr>
          <w:spacing w:val="1"/>
        </w:rPr>
        <w:t> </w:t>
      </w:r>
      <w:r>
        <w:rPr/>
        <w:t>marketers</w:t>
      </w:r>
      <w:r>
        <w:rPr>
          <w:spacing w:val="81"/>
        </w:rPr>
        <w:t> </w:t>
      </w:r>
      <w:r>
        <w:rPr/>
        <w:t>as</w:t>
      </w:r>
      <w:r>
        <w:rPr>
          <w:spacing w:val="-79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unstable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globally.</w:t>
      </w:r>
    </w:p>
    <w:p>
      <w:pPr>
        <w:pStyle w:val="Heading2"/>
        <w:numPr>
          <w:ilvl w:val="1"/>
          <w:numId w:val="26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16" w:id="34"/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Downstream</w:t>
      </w:r>
      <w:r>
        <w:rPr>
          <w:spacing w:val="1"/>
        </w:rPr>
        <w:t> </w:t>
      </w:r>
      <w:bookmarkEnd w:id="34"/>
      <w:r>
        <w:rPr/>
        <w:t>Activity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82" w:firstLine="719"/>
      </w:pPr>
      <w:r>
        <w:rPr/>
        <w:t>Deriving the</w:t>
      </w:r>
      <w:r>
        <w:rPr>
          <w:spacing w:val="1"/>
        </w:rPr>
        <w:t> </w:t>
      </w:r>
      <w:r>
        <w:rPr/>
        <w:t>maximum benefit</w:t>
      </w:r>
      <w:r>
        <w:rPr>
          <w:spacing w:val="1"/>
        </w:rPr>
        <w:t> </w:t>
      </w:r>
      <w:r>
        <w:rPr/>
        <w:t>from petroleum involves many</w:t>
      </w:r>
      <w:r>
        <w:rPr>
          <w:spacing w:val="1"/>
        </w:rPr>
        <w:t> </w:t>
      </w:r>
      <w:r>
        <w:rPr/>
        <w:t>energy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finance</w:t>
      </w:r>
      <w:r>
        <w:rPr>
          <w:spacing w:val="-1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procedure:</w:t>
      </w:r>
    </w:p>
    <w:p>
      <w:pPr>
        <w:pStyle w:val="Heading2"/>
        <w:tabs>
          <w:tab w:pos="3617" w:val="left" w:leader="none"/>
        </w:tabs>
        <w:spacing w:before="240"/>
        <w:ind w:left="660" w:firstLine="0"/>
        <w:jc w:val="left"/>
      </w:pPr>
      <w:r>
        <w:rPr/>
        <w:t>Ordinary</w:t>
      </w:r>
      <w:r>
        <w:rPr>
          <w:spacing w:val="-4"/>
        </w:rPr>
        <w:t> </w:t>
      </w:r>
      <w:r>
        <w:rPr/>
        <w:t>Terms</w:t>
        <w:tab/>
        <w:t>Technical</w:t>
      </w:r>
      <w:r>
        <w:rPr>
          <w:spacing w:val="-7"/>
        </w:rPr>
        <w:t> </w:t>
      </w:r>
      <w:r>
        <w:rPr/>
        <w:t>Terms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tabs>
          <w:tab w:pos="6421" w:val="left" w:leader="none"/>
          <w:tab w:pos="7141" w:val="left" w:leader="none"/>
        </w:tabs>
        <w:spacing w:line="664" w:lineRule="auto" w:before="190"/>
        <w:ind w:right="830"/>
        <w:jc w:val="left"/>
      </w:pPr>
      <w:r>
        <w:rPr/>
        <w:t>Searching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resource</w:t>
        <w:tab/>
        <w:t>–</w:t>
        <w:tab/>
        <w:t>Exploration</w:t>
      </w:r>
      <w:r>
        <w:rPr>
          <w:spacing w:val="1"/>
        </w:rPr>
        <w:t> </w:t>
      </w:r>
      <w:r>
        <w:rPr/>
        <w:t>Capturing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getting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ground</w:t>
        <w:tab/>
        <w:t>–</w:t>
        <w:tab/>
        <w:t>Production</w:t>
      </w:r>
      <w:r>
        <w:rPr>
          <w:spacing w:val="1"/>
        </w:rPr>
        <w:t> </w:t>
      </w:r>
      <w:r>
        <w:rPr/>
        <w:t>Taking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refinery</w:t>
        <w:tab/>
        <w:t>–</w:t>
        <w:tab/>
      </w:r>
      <w:r>
        <w:rPr>
          <w:spacing w:val="-1"/>
        </w:rPr>
        <w:t>Transportation</w:t>
      </w:r>
      <w:r>
        <w:rPr>
          <w:spacing w:val="-78"/>
        </w:rPr>
        <w:t> </w:t>
      </w:r>
      <w:r>
        <w:rPr/>
        <w:t>Turning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useful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useable</w:t>
      </w:r>
      <w:r>
        <w:rPr>
          <w:spacing w:val="-2"/>
        </w:rPr>
        <w:t> </w:t>
      </w:r>
      <w:r>
        <w:rPr/>
        <w:t>products</w:t>
        <w:tab/>
        <w:t>–</w:t>
        <w:tab/>
        <w:t>Refining</w:t>
      </w:r>
      <w:r>
        <w:rPr>
          <w:spacing w:val="1"/>
        </w:rPr>
        <w:t> </w:t>
      </w:r>
      <w:r>
        <w:rPr/>
        <w:t>Delivering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consumer</w:t>
        <w:tab/>
        <w:t>–</w:t>
        <w:tab/>
        <w:t>Marketing</w:t>
      </w:r>
    </w:p>
    <w:p>
      <w:pPr>
        <w:pStyle w:val="BodyText"/>
        <w:tabs>
          <w:tab w:pos="6421" w:val="left" w:leader="none"/>
          <w:tab w:pos="7141" w:val="left" w:leader="none"/>
        </w:tabs>
        <w:spacing w:line="307" w:lineRule="exact"/>
        <w:jc w:val="left"/>
      </w:pPr>
      <w:r>
        <w:rPr/>
        <w:t>Burning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suitable equipment</w:t>
        <w:tab/>
        <w:t>–</w:t>
        <w:tab/>
        <w:t>Utilization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1"/>
        <w:ind w:right="679" w:firstLine="719"/>
      </w:pPr>
      <w:r>
        <w:rPr/>
        <w:t>The overall role of any government in the petroleum industry is to</w:t>
      </w:r>
      <w:r>
        <w:rPr>
          <w:spacing w:val="-79"/>
        </w:rPr>
        <w:t> </w:t>
      </w:r>
      <w:r>
        <w:rPr/>
        <w:t>provide</w:t>
      </w:r>
      <w:r>
        <w:rPr>
          <w:spacing w:val="39"/>
        </w:rPr>
        <w:t> </w:t>
      </w:r>
      <w:r>
        <w:rPr/>
        <w:t>better</w:t>
      </w:r>
      <w:r>
        <w:rPr>
          <w:spacing w:val="39"/>
        </w:rPr>
        <w:t> </w:t>
      </w:r>
      <w:r>
        <w:rPr/>
        <w:t>ways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carry</w:t>
      </w:r>
      <w:r>
        <w:rPr>
          <w:spacing w:val="39"/>
        </w:rPr>
        <w:t> </w:t>
      </w:r>
      <w:r>
        <w:rPr/>
        <w:t>out</w:t>
      </w:r>
      <w:r>
        <w:rPr>
          <w:spacing w:val="39"/>
        </w:rPr>
        <w:t> </w:t>
      </w:r>
      <w:r>
        <w:rPr/>
        <w:t>all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above</w:t>
      </w:r>
      <w:r>
        <w:rPr>
          <w:spacing w:val="40"/>
        </w:rPr>
        <w:t> </w:t>
      </w:r>
      <w:r>
        <w:rPr/>
        <w:t>procedures</w:t>
      </w:r>
      <w:r>
        <w:rPr>
          <w:spacing w:val="39"/>
        </w:rPr>
        <w:t> </w:t>
      </w:r>
      <w:r>
        <w:rPr/>
        <w:t>for</w:t>
      </w:r>
      <w:r>
        <w:rPr>
          <w:spacing w:val="39"/>
        </w:rPr>
        <w:t> </w:t>
      </w:r>
      <w:r>
        <w:rPr/>
        <w:t>better,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cheaper, safer, cleaner, more efficient, convenient, timely and positive</w:t>
      </w:r>
      <w:r>
        <w:rPr>
          <w:spacing w:val="1"/>
        </w:rPr>
        <w:t> </w:t>
      </w:r>
      <w:r>
        <w:rPr/>
        <w:t>energies.</w:t>
      </w:r>
    </w:p>
    <w:p>
      <w:pPr>
        <w:pStyle w:val="BodyText"/>
        <w:spacing w:line="480" w:lineRule="auto" w:before="240"/>
        <w:ind w:right="684" w:firstLine="719"/>
      </w:pPr>
      <w:r>
        <w:rPr/>
        <w:t>Petroleum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requirement and export list, constituting a very fundamental change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country‟s</w:t>
      </w:r>
      <w:r>
        <w:rPr>
          <w:spacing w:val="-3"/>
        </w:rPr>
        <w:t> </w:t>
      </w:r>
      <w:r>
        <w:rPr/>
        <w:t>international trade.</w:t>
      </w:r>
    </w:p>
    <w:p>
      <w:pPr>
        <w:pStyle w:val="BodyText"/>
        <w:spacing w:line="480" w:lineRule="auto" w:before="242"/>
        <w:ind w:right="675" w:firstLine="719"/>
      </w:pPr>
      <w:r>
        <w:rPr/>
        <w:t>Oil</w:t>
      </w:r>
      <w:r>
        <w:rPr>
          <w:spacing w:val="1"/>
        </w:rPr>
        <w:t> </w:t>
      </w:r>
      <w:r>
        <w:rPr/>
        <w:t>prospecting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1908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1958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oilfield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Oloibiri</w:t>
      </w:r>
      <w:r>
        <w:rPr>
          <w:vertAlign w:val="superscript"/>
        </w:rPr>
        <w:t>69</w:t>
      </w:r>
      <w:r>
        <w:rPr>
          <w:vertAlign w:val="baseline"/>
        </w:rPr>
        <w:t>. Other companies joined soon after independence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1"/>
          <w:vertAlign w:val="baseline"/>
        </w:rPr>
        <w:t> </w:t>
      </w:r>
      <w:r>
        <w:rPr>
          <w:vertAlign w:val="baseline"/>
        </w:rPr>
        <w:t>now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eleven</w:t>
      </w:r>
      <w:r>
        <w:rPr>
          <w:vertAlign w:val="superscript"/>
        </w:rPr>
        <w:t>70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6" w:firstLine="719"/>
      </w:pPr>
      <w:r>
        <w:rPr/>
        <w:t>The share of oil in total export value rose from less than 1% in</w:t>
      </w:r>
      <w:r>
        <w:rPr>
          <w:spacing w:val="1"/>
        </w:rPr>
        <w:t> </w:t>
      </w:r>
      <w:r>
        <w:rPr/>
        <w:t>1958 to a peak of 97% in 1984 and has not been less than 90% since</w:t>
      </w:r>
      <w:r>
        <w:rPr>
          <w:spacing w:val="1"/>
        </w:rPr>
        <w:t> </w:t>
      </w:r>
      <w:r>
        <w:rPr/>
        <w:t>then. In the</w:t>
      </w:r>
      <w:r>
        <w:rPr>
          <w:spacing w:val="1"/>
        </w:rPr>
        <w:t> </w:t>
      </w:r>
      <w:r>
        <w:rPr/>
        <w:t>first half of 1990, it accounted</w:t>
      </w:r>
      <w:r>
        <w:rPr>
          <w:spacing w:val="81"/>
        </w:rPr>
        <w:t> </w:t>
      </w:r>
      <w:r>
        <w:rPr/>
        <w:t>for over 95% of total</w:t>
      </w:r>
      <w:r>
        <w:rPr>
          <w:spacing w:val="1"/>
        </w:rPr>
        <w:t> </w:t>
      </w:r>
      <w:r>
        <w:rPr/>
        <w:t>exports and its share of gross domestic product (GDP) has oscillated</w:t>
      </w:r>
      <w:r>
        <w:rPr>
          <w:spacing w:val="1"/>
        </w:rPr>
        <w:t> </w:t>
      </w:r>
      <w:r>
        <w:rPr/>
        <w:t>between 25% and 30% in recent years</w:t>
      </w:r>
      <w:r>
        <w:rPr>
          <w:vertAlign w:val="superscript"/>
        </w:rPr>
        <w:t>71</w:t>
      </w:r>
      <w:r>
        <w:rPr>
          <w:vertAlign w:val="baseline"/>
        </w:rPr>
        <w:t>. In the early sixties, oil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lack of</w:t>
      </w:r>
      <w:r>
        <w:rPr>
          <w:spacing w:val="1"/>
          <w:vertAlign w:val="baseline"/>
        </w:rPr>
        <w:t> </w:t>
      </w:r>
      <w:r>
        <w:rPr>
          <w:vertAlign w:val="baseline"/>
        </w:rPr>
        <w:t>expertise,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role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40"/>
          <w:vertAlign w:val="baseline"/>
        </w:rPr>
        <w:t> </w:t>
      </w:r>
      <w:r>
        <w:rPr>
          <w:vertAlign w:val="baseline"/>
        </w:rPr>
        <w:t>was</w:t>
      </w:r>
      <w:r>
        <w:rPr>
          <w:spacing w:val="42"/>
          <w:vertAlign w:val="baseline"/>
        </w:rPr>
        <w:t> </w:t>
      </w:r>
      <w:r>
        <w:rPr>
          <w:vertAlign w:val="baseline"/>
        </w:rPr>
        <w:t>primarily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8"/>
        </w:rPr>
      </w:pPr>
      <w:r>
        <w:rPr/>
        <w:pict>
          <v:rect style="position:absolute;margin-left:90.024002pt;margin-top:19.100645pt;width:144.020pt;height:.47998pt;mso-position-horizontal-relative:page;mso-position-vertical-relative:paragraph;z-index:-15638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65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69</w:t>
      </w:r>
      <w:r>
        <w:rPr>
          <w:rFonts w:ascii="Calibri" w:hAnsi="Calibri"/>
          <w:sz w:val="18"/>
          <w:vertAlign w:val="baseline"/>
        </w:rPr>
        <w:t> Aigbedion &amp; Iyayi S.E. (2011) Diversifying Nigeria’s Petroleum Industry. Nigeria Economic Summit Group (NESG)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Economic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Indicators, Vol.13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No.4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Onipede,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(2003).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Towards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Creating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Environment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Sustainable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Economic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Growth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regulatory – being limited to collection of royalties and other dues from</w:t>
      </w:r>
      <w:r>
        <w:rPr>
          <w:spacing w:val="1"/>
        </w:rPr>
        <w:t> </w:t>
      </w:r>
      <w:r>
        <w:rPr/>
        <w:t>multinational oil</w:t>
      </w:r>
      <w:r>
        <w:rPr>
          <w:spacing w:val="1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operating in</w:t>
      </w:r>
      <w:r>
        <w:rPr>
          <w:spacing w:val="-1"/>
        </w:rPr>
        <w:t> </w:t>
      </w:r>
      <w:r>
        <w:rPr/>
        <w:t>Nigeria</w:t>
      </w:r>
      <w:r>
        <w:rPr>
          <w:vertAlign w:val="superscript"/>
        </w:rPr>
        <w:t>72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By the end of the civil war in 1970, oil had become an important</w:t>
      </w:r>
      <w:r>
        <w:rPr>
          <w:spacing w:val="1"/>
        </w:rPr>
        <w:t> </w:t>
      </w:r>
      <w:r>
        <w:rPr/>
        <w:t>component of the nation‟s economy. In a bid to exert its control 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(NNOC)</w:t>
      </w:r>
      <w:r>
        <w:rPr>
          <w:spacing w:val="82"/>
        </w:rPr>
        <w:t> </w:t>
      </w:r>
      <w:r>
        <w:rPr/>
        <w:t>was</w:t>
      </w:r>
      <w:r>
        <w:rPr>
          <w:spacing w:val="-79"/>
        </w:rPr>
        <w:t> </w:t>
      </w:r>
      <w:r>
        <w:rPr/>
        <w:t>established and given responsibility for both upstream and downstream</w:t>
      </w:r>
      <w:r>
        <w:rPr>
          <w:spacing w:val="1"/>
        </w:rPr>
        <w:t> </w:t>
      </w:r>
      <w:r>
        <w:rPr/>
        <w:t>oil</w:t>
      </w:r>
      <w:r>
        <w:rPr>
          <w:spacing w:val="-7"/>
        </w:rPr>
        <w:t> </w:t>
      </w:r>
      <w:r>
        <w:rPr/>
        <w:t>operations.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NNOC</w:t>
      </w:r>
      <w:r>
        <w:rPr>
          <w:spacing w:val="-8"/>
        </w:rPr>
        <w:t> </w:t>
      </w:r>
      <w:r>
        <w:rPr/>
        <w:t>also</w:t>
      </w:r>
      <w:r>
        <w:rPr>
          <w:spacing w:val="-4"/>
        </w:rPr>
        <w:t> </w:t>
      </w:r>
      <w:r>
        <w:rPr/>
        <w:t>looked</w:t>
      </w:r>
      <w:r>
        <w:rPr>
          <w:spacing w:val="-8"/>
        </w:rPr>
        <w:t> </w:t>
      </w:r>
      <w:r>
        <w:rPr/>
        <w:t>after</w:t>
      </w:r>
      <w:r>
        <w:rPr>
          <w:spacing w:val="-8"/>
        </w:rPr>
        <w:t> </w:t>
      </w:r>
      <w:r>
        <w:rPr/>
        <w:t>government‟s</w:t>
      </w:r>
      <w:r>
        <w:rPr>
          <w:spacing w:val="-6"/>
        </w:rPr>
        <w:t> </w:t>
      </w:r>
      <w:r>
        <w:rPr/>
        <w:t>participation</w:t>
      </w:r>
      <w:r>
        <w:rPr>
          <w:spacing w:val="-7"/>
        </w:rPr>
        <w:t> </w:t>
      </w:r>
      <w:r>
        <w:rPr/>
        <w:t>in</w:t>
      </w:r>
      <w:r>
        <w:rPr>
          <w:spacing w:val="-79"/>
        </w:rPr>
        <w:t> </w:t>
      </w:r>
      <w:r>
        <w:rPr/>
        <w:t>the activities of oil companies. Before 1977, the Ministry of Petroleum</w:t>
      </w:r>
      <w:r>
        <w:rPr>
          <w:spacing w:val="1"/>
        </w:rPr>
        <w:t> </w:t>
      </w:r>
      <w:r>
        <w:rPr/>
        <w:t>Resources (which also had regulatory functions) operated side by side</w:t>
      </w:r>
      <w:r>
        <w:rPr>
          <w:spacing w:val="1"/>
        </w:rPr>
        <w:t> </w:t>
      </w:r>
      <w:r>
        <w:rPr/>
        <w:t>with the NNOC. That year, they were merged to form the 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(NNPC).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NNPC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 of the defunct NNOC with the regulatory functions formerly</w:t>
      </w:r>
      <w:r>
        <w:rPr>
          <w:spacing w:val="1"/>
        </w:rPr>
        <w:t> </w:t>
      </w:r>
      <w:r>
        <w:rPr/>
        <w:t>exercised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Ministry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line="480" w:lineRule="auto" w:before="242"/>
        <w:ind w:right="678" w:firstLine="719"/>
      </w:pPr>
      <w:r>
        <w:rPr/>
        <w:t>However, the transformation and reorganization of the petroleum</w:t>
      </w:r>
      <w:r>
        <w:rPr>
          <w:spacing w:val="-79"/>
        </w:rPr>
        <w:t> </w:t>
      </w:r>
      <w:r>
        <w:rPr/>
        <w:t>sector failed in yielding the desired result because of corruption and</w:t>
      </w:r>
      <w:r>
        <w:rPr>
          <w:spacing w:val="1"/>
        </w:rPr>
        <w:t> </w:t>
      </w:r>
      <w:r>
        <w:rPr/>
        <w:t>inefficiency. Thus in the 1990s, with a fast growing population, 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petroleum far outweighed supply and with corruption, smuggling and</w:t>
      </w:r>
      <w:r>
        <w:rPr>
          <w:spacing w:val="1"/>
        </w:rPr>
        <w:t> </w:t>
      </w:r>
      <w:r>
        <w:rPr/>
        <w:t>mismanagement, the refineries were operating at less than optimal</w:t>
      </w:r>
      <w:r>
        <w:rPr>
          <w:spacing w:val="1"/>
        </w:rPr>
        <w:t> </w:t>
      </w:r>
      <w:r>
        <w:rPr/>
        <w:t>levels.</w:t>
      </w:r>
      <w:r>
        <w:rPr>
          <w:spacing w:val="61"/>
        </w:rPr>
        <w:t> </w:t>
      </w:r>
      <w:r>
        <w:rPr/>
        <w:t>This</w:t>
      </w:r>
      <w:r>
        <w:rPr>
          <w:spacing w:val="61"/>
        </w:rPr>
        <w:t> </w:t>
      </w:r>
      <w:r>
        <w:rPr/>
        <w:t>led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federal</w:t>
      </w:r>
      <w:r>
        <w:rPr>
          <w:spacing w:val="62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Nigeria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emulate</w:t>
      </w:r>
      <w:r>
        <w:rPr>
          <w:spacing w:val="60"/>
        </w:rPr>
        <w:t> </w:t>
      </w:r>
      <w:r>
        <w:rPr/>
        <w:t>other</w:t>
      </w:r>
    </w:p>
    <w:p>
      <w:pPr>
        <w:pStyle w:val="BodyText"/>
        <w:spacing w:before="7"/>
        <w:ind w:left="0"/>
        <w:jc w:val="left"/>
        <w:rPr>
          <w:sz w:val="28"/>
        </w:rPr>
      </w:pPr>
      <w:r>
        <w:rPr/>
        <w:pict>
          <v:rect style="position:absolute;margin-left:90.024002pt;margin-top:19.20977pt;width:144.020pt;height:.47998pt;mso-position-horizontal-relative:page;mso-position-vertical-relative:paragraph;z-index:-15637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72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Amnesty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International.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(2006).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Nigeria: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Oil,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Poverty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violence.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10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8"/>
          <w:sz w:val="18"/>
          <w:vertAlign w:val="baseline"/>
        </w:rPr>
        <w:t> </w:t>
      </w:r>
      <w:hyperlink r:id="rId95">
        <w:r>
          <w:rPr>
            <w:rFonts w:ascii="Calibri"/>
            <w:color w:val="0000FF"/>
            <w:sz w:val="18"/>
            <w:u w:val="single" w:color="0000FF"/>
            <w:vertAlign w:val="baseline"/>
          </w:rPr>
          <w:t>http://web.amnesty.org/library/index/ENGAFR440172006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developing and developed nations by privatizing and liberalizing 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-79"/>
        </w:rPr>
        <w:t> </w:t>
      </w:r>
      <w:r>
        <w:rPr/>
        <w:t>hitherto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NNPC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Privatization was seen by government as a way to boost production</w:t>
      </w:r>
      <w:r>
        <w:rPr>
          <w:spacing w:val="1"/>
        </w:rPr>
        <w:t> </w:t>
      </w:r>
      <w:r>
        <w:rPr/>
        <w:t>levels of the refineries which will involve a huge cost. The government</w:t>
      </w:r>
      <w:r>
        <w:rPr>
          <w:spacing w:val="1"/>
        </w:rPr>
        <w:t> </w:t>
      </w:r>
      <w:r>
        <w:rPr/>
        <w:t>decided to invite local marketers to apply for licences to build private</w:t>
      </w:r>
      <w:r>
        <w:rPr>
          <w:spacing w:val="1"/>
        </w:rPr>
        <w:t> </w:t>
      </w:r>
      <w:r>
        <w:rPr/>
        <w:t>refineries. This approach failed as the marketers who are solely driven</w:t>
      </w:r>
      <w:r>
        <w:rPr>
          <w:spacing w:val="1"/>
        </w:rPr>
        <w:t> </w:t>
      </w:r>
      <w:r>
        <w:rPr/>
        <w:t>by profit maximization were not interested in investing in such ventures</w:t>
      </w:r>
      <w:r>
        <w:rPr>
          <w:spacing w:val="1"/>
        </w:rPr>
        <w:t> </w:t>
      </w:r>
      <w:r>
        <w:rPr/>
        <w:t>while government still controlled pump price of gas. Government then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deregulate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-1"/>
        </w:rPr>
        <w:t> </w:t>
      </w:r>
      <w:r>
        <w:rPr/>
        <w:t>sector</w:t>
      </w:r>
      <w:r>
        <w:rPr>
          <w:vertAlign w:val="superscript"/>
        </w:rPr>
        <w:t>73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80" w:firstLine="719"/>
      </w:pPr>
      <w:r>
        <w:rPr/>
        <w:t>The goal of the Nigerian Government in adhering to the principles</w:t>
      </w:r>
      <w:r>
        <w:rPr>
          <w:spacing w:val="-79"/>
        </w:rPr>
        <w:t> </w:t>
      </w:r>
      <w:r>
        <w:rPr/>
        <w:t>of</w:t>
      </w:r>
      <w:r>
        <w:rPr>
          <w:spacing w:val="64"/>
        </w:rPr>
        <w:t> </w:t>
      </w:r>
      <w:r>
        <w:rPr/>
        <w:t>privatization</w:t>
      </w:r>
      <w:r>
        <w:rPr>
          <w:spacing w:val="65"/>
        </w:rPr>
        <w:t> </w:t>
      </w:r>
      <w:r>
        <w:rPr/>
        <w:t>is</w:t>
      </w:r>
      <w:r>
        <w:rPr>
          <w:spacing w:val="66"/>
        </w:rPr>
        <w:t> </w:t>
      </w:r>
      <w:r>
        <w:rPr/>
        <w:t>influenced</w:t>
      </w:r>
      <w:r>
        <w:rPr>
          <w:spacing w:val="66"/>
        </w:rPr>
        <w:t> </w:t>
      </w:r>
      <w:r>
        <w:rPr/>
        <w:t>by</w:t>
      </w:r>
      <w:r>
        <w:rPr>
          <w:spacing w:val="66"/>
        </w:rPr>
        <w:t> </w:t>
      </w:r>
      <w:r>
        <w:rPr/>
        <w:t>the</w:t>
      </w:r>
      <w:r>
        <w:rPr>
          <w:spacing w:val="66"/>
        </w:rPr>
        <w:t> </w:t>
      </w:r>
      <w:r>
        <w:rPr/>
        <w:t>successes</w:t>
      </w:r>
      <w:r>
        <w:rPr>
          <w:spacing w:val="65"/>
        </w:rPr>
        <w:t> </w:t>
      </w:r>
      <w:r>
        <w:rPr/>
        <w:t>of</w:t>
      </w:r>
      <w:r>
        <w:rPr>
          <w:spacing w:val="64"/>
        </w:rPr>
        <w:t> </w:t>
      </w:r>
      <w:r>
        <w:rPr/>
        <w:t>other</w:t>
      </w:r>
      <w:r>
        <w:rPr>
          <w:spacing w:val="66"/>
        </w:rPr>
        <w:t> </w:t>
      </w:r>
      <w:r>
        <w:rPr/>
        <w:t>countries</w:t>
      </w:r>
      <w:r>
        <w:rPr>
          <w:spacing w:val="65"/>
        </w:rPr>
        <w:t> </w:t>
      </w:r>
      <w:r>
        <w:rPr/>
        <w:t>in</w:t>
      </w:r>
      <w:r>
        <w:rPr>
          <w:spacing w:val="-79"/>
        </w:rPr>
        <w:t> </w:t>
      </w:r>
      <w:r>
        <w:rPr/>
        <w:t>doing same. Funsho Kupuolokun (a former Group Managing Director of</w:t>
      </w:r>
      <w:r>
        <w:rPr>
          <w:spacing w:val="1"/>
        </w:rPr>
        <w:t> </w:t>
      </w:r>
      <w:r>
        <w:rPr/>
        <w:t>the NNPC), in 2004, noted that the intended goal of privatization was to</w:t>
      </w:r>
      <w:r>
        <w:rPr>
          <w:spacing w:val="-79"/>
        </w:rPr>
        <w:t> </w:t>
      </w:r>
      <w:r>
        <w:rPr/>
        <w:t>dismantle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monopoly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state-owned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privatizing and deregulating price controls thus creating competition in</w:t>
      </w:r>
      <w:r>
        <w:rPr>
          <w:spacing w:val="1"/>
        </w:rPr>
        <w:t> </w:t>
      </w:r>
      <w:r>
        <w:rPr/>
        <w:t>the downstream sector by encouraging more companies to get involved</w:t>
      </w:r>
      <w:r>
        <w:rPr>
          <w:spacing w:val="-79"/>
        </w:rPr>
        <w:t> </w:t>
      </w:r>
      <w:r>
        <w:rPr/>
        <w:t>and</w:t>
      </w:r>
      <w:r>
        <w:rPr>
          <w:spacing w:val="-2"/>
        </w:rPr>
        <w:t> </w:t>
      </w:r>
      <w:r>
        <w:rPr/>
        <w:t>eventually</w:t>
      </w:r>
      <w:r>
        <w:rPr>
          <w:spacing w:val="-2"/>
        </w:rPr>
        <w:t> </w:t>
      </w:r>
      <w:r>
        <w:rPr/>
        <w:t>supplying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market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competitive</w:t>
      </w:r>
      <w:r>
        <w:rPr>
          <w:spacing w:val="-2"/>
        </w:rPr>
        <w:t> </w:t>
      </w:r>
      <w:r>
        <w:rPr/>
        <w:t>price</w:t>
      </w:r>
      <w:r>
        <w:rPr>
          <w:spacing w:val="2"/>
        </w:rPr>
        <w:t> </w:t>
      </w:r>
      <w:r>
        <w:rPr/>
        <w:t>levels.</w:t>
      </w:r>
    </w:p>
    <w:p>
      <w:pPr>
        <w:pStyle w:val="BodyText"/>
        <w:spacing w:before="5"/>
        <w:ind w:left="0"/>
        <w:jc w:val="left"/>
        <w:rPr>
          <w:sz w:val="9"/>
        </w:rPr>
      </w:pPr>
      <w:r>
        <w:rPr/>
        <w:pict>
          <v:rect style="position:absolute;margin-left:90.024002pt;margin-top:7.636582pt;width:144.020pt;height:.47998pt;mso-position-horizontal-relative:page;mso-position-vertical-relative:paragraph;z-index:-15636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8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73</w:t>
      </w:r>
      <w:r>
        <w:rPr>
          <w:rFonts w:ascii="Calibri"/>
          <w:sz w:val="18"/>
          <w:vertAlign w:val="baseline"/>
        </w:rPr>
        <w:t> In order to remedy some of the oil, natural gas and electricity industry problems, the Nigerian government is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currently debating a Petroleum Industry Bill (PIB) that is designed to reform the entire energy sector (see oil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section). The Bill was first introduced in 2008 and after series of delays, the Bill in its entirety continues to be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debated by the National Assembly. This ongoing debate had delayed investments in oil exploration, project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development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has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also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affected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natural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delaying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planned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liquefied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natural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(LNG)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projects.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8" w:firstLine="719"/>
      </w:pPr>
      <w:r>
        <w:rPr/>
        <w:t>The role of the Nigerian government in this has overtime evolved</w:t>
      </w:r>
      <w:r>
        <w:rPr>
          <w:spacing w:val="1"/>
        </w:rPr>
        <w:t> </w:t>
      </w:r>
      <w:r>
        <w:rPr/>
        <w:t>from that of a mere regulatory and supervisory umpire to that of 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prayer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beginning…”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aptly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when</w:t>
      </w:r>
      <w:r>
        <w:rPr>
          <w:spacing w:val="-79"/>
        </w:rPr>
        <w:t> </w:t>
      </w:r>
      <w:r>
        <w:rPr/>
        <w:t>government only plays its traditional supervisory role of collection of</w:t>
      </w:r>
      <w:r>
        <w:rPr>
          <w:spacing w:val="1"/>
        </w:rPr>
        <w:t> </w:t>
      </w:r>
      <w:r>
        <w:rPr/>
        <w:t>royalties and dues with making of statutory laws regulating activity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and Gas</w:t>
      </w:r>
      <w:r>
        <w:rPr>
          <w:spacing w:val="-1"/>
        </w:rPr>
        <w:t> </w:t>
      </w:r>
      <w:r>
        <w:rPr/>
        <w:t>Industry.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spacing w:before="85"/>
        <w:ind w:left="3016" w:right="3037" w:firstLine="0"/>
        <w:jc w:val="center"/>
      </w:pPr>
      <w:r>
        <w:rPr/>
        <w:t>CHAPTER</w:t>
      </w:r>
      <w:r>
        <w:rPr>
          <w:spacing w:val="-4"/>
        </w:rPr>
        <w:t> </w:t>
      </w:r>
      <w:r>
        <w:rPr/>
        <w:t>SIX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193"/>
        <w:ind w:left="715" w:right="737" w:firstLine="0"/>
        <w:jc w:val="center"/>
        <w:rPr>
          <w:b/>
          <w:sz w:val="26"/>
        </w:rPr>
      </w:pPr>
      <w:r>
        <w:rPr>
          <w:b/>
          <w:sz w:val="26"/>
        </w:rPr>
        <w:t>INVESTMENT,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PRICING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TAXATION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DOWNSTREAM</w:t>
      </w:r>
      <w:r>
        <w:rPr>
          <w:b/>
          <w:spacing w:val="-73"/>
          <w:sz w:val="26"/>
        </w:rPr>
        <w:t> </w:t>
      </w:r>
      <w:r>
        <w:rPr>
          <w:b/>
          <w:sz w:val="26"/>
        </w:rPr>
        <w:t>SECTOR</w:t>
      </w:r>
    </w:p>
    <w:p>
      <w:pPr>
        <w:pStyle w:val="BodyText"/>
        <w:spacing w:before="7"/>
        <w:ind w:left="0"/>
        <w:jc w:val="left"/>
        <w:rPr>
          <w:b/>
          <w:sz w:val="11"/>
        </w:rPr>
      </w:pPr>
    </w:p>
    <w:p>
      <w:pPr>
        <w:pStyle w:val="Heading2"/>
        <w:numPr>
          <w:ilvl w:val="1"/>
          <w:numId w:val="34"/>
        </w:numPr>
        <w:tabs>
          <w:tab w:pos="1380" w:val="left" w:leader="none"/>
          <w:tab w:pos="1381" w:val="left" w:leader="none"/>
        </w:tabs>
        <w:spacing w:line="240" w:lineRule="auto" w:before="99" w:after="0"/>
        <w:ind w:left="1380" w:right="0" w:hanging="721"/>
        <w:jc w:val="left"/>
      </w:pPr>
      <w:bookmarkStart w:name="_TOC_250015" w:id="35"/>
      <w:bookmarkEnd w:id="35"/>
      <w:r>
        <w:rPr/>
        <w:t>Introduction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Domestic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countries. In many countries, prices are market-determined and subject</w:t>
      </w:r>
      <w:r>
        <w:rPr>
          <w:spacing w:val="-79"/>
        </w:rPr>
        <w:t> </w:t>
      </w:r>
      <w:r>
        <w:rPr/>
        <w:t>to only taxes and special levies</w:t>
      </w:r>
      <w:r>
        <w:rPr>
          <w:vertAlign w:val="superscript"/>
        </w:rPr>
        <w:t>1</w:t>
      </w:r>
      <w:r>
        <w:rPr>
          <w:vertAlign w:val="baseline"/>
        </w:rPr>
        <w:t>. However, in some other countries,</w:t>
      </w:r>
      <w:r>
        <w:rPr>
          <w:spacing w:val="1"/>
          <w:vertAlign w:val="baseline"/>
        </w:rPr>
        <w:t> </w:t>
      </w:r>
      <w:r>
        <w:rPr>
          <w:vertAlign w:val="baseline"/>
        </w:rPr>
        <w:t>notably developing countries of which Nigeria is one, prices are fixed by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government or state-owned enterprise. The prices of gasoline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diesel, two most locally consumed products, vary widely across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 unofficially. The price level of gasoline and diesel is 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exporting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economies. In general, the prices of gasoline are significantly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prices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diesel</w:t>
      </w:r>
      <w:r>
        <w:rPr>
          <w:spacing w:val="-1"/>
          <w:vertAlign w:val="baseline"/>
        </w:rPr>
        <w:t> </w:t>
      </w:r>
      <w:r>
        <w:rPr>
          <w:vertAlign w:val="baseline"/>
        </w:rPr>
        <w:t>fuel.</w:t>
      </w:r>
    </w:p>
    <w:p>
      <w:pPr>
        <w:pStyle w:val="BodyText"/>
        <w:spacing w:line="480" w:lineRule="auto" w:before="233"/>
        <w:ind w:right="676" w:firstLine="719"/>
      </w:pPr>
      <w:r>
        <w:rPr/>
        <w:pict>
          <v:rect style="position:absolute;margin-left:90.024002pt;margin-top:226.922363pt;width:144.020pt;height:.47998pt;mso-position-horizontal-relative:page;mso-position-vertical-relative:paragraph;z-index:-19048960" filled="true" fillcolor="#000000" stroked="false">
            <v:fill type="solid"/>
            <w10:wrap type="none"/>
          </v:rect>
        </w:pict>
      </w:r>
      <w:r>
        <w:rPr/>
        <w:t>The issue of domestic prices and subsidy of petroleum products</w:t>
      </w:r>
      <w:r>
        <w:rPr>
          <w:spacing w:val="1"/>
        </w:rPr>
        <w:t> </w:t>
      </w:r>
      <w:r>
        <w:rPr/>
        <w:t>has important budgetary implications. For instance, domestic taxes on</w:t>
      </w:r>
      <w:r>
        <w:rPr>
          <w:spacing w:val="1"/>
        </w:rPr>
        <w:t> </w:t>
      </w:r>
      <w:r>
        <w:rPr/>
        <w:t>petroleum products provide a major source of revenue for both 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oil-exporting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subsidized,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-79"/>
        </w:rPr>
        <w:t> </w:t>
      </w:r>
      <w:r>
        <w:rPr/>
        <w:t>government forgoes a large amount of revenue as a consequence. The</w:t>
      </w:r>
      <w:r>
        <w:rPr>
          <w:spacing w:val="1"/>
        </w:rPr>
        <w:t> </w:t>
      </w:r>
      <w:r>
        <w:rPr/>
        <w:t>question,</w:t>
      </w:r>
      <w:r>
        <w:rPr>
          <w:spacing w:val="18"/>
        </w:rPr>
        <w:t> </w:t>
      </w:r>
      <w:r>
        <w:rPr/>
        <w:t>therefore,</w:t>
      </w:r>
      <w:r>
        <w:rPr>
          <w:spacing w:val="20"/>
        </w:rPr>
        <w:t> </w:t>
      </w:r>
      <w:r>
        <w:rPr/>
        <w:t>is:</w:t>
      </w:r>
      <w:r>
        <w:rPr>
          <w:spacing w:val="18"/>
        </w:rPr>
        <w:t> </w:t>
      </w:r>
      <w:r>
        <w:rPr/>
        <w:t>what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appropriate</w:t>
      </w:r>
      <w:r>
        <w:rPr>
          <w:spacing w:val="19"/>
        </w:rPr>
        <w:t> </w:t>
      </w:r>
      <w:r>
        <w:rPr/>
        <w:t>levels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taxation</w:t>
      </w:r>
      <w:r>
        <w:rPr>
          <w:spacing w:val="19"/>
        </w:rPr>
        <w:t> </w:t>
      </w:r>
      <w:r>
        <w:rPr/>
        <w:t>and</w:t>
      </w:r>
    </w:p>
    <w:p>
      <w:pPr>
        <w:spacing w:before="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Adamolekun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(1999):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Assessments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Distribution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Downstream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economy.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NNPC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Bulletin.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pricing of petroleum products? Or alternatively, what are the relevant</w:t>
      </w:r>
      <w:r>
        <w:rPr>
          <w:spacing w:val="1"/>
        </w:rPr>
        <w:t> </w:t>
      </w:r>
      <w:r>
        <w:rPr/>
        <w:t>issues that should be considered in setting taxes on and prices of such</w:t>
      </w:r>
      <w:r>
        <w:rPr>
          <w:spacing w:val="1"/>
        </w:rPr>
        <w:t> </w:t>
      </w:r>
      <w:r>
        <w:rPr/>
        <w:t>products? Now, in the face of subsidy, how will the government arouse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sector?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implications,</w:t>
      </w:r>
      <w:r>
        <w:rPr>
          <w:spacing w:val="54"/>
        </w:rPr>
        <w:t> </w:t>
      </w:r>
      <w:r>
        <w:rPr/>
        <w:t>not</w:t>
      </w:r>
      <w:r>
        <w:rPr>
          <w:spacing w:val="54"/>
        </w:rPr>
        <w:t> </w:t>
      </w:r>
      <w:r>
        <w:rPr/>
        <w:t>only</w:t>
      </w:r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micro</w:t>
      </w:r>
      <w:r>
        <w:rPr>
          <w:spacing w:val="55"/>
        </w:rPr>
        <w:t> </w:t>
      </w:r>
      <w:r>
        <w:rPr/>
        <w:t>economic</w:t>
      </w:r>
      <w:r>
        <w:rPr>
          <w:spacing w:val="55"/>
        </w:rPr>
        <w:t> </w:t>
      </w:r>
      <w:r>
        <w:rPr/>
        <w:t>or</w:t>
      </w:r>
      <w:r>
        <w:rPr>
          <w:spacing w:val="53"/>
        </w:rPr>
        <w:t> </w:t>
      </w:r>
      <w:r>
        <w:rPr/>
        <w:t>allocative</w:t>
      </w:r>
      <w:r>
        <w:rPr>
          <w:spacing w:val="54"/>
        </w:rPr>
        <w:t> </w:t>
      </w:r>
      <w:r>
        <w:rPr/>
        <w:t>efficiency</w:t>
      </w:r>
      <w:r>
        <w:rPr>
          <w:spacing w:val="54"/>
        </w:rPr>
        <w:t> </w:t>
      </w:r>
      <w:r>
        <w:rPr/>
        <w:t>but</w:t>
      </w:r>
      <w:r>
        <w:rPr>
          <w:spacing w:val="-79"/>
        </w:rPr>
        <w:t> </w:t>
      </w:r>
      <w:r>
        <w:rPr/>
        <w:t>also for the design of macro-economic policies. In countries suffering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shortfalls,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taxes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 is often recommended as a quick measure to boost revenue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(IMF).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governments subsidize some of the products as a tool for redistributing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-79"/>
        </w:rPr>
        <w:t> </w:t>
      </w:r>
      <w:r>
        <w:rPr/>
        <w:t>presently</w:t>
      </w:r>
      <w:r>
        <w:rPr>
          <w:spacing w:val="-1"/>
        </w:rPr>
        <w:t> </w:t>
      </w:r>
      <w:r>
        <w:rPr/>
        <w:t>done in Nigeria.</w:t>
      </w:r>
    </w:p>
    <w:p>
      <w:pPr>
        <w:pStyle w:val="BodyText"/>
        <w:spacing w:line="480" w:lineRule="auto" w:before="242"/>
        <w:ind w:right="676" w:firstLine="719"/>
      </w:pPr>
      <w:r>
        <w:rPr/>
        <w:t>The oil and</w:t>
      </w:r>
      <w:r>
        <w:rPr>
          <w:spacing w:val="81"/>
        </w:rPr>
        <w:t> </w:t>
      </w:r>
      <w:r>
        <w:rPr/>
        <w:t>gas industry has always been that of undertaking</w:t>
      </w:r>
      <w:r>
        <w:rPr>
          <w:spacing w:val="1"/>
        </w:rPr>
        <w:t> </w:t>
      </w:r>
      <w:r>
        <w:rPr/>
        <w:t>high risks in pursuit of high reward. As the oil and gas industry matured</w:t>
      </w:r>
      <w:r>
        <w:rPr>
          <w:spacing w:val="-79"/>
        </w:rPr>
        <w:t> </w:t>
      </w:r>
      <w:r>
        <w:rPr/>
        <w:t>and evolved however, it has shifted its approach to risk management</w:t>
      </w:r>
      <w:r>
        <w:rPr>
          <w:spacing w:val="1"/>
        </w:rPr>
        <w:t> </w:t>
      </w:r>
      <w:r>
        <w:rPr/>
        <w:t>and profit maximization. Today, the operating paradigm for the industry</w:t>
      </w:r>
      <w:r>
        <w:rPr>
          <w:spacing w:val="-79"/>
        </w:rPr>
        <w:t> </w:t>
      </w:r>
      <w:r>
        <w:rPr/>
        <w:t>is closer to a tightly controlled manufacturing style. Accordingly, the</w:t>
      </w:r>
      <w:r>
        <w:rPr>
          <w:spacing w:val="1"/>
        </w:rPr>
        <w:t> </w:t>
      </w:r>
      <w:r>
        <w:rPr/>
        <w:t>focus for the downstream companies is on how to manage all kinds of</w:t>
      </w:r>
      <w:r>
        <w:rPr>
          <w:spacing w:val="1"/>
        </w:rPr>
        <w:t> </w:t>
      </w:r>
      <w:r>
        <w:rPr/>
        <w:t>risks in order to rein costs thus making investment in the petroleum</w:t>
      </w:r>
      <w:r>
        <w:rPr>
          <w:spacing w:val="1"/>
        </w:rPr>
        <w:t> </w:t>
      </w:r>
      <w:r>
        <w:rPr/>
        <w:t>industry face unprecedented waves of costs, new regulatory challenges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product</w:t>
      </w:r>
      <w:r>
        <w:rPr>
          <w:spacing w:val="6"/>
        </w:rPr>
        <w:t> </w:t>
      </w:r>
      <w:r>
        <w:rPr/>
        <w:t>price</w:t>
      </w:r>
      <w:r>
        <w:rPr>
          <w:spacing w:val="3"/>
        </w:rPr>
        <w:t> </w:t>
      </w:r>
      <w:r>
        <w:rPr/>
        <w:t>uncertainty.</w:t>
      </w:r>
      <w:r>
        <w:rPr>
          <w:spacing w:val="9"/>
        </w:rPr>
        <w:t> </w:t>
      </w:r>
      <w:r>
        <w:rPr/>
        <w:t>This</w:t>
      </w:r>
      <w:r>
        <w:rPr>
          <w:spacing w:val="5"/>
        </w:rPr>
        <w:t> </w:t>
      </w:r>
      <w:r>
        <w:rPr/>
        <w:t>forms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basis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discussing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tabs>
          <w:tab w:pos="2236" w:val="left" w:leader="none"/>
          <w:tab w:pos="3239" w:val="left" w:leader="none"/>
          <w:tab w:pos="3902" w:val="left" w:leader="none"/>
          <w:tab w:pos="5060" w:val="left" w:leader="none"/>
          <w:tab w:pos="5525" w:val="left" w:leader="none"/>
          <w:tab w:pos="6923" w:val="left" w:leader="none"/>
          <w:tab w:pos="8151" w:val="left" w:leader="none"/>
          <w:tab w:pos="8594" w:val="left" w:leader="none"/>
        </w:tabs>
        <w:spacing w:line="480" w:lineRule="auto" w:before="85"/>
        <w:ind w:right="685"/>
        <w:jc w:val="left"/>
      </w:pPr>
      <w:r>
        <w:rPr/>
        <w:t>investment,</w:t>
        <w:tab/>
        <w:t>pricing</w:t>
        <w:tab/>
        <w:t>and</w:t>
        <w:tab/>
        <w:t>taxation</w:t>
        <w:tab/>
        <w:t>of</w:t>
        <w:tab/>
        <w:t>petroleum</w:t>
        <w:tab/>
        <w:t>products</w:t>
        <w:tab/>
        <w:t>in</w:t>
        <w:tab/>
      </w:r>
      <w:r>
        <w:rPr>
          <w:spacing w:val="-2"/>
        </w:rPr>
        <w:t>the</w:t>
      </w:r>
      <w:r>
        <w:rPr>
          <w:spacing w:val="-79"/>
        </w:rPr>
        <w:t> </w:t>
      </w:r>
      <w:r>
        <w:rPr/>
        <w:t>downstream</w:t>
      </w:r>
      <w:r>
        <w:rPr>
          <w:spacing w:val="-1"/>
        </w:rPr>
        <w:t> </w:t>
      </w:r>
      <w:r>
        <w:rPr/>
        <w:t>sector in</w:t>
      </w:r>
      <w:r>
        <w:rPr>
          <w:spacing w:val="-1"/>
        </w:rPr>
        <w:t> </w:t>
      </w:r>
      <w:r>
        <w:rPr/>
        <w:t>this chapter.</w:t>
      </w:r>
    </w:p>
    <w:p>
      <w:pPr>
        <w:pStyle w:val="Heading2"/>
        <w:numPr>
          <w:ilvl w:val="1"/>
          <w:numId w:val="34"/>
        </w:numPr>
        <w:tabs>
          <w:tab w:pos="1380" w:val="left" w:leader="none"/>
          <w:tab w:pos="1381" w:val="left" w:leader="none"/>
        </w:tabs>
        <w:spacing w:line="240" w:lineRule="auto" w:before="240" w:after="0"/>
        <w:ind w:left="1380" w:right="0" w:hanging="721"/>
        <w:jc w:val="left"/>
      </w:pPr>
      <w:bookmarkStart w:name="_TOC_250014" w:id="36"/>
      <w:r>
        <w:rPr/>
        <w:t>Financing</w:t>
      </w:r>
      <w:r>
        <w:rPr>
          <w:spacing w:val="-5"/>
        </w:rPr>
        <w:t> </w:t>
      </w:r>
      <w:r>
        <w:rPr/>
        <w:t>Investments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Downstream</w:t>
      </w:r>
      <w:r>
        <w:rPr>
          <w:spacing w:val="-3"/>
        </w:rPr>
        <w:t> </w:t>
      </w:r>
      <w:bookmarkEnd w:id="36"/>
      <w:r>
        <w:rPr/>
        <w:t>Sector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96"/>
      </w:pPr>
      <w:r>
        <w:rPr/>
        <w:t>Nigeria is one of the world‟s largest producers of crude oil. The</w:t>
      </w:r>
      <w:r>
        <w:rPr>
          <w:spacing w:val="1"/>
        </w:rPr>
        <w:t> </w:t>
      </w:r>
      <w:r>
        <w:rPr/>
        <w:t>country currently produces an average of 2.5 million barrels of crude oil</w:t>
      </w:r>
      <w:r>
        <w:rPr>
          <w:spacing w:val="1"/>
        </w:rPr>
        <w:t> </w:t>
      </w:r>
      <w:r>
        <w:rPr/>
        <w:t>per day</w:t>
      </w:r>
      <w:r>
        <w:rPr>
          <w:vertAlign w:val="superscript"/>
        </w:rPr>
        <w:t>2</w:t>
      </w:r>
      <w:r>
        <w:rPr>
          <w:vertAlign w:val="baseline"/>
        </w:rPr>
        <w:t>. This makes her the 11</w:t>
      </w:r>
      <w:r>
        <w:rPr>
          <w:vertAlign w:val="superscript"/>
        </w:rPr>
        <w:t>th</w:t>
      </w:r>
      <w:r>
        <w:rPr>
          <w:vertAlign w:val="baseline"/>
        </w:rPr>
        <w:t> largest producer of crude oil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 and 6</w:t>
      </w:r>
      <w:r>
        <w:rPr>
          <w:vertAlign w:val="superscript"/>
        </w:rPr>
        <w:t>th</w:t>
      </w:r>
      <w:r>
        <w:rPr>
          <w:vertAlign w:val="baseline"/>
        </w:rPr>
        <w:t> largest exporter amongst OPEC members</w:t>
      </w:r>
      <w:r>
        <w:rPr>
          <w:vertAlign w:val="superscript"/>
        </w:rPr>
        <w:t>3</w:t>
      </w:r>
      <w:r>
        <w:rPr>
          <w:vertAlign w:val="baseline"/>
        </w:rPr>
        <w:t>. 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currently stands at about 3 million barrels per day whilst reserves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35 billion barrels which the government intends to increase to 40</w:t>
      </w:r>
      <w:r>
        <w:rPr>
          <w:spacing w:val="1"/>
          <w:vertAlign w:val="baseline"/>
        </w:rPr>
        <w:t> </w:t>
      </w:r>
      <w:r>
        <w:rPr>
          <w:vertAlign w:val="baseline"/>
        </w:rPr>
        <w:t>billion</w:t>
      </w:r>
      <w:r>
        <w:rPr>
          <w:spacing w:val="-1"/>
          <w:vertAlign w:val="baseline"/>
        </w:rPr>
        <w:t> </w:t>
      </w:r>
      <w:r>
        <w:rPr>
          <w:vertAlign w:val="baseline"/>
        </w:rPr>
        <w:t>barrels by the</w:t>
      </w:r>
      <w:r>
        <w:rPr>
          <w:spacing w:val="-2"/>
          <w:vertAlign w:val="baseline"/>
        </w:rPr>
        <w:t> </w:t>
      </w:r>
      <w:r>
        <w:rPr>
          <w:vertAlign w:val="baseline"/>
        </w:rPr>
        <w:t>year 2020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5" w:firstLine="719"/>
      </w:pPr>
      <w:r>
        <w:rPr/>
        <w:pict>
          <v:rect style="position:absolute;margin-left:90.024002pt;margin-top:300.16629pt;width:144.020pt;height:.48004pt;mso-position-horizontal-relative:page;mso-position-vertical-relative:paragraph;z-index:-15635968;mso-wrap-distance-left:0;mso-wrap-distance-right:0" filled="true" fillcolor="#000000" stroked="false">
            <v:fill type="solid"/>
            <w10:wrap type="topAndBottom"/>
          </v:rect>
        </w:pict>
      </w:r>
      <w:r>
        <w:rPr/>
        <w:t>The issue of financing petroleum investment and development in</w:t>
      </w:r>
      <w:r>
        <w:rPr>
          <w:spacing w:val="1"/>
        </w:rPr>
        <w:t> </w:t>
      </w:r>
      <w:r>
        <w:rPr/>
        <w:t>the downstream sector of the petroleum industry does not arise or take</w:t>
      </w:r>
      <w:r>
        <w:rPr>
          <w:spacing w:val="1"/>
        </w:rPr>
        <w:t> </w:t>
      </w:r>
      <w:r>
        <w:rPr/>
        <w:t>place in a vacuum; it</w:t>
      </w:r>
      <w:r>
        <w:rPr>
          <w:spacing w:val="81"/>
        </w:rPr>
        <w:t> </w:t>
      </w:r>
      <w:r>
        <w:rPr/>
        <w:t>emerges as a result of market developments as</w:t>
      </w:r>
      <w:r>
        <w:rPr>
          <w:spacing w:val="1"/>
        </w:rPr>
        <w:t> </w:t>
      </w:r>
      <w:r>
        <w:rPr/>
        <w:t>the production of goods and services requires some form of energy</w:t>
      </w:r>
      <w:r>
        <w:rPr>
          <w:spacing w:val="1"/>
        </w:rPr>
        <w:t> </w:t>
      </w:r>
      <w:r>
        <w:rPr/>
        <w:t>inputs</w:t>
      </w:r>
      <w:r>
        <w:rPr>
          <w:vertAlign w:val="superscript"/>
        </w:rPr>
        <w:t>5</w:t>
      </w:r>
      <w:r>
        <w:rPr>
          <w:vertAlign w:val="baseline"/>
        </w:rPr>
        <w:t>. Energy is integral to development and thus to prosperity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vertAlign w:val="superscript"/>
        </w:rPr>
        <w:t>th</w:t>
      </w:r>
      <w:r>
        <w:rPr>
          <w:vertAlign w:val="baseline"/>
        </w:rPr>
        <w:t> century and beyond - fossil fuels provide more than ninety percent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needs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</w:t>
      </w:r>
      <w:r>
        <w:rPr>
          <w:spacing w:val="1"/>
          <w:vertAlign w:val="baseline"/>
        </w:rPr>
        <w:t> </w:t>
      </w:r>
      <w:r>
        <w:rPr>
          <w:vertAlign w:val="baseline"/>
        </w:rPr>
        <w:t>Despite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transformation of global economy, fossil fuels still command a ninety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15"/>
          <w:vertAlign w:val="baseline"/>
        </w:rPr>
        <w:t> </w:t>
      </w:r>
      <w:r>
        <w:rPr>
          <w:vertAlign w:val="baseline"/>
        </w:rPr>
        <w:t>share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worlds</w:t>
      </w:r>
      <w:r>
        <w:rPr>
          <w:spacing w:val="15"/>
          <w:vertAlign w:val="baseline"/>
        </w:rPr>
        <w:t> </w:t>
      </w:r>
      <w:r>
        <w:rPr>
          <w:vertAlign w:val="baseline"/>
        </w:rPr>
        <w:t>total</w:t>
      </w:r>
      <w:r>
        <w:rPr>
          <w:spacing w:val="17"/>
          <w:vertAlign w:val="baseline"/>
        </w:rPr>
        <w:t> </w:t>
      </w:r>
      <w:r>
        <w:rPr>
          <w:vertAlign w:val="baseline"/>
        </w:rPr>
        <w:t>energy</w:t>
      </w:r>
      <w:r>
        <w:rPr>
          <w:spacing w:val="24"/>
          <w:vertAlign w:val="baseline"/>
        </w:rPr>
        <w:t> </w:t>
      </w:r>
      <w:r>
        <w:rPr>
          <w:vertAlign w:val="baseline"/>
        </w:rPr>
        <w:t>supplies.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issue</w:t>
      </w:r>
      <w:r>
        <w:rPr>
          <w:spacing w:val="18"/>
          <w:vertAlign w:val="baseline"/>
        </w:rPr>
        <w:t> </w:t>
      </w:r>
      <w:r>
        <w:rPr>
          <w:vertAlign w:val="baseline"/>
        </w:rPr>
        <w:t>then</w:t>
      </w:r>
      <w:r>
        <w:rPr>
          <w:spacing w:val="18"/>
          <w:vertAlign w:val="baseline"/>
        </w:rPr>
        <w:t> </w:t>
      </w:r>
      <w:r>
        <w:rPr>
          <w:vertAlign w:val="baseline"/>
        </w:rPr>
        <w:t>arises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</w:p>
    <w:p>
      <w:pPr>
        <w:spacing w:before="5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National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Corporation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(NNPC) </w:t>
      </w:r>
      <w:hyperlink r:id="rId2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www.nnpcgroup.com</w:t>
        </w:r>
      </w:hyperlink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Ibiyemi,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S.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(2004).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Energy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Update: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General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Improvement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Setback.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Paper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Financial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Standard,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5, 2004, Lagos, Nigeria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245-257.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to whether or not this share is sustainable over the next 20 or 30 years</w:t>
      </w:r>
      <w:r>
        <w:rPr>
          <w:spacing w:val="1"/>
        </w:rPr>
        <w:t> </w:t>
      </w:r>
      <w:r>
        <w:rPr/>
        <w:t>and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what</w:t>
      </w:r>
      <w:r>
        <w:rPr>
          <w:spacing w:val="25"/>
        </w:rPr>
        <w:t> </w:t>
      </w:r>
      <w:r>
        <w:rPr/>
        <w:t>degree</w:t>
      </w:r>
      <w:r>
        <w:rPr>
          <w:spacing w:val="25"/>
        </w:rPr>
        <w:t> </w:t>
      </w:r>
      <w:r>
        <w:rPr/>
        <w:t>expanding</w:t>
      </w:r>
      <w:r>
        <w:rPr>
          <w:spacing w:val="25"/>
        </w:rPr>
        <w:t> </w:t>
      </w:r>
      <w:r>
        <w:rPr/>
        <w:t>world</w:t>
      </w:r>
      <w:r>
        <w:rPr>
          <w:spacing w:val="26"/>
        </w:rPr>
        <w:t> </w:t>
      </w:r>
      <w:r>
        <w:rPr/>
        <w:t>energy</w:t>
      </w:r>
      <w:r>
        <w:rPr>
          <w:spacing w:val="25"/>
        </w:rPr>
        <w:t> </w:t>
      </w:r>
      <w:r>
        <w:rPr/>
        <w:t>requirements</w:t>
      </w:r>
      <w:r>
        <w:rPr>
          <w:spacing w:val="23"/>
        </w:rPr>
        <w:t> </w:t>
      </w:r>
      <w:r>
        <w:rPr/>
        <w:t>will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met</w:t>
      </w:r>
      <w:r>
        <w:rPr>
          <w:spacing w:val="-79"/>
        </w:rPr>
        <w:t> </w:t>
      </w:r>
      <w:r>
        <w:rPr/>
        <w:t>by hydrocarbons. There is no doubt that the world‟s population is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geometrically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world‟s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population are to be met, economic expansion becomes a sine qua non.</w:t>
      </w:r>
      <w:r>
        <w:rPr>
          <w:spacing w:val="-79"/>
        </w:rPr>
        <w:t> </w:t>
      </w:r>
      <w:r>
        <w:rPr/>
        <w:t>With the growth in emerging market economy particularly in Asia, the</w:t>
      </w:r>
      <w:r>
        <w:rPr>
          <w:spacing w:val="1"/>
        </w:rPr>
        <w:t> </w:t>
      </w:r>
      <w:r>
        <w:rPr/>
        <w:t>world energy demand is expected to grow at a rate of two percent per</w:t>
      </w:r>
      <w:r>
        <w:rPr>
          <w:spacing w:val="1"/>
        </w:rPr>
        <w:t> </w:t>
      </w:r>
      <w:r>
        <w:rPr/>
        <w:t>year and oil demand, as a share of world energy, is expected to remain</w:t>
      </w:r>
      <w:r>
        <w:rPr>
          <w:spacing w:val="1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forty percent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7" w:firstLine="719"/>
      </w:pPr>
      <w:r>
        <w:rPr/>
        <w:t>However, there are two major factors that may affect the growth</w:t>
      </w:r>
      <w:r>
        <w:rPr>
          <w:spacing w:val="1"/>
        </w:rPr>
        <w:t> </w:t>
      </w:r>
      <w:r>
        <w:rPr/>
        <w:t>of oil demand although their impact may not be felt for another ten to</w:t>
      </w:r>
      <w:r>
        <w:rPr>
          <w:spacing w:val="1"/>
        </w:rPr>
        <w:t> </w:t>
      </w:r>
      <w:r>
        <w:rPr/>
        <w:t>twenty years. These developments are the desire to reduce greenhouse</w:t>
      </w:r>
      <w:r>
        <w:rPr>
          <w:spacing w:val="-79"/>
        </w:rPr>
        <w:t> </w:t>
      </w:r>
      <w:r>
        <w:rPr/>
        <w:t>gas emissions including carbon dioxide emission as exemplified by the</w:t>
      </w:r>
      <w:r>
        <w:rPr>
          <w:spacing w:val="1"/>
        </w:rPr>
        <w:t> </w:t>
      </w:r>
      <w:r>
        <w:rPr/>
        <w:t>Kyoto</w:t>
      </w:r>
      <w:r>
        <w:rPr>
          <w:spacing w:val="-2"/>
        </w:rPr>
        <w:t> </w:t>
      </w:r>
      <w:r>
        <w:rPr/>
        <w:t>protocol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of new</w:t>
      </w:r>
      <w:r>
        <w:rPr>
          <w:spacing w:val="-2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fuels.</w:t>
      </w:r>
    </w:p>
    <w:p>
      <w:pPr>
        <w:pStyle w:val="BodyText"/>
        <w:spacing w:line="480" w:lineRule="auto" w:before="239"/>
        <w:ind w:right="679" w:firstLine="719"/>
      </w:pPr>
      <w:r>
        <w:rPr/>
        <w:t>On the supply side, conventional crude oil reserves are adequate</w:t>
      </w:r>
      <w:r>
        <w:rPr>
          <w:spacing w:val="1"/>
        </w:rPr>
        <w:t> </w:t>
      </w:r>
      <w:r>
        <w:rPr/>
        <w:t>to meet growing demands. Keeping pace with demand growth of two</w:t>
      </w:r>
      <w:r>
        <w:rPr>
          <w:spacing w:val="1"/>
        </w:rPr>
        <w:t> </w:t>
      </w:r>
      <w:r>
        <w:rPr/>
        <w:t>percent per year, production from conventional sources could reach 90</w:t>
      </w:r>
      <w:r>
        <w:rPr>
          <w:spacing w:val="1"/>
        </w:rPr>
        <w:t> </w:t>
      </w:r>
      <w:r>
        <w:rPr/>
        <w:t>million barrels per day</w:t>
      </w:r>
      <w:r>
        <w:rPr>
          <w:vertAlign w:val="superscript"/>
        </w:rPr>
        <w:t>7</w:t>
      </w:r>
      <w:r>
        <w:rPr>
          <w:vertAlign w:val="baseline"/>
        </w:rPr>
        <w:t>. However, these increased production levels still</w:t>
      </w:r>
      <w:r>
        <w:rPr>
          <w:spacing w:val="-79"/>
          <w:vertAlign w:val="baseline"/>
        </w:rPr>
        <w:t> </w:t>
      </w:r>
      <w:r>
        <w:rPr>
          <w:vertAlign w:val="baseline"/>
        </w:rPr>
        <w:t>leave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substantial</w:t>
      </w:r>
      <w:r>
        <w:rPr>
          <w:spacing w:val="14"/>
          <w:vertAlign w:val="baseline"/>
        </w:rPr>
        <w:t> </w:t>
      </w:r>
      <w:r>
        <w:rPr>
          <w:vertAlign w:val="baseline"/>
        </w:rPr>
        <w:t>reverse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ground.</w:t>
      </w:r>
      <w:r>
        <w:rPr>
          <w:spacing w:val="15"/>
          <w:vertAlign w:val="baseline"/>
        </w:rPr>
        <w:t> </w:t>
      </w:r>
      <w:r>
        <w:rPr>
          <w:vertAlign w:val="baseline"/>
        </w:rPr>
        <w:t>Consequently,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0"/>
        </w:rPr>
      </w:pPr>
      <w:r>
        <w:rPr/>
        <w:pict>
          <v:rect style="position:absolute;margin-left:90.024002pt;margin-top:14.431645pt;width:144.020pt;height:.47998pt;mso-position-horizontal-relative:page;mso-position-vertical-relative:paragraph;z-index:-15635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7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future,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resource–driven</w:t>
      </w:r>
      <w:r>
        <w:rPr>
          <w:spacing w:val="-2"/>
        </w:rPr>
        <w:t> </w:t>
      </w:r>
      <w:r>
        <w:rPr/>
        <w:t>production declines.</w:t>
      </w:r>
    </w:p>
    <w:p>
      <w:pPr>
        <w:pStyle w:val="BodyText"/>
        <w:spacing w:line="480" w:lineRule="auto" w:before="240"/>
        <w:ind w:right="674" w:firstLine="719"/>
      </w:pPr>
      <w:r>
        <w:rPr/>
        <w:t>The objective in providing these details is to emphasize the long</w:t>
      </w:r>
      <w:r>
        <w:rPr>
          <w:spacing w:val="1"/>
        </w:rPr>
        <w:t> </w:t>
      </w:r>
      <w:r>
        <w:rPr/>
        <w:t>term stability of the oil industry and to underline the central part that</w:t>
      </w:r>
      <w:r>
        <w:rPr>
          <w:spacing w:val="1"/>
        </w:rPr>
        <w:t> </w:t>
      </w:r>
      <w:r>
        <w:rPr/>
        <w:t>investment in the industry will play in the energy arena in future. The</w:t>
      </w:r>
      <w:r>
        <w:rPr>
          <w:spacing w:val="1"/>
        </w:rPr>
        <w:t> </w:t>
      </w:r>
      <w:r>
        <w:rPr/>
        <w:t>financial resources needed to expand production capacity depend on</w:t>
      </w:r>
      <w:r>
        <w:rPr>
          <w:spacing w:val="1"/>
        </w:rPr>
        <w:t> </w:t>
      </w:r>
      <w:r>
        <w:rPr/>
        <w:t>several factors – foremost being the price of oil</w:t>
      </w:r>
      <w:r>
        <w:rPr>
          <w:vertAlign w:val="superscript"/>
        </w:rPr>
        <w:t>8</w:t>
      </w:r>
      <w:r>
        <w:rPr>
          <w:vertAlign w:val="baseline"/>
        </w:rPr>
        <w:t>. The price of oil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revenue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supply</w:t>
      </w:r>
      <w:r>
        <w:rPr>
          <w:vertAlign w:val="superscript"/>
        </w:rPr>
        <w:t>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mid</w:t>
      </w:r>
      <w:r>
        <w:rPr>
          <w:spacing w:val="1"/>
          <w:vertAlign w:val="baseline"/>
        </w:rPr>
        <w:t> </w:t>
      </w:r>
      <w:r>
        <w:rPr>
          <w:vertAlign w:val="baseline"/>
        </w:rPr>
        <w:t>eighties,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 countries and major oil companies were able to finance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their downstream investments with revenues generated by petroleum</w:t>
      </w:r>
      <w:r>
        <w:rPr>
          <w:spacing w:val="-79"/>
          <w:vertAlign w:val="baseline"/>
        </w:rPr>
        <w:t> </w:t>
      </w:r>
      <w:r>
        <w:rPr>
          <w:vertAlign w:val="baseline"/>
        </w:rPr>
        <w:t>sales at adequate prices. Following the price crash of 1986</w:t>
      </w:r>
      <w:r>
        <w:rPr>
          <w:vertAlign w:val="superscript"/>
        </w:rPr>
        <w:t>10</w:t>
      </w:r>
      <w:r>
        <w:rPr>
          <w:vertAlign w:val="baseline"/>
        </w:rPr>
        <w:t>, OPEC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 continued to finance their expanding expenditure capacities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 internal sources. Their exploration expenditure were relatively low,</w:t>
      </w:r>
      <w:r>
        <w:rPr>
          <w:spacing w:val="-79"/>
          <w:vertAlign w:val="baseline"/>
        </w:rPr>
        <w:t> </w:t>
      </w:r>
      <w:r>
        <w:rPr>
          <w:vertAlign w:val="baseline"/>
        </w:rPr>
        <w:t>as they already enjoyed large reserves, and their development costs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relatively modest.</w:t>
      </w:r>
    </w:p>
    <w:p>
      <w:pPr>
        <w:pStyle w:val="BodyText"/>
        <w:spacing w:line="480" w:lineRule="auto" w:before="241"/>
        <w:ind w:right="681" w:firstLine="719"/>
      </w:pPr>
      <w:r>
        <w:rPr/>
        <w:t>Major oil companies on the other hand, were faced with high</w:t>
      </w:r>
      <w:r>
        <w:rPr>
          <w:spacing w:val="1"/>
        </w:rPr>
        <w:t> </w:t>
      </w:r>
      <w:r>
        <w:rPr/>
        <w:t>exploration and development costs in areas like the North Sea, West</w:t>
      </w:r>
      <w:r>
        <w:rPr>
          <w:spacing w:val="1"/>
        </w:rPr>
        <w:t> </w:t>
      </w:r>
      <w:r>
        <w:rPr/>
        <w:t>Africa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Gulf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Mexico.</w:t>
      </w:r>
      <w:r>
        <w:rPr>
          <w:spacing w:val="26"/>
        </w:rPr>
        <w:t> </w:t>
      </w:r>
      <w:r>
        <w:rPr/>
        <w:t>They</w:t>
      </w:r>
      <w:r>
        <w:rPr>
          <w:spacing w:val="26"/>
        </w:rPr>
        <w:t> </w:t>
      </w:r>
      <w:r>
        <w:rPr/>
        <w:t>were</w:t>
      </w:r>
      <w:r>
        <w:rPr>
          <w:spacing w:val="26"/>
        </w:rPr>
        <w:t> </w:t>
      </w:r>
      <w:r>
        <w:rPr/>
        <w:t>compelled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borrow</w:t>
      </w:r>
      <w:r>
        <w:rPr>
          <w:spacing w:val="25"/>
        </w:rPr>
        <w:t> </w:t>
      </w:r>
      <w:r>
        <w:rPr/>
        <w:t>heavily</w:t>
      </w:r>
    </w:p>
    <w:p>
      <w:pPr>
        <w:pStyle w:val="BodyText"/>
        <w:spacing w:before="2"/>
        <w:ind w:left="0"/>
        <w:jc w:val="left"/>
      </w:pPr>
      <w:r>
        <w:rPr/>
        <w:pict>
          <v:rect style="position:absolute;margin-left:90.024002pt;margin-top:17.766523pt;width:144.020pt;height:.48004pt;mso-position-horizontal-relative:page;mso-position-vertical-relative:paragraph;z-index:-15634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8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Lukeman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(2003).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Capacity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Growth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Industry.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Keynote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Address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Proceedings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SPC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26th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Annual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International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Conference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Exhibition, Lagos,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pp.4-9.</w:t>
      </w:r>
    </w:p>
    <w:p>
      <w:pPr>
        <w:spacing w:line="219" w:lineRule="exact" w:before="2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9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Ibiyemi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</w:t>
      </w:r>
    </w:p>
    <w:p>
      <w:pPr>
        <w:spacing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pacing w:val="-1"/>
          <w:sz w:val="18"/>
          <w:vertAlign w:val="superscript"/>
        </w:rPr>
        <w:t>10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pacing w:val="-1"/>
          <w:sz w:val="18"/>
          <w:vertAlign w:val="baseline"/>
        </w:rPr>
        <w:t>Omorogbe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Yinka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(1997)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Oil</w:t>
      </w:r>
      <w:r>
        <w:rPr>
          <w:rFonts w:ascii="Calibri"/>
          <w:i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Gas</w:t>
      </w:r>
      <w:r>
        <w:rPr>
          <w:rFonts w:ascii="Calibri"/>
          <w:i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Industry:</w:t>
      </w:r>
      <w:r>
        <w:rPr>
          <w:rFonts w:ascii="Calibri"/>
          <w:i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Exploration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and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Production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Contracts.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</w:t>
      </w:r>
      <w:r>
        <w:rPr>
          <w:rFonts w:ascii="Calibri"/>
          <w:sz w:val="18"/>
          <w:vertAlign w:val="superscript"/>
        </w:rPr>
        <w:t>st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edition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Malthouse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Publishing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London.</w:t>
      </w:r>
      <w:r>
        <w:rPr>
          <w:rFonts w:ascii="Calibri"/>
          <w:spacing w:val="-2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p.19.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105"/>
        <w:ind w:right="674"/>
      </w:pPr>
      <w:r>
        <w:rPr/>
        <w:t>as the cost of building up capacity in these areas</w:t>
      </w:r>
      <w:r>
        <w:rPr>
          <w:vertAlign w:val="superscript"/>
        </w:rPr>
        <w:t>11</w:t>
      </w:r>
      <w:r>
        <w:rPr>
          <w:vertAlign w:val="baseline"/>
        </w:rPr>
        <w:t>. The price fall of</w:t>
      </w:r>
      <w:r>
        <w:rPr>
          <w:spacing w:val="1"/>
          <w:vertAlign w:val="baseline"/>
        </w:rPr>
        <w:t> </w:t>
      </w:r>
      <w:r>
        <w:rPr>
          <w:vertAlign w:val="baseline"/>
        </w:rPr>
        <w:t>1998, while hurting all players, aggravated oil company finances to such</w:t>
      </w:r>
      <w:r>
        <w:rPr>
          <w:spacing w:val="-79"/>
          <w:vertAlign w:val="baseline"/>
        </w:rPr>
        <w:t> </w:t>
      </w:r>
      <w:r>
        <w:rPr>
          <w:vertAlign w:val="baseline"/>
        </w:rPr>
        <w:t>extent that for many, the solution to their funding problems lay not 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 borrowing but in mergers and restructuring</w:t>
      </w:r>
      <w:r>
        <w:rPr>
          <w:vertAlign w:val="superscript"/>
        </w:rPr>
        <w:t>12</w:t>
      </w:r>
      <w:r>
        <w:rPr>
          <w:vertAlign w:val="baseline"/>
        </w:rPr>
        <w:t>. These events</w:t>
      </w:r>
      <w:r>
        <w:rPr>
          <w:spacing w:val="1"/>
          <w:vertAlign w:val="baseline"/>
        </w:rPr>
        <w:t> </w:t>
      </w:r>
      <w:r>
        <w:rPr>
          <w:vertAlign w:val="baseline"/>
        </w:rPr>
        <w:t>bring into sharp focus the importance of the price of petroleum in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financing investments in the downstream sector. While oil prices 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 adequate to induce efficient supply, they should not be so high as to</w:t>
      </w:r>
      <w:r>
        <w:rPr>
          <w:spacing w:val="-79"/>
          <w:vertAlign w:val="baseline"/>
        </w:rPr>
        <w:t> </w:t>
      </w:r>
      <w:r>
        <w:rPr>
          <w:vertAlign w:val="baseline"/>
        </w:rPr>
        <w:t>inhibit real demand. A stable oil price that satisfies both ends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market, and which continues to prevail for the long term, not only</w:t>
      </w:r>
      <w:r>
        <w:rPr>
          <w:spacing w:val="1"/>
          <w:vertAlign w:val="baseline"/>
        </w:rPr>
        <w:t> </w:t>
      </w:r>
      <w:r>
        <w:rPr>
          <w:vertAlign w:val="baseline"/>
        </w:rPr>
        <w:t>creates</w:t>
      </w:r>
      <w:r>
        <w:rPr>
          <w:spacing w:val="1"/>
          <w:vertAlign w:val="baseline"/>
        </w:rPr>
        <w:t> </w:t>
      </w:r>
      <w:r>
        <w:rPr>
          <w:vertAlign w:val="baseline"/>
        </w:rPr>
        <w:t>confidence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encourages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planning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producers but also encourages bankers to extend credit to oil 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borrowers. The rising volumes of petroleum supplies will clearly not be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absorbed by consumers in their raw form. Crude oil must be processed</w:t>
      </w:r>
      <w:r>
        <w:rPr>
          <w:spacing w:val="1"/>
          <w:vertAlign w:val="baseline"/>
        </w:rPr>
        <w:t> </w:t>
      </w:r>
      <w:r>
        <w:rPr>
          <w:vertAlign w:val="baseline"/>
        </w:rPr>
        <w:t>in refineries, transported by pipelines or tankers and then distributed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end users. So as upstream production grows to meet demand,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must also be an expansion of downstream facilities and 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capabilities.</w:t>
      </w:r>
    </w:p>
    <w:p>
      <w:pPr>
        <w:pStyle w:val="BodyText"/>
        <w:spacing w:line="480" w:lineRule="auto" w:before="242"/>
        <w:ind w:right="682" w:firstLine="719"/>
      </w:pPr>
      <w:r>
        <w:rPr/>
        <w:t>But while nations seek to meet consumers‟ growing needs by</w:t>
      </w:r>
      <w:r>
        <w:rPr>
          <w:spacing w:val="1"/>
        </w:rPr>
        <w:t> </w:t>
      </w:r>
      <w:r>
        <w:rPr/>
        <w:t>investing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programs,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79"/>
        </w:rPr>
        <w:t> </w:t>
      </w:r>
      <w:r>
        <w:rPr/>
        <w:t>increasingly</w:t>
      </w:r>
      <w:r>
        <w:rPr>
          <w:spacing w:val="36"/>
        </w:rPr>
        <w:t> </w:t>
      </w:r>
      <w:r>
        <w:rPr/>
        <w:t>focusing</w:t>
      </w:r>
      <w:r>
        <w:rPr>
          <w:spacing w:val="37"/>
        </w:rPr>
        <w:t> </w:t>
      </w:r>
      <w:r>
        <w:rPr/>
        <w:t>their</w:t>
      </w:r>
      <w:r>
        <w:rPr>
          <w:spacing w:val="36"/>
        </w:rPr>
        <w:t> </w:t>
      </w:r>
      <w:r>
        <w:rPr/>
        <w:t>attention</w:t>
      </w:r>
      <w:r>
        <w:rPr>
          <w:spacing w:val="38"/>
        </w:rPr>
        <w:t> </w:t>
      </w:r>
      <w:r>
        <w:rPr/>
        <w:t>on</w:t>
      </w:r>
      <w:r>
        <w:rPr>
          <w:spacing w:val="35"/>
        </w:rPr>
        <w:t> </w:t>
      </w:r>
      <w:r>
        <w:rPr/>
        <w:t>expanding</w:t>
      </w:r>
      <w:r>
        <w:rPr>
          <w:spacing w:val="36"/>
        </w:rPr>
        <w:t> </w:t>
      </w:r>
      <w:r>
        <w:rPr/>
        <w:t>their</w:t>
      </w:r>
      <w:r>
        <w:rPr>
          <w:spacing w:val="37"/>
        </w:rPr>
        <w:t> </w:t>
      </w:r>
      <w:r>
        <w:rPr/>
        <w:t>own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8"/>
        </w:rPr>
      </w:pPr>
      <w:r>
        <w:rPr/>
        <w:pict>
          <v:rect style="position:absolute;margin-left:90.024002pt;margin-top:19.139458pt;width:144.020pt;height:.47998pt;mso-position-horizontal-relative:page;mso-position-vertical-relative:paragraph;z-index:-15634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Lukeman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(2003). 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8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20" w:bottom="940" w:left="1140" w:right="1120"/>
        </w:sectPr>
      </w:pPr>
    </w:p>
    <w:p>
      <w:pPr>
        <w:pStyle w:val="BodyText"/>
        <w:spacing w:line="480" w:lineRule="auto" w:before="105"/>
        <w:ind w:right="674"/>
      </w:pPr>
      <w:r>
        <w:rPr/>
        <w:t>economies</w:t>
      </w:r>
      <w:r>
        <w:rPr>
          <w:vertAlign w:val="superscript"/>
        </w:rPr>
        <w:t>13</w:t>
      </w:r>
      <w:r>
        <w:rPr>
          <w:vertAlign w:val="baseline"/>
        </w:rPr>
        <w:t>. Their energy policies have dual objectives. They claim 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their petroleum exports and they seek to implement projects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 to diversify and strengthen their economies. Such projects</w:t>
      </w:r>
      <w:r>
        <w:rPr>
          <w:spacing w:val="1"/>
          <w:vertAlign w:val="baseline"/>
        </w:rPr>
        <w:t> </w:t>
      </w:r>
      <w:r>
        <w:rPr>
          <w:vertAlign w:val="baseline"/>
        </w:rPr>
        <w:t>cover</w:t>
      </w:r>
      <w:r>
        <w:rPr>
          <w:spacing w:val="1"/>
          <w:vertAlign w:val="baseline"/>
        </w:rPr>
        <w:t> </w:t>
      </w:r>
      <w:r>
        <w:rPr>
          <w:vertAlign w:val="baseline"/>
        </w:rPr>
        <w:t>wide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refining,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processing,</w:t>
      </w:r>
      <w:r>
        <w:rPr>
          <w:spacing w:val="1"/>
          <w:vertAlign w:val="baseline"/>
        </w:rPr>
        <w:t> </w:t>
      </w:r>
      <w:r>
        <w:rPr>
          <w:vertAlign w:val="baseline"/>
        </w:rPr>
        <w:t>petrochemicals, power generation and water desalination. The input</w:t>
      </w:r>
      <w:r>
        <w:rPr>
          <w:spacing w:val="1"/>
          <w:vertAlign w:val="baseline"/>
        </w:rPr>
        <w:t> </w:t>
      </w:r>
      <w:r>
        <w:rPr>
          <w:vertAlign w:val="baseline"/>
        </w:rPr>
        <w:t>feed for such projects is a mix of petroleum, oil exports and natural gas.</w:t>
      </w:r>
      <w:r>
        <w:rPr>
          <w:spacing w:val="-79"/>
          <w:vertAlign w:val="baseline"/>
        </w:rPr>
        <w:t> </w:t>
      </w:r>
      <w:r>
        <w:rPr>
          <w:vertAlign w:val="baseline"/>
        </w:rPr>
        <w:t>So the viability of the project hinges on long term supplies of energy at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1"/>
          <w:vertAlign w:val="baseline"/>
        </w:rPr>
        <w:t> </w:t>
      </w:r>
      <w:r>
        <w:rPr>
          <w:vertAlign w:val="baseline"/>
        </w:rPr>
        <w:t>prices</w:t>
      </w:r>
      <w:r>
        <w:rPr>
          <w:vertAlign w:val="superscript"/>
        </w:rPr>
        <w:t>14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investors,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single-handedly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79"/>
          <w:vertAlign w:val="baseline"/>
        </w:rPr>
        <w:t> </w:t>
      </w:r>
      <w:r>
        <w:rPr>
          <w:vertAlign w:val="baseline"/>
        </w:rPr>
        <w:t>association with multinational companies, may be able to provide equity</w:t>
      </w:r>
      <w:r>
        <w:rPr>
          <w:spacing w:val="-79"/>
          <w:vertAlign w:val="baseline"/>
        </w:rPr>
        <w:t> </w:t>
      </w:r>
      <w:r>
        <w:rPr>
          <w:vertAlign w:val="baseline"/>
        </w:rPr>
        <w:t>financing of 40% of the capital required. The other 60% will have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external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sources.</w:t>
      </w:r>
      <w:r>
        <w:rPr>
          <w:spacing w:val="1"/>
          <w:vertAlign w:val="baseline"/>
        </w:rPr>
        <w:t> </w:t>
      </w:r>
      <w:r>
        <w:rPr>
          <w:vertAlign w:val="baseline"/>
        </w:rPr>
        <w:t>Semi-governmental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81"/>
          <w:vertAlign w:val="baseline"/>
        </w:rPr>
        <w:t> </w:t>
      </w:r>
      <w:r>
        <w:rPr>
          <w:vertAlign w:val="baseline"/>
        </w:rPr>
        <w:t>and</w:t>
      </w:r>
      <w:r>
        <w:rPr>
          <w:spacing w:val="-79"/>
          <w:vertAlign w:val="baseline"/>
        </w:rPr>
        <w:t> </w:t>
      </w:r>
      <w:r>
        <w:rPr>
          <w:vertAlign w:val="baseline"/>
        </w:rPr>
        <w:t>local banks may be able to provide an additional 10% of that 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leaving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50%</w:t>
      </w:r>
      <w:r>
        <w:rPr>
          <w:spacing w:val="1"/>
          <w:vertAlign w:val="baseline"/>
        </w:rPr>
        <w:t> </w:t>
      </w:r>
      <w:r>
        <w:rPr>
          <w:vertAlign w:val="baseline"/>
        </w:rPr>
        <w:t>share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institutions,</w:t>
      </w:r>
      <w:r>
        <w:rPr>
          <w:spacing w:val="-2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-1"/>
          <w:vertAlign w:val="baseline"/>
        </w:rPr>
        <w:t> </w:t>
      </w:r>
      <w:r>
        <w:rPr>
          <w:vertAlign w:val="baseline"/>
        </w:rPr>
        <w:t>banks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perhaps</w:t>
      </w:r>
      <w:r>
        <w:rPr>
          <w:spacing w:val="-2"/>
          <w:vertAlign w:val="baseline"/>
        </w:rPr>
        <w:t> </w:t>
      </w:r>
      <w:r>
        <w:rPr>
          <w:vertAlign w:val="baseline"/>
        </w:rPr>
        <w:t>bond</w:t>
      </w:r>
      <w:r>
        <w:rPr>
          <w:spacing w:val="-1"/>
          <w:vertAlign w:val="baseline"/>
        </w:rPr>
        <w:t> </w:t>
      </w:r>
      <w:r>
        <w:rPr>
          <w:vertAlign w:val="baseline"/>
        </w:rPr>
        <w:t>issues.</w:t>
      </w:r>
    </w:p>
    <w:p>
      <w:pPr>
        <w:pStyle w:val="BodyText"/>
        <w:spacing w:line="480" w:lineRule="auto" w:before="241"/>
        <w:ind w:right="676" w:firstLine="719"/>
      </w:pPr>
      <w:r>
        <w:rPr/>
        <w:t>In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loans</w:t>
      </w:r>
      <w:r>
        <w:rPr>
          <w:spacing w:val="1"/>
        </w:rPr>
        <w:t> </w:t>
      </w:r>
      <w:r>
        <w:rPr/>
        <w:t>nationwide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neighborhood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$120</w:t>
      </w:r>
      <w:r>
        <w:rPr>
          <w:spacing w:val="22"/>
        </w:rPr>
        <w:t> </w:t>
      </w:r>
      <w:r>
        <w:rPr/>
        <w:t>billion,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54%</w:t>
      </w:r>
      <w:r>
        <w:rPr>
          <w:spacing w:val="20"/>
        </w:rPr>
        <w:t> </w:t>
      </w:r>
      <w:r>
        <w:rPr/>
        <w:t>went</w:t>
      </w:r>
      <w:r>
        <w:rPr>
          <w:spacing w:val="21"/>
        </w:rPr>
        <w:t> </w:t>
      </w:r>
      <w:r>
        <w:rPr/>
        <w:t>to</w:t>
      </w:r>
      <w:r>
        <w:rPr>
          <w:spacing w:val="-79"/>
        </w:rPr>
        <w:t> </w:t>
      </w:r>
      <w:r>
        <w:rPr/>
        <w:t>oil and gas, and 46% to power generation</w:t>
      </w:r>
      <w:r>
        <w:rPr>
          <w:vertAlign w:val="superscript"/>
        </w:rPr>
        <w:t>15</w:t>
      </w:r>
      <w:r>
        <w:rPr>
          <w:vertAlign w:val="baseline"/>
        </w:rPr>
        <w:t>. These trends suggest a</w:t>
      </w:r>
      <w:r>
        <w:rPr>
          <w:spacing w:val="1"/>
          <w:vertAlign w:val="baseline"/>
        </w:rPr>
        <w:t> </w:t>
      </w:r>
      <w:r>
        <w:rPr>
          <w:vertAlign w:val="baseline"/>
        </w:rPr>
        <w:t>need for a multitude of downstream projects – and of course a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secure</w:t>
      </w:r>
      <w:r>
        <w:rPr>
          <w:spacing w:val="7"/>
          <w:vertAlign w:val="baseline"/>
        </w:rPr>
        <w:t> </w:t>
      </w:r>
      <w:r>
        <w:rPr>
          <w:vertAlign w:val="baseline"/>
        </w:rPr>
        <w:t>financing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them</w:t>
      </w:r>
      <w:r>
        <w:rPr>
          <w:vertAlign w:val="superscript"/>
        </w:rPr>
        <w:t>16</w:t>
      </w:r>
      <w:r>
        <w:rPr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funding</w:t>
      </w:r>
      <w:r>
        <w:rPr>
          <w:spacing w:val="6"/>
          <w:vertAlign w:val="baseline"/>
        </w:rPr>
        <w:t> </w:t>
      </w:r>
      <w:r>
        <w:rPr>
          <w:vertAlign w:val="baseline"/>
        </w:rPr>
        <w:t>which</w:t>
      </w:r>
      <w:r>
        <w:rPr>
          <w:spacing w:val="6"/>
          <w:vertAlign w:val="baseline"/>
        </w:rPr>
        <w:t> </w:t>
      </w:r>
      <w:r>
        <w:rPr>
          <w:vertAlign w:val="baseline"/>
        </w:rPr>
        <w:t>energy</w:t>
      </w:r>
      <w:r>
        <w:rPr>
          <w:spacing w:val="8"/>
          <w:vertAlign w:val="baseline"/>
        </w:rPr>
        <w:t> </w:t>
      </w:r>
      <w:r>
        <w:rPr>
          <w:vertAlign w:val="baseline"/>
        </w:rPr>
        <w:t>projects</w:t>
      </w:r>
    </w:p>
    <w:p>
      <w:pPr>
        <w:pStyle w:val="BodyText"/>
        <w:spacing w:before="6"/>
        <w:ind w:left="0"/>
        <w:jc w:val="left"/>
        <w:rPr>
          <w:sz w:val="9"/>
        </w:rPr>
      </w:pPr>
      <w:r>
        <w:rPr/>
        <w:pict>
          <v:rect style="position:absolute;margin-left:90.024002pt;margin-top:7.686583pt;width:144.020pt;height:.47998pt;mso-position-horizontal-relative:page;mso-position-vertical-relative:paragraph;z-index:-15633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83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13</w:t>
      </w:r>
      <w:r>
        <w:rPr>
          <w:rFonts w:ascii="Calibri"/>
          <w:sz w:val="18"/>
          <w:vertAlign w:val="baseline"/>
        </w:rPr>
        <w:t> United Nations (2001). Nigeria Common Country Assessment United Nations System in Nigeria. Lagos, Nigeria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pp.73-79.</w:t>
      </w:r>
    </w:p>
    <w:p>
      <w:pPr>
        <w:spacing w:line="219" w:lineRule="exact"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676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15</w:t>
      </w:r>
      <w:r>
        <w:rPr>
          <w:rFonts w:ascii="Calibri" w:hAnsi="Calibri"/>
          <w:sz w:val="18"/>
          <w:vertAlign w:val="baseline"/>
        </w:rPr>
        <w:t> HRH Prince Faisal Bin Turki Bin ‘Abdul ‘Aziz A-Sa’ud (2000) </w:t>
      </w:r>
      <w:r>
        <w:rPr>
          <w:rFonts w:ascii="Calibri" w:hAnsi="Calibri"/>
          <w:i/>
          <w:sz w:val="18"/>
          <w:vertAlign w:val="baseline"/>
        </w:rPr>
        <w:t>Financing Petroleum and the Experience of Saudi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Arabia. </w:t>
      </w:r>
      <w:r>
        <w:rPr>
          <w:rFonts w:ascii="Calibri" w:hAnsi="Calibri"/>
          <w:sz w:val="18"/>
          <w:vertAlign w:val="baseline"/>
        </w:rPr>
        <w:t>World Petroleum Congress, Calgary, Alberta, Canada, 13 June 2000. Retrieved September 3 2012 from</w:t>
      </w:r>
      <w:r>
        <w:rPr>
          <w:rFonts w:ascii="Calibri" w:hAnsi="Calibri"/>
          <w:spacing w:val="1"/>
          <w:sz w:val="18"/>
          <w:vertAlign w:val="baseline"/>
        </w:rPr>
        <w:t> </w:t>
      </w:r>
      <w:hyperlink r:id="rId96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www.world-petrolem.org/docs/docs/16th/faisal.doc</w:t>
        </w:r>
      </w:hyperlink>
    </w:p>
    <w:p>
      <w:pPr>
        <w:spacing w:before="0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664" w:top="132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have received from international bank financing appears to be small and</w:t>
      </w:r>
      <w:r>
        <w:rPr>
          <w:spacing w:val="-79"/>
        </w:rPr>
        <w:t> </w:t>
      </w:r>
      <w:r>
        <w:rPr/>
        <w:t>will not keep pace with the expansion of energy demand. Borrowing to</w:t>
      </w:r>
      <w:r>
        <w:rPr>
          <w:spacing w:val="1"/>
        </w:rPr>
        <w:t> </w:t>
      </w:r>
      <w:r>
        <w:rPr/>
        <w:t>finance petroleum projects in high cost areas siphons a large part of</w:t>
      </w:r>
      <w:r>
        <w:rPr>
          <w:spacing w:val="1"/>
        </w:rPr>
        <w:t> </w:t>
      </w:r>
      <w:r>
        <w:rPr/>
        <w:t>banks liquidity since more capital is required for incremental unit of</w:t>
      </w:r>
      <w:r>
        <w:rPr>
          <w:spacing w:val="1"/>
        </w:rPr>
        <w:t> </w:t>
      </w:r>
      <w:r>
        <w:rPr/>
        <w:t>production</w:t>
      </w:r>
      <w:r>
        <w:rPr>
          <w:vertAlign w:val="superscript"/>
        </w:rPr>
        <w:t>17</w:t>
      </w:r>
      <w:r>
        <w:rPr>
          <w:vertAlign w:val="baseline"/>
        </w:rPr>
        <w:t>. The same amount of capital may finance three to four</w:t>
      </w:r>
      <w:r>
        <w:rPr>
          <w:spacing w:val="1"/>
          <w:vertAlign w:val="baseline"/>
        </w:rPr>
        <w:t> </w:t>
      </w:r>
      <w:r>
        <w:rPr>
          <w:vertAlign w:val="baseline"/>
        </w:rPr>
        <w:t>times as much capacity expansion in the gulf region, enhancing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capital worldwide.</w:t>
      </w:r>
    </w:p>
    <w:p>
      <w:pPr>
        <w:pStyle w:val="BodyText"/>
        <w:spacing w:line="480" w:lineRule="auto" w:before="242"/>
        <w:ind w:right="674" w:firstLine="719"/>
      </w:pPr>
      <w:r>
        <w:rPr/>
        <w:t>It is instructive to note that there is developing a new important</w:t>
      </w:r>
      <w:r>
        <w:rPr>
          <w:spacing w:val="1"/>
        </w:rPr>
        <w:t> </w:t>
      </w:r>
      <w:r>
        <w:rPr/>
        <w:t>trend in the oil industry where multinationals have sought co-operation</w:t>
      </w:r>
      <w:r>
        <w:rPr>
          <w:spacing w:val="1"/>
        </w:rPr>
        <w:t> </w:t>
      </w:r>
      <w:r>
        <w:rPr/>
        <w:t>with OPEC member countries. These companies are becoming more</w:t>
      </w:r>
      <w:r>
        <w:rPr>
          <w:spacing w:val="1"/>
        </w:rPr>
        <w:t> </w:t>
      </w:r>
      <w:r>
        <w:rPr/>
        <w:t>active and showing a willingness to invest in downstream as well as</w:t>
      </w:r>
      <w:r>
        <w:rPr>
          <w:spacing w:val="1"/>
        </w:rPr>
        <w:t> </w:t>
      </w:r>
      <w:r>
        <w:rPr/>
        <w:t>upstream projects. It must be remembered however, that co-operation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producing</w:t>
      </w:r>
      <w:r>
        <w:rPr>
          <w:spacing w:val="8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should be structured in such a way that helps to realize those nations‟</w:t>
      </w:r>
      <w:r>
        <w:rPr>
          <w:spacing w:val="1"/>
        </w:rPr>
        <w:t> </w:t>
      </w:r>
      <w:r>
        <w:rPr/>
        <w:t>programmes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expansion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diversification.</w:t>
      </w:r>
    </w:p>
    <w:p>
      <w:pPr>
        <w:pStyle w:val="Heading2"/>
        <w:numPr>
          <w:ilvl w:val="1"/>
          <w:numId w:val="34"/>
        </w:numPr>
        <w:tabs>
          <w:tab w:pos="1472" w:val="left" w:leader="none"/>
        </w:tabs>
        <w:spacing w:line="240" w:lineRule="auto" w:before="240" w:after="0"/>
        <w:ind w:left="1471" w:right="673" w:hanging="812"/>
        <w:jc w:val="both"/>
      </w:pPr>
      <w:bookmarkStart w:name="_TOC_250013" w:id="37"/>
      <w:r>
        <w:rPr/>
        <w:t>Legal/Economic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Petroleum</w:t>
      </w:r>
      <w:r>
        <w:rPr>
          <w:spacing w:val="-74"/>
        </w:rPr>
        <w:t> </w:t>
      </w:r>
      <w:bookmarkEnd w:id="37"/>
      <w:r>
        <w:rPr/>
        <w:t>Marketing</w:t>
      </w:r>
    </w:p>
    <w:p>
      <w:pPr>
        <w:pStyle w:val="BodyText"/>
        <w:spacing w:line="480" w:lineRule="auto" w:before="239"/>
        <w:ind w:right="682" w:firstLine="719"/>
      </w:pPr>
      <w:r>
        <w:rPr/>
        <w:t>The Nigerian downstream petroleum industry was in the hands of</w:t>
      </w:r>
      <w:r>
        <w:rPr>
          <w:spacing w:val="-79"/>
        </w:rPr>
        <w:t> </w:t>
      </w:r>
      <w:r>
        <w:rPr/>
        <w:t>multinational oil companies before, during and immediately after the</w:t>
      </w:r>
      <w:r>
        <w:rPr>
          <w:spacing w:val="1"/>
        </w:rPr>
        <w:t> </w:t>
      </w:r>
      <w:r>
        <w:rPr/>
        <w:t>pre-independence</w:t>
      </w:r>
      <w:r>
        <w:rPr>
          <w:spacing w:val="61"/>
        </w:rPr>
        <w:t> </w:t>
      </w:r>
      <w:r>
        <w:rPr/>
        <w:t>era.</w:t>
      </w:r>
      <w:r>
        <w:rPr>
          <w:spacing w:val="63"/>
        </w:rPr>
        <w:t> </w:t>
      </w:r>
      <w:r>
        <w:rPr/>
        <w:t>Many</w:t>
      </w:r>
      <w:r>
        <w:rPr>
          <w:spacing w:val="61"/>
        </w:rPr>
        <w:t> </w:t>
      </w:r>
      <w:r>
        <w:rPr/>
        <w:t>disadvantaged</w:t>
      </w:r>
      <w:r>
        <w:rPr>
          <w:spacing w:val="62"/>
        </w:rPr>
        <w:t> </w:t>
      </w:r>
      <w:r>
        <w:rPr/>
        <w:t>Nigerians</w:t>
      </w:r>
      <w:r>
        <w:rPr>
          <w:spacing w:val="60"/>
        </w:rPr>
        <w:t> </w:t>
      </w:r>
      <w:r>
        <w:rPr/>
        <w:t>were</w:t>
      </w:r>
      <w:r>
        <w:rPr>
          <w:spacing w:val="65"/>
        </w:rPr>
        <w:t> </w:t>
      </w:r>
      <w:r>
        <w:rPr/>
        <w:t>excluded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0"/>
        </w:rPr>
      </w:pPr>
      <w:r>
        <w:rPr/>
        <w:pict>
          <v:rect style="position:absolute;margin-left:90.024002pt;margin-top:14.501958pt;width:144.020pt;height:.47998pt;mso-position-horizontal-relative:page;mso-position-vertical-relative:paragraph;z-index:-15633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1195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Odularu,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G.O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(2007):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Crude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Economy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Performance,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Gas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Business.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September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</w:t>
      </w:r>
      <w:r>
        <w:rPr>
          <w:rFonts w:ascii="Calibri"/>
          <w:spacing w:val="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 from</w:t>
      </w:r>
      <w:r>
        <w:rPr>
          <w:rFonts w:ascii="Calibri"/>
          <w:spacing w:val="-1"/>
          <w:sz w:val="18"/>
          <w:vertAlign w:val="baseline"/>
        </w:rPr>
        <w:t> </w:t>
      </w:r>
      <w:hyperlink r:id="rId97">
        <w:r>
          <w:rPr>
            <w:rFonts w:ascii="Calibri"/>
            <w:color w:val="0000FF"/>
            <w:sz w:val="18"/>
            <w:vertAlign w:val="baseline"/>
          </w:rPr>
          <w:t>http://www.ogbus.ru/eng/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105"/>
        <w:ind w:right="673"/>
      </w:pPr>
      <w:r>
        <w:rPr/>
        <w:t>from the mainstream industry through laws and capital availability</w:t>
      </w:r>
      <w:r>
        <w:rPr>
          <w:vertAlign w:val="superscript"/>
        </w:rPr>
        <w:t>18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background,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initiated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aimed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restructuring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transforming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industry to allow indigenous Nigerian companies enter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 in order to achieve sustainable presence in the ownership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 of the industry</w:t>
      </w:r>
      <w:r>
        <w:rPr>
          <w:vertAlign w:val="superscript"/>
        </w:rPr>
        <w:t>19</w:t>
      </w:r>
      <w:r>
        <w:rPr>
          <w:vertAlign w:val="baseline"/>
        </w:rPr>
        <w:t>. Since the introduction of these policies, little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 has been made towards achieving this government key 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objective.</w:t>
      </w:r>
      <w:r>
        <w:rPr>
          <w:spacing w:val="1"/>
          <w:vertAlign w:val="baseline"/>
        </w:rPr>
        <w:t> </w:t>
      </w:r>
      <w:r>
        <w:rPr>
          <w:vertAlign w:val="baseline"/>
        </w:rPr>
        <w:t>Instead,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still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entry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1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by indigenous companies and the companies continue to</w:t>
      </w:r>
      <w:r>
        <w:rPr>
          <w:spacing w:val="1"/>
          <w:vertAlign w:val="baseline"/>
        </w:rPr>
        <w:t> </w:t>
      </w:r>
      <w:r>
        <w:rPr>
          <w:vertAlign w:val="baseline"/>
        </w:rPr>
        <w:t>struggle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most</w:t>
      </w:r>
      <w:r>
        <w:rPr>
          <w:spacing w:val="-2"/>
          <w:vertAlign w:val="baseline"/>
        </w:rPr>
        <w:t> </w:t>
      </w:r>
      <w:r>
        <w:rPr>
          <w:vertAlign w:val="baseline"/>
        </w:rPr>
        <w:t>cases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</w:t>
      </w:r>
      <w:r>
        <w:rPr>
          <w:spacing w:val="-2"/>
          <w:vertAlign w:val="baseline"/>
        </w:rPr>
        <w:t> </w:t>
      </w:r>
      <w:r>
        <w:rPr>
          <w:vertAlign w:val="baseline"/>
        </w:rPr>
        <w:t>market</w:t>
      </w:r>
      <w:r>
        <w:rPr>
          <w:spacing w:val="-2"/>
          <w:vertAlign w:val="baseline"/>
        </w:rPr>
        <w:t> </w:t>
      </w:r>
      <w:r>
        <w:rPr>
          <w:vertAlign w:val="baseline"/>
        </w:rPr>
        <w:t>share.</w:t>
      </w:r>
    </w:p>
    <w:p>
      <w:pPr>
        <w:pStyle w:val="BodyText"/>
        <w:spacing w:line="480" w:lineRule="auto" w:before="241"/>
        <w:ind w:right="675" w:firstLine="719"/>
      </w:pPr>
      <w:r>
        <w:rPr/>
        <w:t>Three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67"/>
        </w:rPr>
        <w:t> </w:t>
      </w:r>
      <w:r>
        <w:rPr/>
        <w:t>petroleum</w:t>
      </w:r>
      <w:r>
        <w:rPr>
          <w:spacing w:val="67"/>
        </w:rPr>
        <w:t> </w:t>
      </w:r>
      <w:r>
        <w:rPr/>
        <w:t>industry.</w:t>
      </w:r>
      <w:r>
        <w:rPr>
          <w:spacing w:val="68"/>
        </w:rPr>
        <w:t> </w:t>
      </w:r>
      <w:r>
        <w:rPr/>
        <w:t>These</w:t>
      </w:r>
      <w:r>
        <w:rPr>
          <w:spacing w:val="68"/>
        </w:rPr>
        <w:t> </w:t>
      </w:r>
      <w:r>
        <w:rPr/>
        <w:t>are</w:t>
      </w:r>
      <w:r>
        <w:rPr>
          <w:spacing w:val="68"/>
        </w:rPr>
        <w:t> </w:t>
      </w:r>
      <w:r>
        <w:rPr/>
        <w:t>economic,</w:t>
      </w:r>
      <w:r>
        <w:rPr>
          <w:spacing w:val="65"/>
        </w:rPr>
        <w:t> </w:t>
      </w:r>
      <w:r>
        <w:rPr/>
        <w:t>non-economic</w:t>
      </w:r>
      <w:r>
        <w:rPr>
          <w:spacing w:val="-79"/>
        </w:rPr>
        <w:t> </w:t>
      </w:r>
      <w:r>
        <w:rPr/>
        <w:t>and cross-sectoral barriers</w:t>
      </w:r>
      <w:r>
        <w:rPr>
          <w:vertAlign w:val="superscript"/>
        </w:rPr>
        <w:t>20</w:t>
      </w:r>
      <w:r>
        <w:rPr>
          <w:vertAlign w:val="baseline"/>
        </w:rPr>
        <w:t>. These categories of barriers prevent entry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the industry. To circumvent these barriers, and in order to make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 in the control of the industry by indigenous companies without</w:t>
      </w:r>
      <w:r>
        <w:rPr>
          <w:spacing w:val="-79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harming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multinational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companies,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enacted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indigenization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decree of</w:t>
      </w:r>
      <w:r>
        <w:rPr>
          <w:spacing w:val="-2"/>
          <w:vertAlign w:val="baseline"/>
        </w:rPr>
        <w:t> </w:t>
      </w:r>
      <w:r>
        <w:rPr>
          <w:vertAlign w:val="baseline"/>
        </w:rPr>
        <w:t>1979.</w:t>
      </w:r>
    </w:p>
    <w:p>
      <w:pPr>
        <w:pStyle w:val="BodyText"/>
        <w:spacing w:line="480" w:lineRule="auto" w:before="241"/>
        <w:ind w:right="682" w:firstLine="719"/>
      </w:pPr>
      <w:r>
        <w:rPr/>
        <w:t>The petroleum industry is an important and crucial component of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economy</w:t>
      </w:r>
      <w:r>
        <w:rPr>
          <w:spacing w:val="59"/>
        </w:rPr>
        <w:t> </w:t>
      </w:r>
      <w:r>
        <w:rPr/>
        <w:t>as</w:t>
      </w:r>
      <w:r>
        <w:rPr>
          <w:spacing w:val="59"/>
        </w:rPr>
        <w:t> </w:t>
      </w:r>
      <w:r>
        <w:rPr/>
        <w:t>its</w:t>
      </w:r>
      <w:r>
        <w:rPr>
          <w:spacing w:val="61"/>
        </w:rPr>
        <w:t> </w:t>
      </w:r>
      <w:r>
        <w:rPr/>
        <w:t>contribution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development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significant.</w:t>
      </w:r>
      <w:r>
        <w:rPr>
          <w:spacing w:val="59"/>
        </w:rPr>
        <w:t> </w:t>
      </w:r>
      <w:r>
        <w:rPr/>
        <w:t>Apart</w:t>
      </w:r>
    </w:p>
    <w:p>
      <w:pPr>
        <w:pStyle w:val="BodyText"/>
        <w:spacing w:before="1"/>
        <w:ind w:left="0"/>
        <w:jc w:val="left"/>
      </w:pPr>
      <w:r>
        <w:rPr/>
        <w:pict>
          <v:rect style="position:absolute;margin-left:90.024002pt;margin-top:17.716522pt;width:144.020pt;height:.48004pt;mso-position-horizontal-relative:page;mso-position-vertical-relative:paragraph;z-index:-15632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678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18</w:t>
      </w:r>
      <w:r>
        <w:rPr>
          <w:rFonts w:ascii="Calibri"/>
          <w:sz w:val="18"/>
          <w:vertAlign w:val="baseline"/>
        </w:rPr>
        <w:t> Adeleke A (2002) Investment Opportunities for Small Medium Scale Enterprises and Partnership. Development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Projects in the Oil and Gas Industry of Nigeria. Montanheiro L. Berger and Skomsay (ed) Public and Private Sector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Partnership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Exploring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Co-Operation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Sheffied.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Shu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Press.</w:t>
      </w:r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19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local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content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initiative,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indigenization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policy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are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examples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such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government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policies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direction</w:t>
      </w:r>
    </w:p>
    <w:p>
      <w:pPr>
        <w:spacing w:before="1"/>
        <w:ind w:left="660" w:right="0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Adeleke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(2002).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18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664" w:top="132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from creating employment for millions of Nigerians and foreigners, the</w:t>
      </w:r>
      <w:r>
        <w:rPr>
          <w:spacing w:val="1"/>
        </w:rPr>
        <w:t> </w:t>
      </w:r>
      <w:r>
        <w:rPr/>
        <w:t>total revenue derived from petroleum sales in 2012 alone amounted to</w:t>
      </w:r>
      <w:r>
        <w:rPr>
          <w:spacing w:val="1"/>
        </w:rPr>
        <w:t> </w:t>
      </w:r>
      <w:r>
        <w:rPr/>
        <w:t>N8.117</w:t>
      </w:r>
      <w:r>
        <w:rPr>
          <w:spacing w:val="-2"/>
        </w:rPr>
        <w:t> </w:t>
      </w:r>
      <w:r>
        <w:rPr/>
        <w:t>trillion</w:t>
      </w:r>
      <w:r>
        <w:rPr>
          <w:vertAlign w:val="superscript"/>
        </w:rPr>
        <w:t>21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7" w:firstLine="719"/>
      </w:pPr>
      <w:r>
        <w:rPr/>
        <w:t>Indigenous players that are in the industry face major 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impede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barriers as restrictive regulatory and legal framework within which oil</w:t>
      </w:r>
      <w:r>
        <w:rPr>
          <w:spacing w:val="1"/>
        </w:rPr>
        <w:t> </w:t>
      </w:r>
      <w:r>
        <w:rPr/>
        <w:t>companies in the downstream petroleum industry operate. They also</w:t>
      </w:r>
      <w:r>
        <w:rPr>
          <w:spacing w:val="1"/>
        </w:rPr>
        <w:t> </w:t>
      </w:r>
      <w:r>
        <w:rPr/>
        <w:t>include some economic</w:t>
      </w:r>
      <w:r>
        <w:rPr>
          <w:spacing w:val="1"/>
        </w:rPr>
        <w:t> </w:t>
      </w:r>
      <w:r>
        <w:rPr/>
        <w:t>and non-economic</w:t>
      </w:r>
      <w:r>
        <w:rPr>
          <w:spacing w:val="1"/>
        </w:rPr>
        <w:t> </w:t>
      </w:r>
      <w:r>
        <w:rPr/>
        <w:t>factors</w:t>
      </w:r>
      <w:r>
        <w:rPr>
          <w:spacing w:val="81"/>
        </w:rPr>
        <w:t> </w:t>
      </w:r>
      <w:r>
        <w:rPr/>
        <w:t>which deter entry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industry</w:t>
      </w:r>
      <w:r>
        <w:rPr>
          <w:vertAlign w:val="superscript"/>
        </w:rPr>
        <w:t>22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sustainable presence, ownership and control by Nigerians of substantial</w:t>
      </w:r>
      <w:r>
        <w:rPr>
          <w:spacing w:val="1"/>
        </w:rPr>
        <w:t> </w:t>
      </w:r>
      <w:r>
        <w:rPr/>
        <w:t>aspect of the industry. To this end, the government white paper on</w:t>
      </w:r>
      <w:r>
        <w:rPr>
          <w:spacing w:val="1"/>
        </w:rPr>
        <w:t> </w:t>
      </w:r>
      <w:r>
        <w:rPr/>
        <w:t>Nigeria‟s energy policy expresses the desire by government to remove</w:t>
      </w:r>
      <w:r>
        <w:rPr>
          <w:spacing w:val="1"/>
        </w:rPr>
        <w:t> </w:t>
      </w:r>
      <w:r>
        <w:rPr/>
        <w:t>all</w:t>
      </w:r>
      <w:r>
        <w:rPr>
          <w:spacing w:val="17"/>
        </w:rPr>
        <w:t> </w:t>
      </w:r>
      <w:r>
        <w:rPr/>
        <w:t>impediments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order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allow</w:t>
      </w:r>
      <w:r>
        <w:rPr>
          <w:spacing w:val="17"/>
        </w:rPr>
        <w:t> </w:t>
      </w:r>
      <w:r>
        <w:rPr/>
        <w:t>previously</w:t>
      </w:r>
      <w:r>
        <w:rPr>
          <w:spacing w:val="16"/>
        </w:rPr>
        <w:t> </w:t>
      </w:r>
      <w:r>
        <w:rPr/>
        <w:t>disadvantaged</w:t>
      </w:r>
      <w:r>
        <w:rPr>
          <w:spacing w:val="16"/>
        </w:rPr>
        <w:t> </w:t>
      </w:r>
      <w:r>
        <w:rPr/>
        <w:t>people</w:t>
      </w:r>
      <w:r>
        <w:rPr>
          <w:spacing w:val="17"/>
        </w:rPr>
        <w:t> </w:t>
      </w:r>
      <w:r>
        <w:rPr/>
        <w:t>play</w:t>
      </w:r>
      <w:r>
        <w:rPr>
          <w:spacing w:val="-79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restructure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</w:t>
      </w:r>
      <w:r>
        <w:rPr>
          <w:spacing w:val="81"/>
        </w:rPr>
        <w:t> </w:t>
      </w:r>
      <w:r>
        <w:rPr/>
        <w:t>in</w:t>
      </w:r>
      <w:r>
        <w:rPr>
          <w:spacing w:val="-79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control</w:t>
      </w:r>
      <w:r>
        <w:rPr>
          <w:spacing w:val="82"/>
        </w:rPr>
        <w:t> </w:t>
      </w:r>
      <w:r>
        <w:rPr/>
        <w:t>by</w:t>
      </w:r>
      <w:r>
        <w:rPr>
          <w:spacing w:val="-79"/>
        </w:rPr>
        <w:t> </w:t>
      </w:r>
      <w:r>
        <w:rPr/>
        <w:t>indigenous corporations. It recognizes the heavy domination of the</w:t>
      </w:r>
      <w:r>
        <w:rPr>
          <w:spacing w:val="1"/>
        </w:rPr>
        <w:t> </w:t>
      </w:r>
      <w:r>
        <w:rPr/>
        <w:t>petroleum</w:t>
      </w:r>
      <w:r>
        <w:rPr>
          <w:spacing w:val="15"/>
        </w:rPr>
        <w:t> </w:t>
      </w:r>
      <w:r>
        <w:rPr/>
        <w:t>industry</w:t>
      </w:r>
      <w:r>
        <w:rPr>
          <w:spacing w:val="17"/>
        </w:rPr>
        <w:t> </w:t>
      </w:r>
      <w:r>
        <w:rPr/>
        <w:t>by</w:t>
      </w:r>
      <w:r>
        <w:rPr>
          <w:spacing w:val="17"/>
        </w:rPr>
        <w:t> </w:t>
      </w:r>
      <w:r>
        <w:rPr/>
        <w:t>expatriates</w:t>
      </w:r>
      <w:r>
        <w:rPr>
          <w:spacing w:val="16"/>
        </w:rPr>
        <w:t> </w:t>
      </w:r>
      <w:r>
        <w:rPr/>
        <w:t>who</w:t>
      </w:r>
      <w:r>
        <w:rPr>
          <w:spacing w:val="17"/>
        </w:rPr>
        <w:t> </w:t>
      </w:r>
      <w:r>
        <w:rPr/>
        <w:t>constitute</w:t>
      </w:r>
      <w:r>
        <w:rPr>
          <w:spacing w:val="16"/>
        </w:rPr>
        <w:t> </w:t>
      </w:r>
      <w:r>
        <w:rPr/>
        <w:t>majority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entire</w:t>
      </w:r>
    </w:p>
    <w:p>
      <w:pPr>
        <w:pStyle w:val="BodyText"/>
        <w:spacing w:before="7"/>
        <w:ind w:left="0"/>
        <w:jc w:val="left"/>
        <w:rPr>
          <w:sz w:val="10"/>
        </w:rPr>
      </w:pPr>
      <w:r>
        <w:rPr/>
        <w:pict>
          <v:rect style="position:absolute;margin-left:90.024002pt;margin-top:8.343770pt;width:144.020pt;height:.47998pt;mso-position-horizontal-relative:page;mso-position-vertical-relative:paragraph;z-index:-15632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69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21</w:t>
      </w:r>
      <w:r>
        <w:rPr>
          <w:rFonts w:ascii="Calibri"/>
          <w:sz w:val="18"/>
          <w:vertAlign w:val="baseline"/>
        </w:rPr>
        <w:t> Akpoghomeh, O.S. and Badejo D. (2012): </w:t>
      </w:r>
      <w:r>
        <w:rPr>
          <w:rFonts w:ascii="Calibri"/>
          <w:i/>
          <w:sz w:val="18"/>
          <w:vertAlign w:val="baseline"/>
        </w:rPr>
        <w:t>Petroleum Product Scarcity: A Review of the Supply and Distribution of</w:t>
      </w:r>
      <w:r>
        <w:rPr>
          <w:rFonts w:ascii="Calibri"/>
          <w:i/>
          <w:spacing w:val="-38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Products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 Nigeria</w:t>
      </w:r>
      <w:r>
        <w:rPr>
          <w:rFonts w:ascii="Calibri"/>
          <w:sz w:val="18"/>
          <w:vertAlign w:val="baseline"/>
        </w:rPr>
        <w:t>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19 2013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 </w:t>
      </w:r>
      <w:hyperlink r:id="rId9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www.onlinelibrary.wiley.com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5"/>
      </w:pPr>
      <w:r>
        <w:rPr/>
        <w:t>value chain. This is exacerbated by the fact that control and ownership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rest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multinational oil companies</w:t>
      </w:r>
      <w:r>
        <w:rPr>
          <w:vertAlign w:val="superscript"/>
        </w:rPr>
        <w:t>23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4" w:firstLine="719"/>
      </w:pPr>
      <w:r>
        <w:rPr/>
        <w:t>In the context of the Nigerian downstream industry, a barrier to</w:t>
      </w:r>
      <w:r>
        <w:rPr>
          <w:spacing w:val="1"/>
        </w:rPr>
        <w:t> </w:t>
      </w:r>
      <w:r>
        <w:rPr/>
        <w:t>entry may be viewed</w:t>
      </w:r>
      <w:r>
        <w:rPr>
          <w:spacing w:val="81"/>
        </w:rPr>
        <w:t> </w:t>
      </w:r>
      <w:r>
        <w:rPr/>
        <w:t>as a social limitation by resource owners already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entrants</w:t>
      </w:r>
      <w:r>
        <w:rPr>
          <w:vertAlign w:val="superscript"/>
        </w:rPr>
        <w:t>24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may,</w:t>
      </w:r>
      <w:r>
        <w:rPr>
          <w:spacing w:val="8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example, include the cost that new entrants into the petroleum industry</w:t>
      </w:r>
      <w:r>
        <w:rPr>
          <w:spacing w:val="-79"/>
          <w:vertAlign w:val="baseline"/>
        </w:rPr>
        <w:t> </w:t>
      </w:r>
      <w:r>
        <w:rPr>
          <w:vertAlign w:val="baseline"/>
        </w:rPr>
        <w:t>incur. The absence of social limitations to entry will allow new entrants,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particularly</w:t>
      </w:r>
      <w:r>
        <w:rPr>
          <w:spacing w:val="-1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-3"/>
          <w:vertAlign w:val="baseline"/>
        </w:rPr>
        <w:t> </w:t>
      </w:r>
      <w:r>
        <w:rPr>
          <w:vertAlign w:val="baseline"/>
        </w:rPr>
        <w:t>companies,</w:t>
      </w:r>
      <w:r>
        <w:rPr>
          <w:spacing w:val="-1"/>
          <w:vertAlign w:val="baseline"/>
        </w:rPr>
        <w:t> </w:t>
      </w:r>
      <w:r>
        <w:rPr>
          <w:vertAlign w:val="baseline"/>
        </w:rPr>
        <w:t>easy</w:t>
      </w:r>
      <w:r>
        <w:rPr>
          <w:spacing w:val="-1"/>
          <w:vertAlign w:val="baseline"/>
        </w:rPr>
        <w:t> </w:t>
      </w:r>
      <w:r>
        <w:rPr>
          <w:vertAlign w:val="baseline"/>
        </w:rPr>
        <w:t>entry.</w:t>
      </w:r>
    </w:p>
    <w:p>
      <w:pPr>
        <w:pStyle w:val="BodyText"/>
        <w:spacing w:line="480" w:lineRule="auto" w:before="241"/>
        <w:ind w:right="681" w:firstLine="719"/>
      </w:pPr>
      <w:r>
        <w:rPr/>
        <w:t>Economic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requirements are placed above any other requirement for entry to be</w:t>
      </w:r>
      <w:r>
        <w:rPr>
          <w:spacing w:val="1"/>
        </w:rPr>
        <w:t> </w:t>
      </w:r>
      <w:r>
        <w:rPr/>
        <w:t>possible.</w:t>
      </w:r>
      <w:r>
        <w:rPr>
          <w:spacing w:val="-1"/>
        </w:rPr>
        <w:t> </w:t>
      </w:r>
      <w:r>
        <w:rPr/>
        <w:t>Economic barriers</w:t>
      </w:r>
      <w:r>
        <w:rPr>
          <w:spacing w:val="-1"/>
        </w:rPr>
        <w:t> </w:t>
      </w:r>
      <w:r>
        <w:rPr/>
        <w:t>include inter</w:t>
      </w:r>
      <w:r>
        <w:rPr>
          <w:spacing w:val="-1"/>
        </w:rPr>
        <w:t> </w:t>
      </w:r>
      <w:r>
        <w:rPr/>
        <w:t>alia:</w:t>
      </w:r>
    </w:p>
    <w:p>
      <w:pPr>
        <w:pStyle w:val="ListParagraph"/>
        <w:numPr>
          <w:ilvl w:val="2"/>
          <w:numId w:val="34"/>
        </w:numPr>
        <w:tabs>
          <w:tab w:pos="2101" w:val="left" w:leader="none"/>
        </w:tabs>
        <w:spacing w:line="480" w:lineRule="auto" w:before="241" w:after="0"/>
        <w:ind w:left="660" w:right="674" w:firstLine="719"/>
        <w:jc w:val="both"/>
        <w:rPr>
          <w:sz w:val="26"/>
        </w:rPr>
      </w:pPr>
      <w:r>
        <w:rPr>
          <w:b/>
          <w:sz w:val="26"/>
        </w:rPr>
        <w:t>Lack of funds to finance projects</w:t>
      </w:r>
      <w:r>
        <w:rPr>
          <w:sz w:val="26"/>
        </w:rPr>
        <w:t>: This is the greatest</w:t>
      </w:r>
      <w:r>
        <w:rPr>
          <w:spacing w:val="1"/>
          <w:sz w:val="26"/>
        </w:rPr>
        <w:t> </w:t>
      </w:r>
      <w:r>
        <w:rPr>
          <w:sz w:val="26"/>
        </w:rPr>
        <w:t>hindrance to new entrants. This problem is compounded by banks‟</w:t>
      </w:r>
      <w:r>
        <w:rPr>
          <w:spacing w:val="1"/>
          <w:sz w:val="26"/>
        </w:rPr>
        <w:t> </w:t>
      </w:r>
      <w:r>
        <w:rPr>
          <w:sz w:val="26"/>
        </w:rPr>
        <w:t>stringent conditions for accessing</w:t>
      </w:r>
      <w:r>
        <w:rPr>
          <w:spacing w:val="1"/>
          <w:sz w:val="26"/>
        </w:rPr>
        <w:t> </w:t>
      </w:r>
      <w:r>
        <w:rPr>
          <w:sz w:val="26"/>
        </w:rPr>
        <w:t>finance through</w:t>
      </w:r>
      <w:r>
        <w:rPr>
          <w:spacing w:val="81"/>
          <w:sz w:val="26"/>
        </w:rPr>
        <w:t> </w:t>
      </w:r>
      <w:r>
        <w:rPr>
          <w:sz w:val="26"/>
        </w:rPr>
        <w:t>credits and loans.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collateral</w:t>
      </w:r>
      <w:r>
        <w:rPr>
          <w:spacing w:val="1"/>
          <w:sz w:val="26"/>
        </w:rPr>
        <w:t> </w:t>
      </w:r>
      <w:r>
        <w:rPr>
          <w:sz w:val="26"/>
        </w:rPr>
        <w:t>required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gargantuan,</w:t>
      </w:r>
      <w:r>
        <w:rPr>
          <w:spacing w:val="1"/>
          <w:sz w:val="26"/>
        </w:rPr>
        <w:t> </w:t>
      </w:r>
      <w:r>
        <w:rPr>
          <w:sz w:val="26"/>
        </w:rPr>
        <w:t>discouraging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difficult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provide. ALMON Petroleum (Nig) Limited, for instance, owned and run</w:t>
      </w:r>
      <w:r>
        <w:rPr>
          <w:spacing w:val="1"/>
          <w:sz w:val="26"/>
        </w:rPr>
        <w:t> </w:t>
      </w:r>
      <w:r>
        <w:rPr>
          <w:sz w:val="26"/>
        </w:rPr>
        <w:t>by a Nigerian investor, has a service station along Kaduna-Zaria Road;</w:t>
      </w:r>
      <w:r>
        <w:rPr>
          <w:spacing w:val="1"/>
          <w:sz w:val="26"/>
        </w:rPr>
        <w:t> </w:t>
      </w:r>
      <w:r>
        <w:rPr>
          <w:sz w:val="26"/>
        </w:rPr>
        <w:t>the cost of land acquisition and construction was three million, three</w:t>
      </w:r>
      <w:r>
        <w:rPr>
          <w:spacing w:val="1"/>
          <w:sz w:val="26"/>
        </w:rPr>
        <w:t> </w:t>
      </w:r>
      <w:r>
        <w:rPr>
          <w:sz w:val="26"/>
        </w:rPr>
        <w:t>hundred</w:t>
      </w:r>
      <w:r>
        <w:rPr>
          <w:spacing w:val="1"/>
          <w:sz w:val="26"/>
        </w:rPr>
        <w:t> </w:t>
      </w:r>
      <w:r>
        <w:rPr>
          <w:sz w:val="26"/>
        </w:rPr>
        <w:t>thousand</w:t>
      </w:r>
      <w:r>
        <w:rPr>
          <w:spacing w:val="1"/>
          <w:sz w:val="26"/>
        </w:rPr>
        <w:t> </w:t>
      </w:r>
      <w:r>
        <w:rPr>
          <w:sz w:val="26"/>
        </w:rPr>
        <w:t>naira</w:t>
      </w:r>
      <w:r>
        <w:rPr>
          <w:spacing w:val="1"/>
          <w:sz w:val="26"/>
        </w:rPr>
        <w:t> </w:t>
      </w:r>
      <w:r>
        <w:rPr>
          <w:sz w:val="26"/>
        </w:rPr>
        <w:t>(N3,300,000=00)</w:t>
      </w:r>
      <w:r>
        <w:rPr>
          <w:spacing w:val="1"/>
          <w:sz w:val="26"/>
        </w:rPr>
        <w:t> </w:t>
      </w:r>
      <w:r>
        <w:rPr>
          <w:sz w:val="26"/>
        </w:rPr>
        <w:t>only.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sum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81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inclusive</w:t>
      </w:r>
      <w:r>
        <w:rPr>
          <w:spacing w:val="39"/>
          <w:sz w:val="26"/>
        </w:rPr>
        <w:t> </w:t>
      </w:r>
      <w:r>
        <w:rPr>
          <w:sz w:val="26"/>
        </w:rPr>
        <w:t>of</w:t>
      </w:r>
      <w:r>
        <w:rPr>
          <w:spacing w:val="39"/>
          <w:sz w:val="26"/>
        </w:rPr>
        <w:t> </w:t>
      </w:r>
      <w:r>
        <w:rPr>
          <w:sz w:val="26"/>
        </w:rPr>
        <w:t>documentations</w:t>
      </w:r>
      <w:r>
        <w:rPr>
          <w:spacing w:val="39"/>
          <w:sz w:val="26"/>
        </w:rPr>
        <w:t> </w:t>
      </w:r>
      <w:r>
        <w:rPr>
          <w:sz w:val="26"/>
        </w:rPr>
        <w:t>(licences,</w:t>
      </w:r>
      <w:r>
        <w:rPr>
          <w:spacing w:val="39"/>
          <w:sz w:val="26"/>
        </w:rPr>
        <w:t> </w:t>
      </w:r>
      <w:r>
        <w:rPr>
          <w:sz w:val="26"/>
        </w:rPr>
        <w:t>permits,</w:t>
      </w:r>
      <w:r>
        <w:rPr>
          <w:spacing w:val="41"/>
          <w:sz w:val="26"/>
        </w:rPr>
        <w:t> </w:t>
      </w:r>
      <w:r>
        <w:rPr>
          <w:sz w:val="26"/>
        </w:rPr>
        <w:t>approvals,</w:t>
      </w:r>
      <w:r>
        <w:rPr>
          <w:spacing w:val="41"/>
          <w:sz w:val="26"/>
        </w:rPr>
        <w:t> </w:t>
      </w:r>
      <w:r>
        <w:rPr>
          <w:sz w:val="26"/>
        </w:rPr>
        <w:t>inspections,</w:t>
      </w:r>
    </w:p>
    <w:p>
      <w:pPr>
        <w:pStyle w:val="BodyText"/>
        <w:spacing w:before="8"/>
        <w:ind w:left="0"/>
        <w:jc w:val="left"/>
        <w:rPr>
          <w:sz w:val="8"/>
        </w:rPr>
      </w:pPr>
      <w:r>
        <w:rPr/>
        <w:pict>
          <v:rect style="position:absolute;margin-left:90.024002pt;margin-top:7.20977pt;width:144.020pt;height:.47998pt;mso-position-horizontal-relative:page;mso-position-vertical-relative:paragraph;z-index:-15631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24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Adeleke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(2002)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18.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fire and insurance). Obtaining this sum from banks became impossible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 of the demand</w:t>
      </w:r>
      <w:r>
        <w:rPr>
          <w:spacing w:val="-1"/>
        </w:rPr>
        <w:t> </w:t>
      </w:r>
      <w:r>
        <w:rPr/>
        <w:t>for collaterals.</w:t>
      </w:r>
    </w:p>
    <w:p>
      <w:pPr>
        <w:pStyle w:val="ListParagraph"/>
        <w:numPr>
          <w:ilvl w:val="2"/>
          <w:numId w:val="34"/>
        </w:numPr>
        <w:tabs>
          <w:tab w:pos="2101" w:val="left" w:leader="none"/>
        </w:tabs>
        <w:spacing w:line="480" w:lineRule="auto" w:before="240" w:after="0"/>
        <w:ind w:left="660" w:right="680" w:firstLine="719"/>
        <w:jc w:val="both"/>
        <w:rPr>
          <w:sz w:val="26"/>
        </w:rPr>
      </w:pPr>
      <w:r>
        <w:rPr>
          <w:b/>
          <w:sz w:val="26"/>
        </w:rPr>
        <w:t>Operating Costs: </w:t>
      </w:r>
      <w:r>
        <w:rPr>
          <w:sz w:val="26"/>
        </w:rPr>
        <w:t>This involves the initial sum for getting</w:t>
      </w:r>
      <w:r>
        <w:rPr>
          <w:spacing w:val="1"/>
          <w:sz w:val="26"/>
        </w:rPr>
        <w:t> </w:t>
      </w:r>
      <w:r>
        <w:rPr>
          <w:sz w:val="26"/>
        </w:rPr>
        <w:t>supplies of products from the refinery. It covers items such as uniforms,</w:t>
      </w:r>
      <w:r>
        <w:rPr>
          <w:spacing w:val="-79"/>
          <w:sz w:val="26"/>
        </w:rPr>
        <w:t> </w:t>
      </w:r>
      <w:r>
        <w:rPr>
          <w:sz w:val="26"/>
        </w:rPr>
        <w:t>consumables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water,</w:t>
      </w:r>
      <w:r>
        <w:rPr>
          <w:spacing w:val="1"/>
          <w:sz w:val="26"/>
        </w:rPr>
        <w:t> </w:t>
      </w:r>
      <w:r>
        <w:rPr>
          <w:sz w:val="26"/>
        </w:rPr>
        <w:t>provisions,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three</w:t>
      </w:r>
      <w:r>
        <w:rPr>
          <w:spacing w:val="1"/>
          <w:sz w:val="26"/>
        </w:rPr>
        <w:t> </w:t>
      </w:r>
      <w:r>
        <w:rPr>
          <w:sz w:val="26"/>
        </w:rPr>
        <w:t>month</w:t>
      </w:r>
      <w:r>
        <w:rPr>
          <w:spacing w:val="81"/>
          <w:sz w:val="26"/>
        </w:rPr>
        <w:t> </w:t>
      </w:r>
      <w:r>
        <w:rPr>
          <w:sz w:val="26"/>
        </w:rPr>
        <w:t>(assured)</w:t>
      </w:r>
      <w:r>
        <w:rPr>
          <w:spacing w:val="1"/>
          <w:sz w:val="26"/>
        </w:rPr>
        <w:t> </w:t>
      </w:r>
      <w:r>
        <w:rPr>
          <w:sz w:val="26"/>
        </w:rPr>
        <w:t>salaries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four</w:t>
      </w:r>
      <w:r>
        <w:rPr>
          <w:spacing w:val="1"/>
          <w:sz w:val="26"/>
        </w:rPr>
        <w:t> </w:t>
      </w:r>
      <w:r>
        <w:rPr>
          <w:sz w:val="26"/>
        </w:rPr>
        <w:t>staff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acquisition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trucks</w:t>
      </w:r>
      <w:r>
        <w:rPr>
          <w:spacing w:val="1"/>
          <w:sz w:val="26"/>
        </w:rPr>
        <w:t> </w:t>
      </w:r>
      <w:r>
        <w:rPr>
          <w:sz w:val="26"/>
        </w:rPr>
        <w:t>(three)</w:t>
      </w:r>
      <w:r>
        <w:rPr>
          <w:spacing w:val="8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transporting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three</w:t>
      </w:r>
      <w:r>
        <w:rPr>
          <w:spacing w:val="-2"/>
          <w:sz w:val="26"/>
        </w:rPr>
        <w:t> </w:t>
      </w:r>
      <w:r>
        <w:rPr>
          <w:sz w:val="26"/>
        </w:rPr>
        <w:t>white</w:t>
      </w:r>
      <w:r>
        <w:rPr>
          <w:spacing w:val="-1"/>
          <w:sz w:val="26"/>
        </w:rPr>
        <w:t> </w:t>
      </w:r>
      <w:r>
        <w:rPr>
          <w:sz w:val="26"/>
        </w:rPr>
        <w:t>products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service</w:t>
      </w:r>
      <w:r>
        <w:rPr>
          <w:spacing w:val="-1"/>
          <w:sz w:val="26"/>
        </w:rPr>
        <w:t> </w:t>
      </w:r>
      <w:r>
        <w:rPr>
          <w:sz w:val="26"/>
        </w:rPr>
        <w:t>station.</w:t>
      </w:r>
    </w:p>
    <w:p>
      <w:pPr>
        <w:pStyle w:val="ListParagraph"/>
        <w:numPr>
          <w:ilvl w:val="2"/>
          <w:numId w:val="34"/>
        </w:numPr>
        <w:tabs>
          <w:tab w:pos="2101" w:val="left" w:leader="none"/>
        </w:tabs>
        <w:spacing w:line="480" w:lineRule="auto" w:before="242" w:after="0"/>
        <w:ind w:left="660" w:right="679" w:firstLine="719"/>
        <w:jc w:val="both"/>
        <w:rPr>
          <w:sz w:val="26"/>
        </w:rPr>
      </w:pPr>
      <w:r>
        <w:rPr>
          <w:b/>
          <w:sz w:val="26"/>
        </w:rPr>
        <w:t>Advertisement</w:t>
      </w:r>
      <w:r>
        <w:rPr>
          <w:sz w:val="26"/>
        </w:rPr>
        <w:t>: Whether on a small or large scale, every</w:t>
      </w:r>
      <w:r>
        <w:rPr>
          <w:spacing w:val="1"/>
          <w:sz w:val="26"/>
        </w:rPr>
        <w:t> </w:t>
      </w:r>
      <w:r>
        <w:rPr>
          <w:sz w:val="26"/>
        </w:rPr>
        <w:t>service station incurs cost of advertisement. Notices, billboards and</w:t>
      </w:r>
      <w:r>
        <w:rPr>
          <w:spacing w:val="1"/>
          <w:sz w:val="26"/>
        </w:rPr>
        <w:t> </w:t>
      </w:r>
      <w:r>
        <w:rPr>
          <w:sz w:val="26"/>
        </w:rPr>
        <w:t>handbills are printed and in some cases, electronic media (radio and</w:t>
      </w:r>
      <w:r>
        <w:rPr>
          <w:spacing w:val="1"/>
          <w:sz w:val="26"/>
        </w:rPr>
        <w:t> </w:t>
      </w:r>
      <w:r>
        <w:rPr>
          <w:sz w:val="26"/>
        </w:rPr>
        <w:t>television)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used.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-1"/>
          <w:sz w:val="26"/>
        </w:rPr>
        <w:t> </w:t>
      </w:r>
      <w:r>
        <w:rPr>
          <w:sz w:val="26"/>
        </w:rPr>
        <w:t>constraint</w:t>
      </w:r>
      <w:r>
        <w:rPr>
          <w:spacing w:val="-1"/>
          <w:sz w:val="26"/>
        </w:rPr>
        <w:t> </w:t>
      </w:r>
      <w:r>
        <w:rPr>
          <w:sz w:val="26"/>
        </w:rPr>
        <w:t>can,</w:t>
      </w:r>
      <w:r>
        <w:rPr>
          <w:spacing w:val="1"/>
          <w:sz w:val="26"/>
        </w:rPr>
        <w:t> </w:t>
      </w:r>
      <w:r>
        <w:rPr>
          <w:sz w:val="26"/>
        </w:rPr>
        <w:t>however,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avoided.</w:t>
      </w:r>
    </w:p>
    <w:p>
      <w:pPr>
        <w:pStyle w:val="ListParagraph"/>
        <w:numPr>
          <w:ilvl w:val="2"/>
          <w:numId w:val="34"/>
        </w:numPr>
        <w:tabs>
          <w:tab w:pos="2101" w:val="left" w:leader="none"/>
        </w:tabs>
        <w:spacing w:line="480" w:lineRule="auto" w:before="240" w:after="0"/>
        <w:ind w:left="660" w:right="677" w:firstLine="719"/>
        <w:jc w:val="both"/>
        <w:rPr>
          <w:sz w:val="26"/>
        </w:rPr>
      </w:pPr>
      <w:r>
        <w:rPr>
          <w:b/>
          <w:sz w:val="26"/>
        </w:rPr>
        <w:t>Inevitable Costs</w:t>
      </w:r>
      <w:r>
        <w:rPr>
          <w:sz w:val="26"/>
        </w:rPr>
        <w:t>: Another economic barrier is inevitable</w:t>
      </w:r>
      <w:r>
        <w:rPr>
          <w:spacing w:val="1"/>
          <w:sz w:val="26"/>
        </w:rPr>
        <w:t> </w:t>
      </w:r>
      <w:r>
        <w:rPr>
          <w:sz w:val="26"/>
        </w:rPr>
        <w:t>costs. Inevitable costs are capital or costs that the investor cannot</w:t>
      </w:r>
      <w:r>
        <w:rPr>
          <w:spacing w:val="1"/>
          <w:sz w:val="26"/>
        </w:rPr>
        <w:t> </w:t>
      </w:r>
      <w:r>
        <w:rPr>
          <w:sz w:val="26"/>
        </w:rPr>
        <w:t>recover upon exit from the market and are in many instances, part 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initial costs.</w:t>
      </w:r>
    </w:p>
    <w:p>
      <w:pPr>
        <w:pStyle w:val="ListParagraph"/>
        <w:numPr>
          <w:ilvl w:val="2"/>
          <w:numId w:val="34"/>
        </w:numPr>
        <w:tabs>
          <w:tab w:pos="2101" w:val="left" w:leader="none"/>
        </w:tabs>
        <w:spacing w:line="480" w:lineRule="auto" w:before="240" w:after="0"/>
        <w:ind w:left="660" w:right="676" w:firstLine="719"/>
        <w:jc w:val="both"/>
        <w:rPr>
          <w:sz w:val="26"/>
        </w:rPr>
      </w:pPr>
      <w:r>
        <w:rPr>
          <w:b/>
          <w:sz w:val="26"/>
        </w:rPr>
        <w:t>Vertical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Integration</w:t>
      </w:r>
      <w:r>
        <w:rPr>
          <w:sz w:val="26"/>
        </w:rPr>
        <w:t>: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also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barrier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entry.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vertical integration of a company arises when a company gets involved</w:t>
      </w:r>
      <w:r>
        <w:rPr>
          <w:spacing w:val="1"/>
          <w:sz w:val="26"/>
        </w:rPr>
        <w:t> </w:t>
      </w:r>
      <w:r>
        <w:rPr>
          <w:sz w:val="26"/>
        </w:rPr>
        <w:t>in the entire value chain of the industry or stages of production from</w:t>
      </w:r>
      <w:r>
        <w:rPr>
          <w:spacing w:val="1"/>
          <w:sz w:val="26"/>
        </w:rPr>
        <w:t> </w:t>
      </w:r>
      <w:r>
        <w:rPr>
          <w:sz w:val="26"/>
        </w:rPr>
        <w:t>refining, marketing and retailing. The vertical integration of a company</w:t>
      </w:r>
      <w:r>
        <w:rPr>
          <w:spacing w:val="1"/>
          <w:sz w:val="26"/>
        </w:rPr>
        <w:t> </w:t>
      </w:r>
      <w:r>
        <w:rPr>
          <w:sz w:val="26"/>
        </w:rPr>
        <w:t>sometimes called economies of sequence in the downstream petroleum</w:t>
      </w:r>
      <w:r>
        <w:rPr>
          <w:spacing w:val="1"/>
          <w:sz w:val="26"/>
        </w:rPr>
        <w:t> </w:t>
      </w:r>
      <w:r>
        <w:rPr>
          <w:sz w:val="26"/>
        </w:rPr>
        <w:t>industry</w:t>
      </w:r>
      <w:r>
        <w:rPr>
          <w:spacing w:val="11"/>
          <w:sz w:val="26"/>
        </w:rPr>
        <w:t> </w:t>
      </w:r>
      <w:r>
        <w:rPr>
          <w:sz w:val="26"/>
        </w:rPr>
        <w:t>means</w:t>
      </w:r>
      <w:r>
        <w:rPr>
          <w:spacing w:val="10"/>
          <w:sz w:val="26"/>
        </w:rPr>
        <w:t> </w:t>
      </w:r>
      <w:r>
        <w:rPr>
          <w:sz w:val="26"/>
        </w:rPr>
        <w:t>that</w:t>
      </w:r>
      <w:r>
        <w:rPr>
          <w:spacing w:val="14"/>
          <w:sz w:val="26"/>
        </w:rPr>
        <w:t> </w:t>
      </w:r>
      <w:r>
        <w:rPr>
          <w:sz w:val="26"/>
        </w:rPr>
        <w:t>a</w:t>
      </w:r>
      <w:r>
        <w:rPr>
          <w:spacing w:val="12"/>
          <w:sz w:val="26"/>
        </w:rPr>
        <w:t> </w:t>
      </w:r>
      <w:r>
        <w:rPr>
          <w:sz w:val="26"/>
        </w:rPr>
        <w:t>company</w:t>
      </w:r>
      <w:r>
        <w:rPr>
          <w:spacing w:val="12"/>
          <w:sz w:val="26"/>
        </w:rPr>
        <w:t> </w:t>
      </w:r>
      <w:r>
        <w:rPr>
          <w:sz w:val="26"/>
        </w:rPr>
        <w:t>engages</w:t>
      </w:r>
      <w:r>
        <w:rPr>
          <w:spacing w:val="10"/>
          <w:sz w:val="26"/>
        </w:rPr>
        <w:t> </w:t>
      </w:r>
      <w:r>
        <w:rPr>
          <w:sz w:val="26"/>
        </w:rPr>
        <w:t>in</w:t>
      </w:r>
      <w:r>
        <w:rPr>
          <w:spacing w:val="11"/>
          <w:sz w:val="26"/>
        </w:rPr>
        <w:t> </w:t>
      </w:r>
      <w:r>
        <w:rPr>
          <w:sz w:val="26"/>
        </w:rPr>
        <w:t>the</w:t>
      </w:r>
      <w:r>
        <w:rPr>
          <w:spacing w:val="11"/>
          <w:sz w:val="26"/>
        </w:rPr>
        <w:t> </w:t>
      </w:r>
      <w:r>
        <w:rPr>
          <w:sz w:val="26"/>
        </w:rPr>
        <w:t>refining,</w:t>
      </w:r>
      <w:r>
        <w:rPr>
          <w:spacing w:val="12"/>
          <w:sz w:val="26"/>
        </w:rPr>
        <w:t> </w:t>
      </w:r>
      <w:r>
        <w:rPr>
          <w:sz w:val="26"/>
        </w:rPr>
        <w:t>marketing</w:t>
      </w:r>
      <w:r>
        <w:rPr>
          <w:spacing w:val="11"/>
          <w:sz w:val="26"/>
        </w:rPr>
        <w:t> </w:t>
      </w:r>
      <w:r>
        <w:rPr>
          <w:sz w:val="26"/>
        </w:rPr>
        <w:t>and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retailing without the product leaving the company until it gets to the</w:t>
      </w:r>
      <w:r>
        <w:rPr>
          <w:spacing w:val="1"/>
        </w:rPr>
        <w:t> </w:t>
      </w:r>
      <w:r>
        <w:rPr/>
        <w:t>final consumer.</w:t>
      </w:r>
    </w:p>
    <w:p>
      <w:pPr>
        <w:pStyle w:val="BodyText"/>
        <w:spacing w:line="480" w:lineRule="auto" w:before="240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non-economic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others:</w:t>
      </w:r>
    </w:p>
    <w:p>
      <w:pPr>
        <w:pStyle w:val="ListParagraph"/>
        <w:numPr>
          <w:ilvl w:val="0"/>
          <w:numId w:val="35"/>
        </w:numPr>
        <w:tabs>
          <w:tab w:pos="2101" w:val="left" w:leader="none"/>
        </w:tabs>
        <w:spacing w:line="480" w:lineRule="auto" w:before="240" w:after="0"/>
        <w:ind w:left="660" w:right="677" w:firstLine="719"/>
        <w:jc w:val="both"/>
        <w:rPr>
          <w:sz w:val="26"/>
        </w:rPr>
      </w:pPr>
      <w:r>
        <w:rPr>
          <w:b/>
          <w:sz w:val="26"/>
        </w:rPr>
        <w:t>Geographical location of outlet</w:t>
      </w:r>
      <w:r>
        <w:rPr>
          <w:sz w:val="26"/>
        </w:rPr>
        <w:t>: New entrants will be at</w:t>
      </w:r>
      <w:r>
        <w:rPr>
          <w:spacing w:val="-79"/>
          <w:sz w:val="26"/>
        </w:rPr>
        <w:t> </w:t>
      </w:r>
      <w:r>
        <w:rPr>
          <w:sz w:val="26"/>
        </w:rPr>
        <w:t>a disadvantaged position because of near-difficult conditions to meet.</w:t>
      </w:r>
      <w:r>
        <w:rPr>
          <w:spacing w:val="1"/>
          <w:sz w:val="26"/>
        </w:rPr>
        <w:t> </w:t>
      </w:r>
      <w:r>
        <w:rPr>
          <w:sz w:val="26"/>
        </w:rPr>
        <w:t>Greater difficulties are encountered as already existing ones have taken</w:t>
      </w:r>
      <w:r>
        <w:rPr>
          <w:spacing w:val="1"/>
          <w:sz w:val="26"/>
        </w:rPr>
        <w:t> </w:t>
      </w:r>
      <w:r>
        <w:rPr>
          <w:sz w:val="26"/>
        </w:rPr>
        <w:t>up strategic locations. Similarly, in several instances, the number of</w:t>
      </w:r>
      <w:r>
        <w:rPr>
          <w:spacing w:val="1"/>
          <w:sz w:val="26"/>
        </w:rPr>
        <w:t> </w:t>
      </w:r>
      <w:r>
        <w:rPr>
          <w:sz w:val="26"/>
        </w:rPr>
        <w:t>service stations is regulated by an agency which determines the number</w:t>
      </w:r>
      <w:r>
        <w:rPr>
          <w:spacing w:val="-79"/>
          <w:sz w:val="26"/>
        </w:rPr>
        <w:t> </w:t>
      </w:r>
      <w:r>
        <w:rPr>
          <w:sz w:val="26"/>
        </w:rPr>
        <w:t>of new stations that can be built in a year and in what areas. The</w:t>
      </w:r>
      <w:r>
        <w:rPr>
          <w:spacing w:val="1"/>
          <w:sz w:val="26"/>
        </w:rPr>
        <w:t> </w:t>
      </w:r>
      <w:r>
        <w:rPr>
          <w:sz w:val="26"/>
        </w:rPr>
        <w:t>purpose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limiting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number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service</w:t>
      </w:r>
      <w:r>
        <w:rPr>
          <w:spacing w:val="1"/>
          <w:sz w:val="26"/>
        </w:rPr>
        <w:t> </w:t>
      </w:r>
      <w:r>
        <w:rPr>
          <w:sz w:val="26"/>
        </w:rPr>
        <w:t>stations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meant</w:t>
      </w:r>
      <w:r>
        <w:rPr>
          <w:spacing w:val="8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promote work done at service stations and thereby enhance economies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scale.</w:t>
      </w:r>
    </w:p>
    <w:p>
      <w:pPr>
        <w:pStyle w:val="ListParagraph"/>
        <w:numPr>
          <w:ilvl w:val="0"/>
          <w:numId w:val="35"/>
        </w:numPr>
        <w:tabs>
          <w:tab w:pos="2101" w:val="left" w:leader="none"/>
        </w:tabs>
        <w:spacing w:line="480" w:lineRule="auto" w:before="242" w:after="0"/>
        <w:ind w:left="660" w:right="679" w:firstLine="719"/>
        <w:jc w:val="both"/>
        <w:rPr>
          <w:sz w:val="26"/>
        </w:rPr>
      </w:pPr>
      <w:r>
        <w:rPr>
          <w:b/>
          <w:sz w:val="26"/>
        </w:rPr>
        <w:t>Price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Controls:</w:t>
      </w:r>
      <w:r>
        <w:rPr>
          <w:b/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non-application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economic</w:t>
      </w:r>
      <w:r>
        <w:rPr>
          <w:spacing w:val="1"/>
          <w:sz w:val="26"/>
        </w:rPr>
        <w:t> </w:t>
      </w:r>
      <w:r>
        <w:rPr>
          <w:sz w:val="26"/>
        </w:rPr>
        <w:t>principle that price is a function of demand and supply means that</w:t>
      </w:r>
      <w:r>
        <w:rPr>
          <w:spacing w:val="1"/>
          <w:sz w:val="26"/>
        </w:rPr>
        <w:t> </w:t>
      </w:r>
      <w:r>
        <w:rPr>
          <w:sz w:val="26"/>
        </w:rPr>
        <w:t>petroleum price marketing mechanisms are controlled by the federal</w:t>
      </w:r>
      <w:r>
        <w:rPr>
          <w:spacing w:val="1"/>
          <w:sz w:val="26"/>
        </w:rPr>
        <w:t> </w:t>
      </w:r>
      <w:r>
        <w:rPr>
          <w:sz w:val="26"/>
        </w:rPr>
        <w:t>government.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“un-market”</w:t>
      </w:r>
      <w:r>
        <w:rPr>
          <w:spacing w:val="1"/>
          <w:sz w:val="26"/>
        </w:rPr>
        <w:t> </w:t>
      </w:r>
      <w:r>
        <w:rPr>
          <w:sz w:val="26"/>
        </w:rPr>
        <w:t>role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price</w:t>
      </w:r>
      <w:r>
        <w:rPr>
          <w:spacing w:val="1"/>
          <w:sz w:val="26"/>
        </w:rPr>
        <w:t> </w:t>
      </w:r>
      <w:r>
        <w:rPr>
          <w:sz w:val="26"/>
        </w:rPr>
        <w:t>determination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79"/>
          <w:sz w:val="26"/>
        </w:rPr>
        <w:t> </w:t>
      </w:r>
      <w:r>
        <w:rPr>
          <w:sz w:val="26"/>
        </w:rPr>
        <w:t>reason for establishing the Petroleum Products Pricing and Regulatory</w:t>
      </w:r>
      <w:r>
        <w:rPr>
          <w:spacing w:val="1"/>
          <w:sz w:val="26"/>
        </w:rPr>
        <w:t> </w:t>
      </w:r>
      <w:r>
        <w:rPr>
          <w:sz w:val="26"/>
        </w:rPr>
        <w:t>Agency</w:t>
      </w:r>
      <w:r>
        <w:rPr>
          <w:spacing w:val="1"/>
          <w:sz w:val="26"/>
        </w:rPr>
        <w:t> </w:t>
      </w:r>
      <w:r>
        <w:rPr>
          <w:sz w:val="26"/>
        </w:rPr>
        <w:t>(PPPRA).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underlying</w:t>
      </w:r>
      <w:r>
        <w:rPr>
          <w:spacing w:val="1"/>
          <w:sz w:val="26"/>
        </w:rPr>
        <w:t> </w:t>
      </w:r>
      <w:r>
        <w:rPr>
          <w:sz w:val="26"/>
        </w:rPr>
        <w:t>principle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make</w:t>
      </w:r>
      <w:r>
        <w:rPr>
          <w:spacing w:val="8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products available nationwide inspite of the retail outlets distance from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46"/>
          <w:sz w:val="26"/>
        </w:rPr>
        <w:t> </w:t>
      </w:r>
      <w:r>
        <w:rPr>
          <w:sz w:val="26"/>
        </w:rPr>
        <w:t>refinery</w:t>
      </w:r>
      <w:r>
        <w:rPr>
          <w:spacing w:val="48"/>
          <w:sz w:val="26"/>
        </w:rPr>
        <w:t> </w:t>
      </w:r>
      <w:r>
        <w:rPr>
          <w:sz w:val="26"/>
        </w:rPr>
        <w:t>at</w:t>
      </w:r>
      <w:r>
        <w:rPr>
          <w:spacing w:val="49"/>
          <w:sz w:val="26"/>
        </w:rPr>
        <w:t> </w:t>
      </w:r>
      <w:r>
        <w:rPr>
          <w:sz w:val="26"/>
        </w:rPr>
        <w:t>uniform</w:t>
      </w:r>
      <w:r>
        <w:rPr>
          <w:spacing w:val="47"/>
          <w:sz w:val="26"/>
        </w:rPr>
        <w:t> </w:t>
      </w:r>
      <w:r>
        <w:rPr>
          <w:sz w:val="26"/>
        </w:rPr>
        <w:t>price.</w:t>
      </w:r>
      <w:r>
        <w:rPr>
          <w:spacing w:val="47"/>
          <w:sz w:val="26"/>
        </w:rPr>
        <w:t> </w:t>
      </w:r>
      <w:r>
        <w:rPr>
          <w:sz w:val="26"/>
        </w:rPr>
        <w:t>This</w:t>
      </w:r>
      <w:r>
        <w:rPr>
          <w:spacing w:val="47"/>
          <w:sz w:val="26"/>
        </w:rPr>
        <w:t> </w:t>
      </w:r>
      <w:r>
        <w:rPr>
          <w:sz w:val="26"/>
        </w:rPr>
        <w:t>government</w:t>
      </w:r>
      <w:r>
        <w:rPr>
          <w:spacing w:val="46"/>
          <w:sz w:val="26"/>
        </w:rPr>
        <w:t> </w:t>
      </w:r>
      <w:r>
        <w:rPr>
          <w:sz w:val="26"/>
        </w:rPr>
        <w:t>intervention</w:t>
      </w:r>
      <w:r>
        <w:rPr>
          <w:spacing w:val="48"/>
          <w:sz w:val="26"/>
        </w:rPr>
        <w:t> </w:t>
      </w:r>
      <w:r>
        <w:rPr>
          <w:sz w:val="26"/>
        </w:rPr>
        <w:t>does</w:t>
      </w:r>
      <w:r>
        <w:rPr>
          <w:spacing w:val="46"/>
          <w:sz w:val="26"/>
        </w:rPr>
        <w:t> </w:t>
      </w:r>
      <w:r>
        <w:rPr>
          <w:sz w:val="26"/>
        </w:rPr>
        <w:t>not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allow for competitive pricing by petroleum marketers. This is a major</w:t>
      </w:r>
      <w:r>
        <w:rPr>
          <w:spacing w:val="1"/>
        </w:rPr>
        <w:t> </w:t>
      </w:r>
      <w:r>
        <w:rPr/>
        <w:t>barrier to entry and growth into the downstream sector, for example,</w:t>
      </w:r>
      <w:r>
        <w:rPr>
          <w:spacing w:val="1"/>
        </w:rPr>
        <w:t> </w:t>
      </w:r>
      <w:r>
        <w:rPr/>
        <w:t>because there is greater autonomy in diesel price, the price is mostly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 demand.</w:t>
      </w:r>
    </w:p>
    <w:p>
      <w:pPr>
        <w:pStyle w:val="ListParagraph"/>
        <w:numPr>
          <w:ilvl w:val="0"/>
          <w:numId w:val="35"/>
        </w:numPr>
        <w:tabs>
          <w:tab w:pos="2101" w:val="left" w:leader="none"/>
        </w:tabs>
        <w:spacing w:line="480" w:lineRule="auto" w:before="240" w:after="0"/>
        <w:ind w:left="660" w:right="675" w:firstLine="719"/>
        <w:jc w:val="both"/>
        <w:rPr>
          <w:sz w:val="26"/>
        </w:rPr>
      </w:pPr>
      <w:r>
        <w:rPr>
          <w:b/>
          <w:sz w:val="26"/>
        </w:rPr>
        <w:t>Import controls</w:t>
      </w:r>
      <w:r>
        <w:rPr>
          <w:sz w:val="26"/>
        </w:rPr>
        <w:t>: Under the Petroleum Product Import</w:t>
      </w:r>
      <w:r>
        <w:rPr>
          <w:spacing w:val="1"/>
          <w:sz w:val="26"/>
        </w:rPr>
        <w:t> </w:t>
      </w:r>
      <w:r>
        <w:rPr>
          <w:sz w:val="26"/>
        </w:rPr>
        <w:t>Regulation produced by the Department of Petroleum Resources (DPR),</w:t>
      </w:r>
      <w:r>
        <w:rPr>
          <w:spacing w:val="-79"/>
          <w:sz w:val="26"/>
        </w:rPr>
        <w:t> </w:t>
      </w:r>
      <w:r>
        <w:rPr>
          <w:sz w:val="26"/>
        </w:rPr>
        <w:t>refined petroleum products can only be imported if the importer has</w:t>
      </w:r>
      <w:r>
        <w:rPr>
          <w:spacing w:val="1"/>
          <w:sz w:val="26"/>
        </w:rPr>
        <w:t> </w:t>
      </w:r>
      <w:r>
        <w:rPr>
          <w:sz w:val="26"/>
        </w:rPr>
        <w:t>domestic</w:t>
      </w:r>
      <w:r>
        <w:rPr>
          <w:spacing w:val="-1"/>
          <w:sz w:val="26"/>
        </w:rPr>
        <w:t> </w:t>
      </w:r>
      <w:r>
        <w:rPr>
          <w:sz w:val="26"/>
        </w:rPr>
        <w:t>storage facilities.</w:t>
      </w:r>
    </w:p>
    <w:p>
      <w:pPr>
        <w:pStyle w:val="BodyText"/>
        <w:spacing w:line="480" w:lineRule="auto" w:before="241"/>
        <w:ind w:right="675" w:firstLine="719"/>
      </w:pPr>
      <w:r>
        <w:rPr/>
        <w:t>Cross-sectoral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non-economic</w:t>
      </w:r>
      <w:r>
        <w:rPr>
          <w:spacing w:val="1"/>
        </w:rPr>
        <w:t> </w:t>
      </w:r>
      <w:r>
        <w:rPr/>
        <w:t>barriers that are found in two or all subsectors of the industry</w:t>
      </w:r>
      <w:r>
        <w:rPr>
          <w:vertAlign w:val="superscript"/>
        </w:rPr>
        <w:t>25</w:t>
      </w:r>
      <w:r>
        <w:rPr>
          <w:vertAlign w:val="baseline"/>
        </w:rPr>
        <w:t>.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 a few cross-sectoral barriers in the downstream petroleum 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include among</w:t>
      </w:r>
      <w:r>
        <w:rPr>
          <w:spacing w:val="2"/>
          <w:vertAlign w:val="baseline"/>
        </w:rPr>
        <w:t> </w:t>
      </w:r>
      <w:r>
        <w:rPr>
          <w:vertAlign w:val="baseline"/>
        </w:rPr>
        <w:t>others;</w:t>
      </w:r>
    </w:p>
    <w:p>
      <w:pPr>
        <w:pStyle w:val="BodyText"/>
        <w:spacing w:line="480" w:lineRule="auto" w:before="240"/>
        <w:ind w:right="675" w:firstLine="719"/>
      </w:pPr>
      <w:r>
        <w:rPr/>
        <w:t>(a) </w:t>
      </w:r>
      <w:r>
        <w:rPr>
          <w:b/>
        </w:rPr>
        <w:t>Environmental</w:t>
      </w:r>
      <w:r>
        <w:rPr>
          <w:b/>
          <w:spacing w:val="1"/>
        </w:rPr>
        <w:t> </w:t>
      </w:r>
      <w:r>
        <w:rPr>
          <w:b/>
        </w:rPr>
        <w:t>Regulations</w:t>
      </w:r>
      <w:r>
        <w:rPr/>
        <w:t>: These are regulations that</w:t>
      </w:r>
      <w:r>
        <w:rPr>
          <w:spacing w:val="1"/>
        </w:rPr>
        <w:t> </w:t>
      </w:r>
      <w:r>
        <w:rPr/>
        <w:t>reduce the number of entrants into the refining sub-sector. Since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(NESREA)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onerous environmental compliance codes for players in the industry and</w:t>
      </w:r>
      <w:r>
        <w:rPr>
          <w:spacing w:val="-79"/>
        </w:rPr>
        <w:t> </w:t>
      </w:r>
      <w:r>
        <w:rPr/>
        <w:t>since refineries emit a number of obnoxious pollutants that are a threat</w:t>
      </w:r>
      <w:r>
        <w:rPr>
          <w:spacing w:val="1"/>
        </w:rPr>
        <w:t> </w:t>
      </w:r>
      <w:r>
        <w:rPr/>
        <w:t>to the environment, they will be affected by such laws and regulations</w:t>
      </w:r>
      <w:r>
        <w:rPr>
          <w:spacing w:val="1"/>
        </w:rPr>
        <w:t> </w:t>
      </w:r>
      <w:r>
        <w:rPr/>
        <w:t>as</w:t>
      </w:r>
      <w:r>
        <w:rPr>
          <w:spacing w:val="31"/>
        </w:rPr>
        <w:t> </w:t>
      </w:r>
      <w:r>
        <w:rPr/>
        <w:t>may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enacted</w:t>
      </w:r>
      <w:r>
        <w:rPr>
          <w:spacing w:val="33"/>
        </w:rPr>
        <w:t> </w:t>
      </w:r>
      <w:r>
        <w:rPr/>
        <w:t>by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National</w:t>
      </w:r>
      <w:r>
        <w:rPr>
          <w:spacing w:val="31"/>
        </w:rPr>
        <w:t> </w:t>
      </w:r>
      <w:r>
        <w:rPr/>
        <w:t>Assembly.</w:t>
      </w:r>
      <w:r>
        <w:rPr>
          <w:spacing w:val="31"/>
        </w:rPr>
        <w:t> </w:t>
      </w:r>
      <w:r>
        <w:rPr/>
        <w:t>Laws</w:t>
      </w:r>
      <w:r>
        <w:rPr>
          <w:spacing w:val="29"/>
        </w:rPr>
        <w:t> </w:t>
      </w:r>
      <w:r>
        <w:rPr/>
        <w:t>exist</w:t>
      </w:r>
      <w:r>
        <w:rPr>
          <w:spacing w:val="32"/>
        </w:rPr>
        <w:t> </w:t>
      </w:r>
      <w:r>
        <w:rPr/>
        <w:t>that</w:t>
      </w:r>
      <w:r>
        <w:rPr>
          <w:spacing w:val="30"/>
        </w:rPr>
        <w:t> </w:t>
      </w:r>
      <w:r>
        <w:rPr/>
        <w:t>compel</w:t>
      </w:r>
    </w:p>
    <w:p>
      <w:pPr>
        <w:pStyle w:val="BodyText"/>
        <w:spacing w:before="9"/>
        <w:ind w:left="0"/>
        <w:jc w:val="left"/>
        <w:rPr>
          <w:sz w:val="8"/>
        </w:rPr>
      </w:pPr>
      <w:r>
        <w:rPr/>
        <w:pict>
          <v:rect style="position:absolute;margin-left:90.024002pt;margin-top:7.25977pt;width:144.020pt;height:.47998pt;mso-position-horizontal-relative:page;mso-position-vertical-relative:paragraph;z-index:-15631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25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Ibiyemi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Energy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Update: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General</w:t>
      </w:r>
      <w:r>
        <w:rPr>
          <w:rFonts w:ascii="Calibri"/>
          <w:i/>
          <w:spacing w:val="5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Improvement</w:t>
      </w:r>
      <w:r>
        <w:rPr>
          <w:rFonts w:ascii="Calibri"/>
          <w:i/>
          <w:spacing w:val="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with</w:t>
      </w:r>
      <w:r>
        <w:rPr>
          <w:rFonts w:ascii="Calibri"/>
          <w:i/>
          <w:spacing w:val="6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Setback</w:t>
      </w:r>
      <w:r>
        <w:rPr>
          <w:rFonts w:ascii="Calibri"/>
          <w:sz w:val="18"/>
          <w:vertAlign w:val="baseline"/>
        </w:rPr>
        <w:t>.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Paper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Published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Financial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Standard,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5, 2004, Lagos, Nigeria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pp.245-257.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the refiner to adopt good production techniques and technologies in</w:t>
      </w:r>
      <w:r>
        <w:rPr>
          <w:spacing w:val="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-2"/>
        </w:rPr>
        <w:t> </w:t>
      </w:r>
      <w:r>
        <w:rPr/>
        <w:t>pollutants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raw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line="480" w:lineRule="auto" w:before="240"/>
        <w:ind w:right="676" w:firstLine="719"/>
      </w:pPr>
      <w:r>
        <w:rPr/>
        <w:t>Nigeria‟s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2001,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</w:t>
      </w:r>
      <w:r>
        <w:rPr>
          <w:spacing w:val="-79"/>
        </w:rPr>
        <w:t> </w:t>
      </w:r>
      <w:r>
        <w:rPr/>
        <w:t>program to encourage private investments in the oil and gas industries</w:t>
      </w:r>
      <w:r>
        <w:rPr>
          <w:spacing w:val="1"/>
        </w:rPr>
        <w:t> </w:t>
      </w:r>
      <w:r>
        <w:rPr/>
        <w:t>in order to sustain long term economic growth. In furtherance of 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refineries, liberalization/deregulation of the oil industry and the removal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subsidy on petroleum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line="480" w:lineRule="auto" w:before="241"/>
        <w:ind w:right="676" w:firstLine="719"/>
      </w:pPr>
      <w:r>
        <w:rPr/>
        <w:t>One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on-going</w:t>
      </w:r>
      <w:r>
        <w:rPr>
          <w:spacing w:val="1"/>
        </w:rPr>
        <w:t> </w:t>
      </w:r>
      <w:r>
        <w:rPr/>
        <w:t>liberalization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oil industry is the issuance of permits and licences to private</w:t>
      </w:r>
      <w:r>
        <w:rPr>
          <w:spacing w:val="1"/>
        </w:rPr>
        <w:t> </w:t>
      </w:r>
      <w:r>
        <w:rPr/>
        <w:t>investors for the establishment of private refineries, gas recovery 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</w:t>
      </w:r>
      <w:r>
        <w:rPr>
          <w:spacing w:val="81"/>
        </w:rPr>
        <w:t> </w:t>
      </w:r>
      <w:r>
        <w:rPr/>
        <w:t>Power</w:t>
      </w:r>
      <w:r>
        <w:rPr>
          <w:spacing w:val="1"/>
        </w:rPr>
        <w:t> </w:t>
      </w:r>
      <w:r>
        <w:rPr/>
        <w:t>Projects (IPP). The federal government, through its wholly state-owned</w:t>
      </w:r>
      <w:r>
        <w:rPr>
          <w:spacing w:val="1"/>
        </w:rPr>
        <w:t> </w:t>
      </w:r>
      <w:r>
        <w:rPr/>
        <w:t>company (NNPC), controls the petroleum industry with its shareholding</w:t>
      </w:r>
      <w:r>
        <w:rPr>
          <w:spacing w:val="1"/>
        </w:rPr>
        <w:t> </w:t>
      </w:r>
      <w:r>
        <w:rPr/>
        <w:t>in the major producing companies involved in the industry. The NNPC,</w:t>
      </w:r>
      <w:r>
        <w:rPr>
          <w:spacing w:val="1"/>
        </w:rPr>
        <w:t> </w:t>
      </w:r>
      <w:r>
        <w:rPr/>
        <w:t>through its subsidiary – The Pipelines and Product Marketing Company</w:t>
      </w:r>
      <w:r>
        <w:rPr>
          <w:spacing w:val="1"/>
        </w:rPr>
        <w:t> </w:t>
      </w:r>
      <w:r>
        <w:rPr/>
        <w:t>(PPMC)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buys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(DPR) and then sells the refined products to the marketing</w:t>
      </w:r>
      <w:r>
        <w:rPr>
          <w:spacing w:val="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subsidiary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handles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through nominated</w:t>
      </w:r>
      <w:r>
        <w:rPr>
          <w:spacing w:val="-1"/>
        </w:rPr>
        <w:t> </w:t>
      </w:r>
      <w:r>
        <w:rPr/>
        <w:t>contractors.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4" w:firstLine="719"/>
      </w:pPr>
      <w:r>
        <w:rPr/>
        <w:t>In</w:t>
      </w:r>
      <w:r>
        <w:rPr>
          <w:spacing w:val="-11"/>
        </w:rPr>
        <w:t> </w:t>
      </w:r>
      <w:r>
        <w:rPr/>
        <w:t>theory,</w:t>
      </w:r>
      <w:r>
        <w:rPr>
          <w:spacing w:val="-9"/>
        </w:rPr>
        <w:t> </w:t>
      </w:r>
      <w:r>
        <w:rPr/>
        <w:t>Nigeria‟s</w:t>
      </w:r>
      <w:r>
        <w:rPr>
          <w:spacing w:val="-9"/>
        </w:rPr>
        <w:t> </w:t>
      </w:r>
      <w:r>
        <w:rPr/>
        <w:t>existing</w:t>
      </w:r>
      <w:r>
        <w:rPr>
          <w:spacing w:val="-10"/>
        </w:rPr>
        <w:t> </w:t>
      </w:r>
      <w:r>
        <w:rPr/>
        <w:t>downstream</w:t>
      </w:r>
      <w:r>
        <w:rPr>
          <w:spacing w:val="-9"/>
        </w:rPr>
        <w:t> </w:t>
      </w:r>
      <w:r>
        <w:rPr/>
        <w:t>petroleum</w:t>
      </w:r>
      <w:r>
        <w:rPr>
          <w:spacing w:val="-9"/>
        </w:rPr>
        <w:t> </w:t>
      </w:r>
      <w:r>
        <w:rPr/>
        <w:t>infrastructural</w:t>
      </w:r>
      <w:r>
        <w:rPr>
          <w:spacing w:val="-78"/>
        </w:rPr>
        <w:t> </w:t>
      </w:r>
      <w:r>
        <w:rPr/>
        <w:t>capacity should be able to meet its domestic consumption requirements</w:t>
      </w:r>
      <w:r>
        <w:rPr>
          <w:spacing w:val="-79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445,000</w:t>
      </w:r>
      <w:r>
        <w:rPr>
          <w:spacing w:val="1"/>
        </w:rPr>
        <w:t> </w:t>
      </w:r>
      <w:r>
        <w:rPr/>
        <w:t>barrels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however, the country continues to experience perpetual shortage of</w:t>
      </w:r>
      <w:r>
        <w:rPr>
          <w:spacing w:val="1"/>
        </w:rPr>
        <w:t> </w:t>
      </w:r>
      <w:r>
        <w:rPr/>
        <w:t>refined products due to poor configurations and inefficient operations of</w:t>
      </w:r>
      <w:r>
        <w:rPr>
          <w:spacing w:val="-79"/>
        </w:rPr>
        <w:t> </w:t>
      </w:r>
      <w:r>
        <w:rPr/>
        <w:t>the refineries resulting in frequent breakdown occasioned by poor or</w:t>
      </w:r>
      <w:r>
        <w:rPr>
          <w:spacing w:val="1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proper</w:t>
      </w:r>
      <w:r>
        <w:rPr>
          <w:spacing w:val="-2"/>
        </w:rPr>
        <w:t> </w:t>
      </w:r>
      <w:r>
        <w:rPr/>
        <w:t>turn-around maintenance</w:t>
      </w:r>
      <w:r>
        <w:rPr>
          <w:spacing w:val="3"/>
        </w:rPr>
        <w:t> </w:t>
      </w:r>
      <w:r>
        <w:rPr/>
        <w:t>(TAM)</w:t>
      </w:r>
      <w:r>
        <w:rPr>
          <w:vertAlign w:val="superscript"/>
        </w:rPr>
        <w:t>26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7" w:firstLine="719"/>
      </w:pPr>
      <w:r>
        <w:rPr/>
        <w:t>Nigeria‟s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 is currently estimated at 700,000 bpd and this is expected to</w:t>
      </w:r>
      <w:r>
        <w:rPr>
          <w:spacing w:val="1"/>
        </w:rPr>
        <w:t> </w:t>
      </w:r>
      <w:r>
        <w:rPr/>
        <w:t>rise</w:t>
      </w:r>
      <w:r>
        <w:rPr>
          <w:spacing w:val="-2"/>
        </w:rPr>
        <w:t> </w:t>
      </w:r>
      <w:r>
        <w:rPr/>
        <w:t>by 10%</w:t>
      </w:r>
      <w:r>
        <w:rPr>
          <w:vertAlign w:val="superscript"/>
        </w:rPr>
        <w:t>27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5" w:firstLine="719"/>
      </w:pPr>
      <w:r>
        <w:rPr/>
        <w:t>Refined petroleum products are mainly transported by the PPMC</w:t>
      </w:r>
      <w:r>
        <w:rPr>
          <w:spacing w:val="1"/>
        </w:rPr>
        <w:t> </w:t>
      </w:r>
      <w:r>
        <w:rPr/>
        <w:t>from the refineries through pipelines, coastal vessels, road trucks, and</w:t>
      </w:r>
      <w:r>
        <w:rPr>
          <w:spacing w:val="1"/>
        </w:rPr>
        <w:t> </w:t>
      </w:r>
      <w:r>
        <w:rPr/>
        <w:t>now rail wagons to the 21 regional storage terminals and distribution</w:t>
      </w:r>
      <w:r>
        <w:rPr>
          <w:spacing w:val="1"/>
        </w:rPr>
        <w:t> </w:t>
      </w:r>
      <w:r>
        <w:rPr/>
        <w:t>depots spread across the country from where marketing companies</w:t>
      </w:r>
      <w:r>
        <w:rPr>
          <w:spacing w:val="1"/>
        </w:rPr>
        <w:t> </w:t>
      </w:r>
      <w:r>
        <w:rPr/>
        <w:t>obtain their supplies. These distribution depots with a total capacity of</w:t>
      </w:r>
      <w:r>
        <w:rPr>
          <w:spacing w:val="1"/>
        </w:rPr>
        <w:t> </w:t>
      </w:r>
      <w:r>
        <w:rPr/>
        <w:t>1,422,000</w:t>
      </w:r>
      <w:r>
        <w:rPr>
          <w:spacing w:val="1"/>
        </w:rPr>
        <w:t> </w:t>
      </w:r>
      <w:r>
        <w:rPr/>
        <w:t>cubic</w:t>
      </w:r>
      <w:r>
        <w:rPr>
          <w:spacing w:val="1"/>
        </w:rPr>
        <w:t> </w:t>
      </w:r>
      <w:r>
        <w:rPr/>
        <w:t>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-79"/>
        </w:rPr>
        <w:t> </w:t>
      </w:r>
      <w:r>
        <w:rPr/>
        <w:t>owned and managed by NNPC through its subsidiary - the Pipelines and</w:t>
      </w:r>
      <w:r>
        <w:rPr>
          <w:spacing w:val="-79"/>
        </w:rPr>
        <w:t> </w:t>
      </w:r>
      <w:r>
        <w:rPr/>
        <w:t>Products Marketing Company Limited (PPMC). The depots are mostly</w:t>
      </w:r>
      <w:r>
        <w:rPr>
          <w:spacing w:val="1"/>
        </w:rPr>
        <w:t> </w:t>
      </w:r>
      <w:r>
        <w:rPr/>
        <w:t>linked to the refineries and port terminals by a 3,001 km network of</w:t>
      </w:r>
      <w:r>
        <w:rPr>
          <w:spacing w:val="1"/>
        </w:rPr>
        <w:t> </w:t>
      </w:r>
      <w:r>
        <w:rPr/>
        <w:t>pipelines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five</w:t>
      </w:r>
      <w:r>
        <w:rPr>
          <w:spacing w:val="50"/>
        </w:rPr>
        <w:t> </w:t>
      </w:r>
      <w:r>
        <w:rPr/>
        <w:t>systems.</w:t>
      </w:r>
      <w:r>
        <w:rPr>
          <w:spacing w:val="51"/>
        </w:rPr>
        <w:t> </w:t>
      </w:r>
      <w:r>
        <w:rPr/>
        <w:t>It</w:t>
      </w:r>
      <w:r>
        <w:rPr>
          <w:spacing w:val="49"/>
        </w:rPr>
        <w:t> </w:t>
      </w:r>
      <w:r>
        <w:rPr/>
        <w:t>is</w:t>
      </w:r>
      <w:r>
        <w:rPr>
          <w:spacing w:val="52"/>
        </w:rPr>
        <w:t> </w:t>
      </w:r>
      <w:r>
        <w:rPr/>
        <w:t>important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note</w:t>
      </w:r>
      <w:r>
        <w:rPr>
          <w:spacing w:val="51"/>
        </w:rPr>
        <w:t> </w:t>
      </w:r>
      <w:r>
        <w:rPr/>
        <w:t>that</w:t>
      </w:r>
      <w:r>
        <w:rPr>
          <w:spacing w:val="52"/>
        </w:rPr>
        <w:t> </w:t>
      </w:r>
      <w:r>
        <w:rPr/>
        <w:t>private</w:t>
      </w:r>
      <w:r>
        <w:rPr>
          <w:spacing w:val="51"/>
        </w:rPr>
        <w:t> </w:t>
      </w:r>
      <w:r>
        <w:rPr/>
        <w:t>depots</w:t>
      </w:r>
    </w:p>
    <w:p>
      <w:pPr>
        <w:pStyle w:val="BodyText"/>
        <w:spacing w:before="7"/>
        <w:ind w:left="0"/>
        <w:jc w:val="left"/>
        <w:rPr>
          <w:sz w:val="10"/>
        </w:rPr>
      </w:pPr>
      <w:r>
        <w:rPr/>
        <w:pict>
          <v:rect style="position:absolute;margin-left:90.024002pt;margin-top:8.343770pt;width:144.020pt;height:.47998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periodic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(2years)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overall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maintenance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refinery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ensure optimal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performance.</w:t>
      </w:r>
    </w:p>
    <w:p>
      <w:pPr>
        <w:spacing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27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Igbatayo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(2004).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Export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Orientation.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paper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presented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Society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Engineers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program, Abuja, Nigeria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pp.18-23.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complement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PPMC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underutilization of both the PPMC and privately-owned installations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import</w:t>
      </w:r>
      <w:r>
        <w:rPr>
          <w:spacing w:val="-79"/>
        </w:rPr>
        <w:t> </w:t>
      </w:r>
      <w:r>
        <w:rPr/>
        <w:t>products.</w:t>
      </w:r>
    </w:p>
    <w:p>
      <w:pPr>
        <w:pStyle w:val="BodyText"/>
        <w:spacing w:line="480" w:lineRule="auto" w:before="240"/>
        <w:ind w:right="676" w:firstLine="719"/>
      </w:pPr>
      <w:r>
        <w:rPr/>
        <w:t>To boost domestic supply and encourage value-added (refined)</w:t>
      </w:r>
      <w:r>
        <w:rPr>
          <w:spacing w:val="1"/>
        </w:rPr>
        <w:t> </w:t>
      </w:r>
      <w:r>
        <w:rPr/>
        <w:t>products, the Nigerian government issued fifteen approvals to construct</w:t>
      </w:r>
      <w:r>
        <w:rPr>
          <w:spacing w:val="-79"/>
        </w:rPr>
        <w:t> </w:t>
      </w:r>
      <w:r>
        <w:rPr/>
        <w:t>licences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refineries.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8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difficult due to the large financial outlay involved and the fact that after</w:t>
      </w:r>
      <w:r>
        <w:rPr>
          <w:spacing w:val="1"/>
        </w:rPr>
        <w:t> </w:t>
      </w:r>
      <w:r>
        <w:rPr/>
        <w:t>all these, the government expects them to sell at controlled price. The</w:t>
      </w:r>
      <w:r>
        <w:rPr>
          <w:spacing w:val="1"/>
        </w:rPr>
        <w:t> </w:t>
      </w:r>
      <w:r>
        <w:rPr/>
        <w:t>licences for refineries are, however, not likely to come on stream due to</w:t>
      </w:r>
      <w:r>
        <w:rPr>
          <w:spacing w:val="-79"/>
        </w:rPr>
        <w:t> </w:t>
      </w:r>
      <w:r>
        <w:rPr/>
        <w:t>the</w:t>
      </w:r>
      <w:r>
        <w:rPr>
          <w:spacing w:val="11"/>
        </w:rPr>
        <w:t> </w:t>
      </w:r>
      <w:r>
        <w:rPr/>
        <w:t>ready</w:t>
      </w:r>
      <w:r>
        <w:rPr>
          <w:spacing w:val="12"/>
        </w:rPr>
        <w:t> </w:t>
      </w:r>
      <w:r>
        <w:rPr/>
        <w:t>approvals</w:t>
      </w:r>
      <w:r>
        <w:rPr>
          <w:spacing w:val="11"/>
        </w:rPr>
        <w:t> </w:t>
      </w:r>
      <w:r>
        <w:rPr/>
        <w:t>given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finished</w:t>
      </w:r>
      <w:r>
        <w:rPr>
          <w:spacing w:val="12"/>
        </w:rPr>
        <w:t> </w:t>
      </w:r>
      <w:r>
        <w:rPr/>
        <w:t>products.</w:t>
      </w:r>
      <w:r>
        <w:rPr>
          <w:spacing w:val="12"/>
        </w:rPr>
        <w:t> </w:t>
      </w:r>
      <w:r>
        <w:rPr/>
        <w:t>While</w:t>
      </w:r>
      <w:r>
        <w:rPr>
          <w:spacing w:val="12"/>
        </w:rPr>
        <w:t> </w:t>
      </w:r>
      <w:r>
        <w:rPr/>
        <w:t>establishment</w:t>
      </w:r>
      <w:r>
        <w:rPr>
          <w:spacing w:val="11"/>
        </w:rPr>
        <w:t> </w:t>
      </w:r>
      <w:r>
        <w:rPr/>
        <w:t>of</w:t>
      </w:r>
      <w:r>
        <w:rPr>
          <w:spacing w:val="-79"/>
        </w:rPr>
        <w:t> </w:t>
      </w:r>
      <w:r>
        <w:rPr/>
        <w:t>a few of the large refineries could in theory flood the market, there is</w:t>
      </w:r>
      <w:r>
        <w:rPr>
          <w:spacing w:val="1"/>
        </w:rPr>
        <w:t> </w:t>
      </w:r>
      <w:r>
        <w:rPr/>
        <w:t>sufficient demand for several of the small refineries to co-exist and</w:t>
      </w:r>
      <w:r>
        <w:rPr>
          <w:spacing w:val="1"/>
        </w:rPr>
        <w:t> </w:t>
      </w:r>
      <w:r>
        <w:rPr/>
        <w:t>operate profitably. In addition, full construction and installation of small</w:t>
      </w:r>
      <w:r>
        <w:rPr>
          <w:spacing w:val="1"/>
        </w:rPr>
        <w:t> </w:t>
      </w:r>
      <w:r>
        <w:rPr/>
        <w:t>modular refineries is estimated to take an average of 18 months while a</w:t>
      </w:r>
      <w:r>
        <w:rPr>
          <w:spacing w:val="-79"/>
        </w:rPr>
        <w:t> </w:t>
      </w:r>
      <w:r>
        <w:rPr/>
        <w:t>standard 100,000 bpd capacity refinery will require a minimum of 3-4</w:t>
      </w:r>
      <w:r>
        <w:rPr>
          <w:spacing w:val="1"/>
        </w:rPr>
        <w:t> </w:t>
      </w:r>
      <w:r>
        <w:rPr/>
        <w:t>years</w:t>
      </w:r>
      <w:r>
        <w:rPr>
          <w:spacing w:val="-3"/>
        </w:rPr>
        <w:t> </w:t>
      </w:r>
      <w:r>
        <w:rPr/>
        <w:t>giving</w:t>
      </w:r>
      <w:r>
        <w:rPr>
          <w:spacing w:val="-1"/>
        </w:rPr>
        <w:t> </w:t>
      </w:r>
      <w:r>
        <w:rPr/>
        <w:t>smaller</w:t>
      </w:r>
      <w:r>
        <w:rPr>
          <w:spacing w:val="-2"/>
        </w:rPr>
        <w:t> </w:t>
      </w:r>
      <w:r>
        <w:rPr/>
        <w:t>modular</w:t>
      </w:r>
      <w:r>
        <w:rPr>
          <w:spacing w:val="-2"/>
        </w:rPr>
        <w:t> </w:t>
      </w:r>
      <w:r>
        <w:rPr/>
        <w:t>refineries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head</w:t>
      </w:r>
      <w:r>
        <w:rPr>
          <w:spacing w:val="-1"/>
        </w:rPr>
        <w:t> </w:t>
      </w:r>
      <w:r>
        <w:rPr/>
        <w:t>start.</w:t>
      </w:r>
    </w:p>
    <w:p>
      <w:pPr>
        <w:pStyle w:val="BodyText"/>
        <w:spacing w:line="480" w:lineRule="auto" w:before="242"/>
        <w:ind w:right="676" w:firstLine="719"/>
      </w:pPr>
      <w:r>
        <w:rPr/>
        <w:t>Refineries are of various sizes and models; also their capacities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products</w:t>
      </w:r>
      <w:r>
        <w:rPr>
          <w:spacing w:val="9"/>
        </w:rPr>
        <w:t> </w:t>
      </w:r>
      <w:r>
        <w:rPr/>
        <w:t>vary.</w:t>
      </w:r>
      <w:r>
        <w:rPr>
          <w:spacing w:val="8"/>
        </w:rPr>
        <w:t> </w:t>
      </w:r>
      <w:r>
        <w:rPr/>
        <w:t>Small</w:t>
      </w:r>
      <w:r>
        <w:rPr>
          <w:spacing w:val="10"/>
        </w:rPr>
        <w:t> </w:t>
      </w:r>
      <w:r>
        <w:rPr/>
        <w:t>refineries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present</w:t>
      </w:r>
      <w:r>
        <w:rPr>
          <w:spacing w:val="7"/>
        </w:rPr>
        <w:t> </w:t>
      </w:r>
      <w:r>
        <w:rPr/>
        <w:t>do</w:t>
      </w:r>
      <w:r>
        <w:rPr>
          <w:spacing w:val="10"/>
        </w:rPr>
        <w:t> </w:t>
      </w:r>
      <w:r>
        <w:rPr/>
        <w:t>not</w:t>
      </w:r>
      <w:r>
        <w:rPr>
          <w:spacing w:val="8"/>
        </w:rPr>
        <w:t> </w:t>
      </w:r>
      <w:r>
        <w:rPr/>
        <w:t>exist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8"/>
        </w:rPr>
        <w:t> </w:t>
      </w:r>
      <w:r>
        <w:rPr/>
        <w:t>as</w:t>
      </w:r>
      <w:r>
        <w:rPr>
          <w:spacing w:val="-79"/>
        </w:rPr>
        <w:t> </w:t>
      </w:r>
      <w:r>
        <w:rPr/>
        <w:t>it was with the first refinery in Port Harcourt which produced 35 barrels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day.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7" w:firstLine="719"/>
      </w:pPr>
      <w:r>
        <w:rPr/>
        <w:t>In summary, the downstream sector of the Nigerian petroleum</w:t>
      </w:r>
      <w:r>
        <w:rPr>
          <w:spacing w:val="1"/>
        </w:rPr>
        <w:t> </w:t>
      </w:r>
      <w:r>
        <w:rPr/>
        <w:t>industry has economic, non-economic and cross sectoral barriers to</w:t>
      </w:r>
      <w:r>
        <w:rPr>
          <w:spacing w:val="1"/>
        </w:rPr>
        <w:t> </w:t>
      </w:r>
      <w:r>
        <w:rPr/>
        <w:t>entry. These three main barriers contribute to the failure by the 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downstream</w:t>
      </w:r>
      <w:r>
        <w:rPr>
          <w:spacing w:val="-1"/>
        </w:rPr>
        <w:t> </w:t>
      </w:r>
      <w:r>
        <w:rPr/>
        <w:t>operations.</w:t>
      </w:r>
    </w:p>
    <w:p>
      <w:pPr>
        <w:pStyle w:val="Heading2"/>
        <w:numPr>
          <w:ilvl w:val="1"/>
          <w:numId w:val="34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12" w:id="38"/>
      <w:r>
        <w:rPr/>
        <w:t>Petroleum</w:t>
      </w:r>
      <w:r>
        <w:rPr>
          <w:spacing w:val="-8"/>
        </w:rPr>
        <w:t> </w:t>
      </w:r>
      <w:r>
        <w:rPr/>
        <w:t>Products</w:t>
      </w:r>
      <w:r>
        <w:rPr>
          <w:spacing w:val="-5"/>
        </w:rPr>
        <w:t> </w:t>
      </w:r>
      <w:bookmarkEnd w:id="38"/>
      <w:r>
        <w:rPr/>
        <w:t>Taxation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2"/>
        <w:ind w:right="678" w:firstLine="719"/>
      </w:pPr>
      <w:r>
        <w:rPr/>
        <w:t>Taxation remains a major source of income for both state 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today.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occupies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Standard No 14 on petroleum also stated that the petroleum industry is</w:t>
      </w:r>
      <w:r>
        <w:rPr>
          <w:spacing w:val="1"/>
        </w:rPr>
        <w:t> </w:t>
      </w:r>
      <w:r>
        <w:rPr/>
        <w:t>very</w:t>
      </w:r>
      <w:r>
        <w:rPr>
          <w:spacing w:val="-6"/>
        </w:rPr>
        <w:t> </w:t>
      </w:r>
      <w:r>
        <w:rPr/>
        <w:t>strategic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</w:t>
      </w:r>
      <w:r>
        <w:rPr>
          <w:spacing w:val="-5"/>
        </w:rPr>
        <w:t> </w:t>
      </w:r>
      <w:r>
        <w:rPr/>
        <w:t>economy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nation‟s</w:t>
      </w:r>
      <w:r>
        <w:rPr>
          <w:spacing w:val="-5"/>
        </w:rPr>
        <w:t> </w:t>
      </w:r>
      <w:r>
        <w:rPr/>
        <w:t>major</w:t>
      </w:r>
      <w:r>
        <w:rPr>
          <w:spacing w:val="-6"/>
        </w:rPr>
        <w:t> </w:t>
      </w:r>
      <w:r>
        <w:rPr/>
        <w:t>provider</w:t>
      </w:r>
      <w:r>
        <w:rPr>
          <w:spacing w:val="-5"/>
        </w:rPr>
        <w:t> </w:t>
      </w:r>
      <w:r>
        <w:rPr/>
        <w:t>of</w:t>
      </w:r>
      <w:r>
        <w:rPr>
          <w:spacing w:val="-79"/>
        </w:rPr>
        <w:t> </w:t>
      </w:r>
      <w:r>
        <w:rPr/>
        <w:t>foreign</w:t>
      </w:r>
      <w:r>
        <w:rPr>
          <w:spacing w:val="77"/>
        </w:rPr>
        <w:t> </w:t>
      </w:r>
      <w:r>
        <w:rPr/>
        <w:t>income</w:t>
      </w:r>
      <w:r>
        <w:rPr>
          <w:spacing w:val="78"/>
        </w:rPr>
        <w:t> </w:t>
      </w:r>
      <w:r>
        <w:rPr/>
        <w:t>and</w:t>
      </w:r>
      <w:r>
        <w:rPr>
          <w:spacing w:val="80"/>
        </w:rPr>
        <w:t> </w:t>
      </w:r>
      <w:r>
        <w:rPr/>
        <w:t>plays</w:t>
      </w:r>
      <w:r>
        <w:rPr>
          <w:spacing w:val="77"/>
        </w:rPr>
        <w:t> </w:t>
      </w:r>
      <w:r>
        <w:rPr/>
        <w:t>a</w:t>
      </w:r>
      <w:r>
        <w:rPr>
          <w:spacing w:val="78"/>
        </w:rPr>
        <w:t> </w:t>
      </w:r>
      <w:r>
        <w:rPr/>
        <w:t>major</w:t>
      </w:r>
      <w:r>
        <w:rPr>
          <w:spacing w:val="78"/>
        </w:rPr>
        <w:t> </w:t>
      </w:r>
      <w:r>
        <w:rPr/>
        <w:t>role</w:t>
      </w:r>
      <w:r>
        <w:rPr>
          <w:spacing w:val="78"/>
        </w:rPr>
        <w:t> </w:t>
      </w:r>
      <w:r>
        <w:rPr/>
        <w:t>in</w:t>
      </w:r>
      <w:r>
        <w:rPr>
          <w:spacing w:val="77"/>
        </w:rPr>
        <w:t> </w:t>
      </w:r>
      <w:r>
        <w:rPr/>
        <w:t>facilitating</w:t>
      </w:r>
      <w:r>
        <w:rPr>
          <w:spacing w:val="78"/>
        </w:rPr>
        <w:t> </w:t>
      </w:r>
      <w:r>
        <w:rPr/>
        <w:t>the</w:t>
      </w:r>
      <w:r>
        <w:rPr>
          <w:spacing w:val="80"/>
        </w:rPr>
        <w:t> </w:t>
      </w:r>
      <w:r>
        <w:rPr/>
        <w:t>economic</w:t>
      </w:r>
      <w:r>
        <w:rPr>
          <w:spacing w:val="-79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industry in Nigeria has been playing vital and dominant role to 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-79"/>
        </w:rPr>
        <w:t> </w:t>
      </w:r>
      <w:r>
        <w:rPr/>
        <w:t>revenue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country.</w:t>
      </w:r>
      <w:r>
        <w:rPr>
          <w:spacing w:val="26"/>
        </w:rPr>
        <w:t> </w:t>
      </w:r>
      <w:r>
        <w:rPr/>
        <w:t>Petroleum</w:t>
      </w:r>
      <w:r>
        <w:rPr>
          <w:spacing w:val="26"/>
        </w:rPr>
        <w:t> </w:t>
      </w:r>
      <w:r>
        <w:rPr/>
        <w:t>has</w:t>
      </w:r>
      <w:r>
        <w:rPr>
          <w:spacing w:val="25"/>
        </w:rPr>
        <w:t> </w:t>
      </w:r>
      <w:r>
        <w:rPr/>
        <w:t>both</w:t>
      </w:r>
      <w:r>
        <w:rPr>
          <w:spacing w:val="25"/>
        </w:rPr>
        <w:t> </w:t>
      </w:r>
      <w:r>
        <w:rPr/>
        <w:t>direct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indirect</w:t>
      </w:r>
      <w:r>
        <w:rPr>
          <w:spacing w:val="25"/>
        </w:rPr>
        <w:t> </w:t>
      </w:r>
      <w:r>
        <w:rPr/>
        <w:t>effects</w:t>
      </w:r>
      <w:r>
        <w:rPr>
          <w:spacing w:val="-78"/>
        </w:rPr>
        <w:t> </w:t>
      </w:r>
      <w:r>
        <w:rPr/>
        <w:t>on the overall level of economic activities but its impact is felt more in</w:t>
      </w:r>
      <w:r>
        <w:rPr>
          <w:spacing w:val="1"/>
        </w:rPr>
        <w:t> </w:t>
      </w:r>
      <w:r>
        <w:rPr/>
        <w:t>the urban sector where petroleum revenue has been used to stimulate</w:t>
      </w:r>
      <w:r>
        <w:rPr>
          <w:spacing w:val="1"/>
        </w:rPr>
        <w:t> </w:t>
      </w:r>
      <w:r>
        <w:rPr/>
        <w:t>the economic development of the nation. The impact of petroleum on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economy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Nigeria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felt</w:t>
      </w:r>
      <w:r>
        <w:rPr>
          <w:spacing w:val="13"/>
        </w:rPr>
        <w:t> </w:t>
      </w:r>
      <w:r>
        <w:rPr/>
        <w:t>specifically</w:t>
      </w:r>
      <w:r>
        <w:rPr>
          <w:spacing w:val="11"/>
        </w:rPr>
        <w:t> </w:t>
      </w:r>
      <w:r>
        <w:rPr/>
        <w:t>through</w:t>
      </w:r>
      <w:r>
        <w:rPr>
          <w:spacing w:val="13"/>
        </w:rPr>
        <w:t> </w:t>
      </w:r>
      <w:r>
        <w:rPr/>
        <w:t>direct</w:t>
      </w:r>
      <w:r>
        <w:rPr>
          <w:spacing w:val="13"/>
        </w:rPr>
        <w:t> </w:t>
      </w:r>
      <w:r>
        <w:rPr/>
        <w:t>contribution</w:t>
      </w:r>
      <w:r>
        <w:rPr>
          <w:spacing w:val="12"/>
        </w:rPr>
        <w:t> </w:t>
      </w:r>
      <w:r>
        <w:rPr/>
        <w:t>to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the national income and output, the generation of employment and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to</w:t>
      </w:r>
      <w:r>
        <w:rPr>
          <w:spacing w:val="82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vertAlign w:val="superscript"/>
        </w:rPr>
        <w:t>28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6" w:firstLine="719"/>
      </w:pPr>
      <w:r>
        <w:rPr/>
        <w:t>One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 profit tax (PPT). The petroleum profit tax is a tax applicable</w:t>
      </w:r>
      <w:r>
        <w:rPr>
          <w:spacing w:val="1"/>
        </w:rPr>
        <w:t> </w:t>
      </w:r>
      <w:r>
        <w:rPr/>
        <w:t>to upstream operations in the oil industry</w:t>
      </w:r>
      <w:r>
        <w:rPr>
          <w:vertAlign w:val="superscript"/>
        </w:rPr>
        <w:t>29</w:t>
      </w:r>
      <w:r>
        <w:rPr>
          <w:vertAlign w:val="baseline"/>
        </w:rPr>
        <w:t>. It is particularly related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rents, royalties, margins and profit sharing elements associated with oil</w:t>
      </w:r>
      <w:r>
        <w:rPr>
          <w:spacing w:val="1"/>
          <w:vertAlign w:val="baseline"/>
        </w:rPr>
        <w:t> </w:t>
      </w:r>
      <w:r>
        <w:rPr>
          <w:vertAlign w:val="baseline"/>
        </w:rPr>
        <w:t>prospecting, exploration and mining leases</w:t>
      </w:r>
      <w:r>
        <w:rPr>
          <w:vertAlign w:val="superscript"/>
        </w:rPr>
        <w:t>30</w:t>
      </w:r>
      <w:r>
        <w:rPr>
          <w:vertAlign w:val="baseline"/>
        </w:rPr>
        <w:t>. It is the most 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tax in Nigeria in terms of its share of total revenue contribution – 95%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earnings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revenue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80" w:lineRule="auto" w:before="240"/>
        <w:ind w:right="675" w:firstLine="719"/>
      </w:pPr>
      <w:r>
        <w:rPr/>
        <w:t>The</w:t>
      </w:r>
      <w:r>
        <w:rPr>
          <w:spacing w:val="22"/>
        </w:rPr>
        <w:t> </w:t>
      </w:r>
      <w:r>
        <w:rPr/>
        <w:t>importance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petroleum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Nigerian</w:t>
      </w:r>
      <w:r>
        <w:rPr>
          <w:spacing w:val="22"/>
        </w:rPr>
        <w:t> </w:t>
      </w:r>
      <w:r>
        <w:rPr/>
        <w:t>economy</w:t>
      </w:r>
      <w:r>
        <w:rPr>
          <w:spacing w:val="22"/>
        </w:rPr>
        <w:t> </w:t>
      </w:r>
      <w:r>
        <w:rPr/>
        <w:t>gave</w:t>
      </w:r>
      <w:r>
        <w:rPr>
          <w:spacing w:val="22"/>
        </w:rPr>
        <w:t> </w:t>
      </w:r>
      <w:r>
        <w:rPr/>
        <w:t>rise</w:t>
      </w:r>
      <w:r>
        <w:rPr>
          <w:spacing w:val="-79"/>
        </w:rPr>
        <w:t> </w:t>
      </w:r>
      <w:r>
        <w:rPr/>
        <w:t>to the enactment of a different law regulating the taxation of incomes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 attaches to oil exploration and production that the taxation</w:t>
      </w:r>
      <w:r>
        <w:rPr>
          <w:spacing w:val="1"/>
        </w:rPr>
        <w:t> </w:t>
      </w:r>
      <w:r>
        <w:rPr/>
        <w:t>of profits or gains of companies engaging in such operations becomes</w:t>
      </w:r>
      <w:r>
        <w:rPr>
          <w:spacing w:val="1"/>
        </w:rPr>
        <w:t> </w:t>
      </w:r>
      <w:r>
        <w:rPr/>
        <w:t>taxable under the Petroleum Profits Tax Act, Cap P13, LFN 2004 (as</w:t>
      </w:r>
      <w:r>
        <w:rPr>
          <w:spacing w:val="1"/>
        </w:rPr>
        <w:t> </w:t>
      </w:r>
      <w:r>
        <w:rPr/>
        <w:t>amended).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6"/>
        </w:rPr>
      </w:pPr>
      <w:r>
        <w:rPr/>
        <w:pict>
          <v:rect style="position:absolute;margin-left:90.024002pt;margin-top:11.738145pt;width:144.020pt;height:.47998pt;mso-position-horizontal-relative:page;mso-position-vertical-relative:paragraph;z-index:-15630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28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Okumroumu,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T.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Deregulation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downstream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sector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Industry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Nigeria: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Analysis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some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issues, The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C.B.N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Bullion, vol.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28</w:t>
      </w:r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Directory,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(1993),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Role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Economy,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Nigeria: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John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West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Publications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Limited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7" w:firstLine="719"/>
      </w:pPr>
      <w:r>
        <w:rPr/>
        <w:t>The oil and gas companies operating in Nigeria have not played</w:t>
      </w:r>
      <w:r>
        <w:rPr>
          <w:spacing w:val="1"/>
        </w:rPr>
        <w:t> </w:t>
      </w:r>
      <w:r>
        <w:rPr/>
        <w:t>the expected role to meet the economic development of Nigeria and the</w:t>
      </w:r>
      <w:r>
        <w:rPr>
          <w:spacing w:val="-79"/>
        </w:rPr>
        <w:t> </w:t>
      </w:r>
      <w:r>
        <w:rPr/>
        <w:t>aspirations</w:t>
      </w:r>
      <w:r>
        <w:rPr>
          <w:spacing w:val="75"/>
        </w:rPr>
        <w:t> </w:t>
      </w:r>
      <w:r>
        <w:rPr/>
        <w:t>of</w:t>
      </w:r>
      <w:r>
        <w:rPr>
          <w:spacing w:val="76"/>
        </w:rPr>
        <w:t> </w:t>
      </w:r>
      <w:r>
        <w:rPr/>
        <w:t>the</w:t>
      </w:r>
      <w:r>
        <w:rPr>
          <w:spacing w:val="79"/>
        </w:rPr>
        <w:t> </w:t>
      </w:r>
      <w:r>
        <w:rPr/>
        <w:t>Niger</w:t>
      </w:r>
      <w:r>
        <w:rPr>
          <w:spacing w:val="76"/>
        </w:rPr>
        <w:t> </w:t>
      </w:r>
      <w:r>
        <w:rPr/>
        <w:t>Delta</w:t>
      </w:r>
      <w:r>
        <w:rPr>
          <w:spacing w:val="77"/>
        </w:rPr>
        <w:t> </w:t>
      </w:r>
      <w:r>
        <w:rPr/>
        <w:t>area</w:t>
      </w:r>
      <w:r>
        <w:rPr>
          <w:spacing w:val="77"/>
        </w:rPr>
        <w:t> </w:t>
      </w:r>
      <w:r>
        <w:rPr/>
        <w:t>in</w:t>
      </w:r>
      <w:r>
        <w:rPr>
          <w:spacing w:val="76"/>
        </w:rPr>
        <w:t> </w:t>
      </w:r>
      <w:r>
        <w:rPr/>
        <w:t>particular</w:t>
      </w:r>
      <w:r>
        <w:rPr>
          <w:vertAlign w:val="superscript"/>
        </w:rPr>
        <w:t>31</w:t>
      </w:r>
      <w:r>
        <w:rPr>
          <w:vertAlign w:val="baseline"/>
        </w:rPr>
        <w:t>.</w:t>
      </w:r>
      <w:r>
        <w:rPr>
          <w:spacing w:val="77"/>
          <w:vertAlign w:val="baseline"/>
        </w:rPr>
        <w:t> </w:t>
      </w:r>
      <w:r>
        <w:rPr>
          <w:vertAlign w:val="baseline"/>
        </w:rPr>
        <w:t>There</w:t>
      </w:r>
      <w:r>
        <w:rPr>
          <w:spacing w:val="77"/>
          <w:vertAlign w:val="baseline"/>
        </w:rPr>
        <w:t> </w:t>
      </w:r>
      <w:r>
        <w:rPr>
          <w:vertAlign w:val="baseline"/>
        </w:rPr>
        <w:t>has</w:t>
      </w:r>
      <w:r>
        <w:rPr>
          <w:spacing w:val="76"/>
          <w:vertAlign w:val="baseline"/>
        </w:rPr>
        <w:t> </w:t>
      </w:r>
      <w:r>
        <w:rPr>
          <w:vertAlign w:val="baseline"/>
        </w:rPr>
        <w:t>been</w:t>
      </w:r>
      <w:r>
        <w:rPr>
          <w:spacing w:val="-79"/>
          <w:vertAlign w:val="baseline"/>
        </w:rPr>
        <w:t> </w:t>
      </w:r>
      <w:r>
        <w:rPr>
          <w:vertAlign w:val="baseline"/>
        </w:rPr>
        <w:t>consistent „buck-passing‟ (blame-trading) between the government and</w:t>
      </w:r>
      <w:r>
        <w:rPr>
          <w:spacing w:val="-79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companies.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1"/>
          <w:vertAlign w:val="baseline"/>
        </w:rPr>
        <w:t> </w:t>
      </w:r>
      <w:r>
        <w:rPr>
          <w:vertAlign w:val="baseline"/>
        </w:rPr>
        <w:t>claim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pay</w:t>
      </w:r>
      <w:r>
        <w:rPr>
          <w:spacing w:val="1"/>
          <w:vertAlign w:val="baseline"/>
        </w:rPr>
        <w:t> </w:t>
      </w:r>
      <w:r>
        <w:rPr>
          <w:vertAlign w:val="baseline"/>
        </w:rPr>
        <w:t>85%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profit tax which government is supposed to use in developing</w:t>
      </w:r>
      <w:r>
        <w:rPr>
          <w:spacing w:val="-79"/>
          <w:vertAlign w:val="baseline"/>
        </w:rPr>
        <w:t> </w:t>
      </w:r>
      <w:r>
        <w:rPr>
          <w:vertAlign w:val="baseline"/>
        </w:rPr>
        <w:t>the country and the Niger Delta in particular, the government demands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oil companies ought to render corporate social</w:t>
      </w:r>
      <w:r>
        <w:rPr>
          <w:spacing w:val="81"/>
          <w:vertAlign w:val="baseline"/>
        </w:rPr>
        <w:t> </w:t>
      </w:r>
      <w:r>
        <w:rPr>
          <w:vertAlign w:val="baseline"/>
        </w:rPr>
        <w:t>services to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host communities that create the enabling environment for them to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operate.</w:t>
      </w:r>
    </w:p>
    <w:p>
      <w:pPr>
        <w:pStyle w:val="BodyText"/>
        <w:spacing w:line="480" w:lineRule="auto" w:before="241"/>
        <w:ind w:right="676" w:firstLine="719"/>
      </w:pPr>
      <w:r>
        <w:rPr/>
        <w:t>Nigeria, with its huge reliance on petroleum exports, the bulk of</w:t>
      </w:r>
      <w:r>
        <w:rPr>
          <w:spacing w:val="1"/>
        </w:rPr>
        <w:t> </w:t>
      </w:r>
      <w:r>
        <w:rPr/>
        <w:t>its tax revenue is derived from petroleum profit taxation. A rhetorical</w:t>
      </w:r>
      <w:r>
        <w:rPr>
          <w:spacing w:val="1"/>
        </w:rPr>
        <w:t> </w:t>
      </w:r>
      <w:r>
        <w:rPr/>
        <w:t>question then is how well have these funds been applied to ensure</w:t>
      </w:r>
      <w:r>
        <w:rPr>
          <w:spacing w:val="1"/>
        </w:rPr>
        <w:t> </w:t>
      </w:r>
      <w:r>
        <w:rPr/>
        <w:t>sustainable development for the country? Developed countries such as</w:t>
      </w:r>
      <w:r>
        <w:rPr>
          <w:spacing w:val="1"/>
        </w:rPr>
        <w:t> </w:t>
      </w:r>
      <w:r>
        <w:rPr/>
        <w:t>Germany, France and the USA have revenues from taxes which account</w:t>
      </w:r>
      <w:r>
        <w:rPr>
          <w:spacing w:val="-79"/>
        </w:rPr>
        <w:t> </w:t>
      </w:r>
      <w:r>
        <w:rPr/>
        <w:t>for over 60% of the total income accruing to the government to finance</w:t>
      </w:r>
      <w:r>
        <w:rPr>
          <w:spacing w:val="-79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expenditure and development.</w:t>
      </w:r>
      <w:r>
        <w:rPr>
          <w:vertAlign w:val="superscript"/>
        </w:rPr>
        <w:t>32</w:t>
      </w:r>
    </w:p>
    <w:p>
      <w:pPr>
        <w:pStyle w:val="BodyText"/>
        <w:spacing w:line="480" w:lineRule="auto" w:before="241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expenditure which translates to financing development of the country.</w:t>
      </w:r>
      <w:r>
        <w:rPr>
          <w:spacing w:val="1"/>
        </w:rPr>
        <w:t> </w:t>
      </w:r>
      <w:r>
        <w:rPr/>
        <w:t>Whether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taxes</w:t>
      </w:r>
      <w:r>
        <w:rPr>
          <w:spacing w:val="15"/>
        </w:rPr>
        <w:t> </w:t>
      </w:r>
      <w:r>
        <w:rPr/>
        <w:t>collected</w:t>
      </w:r>
      <w:r>
        <w:rPr>
          <w:spacing w:val="16"/>
        </w:rPr>
        <w:t> </w:t>
      </w:r>
      <w:r>
        <w:rPr/>
        <w:t>are</w:t>
      </w:r>
      <w:r>
        <w:rPr>
          <w:spacing w:val="15"/>
        </w:rPr>
        <w:t> </w:t>
      </w:r>
      <w:r>
        <w:rPr/>
        <w:t>enough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finance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development</w:t>
      </w:r>
      <w:r>
        <w:rPr>
          <w:spacing w:val="14"/>
        </w:rPr>
        <w:t> </w:t>
      </w:r>
      <w:r>
        <w:rPr/>
        <w:t>of</w:t>
      </w:r>
    </w:p>
    <w:p>
      <w:pPr>
        <w:pStyle w:val="BodyText"/>
        <w:spacing w:before="6"/>
        <w:ind w:left="0"/>
        <w:jc w:val="left"/>
        <w:rPr>
          <w:sz w:val="10"/>
        </w:rPr>
      </w:pPr>
      <w:r>
        <w:rPr/>
        <w:pict>
          <v:rect style="position:absolute;margin-left:90.024002pt;margin-top:8.29377pt;width:144.020pt;height:.47998pt;mso-position-horizontal-relative:page;mso-position-vertical-relative:paragraph;z-index:-15629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31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fact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noticeable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dearth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infrastructure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region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32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Akpoghomeh,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O.S.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Badejo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(2012):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Scarcity: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Review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Supply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Distribution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 Nigeria.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19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1"/>
          <w:sz w:val="18"/>
          <w:vertAlign w:val="baseline"/>
        </w:rPr>
        <w:t> </w:t>
      </w:r>
      <w:hyperlink r:id="rId98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www.onlinelibrary.wiley.com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6"/>
      </w:pP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8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countries can seek alternative sources of revenue to finance sustainable</w:t>
      </w:r>
      <w:r>
        <w:rPr>
          <w:spacing w:val="-79"/>
        </w:rPr>
        <w:t> </w:t>
      </w:r>
      <w:r>
        <w:rPr/>
        <w:t>development.</w:t>
      </w:r>
    </w:p>
    <w:p>
      <w:pPr>
        <w:pStyle w:val="BodyText"/>
        <w:spacing w:line="480" w:lineRule="auto" w:before="242"/>
        <w:ind w:right="678" w:firstLine="719"/>
      </w:pPr>
      <w:r>
        <w:rPr/>
        <w:t>As the nation displayed an acute petroleum dependency for its</w:t>
      </w:r>
      <w:r>
        <w:rPr>
          <w:spacing w:val="1"/>
        </w:rPr>
        <w:t> </w:t>
      </w:r>
      <w:r>
        <w:rPr/>
        <w:t>revenue,</w:t>
      </w:r>
      <w:r>
        <w:rPr>
          <w:spacing w:val="7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initiated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policy</w:t>
      </w:r>
      <w:r>
        <w:rPr>
          <w:spacing w:val="7"/>
        </w:rPr>
        <w:t> </w:t>
      </w:r>
      <w:r>
        <w:rPr/>
        <w:t>intended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boost</w:t>
      </w:r>
      <w:r>
        <w:rPr>
          <w:spacing w:val="8"/>
        </w:rPr>
        <w:t> </w:t>
      </w:r>
      <w:r>
        <w:rPr/>
        <w:t>oil</w:t>
      </w:r>
      <w:r>
        <w:rPr>
          <w:spacing w:val="8"/>
        </w:rPr>
        <w:t> </w:t>
      </w:r>
      <w:r>
        <w:rPr/>
        <w:t>reserves</w:t>
      </w:r>
      <w:r>
        <w:rPr>
          <w:spacing w:val="6"/>
        </w:rPr>
        <w:t> </w:t>
      </w:r>
      <w:r>
        <w:rPr/>
        <w:t>to</w:t>
      </w:r>
    </w:p>
    <w:p>
      <w:pPr>
        <w:pStyle w:val="BodyText"/>
        <w:spacing w:line="480" w:lineRule="auto"/>
        <w:ind w:right="681"/>
      </w:pPr>
      <w:r>
        <w:rPr/>
        <w:t>40 billion barrels by 2010 but unfortunately, as at 2013, the proven</w:t>
      </w:r>
      <w:r>
        <w:rPr>
          <w:spacing w:val="1"/>
        </w:rPr>
        <w:t> </w:t>
      </w:r>
      <w:r>
        <w:rPr/>
        <w:t>reserves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 was</w:t>
      </w:r>
      <w:r>
        <w:rPr>
          <w:spacing w:val="-2"/>
        </w:rPr>
        <w:t> </w:t>
      </w:r>
      <w:r>
        <w:rPr/>
        <w:t>37.14</w:t>
      </w:r>
      <w:r>
        <w:rPr>
          <w:spacing w:val="-2"/>
        </w:rPr>
        <w:t> </w:t>
      </w:r>
      <w:r>
        <w:rPr/>
        <w:t>billion</w:t>
      </w:r>
      <w:r>
        <w:rPr>
          <w:spacing w:val="-1"/>
        </w:rPr>
        <w:t> </w:t>
      </w:r>
      <w:r>
        <w:rPr/>
        <w:t>barrels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day</w:t>
      </w:r>
      <w:r>
        <w:rPr>
          <w:vertAlign w:val="superscript"/>
        </w:rPr>
        <w:t>33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6" w:firstLine="719"/>
      </w:pPr>
      <w:r>
        <w:rPr/>
        <w:t>In addition to its crude oil reserves, Nigeria is endowed with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reserves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preponderance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</w:t>
      </w:r>
      <w:r>
        <w:rPr>
          <w:spacing w:val="-79"/>
        </w:rPr>
        <w:t> </w:t>
      </w:r>
      <w:r>
        <w:rPr/>
        <w:t>encountered in the search for oil has led many experts to describe the</w:t>
      </w:r>
      <w:r>
        <w:rPr>
          <w:spacing w:val="1"/>
        </w:rPr>
        <w:t> </w:t>
      </w:r>
      <w:r>
        <w:rPr/>
        <w:t>Nigerian petroleum field as a “gas province with some oil in it”</w:t>
      </w:r>
      <w:r>
        <w:rPr>
          <w:vertAlign w:val="superscript"/>
        </w:rPr>
        <w:t>34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conjunction</w:t>
      </w:r>
      <w:r>
        <w:rPr>
          <w:spacing w:val="-3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crude</w:t>
      </w:r>
      <w:r>
        <w:rPr>
          <w:spacing w:val="-3"/>
          <w:vertAlign w:val="baseline"/>
        </w:rPr>
        <w:t> </w:t>
      </w:r>
      <w:r>
        <w:rPr>
          <w:vertAlign w:val="baseline"/>
        </w:rPr>
        <w:t>oil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-2"/>
          <w:vertAlign w:val="baseline"/>
        </w:rPr>
        <w:t> </w:t>
      </w:r>
      <w:r>
        <w:rPr>
          <w:vertAlign w:val="baseline"/>
        </w:rPr>
        <w:t>high.</w:t>
      </w:r>
    </w:p>
    <w:p>
      <w:pPr>
        <w:pStyle w:val="BodyText"/>
        <w:spacing w:line="480" w:lineRule="auto" w:before="239"/>
        <w:ind w:right="675" w:firstLine="719"/>
      </w:pPr>
      <w:r>
        <w:rPr/>
        <w:t>The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evidenced in several laws namely; The Petroleum Act, Cap P10, Laws of</w:t>
      </w:r>
      <w:r>
        <w:rPr>
          <w:spacing w:val="-79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Inland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Production Sharing Contract Act, Cap D3, Laws of the Federation of</w:t>
      </w:r>
      <w:r>
        <w:rPr>
          <w:spacing w:val="1"/>
        </w:rPr>
        <w:t> </w:t>
      </w:r>
      <w:r>
        <w:rPr/>
        <w:t>Nigeria, 2004; The Petroleum Profit Tax Act, Cap P13, Laws of the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ensured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dynamic</w:t>
      </w:r>
      <w:r>
        <w:rPr>
          <w:spacing w:val="10"/>
        </w:rPr>
        <w:t> </w:t>
      </w:r>
      <w:r>
        <w:rPr/>
        <w:t>approach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drawing</w:t>
      </w:r>
      <w:r>
        <w:rPr>
          <w:spacing w:val="12"/>
        </w:rPr>
        <w:t> </w:t>
      </w:r>
      <w:r>
        <w:rPr/>
        <w:t>up</w:t>
      </w:r>
      <w:r>
        <w:rPr>
          <w:spacing w:val="10"/>
        </w:rPr>
        <w:t> </w:t>
      </w:r>
      <w:r>
        <w:rPr/>
        <w:t>rules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fiscal</w:t>
      </w:r>
      <w:r>
        <w:rPr>
          <w:spacing w:val="12"/>
        </w:rPr>
        <w:t> </w:t>
      </w:r>
      <w:r>
        <w:rPr/>
        <w:t>regimes</w:t>
      </w:r>
      <w:r>
        <w:rPr>
          <w:spacing w:val="9"/>
        </w:rPr>
        <w:t> </w:t>
      </w:r>
      <w:r>
        <w:rPr/>
        <w:t>for</w:t>
      </w:r>
    </w:p>
    <w:p>
      <w:pPr>
        <w:pStyle w:val="BodyText"/>
        <w:spacing w:before="5"/>
        <w:ind w:left="0"/>
        <w:jc w:val="left"/>
        <w:rPr>
          <w:sz w:val="24"/>
        </w:rPr>
      </w:pPr>
      <w:r>
        <w:rPr/>
        <w:pict>
          <v:rect style="position:absolute;margin-left:90.024002pt;margin-top:16.686583pt;width:144.020pt;height:.47998pt;mso-position-horizontal-relative:page;mso-position-vertical-relative:paragraph;z-index:-15629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33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2004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4"/>
          <w:sz w:val="18"/>
          <w:vertAlign w:val="baseline"/>
        </w:rPr>
        <w:t> </w:t>
      </w:r>
      <w:hyperlink r:id="rId99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www.opec.org/opec_web/en/about_us/167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before="1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34</w:t>
      </w:r>
      <w:r>
        <w:rPr>
          <w:rFonts w:ascii="Calibri" w:hAnsi="Calibri"/>
          <w:sz w:val="18"/>
          <w:vertAlign w:val="baseline"/>
        </w:rPr>
        <w:t> Nwachukwu C., (2011), “The Realities Facing Headlong Deregulation,” Vanguard, Tuesday, November 1, Vol.25,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No.61485.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the oil and gas sector which makes the industry one of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competitive (albeit the most unco-ordinated) and investor-friendly in the</w:t>
      </w:r>
      <w:r>
        <w:rPr>
          <w:spacing w:val="-79"/>
        </w:rPr>
        <w:t> </w:t>
      </w:r>
      <w:r>
        <w:rPr/>
        <w:t>world.</w:t>
      </w:r>
    </w:p>
    <w:p>
      <w:pPr>
        <w:pStyle w:val="Heading2"/>
        <w:numPr>
          <w:ilvl w:val="1"/>
          <w:numId w:val="34"/>
        </w:numPr>
        <w:tabs>
          <w:tab w:pos="1381" w:val="left" w:leader="none"/>
        </w:tabs>
        <w:spacing w:line="240" w:lineRule="auto" w:before="242" w:after="0"/>
        <w:ind w:left="1380" w:right="0" w:hanging="721"/>
        <w:jc w:val="both"/>
      </w:pPr>
      <w:r>
        <w:rPr/>
        <w:t>Government</w:t>
      </w:r>
      <w:r>
        <w:rPr>
          <w:spacing w:val="-7"/>
        </w:rPr>
        <w:t> </w:t>
      </w:r>
      <w:r>
        <w:rPr/>
        <w:t>Policy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Petroleum</w:t>
      </w:r>
      <w:r>
        <w:rPr>
          <w:spacing w:val="-6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Pricing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7" w:firstLine="719"/>
      </w:pPr>
      <w:r>
        <w:rPr/>
        <w:t>The development of the petroleum industry in the 1960s and 70s</w:t>
      </w:r>
      <w:r>
        <w:rPr>
          <w:spacing w:val="1"/>
        </w:rPr>
        <w:t> </w:t>
      </w:r>
      <w:r>
        <w:rPr/>
        <w:t>transformed Nigeria from an agricultural economy to one that is heavily</w:t>
      </w:r>
      <w:r>
        <w:rPr>
          <w:spacing w:val="1"/>
        </w:rPr>
        <w:t> </w:t>
      </w:r>
      <w:r>
        <w:rPr/>
        <w:t>dependent on oil revenues. Behind this transformation is a complicated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One</w:t>
      </w:r>
      <w:r>
        <w:rPr>
          <w:spacing w:val="-79"/>
        </w:rPr>
        <w:t> </w:t>
      </w:r>
      <w:r>
        <w:rPr/>
        <w:t>negative consequence of the oil industry has been the neglect of the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81"/>
        </w:rPr>
        <w:t> </w:t>
      </w:r>
      <w:r>
        <w:rPr/>
        <w:t>self</w:t>
      </w:r>
      <w:r>
        <w:rPr>
          <w:spacing w:val="1"/>
        </w:rPr>
        <w:t> </w:t>
      </w:r>
      <w:r>
        <w:rPr/>
        <w:t>sufficiency on agriculture and a heavy dependence on foreign imports.</w:t>
      </w:r>
      <w:r>
        <w:rPr>
          <w:spacing w:val="1"/>
        </w:rPr>
        <w:t> </w:t>
      </w:r>
      <w:r>
        <w:rPr/>
        <w:t>Large multinational oil companies (MNOCs) have become increasingly</w:t>
      </w:r>
      <w:r>
        <w:rPr>
          <w:spacing w:val="1"/>
        </w:rPr>
        <w:t> </w:t>
      </w:r>
      <w:r>
        <w:rPr/>
        <w:t>powerful as a result of the expansion of global markets over the past</w:t>
      </w:r>
      <w:r>
        <w:rPr>
          <w:spacing w:val="1"/>
        </w:rPr>
        <w:t> </w:t>
      </w:r>
      <w:r>
        <w:rPr/>
        <w:t>decades. Some critics describe the MNOCs as having superseded the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governments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running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affairs</w:t>
      </w:r>
      <w:r>
        <w:rPr>
          <w:vertAlign w:val="superscript"/>
        </w:rPr>
        <w:t>35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9" w:firstLine="719"/>
      </w:pPr>
      <w:r>
        <w:rPr/>
        <w:t>Nigeria is a country with a very high demand for all categories 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populated market economy in the world. Although figures vary, official</w:t>
      </w:r>
      <w:r>
        <w:rPr>
          <w:spacing w:val="1"/>
        </w:rPr>
        <w:t> </w:t>
      </w:r>
      <w:r>
        <w:rPr/>
        <w:t>sources show that average demands are put at: premium motor spirit</w:t>
      </w:r>
      <w:r>
        <w:rPr>
          <w:spacing w:val="1"/>
        </w:rPr>
        <w:t> </w:t>
      </w:r>
      <w:r>
        <w:rPr/>
        <w:t>(PMS)</w:t>
      </w:r>
      <w:r>
        <w:rPr>
          <w:spacing w:val="63"/>
        </w:rPr>
        <w:t> </w:t>
      </w:r>
      <w:r>
        <w:rPr/>
        <w:t>=30-33</w:t>
      </w:r>
      <w:r>
        <w:rPr>
          <w:spacing w:val="65"/>
        </w:rPr>
        <w:t> </w:t>
      </w:r>
      <w:r>
        <w:rPr/>
        <w:t>million</w:t>
      </w:r>
      <w:r>
        <w:rPr>
          <w:spacing w:val="64"/>
        </w:rPr>
        <w:t> </w:t>
      </w:r>
      <w:r>
        <w:rPr/>
        <w:t>litres</w:t>
      </w:r>
      <w:r>
        <w:rPr>
          <w:spacing w:val="65"/>
        </w:rPr>
        <w:t> </w:t>
      </w:r>
      <w:r>
        <w:rPr/>
        <w:t>per</w:t>
      </w:r>
      <w:r>
        <w:rPr>
          <w:spacing w:val="65"/>
        </w:rPr>
        <w:t> </w:t>
      </w:r>
      <w:r>
        <w:rPr/>
        <w:t>day;</w:t>
      </w:r>
      <w:r>
        <w:rPr>
          <w:spacing w:val="62"/>
        </w:rPr>
        <w:t> </w:t>
      </w:r>
      <w:r>
        <w:rPr/>
        <w:t>automotive</w:t>
      </w:r>
      <w:r>
        <w:rPr>
          <w:spacing w:val="65"/>
        </w:rPr>
        <w:t> </w:t>
      </w:r>
      <w:r>
        <w:rPr/>
        <w:t>gas</w:t>
      </w:r>
      <w:r>
        <w:rPr>
          <w:spacing w:val="64"/>
        </w:rPr>
        <w:t> </w:t>
      </w:r>
      <w:r>
        <w:rPr/>
        <w:t>oil</w:t>
      </w:r>
      <w:r>
        <w:rPr>
          <w:spacing w:val="66"/>
        </w:rPr>
        <w:t> </w:t>
      </w:r>
      <w:r>
        <w:rPr/>
        <w:t>(AGO)</w:t>
      </w:r>
      <w:r>
        <w:rPr>
          <w:spacing w:val="64"/>
        </w:rPr>
        <w:t> </w:t>
      </w:r>
      <w:r>
        <w:rPr/>
        <w:t>=12</w:t>
      </w:r>
    </w:p>
    <w:p>
      <w:pPr>
        <w:pStyle w:val="BodyText"/>
        <w:spacing w:before="11"/>
        <w:ind w:left="0"/>
        <w:jc w:val="left"/>
      </w:pPr>
      <w:r>
        <w:rPr/>
        <w:pict>
          <v:rect style="position:absolute;margin-left:90.024002pt;margin-top:18.235708pt;width:144.020pt;height:.47998pt;mso-position-horizontal-relative:page;mso-position-vertical-relative:paragraph;z-index:-15628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35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Nottingham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Energy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Market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Strategic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Practice.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New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York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Isherwood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Inc.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6"/>
      </w:pPr>
      <w:r>
        <w:rPr/>
        <w:t>million litres per day; dual</w:t>
      </w:r>
      <w:r>
        <w:rPr>
          <w:spacing w:val="1"/>
        </w:rPr>
        <w:t> </w:t>
      </w:r>
      <w:r>
        <w:rPr/>
        <w:t>purpose kerosene</w:t>
      </w:r>
      <w:r>
        <w:rPr>
          <w:spacing w:val="1"/>
        </w:rPr>
        <w:t> </w:t>
      </w:r>
      <w:r>
        <w:rPr/>
        <w:t>(DPK)</w:t>
      </w:r>
      <w:r>
        <w:rPr>
          <w:spacing w:val="81"/>
        </w:rPr>
        <w:t> </w:t>
      </w:r>
      <w:r>
        <w:rPr/>
        <w:t>=10 million litres</w:t>
      </w:r>
      <w:r>
        <w:rPr>
          <w:spacing w:val="1"/>
        </w:rPr>
        <w:t> </w:t>
      </w:r>
      <w:r>
        <w:rPr/>
        <w:t>per day and aviation fuel (ATK) =1.6 million litres per day depending on</w:t>
      </w:r>
      <w:r>
        <w:rPr>
          <w:spacing w:val="-79"/>
        </w:rPr>
        <w:t> </w:t>
      </w:r>
      <w:r>
        <w:rPr/>
        <w:t>the</w:t>
      </w:r>
      <w:r>
        <w:rPr>
          <w:spacing w:val="-1"/>
        </w:rPr>
        <w:t> </w:t>
      </w:r>
      <w:r>
        <w:rPr/>
        <w:t>season</w:t>
      </w:r>
      <w:r>
        <w:rPr>
          <w:vertAlign w:val="superscript"/>
        </w:rPr>
        <w:t>36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6" w:firstLine="719"/>
      </w:pPr>
      <w:r>
        <w:rPr/>
        <w:t>Historically,</w:t>
      </w:r>
      <w:r>
        <w:rPr>
          <w:spacing w:val="45"/>
        </w:rPr>
        <w:t> </w:t>
      </w:r>
      <w:r>
        <w:rPr/>
        <w:t>Nigeria</w:t>
      </w:r>
      <w:r>
        <w:rPr>
          <w:spacing w:val="44"/>
        </w:rPr>
        <w:t> </w:t>
      </w:r>
      <w:r>
        <w:rPr/>
        <w:t>also</w:t>
      </w:r>
      <w:r>
        <w:rPr>
          <w:spacing w:val="46"/>
        </w:rPr>
        <w:t> </w:t>
      </w:r>
      <w:r>
        <w:rPr/>
        <w:t>consumes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high</w:t>
      </w:r>
      <w:r>
        <w:rPr>
          <w:spacing w:val="45"/>
        </w:rPr>
        <w:t> </w:t>
      </w:r>
      <w:r>
        <w:rPr/>
        <w:t>volume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both</w:t>
      </w:r>
      <w:r>
        <w:rPr>
          <w:spacing w:val="47"/>
        </w:rPr>
        <w:t> </w:t>
      </w:r>
      <w:r>
        <w:rPr/>
        <w:t>AGO</w:t>
      </w:r>
      <w:r>
        <w:rPr>
          <w:spacing w:val="-79"/>
        </w:rPr>
        <w:t> </w:t>
      </w:r>
      <w:r>
        <w:rPr/>
        <w:t>and DPK. The Ministry of Petroleum Resources remains</w:t>
      </w:r>
      <w:r>
        <w:rPr>
          <w:spacing w:val="81"/>
        </w:rPr>
        <w:t> </w:t>
      </w:r>
      <w:r>
        <w:rPr/>
        <w:t>the overall</w:t>
      </w:r>
      <w:r>
        <w:rPr>
          <w:spacing w:val="1"/>
        </w:rPr>
        <w:t> </w:t>
      </w:r>
      <w:r>
        <w:rPr/>
        <w:t>coach of the Nigerian petroleum industry with the Nigerian National</w:t>
      </w:r>
      <w:r>
        <w:rPr>
          <w:spacing w:val="1"/>
        </w:rPr>
        <w:t> </w:t>
      </w:r>
      <w:r>
        <w:rPr/>
        <w:t>Petroleum Corporation (NNPC) under the ministry serving as an industry</w:t>
      </w:r>
      <w:r>
        <w:rPr>
          <w:spacing w:val="-79"/>
        </w:rPr>
        <w:t> </w:t>
      </w:r>
      <w:r>
        <w:rPr/>
        <w:t>operator and a direct handler of government interests in the sector.</w:t>
      </w:r>
      <w:r>
        <w:rPr>
          <w:spacing w:val="1"/>
        </w:rPr>
        <w:t> </w:t>
      </w:r>
      <w:r>
        <w:rPr/>
        <w:t>NNPC first existed as the Nigerian National Oil Corporation (NNOC)</w:t>
      </w:r>
      <w:r>
        <w:rPr>
          <w:spacing w:val="1"/>
        </w:rPr>
        <w:t> </w:t>
      </w:r>
      <w:r>
        <w:rPr/>
        <w:t>which was established in 1971 to strengthen Nigeria‟s control over the</w:t>
      </w:r>
      <w:r>
        <w:rPr>
          <w:spacing w:val="1"/>
        </w:rPr>
        <w:t> </w:t>
      </w:r>
      <w:r>
        <w:rPr/>
        <w:t>petroleum industry in view of the activities of powerful multinational oil</w:t>
      </w:r>
      <w:r>
        <w:rPr>
          <w:spacing w:val="1"/>
        </w:rPr>
        <w:t> </w:t>
      </w:r>
      <w:r>
        <w:rPr/>
        <w:t>companies and given responsibility for both upstream and downstream</w:t>
      </w:r>
      <w:r>
        <w:rPr>
          <w:spacing w:val="1"/>
        </w:rPr>
        <w:t> </w:t>
      </w:r>
      <w:r>
        <w:rPr/>
        <w:t>activities in the sector. However, domestic refining cannot meet up with</w:t>
      </w:r>
      <w:r>
        <w:rPr>
          <w:spacing w:val="-79"/>
        </w:rPr>
        <w:t> </w:t>
      </w:r>
      <w:r>
        <w:rPr/>
        <w:t>domestic consumption</w:t>
      </w:r>
      <w:r>
        <w:rPr>
          <w:vertAlign w:val="superscript"/>
        </w:rPr>
        <w:t>37</w:t>
      </w:r>
      <w:r>
        <w:rPr>
          <w:vertAlign w:val="baseline"/>
        </w:rPr>
        <w:t> making Nigeria to resort to the importation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1"/>
          <w:vertAlign w:val="baseline"/>
        </w:rPr>
        <w:t> </w:t>
      </w:r>
      <w:r>
        <w:rPr>
          <w:vertAlign w:val="baseline"/>
        </w:rPr>
        <w:t>oil.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actually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tragedy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9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1"/>
          <w:vertAlign w:val="baseline"/>
        </w:rPr>
        <w:t> </w:t>
      </w:r>
      <w:r>
        <w:rPr>
          <w:vertAlign w:val="baseline"/>
        </w:rPr>
        <w:t>industry.</w:t>
      </w:r>
    </w:p>
    <w:p>
      <w:pPr>
        <w:pStyle w:val="BodyText"/>
        <w:spacing w:line="480" w:lineRule="auto" w:before="239"/>
        <w:ind w:right="674" w:firstLine="719"/>
      </w:pPr>
      <w:r>
        <w:rPr/>
        <w:t>Nigeria‟s four refineries have a combined installed capacity of</w:t>
      </w:r>
      <w:r>
        <w:rPr>
          <w:spacing w:val="1"/>
        </w:rPr>
        <w:t> </w:t>
      </w:r>
      <w:r>
        <w:rPr/>
        <w:t>445,000 bpd but using less than 30% of their installed capacity</w:t>
      </w:r>
      <w:r>
        <w:rPr>
          <w:vertAlign w:val="superscript"/>
        </w:rPr>
        <w:t>38</w:t>
      </w:r>
      <w:r>
        <w:rPr>
          <w:vertAlign w:val="baseline"/>
        </w:rPr>
        <w:t>.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3"/>
          <w:vertAlign w:val="baseline"/>
        </w:rPr>
        <w:t> </w:t>
      </w:r>
      <w:r>
        <w:rPr>
          <w:vertAlign w:val="baseline"/>
        </w:rPr>
        <w:t>whole</w:t>
      </w:r>
      <w:r>
        <w:rPr>
          <w:spacing w:val="64"/>
          <w:vertAlign w:val="baseline"/>
        </w:rPr>
        <w:t> </w:t>
      </w:r>
      <w:r>
        <w:rPr>
          <w:vertAlign w:val="baseline"/>
        </w:rPr>
        <w:t>of</w:t>
      </w:r>
      <w:r>
        <w:rPr>
          <w:spacing w:val="65"/>
          <w:vertAlign w:val="baseline"/>
        </w:rPr>
        <w:t> </w:t>
      </w:r>
      <w:r>
        <w:rPr>
          <w:vertAlign w:val="baseline"/>
        </w:rPr>
        <w:t>2010,</w:t>
      </w:r>
      <w:r>
        <w:rPr>
          <w:spacing w:val="67"/>
          <w:vertAlign w:val="baseline"/>
        </w:rPr>
        <w:t> </w:t>
      </w:r>
      <w:r>
        <w:rPr>
          <w:vertAlign w:val="baseline"/>
        </w:rPr>
        <w:t>the</w:t>
      </w:r>
      <w:r>
        <w:rPr>
          <w:spacing w:val="64"/>
          <w:vertAlign w:val="baseline"/>
        </w:rPr>
        <w:t> </w:t>
      </w:r>
      <w:r>
        <w:rPr>
          <w:vertAlign w:val="baseline"/>
        </w:rPr>
        <w:t>four</w:t>
      </w:r>
      <w:r>
        <w:rPr>
          <w:spacing w:val="63"/>
          <w:vertAlign w:val="baseline"/>
        </w:rPr>
        <w:t> </w:t>
      </w:r>
      <w:r>
        <w:rPr>
          <w:vertAlign w:val="baseline"/>
        </w:rPr>
        <w:t>refineries</w:t>
      </w:r>
      <w:r>
        <w:rPr>
          <w:spacing w:val="65"/>
          <w:vertAlign w:val="baseline"/>
        </w:rPr>
        <w:t> </w:t>
      </w:r>
      <w:r>
        <w:rPr>
          <w:vertAlign w:val="baseline"/>
        </w:rPr>
        <w:t>with</w:t>
      </w:r>
      <w:r>
        <w:rPr>
          <w:spacing w:val="63"/>
          <w:vertAlign w:val="baseline"/>
        </w:rPr>
        <w:t> </w:t>
      </w:r>
      <w:r>
        <w:rPr>
          <w:vertAlign w:val="baseline"/>
        </w:rPr>
        <w:t>a</w:t>
      </w:r>
      <w:r>
        <w:rPr>
          <w:spacing w:val="64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64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64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before="2"/>
        <w:ind w:left="0"/>
        <w:jc w:val="left"/>
      </w:pPr>
      <w:r>
        <w:rPr/>
        <w:pict>
          <v:rect style="position:absolute;margin-left:90.024002pt;margin-top:17.766523pt;width:144.020pt;height:.48004pt;mso-position-horizontal-relative:page;mso-position-vertical-relative:paragraph;z-index:-15628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6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Vanguard,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26,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2011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37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Atakpu,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L.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(2007)</w:t>
      </w:r>
      <w:r>
        <w:rPr>
          <w:rFonts w:ascii="Calibri"/>
          <w:spacing w:val="2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-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Resource-based</w:t>
      </w:r>
      <w:r>
        <w:rPr>
          <w:rFonts w:ascii="Calibri"/>
          <w:spacing w:val="1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conflicts: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Challenges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Oil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Extraction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2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Nigeria;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Paper</w:t>
      </w:r>
      <w:r>
        <w:rPr>
          <w:rFonts w:ascii="Calibri"/>
          <w:spacing w:val="2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presented</w:t>
      </w:r>
      <w:r>
        <w:rPr>
          <w:rFonts w:ascii="Calibri"/>
          <w:spacing w:val="1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at</w:t>
      </w:r>
      <w:r>
        <w:rPr>
          <w:rFonts w:ascii="Calibri"/>
          <w:spacing w:val="1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European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Conference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hosted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 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German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EU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Council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Presidency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(March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29 and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30),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Berlin,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Germany.</w:t>
      </w:r>
    </w:p>
    <w:p>
      <w:pPr>
        <w:spacing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38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NNPC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(2006)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Various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Issues,</w:t>
      </w:r>
      <w:r>
        <w:rPr>
          <w:rFonts w:ascii="Calibri"/>
          <w:spacing w:val="3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NNPC</w:t>
      </w:r>
      <w:r>
        <w:rPr>
          <w:rFonts w:ascii="Calibri"/>
          <w:spacing w:val="3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Statistical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Bulletin,</w:t>
      </w:r>
      <w:r>
        <w:rPr>
          <w:rFonts w:ascii="Calibri"/>
          <w:spacing w:val="3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Abuja.</w:t>
      </w:r>
      <w:r>
        <w:rPr>
          <w:rFonts w:ascii="Calibri"/>
          <w:spacing w:val="3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3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August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3</w:t>
      </w:r>
      <w:r>
        <w:rPr>
          <w:rFonts w:ascii="Calibri"/>
          <w:spacing w:val="3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3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8"/>
          <w:sz w:val="18"/>
          <w:vertAlign w:val="baseline"/>
        </w:rPr>
        <w:t> </w:t>
      </w:r>
      <w:hyperlink r:id="rId25">
        <w:r>
          <w:rPr>
            <w:rFonts w:ascii="Calibri"/>
            <w:color w:val="0000FF"/>
            <w:sz w:val="18"/>
            <w:u w:val="single" w:color="0000FF"/>
            <w:vertAlign w:val="baseline"/>
          </w:rPr>
          <w:t>http://www.nnpcgroup.com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excess of 445,000 barrels per day could only refine a mere 80,757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vertAlign w:val="superscript"/>
        </w:rPr>
        <w:t>39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81"/>
          <w:vertAlign w:val="baseline"/>
        </w:rPr>
        <w:t> </w:t>
      </w:r>
      <w:r>
        <w:rPr>
          <w:vertAlign w:val="baseline"/>
        </w:rPr>
        <w:t>8.1</w:t>
      </w:r>
      <w:r>
        <w:rPr>
          <w:spacing w:val="-79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tons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came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imported.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capacity, Nigeria has no choice but to depend on importation of refined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to meet domestic energy requirement. What this means is that</w:t>
      </w:r>
      <w:r>
        <w:rPr>
          <w:spacing w:val="-79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30"/>
          <w:vertAlign w:val="baseline"/>
        </w:rPr>
        <w:t> </w:t>
      </w:r>
      <w:r>
        <w:rPr>
          <w:vertAlign w:val="baseline"/>
        </w:rPr>
        <w:t>exports</w:t>
      </w:r>
      <w:r>
        <w:rPr>
          <w:spacing w:val="30"/>
          <w:vertAlign w:val="baseline"/>
        </w:rPr>
        <w:t> </w:t>
      </w:r>
      <w:r>
        <w:rPr>
          <w:vertAlign w:val="baseline"/>
        </w:rPr>
        <w:t>raw</w:t>
      </w:r>
      <w:r>
        <w:rPr>
          <w:spacing w:val="34"/>
          <w:vertAlign w:val="baseline"/>
        </w:rPr>
        <w:t> </w:t>
      </w:r>
      <w:r>
        <w:rPr>
          <w:vertAlign w:val="baseline"/>
        </w:rPr>
        <w:t>crude,</w:t>
      </w:r>
      <w:r>
        <w:rPr>
          <w:spacing w:val="30"/>
          <w:vertAlign w:val="baseline"/>
        </w:rPr>
        <w:t> </w:t>
      </w:r>
      <w:r>
        <w:rPr>
          <w:vertAlign w:val="baseline"/>
        </w:rPr>
        <w:t>only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1"/>
          <w:vertAlign w:val="baseline"/>
        </w:rPr>
        <w:t> </w:t>
      </w:r>
      <w:r>
        <w:rPr>
          <w:vertAlign w:val="baseline"/>
        </w:rPr>
        <w:t>import</w:t>
      </w:r>
      <w:r>
        <w:rPr>
          <w:spacing w:val="30"/>
          <w:vertAlign w:val="baseline"/>
        </w:rPr>
        <w:t> </w:t>
      </w:r>
      <w:r>
        <w:rPr>
          <w:vertAlign w:val="baseline"/>
        </w:rPr>
        <w:t>refined</w:t>
      </w:r>
      <w:r>
        <w:rPr>
          <w:spacing w:val="3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32"/>
          <w:vertAlign w:val="baseline"/>
        </w:rPr>
        <w:t> </w:t>
      </w:r>
      <w:r>
        <w:rPr>
          <w:vertAlign w:val="baseline"/>
        </w:rPr>
        <w:t>products.</w:t>
      </w:r>
      <w:r>
        <w:rPr>
          <w:spacing w:val="-79"/>
          <w:vertAlign w:val="baseline"/>
        </w:rPr>
        <w:t> </w:t>
      </w:r>
      <w:r>
        <w:rPr>
          <w:vertAlign w:val="baseline"/>
        </w:rPr>
        <w:t>To import these refined products, Nigeria would have to pay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price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ton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in Nigeria. This explains the concept of landing pricing policy.</w:t>
      </w:r>
      <w:r>
        <w:rPr>
          <w:spacing w:val="1"/>
          <w:vertAlign w:val="baseline"/>
        </w:rPr>
        <w:t> </w:t>
      </w:r>
      <w:r>
        <w:rPr>
          <w:vertAlign w:val="baseline"/>
        </w:rPr>
        <w:t>More succinctly, one can explain the concept of importation pricing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 of petroleum products as the situation where Nigeria imports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refined petroleum products at prevailing international price plus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costs of landing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81"/>
          <w:vertAlign w:val="baseline"/>
        </w:rPr>
        <w:t> </w:t>
      </w:r>
      <w:r>
        <w:rPr>
          <w:vertAlign w:val="baseline"/>
        </w:rPr>
        <w:t>the PPPRA</w:t>
      </w:r>
      <w:r>
        <w:rPr>
          <w:spacing w:val="1"/>
          <w:vertAlign w:val="baseline"/>
        </w:rPr>
        <w:t> </w:t>
      </w:r>
      <w:r>
        <w:rPr>
          <w:vertAlign w:val="baseline"/>
        </w:rPr>
        <w:t>pricing template</w:t>
      </w:r>
      <w:r>
        <w:rPr>
          <w:vertAlign w:val="superscript"/>
        </w:rPr>
        <w:t>40</w:t>
      </w:r>
      <w:r>
        <w:rPr>
          <w:vertAlign w:val="baseline"/>
        </w:rPr>
        <w:t>. This importation is usually undertaken by both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NNPC and independent marketers. Not only does Nigeria import refined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products, the process of importation is fraught with irregularities, high</w:t>
      </w:r>
      <w:r>
        <w:rPr>
          <w:spacing w:val="1"/>
          <w:vertAlign w:val="baseline"/>
        </w:rPr>
        <w:t> </w:t>
      </w:r>
      <w:r>
        <w:rPr>
          <w:vertAlign w:val="baseline"/>
        </w:rPr>
        <w:t>level corruption, premeditated murder and the inflation of figures of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 products (in order to make high subsidy claims at huge costs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government)</w:t>
      </w:r>
      <w:r>
        <w:rPr>
          <w:vertAlign w:val="superscript"/>
        </w:rPr>
        <w:t>41</w:t>
      </w:r>
      <w:r>
        <w:rPr>
          <w:vertAlign w:val="baseline"/>
        </w:rPr>
        <w:t>.</w:t>
      </w:r>
      <w:r>
        <w:rPr>
          <w:spacing w:val="21"/>
          <w:vertAlign w:val="baseline"/>
        </w:rPr>
        <w:t> </w:t>
      </w:r>
      <w:r>
        <w:rPr>
          <w:vertAlign w:val="baseline"/>
        </w:rPr>
        <w:t>It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worthy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note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crude</w:t>
      </w:r>
      <w:r>
        <w:rPr>
          <w:spacing w:val="23"/>
          <w:vertAlign w:val="baseline"/>
        </w:rPr>
        <w:t> </w:t>
      </w:r>
      <w:r>
        <w:rPr>
          <w:vertAlign w:val="baseline"/>
        </w:rPr>
        <w:t>oil</w:t>
      </w:r>
      <w:r>
        <w:rPr>
          <w:spacing w:val="23"/>
          <w:vertAlign w:val="baseline"/>
        </w:rPr>
        <w:t> </w:t>
      </w:r>
      <w:r>
        <w:rPr>
          <w:vertAlign w:val="baseline"/>
        </w:rPr>
        <w:t>refined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2"/>
        </w:rPr>
      </w:pPr>
      <w:r>
        <w:rPr/>
        <w:pict>
          <v:rect style="position:absolute;margin-left:90.024002pt;margin-top:9.283458pt;width:144.020pt;height:.47998pt;mso-position-horizontal-relative:page;mso-position-vertical-relative:paragraph;z-index:-15627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39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July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8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4"/>
          <w:sz w:val="18"/>
          <w:vertAlign w:val="baseline"/>
        </w:rPr>
        <w:t> </w:t>
      </w:r>
      <w:hyperlink r:id="rId23">
        <w:r>
          <w:rPr>
            <w:rFonts w:ascii="Calibri"/>
            <w:color w:val="0000FF"/>
            <w:sz w:val="18"/>
            <w:u w:val="single" w:color="0000FF"/>
            <w:vertAlign w:val="baseline"/>
          </w:rPr>
          <w:t>www.nnpc.com&gt;</w:t>
        </w:r>
      </w:hyperlink>
      <w:r>
        <w:rPr>
          <w:rFonts w:ascii="Calibri"/>
          <w:color w:val="0000FF"/>
          <w:sz w:val="18"/>
          <w:u w:val="single" w:color="0000FF"/>
          <w:vertAlign w:val="baseline"/>
        </w:rPr>
        <w:t>businessinformation&gt;Oil_&amp;_Gas_in_Nigeria</w:t>
      </w:r>
      <w:r>
        <w:rPr>
          <w:rFonts w:ascii="Calibri"/>
          <w:sz w:val="18"/>
          <w:vertAlign w:val="baseline"/>
        </w:rPr>
        <w:t>.</w:t>
      </w:r>
    </w:p>
    <w:p>
      <w:pPr>
        <w:spacing w:line="219" w:lineRule="exact"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line="219" w:lineRule="exact" w:before="0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41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Asimi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J.,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(2012),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“Factors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Nigeria’s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Oil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Problem,”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Nigerian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Tribune,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January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13,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13549.</w:t>
      </w:r>
    </w:p>
    <w:p>
      <w:pPr>
        <w:spacing w:after="0" w:line="219" w:lineRule="exact"/>
        <w:jc w:val="left"/>
        <w:rPr>
          <w:rFonts w:ascii="Calibri" w:hAns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5"/>
      </w:pPr>
      <w:r>
        <w:rPr/>
        <w:t>Nigeria is supplied to end users at the same price with the imported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line="480" w:lineRule="auto" w:before="240"/>
        <w:ind w:right="678" w:firstLine="719"/>
      </w:pP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template</w:t>
      </w:r>
      <w:r>
        <w:rPr>
          <w:spacing w:val="1"/>
        </w:rPr>
        <w:t> </w:t>
      </w:r>
      <w:r>
        <w:rPr/>
        <w:t>(daily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monthly)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 by the PPPRA. The pricing template is a pricing information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detailing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deriving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PPPRA</w:t>
      </w:r>
      <w:r>
        <w:rPr>
          <w:spacing w:val="1"/>
        </w:rPr>
        <w:t> </w:t>
      </w:r>
      <w:r>
        <w:rPr/>
        <w:t>daily/monthly guiding product prices. It employs import parity principle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 includes:</w:t>
      </w:r>
    </w:p>
    <w:p>
      <w:pPr>
        <w:pStyle w:val="ListParagraph"/>
        <w:numPr>
          <w:ilvl w:val="0"/>
          <w:numId w:val="36"/>
        </w:numPr>
        <w:tabs>
          <w:tab w:pos="1381" w:val="left" w:leader="none"/>
        </w:tabs>
        <w:spacing w:line="240" w:lineRule="auto" w:before="242" w:after="0"/>
        <w:ind w:left="1380" w:right="0" w:hanging="541"/>
        <w:jc w:val="both"/>
        <w:rPr>
          <w:sz w:val="26"/>
        </w:rPr>
      </w:pPr>
      <w:r>
        <w:rPr>
          <w:sz w:val="26"/>
        </w:rPr>
        <w:t>Landing</w:t>
      </w:r>
      <w:r>
        <w:rPr>
          <w:spacing w:val="-1"/>
          <w:sz w:val="26"/>
        </w:rPr>
        <w:t> </w:t>
      </w:r>
      <w:r>
        <w:rPr>
          <w:sz w:val="26"/>
        </w:rPr>
        <w:t>costs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products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1381" w:val="left" w:leader="none"/>
        </w:tabs>
        <w:spacing w:line="240" w:lineRule="auto" w:before="190" w:after="0"/>
        <w:ind w:left="1380" w:right="0" w:hanging="541"/>
        <w:jc w:val="both"/>
        <w:rPr>
          <w:sz w:val="26"/>
        </w:rPr>
      </w:pPr>
      <w:r>
        <w:rPr>
          <w:sz w:val="26"/>
        </w:rPr>
        <w:t>Margins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marketers,</w:t>
      </w:r>
      <w:r>
        <w:rPr>
          <w:spacing w:val="-4"/>
          <w:sz w:val="26"/>
        </w:rPr>
        <w:t> </w:t>
      </w:r>
      <w:r>
        <w:rPr>
          <w:sz w:val="26"/>
        </w:rPr>
        <w:t>dealers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transporters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1381" w:val="left" w:leader="none"/>
        </w:tabs>
        <w:spacing w:line="240" w:lineRule="auto" w:before="193" w:after="0"/>
        <w:ind w:left="1380" w:right="0" w:hanging="541"/>
        <w:jc w:val="both"/>
        <w:rPr>
          <w:sz w:val="26"/>
        </w:rPr>
      </w:pPr>
      <w:r>
        <w:rPr>
          <w:sz w:val="26"/>
        </w:rPr>
        <w:t>Jetty/Depot</w:t>
      </w:r>
      <w:r>
        <w:rPr>
          <w:spacing w:val="-6"/>
          <w:sz w:val="26"/>
        </w:rPr>
        <w:t> </w:t>
      </w:r>
      <w:r>
        <w:rPr>
          <w:sz w:val="26"/>
        </w:rPr>
        <w:t>throughput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1381" w:val="left" w:leader="none"/>
        </w:tabs>
        <w:spacing w:line="240" w:lineRule="auto" w:before="191" w:after="0"/>
        <w:ind w:left="1380" w:right="0" w:hanging="541"/>
        <w:jc w:val="both"/>
        <w:rPr>
          <w:sz w:val="26"/>
        </w:rPr>
      </w:pPr>
      <w:r>
        <w:rPr>
          <w:sz w:val="26"/>
        </w:rPr>
        <w:t>Other</w:t>
      </w:r>
      <w:r>
        <w:rPr>
          <w:spacing w:val="-4"/>
          <w:sz w:val="26"/>
        </w:rPr>
        <w:t> </w:t>
      </w:r>
      <w:r>
        <w:rPr>
          <w:sz w:val="26"/>
        </w:rPr>
        <w:t>charges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taxes.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template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82"/>
        </w:rPr>
        <w:t> </w:t>
      </w:r>
      <w:r>
        <w:rPr/>
        <w:t>ensure</w:t>
      </w:r>
      <w:r>
        <w:rPr>
          <w:spacing w:val="1"/>
        </w:rPr>
        <w:t> </w:t>
      </w:r>
      <w:r>
        <w:rPr/>
        <w:t>transparency,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recovery,</w:t>
      </w:r>
      <w:r>
        <w:rPr>
          <w:spacing w:val="1"/>
        </w:rPr>
        <w:t> </w:t>
      </w:r>
      <w:r>
        <w:rPr/>
        <w:t>fairness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importation process but how this template has fulfilled these objectives</w:t>
      </w:r>
      <w:r>
        <w:rPr>
          <w:spacing w:val="1"/>
        </w:rPr>
        <w:t> </w:t>
      </w:r>
      <w:r>
        <w:rPr/>
        <w:t>could be called to question because of the secrecy, conservation and</w:t>
      </w:r>
      <w:r>
        <w:rPr>
          <w:spacing w:val="1"/>
        </w:rPr>
        <w:t> </w:t>
      </w:r>
      <w:r>
        <w:rPr/>
        <w:t>non-disclosure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sense.</w:t>
      </w:r>
    </w:p>
    <w:p>
      <w:pPr>
        <w:pStyle w:val="BodyText"/>
        <w:spacing w:line="480" w:lineRule="auto" w:before="239"/>
        <w:ind w:right="678" w:firstLine="719"/>
      </w:pPr>
      <w:r>
        <w:rPr/>
        <w:pict>
          <v:rect style="position:absolute;margin-left:90.024002pt;margin-top:107.752357pt;width:144.020pt;height:.47998pt;mso-position-horizontal-relative:page;mso-position-vertical-relative:paragraph;z-index:-15627264;mso-wrap-distance-left:0;mso-wrap-distance-right:0" filled="true" fillcolor="#000000" stroked="false">
            <v:fill type="solid"/>
            <w10:wrap type="topAndBottom"/>
          </v:rect>
        </w:pict>
      </w:r>
      <w:r>
        <w:rPr/>
        <w:t>Over the years, the Nigerian government has intervened in the</w:t>
      </w:r>
      <w:r>
        <w:rPr>
          <w:spacing w:val="1"/>
        </w:rPr>
        <w:t> </w:t>
      </w:r>
      <w:r>
        <w:rPr/>
        <w:t>pricing of petroleum products</w:t>
      </w:r>
      <w:r>
        <w:rPr>
          <w:vertAlign w:val="superscript"/>
        </w:rPr>
        <w:t>42</w:t>
      </w:r>
      <w:r>
        <w:rPr>
          <w:vertAlign w:val="baseline"/>
        </w:rPr>
        <w:t>. The Nigerian government unilaterally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determines</w:t>
      </w:r>
      <w:r>
        <w:rPr>
          <w:spacing w:val="75"/>
          <w:vertAlign w:val="baseline"/>
        </w:rPr>
        <w:t> </w:t>
      </w:r>
      <w:r>
        <w:rPr>
          <w:vertAlign w:val="baseline"/>
        </w:rPr>
        <w:t>the</w:t>
      </w:r>
      <w:r>
        <w:rPr>
          <w:spacing w:val="75"/>
          <w:vertAlign w:val="baseline"/>
        </w:rPr>
        <w:t> </w:t>
      </w:r>
      <w:r>
        <w:rPr>
          <w:vertAlign w:val="baseline"/>
        </w:rPr>
        <w:t>pricing</w:t>
      </w:r>
      <w:r>
        <w:rPr>
          <w:spacing w:val="75"/>
          <w:vertAlign w:val="baseline"/>
        </w:rPr>
        <w:t> </w:t>
      </w:r>
      <w:r>
        <w:rPr>
          <w:vertAlign w:val="baseline"/>
        </w:rPr>
        <w:t>of</w:t>
      </w:r>
      <w:r>
        <w:rPr>
          <w:spacing w:val="74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76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75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74"/>
          <w:vertAlign w:val="baseline"/>
        </w:rPr>
        <w:t> </w:t>
      </w:r>
      <w:r>
        <w:rPr>
          <w:vertAlign w:val="baseline"/>
        </w:rPr>
        <w:t>the</w: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intervention has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always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been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by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way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subsidy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fuel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administration of a subsidy regime under the Petroleum Support Fund</w:t>
      </w:r>
      <w:r>
        <w:rPr>
          <w:spacing w:val="1"/>
        </w:rPr>
        <w:t> </w:t>
      </w:r>
      <w:r>
        <w:rPr/>
        <w:t>(PSF). Of all the essential products, only the Automotive Gas Oil (AGO)</w:t>
      </w:r>
      <w:r>
        <w:rPr>
          <w:spacing w:val="1"/>
        </w:rPr>
        <w:t> </w:t>
      </w:r>
      <w:r>
        <w:rPr/>
        <w:t>commonly known as gas is not being subsidized as it has undergone</w:t>
      </w:r>
      <w:r>
        <w:rPr>
          <w:spacing w:val="1"/>
        </w:rPr>
        <w:t> </w:t>
      </w:r>
      <w:r>
        <w:rPr/>
        <w:t>complete deregulation. The government periodically reviews the subsidy</w:t>
      </w:r>
      <w:r>
        <w:rPr>
          <w:spacing w:val="-79"/>
        </w:rPr>
        <w:t> </w:t>
      </w:r>
      <w:r>
        <w:rPr/>
        <w:t>regime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determined by government fiscal position. Although the government</w:t>
      </w:r>
      <w:r>
        <w:rPr>
          <w:spacing w:val="1"/>
        </w:rPr>
        <w:t> </w:t>
      </w:r>
      <w:r>
        <w:rPr/>
        <w:t>views the subsidy regime as a huge financial burden, nevertheless, all</w:t>
      </w:r>
      <w:r>
        <w:rPr>
          <w:spacing w:val="1"/>
        </w:rPr>
        <w:t> </w:t>
      </w:r>
      <w:r>
        <w:rPr/>
        <w:t>attempts to completely remove the subsidy is usually met with stiff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Unions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see</w:t>
      </w:r>
      <w:r>
        <w:rPr>
          <w:spacing w:val="81"/>
        </w:rPr>
        <w:t> </w:t>
      </w:r>
      <w:r>
        <w:rPr/>
        <w:t>the</w:t>
      </w:r>
      <w:r>
        <w:rPr>
          <w:spacing w:val="-79"/>
        </w:rPr>
        <w:t> </w:t>
      </w:r>
      <w:r>
        <w:rPr/>
        <w:t>subsidy as the only thing the masses benefit from the government)</w:t>
      </w:r>
      <w:r>
        <w:rPr>
          <w:spacing w:val="1"/>
        </w:rPr>
        <w:t> </w:t>
      </w:r>
      <w:r>
        <w:rPr/>
        <w:t>through strikes and mass protests. So the approach of government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marginally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negotiate with Labour Unions thereafter. In January 2012, President</w:t>
      </w:r>
      <w:r>
        <w:rPr>
          <w:spacing w:val="1"/>
        </w:rPr>
        <w:t> </w:t>
      </w:r>
      <w:r>
        <w:rPr/>
        <w:t>Goodluck Jonathan announced a full deregulation of the downstream</w:t>
      </w:r>
      <w:r>
        <w:rPr>
          <w:spacing w:val="1"/>
        </w:rPr>
        <w:t> </w:t>
      </w:r>
      <w:r>
        <w:rPr/>
        <w:t>sector but still pegged the price of PMS at N142.00 per litre. With this</w:t>
      </w:r>
      <w:r>
        <w:rPr>
          <w:spacing w:val="1"/>
        </w:rPr>
        <w:t> </w:t>
      </w:r>
      <w:r>
        <w:rPr/>
        <w:t>new</w:t>
      </w:r>
      <w:r>
        <w:rPr>
          <w:spacing w:val="55"/>
        </w:rPr>
        <w:t> </w:t>
      </w:r>
      <w:r>
        <w:rPr/>
        <w:t>price</w:t>
      </w:r>
      <w:r>
        <w:rPr>
          <w:spacing w:val="55"/>
        </w:rPr>
        <w:t> </w:t>
      </w:r>
      <w:r>
        <w:rPr/>
        <w:t>of</w:t>
      </w:r>
      <w:r>
        <w:rPr>
          <w:spacing w:val="57"/>
        </w:rPr>
        <w:t> </w:t>
      </w:r>
      <w:r>
        <w:rPr/>
        <w:t>N142.00,</w:t>
      </w:r>
      <w:r>
        <w:rPr>
          <w:spacing w:val="55"/>
        </w:rPr>
        <w:t> </w:t>
      </w:r>
      <w:r>
        <w:rPr/>
        <w:t>some</w:t>
      </w:r>
      <w:r>
        <w:rPr>
          <w:spacing w:val="56"/>
        </w:rPr>
        <w:t> </w:t>
      </w:r>
      <w:r>
        <w:rPr/>
        <w:t>economists</w:t>
      </w:r>
      <w:r>
        <w:rPr>
          <w:spacing w:val="54"/>
        </w:rPr>
        <w:t> </w:t>
      </w:r>
      <w:r>
        <w:rPr/>
        <w:t>argued</w:t>
      </w:r>
      <w:r>
        <w:rPr>
          <w:spacing w:val="56"/>
        </w:rPr>
        <w:t> </w:t>
      </w:r>
      <w:r>
        <w:rPr/>
        <w:t>against</w:t>
      </w:r>
      <w:r>
        <w:rPr>
          <w:spacing w:val="55"/>
        </w:rPr>
        <w:t> </w:t>
      </w:r>
      <w:r>
        <w:rPr/>
        <w:t>government</w:t>
      </w:r>
      <w:r>
        <w:rPr>
          <w:spacing w:val="-79"/>
        </w:rPr>
        <w:t> </w:t>
      </w:r>
      <w:r>
        <w:rPr/>
        <w:t>use of the word deregulation as anti-economics since government still</w:t>
      </w:r>
      <w:r>
        <w:rPr>
          <w:spacing w:val="1"/>
        </w:rPr>
        <w:t> </w:t>
      </w:r>
      <w:r>
        <w:rPr/>
        <w:t>fixed the price of the products</w:t>
      </w:r>
      <w:r>
        <w:rPr>
          <w:vertAlign w:val="superscript"/>
        </w:rPr>
        <w:t>43</w:t>
      </w:r>
      <w:r>
        <w:rPr>
          <w:vertAlign w:val="baseline"/>
        </w:rPr>
        <w:t>. It is argued that the better term to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 the scenario was a fuel price increase</w:t>
      </w:r>
      <w:r>
        <w:rPr>
          <w:vertAlign w:val="superscript"/>
        </w:rPr>
        <w:t>44</w:t>
      </w:r>
      <w:r>
        <w:rPr>
          <w:vertAlign w:val="baseline"/>
        </w:rPr>
        <w:t>. Today, as reflected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PPPRA</w:t>
      </w:r>
      <w:r>
        <w:rPr>
          <w:spacing w:val="1"/>
          <w:vertAlign w:val="baseline"/>
        </w:rPr>
        <w:t> </w:t>
      </w:r>
      <w:r>
        <w:rPr>
          <w:vertAlign w:val="baseline"/>
        </w:rPr>
        <w:t>template,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price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PMS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fixed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N97.00,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price</w:t>
      </w:r>
      <w:r>
        <w:rPr>
          <w:spacing w:val="19"/>
          <w:vertAlign w:val="baseline"/>
        </w:rPr>
        <w:t> </w:t>
      </w:r>
      <w:r>
        <w:rPr>
          <w:vertAlign w:val="baseline"/>
        </w:rPr>
        <w:t>varies</w:t>
      </w:r>
      <w:r>
        <w:rPr>
          <w:spacing w:val="18"/>
          <w:vertAlign w:val="baseline"/>
        </w:rPr>
        <w:t> </w:t>
      </w:r>
      <w:r>
        <w:rPr>
          <w:vertAlign w:val="baseline"/>
        </w:rPr>
        <w:t>across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20"/>
          <w:vertAlign w:val="baseline"/>
        </w:rPr>
        <w:t> </w:t>
      </w:r>
      <w:r>
        <w:rPr>
          <w:vertAlign w:val="baseline"/>
        </w:rPr>
        <w:t>despite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existence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before="6"/>
        <w:ind w:left="0"/>
        <w:jc w:val="left"/>
        <w:rPr>
          <w:sz w:val="16"/>
        </w:rPr>
      </w:pPr>
      <w:r>
        <w:rPr/>
        <w:pict>
          <v:rect style="position:absolute;margin-left:90.024002pt;margin-top:11.926957pt;width:144.020pt;height:.47998pt;mso-position-horizontal-relative:page;mso-position-vertical-relative:paragraph;z-index:-15626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43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Fafowora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D.,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(2011),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“Before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Oil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Subsidy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Removal,”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Nation,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Thursday,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December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8,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Vol.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7,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1968.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44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Petroleum Equalization Fund (PEF), due to the high level of inefficiency</w:t>
      </w:r>
      <w:r>
        <w:rPr>
          <w:spacing w:val="1"/>
        </w:rPr>
        <w:t> </w:t>
      </w:r>
      <w:r>
        <w:rPr/>
        <w:t>and profiteering in the downstream sector as against the total cost of</w:t>
      </w:r>
      <w:r>
        <w:rPr>
          <w:spacing w:val="1"/>
        </w:rPr>
        <w:t> </w:t>
      </w:r>
      <w:r>
        <w:rPr/>
        <w:t>N146.90 per litre (landing cost of N131.10 and distribution margins of</w:t>
      </w:r>
      <w:r>
        <w:rPr>
          <w:spacing w:val="1"/>
        </w:rPr>
        <w:t> </w:t>
      </w:r>
      <w:r>
        <w:rPr/>
        <w:t>15.49)</w:t>
      </w:r>
      <w:r>
        <w:rPr>
          <w:spacing w:val="-2"/>
        </w:rPr>
        <w:t> </w:t>
      </w:r>
      <w:r>
        <w:rPr/>
        <w:t>paid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government per</w:t>
      </w:r>
      <w:r>
        <w:rPr>
          <w:spacing w:val="-1"/>
        </w:rPr>
        <w:t> </w:t>
      </w:r>
      <w:r>
        <w:rPr/>
        <w:t>litre imported.</w:t>
      </w:r>
    </w:p>
    <w:p>
      <w:pPr>
        <w:pStyle w:val="BodyText"/>
        <w:spacing w:line="480" w:lineRule="auto" w:before="240"/>
        <w:ind w:right="675" w:firstLine="719"/>
      </w:pPr>
      <w:r>
        <w:rPr/>
        <w:t>Although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purpose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subsidy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reduce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retail</w:t>
      </w:r>
      <w:r>
        <w:rPr>
          <w:spacing w:val="22"/>
        </w:rPr>
        <w:t> </w:t>
      </w:r>
      <w:r>
        <w:rPr/>
        <w:t>price</w:t>
      </w:r>
      <w:r>
        <w:rPr>
          <w:spacing w:val="-79"/>
        </w:rPr>
        <w:t> </w:t>
      </w:r>
      <w:r>
        <w:rPr/>
        <w:t>of petroleum products for end users (and thus increase welfare gains),</w:t>
      </w:r>
      <w:r>
        <w:rPr>
          <w:spacing w:val="1"/>
        </w:rPr>
        <w:t> </w:t>
      </w:r>
      <w:r>
        <w:rPr/>
        <w:t>this is argued against on the premise that government activities in 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distortionary.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chronological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administrations</w:t>
      </w:r>
      <w:r>
        <w:rPr>
          <w:spacing w:val="-3"/>
        </w:rPr>
        <w:t> </w:t>
      </w:r>
      <w:r>
        <w:rPr/>
        <w:t>since</w:t>
      </w:r>
      <w:r>
        <w:rPr>
          <w:spacing w:val="-1"/>
        </w:rPr>
        <w:t> </w:t>
      </w:r>
      <w:r>
        <w:rPr/>
        <w:t>1970:</w:t>
      </w:r>
    </w:p>
    <w:p>
      <w:pPr>
        <w:pStyle w:val="BodyText"/>
        <w:tabs>
          <w:tab w:pos="5701" w:val="left" w:leader="none"/>
        </w:tabs>
        <w:spacing w:before="241"/>
      </w:pPr>
      <w:r>
        <w:rPr/>
        <w:t>(a)</w:t>
      </w:r>
      <w:r>
        <w:rPr>
          <w:spacing w:val="122"/>
        </w:rPr>
        <w:t> </w:t>
      </w:r>
      <w:r>
        <w:rPr/>
        <w:t>Gowon,        </w:t>
      </w:r>
      <w:r>
        <w:rPr>
          <w:spacing w:val="12"/>
        </w:rPr>
        <w:t> </w:t>
      </w:r>
      <w:r>
        <w:rPr/>
        <w:t>1973:</w:t>
        <w:tab/>
        <w:t>6k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8.45k</w:t>
      </w:r>
      <w:r>
        <w:rPr>
          <w:spacing w:val="-3"/>
        </w:rPr>
        <w:t> </w:t>
      </w:r>
      <w:r>
        <w:rPr/>
        <w:t>(40.8%)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5701" w:val="left" w:leader="none"/>
        </w:tabs>
        <w:spacing w:before="193"/>
      </w:pPr>
      <w:r>
        <w:rPr/>
        <w:t>(b)</w:t>
      </w:r>
      <w:r>
        <w:rPr>
          <w:spacing w:val="115"/>
        </w:rPr>
        <w:t> </w:t>
      </w:r>
      <w:r>
        <w:rPr/>
        <w:t>Murtala,       </w:t>
      </w:r>
      <w:r>
        <w:rPr>
          <w:spacing w:val="28"/>
        </w:rPr>
        <w:t> </w:t>
      </w:r>
      <w:r>
        <w:rPr/>
        <w:t>1976:</w:t>
        <w:tab/>
        <w:t>8.45k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9k</w:t>
      </w:r>
      <w:r>
        <w:rPr>
          <w:spacing w:val="-2"/>
        </w:rPr>
        <w:t> </w:t>
      </w:r>
      <w:r>
        <w:rPr/>
        <w:t>(0.59%)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1200" w:val="left" w:leader="none"/>
          <w:tab w:pos="2820" w:val="left" w:leader="none"/>
          <w:tab w:pos="5701" w:val="left" w:leader="none"/>
        </w:tabs>
        <w:spacing w:before="190"/>
        <w:jc w:val="left"/>
      </w:pPr>
      <w:r>
        <w:rPr/>
        <w:t>(c)</w:t>
        <w:tab/>
        <w:t>Obasanjo,</w:t>
        <w:tab/>
        <w:t>October</w:t>
      </w:r>
      <w:r>
        <w:rPr>
          <w:spacing w:val="-4"/>
        </w:rPr>
        <w:t> </w:t>
      </w:r>
      <w:r>
        <w:rPr/>
        <w:t>1978.</w:t>
        <w:tab/>
        <w:t>9k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15.3k</w:t>
      </w:r>
      <w:r>
        <w:rPr>
          <w:spacing w:val="-2"/>
        </w:rPr>
        <w:t> </w:t>
      </w:r>
      <w:r>
        <w:rPr/>
        <w:t>(70%)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2820" w:val="left" w:leader="none"/>
          <w:tab w:pos="5701" w:val="left" w:leader="none"/>
        </w:tabs>
        <w:spacing w:before="193"/>
        <w:jc w:val="left"/>
      </w:pPr>
      <w:r>
        <w:rPr/>
        <w:t>(d)</w:t>
      </w:r>
      <w:r>
        <w:rPr>
          <w:spacing w:val="113"/>
        </w:rPr>
        <w:t> </w:t>
      </w:r>
      <w:r>
        <w:rPr/>
        <w:t>Shagari,</w:t>
        <w:tab/>
        <w:t>1982:</w:t>
        <w:tab/>
        <w:t>15.3k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20k</w:t>
      </w:r>
      <w:r>
        <w:rPr>
          <w:spacing w:val="-2"/>
        </w:rPr>
        <w:t> </w:t>
      </w:r>
      <w:r>
        <w:rPr/>
        <w:t>(30.71%)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1200" w:val="left" w:leader="none"/>
          <w:tab w:pos="2820" w:val="left" w:leader="none"/>
          <w:tab w:pos="5701" w:val="left" w:leader="none"/>
        </w:tabs>
        <w:spacing w:before="191"/>
        <w:jc w:val="left"/>
      </w:pPr>
      <w:r>
        <w:rPr/>
        <w:t>(e)</w:t>
        <w:tab/>
        <w:t>Babangida,</w:t>
        <w:tab/>
        <w:t>1986:</w:t>
        <w:tab/>
        <w:t>20k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39.5k</w:t>
      </w:r>
      <w:r>
        <w:rPr>
          <w:spacing w:val="-2"/>
        </w:rPr>
        <w:t> </w:t>
      </w:r>
      <w:r>
        <w:rPr/>
        <w:t>(97.5%)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1200" w:val="left" w:leader="none"/>
          <w:tab w:pos="2820" w:val="left" w:leader="none"/>
          <w:tab w:pos="5701" w:val="left" w:leader="none"/>
        </w:tabs>
        <w:spacing w:before="193"/>
        <w:jc w:val="left"/>
      </w:pPr>
      <w:r>
        <w:rPr/>
        <w:t>(f)</w:t>
        <w:tab/>
        <w:t>Babangida,</w:t>
        <w:tab/>
        <w:t>1988:</w:t>
        <w:tab/>
        <w:t>39.5k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42k</w:t>
      </w:r>
      <w:r>
        <w:rPr>
          <w:spacing w:val="-1"/>
        </w:rPr>
        <w:t> </w:t>
      </w:r>
      <w:r>
        <w:rPr/>
        <w:t>(6.33%)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37"/>
        </w:numPr>
        <w:tabs>
          <w:tab w:pos="1201" w:val="left" w:leader="none"/>
          <w:tab w:pos="2820" w:val="left" w:leader="none"/>
          <w:tab w:pos="5701" w:val="left" w:leader="none"/>
        </w:tabs>
        <w:spacing w:line="240" w:lineRule="auto" w:before="191" w:after="0"/>
        <w:ind w:left="1200" w:right="0" w:hanging="541"/>
        <w:jc w:val="left"/>
        <w:rPr>
          <w:sz w:val="26"/>
        </w:rPr>
      </w:pPr>
      <w:r>
        <w:rPr>
          <w:sz w:val="26"/>
        </w:rPr>
        <w:t>Babangida,</w:t>
        <w:tab/>
        <w:t>1989:</w:t>
        <w:tab/>
        <w:t>42k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60k</w:t>
      </w:r>
      <w:r>
        <w:rPr>
          <w:spacing w:val="-3"/>
          <w:sz w:val="26"/>
        </w:rPr>
        <w:t> </w:t>
      </w:r>
      <w:r>
        <w:rPr>
          <w:sz w:val="26"/>
        </w:rPr>
        <w:t>private</w:t>
      </w:r>
      <w:r>
        <w:rPr>
          <w:spacing w:val="-2"/>
          <w:sz w:val="26"/>
        </w:rPr>
        <w:t> </w:t>
      </w:r>
      <w:r>
        <w:rPr>
          <w:sz w:val="26"/>
        </w:rPr>
        <w:t>vehicles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37"/>
        </w:numPr>
        <w:tabs>
          <w:tab w:pos="1201" w:val="left" w:leader="none"/>
          <w:tab w:pos="2820" w:val="left" w:leader="none"/>
          <w:tab w:pos="4981" w:val="left" w:leader="none"/>
        </w:tabs>
        <w:spacing w:line="480" w:lineRule="auto" w:before="192" w:after="0"/>
        <w:ind w:left="1200" w:right="681" w:hanging="540"/>
        <w:jc w:val="left"/>
        <w:rPr>
          <w:sz w:val="26"/>
        </w:rPr>
      </w:pPr>
      <w:r>
        <w:rPr>
          <w:sz w:val="26"/>
        </w:rPr>
        <w:t>Babangida,</w:t>
        <w:tab/>
        <w:t>December</w:t>
      </w:r>
      <w:r>
        <w:rPr>
          <w:spacing w:val="-3"/>
          <w:sz w:val="26"/>
        </w:rPr>
        <w:t> </w:t>
      </w:r>
      <w:r>
        <w:rPr>
          <w:sz w:val="26"/>
        </w:rPr>
        <w:t>1989:</w:t>
        <w:tab/>
        <w:t>moved</w:t>
      </w:r>
      <w:r>
        <w:rPr>
          <w:spacing w:val="18"/>
          <w:sz w:val="26"/>
        </w:rPr>
        <w:t> </w:t>
      </w:r>
      <w:r>
        <w:rPr>
          <w:sz w:val="26"/>
        </w:rPr>
        <w:t>to</w:t>
      </w:r>
      <w:r>
        <w:rPr>
          <w:spacing w:val="18"/>
          <w:sz w:val="26"/>
        </w:rPr>
        <w:t> </w:t>
      </w:r>
      <w:r>
        <w:rPr>
          <w:sz w:val="26"/>
        </w:rPr>
        <w:t>uniform</w:t>
      </w:r>
      <w:r>
        <w:rPr>
          <w:spacing w:val="20"/>
          <w:sz w:val="26"/>
        </w:rPr>
        <w:t> </w:t>
      </w:r>
      <w:r>
        <w:rPr>
          <w:sz w:val="26"/>
        </w:rPr>
        <w:t>price</w:t>
      </w:r>
      <w:r>
        <w:rPr>
          <w:spacing w:val="17"/>
          <w:sz w:val="26"/>
        </w:rPr>
        <w:t> </w:t>
      </w:r>
      <w:r>
        <w:rPr>
          <w:sz w:val="26"/>
        </w:rPr>
        <w:t>of</w:t>
      </w:r>
      <w:r>
        <w:rPr>
          <w:spacing w:val="16"/>
          <w:sz w:val="26"/>
        </w:rPr>
        <w:t> </w:t>
      </w:r>
      <w:r>
        <w:rPr>
          <w:sz w:val="26"/>
        </w:rPr>
        <w:t>60k</w:t>
      </w:r>
      <w:r>
        <w:rPr>
          <w:spacing w:val="-79"/>
          <w:sz w:val="26"/>
        </w:rPr>
        <w:t> </w:t>
      </w:r>
      <w:r>
        <w:rPr>
          <w:sz w:val="26"/>
        </w:rPr>
        <w:t>(42.86%)</w:t>
      </w:r>
    </w:p>
    <w:p>
      <w:pPr>
        <w:spacing w:after="0" w:line="480" w:lineRule="auto"/>
        <w:jc w:val="left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tabs>
          <w:tab w:pos="1200" w:val="left" w:leader="none"/>
          <w:tab w:pos="2820" w:val="left" w:leader="none"/>
          <w:tab w:pos="5701" w:val="left" w:leader="none"/>
        </w:tabs>
        <w:spacing w:before="85"/>
        <w:jc w:val="left"/>
      </w:pPr>
      <w:r>
        <w:rPr/>
        <w:t>(i)</w:t>
        <w:tab/>
        <w:t>Babangida,</w:t>
        <w:tab/>
        <w:t>1991:</w:t>
        <w:tab/>
        <w:t>60k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70k</w:t>
      </w:r>
      <w:r>
        <w:rPr>
          <w:spacing w:val="-2"/>
        </w:rPr>
        <w:t> </w:t>
      </w:r>
      <w:r>
        <w:rPr/>
        <w:t>(16.67%)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1200" w:val="left" w:leader="none"/>
          <w:tab w:pos="2820" w:val="left" w:leader="none"/>
          <w:tab w:pos="5701" w:val="left" w:leader="none"/>
        </w:tabs>
        <w:spacing w:before="193"/>
        <w:jc w:val="left"/>
      </w:pPr>
      <w:r>
        <w:rPr/>
        <w:t>(j)</w:t>
        <w:tab/>
        <w:t>Shonekan,</w:t>
        <w:tab/>
        <w:t>1993:</w:t>
        <w:tab/>
        <w:t>70k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N5</w:t>
      </w:r>
      <w:r>
        <w:rPr>
          <w:spacing w:val="-3"/>
        </w:rPr>
        <w:t> </w:t>
      </w:r>
      <w:r>
        <w:rPr/>
        <w:t>(614%)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1200" w:val="left" w:leader="none"/>
          <w:tab w:pos="2820" w:val="left" w:leader="none"/>
          <w:tab w:pos="5701" w:val="left" w:leader="none"/>
        </w:tabs>
        <w:spacing w:before="191"/>
        <w:jc w:val="left"/>
      </w:pPr>
      <w:r>
        <w:rPr/>
        <w:t>(k)</w:t>
        <w:tab/>
        <w:t>Abacha,</w:t>
        <w:tab/>
        <w:t>1993:</w:t>
        <w:tab/>
        <w:t>N5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N3.25k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N15</w:t>
      </w:r>
      <w:r>
        <w:rPr>
          <w:spacing w:val="30"/>
        </w:rPr>
        <w:t> </w:t>
      </w:r>
      <w:r>
        <w:rPr/>
        <w:t>1994: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200"/>
        <w:jc w:val="left"/>
      </w:pPr>
      <w:r>
        <w:rPr/>
        <w:t>N15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N11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1200" w:val="left" w:leader="none"/>
          <w:tab w:pos="2820" w:val="left" w:leader="none"/>
          <w:tab w:pos="5062" w:val="left" w:leader="none"/>
        </w:tabs>
        <w:spacing w:line="482" w:lineRule="auto" w:before="191"/>
        <w:ind w:left="1200" w:right="682" w:hanging="540"/>
        <w:jc w:val="left"/>
      </w:pPr>
      <w:r>
        <w:rPr/>
        <w:t>(l)</w:t>
        <w:tab/>
        <w:t>Abubakar,</w:t>
        <w:tab/>
        <w:t>1998:</w:t>
        <w:tab/>
        <w:t>N11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N25</w:t>
      </w:r>
      <w:r>
        <w:rPr>
          <w:spacing w:val="17"/>
        </w:rPr>
        <w:t> </w:t>
      </w:r>
      <w:r>
        <w:rPr/>
        <w:t>(127.27%)1999:</w:t>
      </w:r>
      <w:r>
        <w:rPr>
          <w:spacing w:val="16"/>
        </w:rPr>
        <w:t> </w:t>
      </w:r>
      <w:r>
        <w:rPr/>
        <w:t>N25</w:t>
      </w:r>
      <w:r>
        <w:rPr>
          <w:spacing w:val="-78"/>
        </w:rPr>
        <w:t> </w:t>
      </w:r>
      <w:r>
        <w:rPr/>
        <w:t>to</w:t>
      </w:r>
      <w:r>
        <w:rPr>
          <w:spacing w:val="-1"/>
        </w:rPr>
        <w:t> </w:t>
      </w:r>
      <w:r>
        <w:rPr/>
        <w:t>N20</w:t>
      </w:r>
      <w:r>
        <w:rPr>
          <w:spacing w:val="-1"/>
        </w:rPr>
        <w:t> </w:t>
      </w:r>
      <w:r>
        <w:rPr/>
        <w:t>(-20%)</w:t>
      </w:r>
    </w:p>
    <w:p>
      <w:pPr>
        <w:pStyle w:val="BodyText"/>
        <w:tabs>
          <w:tab w:pos="4342" w:val="left" w:leader="none"/>
        </w:tabs>
        <w:spacing w:before="234"/>
        <w:jc w:val="left"/>
      </w:pPr>
      <w:r>
        <w:rPr/>
        <w:t>(m)</w:t>
      </w:r>
      <w:r>
        <w:rPr>
          <w:spacing w:val="38"/>
        </w:rPr>
        <w:t> </w:t>
      </w:r>
      <w:r>
        <w:rPr/>
        <w:t>Obasanjo,</w:t>
      </w:r>
      <w:r>
        <w:rPr>
          <w:spacing w:val="-2"/>
        </w:rPr>
        <w:t> </w:t>
      </w:r>
      <w:r>
        <w:rPr/>
        <w:t>2000:</w:t>
        <w:tab/>
        <w:t>N20</w:t>
      </w:r>
      <w:r>
        <w:rPr>
          <w:spacing w:val="66"/>
        </w:rPr>
        <w:t> </w:t>
      </w:r>
      <w:r>
        <w:rPr/>
        <w:t>–</w:t>
      </w:r>
      <w:r>
        <w:rPr>
          <w:spacing w:val="65"/>
        </w:rPr>
        <w:t> </w:t>
      </w:r>
      <w:r>
        <w:rPr/>
        <w:t>N30</w:t>
      </w:r>
      <w:r>
        <w:rPr>
          <w:spacing w:val="65"/>
        </w:rPr>
        <w:t> </w:t>
      </w:r>
      <w:r>
        <w:rPr/>
        <w:t>(50%)</w:t>
      </w:r>
      <w:r>
        <w:rPr>
          <w:spacing w:val="66"/>
        </w:rPr>
        <w:t> </w:t>
      </w:r>
      <w:r>
        <w:rPr/>
        <w:t>June</w:t>
      </w:r>
      <w:r>
        <w:rPr>
          <w:spacing w:val="65"/>
        </w:rPr>
        <w:t> </w:t>
      </w:r>
      <w:r>
        <w:rPr/>
        <w:t>2002:</w:t>
      </w:r>
      <w:r>
        <w:rPr>
          <w:spacing w:val="64"/>
        </w:rPr>
        <w:t> </w:t>
      </w:r>
      <w:r>
        <w:rPr/>
        <w:t>N22</w:t>
      </w:r>
      <w:r>
        <w:rPr>
          <w:spacing w:val="69"/>
        </w:rPr>
        <w:t> </w:t>
      </w:r>
      <w:r>
        <w:rPr/>
        <w:t>–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200"/>
        <w:jc w:val="left"/>
      </w:pPr>
      <w:r>
        <w:rPr/>
        <w:t>N26</w:t>
      </w:r>
      <w:r>
        <w:rPr>
          <w:spacing w:val="-4"/>
        </w:rPr>
        <w:t> </w:t>
      </w:r>
      <w:r>
        <w:rPr/>
        <w:t>2003: N26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N42</w:t>
      </w:r>
      <w:r>
        <w:rPr>
          <w:spacing w:val="-3"/>
        </w:rPr>
        <w:t> </w:t>
      </w:r>
      <w:r>
        <w:rPr/>
        <w:t>(23%)</w:t>
      </w:r>
      <w:r>
        <w:rPr>
          <w:spacing w:val="-4"/>
        </w:rPr>
        <w:t> </w:t>
      </w:r>
      <w:r>
        <w:rPr/>
        <w:t>2007</w:t>
      </w:r>
      <w:r>
        <w:rPr>
          <w:spacing w:val="1"/>
        </w:rPr>
        <w:t> </w:t>
      </w:r>
      <w:r>
        <w:rPr/>
        <w:t>N75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4342" w:val="left" w:leader="none"/>
        </w:tabs>
        <w:spacing w:before="190"/>
        <w:jc w:val="left"/>
      </w:pPr>
      <w:r>
        <w:rPr/>
        <w:t>(n)</w:t>
      </w:r>
      <w:r>
        <w:rPr>
          <w:spacing w:val="94"/>
        </w:rPr>
        <w:t> </w:t>
      </w:r>
      <w:r>
        <w:rPr/>
        <w:t>Yar</w:t>
      </w:r>
      <w:r>
        <w:rPr>
          <w:spacing w:val="-9"/>
        </w:rPr>
        <w:t> </w:t>
      </w:r>
      <w:r>
        <w:rPr/>
        <w:t>„Adua,</w:t>
      </w:r>
      <w:r>
        <w:rPr>
          <w:spacing w:val="-10"/>
        </w:rPr>
        <w:t> </w:t>
      </w:r>
      <w:r>
        <w:rPr/>
        <w:t>2007:</w:t>
        <w:tab/>
        <w:t>N75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N65</w:t>
      </w:r>
      <w:r>
        <w:rPr>
          <w:spacing w:val="-2"/>
        </w:rPr>
        <w:t> </w:t>
      </w:r>
      <w:r>
        <w:rPr/>
        <w:t>(-15.38%)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tabs>
          <w:tab w:pos="4342" w:val="left" w:leader="none"/>
        </w:tabs>
        <w:spacing w:before="194"/>
        <w:jc w:val="left"/>
      </w:pPr>
      <w:r>
        <w:rPr/>
        <w:t>(o)</w:t>
      </w:r>
      <w:r>
        <w:rPr>
          <w:spacing w:val="115"/>
        </w:rPr>
        <w:t> </w:t>
      </w:r>
      <w:r>
        <w:rPr/>
        <w:t>Jonathan,</w:t>
      </w:r>
      <w:r>
        <w:rPr>
          <w:spacing w:val="-1"/>
        </w:rPr>
        <w:t> </w:t>
      </w:r>
      <w:r>
        <w:rPr/>
        <w:t>2012:</w:t>
        <w:tab/>
        <w:t>N141</w:t>
      </w:r>
      <w:r>
        <w:rPr>
          <w:spacing w:val="7"/>
        </w:rPr>
        <w:t> </w:t>
      </w:r>
      <w:r>
        <w:rPr/>
        <w:t>(117%)</w:t>
      </w:r>
      <w:r>
        <w:rPr>
          <w:spacing w:val="8"/>
        </w:rPr>
        <w:t> </w:t>
      </w:r>
      <w:r>
        <w:rPr/>
        <w:t>January</w:t>
      </w:r>
      <w:r>
        <w:rPr>
          <w:spacing w:val="8"/>
        </w:rPr>
        <w:t> </w:t>
      </w:r>
      <w:r>
        <w:rPr/>
        <w:t>28,</w:t>
      </w:r>
      <w:r>
        <w:rPr>
          <w:spacing w:val="9"/>
        </w:rPr>
        <w:t> </w:t>
      </w:r>
      <w:r>
        <w:rPr/>
        <w:t>2012: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N97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ind w:left="1200"/>
        <w:jc w:val="left"/>
      </w:pPr>
      <w:r>
        <w:rPr/>
        <w:t>(-31.20%)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9" w:firstLine="719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above,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obvious 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pursues</w:t>
      </w:r>
      <w:r>
        <w:rPr>
          <w:spacing w:val="81"/>
        </w:rPr>
        <w:t> </w:t>
      </w:r>
      <w:r>
        <w:rPr/>
        <w:t>a</w:t>
      </w:r>
      <w:r>
        <w:rPr>
          <w:spacing w:val="1"/>
        </w:rPr>
        <w:t> </w:t>
      </w:r>
      <w:r>
        <w:rPr/>
        <w:t>policy of importation pricing of petroleum products essentially because</w:t>
      </w:r>
      <w:r>
        <w:rPr>
          <w:spacing w:val="1"/>
        </w:rPr>
        <w:t> </w:t>
      </w:r>
      <w:r>
        <w:rPr/>
        <w:t>she imports the bulk of her product requirement from abroad due to the</w:t>
      </w:r>
      <w:r>
        <w:rPr>
          <w:spacing w:val="-79"/>
        </w:rPr>
        <w:t> </w:t>
      </w:r>
      <w:r>
        <w:rPr/>
        <w:t>fact</w:t>
      </w:r>
      <w:r>
        <w:rPr>
          <w:spacing w:val="75"/>
        </w:rPr>
        <w:t> </w:t>
      </w:r>
      <w:r>
        <w:rPr/>
        <w:t>that</w:t>
      </w:r>
      <w:r>
        <w:rPr>
          <w:spacing w:val="77"/>
        </w:rPr>
        <w:t> </w:t>
      </w:r>
      <w:r>
        <w:rPr/>
        <w:t>domestic</w:t>
      </w:r>
      <w:r>
        <w:rPr>
          <w:spacing w:val="80"/>
        </w:rPr>
        <w:t> </w:t>
      </w:r>
      <w:r>
        <w:rPr/>
        <w:t>refining</w:t>
      </w:r>
      <w:r>
        <w:rPr>
          <w:spacing w:val="76"/>
        </w:rPr>
        <w:t> </w:t>
      </w:r>
      <w:r>
        <w:rPr/>
        <w:t>capacity</w:t>
      </w:r>
      <w:r>
        <w:rPr>
          <w:spacing w:val="77"/>
        </w:rPr>
        <w:t> </w:t>
      </w:r>
      <w:r>
        <w:rPr/>
        <w:t>cannot</w:t>
      </w:r>
      <w:r>
        <w:rPr>
          <w:spacing w:val="76"/>
        </w:rPr>
        <w:t> </w:t>
      </w:r>
      <w:r>
        <w:rPr/>
        <w:t>meet</w:t>
      </w:r>
      <w:r>
        <w:rPr>
          <w:spacing w:val="79"/>
        </w:rPr>
        <w:t> </w:t>
      </w:r>
      <w:r>
        <w:rPr/>
        <w:t>up</w:t>
      </w:r>
      <w:r>
        <w:rPr>
          <w:spacing w:val="76"/>
        </w:rPr>
        <w:t> </w:t>
      </w:r>
      <w:r>
        <w:rPr/>
        <w:t>with</w:t>
      </w:r>
      <w:r>
        <w:rPr>
          <w:spacing w:val="78"/>
        </w:rPr>
        <w:t> </w:t>
      </w:r>
      <w:r>
        <w:rPr/>
        <w:t>domestic</w:t>
      </w:r>
      <w:r>
        <w:rPr>
          <w:spacing w:val="-79"/>
        </w:rPr>
        <w:t> </w:t>
      </w:r>
      <w:r>
        <w:rPr/>
        <w:t>demand.</w:t>
      </w:r>
    </w:p>
    <w:p>
      <w:pPr>
        <w:pStyle w:val="BodyText"/>
        <w:spacing w:line="480" w:lineRule="auto" w:before="239"/>
        <w:ind w:right="678" w:firstLine="719"/>
      </w:pPr>
      <w:r>
        <w:rPr/>
        <w:t>It has been submitted, that there exists an age-long conspiracy to</w:t>
      </w:r>
      <w:r>
        <w:rPr>
          <w:spacing w:val="-79"/>
        </w:rPr>
        <w:t> </w:t>
      </w:r>
      <w:r>
        <w:rPr/>
        <w:t>ground the refineries or keep them at sub-optimal capacity so that the</w:t>
      </w:r>
      <w:r>
        <w:rPr>
          <w:spacing w:val="1"/>
        </w:rPr>
        <w:t> </w:t>
      </w:r>
      <w:r>
        <w:rPr/>
        <w:t>lucrative</w:t>
      </w:r>
      <w:r>
        <w:rPr>
          <w:spacing w:val="51"/>
        </w:rPr>
        <w:t> </w:t>
      </w:r>
      <w:r>
        <w:rPr/>
        <w:t>business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petroleum</w:t>
      </w:r>
      <w:r>
        <w:rPr>
          <w:spacing w:val="52"/>
        </w:rPr>
        <w:t> </w:t>
      </w:r>
      <w:r>
        <w:rPr/>
        <w:t>products</w:t>
      </w:r>
      <w:r>
        <w:rPr>
          <w:spacing w:val="54"/>
        </w:rPr>
        <w:t> </w:t>
      </w:r>
      <w:r>
        <w:rPr/>
        <w:t>importation</w:t>
      </w:r>
      <w:r>
        <w:rPr>
          <w:spacing w:val="50"/>
        </w:rPr>
        <w:t> </w:t>
      </w:r>
      <w:r>
        <w:rPr/>
        <w:t>will</w:t>
      </w:r>
      <w:r>
        <w:rPr>
          <w:spacing w:val="52"/>
        </w:rPr>
        <w:t> </w:t>
      </w:r>
      <w:r>
        <w:rPr/>
        <w:t>continue</w:t>
      </w:r>
      <w:r>
        <w:rPr>
          <w:spacing w:val="54"/>
        </w:rPr>
        <w:t> </w:t>
      </w:r>
      <w:r>
        <w:rPr/>
        <w:t>to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105"/>
        <w:ind w:right="677"/>
      </w:pPr>
      <w:r>
        <w:rPr/>
        <w:t>boom</w:t>
      </w:r>
      <w:r>
        <w:rPr>
          <w:vertAlign w:val="superscript"/>
        </w:rPr>
        <w:t>45</w:t>
      </w:r>
      <w:r>
        <w:rPr>
          <w:vertAlign w:val="baseline"/>
        </w:rPr>
        <w:t>. The argument, therefore, is that as long as Nigeria‟s 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 capacity cannot meet up with demands, Nigeria will always</w:t>
      </w:r>
      <w:r>
        <w:rPr>
          <w:spacing w:val="1"/>
          <w:vertAlign w:val="baseline"/>
        </w:rPr>
        <w:t> </w:t>
      </w:r>
      <w:r>
        <w:rPr>
          <w:vertAlign w:val="baseline"/>
        </w:rPr>
        <w:t>resort to importation pricing of petroleum products</w:t>
      </w:r>
      <w:r>
        <w:rPr>
          <w:vertAlign w:val="superscript"/>
        </w:rPr>
        <w:t>46</w:t>
      </w:r>
      <w:r>
        <w:rPr>
          <w:vertAlign w:val="baseline"/>
        </w:rPr>
        <w:t>. This importation is</w:t>
      </w:r>
      <w:r>
        <w:rPr>
          <w:spacing w:val="-79"/>
          <w:vertAlign w:val="baseline"/>
        </w:rPr>
        <w:t> </w:t>
      </w:r>
      <w:r>
        <w:rPr>
          <w:vertAlign w:val="baseline"/>
        </w:rPr>
        <w:t>not an option for any inward and forward-looking country but that is the</w:t>
      </w:r>
      <w:r>
        <w:rPr>
          <w:spacing w:val="-79"/>
          <w:vertAlign w:val="baseline"/>
        </w:rPr>
        <w:t> </w:t>
      </w:r>
      <w:r>
        <w:rPr>
          <w:vertAlign w:val="baseline"/>
        </w:rPr>
        <w:t>tragic situation with Nigeria.</w:t>
      </w:r>
    </w:p>
    <w:p>
      <w:pPr>
        <w:pStyle w:val="BodyText"/>
        <w:spacing w:line="480" w:lineRule="auto" w:before="241"/>
        <w:ind w:right="677" w:firstLine="719"/>
      </w:pPr>
      <w:r>
        <w:rPr/>
        <w:t>Nigeria‟s policy of importation pricing has wide ranging national</w:t>
      </w:r>
      <w:r>
        <w:rPr>
          <w:spacing w:val="1"/>
        </w:rPr>
        <w:t> </w:t>
      </w:r>
      <w:r>
        <w:rPr/>
        <w:t>implications, most especially that relating to welfare loss vulnerability,</w:t>
      </w:r>
      <w:r>
        <w:rPr>
          <w:spacing w:val="1"/>
        </w:rPr>
        <w:t> </w:t>
      </w:r>
      <w:r>
        <w:rPr/>
        <w:t>loss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national</w:t>
      </w:r>
      <w:r>
        <w:rPr>
          <w:spacing w:val="62"/>
        </w:rPr>
        <w:t> </w:t>
      </w:r>
      <w:r>
        <w:rPr/>
        <w:t>pride</w:t>
      </w:r>
      <w:r>
        <w:rPr>
          <w:spacing w:val="62"/>
        </w:rPr>
        <w:t> </w:t>
      </w:r>
      <w:r>
        <w:rPr/>
        <w:t>and</w:t>
      </w:r>
      <w:r>
        <w:rPr>
          <w:spacing w:val="62"/>
        </w:rPr>
        <w:t> </w:t>
      </w:r>
      <w:r>
        <w:rPr/>
        <w:t>security.</w:t>
      </w:r>
      <w:r>
        <w:rPr>
          <w:spacing w:val="62"/>
        </w:rPr>
        <w:t> </w:t>
      </w:r>
      <w:r>
        <w:rPr/>
        <w:t>The</w:t>
      </w:r>
      <w:r>
        <w:rPr>
          <w:spacing w:val="64"/>
        </w:rPr>
        <w:t> </w:t>
      </w:r>
      <w:r>
        <w:rPr/>
        <w:t>welfare</w:t>
      </w:r>
      <w:r>
        <w:rPr>
          <w:spacing w:val="62"/>
        </w:rPr>
        <w:t> </w:t>
      </w:r>
      <w:r>
        <w:rPr/>
        <w:t>loss</w:t>
      </w:r>
      <w:r>
        <w:rPr>
          <w:spacing w:val="60"/>
        </w:rPr>
        <w:t> </w:t>
      </w:r>
      <w:r>
        <w:rPr/>
        <w:t>includes</w:t>
      </w:r>
      <w:r>
        <w:rPr>
          <w:spacing w:val="61"/>
        </w:rPr>
        <w:t> </w:t>
      </w:r>
      <w:r>
        <w:rPr/>
        <w:t>losses</w:t>
      </w:r>
      <w:r>
        <w:rPr>
          <w:spacing w:val="-79"/>
        </w:rPr>
        <w:t> </w:t>
      </w:r>
      <w:r>
        <w:rPr/>
        <w:t>being incurred by the masses, the private sector, the government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economy.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losses</w:t>
      </w:r>
      <w:r>
        <w:rPr>
          <w:spacing w:val="-2"/>
        </w:rPr>
        <w:t> </w:t>
      </w:r>
      <w:r>
        <w:rPr/>
        <w:t>are captured</w:t>
      </w:r>
      <w:r>
        <w:rPr>
          <w:spacing w:val="-1"/>
        </w:rPr>
        <w:t> </w:t>
      </w:r>
      <w:r>
        <w:rPr/>
        <w:t>below:</w:t>
      </w:r>
    </w:p>
    <w:p>
      <w:pPr>
        <w:pStyle w:val="ListParagraph"/>
        <w:numPr>
          <w:ilvl w:val="0"/>
          <w:numId w:val="37"/>
        </w:numPr>
        <w:tabs>
          <w:tab w:pos="1381" w:val="left" w:leader="none"/>
        </w:tabs>
        <w:spacing w:line="480" w:lineRule="auto" w:before="240" w:after="0"/>
        <w:ind w:left="1380" w:right="679" w:hanging="756"/>
        <w:jc w:val="both"/>
        <w:rPr>
          <w:sz w:val="26"/>
        </w:rPr>
      </w:pP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buying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products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imported</w:t>
      </w:r>
      <w:r>
        <w:rPr>
          <w:spacing w:val="1"/>
          <w:sz w:val="26"/>
        </w:rPr>
        <w:t> </w:t>
      </w:r>
      <w:r>
        <w:rPr>
          <w:sz w:val="26"/>
        </w:rPr>
        <w:t>prices,</w:t>
      </w:r>
      <w:r>
        <w:rPr>
          <w:spacing w:val="81"/>
          <w:sz w:val="26"/>
        </w:rPr>
        <w:t> </w:t>
      </w:r>
      <w:r>
        <w:rPr>
          <w:sz w:val="26"/>
        </w:rPr>
        <w:t>Nigerian</w:t>
      </w:r>
      <w:r>
        <w:rPr>
          <w:spacing w:val="1"/>
          <w:sz w:val="26"/>
        </w:rPr>
        <w:t> </w:t>
      </w:r>
      <w:r>
        <w:rPr>
          <w:sz w:val="26"/>
        </w:rPr>
        <w:t>citizens incur a loss in standard of living despite the existence of</w:t>
      </w:r>
      <w:r>
        <w:rPr>
          <w:spacing w:val="1"/>
          <w:sz w:val="26"/>
        </w:rPr>
        <w:t> </w:t>
      </w:r>
      <w:r>
        <w:rPr>
          <w:sz w:val="26"/>
        </w:rPr>
        <w:t>subsidy regime. This is because even with the subsidy, Nigerians</w:t>
      </w:r>
      <w:r>
        <w:rPr>
          <w:spacing w:val="1"/>
          <w:sz w:val="26"/>
        </w:rPr>
        <w:t> </w:t>
      </w:r>
      <w:r>
        <w:rPr>
          <w:sz w:val="26"/>
        </w:rPr>
        <w:t>are still buying petroleum at a higher price than it would have</w:t>
      </w:r>
      <w:r>
        <w:rPr>
          <w:spacing w:val="1"/>
          <w:sz w:val="26"/>
        </w:rPr>
        <w:t> </w:t>
      </w:r>
      <w:r>
        <w:rPr>
          <w:sz w:val="26"/>
        </w:rPr>
        <w:t>been if the products were refined internally. When compared with</w:t>
      </w:r>
      <w:r>
        <w:rPr>
          <w:spacing w:val="-79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members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Organization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Exporting</w:t>
      </w:r>
      <w:r>
        <w:rPr>
          <w:spacing w:val="1"/>
          <w:sz w:val="26"/>
        </w:rPr>
        <w:t> </w:t>
      </w:r>
      <w:r>
        <w:rPr>
          <w:sz w:val="26"/>
        </w:rPr>
        <w:t>Countries (OPEC), it becomes obvious that Nigeria has the second</w:t>
      </w:r>
      <w:r>
        <w:rPr>
          <w:spacing w:val="-79"/>
          <w:sz w:val="26"/>
        </w:rPr>
        <w:t> </w:t>
      </w:r>
      <w:r>
        <w:rPr>
          <w:sz w:val="26"/>
        </w:rPr>
        <w:t>highest price of PMS per litre at N97 after Iran (N102.05). Yet,</w:t>
      </w:r>
      <w:r>
        <w:rPr>
          <w:spacing w:val="1"/>
          <w:sz w:val="26"/>
        </w:rPr>
        <w:t> </w:t>
      </w:r>
      <w:r>
        <w:rPr>
          <w:sz w:val="26"/>
        </w:rPr>
        <w:t>Iran</w:t>
      </w:r>
      <w:r>
        <w:rPr>
          <w:spacing w:val="35"/>
          <w:sz w:val="26"/>
        </w:rPr>
        <w:t> </w:t>
      </w:r>
      <w:r>
        <w:rPr>
          <w:sz w:val="26"/>
        </w:rPr>
        <w:t>pays</w:t>
      </w:r>
      <w:r>
        <w:rPr>
          <w:spacing w:val="35"/>
          <w:sz w:val="26"/>
        </w:rPr>
        <w:t> </w:t>
      </w:r>
      <w:r>
        <w:rPr>
          <w:sz w:val="26"/>
        </w:rPr>
        <w:t>a</w:t>
      </w:r>
      <w:r>
        <w:rPr>
          <w:spacing w:val="36"/>
          <w:sz w:val="26"/>
        </w:rPr>
        <w:t> </w:t>
      </w:r>
      <w:r>
        <w:rPr>
          <w:sz w:val="26"/>
        </w:rPr>
        <w:t>national</w:t>
      </w:r>
      <w:r>
        <w:rPr>
          <w:spacing w:val="37"/>
          <w:sz w:val="26"/>
        </w:rPr>
        <w:t> </w:t>
      </w:r>
      <w:r>
        <w:rPr>
          <w:sz w:val="26"/>
        </w:rPr>
        <w:t>minimum</w:t>
      </w:r>
      <w:r>
        <w:rPr>
          <w:spacing w:val="36"/>
          <w:sz w:val="26"/>
        </w:rPr>
        <w:t> </w:t>
      </w:r>
      <w:r>
        <w:rPr>
          <w:sz w:val="26"/>
        </w:rPr>
        <w:t>wage</w:t>
      </w:r>
      <w:r>
        <w:rPr>
          <w:spacing w:val="35"/>
          <w:sz w:val="26"/>
        </w:rPr>
        <w:t> </w:t>
      </w:r>
      <w:r>
        <w:rPr>
          <w:sz w:val="26"/>
        </w:rPr>
        <w:t>of</w:t>
      </w:r>
      <w:r>
        <w:rPr>
          <w:spacing w:val="34"/>
          <w:sz w:val="26"/>
        </w:rPr>
        <w:t> </w:t>
      </w:r>
      <w:r>
        <w:rPr>
          <w:sz w:val="26"/>
        </w:rPr>
        <w:t>N86,585.00</w:t>
      </w:r>
      <w:r>
        <w:rPr>
          <w:spacing w:val="36"/>
          <w:sz w:val="26"/>
        </w:rPr>
        <w:t> </w:t>
      </w:r>
      <w:r>
        <w:rPr>
          <w:sz w:val="26"/>
        </w:rPr>
        <w:t>while</w:t>
      </w:r>
      <w:r>
        <w:rPr>
          <w:spacing w:val="36"/>
          <w:sz w:val="26"/>
        </w:rPr>
        <w:t> </w:t>
      </w:r>
      <w:r>
        <w:rPr>
          <w:sz w:val="26"/>
        </w:rPr>
        <w:t>about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0"/>
        </w:rPr>
      </w:pPr>
      <w:r>
        <w:rPr/>
        <w:pict>
          <v:rect style="position:absolute;margin-left:90.024002pt;margin-top:14.431645pt;width:144.020pt;height:.47998pt;mso-position-horizontal-relative:page;mso-position-vertical-relative:paragraph;z-index:-15626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45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Badmus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B.,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(2009),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“Reps,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NNPC and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Deregulation,”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Sunday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Tribune,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November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29,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1710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46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20" w:bottom="940" w:left="1140" w:right="1120"/>
        </w:sectPr>
      </w:pPr>
    </w:p>
    <w:p>
      <w:pPr>
        <w:pStyle w:val="BodyText"/>
        <w:spacing w:line="480" w:lineRule="auto" w:before="85"/>
        <w:ind w:left="1380"/>
        <w:jc w:val="left"/>
      </w:pPr>
      <w:r>
        <w:rPr/>
        <w:t>18</w:t>
      </w:r>
      <w:r>
        <w:rPr>
          <w:spacing w:val="35"/>
        </w:rPr>
        <w:t> </w:t>
      </w:r>
      <w:r>
        <w:rPr/>
        <w:t>states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federation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yet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comply</w:t>
      </w:r>
      <w:r>
        <w:rPr>
          <w:spacing w:val="37"/>
        </w:rPr>
        <w:t> </w:t>
      </w:r>
      <w:r>
        <w:rPr/>
        <w:t>with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National</w:t>
      </w:r>
      <w:r>
        <w:rPr>
          <w:spacing w:val="-78"/>
        </w:rPr>
        <w:t> </w:t>
      </w:r>
      <w:r>
        <w:rPr/>
        <w:t>Minimum Wage Act</w:t>
      </w:r>
      <w:r>
        <w:rPr>
          <w:spacing w:val="-2"/>
        </w:rPr>
        <w:t> </w:t>
      </w:r>
      <w:r>
        <w:rPr/>
        <w:t>provision of</w:t>
      </w:r>
      <w:r>
        <w:rPr>
          <w:spacing w:val="1"/>
        </w:rPr>
        <w:t> </w:t>
      </w:r>
      <w:r>
        <w:rPr>
          <w:dstrike/>
        </w:rPr>
        <w:t>N</w:t>
      </w:r>
      <w:r>
        <w:rPr>
          <w:strike w:val="0"/>
        </w:rPr>
        <w:t>18,000.</w:t>
      </w:r>
    </w:p>
    <w:p>
      <w:pPr>
        <w:pStyle w:val="BodyText"/>
        <w:spacing w:before="5"/>
        <w:ind w:left="0"/>
        <w:jc w:val="left"/>
        <w:rPr>
          <w:sz w:val="17"/>
        </w:rPr>
      </w:pPr>
    </w:p>
    <w:tbl>
      <w:tblPr>
        <w:tblW w:w="0" w:type="auto"/>
        <w:jc w:val="left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1721"/>
        <w:gridCol w:w="1669"/>
        <w:gridCol w:w="1727"/>
        <w:gridCol w:w="1739"/>
      </w:tblGrid>
      <w:tr>
        <w:trPr>
          <w:trHeight w:val="1108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OPEC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MEMBER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PMS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PRICE/LITRE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WAGE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POPULATION</w:t>
            </w:r>
          </w:p>
        </w:tc>
        <w:tc>
          <w:tcPr>
            <w:tcW w:w="1739" w:type="dxa"/>
          </w:tcPr>
          <w:p>
            <w:pPr>
              <w:pStyle w:val="TableParagraph"/>
              <w:spacing w:line="480" w:lineRule="auto" w:before="31"/>
              <w:ind w:left="106" w:right="210"/>
              <w:rPr>
                <w:sz w:val="18"/>
              </w:rPr>
            </w:pPr>
            <w:r>
              <w:rPr>
                <w:sz w:val="18"/>
              </w:rPr>
              <w:t>PRODUCTION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“000”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BPD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(2007)</w:t>
            </w:r>
          </w:p>
        </w:tc>
      </w:tr>
      <w:tr>
        <w:trPr>
          <w:trHeight w:val="676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Venezuela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3.61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95,639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29,105,632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2,340</w:t>
            </w:r>
          </w:p>
        </w:tc>
      </w:tr>
      <w:tr>
        <w:trPr>
          <w:trHeight w:val="674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Kuwait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34.54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161,461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3,566,437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2,340</w:t>
            </w:r>
          </w:p>
        </w:tc>
      </w:tr>
      <w:tr>
        <w:trPr>
          <w:trHeight w:val="673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Saudi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Arabia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25.12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99,237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27,136,977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9,800</w:t>
            </w:r>
          </w:p>
        </w:tc>
      </w:tr>
      <w:tr>
        <w:trPr>
          <w:trHeight w:val="674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Iran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102.05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86,585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75,330.000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3,700</w:t>
            </w:r>
          </w:p>
        </w:tc>
      </w:tr>
      <w:tr>
        <w:trPr>
          <w:trHeight w:val="673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Quatar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34.54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101,250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1,696,563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810</w:t>
            </w:r>
          </w:p>
        </w:tc>
      </w:tr>
      <w:tr>
        <w:trPr>
          <w:trHeight w:val="676" w:hRule="atLeast"/>
        </w:trPr>
        <w:tc>
          <w:tcPr>
            <w:tcW w:w="1671" w:type="dxa"/>
          </w:tcPr>
          <w:p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UAE</w:t>
            </w:r>
          </w:p>
        </w:tc>
        <w:tc>
          <w:tcPr>
            <w:tcW w:w="1721" w:type="dxa"/>
          </w:tcPr>
          <w:p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78.18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33"/>
              <w:ind w:left="106"/>
              <w:rPr>
                <w:sz w:val="18"/>
              </w:rPr>
            </w:pPr>
            <w:r>
              <w:rPr>
                <w:sz w:val="18"/>
              </w:rPr>
              <w:t>8,264,070</w:t>
            </w:r>
          </w:p>
        </w:tc>
        <w:tc>
          <w:tcPr>
            <w:tcW w:w="1739" w:type="dxa"/>
          </w:tcPr>
          <w:p>
            <w:pPr>
              <w:pStyle w:val="TableParagraph"/>
              <w:spacing w:before="33"/>
              <w:ind w:left="106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</w:tr>
      <w:tr>
        <w:trPr>
          <w:trHeight w:val="674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Algeria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63.55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55,957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36,423,600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1,360</w:t>
            </w:r>
          </w:p>
        </w:tc>
      </w:tr>
      <w:tr>
        <w:trPr>
          <w:trHeight w:val="674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Libya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26.69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23,813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5,670,688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1,650</w:t>
            </w:r>
          </w:p>
        </w:tc>
      </w:tr>
      <w:tr>
        <w:trPr>
          <w:trHeight w:val="673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Iraq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55.66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25,813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30,399,572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1,481</w:t>
            </w:r>
          </w:p>
        </w:tc>
      </w:tr>
      <w:tr>
        <w:trPr>
          <w:trHeight w:val="676" w:hRule="atLeast"/>
        </w:trPr>
        <w:tc>
          <w:tcPr>
            <w:tcW w:w="167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Nigeria</w:t>
            </w:r>
          </w:p>
        </w:tc>
        <w:tc>
          <w:tcPr>
            <w:tcW w:w="172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97.00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669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18,000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NGN</w:t>
            </w:r>
          </w:p>
        </w:tc>
        <w:tc>
          <w:tcPr>
            <w:tcW w:w="17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167,000,000</w:t>
            </w:r>
          </w:p>
        </w:tc>
        <w:tc>
          <w:tcPr>
            <w:tcW w:w="1739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2,250</w:t>
            </w:r>
          </w:p>
        </w:tc>
      </w:tr>
    </w:tbl>
    <w:p>
      <w:pPr>
        <w:pStyle w:val="BodyText"/>
        <w:spacing w:before="30"/>
        <w:jc w:val="left"/>
      </w:pPr>
      <w:r>
        <w:rPr/>
        <w:t>Source:</w:t>
      </w:r>
      <w:r>
        <w:rPr>
          <w:spacing w:val="-4"/>
        </w:rPr>
        <w:t> </w:t>
      </w:r>
      <w:r>
        <w:rPr/>
        <w:t>OPEC.</w:t>
      </w:r>
      <w:r>
        <w:rPr>
          <w:vertAlign w:val="superscript"/>
        </w:rPr>
        <w:t>47</w:t>
      </w:r>
    </w:p>
    <w:p>
      <w:pPr>
        <w:pStyle w:val="BodyText"/>
        <w:spacing w:before="9"/>
        <w:ind w:left="0"/>
        <w:jc w:val="left"/>
        <w:rPr>
          <w:sz w:val="45"/>
        </w:rPr>
      </w:pPr>
    </w:p>
    <w:p>
      <w:pPr>
        <w:pStyle w:val="BodyText"/>
        <w:jc w:val="left"/>
      </w:pPr>
      <w:r>
        <w:rPr/>
        <w:t>*As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April</w:t>
      </w:r>
      <w:r>
        <w:rPr>
          <w:spacing w:val="-2"/>
        </w:rPr>
        <w:t> </w:t>
      </w:r>
      <w:r>
        <w:rPr/>
        <w:t>2013,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was 1USD</w:t>
      </w:r>
      <w:r>
        <w:rPr>
          <w:spacing w:val="-4"/>
        </w:rPr>
        <w:t> </w:t>
      </w:r>
      <w:r>
        <w:rPr/>
        <w:t>=</w:t>
      </w:r>
      <w:r>
        <w:rPr>
          <w:spacing w:val="4"/>
        </w:rPr>
        <w:t> </w:t>
      </w:r>
      <w:r>
        <w:rPr>
          <w:dstrike/>
        </w:rPr>
        <w:t>N</w:t>
      </w:r>
      <w:r>
        <w:rPr>
          <w:strike w:val="0"/>
        </w:rPr>
        <w:t>160.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0"/>
          <w:numId w:val="38"/>
        </w:numPr>
        <w:tabs>
          <w:tab w:pos="1381" w:val="left" w:leader="none"/>
        </w:tabs>
        <w:spacing w:line="480" w:lineRule="auto" w:before="194" w:after="0"/>
        <w:ind w:left="1380" w:right="679" w:hanging="720"/>
        <w:jc w:val="both"/>
        <w:rPr>
          <w:sz w:val="26"/>
        </w:rPr>
      </w:pPr>
      <w:r>
        <w:rPr/>
        <w:pict>
          <v:rect style="position:absolute;margin-left:90.024002pt;margin-top:131.302368pt;width:144.020pt;height:.47998pt;mso-position-horizontal-relative:page;mso-position-vertical-relative:paragraph;z-index:-19038208" filled="true" fillcolor="#000000" stroked="false">
            <v:fill type="solid"/>
            <w10:wrap type="none"/>
          </v:rect>
        </w:pic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long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1"/>
          <w:sz w:val="26"/>
        </w:rPr>
        <w:t> </w:t>
      </w:r>
      <w:r>
        <w:rPr>
          <w:sz w:val="26"/>
        </w:rPr>
        <w:t>imports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importation</w:t>
      </w:r>
      <w:r>
        <w:rPr>
          <w:spacing w:val="1"/>
          <w:sz w:val="26"/>
        </w:rPr>
        <w:t> </w:t>
      </w:r>
      <w:r>
        <w:rPr>
          <w:sz w:val="26"/>
        </w:rPr>
        <w:t>pricing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petroleum products continues, the country is indirectly exporting</w:t>
      </w:r>
      <w:r>
        <w:rPr>
          <w:spacing w:val="1"/>
          <w:sz w:val="26"/>
        </w:rPr>
        <w:t> </w:t>
      </w:r>
      <w:r>
        <w:rPr>
          <w:sz w:val="26"/>
        </w:rPr>
        <w:t>jobs to other countries and importing unemployment and poverty.</w:t>
      </w:r>
      <w:r>
        <w:rPr>
          <w:spacing w:val="-79"/>
          <w:sz w:val="26"/>
        </w:rPr>
        <w:t> </w:t>
      </w:r>
      <w:r>
        <w:rPr>
          <w:sz w:val="26"/>
        </w:rPr>
        <w:t>More</w:t>
      </w:r>
      <w:r>
        <w:rPr>
          <w:spacing w:val="26"/>
          <w:sz w:val="26"/>
        </w:rPr>
        <w:t> </w:t>
      </w:r>
      <w:r>
        <w:rPr>
          <w:sz w:val="26"/>
        </w:rPr>
        <w:t>worrisome</w:t>
      </w:r>
      <w:r>
        <w:rPr>
          <w:spacing w:val="26"/>
          <w:sz w:val="26"/>
        </w:rPr>
        <w:t> </w:t>
      </w:r>
      <w:r>
        <w:rPr>
          <w:sz w:val="26"/>
        </w:rPr>
        <w:t>is</w:t>
      </w:r>
      <w:r>
        <w:rPr>
          <w:spacing w:val="26"/>
          <w:sz w:val="26"/>
        </w:rPr>
        <w:t> </w:t>
      </w:r>
      <w:r>
        <w:rPr>
          <w:sz w:val="26"/>
        </w:rPr>
        <w:t>the</w:t>
      </w:r>
      <w:r>
        <w:rPr>
          <w:spacing w:val="26"/>
          <w:sz w:val="26"/>
        </w:rPr>
        <w:t> </w:t>
      </w:r>
      <w:r>
        <w:rPr>
          <w:sz w:val="26"/>
        </w:rPr>
        <w:t>fact</w:t>
      </w:r>
      <w:r>
        <w:rPr>
          <w:spacing w:val="25"/>
          <w:sz w:val="26"/>
        </w:rPr>
        <w:t> </w:t>
      </w:r>
      <w:r>
        <w:rPr>
          <w:sz w:val="26"/>
        </w:rPr>
        <w:t>that</w:t>
      </w:r>
      <w:r>
        <w:rPr>
          <w:spacing w:val="27"/>
          <w:sz w:val="26"/>
        </w:rPr>
        <w:t> </w:t>
      </w:r>
      <w:r>
        <w:rPr>
          <w:sz w:val="26"/>
        </w:rPr>
        <w:t>the</w:t>
      </w:r>
      <w:r>
        <w:rPr>
          <w:spacing w:val="25"/>
          <w:sz w:val="26"/>
        </w:rPr>
        <w:t> </w:t>
      </w:r>
      <w:r>
        <w:rPr>
          <w:sz w:val="26"/>
        </w:rPr>
        <w:t>products</w:t>
      </w:r>
      <w:r>
        <w:rPr>
          <w:spacing w:val="26"/>
          <w:sz w:val="26"/>
        </w:rPr>
        <w:t> </w:t>
      </w:r>
      <w:r>
        <w:rPr>
          <w:sz w:val="26"/>
        </w:rPr>
        <w:t>are</w:t>
      </w:r>
      <w:r>
        <w:rPr>
          <w:spacing w:val="26"/>
          <w:sz w:val="26"/>
        </w:rPr>
        <w:t> </w:t>
      </w:r>
      <w:r>
        <w:rPr>
          <w:sz w:val="26"/>
        </w:rPr>
        <w:t>even</w:t>
      </w:r>
      <w:r>
        <w:rPr>
          <w:spacing w:val="25"/>
          <w:sz w:val="26"/>
        </w:rPr>
        <w:t> </w:t>
      </w:r>
      <w:r>
        <w:rPr>
          <w:sz w:val="26"/>
        </w:rPr>
        <w:t>imported</w:t>
      </w:r>
    </w:p>
    <w:p>
      <w:pPr>
        <w:spacing w:before="1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47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February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"/>
          <w:sz w:val="18"/>
          <w:vertAlign w:val="baseline"/>
        </w:rPr>
        <w:t> </w:t>
      </w:r>
      <w:hyperlink r:id="rId77">
        <w:r>
          <w:rPr>
            <w:rFonts w:ascii="Calibri"/>
            <w:color w:val="0000FF"/>
            <w:sz w:val="18"/>
            <w:u w:val="single" w:color="0000FF"/>
            <w:vertAlign w:val="baseline"/>
          </w:rPr>
          <w:t>www.opec.org/opec_web/en/data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left="1380" w:right="676"/>
      </w:pPr>
      <w:r>
        <w:rPr/>
        <w:t>from non-oil producing countries like Netherlands, India, Italy and</w:t>
      </w:r>
      <w:r>
        <w:rPr>
          <w:spacing w:val="-79"/>
        </w:rPr>
        <w:t> </w:t>
      </w:r>
      <w:r>
        <w:rPr/>
        <w:t>Sweden.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still,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81"/>
        </w:rPr>
        <w:t> </w:t>
      </w:r>
      <w:r>
        <w:rPr/>
        <w:t>ex-vessels</w:t>
      </w:r>
      <w:r>
        <w:rPr>
          <w:spacing w:val="-79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ex-depots.</w:t>
      </w:r>
    </w:p>
    <w:p>
      <w:pPr>
        <w:pStyle w:val="BodyText"/>
        <w:spacing w:line="480" w:lineRule="auto" w:before="242"/>
        <w:ind w:right="684" w:firstLine="719"/>
      </w:pPr>
      <w:r>
        <w:rPr/>
        <w:t>If all of Nigeria‟s oil is refined in Nigeria, lots of jobs would have</w:t>
      </w:r>
      <w:r>
        <w:rPr>
          <w:spacing w:val="1"/>
        </w:rPr>
        <w:t> </w:t>
      </w:r>
      <w:r>
        <w:rPr/>
        <w:t>been created in the value chain of the downstream sector and this</w:t>
      </w:r>
      <w:r>
        <w:rPr>
          <w:spacing w:val="1"/>
        </w:rPr>
        <w:t> </w:t>
      </w:r>
      <w:r>
        <w:rPr/>
        <w:t>would</w:t>
      </w:r>
      <w:r>
        <w:rPr>
          <w:spacing w:val="-3"/>
        </w:rPr>
        <w:t> </w:t>
      </w:r>
      <w:r>
        <w:rPr/>
        <w:t>alleviate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high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unemployment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poverty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ListParagraph"/>
        <w:numPr>
          <w:ilvl w:val="0"/>
          <w:numId w:val="38"/>
        </w:numPr>
        <w:tabs>
          <w:tab w:pos="1381" w:val="left" w:leader="none"/>
        </w:tabs>
        <w:spacing w:line="480" w:lineRule="auto" w:before="239" w:after="0"/>
        <w:ind w:left="1380" w:right="677" w:hanging="720"/>
        <w:jc w:val="both"/>
        <w:rPr>
          <w:sz w:val="26"/>
        </w:rPr>
      </w:pPr>
      <w:r>
        <w:rPr>
          <w:sz w:val="26"/>
        </w:rPr>
        <w:t>Continued</w:t>
      </w:r>
      <w:r>
        <w:rPr>
          <w:spacing w:val="67"/>
          <w:sz w:val="26"/>
        </w:rPr>
        <w:t> </w:t>
      </w:r>
      <w:r>
        <w:rPr>
          <w:sz w:val="26"/>
        </w:rPr>
        <w:t>importation</w:t>
      </w:r>
      <w:r>
        <w:rPr>
          <w:spacing w:val="67"/>
          <w:sz w:val="26"/>
        </w:rPr>
        <w:t> </w:t>
      </w:r>
      <w:r>
        <w:rPr>
          <w:sz w:val="26"/>
        </w:rPr>
        <w:t>of</w:t>
      </w:r>
      <w:r>
        <w:rPr>
          <w:spacing w:val="65"/>
          <w:sz w:val="26"/>
        </w:rPr>
        <w:t> </w:t>
      </w:r>
      <w:r>
        <w:rPr>
          <w:sz w:val="26"/>
        </w:rPr>
        <w:t>petroleum</w:t>
      </w:r>
      <w:r>
        <w:rPr>
          <w:spacing w:val="67"/>
          <w:sz w:val="26"/>
        </w:rPr>
        <w:t> </w:t>
      </w:r>
      <w:r>
        <w:rPr>
          <w:sz w:val="26"/>
        </w:rPr>
        <w:t>products</w:t>
      </w:r>
      <w:r>
        <w:rPr>
          <w:spacing w:val="66"/>
          <w:sz w:val="26"/>
        </w:rPr>
        <w:t> </w:t>
      </w:r>
      <w:r>
        <w:rPr>
          <w:sz w:val="26"/>
        </w:rPr>
        <w:t>also</w:t>
      </w:r>
      <w:r>
        <w:rPr>
          <w:spacing w:val="67"/>
          <w:sz w:val="26"/>
        </w:rPr>
        <w:t> </w:t>
      </w:r>
      <w:r>
        <w:rPr>
          <w:sz w:val="26"/>
        </w:rPr>
        <w:t>occasions</w:t>
      </w:r>
      <w:r>
        <w:rPr>
          <w:spacing w:val="66"/>
          <w:sz w:val="26"/>
        </w:rPr>
        <w:t> </w:t>
      </w:r>
      <w:r>
        <w:rPr>
          <w:sz w:val="26"/>
        </w:rPr>
        <w:t>a</w:t>
      </w:r>
      <w:r>
        <w:rPr>
          <w:spacing w:val="-79"/>
          <w:sz w:val="26"/>
        </w:rPr>
        <w:t> </w:t>
      </w:r>
      <w:r>
        <w:rPr>
          <w:sz w:val="26"/>
        </w:rPr>
        <w:t>loss for the private sector. The private sector is losing possible</w:t>
      </w:r>
      <w:r>
        <w:rPr>
          <w:spacing w:val="1"/>
          <w:sz w:val="26"/>
        </w:rPr>
        <w:t> </w:t>
      </w:r>
      <w:r>
        <w:rPr>
          <w:sz w:val="26"/>
        </w:rPr>
        <w:t>profits it could have recouped by investing in the building of</w:t>
      </w:r>
      <w:r>
        <w:rPr>
          <w:spacing w:val="1"/>
          <w:sz w:val="26"/>
        </w:rPr>
        <w:t> </w:t>
      </w:r>
      <w:r>
        <w:rPr>
          <w:sz w:val="26"/>
        </w:rPr>
        <w:t>refineries. The continuous importation pricing and particularly the</w:t>
      </w:r>
      <w:r>
        <w:rPr>
          <w:spacing w:val="-79"/>
          <w:sz w:val="26"/>
        </w:rPr>
        <w:t> </w:t>
      </w:r>
      <w:r>
        <w:rPr>
          <w:sz w:val="26"/>
        </w:rPr>
        <w:t>regulation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downstream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sub-sector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government is a dis-incentive for private sector investment in</w:t>
      </w:r>
      <w:r>
        <w:rPr>
          <w:spacing w:val="1"/>
          <w:sz w:val="26"/>
        </w:rPr>
        <w:t> </w:t>
      </w:r>
      <w:r>
        <w:rPr>
          <w:sz w:val="26"/>
        </w:rPr>
        <w:t>domestic</w:t>
      </w:r>
      <w:r>
        <w:rPr>
          <w:spacing w:val="-1"/>
          <w:sz w:val="26"/>
        </w:rPr>
        <w:t> </w:t>
      </w:r>
      <w:r>
        <w:rPr>
          <w:sz w:val="26"/>
        </w:rPr>
        <w:t>refining.</w:t>
      </w:r>
    </w:p>
    <w:p>
      <w:pPr>
        <w:pStyle w:val="ListParagraph"/>
        <w:numPr>
          <w:ilvl w:val="0"/>
          <w:numId w:val="38"/>
        </w:numPr>
        <w:tabs>
          <w:tab w:pos="1381" w:val="left" w:leader="none"/>
        </w:tabs>
        <w:spacing w:line="480" w:lineRule="auto" w:before="241" w:after="0"/>
        <w:ind w:left="1380" w:right="678" w:hanging="720"/>
        <w:jc w:val="both"/>
        <w:rPr>
          <w:sz w:val="26"/>
        </w:rPr>
      </w:pPr>
      <w:r>
        <w:rPr>
          <w:sz w:val="26"/>
        </w:rPr>
        <w:t>The government is also at the losing end as far as the subsidy</w:t>
      </w:r>
      <w:r>
        <w:rPr>
          <w:spacing w:val="1"/>
          <w:sz w:val="26"/>
        </w:rPr>
        <w:t> </w:t>
      </w:r>
      <w:r>
        <w:rPr>
          <w:sz w:val="26"/>
        </w:rPr>
        <w:t>regime (which is a result of the importation pricing policy of</w:t>
      </w:r>
      <w:r>
        <w:rPr>
          <w:spacing w:val="1"/>
          <w:sz w:val="26"/>
        </w:rPr>
        <w:t> </w:t>
      </w:r>
      <w:r>
        <w:rPr>
          <w:sz w:val="26"/>
        </w:rPr>
        <w:t>petroleum products) is concerned. Government views the subsidy</w:t>
      </w:r>
      <w:r>
        <w:rPr>
          <w:spacing w:val="-79"/>
          <w:sz w:val="26"/>
        </w:rPr>
        <w:t> </w:t>
      </w:r>
      <w:r>
        <w:rPr>
          <w:sz w:val="26"/>
        </w:rPr>
        <w:t>regime as a fiscal burden (as a necessary evil) as huge funds that</w:t>
      </w:r>
      <w:r>
        <w:rPr>
          <w:spacing w:val="-79"/>
          <w:sz w:val="26"/>
        </w:rPr>
        <w:t> </w:t>
      </w:r>
      <w:r>
        <w:rPr>
          <w:sz w:val="26"/>
        </w:rPr>
        <w:t>are supposed to be pumped into development efforts by the</w:t>
      </w:r>
      <w:r>
        <w:rPr>
          <w:spacing w:val="1"/>
          <w:sz w:val="26"/>
        </w:rPr>
        <w:t> </w:t>
      </w:r>
      <w:r>
        <w:rPr>
          <w:sz w:val="26"/>
        </w:rPr>
        <w:t>government are diverted into a corruption–ridden subsidy regime.</w:t>
      </w:r>
      <w:r>
        <w:rPr>
          <w:spacing w:val="-79"/>
          <w:sz w:val="26"/>
        </w:rPr>
        <w:t> </w:t>
      </w:r>
      <w:r>
        <w:rPr>
          <w:sz w:val="26"/>
        </w:rPr>
        <w:t>Nigeria</w:t>
      </w:r>
      <w:r>
        <w:rPr>
          <w:spacing w:val="1"/>
          <w:sz w:val="26"/>
        </w:rPr>
        <w:t> </w:t>
      </w:r>
      <w:r>
        <w:rPr>
          <w:sz w:val="26"/>
        </w:rPr>
        <w:t>spends</w:t>
      </w:r>
      <w:r>
        <w:rPr>
          <w:spacing w:val="1"/>
          <w:sz w:val="26"/>
        </w:rPr>
        <w:t> </w:t>
      </w:r>
      <w:r>
        <w:rPr>
          <w:sz w:val="26"/>
        </w:rPr>
        <w:t>so</w:t>
      </w:r>
      <w:r>
        <w:rPr>
          <w:spacing w:val="1"/>
          <w:sz w:val="26"/>
        </w:rPr>
        <w:t> </w:t>
      </w:r>
      <w:r>
        <w:rPr>
          <w:sz w:val="26"/>
        </w:rPr>
        <w:t>much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subsidy</w:t>
      </w:r>
      <w:r>
        <w:rPr>
          <w:spacing w:val="1"/>
          <w:sz w:val="26"/>
        </w:rPr>
        <w:t> </w:t>
      </w:r>
      <w:r>
        <w:rPr>
          <w:sz w:val="26"/>
        </w:rPr>
        <w:t>regime</w:t>
      </w:r>
      <w:r>
        <w:rPr>
          <w:spacing w:val="1"/>
          <w:sz w:val="26"/>
        </w:rPr>
        <w:t> </w:t>
      </w:r>
      <w:r>
        <w:rPr>
          <w:sz w:val="26"/>
        </w:rPr>
        <w:t>despite</w:t>
      </w:r>
      <w:r>
        <w:rPr>
          <w:spacing w:val="1"/>
          <w:sz w:val="26"/>
        </w:rPr>
        <w:t> </w:t>
      </w:r>
      <w:r>
        <w:rPr>
          <w:sz w:val="26"/>
        </w:rPr>
        <w:t>her</w:t>
      </w:r>
      <w:r>
        <w:rPr>
          <w:spacing w:val="1"/>
          <w:sz w:val="26"/>
        </w:rPr>
        <w:t> </w:t>
      </w:r>
      <w:r>
        <w:rPr>
          <w:sz w:val="26"/>
        </w:rPr>
        <w:t>infrastructural</w:t>
      </w:r>
      <w:r>
        <w:rPr>
          <w:spacing w:val="39"/>
          <w:sz w:val="26"/>
        </w:rPr>
        <w:t> </w:t>
      </w:r>
      <w:r>
        <w:rPr>
          <w:sz w:val="26"/>
        </w:rPr>
        <w:t>deficit.</w:t>
      </w:r>
      <w:r>
        <w:rPr>
          <w:spacing w:val="38"/>
          <w:sz w:val="26"/>
        </w:rPr>
        <w:t> </w:t>
      </w:r>
      <w:r>
        <w:rPr>
          <w:sz w:val="26"/>
        </w:rPr>
        <w:t>The</w:t>
      </w:r>
      <w:r>
        <w:rPr>
          <w:spacing w:val="38"/>
          <w:sz w:val="26"/>
        </w:rPr>
        <w:t> </w:t>
      </w:r>
      <w:r>
        <w:rPr>
          <w:sz w:val="26"/>
        </w:rPr>
        <w:t>sadness</w:t>
      </w:r>
      <w:r>
        <w:rPr>
          <w:spacing w:val="37"/>
          <w:sz w:val="26"/>
        </w:rPr>
        <w:t> </w:t>
      </w:r>
      <w:r>
        <w:rPr>
          <w:sz w:val="26"/>
        </w:rPr>
        <w:t>of</w:t>
      </w:r>
      <w:r>
        <w:rPr>
          <w:spacing w:val="39"/>
          <w:sz w:val="26"/>
        </w:rPr>
        <w:t> </w:t>
      </w:r>
      <w:r>
        <w:rPr>
          <w:sz w:val="26"/>
        </w:rPr>
        <w:t>the</w:t>
      </w:r>
      <w:r>
        <w:rPr>
          <w:spacing w:val="38"/>
          <w:sz w:val="26"/>
        </w:rPr>
        <w:t> </w:t>
      </w:r>
      <w:r>
        <w:rPr>
          <w:sz w:val="26"/>
        </w:rPr>
        <w:t>imports</w:t>
      </w:r>
      <w:r>
        <w:rPr>
          <w:spacing w:val="37"/>
          <w:sz w:val="26"/>
        </w:rPr>
        <w:t> </w:t>
      </w:r>
      <w:r>
        <w:rPr>
          <w:sz w:val="26"/>
        </w:rPr>
        <w:t>and</w:t>
      </w:r>
      <w:r>
        <w:rPr>
          <w:spacing w:val="40"/>
          <w:sz w:val="26"/>
        </w:rPr>
        <w:t> </w:t>
      </w:r>
      <w:r>
        <w:rPr>
          <w:sz w:val="26"/>
        </w:rPr>
        <w:t>the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left="1380" w:right="675"/>
      </w:pPr>
      <w:r>
        <w:rPr/>
        <w:t>subsidies situations made a former Minister of National Planning</w:t>
      </w:r>
      <w:r>
        <w:rPr>
          <w:spacing w:val="1"/>
        </w:rPr>
        <w:t> </w:t>
      </w:r>
      <w:r>
        <w:rPr/>
        <w:t>and former PPPRA Board chairman - Chief Rasheed Gbadamosi -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declare thus:</w:t>
      </w:r>
    </w:p>
    <w:p>
      <w:pPr>
        <w:pStyle w:val="Heading1"/>
        <w:spacing w:line="230" w:lineRule="auto" w:before="242"/>
        <w:ind w:right="2142"/>
      </w:pPr>
      <w:r>
        <w:rPr/>
        <w:t>“Trillions of Naira which should have been</w:t>
      </w:r>
      <w:r>
        <w:rPr>
          <w:spacing w:val="1"/>
        </w:rPr>
        <w:t> </w:t>
      </w:r>
      <w:r>
        <w:rPr/>
        <w:t>used to develop other sectors by providing</w:t>
      </w:r>
      <w:r>
        <w:rPr>
          <w:spacing w:val="1"/>
        </w:rPr>
        <w:t> </w:t>
      </w:r>
      <w:r>
        <w:rPr/>
        <w:t>basic infrastructure such as water, roads and</w:t>
      </w:r>
      <w:r>
        <w:rPr>
          <w:spacing w:val="-82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wasted,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5"/>
        </w:rPr>
        <w:t>downstream</w:t>
      </w:r>
      <w:r>
        <w:rPr>
          <w:spacing w:val="7"/>
          <w:w w:val="95"/>
        </w:rPr>
        <w:t> </w:t>
      </w:r>
      <w:r>
        <w:rPr>
          <w:w w:val="95"/>
        </w:rPr>
        <w:t>allowed</w:t>
      </w:r>
      <w:r>
        <w:rPr>
          <w:spacing w:val="8"/>
          <w:w w:val="95"/>
        </w:rPr>
        <w:t> </w:t>
      </w:r>
      <w:r>
        <w:rPr>
          <w:w w:val="95"/>
        </w:rPr>
        <w:t>monumental</w:t>
      </w:r>
      <w:r>
        <w:rPr>
          <w:spacing w:val="8"/>
          <w:w w:val="95"/>
        </w:rPr>
        <w:t> </w:t>
      </w:r>
      <w:r>
        <w:rPr>
          <w:w w:val="95"/>
        </w:rPr>
        <w:t>laziness”</w:t>
      </w:r>
      <w:r>
        <w:rPr>
          <w:w w:val="95"/>
          <w:vertAlign w:val="superscript"/>
        </w:rPr>
        <w:t>48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1"/>
        <w:ind w:left="0"/>
        <w:jc w:val="left"/>
        <w:rPr>
          <w:sz w:val="32"/>
        </w:rPr>
      </w:pPr>
    </w:p>
    <w:p>
      <w:pPr>
        <w:pStyle w:val="BodyText"/>
        <w:spacing w:line="480" w:lineRule="auto"/>
        <w:ind w:right="675" w:firstLine="719"/>
      </w:pPr>
      <w:r>
        <w:rPr/>
        <w:t>Figures presented by the Finance Minister (Dr. Ngozi Okonjo-</w:t>
      </w:r>
      <w:r>
        <w:rPr>
          <w:spacing w:val="1"/>
        </w:rPr>
        <w:t> </w:t>
      </w:r>
      <w:r>
        <w:rPr/>
        <w:t>Iweala)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briefing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(Ministry of Finance) and lawmakers show that between 2006 and 2011</w:t>
      </w:r>
      <w:r>
        <w:rPr>
          <w:spacing w:val="-79"/>
        </w:rPr>
        <w:t> </w:t>
      </w:r>
      <w:r>
        <w:rPr/>
        <w:t>the country spent N3,655.17 trillion to subsidize fuel. According to the</w:t>
      </w:r>
      <w:r>
        <w:rPr>
          <w:spacing w:val="1"/>
        </w:rPr>
        <w:t> </w:t>
      </w:r>
      <w:r>
        <w:rPr/>
        <w:t>Minister,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money</w:t>
      </w:r>
      <w:r>
        <w:rPr>
          <w:spacing w:val="41"/>
        </w:rPr>
        <w:t> </w:t>
      </w:r>
      <w:r>
        <w:rPr/>
        <w:t>was</w:t>
      </w:r>
      <w:r>
        <w:rPr>
          <w:spacing w:val="37"/>
        </w:rPr>
        <w:t> </w:t>
      </w:r>
      <w:r>
        <w:rPr/>
        <w:t>30%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total</w:t>
      </w:r>
      <w:r>
        <w:rPr>
          <w:spacing w:val="39"/>
        </w:rPr>
        <w:t> </w:t>
      </w:r>
      <w:r>
        <w:rPr/>
        <w:t>expenditure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4.18%</w:t>
      </w:r>
      <w:r>
        <w:rPr>
          <w:spacing w:val="37"/>
        </w:rPr>
        <w:t> </w:t>
      </w:r>
      <w:r>
        <w:rPr/>
        <w:t>of</w:t>
      </w:r>
      <w:r>
        <w:rPr>
          <w:spacing w:val="-79"/>
        </w:rPr>
        <w:t> </w:t>
      </w:r>
      <w:r>
        <w:rPr/>
        <w:t>the GDP</w:t>
      </w:r>
      <w:r>
        <w:rPr>
          <w:vertAlign w:val="superscript"/>
        </w:rPr>
        <w:t>49</w:t>
      </w:r>
      <w:r>
        <w:rPr>
          <w:vertAlign w:val="baseline"/>
        </w:rPr>
        <w:t>. The Minister observed that in 2011 alone, N1,436 trillion was</w:t>
      </w:r>
      <w:r>
        <w:rPr>
          <w:spacing w:val="-79"/>
          <w:vertAlign w:val="baseline"/>
        </w:rPr>
        <w:t> </w:t>
      </w:r>
      <w:r>
        <w:rPr>
          <w:vertAlign w:val="baseline"/>
        </w:rPr>
        <w:t>spent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October.</w:t>
      </w:r>
      <w:r>
        <w:rPr>
          <w:spacing w:val="1"/>
          <w:vertAlign w:val="baseline"/>
        </w:rPr>
        <w:t> </w:t>
      </w:r>
      <w:r>
        <w:rPr>
          <w:vertAlign w:val="baseline"/>
        </w:rPr>
        <w:t>Obviously,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subsidy</w:t>
      </w:r>
      <w:r>
        <w:rPr>
          <w:spacing w:val="8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huge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constraint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finances since much of the funds that should go into infrastructural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financing</w:t>
      </w:r>
      <w:r>
        <w:rPr>
          <w:spacing w:val="-1"/>
          <w:vertAlign w:val="baseline"/>
        </w:rPr>
        <w:t> </w:t>
      </w:r>
      <w:r>
        <w:rPr>
          <w:vertAlign w:val="baseline"/>
        </w:rPr>
        <w:t>are swallowed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callous</w:t>
      </w:r>
      <w:r>
        <w:rPr>
          <w:spacing w:val="-2"/>
          <w:vertAlign w:val="baseline"/>
        </w:rPr>
        <w:t> </w:t>
      </w:r>
      <w:r>
        <w:rPr>
          <w:vertAlign w:val="baseline"/>
        </w:rPr>
        <w:t>subsidy.</w:t>
      </w:r>
    </w:p>
    <w:p>
      <w:pPr>
        <w:pStyle w:val="ListParagraph"/>
        <w:numPr>
          <w:ilvl w:val="0"/>
          <w:numId w:val="38"/>
        </w:numPr>
        <w:tabs>
          <w:tab w:pos="1381" w:val="left" w:leader="none"/>
        </w:tabs>
        <w:spacing w:line="480" w:lineRule="auto" w:before="240" w:after="0"/>
        <w:ind w:left="1380" w:right="680" w:hanging="720"/>
        <w:jc w:val="both"/>
        <w:rPr>
          <w:sz w:val="26"/>
        </w:rPr>
      </w:pP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importation and</w:t>
      </w:r>
      <w:r>
        <w:rPr>
          <w:spacing w:val="1"/>
          <w:sz w:val="26"/>
        </w:rPr>
        <w:t> </w:t>
      </w:r>
      <w:r>
        <w:rPr>
          <w:sz w:val="26"/>
        </w:rPr>
        <w:t>importation pricing</w:t>
      </w:r>
      <w:r>
        <w:rPr>
          <w:spacing w:val="1"/>
          <w:sz w:val="26"/>
        </w:rPr>
        <w:t> </w:t>
      </w:r>
      <w:r>
        <w:rPr>
          <w:sz w:val="26"/>
        </w:rPr>
        <w:t>of petroleum</w:t>
      </w:r>
      <w:r>
        <w:rPr>
          <w:spacing w:val="1"/>
          <w:sz w:val="26"/>
        </w:rPr>
        <w:t> </w:t>
      </w:r>
      <w:r>
        <w:rPr>
          <w:sz w:val="26"/>
        </w:rPr>
        <w:t>products</w:t>
      </w:r>
      <w:r>
        <w:rPr>
          <w:spacing w:val="1"/>
          <w:sz w:val="26"/>
        </w:rPr>
        <w:t> </w:t>
      </w:r>
      <w:r>
        <w:rPr>
          <w:sz w:val="26"/>
        </w:rPr>
        <w:t>continue,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whole</w:t>
      </w:r>
      <w:r>
        <w:rPr>
          <w:spacing w:val="1"/>
          <w:sz w:val="26"/>
        </w:rPr>
        <w:t> </w:t>
      </w:r>
      <w:r>
        <w:rPr>
          <w:sz w:val="26"/>
        </w:rPr>
        <w:t>society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incurring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loss.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82"/>
          <w:sz w:val="26"/>
        </w:rPr>
        <w:t> </w:t>
      </w:r>
      <w:r>
        <w:rPr>
          <w:sz w:val="26"/>
        </w:rPr>
        <w:t>a</w:t>
      </w:r>
      <w:r>
        <w:rPr>
          <w:spacing w:val="-79"/>
          <w:sz w:val="26"/>
        </w:rPr>
        <w:t> </w:t>
      </w:r>
      <w:r>
        <w:rPr>
          <w:sz w:val="26"/>
        </w:rPr>
        <w:t>distortionary</w:t>
      </w:r>
      <w:r>
        <w:rPr>
          <w:spacing w:val="70"/>
          <w:sz w:val="26"/>
        </w:rPr>
        <w:t> </w:t>
      </w:r>
      <w:r>
        <w:rPr>
          <w:sz w:val="26"/>
        </w:rPr>
        <w:t>subsidy</w:t>
      </w:r>
      <w:r>
        <w:rPr>
          <w:spacing w:val="74"/>
          <w:sz w:val="26"/>
        </w:rPr>
        <w:t> </w:t>
      </w:r>
      <w:r>
        <w:rPr>
          <w:sz w:val="26"/>
        </w:rPr>
        <w:t>regime,</w:t>
      </w:r>
      <w:r>
        <w:rPr>
          <w:spacing w:val="70"/>
          <w:sz w:val="26"/>
        </w:rPr>
        <w:t> </w:t>
      </w:r>
      <w:r>
        <w:rPr>
          <w:sz w:val="26"/>
        </w:rPr>
        <w:t>there</w:t>
      </w:r>
      <w:r>
        <w:rPr>
          <w:spacing w:val="72"/>
          <w:sz w:val="26"/>
        </w:rPr>
        <w:t> </w:t>
      </w:r>
      <w:r>
        <w:rPr>
          <w:sz w:val="26"/>
        </w:rPr>
        <w:t>is</w:t>
      </w:r>
      <w:r>
        <w:rPr>
          <w:spacing w:val="70"/>
          <w:sz w:val="26"/>
        </w:rPr>
        <w:t> </w:t>
      </w:r>
      <w:r>
        <w:rPr>
          <w:sz w:val="26"/>
        </w:rPr>
        <w:t>no</w:t>
      </w:r>
      <w:r>
        <w:rPr>
          <w:spacing w:val="71"/>
          <w:sz w:val="26"/>
        </w:rPr>
        <w:t> </w:t>
      </w:r>
      <w:r>
        <w:rPr>
          <w:sz w:val="26"/>
        </w:rPr>
        <w:t>incentive</w:t>
      </w:r>
      <w:r>
        <w:rPr>
          <w:spacing w:val="70"/>
          <w:sz w:val="26"/>
        </w:rPr>
        <w:t> </w:t>
      </w:r>
      <w:r>
        <w:rPr>
          <w:sz w:val="26"/>
        </w:rPr>
        <w:t>for</w:t>
      </w:r>
      <w:r>
        <w:rPr>
          <w:spacing w:val="71"/>
          <w:sz w:val="26"/>
        </w:rPr>
        <w:t> </w:t>
      </w:r>
      <w:r>
        <w:rPr>
          <w:sz w:val="26"/>
        </w:rPr>
        <w:t>private</w:t>
      </w:r>
    </w:p>
    <w:p>
      <w:pPr>
        <w:pStyle w:val="BodyText"/>
        <w:spacing w:before="10"/>
        <w:ind w:left="0"/>
        <w:jc w:val="left"/>
        <w:rPr>
          <w:sz w:val="22"/>
        </w:rPr>
      </w:pPr>
      <w:r>
        <w:rPr/>
        <w:pict>
          <v:rect style="position:absolute;margin-left:90.024002pt;margin-top:15.727364pt;width:144.020pt;height:.47998pt;mso-position-horizontal-relative:page;mso-position-vertical-relative:paragraph;z-index:-15625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48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Vanguard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January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6, 2011.</w:t>
      </w:r>
    </w:p>
    <w:p>
      <w:pPr>
        <w:spacing w:before="0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49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Federal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House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Representatives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Public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hearing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on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subsidy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payments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to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marketers,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March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27-30</w:t>
      </w:r>
      <w:r>
        <w:rPr>
          <w:rFonts w:ascii="Calibri"/>
          <w:spacing w:val="-3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2012.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left="1380" w:right="677"/>
      </w:pPr>
      <w:r>
        <w:rPr/>
        <w:t>sector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</w:t>
      </w:r>
      <w:r>
        <w:rPr>
          <w:spacing w:val="82"/>
        </w:rPr>
        <w:t> </w:t>
      </w:r>
      <w:r>
        <w:rPr/>
        <w:t>(particularly</w:t>
      </w:r>
      <w:r>
        <w:rPr>
          <w:spacing w:val="1"/>
        </w:rPr>
        <w:t> </w:t>
      </w:r>
      <w:r>
        <w:rPr/>
        <w:t>refining). Since the government still dictates the price, investors</w:t>
      </w:r>
      <w:r>
        <w:rPr>
          <w:spacing w:val="1"/>
        </w:rPr>
        <w:t> </w:t>
      </w:r>
      <w:r>
        <w:rPr/>
        <w:t>(driven by profit motive) are sceptical of the determination of a</w:t>
      </w:r>
      <w:r>
        <w:rPr>
          <w:spacing w:val="1"/>
        </w:rPr>
        <w:t> </w:t>
      </w:r>
      <w:r>
        <w:rPr/>
        <w:t>market oriented price that would influence heavily their desire to</w:t>
      </w:r>
      <w:r>
        <w:rPr>
          <w:spacing w:val="1"/>
        </w:rPr>
        <w:t> </w:t>
      </w:r>
      <w:r>
        <w:rPr/>
        <w:t>recoup their investment on time. The dearth of such investment</w:t>
      </w:r>
      <w:r>
        <w:rPr>
          <w:spacing w:val="1"/>
        </w:rPr>
        <w:t> </w:t>
      </w:r>
      <w:r>
        <w:rPr/>
        <w:t>denies Nigeria the possible value-addition to the larger economy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buoyant</w:t>
      </w:r>
      <w:r>
        <w:rPr>
          <w:spacing w:val="-3"/>
        </w:rPr>
        <w:t> </w:t>
      </w:r>
      <w:r>
        <w:rPr/>
        <w:t>downstream</w:t>
      </w:r>
      <w:r>
        <w:rPr>
          <w:spacing w:val="-2"/>
        </w:rPr>
        <w:t> </w:t>
      </w:r>
      <w:r>
        <w:rPr/>
        <w:t>sub-sector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triggered.</w:t>
      </w:r>
    </w:p>
    <w:p>
      <w:pPr>
        <w:pStyle w:val="BodyText"/>
        <w:spacing w:line="480" w:lineRule="auto" w:before="242"/>
        <w:ind w:right="680" w:firstLine="719"/>
      </w:pP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importation</w:t>
      </w:r>
      <w:r>
        <w:rPr>
          <w:spacing w:val="81"/>
        </w:rPr>
        <w:t> </w:t>
      </w:r>
      <w:r>
        <w:rPr/>
        <w:t>pricing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huge</w:t>
      </w:r>
      <w:r>
        <w:rPr>
          <w:spacing w:val="1"/>
        </w:rPr>
        <w:t> </w:t>
      </w:r>
      <w:r>
        <w:rPr/>
        <w:t>national welfare losses being incurred, it becomes necessary for Nigeria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seek</w:t>
      </w:r>
      <w:r>
        <w:rPr>
          <w:spacing w:val="-2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policy</w:t>
      </w:r>
      <w:r>
        <w:rPr>
          <w:spacing w:val="-2"/>
        </w:rPr>
        <w:t> </w:t>
      </w:r>
      <w:r>
        <w:rPr/>
        <w:t>actions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avoid</w:t>
      </w:r>
      <w:r>
        <w:rPr>
          <w:spacing w:val="-4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importation.</w:t>
      </w:r>
    </w:p>
    <w:p>
      <w:pPr>
        <w:pStyle w:val="BodyText"/>
        <w:spacing w:line="480" w:lineRule="auto" w:before="240"/>
        <w:ind w:right="676" w:firstLine="719"/>
      </w:pPr>
      <w:r>
        <w:rPr/>
        <w:t>It is hereby submitted that the objective for which the subsidies</w:t>
      </w:r>
      <w:r>
        <w:rPr>
          <w:spacing w:val="1"/>
        </w:rPr>
        <w:t> </w:t>
      </w:r>
      <w:r>
        <w:rPr/>
        <w:t>were introduced has been clearly defeated as the policy was unable to</w:t>
      </w:r>
      <w:r>
        <w:rPr>
          <w:spacing w:val="1"/>
        </w:rPr>
        <w:t> </w:t>
      </w:r>
      <w:r>
        <w:rPr/>
        <w:t>arrest the price increases of fuel consumption in Nigeria. Therefore,</w:t>
      </w:r>
      <w:r>
        <w:rPr>
          <w:spacing w:val="1"/>
        </w:rPr>
        <w:t> </w:t>
      </w:r>
      <w:r>
        <w:rPr/>
        <w:t>further removal of fuel subsidy as is being proposed and gradually</w:t>
      </w:r>
      <w:r>
        <w:rPr>
          <w:spacing w:val="1"/>
        </w:rPr>
        <w:t> </w:t>
      </w:r>
      <w:r>
        <w:rPr/>
        <w:t>implemented by the federal government is like inviting and issuing a</w:t>
      </w:r>
      <w:r>
        <w:rPr>
          <w:spacing w:val="1"/>
        </w:rPr>
        <w:t> </w:t>
      </w:r>
      <w:r>
        <w:rPr/>
        <w:t>direct licence to anarchy. This is because the organized labour and the</w:t>
      </w:r>
      <w:r>
        <w:rPr>
          <w:spacing w:val="1"/>
        </w:rPr>
        <w:t> </w:t>
      </w:r>
      <w:r>
        <w:rPr/>
        <w:t>masses are not ready to rescind their vow to protest and make good</w:t>
      </w:r>
      <w:r>
        <w:rPr>
          <w:spacing w:val="1"/>
        </w:rPr>
        <w:t> </w:t>
      </w:r>
      <w:r>
        <w:rPr/>
        <w:t>their threat should the government go ahead to remove absolutely the</w:t>
      </w:r>
      <w:r>
        <w:rPr>
          <w:spacing w:val="1"/>
        </w:rPr>
        <w:t> </w:t>
      </w:r>
      <w:r>
        <w:rPr/>
        <w:t>subsidy</w:t>
      </w:r>
      <w:r>
        <w:rPr>
          <w:spacing w:val="-1"/>
        </w:rPr>
        <w:t> </w:t>
      </w:r>
      <w:r>
        <w:rPr/>
        <w:t>on fuel consumption.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numPr>
          <w:ilvl w:val="2"/>
          <w:numId w:val="39"/>
        </w:numPr>
        <w:tabs>
          <w:tab w:pos="1381" w:val="left" w:leader="none"/>
        </w:tabs>
        <w:spacing w:line="240" w:lineRule="auto" w:before="85" w:after="0"/>
        <w:ind w:left="1380" w:right="680" w:hanging="720"/>
        <w:jc w:val="both"/>
      </w:pPr>
      <w:bookmarkStart w:name="_TOC_250011" w:id="39"/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-74"/>
        </w:rPr>
        <w:t> </w:t>
      </w:r>
      <w:r>
        <w:rPr/>
        <w:t>Deregulation</w:t>
      </w:r>
      <w:r>
        <w:rPr>
          <w:spacing w:val="-2"/>
        </w:rPr>
        <w:t> </w:t>
      </w:r>
      <w:bookmarkEnd w:id="39"/>
      <w:r>
        <w:rPr/>
        <w:t>Regime</w:t>
      </w:r>
    </w:p>
    <w:p>
      <w:pPr>
        <w:pStyle w:val="BodyText"/>
        <w:spacing w:line="480" w:lineRule="auto" w:before="242"/>
        <w:ind w:right="687" w:firstLine="719"/>
      </w:pPr>
      <w:r>
        <w:rPr/>
        <w:t>In the past, Nigeria‟s economic policy, growth and other related</w:t>
      </w:r>
      <w:r>
        <w:rPr>
          <w:spacing w:val="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largely</w:t>
      </w:r>
      <w:r>
        <w:rPr>
          <w:spacing w:val="-1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oil industry.</w:t>
      </w:r>
    </w:p>
    <w:p>
      <w:pPr>
        <w:pStyle w:val="BodyText"/>
        <w:spacing w:line="480" w:lineRule="auto" w:before="240"/>
        <w:ind w:right="683" w:firstLine="719"/>
      </w:pPr>
      <w:r>
        <w:rPr/>
        <w:t>The Nigerian economy is heavily dependent for foreign exchange</w:t>
      </w:r>
      <w:r>
        <w:rPr>
          <w:spacing w:val="1"/>
        </w:rPr>
        <w:t> </w:t>
      </w:r>
      <w:r>
        <w:rPr/>
        <w:t>on the oil industry. It will be stating the obvious to say that Nigeria</w:t>
      </w:r>
      <w:r>
        <w:rPr>
          <w:spacing w:val="1"/>
        </w:rPr>
        <w:t> </w:t>
      </w:r>
      <w:r>
        <w:rPr/>
        <w:t>would have been a poor country but for the abundance of crude oil</w:t>
      </w:r>
      <w:r>
        <w:rPr>
          <w:spacing w:val="1"/>
        </w:rPr>
        <w:t> </w:t>
      </w:r>
      <w:r>
        <w:rPr/>
        <w:t>(petroleum).</w:t>
      </w:r>
    </w:p>
    <w:p>
      <w:pPr>
        <w:pStyle w:val="BodyText"/>
        <w:spacing w:line="480" w:lineRule="auto" w:before="240"/>
        <w:ind w:right="679" w:firstLine="719"/>
      </w:pPr>
      <w:r>
        <w:rPr/>
        <w:t>Oil was discovered in Nigeria by Shell-BP in 1956 at Oloibiri in the</w:t>
      </w:r>
      <w:r>
        <w:rPr>
          <w:spacing w:val="-79"/>
        </w:rPr>
        <w:t> </w:t>
      </w:r>
      <w:r>
        <w:rPr/>
        <w:t>Niger Delta and Nigeria joined the ranks of oil producers in 1958 when</w:t>
      </w:r>
      <w:r>
        <w:rPr>
          <w:spacing w:val="1"/>
        </w:rPr>
        <w:t> </w:t>
      </w:r>
      <w:r>
        <w:rPr/>
        <w:t>its first oil field came on stream producing 5,100 barrels per day. After</w:t>
      </w:r>
      <w:r>
        <w:rPr>
          <w:spacing w:val="1"/>
        </w:rPr>
        <w:t> </w:t>
      </w:r>
      <w:r>
        <w:rPr/>
        <w:t>1960, exploration rights in onshore and offshore areas adjoining the</w:t>
      </w:r>
      <w:r>
        <w:rPr>
          <w:spacing w:val="1"/>
        </w:rPr>
        <w:t> </w:t>
      </w:r>
      <w:r>
        <w:rPr/>
        <w:t>Niger</w:t>
      </w:r>
      <w:r>
        <w:rPr>
          <w:spacing w:val="-1"/>
        </w:rPr>
        <w:t> </w:t>
      </w:r>
      <w:r>
        <w:rPr/>
        <w:t>Delta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companies</w:t>
      </w:r>
      <w:r>
        <w:rPr>
          <w:vertAlign w:val="superscript"/>
        </w:rPr>
        <w:t>50</w:t>
      </w:r>
      <w:r>
        <w:rPr>
          <w:vertAlign w:val="baseline"/>
        </w:rPr>
        <w:t>.</w:t>
      </w:r>
    </w:p>
    <w:p>
      <w:pPr>
        <w:pStyle w:val="BodyText"/>
        <w:spacing w:line="480" w:lineRule="auto" w:before="239"/>
        <w:ind w:right="675" w:firstLine="719"/>
      </w:pPr>
      <w:r>
        <w:rPr/>
        <w:t>In 1970, Nigeria‟s oil wealth peaked. In consequence, Nigeria</w:t>
      </w:r>
      <w:r>
        <w:rPr>
          <w:spacing w:val="1"/>
        </w:rPr>
        <w:t> </w:t>
      </w:r>
      <w:r>
        <w:rPr/>
        <w:t>joined the Organization of Petroleum Exporting Countries (OPEC) in</w:t>
      </w:r>
      <w:r>
        <w:rPr>
          <w:spacing w:val="1"/>
        </w:rPr>
        <w:t> </w:t>
      </w:r>
      <w:r>
        <w:rPr/>
        <w:t>1971 and established the Nigerian National Petroleum Company (NNPC)</w:t>
      </w:r>
      <w:r>
        <w:rPr>
          <w:spacing w:val="-79"/>
        </w:rPr>
        <w:t> </w:t>
      </w:r>
      <w:r>
        <w:rPr/>
        <w:t>in 1977; a state-owned and controlled company which is a major player</w:t>
      </w:r>
      <w:r>
        <w:rPr>
          <w:spacing w:val="-79"/>
        </w:rPr>
        <w:t> </w:t>
      </w:r>
      <w:r>
        <w:rPr/>
        <w:t>in both the up and downstream sectors. By the late 1960s and early</w:t>
      </w:r>
      <w:r>
        <w:rPr>
          <w:spacing w:val="1"/>
        </w:rPr>
        <w:t> </w:t>
      </w:r>
      <w:r>
        <w:rPr/>
        <w:t>1970s,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two</w:t>
      </w:r>
      <w:r>
        <w:rPr>
          <w:spacing w:val="81"/>
        </w:rPr>
        <w:t> </w:t>
      </w:r>
      <w:r>
        <w:rPr/>
        <w:t>million</w:t>
      </w:r>
      <w:r>
        <w:rPr>
          <w:spacing w:val="-79"/>
        </w:rPr>
        <w:t> </w:t>
      </w:r>
      <w:r>
        <w:rPr/>
        <w:t>barrels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crude</w:t>
      </w:r>
      <w:r>
        <w:rPr>
          <w:spacing w:val="8"/>
        </w:rPr>
        <w:t> </w:t>
      </w:r>
      <w:r>
        <w:rPr/>
        <w:t>oil</w:t>
      </w:r>
      <w:r>
        <w:rPr>
          <w:spacing w:val="7"/>
        </w:rPr>
        <w:t> </w:t>
      </w:r>
      <w:r>
        <w:rPr/>
        <w:t>per</w:t>
      </w:r>
      <w:r>
        <w:rPr>
          <w:spacing w:val="7"/>
        </w:rPr>
        <w:t> </w:t>
      </w:r>
      <w:r>
        <w:rPr/>
        <w:t>day.</w:t>
      </w:r>
      <w:r>
        <w:rPr>
          <w:spacing w:val="8"/>
        </w:rPr>
        <w:t> </w:t>
      </w:r>
      <w:r>
        <w:rPr/>
        <w:t>Although</w:t>
      </w:r>
      <w:r>
        <w:rPr>
          <w:spacing w:val="6"/>
        </w:rPr>
        <w:t> </w:t>
      </w:r>
      <w:r>
        <w:rPr/>
        <w:t>production</w:t>
      </w:r>
      <w:r>
        <w:rPr>
          <w:spacing w:val="7"/>
        </w:rPr>
        <w:t> </w:t>
      </w:r>
      <w:r>
        <w:rPr/>
        <w:t>figures</w:t>
      </w:r>
      <w:r>
        <w:rPr>
          <w:spacing w:val="7"/>
        </w:rPr>
        <w:t> </w:t>
      </w:r>
      <w:r>
        <w:rPr/>
        <w:t>dropped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0"/>
        </w:rPr>
      </w:pPr>
      <w:r>
        <w:rPr/>
        <w:pict>
          <v:rect style="position:absolute;margin-left:90.024002pt;margin-top:14.57227pt;width:144.020pt;height:.47998pt;mso-position-horizontal-relative:page;mso-position-vertical-relative:paragraph;z-index:-15624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50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Oche,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P.N.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(2004)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10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Law</w:t>
      </w:r>
      <w:r>
        <w:rPr>
          <w:rFonts w:ascii="Calibri"/>
          <w:i/>
          <w:spacing w:val="1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in</w:t>
      </w:r>
      <w:r>
        <w:rPr>
          <w:rFonts w:ascii="Calibri"/>
          <w:i/>
          <w:spacing w:val="1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Nigeria: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Arrangements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for</w:t>
      </w:r>
      <w:r>
        <w:rPr>
          <w:rFonts w:ascii="Calibri"/>
          <w:i/>
          <w:spacing w:val="9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upstream</w:t>
      </w:r>
      <w:r>
        <w:rPr>
          <w:rFonts w:ascii="Calibri"/>
          <w:i/>
          <w:spacing w:val="11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operations.</w:t>
      </w:r>
      <w:r>
        <w:rPr>
          <w:rFonts w:ascii="Calibri"/>
          <w:i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Heirs</w:t>
      </w:r>
      <w:r>
        <w:rPr>
          <w:rFonts w:ascii="Calibri"/>
          <w:spacing w:val="10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Great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Commission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Jos.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p.14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eighties due to economic slump, 2004 saw some improvements in oil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 record</w:t>
      </w:r>
      <w:r>
        <w:rPr>
          <w:spacing w:val="-1"/>
        </w:rPr>
        <w:t> </w:t>
      </w:r>
      <w:r>
        <w:rPr/>
        <w:t>level of</w:t>
      </w:r>
      <w:r>
        <w:rPr>
          <w:spacing w:val="-2"/>
        </w:rPr>
        <w:t> </w:t>
      </w:r>
      <w:r>
        <w:rPr/>
        <w:t>2.5</w:t>
      </w:r>
      <w:r>
        <w:rPr>
          <w:spacing w:val="-1"/>
        </w:rPr>
        <w:t> </w:t>
      </w:r>
      <w:r>
        <w:rPr/>
        <w:t>million</w:t>
      </w:r>
      <w:r>
        <w:rPr>
          <w:spacing w:val="-4"/>
        </w:rPr>
        <w:t> </w:t>
      </w:r>
      <w:r>
        <w:rPr/>
        <w:t>barrels per</w:t>
      </w:r>
      <w:r>
        <w:rPr>
          <w:spacing w:val="-1"/>
        </w:rPr>
        <w:t> </w:t>
      </w:r>
      <w:r>
        <w:rPr/>
        <w:t>day</w:t>
      </w:r>
      <w:r>
        <w:rPr>
          <w:vertAlign w:val="superscript"/>
        </w:rPr>
        <w:t>51</w:t>
      </w:r>
      <w:r>
        <w:rPr>
          <w:vertAlign w:val="baseline"/>
        </w:rPr>
        <w:t>.</w:t>
      </w:r>
    </w:p>
    <w:p>
      <w:pPr>
        <w:pStyle w:val="BodyText"/>
        <w:spacing w:line="480" w:lineRule="auto" w:before="240"/>
        <w:ind w:right="679" w:firstLine="719"/>
      </w:pPr>
      <w:r>
        <w:rPr/>
        <w:t>The Nigerian petroleum industry is tied to OPEC thus Nigeria‟s oil</w:t>
      </w:r>
      <w:r>
        <w:rPr>
          <w:spacing w:val="-79"/>
        </w:rPr>
        <w:t> </w:t>
      </w:r>
      <w:r>
        <w:rPr/>
        <w:t>fortune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absolutely be divorced from the decisions,</w:t>
      </w:r>
      <w:r>
        <w:rPr>
          <w:spacing w:val="81"/>
        </w:rPr>
        <w:t> </w:t>
      </w:r>
      <w:r>
        <w:rPr/>
        <w:t>successes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failures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3"/>
        </w:rPr>
        <w:t> </w:t>
      </w:r>
      <w:r>
        <w:rPr/>
        <w:t>cartel.</w:t>
      </w:r>
    </w:p>
    <w:p>
      <w:pPr>
        <w:pStyle w:val="BodyText"/>
        <w:spacing w:line="480" w:lineRule="auto" w:before="242"/>
        <w:ind w:right="682" w:firstLine="719"/>
      </w:pPr>
      <w:r>
        <w:rPr/>
        <w:t>Nigerian petroleum polices especially as regards petroleum supply</w:t>
      </w:r>
      <w:r>
        <w:rPr>
          <w:spacing w:val="-79"/>
        </w:rPr>
        <w:t> </w:t>
      </w:r>
      <w:r>
        <w:rPr/>
        <w:t>reflect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goals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OPEC.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OPEC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3"/>
          <w:numId w:val="39"/>
        </w:numPr>
        <w:tabs>
          <w:tab w:pos="1381" w:val="left" w:leader="none"/>
        </w:tabs>
        <w:spacing w:line="480" w:lineRule="auto" w:before="240" w:after="0"/>
        <w:ind w:left="1380" w:right="681" w:hanging="360"/>
        <w:jc w:val="both"/>
        <w:rPr>
          <w:sz w:val="26"/>
        </w:rPr>
      </w:pPr>
      <w:r>
        <w:rPr>
          <w:sz w:val="26"/>
        </w:rPr>
        <w:t>The co-ordination and unification of the petroleum policies of</w:t>
      </w:r>
      <w:r>
        <w:rPr>
          <w:spacing w:val="1"/>
          <w:sz w:val="26"/>
        </w:rPr>
        <w:t> </w:t>
      </w:r>
      <w:r>
        <w:rPr>
          <w:sz w:val="26"/>
        </w:rPr>
        <w:t>member countries and the determination of the best means of</w:t>
      </w:r>
      <w:r>
        <w:rPr>
          <w:spacing w:val="1"/>
          <w:sz w:val="26"/>
        </w:rPr>
        <w:t> </w:t>
      </w:r>
      <w:r>
        <w:rPr>
          <w:sz w:val="26"/>
        </w:rPr>
        <w:t>safeguarding</w:t>
      </w:r>
      <w:r>
        <w:rPr>
          <w:spacing w:val="-2"/>
          <w:sz w:val="26"/>
        </w:rPr>
        <w:t> </w:t>
      </w:r>
      <w:r>
        <w:rPr>
          <w:sz w:val="26"/>
        </w:rPr>
        <w:t>their interest</w:t>
      </w:r>
      <w:r>
        <w:rPr>
          <w:spacing w:val="-2"/>
          <w:sz w:val="26"/>
        </w:rPr>
        <w:t> </w:t>
      </w:r>
      <w:r>
        <w:rPr>
          <w:sz w:val="26"/>
        </w:rPr>
        <w:t>individually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collectively.</w:t>
      </w:r>
    </w:p>
    <w:p>
      <w:pPr>
        <w:pStyle w:val="ListParagraph"/>
        <w:numPr>
          <w:ilvl w:val="3"/>
          <w:numId w:val="39"/>
        </w:numPr>
        <w:tabs>
          <w:tab w:pos="1381" w:val="left" w:leader="none"/>
        </w:tabs>
        <w:spacing w:line="480" w:lineRule="auto" w:before="239" w:after="0"/>
        <w:ind w:left="1380" w:right="680" w:hanging="360"/>
        <w:jc w:val="both"/>
        <w:rPr>
          <w:sz w:val="26"/>
        </w:rPr>
      </w:pPr>
      <w:r>
        <w:rPr>
          <w:sz w:val="26"/>
        </w:rPr>
        <w:t>Devising ways and means of ensuring the stabilization of prices in</w:t>
      </w:r>
      <w:r>
        <w:rPr>
          <w:spacing w:val="-79"/>
          <w:sz w:val="26"/>
        </w:rPr>
        <w:t> </w:t>
      </w:r>
      <w:r>
        <w:rPr>
          <w:sz w:val="26"/>
        </w:rPr>
        <w:t>international oil markets with a view to eliminating harmful and</w:t>
      </w:r>
      <w:r>
        <w:rPr>
          <w:spacing w:val="1"/>
          <w:sz w:val="26"/>
        </w:rPr>
        <w:t> </w:t>
      </w:r>
      <w:r>
        <w:rPr>
          <w:sz w:val="26"/>
        </w:rPr>
        <w:t>unnecessary</w:t>
      </w:r>
      <w:r>
        <w:rPr>
          <w:spacing w:val="-1"/>
          <w:sz w:val="26"/>
        </w:rPr>
        <w:t> </w:t>
      </w:r>
      <w:r>
        <w:rPr>
          <w:sz w:val="26"/>
        </w:rPr>
        <w:t>fluctuations</w:t>
      </w:r>
      <w:r>
        <w:rPr>
          <w:spacing w:val="-2"/>
          <w:sz w:val="26"/>
        </w:rPr>
        <w:t> </w:t>
      </w:r>
      <w:r>
        <w:rPr>
          <w:sz w:val="26"/>
        </w:rPr>
        <w:t>and;</w:t>
      </w:r>
    </w:p>
    <w:p>
      <w:pPr>
        <w:pStyle w:val="ListParagraph"/>
        <w:numPr>
          <w:ilvl w:val="3"/>
          <w:numId w:val="39"/>
        </w:numPr>
        <w:tabs>
          <w:tab w:pos="1462" w:val="left" w:leader="none"/>
        </w:tabs>
        <w:spacing w:line="480" w:lineRule="auto" w:before="241" w:after="0"/>
        <w:ind w:left="1380" w:right="677" w:hanging="360"/>
        <w:jc w:val="both"/>
        <w:rPr>
          <w:sz w:val="26"/>
        </w:rPr>
      </w:pPr>
      <w:r>
        <w:rPr/>
        <w:tab/>
      </w:r>
      <w:r>
        <w:rPr>
          <w:sz w:val="26"/>
        </w:rPr>
        <w:t>Ensuring a steady income to the oil producing countries and also</w:t>
      </w:r>
      <w:r>
        <w:rPr>
          <w:spacing w:val="1"/>
          <w:sz w:val="26"/>
        </w:rPr>
        <w:t> </w:t>
      </w:r>
      <w:r>
        <w:rPr>
          <w:sz w:val="26"/>
        </w:rPr>
        <w:t>ensuring</w:t>
      </w:r>
      <w:r>
        <w:rPr>
          <w:spacing w:val="26"/>
          <w:sz w:val="26"/>
        </w:rPr>
        <w:t> </w:t>
      </w:r>
      <w:r>
        <w:rPr>
          <w:sz w:val="26"/>
        </w:rPr>
        <w:t>an</w:t>
      </w:r>
      <w:r>
        <w:rPr>
          <w:spacing w:val="26"/>
          <w:sz w:val="26"/>
        </w:rPr>
        <w:t> </w:t>
      </w:r>
      <w:r>
        <w:rPr>
          <w:sz w:val="26"/>
        </w:rPr>
        <w:t>efficient,</w:t>
      </w:r>
      <w:r>
        <w:rPr>
          <w:spacing w:val="28"/>
          <w:sz w:val="26"/>
        </w:rPr>
        <w:t> </w:t>
      </w:r>
      <w:r>
        <w:rPr>
          <w:sz w:val="26"/>
        </w:rPr>
        <w:t>economic</w:t>
      </w:r>
      <w:r>
        <w:rPr>
          <w:spacing w:val="27"/>
          <w:sz w:val="26"/>
        </w:rPr>
        <w:t> </w:t>
      </w:r>
      <w:r>
        <w:rPr>
          <w:sz w:val="26"/>
        </w:rPr>
        <w:t>and</w:t>
      </w:r>
      <w:r>
        <w:rPr>
          <w:spacing w:val="27"/>
          <w:sz w:val="26"/>
        </w:rPr>
        <w:t> </w:t>
      </w:r>
      <w:r>
        <w:rPr>
          <w:sz w:val="26"/>
        </w:rPr>
        <w:t>regular</w:t>
      </w:r>
      <w:r>
        <w:rPr>
          <w:spacing w:val="27"/>
          <w:sz w:val="26"/>
        </w:rPr>
        <w:t> </w:t>
      </w:r>
      <w:r>
        <w:rPr>
          <w:sz w:val="26"/>
        </w:rPr>
        <w:t>supply</w:t>
      </w:r>
      <w:r>
        <w:rPr>
          <w:spacing w:val="27"/>
          <w:sz w:val="26"/>
        </w:rPr>
        <w:t> </w:t>
      </w:r>
      <w:r>
        <w:rPr>
          <w:sz w:val="26"/>
        </w:rPr>
        <w:t>of</w:t>
      </w:r>
      <w:r>
        <w:rPr>
          <w:spacing w:val="25"/>
          <w:sz w:val="26"/>
        </w:rPr>
        <w:t> </w:t>
      </w:r>
      <w:r>
        <w:rPr>
          <w:sz w:val="26"/>
        </w:rPr>
        <w:t>petroleum</w:t>
      </w:r>
      <w:r>
        <w:rPr>
          <w:spacing w:val="-78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consuming</w:t>
      </w:r>
      <w:r>
        <w:rPr>
          <w:spacing w:val="1"/>
          <w:sz w:val="26"/>
        </w:rPr>
        <w:t> </w:t>
      </w:r>
      <w:r>
        <w:rPr>
          <w:sz w:val="26"/>
        </w:rPr>
        <w:t>nations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fair</w:t>
      </w:r>
      <w:r>
        <w:rPr>
          <w:spacing w:val="1"/>
          <w:sz w:val="26"/>
        </w:rPr>
        <w:t> </w:t>
      </w:r>
      <w:r>
        <w:rPr>
          <w:sz w:val="26"/>
        </w:rPr>
        <w:t>return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capital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1"/>
          <w:sz w:val="26"/>
        </w:rPr>
        <w:t> </w:t>
      </w:r>
      <w:r>
        <w:rPr>
          <w:sz w:val="26"/>
        </w:rPr>
        <w:t>investing</w:t>
      </w:r>
      <w:r>
        <w:rPr>
          <w:spacing w:val="-2"/>
          <w:sz w:val="26"/>
        </w:rPr>
        <w:t> </w:t>
      </w:r>
      <w:r>
        <w:rPr>
          <w:sz w:val="26"/>
        </w:rPr>
        <w:t>in the</w:t>
      </w:r>
      <w:r>
        <w:rPr>
          <w:spacing w:val="-1"/>
          <w:sz w:val="26"/>
        </w:rPr>
        <w:t> </w:t>
      </w:r>
      <w:r>
        <w:rPr>
          <w:sz w:val="26"/>
        </w:rPr>
        <w:t>petroleum industry.</w:t>
      </w:r>
    </w:p>
    <w:p>
      <w:pPr>
        <w:pStyle w:val="BodyText"/>
        <w:spacing w:line="480" w:lineRule="auto" w:before="240"/>
        <w:ind w:right="678" w:firstLine="719"/>
      </w:pPr>
      <w:r>
        <w:rPr/>
        <w:t>In respect of proven oil reserves, the federal government and</w:t>
      </w:r>
      <w:r>
        <w:rPr>
          <w:spacing w:val="1"/>
        </w:rPr>
        <w:t> </w:t>
      </w:r>
      <w:r>
        <w:rPr/>
        <w:t>relevant</w:t>
      </w:r>
      <w:r>
        <w:rPr>
          <w:spacing w:val="9"/>
        </w:rPr>
        <w:t> </w:t>
      </w:r>
      <w:r>
        <w:rPr/>
        <w:t>authorities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oil</w:t>
      </w:r>
      <w:r>
        <w:rPr>
          <w:spacing w:val="11"/>
        </w:rPr>
        <w:t> </w:t>
      </w:r>
      <w:r>
        <w:rPr/>
        <w:t>industry</w:t>
      </w:r>
      <w:r>
        <w:rPr>
          <w:spacing w:val="10"/>
        </w:rPr>
        <w:t> </w:t>
      </w:r>
      <w:r>
        <w:rPr/>
        <w:t>have</w:t>
      </w:r>
      <w:r>
        <w:rPr>
          <w:spacing w:val="10"/>
        </w:rPr>
        <w:t> </w:t>
      </w:r>
      <w:r>
        <w:rPr/>
        <w:t>articulated</w:t>
      </w:r>
      <w:r>
        <w:rPr>
          <w:spacing w:val="11"/>
        </w:rPr>
        <w:t> </w:t>
      </w:r>
      <w:r>
        <w:rPr/>
        <w:t>strategic</w:t>
      </w:r>
      <w:r>
        <w:rPr>
          <w:spacing w:val="11"/>
        </w:rPr>
        <w:t> </w:t>
      </w:r>
      <w:r>
        <w:rPr/>
        <w:t>policies</w:t>
      </w: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90.024002pt;margin-top:13.632583pt;width:144.020pt;height:.47998pt;mso-position-horizontal-relative:page;mso-position-vertical-relative:paragraph;z-index:-15624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Maxwell,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G.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(1999)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Petroleum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Development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Contracts</w:t>
      </w:r>
      <w:r>
        <w:rPr>
          <w:rFonts w:ascii="Calibri"/>
          <w:i/>
          <w:spacing w:val="-4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with</w:t>
      </w:r>
      <w:r>
        <w:rPr>
          <w:rFonts w:ascii="Calibri"/>
          <w:i/>
          <w:spacing w:val="-2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the</w:t>
      </w:r>
      <w:r>
        <w:rPr>
          <w:rFonts w:ascii="Calibri"/>
          <w:i/>
          <w:spacing w:val="-3"/>
          <w:sz w:val="18"/>
          <w:vertAlign w:val="baseline"/>
        </w:rPr>
        <w:t> </w:t>
      </w:r>
      <w:r>
        <w:rPr>
          <w:rFonts w:ascii="Calibri"/>
          <w:i/>
          <w:sz w:val="18"/>
          <w:vertAlign w:val="baseline"/>
        </w:rPr>
        <w:t>multinationals.</w:t>
      </w:r>
      <w:r>
        <w:rPr>
          <w:rFonts w:ascii="Calibri"/>
          <w:i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Edlinform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Services,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Maiduguri.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5"/>
      </w:pPr>
      <w:r>
        <w:rPr/>
        <w:t>aimed at expanding the nation‟s oil base. A notable policy to this effect</w:t>
      </w:r>
      <w:r>
        <w:rPr>
          <w:spacing w:val="1"/>
        </w:rPr>
        <w:t> </w:t>
      </w:r>
      <w:r>
        <w:rPr/>
        <w:t>is the federal government privatization policy allowing individuals the</w:t>
      </w:r>
      <w:r>
        <w:rPr>
          <w:spacing w:val="1"/>
        </w:rPr>
        <w:t> </w:t>
      </w:r>
      <w:r>
        <w:rPr/>
        <w:t>right to private ownership of oil exploration activities. Special fiscal</w:t>
      </w:r>
      <w:r>
        <w:rPr>
          <w:spacing w:val="1"/>
        </w:rPr>
        <w:t> </w:t>
      </w:r>
      <w:r>
        <w:rPr/>
        <w:t>incentives have been provided to indigenous entrepreneurs willing to</w:t>
      </w:r>
      <w:r>
        <w:rPr>
          <w:spacing w:val="1"/>
        </w:rPr>
        <w:t> </w:t>
      </w:r>
      <w:r>
        <w:rPr/>
        <w:t>participate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upstream</w:t>
      </w:r>
      <w:r>
        <w:rPr>
          <w:spacing w:val="43"/>
        </w:rPr>
        <w:t> </w:t>
      </w:r>
      <w:r>
        <w:rPr/>
        <w:t>exploration</w:t>
      </w:r>
      <w:r>
        <w:rPr>
          <w:spacing w:val="40"/>
        </w:rPr>
        <w:t> </w:t>
      </w:r>
      <w:r>
        <w:rPr/>
        <w:t>activities.</w:t>
      </w:r>
      <w:r>
        <w:rPr>
          <w:spacing w:val="43"/>
        </w:rPr>
        <w:t> </w:t>
      </w:r>
      <w:r>
        <w:rPr/>
        <w:t>Such</w:t>
      </w:r>
      <w:r>
        <w:rPr>
          <w:spacing w:val="41"/>
        </w:rPr>
        <w:t> </w:t>
      </w:r>
      <w:r>
        <w:rPr/>
        <w:t>incentives</w:t>
      </w:r>
      <w:r>
        <w:rPr>
          <w:spacing w:val="41"/>
        </w:rPr>
        <w:t> </w:t>
      </w:r>
      <w:r>
        <w:rPr/>
        <w:t>were</w:t>
      </w:r>
      <w:r>
        <w:rPr>
          <w:spacing w:val="44"/>
        </w:rPr>
        <w:t> </w:t>
      </w:r>
      <w:r>
        <w:rPr/>
        <w:t>in</w:t>
      </w:r>
      <w:r>
        <w:rPr>
          <w:spacing w:val="-78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acreages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basins</w:t>
      </w:r>
      <w:r>
        <w:rPr>
          <w:spacing w:val="81"/>
        </w:rPr>
        <w:t> </w:t>
      </w:r>
      <w:r>
        <w:rPr/>
        <w:t>to</w:t>
      </w:r>
      <w:r>
        <w:rPr>
          <w:spacing w:val="1"/>
        </w:rPr>
        <w:t> </w:t>
      </w:r>
      <w:r>
        <w:rPr/>
        <w:t>indigenous</w:t>
      </w:r>
      <w:r>
        <w:rPr>
          <w:spacing w:val="-3"/>
        </w:rPr>
        <w:t> </w:t>
      </w:r>
      <w:r>
        <w:rPr/>
        <w:t>investors</w:t>
      </w:r>
      <w:r>
        <w:rPr>
          <w:vertAlign w:val="superscript"/>
        </w:rPr>
        <w:t>52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low</w:t>
      </w:r>
      <w:r>
        <w:rPr>
          <w:spacing w:val="-2"/>
          <w:vertAlign w:val="baseline"/>
        </w:rPr>
        <w:t> </w:t>
      </w:r>
      <w:r>
        <w:rPr>
          <w:vertAlign w:val="baseline"/>
        </w:rPr>
        <w:t>Deep</w:t>
      </w:r>
      <w:r>
        <w:rPr>
          <w:spacing w:val="-2"/>
          <w:vertAlign w:val="baseline"/>
        </w:rPr>
        <w:t> </w:t>
      </w:r>
      <w:r>
        <w:rPr>
          <w:vertAlign w:val="baseline"/>
        </w:rPr>
        <w:t>Offshore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Inland</w:t>
      </w:r>
      <w:r>
        <w:rPr>
          <w:spacing w:val="-2"/>
          <w:vertAlign w:val="baseline"/>
        </w:rPr>
        <w:t> </w:t>
      </w:r>
      <w:r>
        <w:rPr>
          <w:vertAlign w:val="baseline"/>
        </w:rPr>
        <w:t>Basins Tariff.</w:t>
      </w:r>
    </w:p>
    <w:p>
      <w:pPr>
        <w:pStyle w:val="BodyText"/>
        <w:spacing w:line="480" w:lineRule="auto" w:before="242"/>
        <w:ind w:right="675" w:firstLine="719"/>
      </w:pPr>
      <w:r>
        <w:rPr/>
        <w:t>Other notable production-related petroleum policy of the 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non-price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explorers.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non-price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enumerated as economic and business review; Exploration incentives,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modification,</w:t>
      </w:r>
      <w:r>
        <w:rPr>
          <w:spacing w:val="1"/>
        </w:rPr>
        <w:t> </w:t>
      </w:r>
      <w:r>
        <w:rPr/>
        <w:t>Royalty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Tax</w:t>
      </w:r>
      <w:r>
        <w:rPr>
          <w:spacing w:val="-2"/>
        </w:rPr>
        <w:t> </w:t>
      </w:r>
      <w:r>
        <w:rPr/>
        <w:t>Credit Royalty.</w:t>
      </w:r>
    </w:p>
    <w:p>
      <w:pPr>
        <w:pStyle w:val="BodyText"/>
        <w:spacing w:line="480" w:lineRule="auto" w:before="240"/>
        <w:ind w:right="683" w:firstLine="719"/>
      </w:pPr>
      <w:r>
        <w:rPr/>
        <w:t>Under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incentives,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unsuccessful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tax</w:t>
      </w:r>
      <w:r>
        <w:rPr>
          <w:spacing w:val="-79"/>
        </w:rPr>
        <w:t> </w:t>
      </w:r>
      <w:r>
        <w:rPr/>
        <w:t>deductible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encourage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exploration</w:t>
      </w:r>
      <w:r>
        <w:rPr>
          <w:spacing w:val="-1"/>
        </w:rPr>
        <w:t> </w:t>
      </w:r>
      <w:r>
        <w:rPr/>
        <w:t>drilling.</w:t>
      </w:r>
    </w:p>
    <w:p>
      <w:pPr>
        <w:pStyle w:val="BodyText"/>
        <w:spacing w:line="480" w:lineRule="auto" w:before="240"/>
        <w:ind w:right="676" w:firstLine="719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 has instituted some consumption-related policies, the most</w:t>
      </w:r>
      <w:r>
        <w:rPr>
          <w:spacing w:val="1"/>
        </w:rPr>
        <w:t> </w:t>
      </w:r>
      <w:r>
        <w:rPr/>
        <w:t>outstanding of which is the fuel subsidy. The policy goal is to encourage</w:t>
      </w:r>
      <w:r>
        <w:rPr>
          <w:spacing w:val="-79"/>
        </w:rPr>
        <w:t> </w:t>
      </w:r>
      <w:r>
        <w:rPr/>
        <w:t>domestic</w:t>
      </w:r>
      <w:r>
        <w:rPr>
          <w:spacing w:val="8"/>
        </w:rPr>
        <w:t> </w:t>
      </w:r>
      <w:r>
        <w:rPr/>
        <w:t>consumption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petroleum</w:t>
      </w:r>
      <w:r>
        <w:rPr>
          <w:spacing w:val="13"/>
        </w:rPr>
        <w:t> </w:t>
      </w:r>
      <w:r>
        <w:rPr/>
        <w:t>products</w:t>
      </w:r>
      <w:r>
        <w:rPr>
          <w:spacing w:val="8"/>
        </w:rPr>
        <w:t> </w:t>
      </w:r>
      <w:r>
        <w:rPr/>
        <w:t>at</w:t>
      </w:r>
      <w:r>
        <w:rPr>
          <w:spacing w:val="11"/>
        </w:rPr>
        <w:t> </w:t>
      </w:r>
      <w:r>
        <w:rPr/>
        <w:t>uniform</w:t>
      </w:r>
      <w:r>
        <w:rPr>
          <w:spacing w:val="9"/>
        </w:rPr>
        <w:t> </w:t>
      </w:r>
      <w:r>
        <w:rPr/>
        <w:t>price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2"/>
        </w:rPr>
      </w:pPr>
      <w:r>
        <w:rPr/>
        <w:pict>
          <v:rect style="position:absolute;margin-left:90.024002pt;margin-top:15.60627pt;width:144.020pt;height:.47998pt;mso-position-horizontal-relative:page;mso-position-vertical-relative:paragraph;z-index:-15623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73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52</w:t>
      </w:r>
      <w:r>
        <w:rPr>
          <w:rFonts w:ascii="Calibri"/>
          <w:sz w:val="18"/>
          <w:vertAlign w:val="baseline"/>
        </w:rPr>
        <w:t> Loretta O. (2004). Deregulation Of The Nigerian Downstream Oil Sector Keeping Faith With A Global Trend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 December 21 2011 from </w:t>
      </w:r>
      <w:hyperlink r:id="rId100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www.pppra-nigeria.org/articledetails.asp</w:t>
        </w:r>
        <w:r>
          <w:rPr>
            <w:rFonts w:ascii="Calibri"/>
            <w:sz w:val="18"/>
            <w:vertAlign w:val="baseline"/>
          </w:rPr>
          <w:t>, </w:t>
        </w:r>
      </w:hyperlink>
      <w:hyperlink r:id="rId101">
        <w:r>
          <w:rPr>
            <w:rFonts w:ascii="Calibri"/>
            <w:color w:val="0000FF"/>
            <w:sz w:val="18"/>
            <w:u w:val="single" w:color="0000FF"/>
            <w:vertAlign w:val="baseline"/>
          </w:rPr>
          <w:t>www.vanguardngr.com/.../why-oil-</w:t>
        </w:r>
      </w:hyperlink>
      <w:r>
        <w:rPr>
          <w:rFonts w:ascii="Calibri"/>
          <w:color w:val="0000FF"/>
          <w:spacing w:val="1"/>
          <w:sz w:val="18"/>
          <w:vertAlign w:val="baseline"/>
        </w:rPr>
        <w:t> </w:t>
      </w:r>
      <w:hyperlink r:id="rId101">
        <w:r>
          <w:rPr>
            <w:rFonts w:ascii="Calibri"/>
            <w:color w:val="0000FF"/>
            <w:sz w:val="18"/>
            <w:u w:val="single" w:color="0000FF"/>
            <w:vertAlign w:val="baseline"/>
          </w:rPr>
          <w:t>sector_deregulation-is-imp</w:t>
        </w:r>
      </w:hyperlink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105"/>
        <w:ind w:right="679"/>
      </w:pPr>
      <w:r>
        <w:rPr/>
        <w:t>throughout Nigeria</w:t>
      </w:r>
      <w:r>
        <w:rPr>
          <w:vertAlign w:val="superscript"/>
        </w:rPr>
        <w:t>53</w:t>
      </w:r>
      <w:r>
        <w:rPr>
          <w:vertAlign w:val="baseline"/>
        </w:rPr>
        <w:t>. This policy requires the federal government to pay</w:t>
      </w:r>
      <w:r>
        <w:rPr>
          <w:spacing w:val="-79"/>
          <w:vertAlign w:val="baseline"/>
        </w:rPr>
        <w:t> </w:t>
      </w:r>
      <w:r>
        <w:rPr>
          <w:vertAlign w:val="baseline"/>
        </w:rPr>
        <w:t>certain percent of the marginal cost of producing petroleum products in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effort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"/>
          <w:vertAlign w:val="baseline"/>
        </w:rPr>
        <w:t> </w:t>
      </w:r>
      <w:r>
        <w:rPr>
          <w:vertAlign w:val="baseline"/>
        </w:rPr>
        <w:t>uninterrupted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uniform price as well as effective transportation network. The 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recognizes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26"/>
          <w:vertAlign w:val="baseline"/>
        </w:rPr>
        <w:t> </w:t>
      </w:r>
      <w:r>
        <w:rPr>
          <w:vertAlign w:val="baseline"/>
        </w:rPr>
        <w:t>distributive</w:t>
      </w:r>
      <w:r>
        <w:rPr>
          <w:spacing w:val="28"/>
          <w:vertAlign w:val="baseline"/>
        </w:rPr>
        <w:t> </w:t>
      </w:r>
      <w:r>
        <w:rPr>
          <w:vertAlign w:val="baseline"/>
        </w:rPr>
        <w:t>role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transportation</w:t>
      </w:r>
      <w:r>
        <w:rPr>
          <w:spacing w:val="27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78"/>
          <w:vertAlign w:val="baseline"/>
        </w:rPr>
        <w:t> </w:t>
      </w:r>
      <w:r>
        <w:rPr>
          <w:vertAlign w:val="baseline"/>
        </w:rPr>
        <w:t>in a developing economy. Lower unit cost of petroleum products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expected to enhance the movement of people and goods in 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vertAlign w:val="superscript"/>
        </w:rPr>
        <w:t>54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76" w:firstLine="719"/>
      </w:pPr>
      <w:r>
        <w:rPr/>
        <w:t>According to the Major Oil Marketers Association of Nigeria (Total,</w:t>
      </w:r>
      <w:r>
        <w:rPr>
          <w:spacing w:val="-79"/>
        </w:rPr>
        <w:t> </w:t>
      </w:r>
      <w:r>
        <w:rPr/>
        <w:t>Forte Oil, Mobil) (MOMAN), in 2012, about 90% of petroleum products</w:t>
      </w:r>
      <w:r>
        <w:rPr>
          <w:spacing w:val="1"/>
        </w:rPr>
        <w:t> </w:t>
      </w:r>
      <w:r>
        <w:rPr/>
        <w:t>consumed in Nigeria was imported due to inadequate and limited local</w:t>
      </w:r>
      <w:r>
        <w:rPr>
          <w:spacing w:val="1"/>
        </w:rPr>
        <w:t> </w:t>
      </w:r>
      <w:r>
        <w:rPr/>
        <w:t>production. The importation of products by the NNPC, MOMAN and the</w:t>
      </w:r>
      <w:r>
        <w:rPr>
          <w:spacing w:val="1"/>
        </w:rPr>
        <w:t> </w:t>
      </w:r>
      <w:r>
        <w:rPr/>
        <w:t>Independent Petroleum Marketers Association of Nigeria (IPMAN) is</w:t>
      </w:r>
      <w:r>
        <w:rPr>
          <w:spacing w:val="1"/>
        </w:rPr>
        <w:t> </w:t>
      </w:r>
      <w:r>
        <w:rPr/>
        <w:t>permitted by the Petroleum Products Pricing and Regulatory Agency</w:t>
      </w:r>
      <w:r>
        <w:rPr>
          <w:spacing w:val="1"/>
        </w:rPr>
        <w:t> </w:t>
      </w:r>
      <w:r>
        <w:rPr/>
        <w:t>(PPPRA). The difference between the high cost of imported PMS as</w:t>
      </w:r>
      <w:r>
        <w:rPr>
          <w:spacing w:val="1"/>
        </w:rPr>
        <w:t> </w:t>
      </w:r>
      <w:r>
        <w:rPr/>
        <w:t>ascertained by PPPRA and the then lower regulated pump price of N65</w:t>
      </w:r>
      <w:r>
        <w:rPr>
          <w:spacing w:val="1"/>
        </w:rPr>
        <w:t> </w:t>
      </w:r>
      <w:r>
        <w:rPr/>
        <w:t>per litre was the subsidy repaid to importers after being subjected to</w:t>
      </w:r>
      <w:r>
        <w:rPr>
          <w:spacing w:val="1"/>
        </w:rPr>
        <w:t> </w:t>
      </w:r>
      <w:r>
        <w:rPr/>
        <w:t>audit by government appointed auditors. For instance, as at December</w:t>
      </w:r>
      <w:r>
        <w:rPr>
          <w:spacing w:val="1"/>
        </w:rPr>
        <w:t> </w:t>
      </w:r>
      <w:r>
        <w:rPr/>
        <w:t>2011, the total cost of PMS imported into the country is as presented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before="2"/>
        <w:ind w:left="0"/>
        <w:jc w:val="left"/>
        <w:rPr>
          <w:sz w:val="12"/>
        </w:rPr>
      </w:pPr>
      <w:r>
        <w:rPr/>
        <w:pict>
          <v:rect style="position:absolute;margin-left:90.024002pt;margin-top:9.30377pt;width:144.020pt;height:.47998pt;mso-position-horizontal-relative:page;mso-position-vertical-relative:paragraph;z-index:-15623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53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Ibid.</w:t>
      </w:r>
    </w:p>
    <w:p>
      <w:pPr>
        <w:spacing w:before="1"/>
        <w:ind w:left="660" w:right="671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54</w:t>
      </w:r>
      <w:r>
        <w:rPr>
          <w:rFonts w:ascii="Calibri"/>
          <w:spacing w:val="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Akpoghomeh,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O.S.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Badejo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D.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(2005):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Scarcity: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Review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Supply</w:t>
      </w:r>
      <w:r>
        <w:rPr>
          <w:rFonts w:ascii="Calibri"/>
          <w:spacing w:val="7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Distribution</w:t>
      </w:r>
      <w:r>
        <w:rPr>
          <w:rFonts w:ascii="Calibri"/>
          <w:spacing w:val="-38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of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Petroleum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Products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Nigeria.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 August 3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 from </w:t>
      </w:r>
      <w:hyperlink r:id="rId98">
        <w:r>
          <w:rPr>
            <w:rFonts w:ascii="Calibri"/>
            <w:color w:val="0000FF"/>
            <w:sz w:val="18"/>
            <w:vertAlign w:val="baseline"/>
          </w:rPr>
          <w:t>www.onlinelibrary.wiley.com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20" w:bottom="940" w:left="1140" w:right="1120"/>
        </w:sectPr>
      </w:pPr>
    </w:p>
    <w:p>
      <w:pPr>
        <w:pStyle w:val="Heading2"/>
        <w:spacing w:before="85"/>
        <w:ind w:left="660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6:1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PMS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</w:rPr>
      </w:pPr>
    </w:p>
    <w:tbl>
      <w:tblPr>
        <w:tblW w:w="0" w:type="auto"/>
        <w:jc w:val="left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0"/>
        <w:gridCol w:w="4235"/>
      </w:tblGrid>
      <w:tr>
        <w:trPr>
          <w:trHeight w:val="865" w:hRule="atLeast"/>
        </w:trPr>
        <w:tc>
          <w:tcPr>
            <w:tcW w:w="4290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DESCRIPTION</w:t>
            </w:r>
          </w:p>
        </w:tc>
        <w:tc>
          <w:tcPr>
            <w:tcW w:w="4235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PMS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(N/LITRE)</w:t>
            </w:r>
          </w:p>
        </w:tc>
      </w:tr>
      <w:tr>
        <w:trPr>
          <w:trHeight w:val="868" w:hRule="atLeast"/>
        </w:trPr>
        <w:tc>
          <w:tcPr>
            <w:tcW w:w="4290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Total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cost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imported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PMS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(A)</w:t>
            </w:r>
          </w:p>
        </w:tc>
        <w:tc>
          <w:tcPr>
            <w:tcW w:w="4235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141.38</w:t>
            </w:r>
          </w:p>
        </w:tc>
      </w:tr>
      <w:tr>
        <w:trPr>
          <w:trHeight w:val="868" w:hRule="atLeast"/>
        </w:trPr>
        <w:tc>
          <w:tcPr>
            <w:tcW w:w="4290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Regulated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pump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price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(B)</w:t>
            </w:r>
          </w:p>
        </w:tc>
        <w:tc>
          <w:tcPr>
            <w:tcW w:w="4235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65.00</w:t>
            </w:r>
          </w:p>
        </w:tc>
      </w:tr>
      <w:tr>
        <w:trPr>
          <w:trHeight w:val="866" w:hRule="atLeast"/>
        </w:trPr>
        <w:tc>
          <w:tcPr>
            <w:tcW w:w="4290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Subsidy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claim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(A 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B)</w:t>
            </w:r>
          </w:p>
        </w:tc>
        <w:tc>
          <w:tcPr>
            <w:tcW w:w="4235" w:type="dxa"/>
          </w:tcPr>
          <w:p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76.38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pStyle w:val="BodyText"/>
        <w:spacing w:line="480" w:lineRule="auto" w:before="99" w:after="3"/>
        <w:ind w:right="674" w:firstLine="719"/>
      </w:pPr>
      <w:r>
        <w:rPr/>
        <w:t>With these facts, economists began to have some rethink on the</w:t>
      </w:r>
      <w:r>
        <w:rPr>
          <w:spacing w:val="1"/>
        </w:rPr>
        <w:t> </w:t>
      </w:r>
      <w:r>
        <w:rPr/>
        <w:t>economic benefits of petroleum subsidy</w:t>
      </w:r>
      <w:r>
        <w:rPr>
          <w:spacing w:val="1"/>
        </w:rPr>
        <w:t> </w:t>
      </w:r>
      <w:r>
        <w:rPr/>
        <w:t>in Nigeria.</w:t>
      </w:r>
      <w:r>
        <w:rPr>
          <w:spacing w:val="81"/>
        </w:rPr>
        <w:t> </w:t>
      </w:r>
      <w:r>
        <w:rPr/>
        <w:t>In recent times,</w:t>
      </w:r>
      <w:r>
        <w:rPr>
          <w:spacing w:val="1"/>
        </w:rPr>
        <w:t> </w:t>
      </w:r>
      <w:r>
        <w:rPr/>
        <w:t>there have been arguments as to the major beneficiaries of petroleum</w:t>
      </w:r>
      <w:r>
        <w:rPr>
          <w:spacing w:val="1"/>
        </w:rPr>
        <w:t> </w:t>
      </w:r>
      <w:r>
        <w:rPr/>
        <w:t>subsidy – are they the industrialists as well as actors in the informal</w:t>
      </w:r>
      <w:r>
        <w:rPr>
          <w:spacing w:val="1"/>
        </w:rPr>
        <w:t> </w:t>
      </w:r>
      <w:r>
        <w:rPr/>
        <w:t>petroleum product markets? It is</w:t>
      </w:r>
      <w:r>
        <w:rPr>
          <w:spacing w:val="81"/>
        </w:rPr>
        <w:t> </w:t>
      </w:r>
      <w:r>
        <w:rPr/>
        <w:t>submitted that fuel subsidy can only</w:t>
      </w:r>
      <w:r>
        <w:rPr>
          <w:spacing w:val="1"/>
        </w:rPr>
        <w:t> </w:t>
      </w:r>
      <w:r>
        <w:rPr/>
        <w:t>be logical in a socialist economic system in which the government 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services. It may not be feasible in a capitalist system in which private</w:t>
      </w:r>
      <w:r>
        <w:rPr>
          <w:spacing w:val="1"/>
        </w:rPr>
        <w:t> </w:t>
      </w:r>
      <w:r>
        <w:rPr/>
        <w:t>participation in the production and distribution process supersedes that</w:t>
      </w:r>
      <w:r>
        <w:rPr>
          <w:spacing w:val="1"/>
        </w:rPr>
        <w:t> </w:t>
      </w:r>
      <w:r>
        <w:rPr/>
        <w:t>of the Central Authority</w:t>
      </w:r>
      <w:r>
        <w:rPr>
          <w:vertAlign w:val="superscript"/>
        </w:rPr>
        <w:t>55</w:t>
      </w:r>
      <w:r>
        <w:rPr>
          <w:vertAlign w:val="baseline"/>
        </w:rPr>
        <w:t>. A policy that subsidizes the purchase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antithesis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privatized</w:t>
      </w:r>
      <w:r>
        <w:rPr>
          <w:spacing w:val="-80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contradict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country‟s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expectations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its</w:t>
      </w:r>
      <w:r>
        <w:rPr>
          <w:spacing w:val="-1"/>
          <w:vertAlign w:val="baseline"/>
        </w:rPr>
        <w:t> </w:t>
      </w:r>
      <w:r>
        <w:rPr>
          <w:vertAlign w:val="baseline"/>
        </w:rPr>
        <w:t>privatization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policies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3"/>
          <w:vertAlign w:val="baseline"/>
        </w:rPr>
        <w:t> </w:t>
      </w:r>
      <w:r>
        <w:rPr>
          <w:vertAlign w:val="baseline"/>
        </w:rPr>
        <w:t>industry.</w:t>
      </w: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rect style="position:absolute;left:0;top:0;width:28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7"/>
        <w:ind w:left="6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55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Akinwumi,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F.S,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Isuku,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E.j.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Agwaranze,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D.Q.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(2005)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“University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Education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Deregulation: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Pros</w:t>
      </w:r>
      <w:r>
        <w:rPr>
          <w:rFonts w:ascii="Calibri" w:hAnsi="Calibri"/>
          <w:spacing w:val="1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Cons”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G.O.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Akpa,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S.U.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Udoh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E.O.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Fagbamiije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(Eds).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numPr>
          <w:ilvl w:val="2"/>
          <w:numId w:val="39"/>
        </w:numPr>
        <w:tabs>
          <w:tab w:pos="1381" w:val="left" w:leader="none"/>
        </w:tabs>
        <w:spacing w:line="240" w:lineRule="auto" w:before="85" w:after="0"/>
        <w:ind w:left="1380" w:right="0" w:hanging="721"/>
        <w:jc w:val="left"/>
      </w:pPr>
      <w:bookmarkStart w:name="_TOC_250010" w:id="40"/>
      <w:r>
        <w:rPr/>
        <w:t>The</w:t>
      </w:r>
      <w:r>
        <w:rPr>
          <w:spacing w:val="-4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40"/>
      <w:r>
        <w:rPr/>
        <w:t>Deregulation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Under the Nigerian Oil and Gas Law, the word “deregulation” has</w:t>
      </w:r>
      <w:r>
        <w:rPr>
          <w:spacing w:val="1"/>
        </w:rPr>
        <w:t> </w:t>
      </w:r>
      <w:r>
        <w:rPr/>
        <w:t>two interpretations – the ordinary meaning and the Nigerian technical</w:t>
      </w:r>
      <w:r>
        <w:rPr>
          <w:spacing w:val="1"/>
        </w:rPr>
        <w:t> </w:t>
      </w:r>
      <w:r>
        <w:rPr/>
        <w:t>meaning. Under the ordinary context, it means removal of regulation</w:t>
      </w:r>
      <w:r>
        <w:rPr>
          <w:spacing w:val="1"/>
        </w:rPr>
        <w:t> </w:t>
      </w:r>
      <w:r>
        <w:rPr/>
        <w:t>into, within and exiting from the economic sector. On the Nigerian</w:t>
      </w:r>
      <w:r>
        <w:rPr>
          <w:spacing w:val="1"/>
        </w:rPr>
        <w:t> </w:t>
      </w:r>
      <w:r>
        <w:rPr/>
        <w:t>technical side, the word “deregulation” means the legal right of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subsidy,</w:t>
      </w:r>
      <w:r>
        <w:rPr>
          <w:spacing w:val="1"/>
        </w:rPr>
        <w:t> </w:t>
      </w:r>
      <w:r>
        <w:rPr/>
        <w:t>subsidy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government expends in getting the products available at uniform price</w:t>
      </w:r>
      <w:r>
        <w:rPr>
          <w:spacing w:val="1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80" w:lineRule="auto" w:before="241"/>
        <w:ind w:right="676" w:firstLine="719"/>
      </w:pPr>
      <w:r>
        <w:rPr/>
        <w:t>Additionally,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borrowing,</w:t>
      </w:r>
      <w:r>
        <w:rPr>
          <w:spacing w:val="1"/>
        </w:rPr>
        <w:t> </w:t>
      </w:r>
      <w:r>
        <w:rPr/>
        <w:t>raising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taxes,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 returns from investment. Deregulation also refers to private</w:t>
      </w:r>
      <w:r>
        <w:rPr>
          <w:spacing w:val="1"/>
        </w:rPr>
        <w:t> </w:t>
      </w:r>
      <w:r>
        <w:rPr/>
        <w:t>participation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country‟s</w:t>
      </w:r>
      <w:r>
        <w:rPr>
          <w:spacing w:val="17"/>
        </w:rPr>
        <w:t> </w:t>
      </w:r>
      <w:r>
        <w:rPr/>
        <w:t>three</w:t>
      </w:r>
      <w:r>
        <w:rPr>
          <w:spacing w:val="19"/>
        </w:rPr>
        <w:t> </w:t>
      </w:r>
      <w:r>
        <w:rPr/>
        <w:t>oil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gas</w:t>
      </w:r>
      <w:r>
        <w:rPr>
          <w:spacing w:val="17"/>
        </w:rPr>
        <w:t> </w:t>
      </w:r>
      <w:r>
        <w:rPr/>
        <w:t>sectional</w:t>
      </w:r>
      <w:r>
        <w:rPr>
          <w:spacing w:val="19"/>
        </w:rPr>
        <w:t> </w:t>
      </w:r>
      <w:r>
        <w:rPr/>
        <w:t>activities.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-79"/>
        </w:rPr>
        <w:t> </w:t>
      </w:r>
      <w:r>
        <w:rPr/>
        <w:t>to ensure competitive oil and gas system devoid of monopoly and</w:t>
      </w:r>
      <w:r>
        <w:rPr>
          <w:spacing w:val="1"/>
        </w:rPr>
        <w:t> </w:t>
      </w:r>
      <w:r>
        <w:rPr/>
        <w:t>allowing price mechanism of demand and supply principle to prevail.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stabilizing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 for a durable growth. The main objective of deregulation is to</w:t>
      </w:r>
      <w:r>
        <w:rPr>
          <w:spacing w:val="1"/>
        </w:rPr>
        <w:t> </w:t>
      </w:r>
      <w:r>
        <w:rPr/>
        <w:t>introduce a market economy thereby increasing economic efficiency,</w:t>
      </w:r>
      <w:r>
        <w:rPr>
          <w:spacing w:val="1"/>
        </w:rPr>
        <w:t> </w:t>
      </w:r>
      <w:r>
        <w:rPr/>
        <w:t>deepening democracy and guaranteeing political freedom as well as</w:t>
      </w:r>
      <w:r>
        <w:rPr>
          <w:spacing w:val="1"/>
        </w:rPr>
        <w:t> </w:t>
      </w:r>
      <w:r>
        <w:rPr/>
        <w:t>increasing</w:t>
      </w:r>
      <w:r>
        <w:rPr>
          <w:spacing w:val="40"/>
        </w:rPr>
        <w:t> </w:t>
      </w:r>
      <w:r>
        <w:rPr/>
        <w:t>government</w:t>
      </w:r>
      <w:r>
        <w:rPr>
          <w:spacing w:val="39"/>
        </w:rPr>
        <w:t> </w:t>
      </w:r>
      <w:r>
        <w:rPr/>
        <w:t>revenue.</w:t>
      </w:r>
      <w:r>
        <w:rPr>
          <w:spacing w:val="40"/>
        </w:rPr>
        <w:t> </w:t>
      </w:r>
      <w:r>
        <w:rPr/>
        <w:t>According</w:t>
      </w:r>
      <w:r>
        <w:rPr>
          <w:spacing w:val="40"/>
        </w:rPr>
        <w:t> </w:t>
      </w:r>
      <w:r>
        <w:rPr/>
        <w:t>to</w:t>
      </w:r>
      <w:r>
        <w:rPr>
          <w:spacing w:val="45"/>
        </w:rPr>
        <w:t> </w:t>
      </w:r>
      <w:r>
        <w:rPr/>
        <w:t>Funsho</w:t>
      </w:r>
      <w:r>
        <w:rPr>
          <w:spacing w:val="43"/>
        </w:rPr>
        <w:t> </w:t>
      </w:r>
      <w:r>
        <w:rPr/>
        <w:t>Kupuolokun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3"/>
      </w:pPr>
      <w:r>
        <w:rPr/>
        <w:t>(former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NNPC),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-79"/>
        </w:rPr>
        <w:t> </w:t>
      </w:r>
      <w:r>
        <w:rPr/>
        <w:t>government embrace of privatization and liberalization is influenced by</w:t>
      </w:r>
      <w:r>
        <w:rPr>
          <w:spacing w:val="1"/>
        </w:rPr>
        <w:t> </w:t>
      </w:r>
      <w:r>
        <w:rPr/>
        <w:t>the successes of other countries (Asian countries) in doing same</w:t>
      </w:r>
      <w:r>
        <w:rPr>
          <w:vertAlign w:val="superscript"/>
        </w:rPr>
        <w:t>56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the former Group Managing Director, the intended goals of</w:t>
      </w:r>
      <w:r>
        <w:rPr>
          <w:spacing w:val="-79"/>
          <w:vertAlign w:val="baseline"/>
        </w:rPr>
        <w:t> </w:t>
      </w:r>
      <w:r>
        <w:rPr>
          <w:vertAlign w:val="baseline"/>
        </w:rPr>
        <w:t>privatization/deregulation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dismantle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monopoly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79"/>
          <w:vertAlign w:val="baseline"/>
        </w:rPr>
        <w:t> </w:t>
      </w:r>
      <w:r>
        <w:rPr>
          <w:vertAlign w:val="baseline"/>
        </w:rPr>
        <w:t>state-owned enterprise by privatizing and deregulating price controls;</w:t>
      </w:r>
      <w:r>
        <w:rPr>
          <w:spacing w:val="1"/>
          <w:vertAlign w:val="baseline"/>
        </w:rPr>
        <w:t> </w:t>
      </w:r>
      <w:r>
        <w:rPr>
          <w:vertAlign w:val="baseline"/>
        </w:rPr>
        <w:t>creating competition in the downstream sector by encouraging more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get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1"/>
          <w:vertAlign w:val="baseline"/>
        </w:rPr>
        <w:t> </w:t>
      </w:r>
      <w:r>
        <w:rPr>
          <w:vertAlign w:val="baseline"/>
        </w:rPr>
        <w:t>supplying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79"/>
          <w:vertAlign w:val="baseline"/>
        </w:rPr>
        <w:t> </w:t>
      </w:r>
      <w:r>
        <w:rPr>
          <w:vertAlign w:val="baseline"/>
        </w:rPr>
        <w:t>competitive pricing levels; reducing the cost government spends on</w:t>
      </w:r>
      <w:r>
        <w:rPr>
          <w:spacing w:val="1"/>
          <w:vertAlign w:val="baseline"/>
        </w:rPr>
        <w:t> </w:t>
      </w:r>
      <w:r>
        <w:rPr>
          <w:vertAlign w:val="baseline"/>
        </w:rPr>
        <w:t>subsidizing the sector which runs as high as $1.5bn annually, and can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 use the resources freed to cater for the socio-economic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welfare</w:t>
      </w:r>
      <w:r>
        <w:rPr>
          <w:spacing w:val="1"/>
          <w:vertAlign w:val="baseline"/>
        </w:rPr>
        <w:t> </w:t>
      </w:r>
      <w:r>
        <w:rPr>
          <w:vertAlign w:val="baseline"/>
        </w:rPr>
        <w:t>needs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people;</w:t>
      </w:r>
      <w:r>
        <w:rPr>
          <w:spacing w:val="1"/>
          <w:vertAlign w:val="baseline"/>
        </w:rPr>
        <w:t> </w:t>
      </w:r>
      <w:r>
        <w:rPr>
          <w:vertAlign w:val="baseline"/>
        </w:rPr>
        <w:t>boost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 (FDI) to the Nigerian economy and to reduce transportation</w:t>
      </w:r>
      <w:r>
        <w:rPr>
          <w:spacing w:val="-79"/>
          <w:vertAlign w:val="baseline"/>
        </w:rPr>
        <w:t> </w:t>
      </w:r>
      <w:r>
        <w:rPr>
          <w:vertAlign w:val="baseline"/>
        </w:rPr>
        <w:t>costs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products.</w:t>
      </w:r>
    </w:p>
    <w:p>
      <w:pPr>
        <w:pStyle w:val="BodyText"/>
        <w:spacing w:line="480" w:lineRule="auto" w:before="241"/>
        <w:ind w:right="675" w:firstLine="719"/>
      </w:pPr>
      <w:r>
        <w:rPr/>
        <w:t>Deregulation demands that government restrict itself to the areas</w:t>
      </w:r>
      <w:r>
        <w:rPr>
          <w:spacing w:val="-79"/>
        </w:rPr>
        <w:t> </w:t>
      </w:r>
      <w:r>
        <w:rPr/>
        <w:t>of governance and provide guidelines for the operation of economic</w:t>
      </w:r>
      <w:r>
        <w:rPr>
          <w:spacing w:val="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by private individuals</w:t>
      </w:r>
      <w:r>
        <w:rPr>
          <w:vertAlign w:val="superscript"/>
        </w:rPr>
        <w:t>57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81" w:firstLine="719"/>
      </w:pPr>
      <w:r>
        <w:rPr/>
        <w:t>Theoretically,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neoliberal</w:t>
      </w:r>
      <w:r>
        <w:rPr>
          <w:spacing w:val="49"/>
        </w:rPr>
        <w:t> </w:t>
      </w:r>
      <w:r>
        <w:rPr/>
        <w:t>school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thought.</w:t>
      </w:r>
      <w:r>
        <w:rPr>
          <w:spacing w:val="49"/>
        </w:rPr>
        <w:t> </w:t>
      </w:r>
      <w:r>
        <w:rPr/>
        <w:t>Its</w:t>
      </w:r>
      <w:r>
        <w:rPr>
          <w:spacing w:val="50"/>
        </w:rPr>
        <w:t> </w:t>
      </w:r>
      <w:r>
        <w:rPr/>
        <w:t>fulcrum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on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doctrine</w:t>
      </w:r>
      <w:r>
        <w:rPr>
          <w:spacing w:val="48"/>
        </w:rPr>
        <w:t> </w:t>
      </w:r>
      <w:r>
        <w:rPr/>
        <w:t>of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  <w:r>
        <w:rPr/>
        <w:pict>
          <v:rect style="position:absolute;margin-left:90.024002pt;margin-top:15.535957pt;width:144.020pt;height:.47998pt;mso-position-horizontal-relative:page;mso-position-vertical-relative:paragraph;z-index:-15622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56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Kupuolokun,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F.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(2008)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-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Fuel</w:t>
      </w:r>
      <w:r>
        <w:rPr>
          <w:rFonts w:ascii="Calibri"/>
          <w:spacing w:val="1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subsidy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removal.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pains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and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gains.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July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13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38"/>
          <w:sz w:val="18"/>
          <w:vertAlign w:val="baseline"/>
        </w:rPr>
        <w:t> </w:t>
      </w:r>
      <w:hyperlink r:id="rId102">
        <w:r>
          <w:rPr>
            <w:rFonts w:ascii="Calibri"/>
            <w:color w:val="0000FF"/>
            <w:sz w:val="18"/>
            <w:u w:val="single" w:color="0000FF"/>
            <w:vertAlign w:val="baseline"/>
          </w:rPr>
          <w:t>www.africanagemagng.com</w:t>
        </w:r>
      </w:hyperlink>
    </w:p>
    <w:p>
      <w:pPr>
        <w:spacing w:line="219" w:lineRule="exact" w:before="0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57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motive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and</w:t>
      </w:r>
      <w:r>
        <w:rPr>
          <w:spacing w:val="-79"/>
        </w:rPr>
        <w:t> </w:t>
      </w:r>
      <w:r>
        <w:rPr/>
        <w:t>freedom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interference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state regulation.</w:t>
      </w:r>
    </w:p>
    <w:p>
      <w:pPr>
        <w:pStyle w:val="BodyText"/>
        <w:spacing w:line="480" w:lineRule="auto" w:before="240"/>
        <w:ind w:right="677" w:firstLine="719"/>
      </w:pPr>
      <w:r>
        <w:rPr/>
        <w:t>The deregulation of the Nigerian downstream petroleum sector in</w:t>
      </w:r>
      <w:r>
        <w:rPr>
          <w:spacing w:val="-79"/>
        </w:rPr>
        <w:t> </w:t>
      </w:r>
      <w:r>
        <w:rPr/>
        <w:t>particular and the Nigerian economy in general is an idea packaged and</w:t>
      </w:r>
      <w:r>
        <w:rPr>
          <w:spacing w:val="-79"/>
        </w:rPr>
        <w:t> </w:t>
      </w:r>
      <w:r>
        <w:rPr/>
        <w:t>sold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(IMF)</w:t>
      </w:r>
      <w:r>
        <w:rPr>
          <w:vertAlign w:val="superscript"/>
        </w:rPr>
        <w:t>58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aim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</w:t>
      </w:r>
      <w:r>
        <w:rPr>
          <w:spacing w:val="1"/>
          <w:vertAlign w:val="baseline"/>
        </w:rPr>
        <w:t> </w:t>
      </w:r>
      <w:r>
        <w:rPr>
          <w:vertAlign w:val="baseline"/>
        </w:rPr>
        <w:t>encumbrances</w:t>
      </w:r>
      <w:r>
        <w:rPr>
          <w:spacing w:val="1"/>
          <w:vertAlign w:val="baseline"/>
        </w:rPr>
        <w:t> </w:t>
      </w:r>
      <w:r>
        <w:rPr>
          <w:vertAlign w:val="baseline"/>
        </w:rPr>
        <w:t>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Neo-Socialist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free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market</w:t>
      </w:r>
      <w:r>
        <w:rPr>
          <w:spacing w:val="-2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its</w:t>
      </w:r>
      <w:r>
        <w:rPr>
          <w:spacing w:val="-1"/>
          <w:vertAlign w:val="baseline"/>
        </w:rPr>
        <w:t> </w:t>
      </w:r>
      <w:r>
        <w:rPr>
          <w:vertAlign w:val="baseline"/>
        </w:rPr>
        <w:t>claim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</w:t>
      </w:r>
      <w:r>
        <w:rPr>
          <w:vertAlign w:val="superscript"/>
        </w:rPr>
        <w:t>59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right="680" w:firstLine="719"/>
      </w:pPr>
      <w:r>
        <w:rPr/>
        <w:t>Government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sector is premised on the expectation that it will improve the efficient</w:t>
      </w:r>
      <w:r>
        <w:rPr>
          <w:spacing w:val="1"/>
        </w:rPr>
        <w:t> </w:t>
      </w:r>
      <w:r>
        <w:rPr/>
        <w:t>use of scarce financial resources by subjecting decisions in the sector to</w:t>
      </w:r>
      <w:r>
        <w:rPr>
          <w:spacing w:val="-79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forces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demand and</w:t>
      </w:r>
      <w:r>
        <w:rPr>
          <w:spacing w:val="-1"/>
        </w:rPr>
        <w:t> </w:t>
      </w:r>
      <w:r>
        <w:rPr/>
        <w:t>supply.</w:t>
      </w:r>
    </w:p>
    <w:p>
      <w:pPr>
        <w:pStyle w:val="BodyText"/>
        <w:spacing w:line="480" w:lineRule="auto" w:before="240"/>
        <w:ind w:right="673" w:firstLine="719"/>
      </w:pPr>
      <w:r>
        <w:rPr/>
        <w:t>Economic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major</w:t>
      </w:r>
      <w:r>
        <w:rPr>
          <w:spacing w:val="-79"/>
        </w:rPr>
        <w:t> </w:t>
      </w:r>
      <w:r>
        <w:rPr/>
        <w:t>factors that will attract private investors into the downstream petroleum</w:t>
      </w:r>
      <w:r>
        <w:rPr>
          <w:spacing w:val="-79"/>
        </w:rPr>
        <w:t> </w:t>
      </w:r>
      <w:r>
        <w:rPr/>
        <w:t>sector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promoting</w:t>
      </w:r>
      <w:r>
        <w:rPr>
          <w:spacing w:val="82"/>
        </w:rPr>
        <w:t> </w:t>
      </w:r>
      <w:r>
        <w:rPr/>
        <w:t>overall</w:t>
      </w:r>
      <w:r>
        <w:rPr>
          <w:spacing w:val="1"/>
        </w:rPr>
        <w:t> </w:t>
      </w:r>
      <w:r>
        <w:rPr/>
        <w:t>productivity which will lower prices overtime. Independent Oil Marketers</w:t>
      </w:r>
      <w:r>
        <w:rPr>
          <w:spacing w:val="-79"/>
        </w:rPr>
        <w:t> </w:t>
      </w:r>
      <w:r>
        <w:rPr/>
        <w:t>will be free to set their prices based on their investment. Deregulation,</w:t>
      </w:r>
      <w:r>
        <w:rPr>
          <w:spacing w:val="1"/>
        </w:rPr>
        <w:t> </w:t>
      </w:r>
      <w:r>
        <w:rPr/>
        <w:t>through subsidy removal, will lead to adjustments that will push prices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policy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/>
        <w:t>make</w:t>
      </w:r>
      <w:r>
        <w:rPr>
          <w:spacing w:val="8"/>
        </w:rPr>
        <w:t> </w:t>
      </w:r>
      <w:r>
        <w:rPr/>
        <w:t>activities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sector</w:t>
      </w:r>
      <w:r>
        <w:rPr>
          <w:spacing w:val="7"/>
        </w:rPr>
        <w:t> </w:t>
      </w:r>
      <w:r>
        <w:rPr/>
        <w:t>more</w:t>
      </w:r>
      <w:r>
        <w:rPr>
          <w:spacing w:val="7"/>
        </w:rPr>
        <w:t> </w:t>
      </w:r>
      <w:r>
        <w:rPr/>
        <w:t>profitable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before="9"/>
        <w:ind w:left="0"/>
        <w:jc w:val="left"/>
        <w:rPr>
          <w:sz w:val="8"/>
        </w:rPr>
      </w:pPr>
      <w:r>
        <w:rPr/>
        <w:pict>
          <v:rect style="position:absolute;margin-left:90.024002pt;margin-top:7.25977pt;width:144.020pt;height:.47998pt;mso-position-horizontal-relative:page;mso-position-vertical-relative:paragraph;z-index:-15621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58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Loretta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O.(2004).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 footnote</w:t>
      </w:r>
      <w:r>
        <w:rPr>
          <w:rFonts w:ascii="Calibri"/>
          <w:spacing w:val="-5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51</w:t>
      </w:r>
    </w:p>
    <w:p>
      <w:pPr>
        <w:spacing w:before="1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59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Ibid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attractive to private, domestic and foreign investors. The ultimate effect</w:t>
      </w:r>
      <w:r>
        <w:rPr>
          <w:spacing w:val="-79"/>
        </w:rPr>
        <w:t> </w:t>
      </w:r>
      <w:r>
        <w:rPr/>
        <w:t>of</w:t>
      </w:r>
      <w:r>
        <w:rPr>
          <w:spacing w:val="21"/>
        </w:rPr>
        <w:t> </w:t>
      </w:r>
      <w:r>
        <w:rPr/>
        <w:t>this</w:t>
      </w:r>
      <w:r>
        <w:rPr>
          <w:spacing w:val="26"/>
        </w:rPr>
        <w:t> </w:t>
      </w:r>
      <w:r>
        <w:rPr/>
        <w:t>chain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activities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increased</w:t>
      </w:r>
      <w:r>
        <w:rPr>
          <w:spacing w:val="26"/>
        </w:rPr>
        <w:t> </w:t>
      </w:r>
      <w:r>
        <w:rPr/>
        <w:t>gains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citizens</w:t>
      </w:r>
      <w:r>
        <w:rPr>
          <w:spacing w:val="22"/>
        </w:rPr>
        <w:t> </w:t>
      </w:r>
      <w:r>
        <w:rPr/>
        <w:t>who</w:t>
      </w:r>
      <w:r>
        <w:rPr>
          <w:spacing w:val="24"/>
        </w:rPr>
        <w:t> </w:t>
      </w:r>
      <w:r>
        <w:rPr/>
        <w:t>would</w:t>
      </w:r>
      <w:r>
        <w:rPr>
          <w:spacing w:val="-79"/>
        </w:rPr>
        <w:t> </w:t>
      </w:r>
      <w:r>
        <w:rPr/>
        <w:t>be</w:t>
      </w:r>
      <w:r>
        <w:rPr>
          <w:spacing w:val="-1"/>
        </w:rPr>
        <w:t> </w:t>
      </w:r>
      <w:r>
        <w:rPr/>
        <w:t>getting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out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natural resources</w:t>
      </w:r>
      <w:r>
        <w:rPr>
          <w:vertAlign w:val="superscript"/>
        </w:rPr>
        <w:t>60</w:t>
      </w:r>
      <w:r>
        <w:rPr>
          <w:vertAlign w:val="baseline"/>
        </w:rPr>
        <w:t>.</w:t>
      </w:r>
    </w:p>
    <w:p>
      <w:pPr>
        <w:pStyle w:val="BodyText"/>
        <w:spacing w:line="480" w:lineRule="auto" w:before="242"/>
        <w:ind w:right="673" w:firstLine="719"/>
      </w:pPr>
      <w:r>
        <w:rPr/>
        <w:t>The</w:t>
      </w:r>
      <w:r>
        <w:rPr>
          <w:spacing w:val="1"/>
        </w:rPr>
        <w:t> </w:t>
      </w:r>
      <w:r>
        <w:rPr/>
        <w:t>success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deregulation</w:t>
      </w:r>
      <w:r>
        <w:rPr>
          <w:spacing w:val="81"/>
        </w:rPr>
        <w:t> </w:t>
      </w:r>
      <w:r>
        <w:rPr/>
        <w:t>prompted</w:t>
      </w:r>
      <w:r>
        <w:rPr>
          <w:spacing w:val="-79"/>
        </w:rPr>
        <w:t> </w:t>
      </w:r>
      <w:r>
        <w:rPr/>
        <w:t>the government to venture into the oil and gas sub sector. Government</w:t>
      </w:r>
      <w:r>
        <w:rPr>
          <w:spacing w:val="1"/>
        </w:rPr>
        <w:t> </w:t>
      </w:r>
      <w:r>
        <w:rPr/>
        <w:t>expects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lighten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burdens caused by government involvement in economic activities. For</w:t>
      </w:r>
      <w:r>
        <w:rPr>
          <w:spacing w:val="1"/>
        </w:rPr>
        <w:t> </w:t>
      </w:r>
      <w:r>
        <w:rPr/>
        <w:t>several years, Nigeria experienced scarcity of petroleum products that</w:t>
      </w:r>
      <w:r>
        <w:rPr>
          <w:spacing w:val="1"/>
        </w:rPr>
        <w:t> </w:t>
      </w:r>
      <w:r>
        <w:rPr/>
        <w:t>almost crippled national economic activities and increased the cost of</w:t>
      </w:r>
      <w:r>
        <w:rPr>
          <w:spacing w:val="1"/>
        </w:rPr>
        <w:t> </w:t>
      </w:r>
      <w:r>
        <w:rPr/>
        <w:t>doing business. The scarcity inevitably led to a flooding of the market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adulterated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machines. In many parts of the rural areas, some were forced to buy</w:t>
      </w:r>
      <w:r>
        <w:rPr>
          <w:spacing w:val="1"/>
        </w:rPr>
        <w:t> </w:t>
      </w:r>
      <w:r>
        <w:rPr/>
        <w:t>fuel (in the black market) at 30% higher than their original price. The</w:t>
      </w:r>
      <w:r>
        <w:rPr>
          <w:spacing w:val="1"/>
        </w:rPr>
        <w:t> </w:t>
      </w:r>
      <w:r>
        <w:rPr/>
        <w:t>government therefore believes that the deregulation of the downstream</w:t>
      </w:r>
      <w:r>
        <w:rPr>
          <w:spacing w:val="-79"/>
        </w:rPr>
        <w:t> </w:t>
      </w:r>
      <w:r>
        <w:rPr/>
        <w:t>sector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remains 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rationalizing</w:t>
      </w:r>
      <w:r>
        <w:rPr>
          <w:spacing w:val="1"/>
        </w:rPr>
        <w:t> </w:t>
      </w:r>
      <w:r>
        <w:rPr/>
        <w:t>deregulation,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oversight</w:t>
      </w:r>
      <w:r>
        <w:rPr>
          <w:spacing w:val="1"/>
        </w:rPr>
        <w:t> </w:t>
      </w:r>
      <w:r>
        <w:rPr/>
        <w:t>and</w:t>
      </w:r>
      <w:r>
        <w:rPr>
          <w:spacing w:val="8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functions aimed at guaranteeing quality of products and preventing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exploitation,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achieve</w:t>
      </w:r>
      <w:r>
        <w:rPr>
          <w:spacing w:val="38"/>
        </w:rPr>
        <w:t> </w:t>
      </w:r>
      <w:r>
        <w:rPr/>
        <w:t>greater</w:t>
      </w:r>
      <w:r>
        <w:rPr>
          <w:spacing w:val="38"/>
        </w:rPr>
        <w:t> </w:t>
      </w:r>
      <w:r>
        <w:rPr/>
        <w:t>cost</w:t>
      </w:r>
      <w:r>
        <w:rPr>
          <w:spacing w:val="39"/>
        </w:rPr>
        <w:t> </w:t>
      </w:r>
      <w:r>
        <w:rPr/>
        <w:t>effectiveness.</w:t>
      </w:r>
      <w:r>
        <w:rPr>
          <w:spacing w:val="37"/>
        </w:rPr>
        <w:t> </w:t>
      </w:r>
      <w:r>
        <w:rPr/>
        <w:t>Even</w:t>
      </w:r>
      <w:r>
        <w:rPr>
          <w:spacing w:val="39"/>
        </w:rPr>
        <w:t> </w:t>
      </w:r>
      <w:r>
        <w:rPr/>
        <w:t>if</w:t>
      </w:r>
      <w:r>
        <w:rPr>
          <w:spacing w:val="37"/>
        </w:rPr>
        <w:t> </w:t>
      </w:r>
      <w:r>
        <w:rPr/>
        <w:t>all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country‟s</w:t>
      </w:r>
      <w:r>
        <w:rPr>
          <w:spacing w:val="41"/>
        </w:rPr>
        <w:t> </w:t>
      </w:r>
      <w:r>
        <w:rPr/>
        <w:t>refineries</w:t>
      </w:r>
    </w:p>
    <w:p>
      <w:pPr>
        <w:pStyle w:val="BodyText"/>
        <w:spacing w:before="9"/>
        <w:ind w:left="0"/>
        <w:jc w:val="left"/>
        <w:rPr>
          <w:sz w:val="14"/>
        </w:rPr>
      </w:pPr>
      <w:r>
        <w:rPr/>
        <w:pict>
          <v:rect style="position:absolute;margin-left:90.024002pt;margin-top:10.866958pt;width:144.020pt;height:.47998pt;mso-position-horizontal-relative:page;mso-position-vertical-relative:paragraph;z-index:-15621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60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Kupuolokun. F,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(2008) op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footnote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55.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were to operate at full capacity, there would still be a petrol supply</w:t>
      </w:r>
      <w:r>
        <w:rPr>
          <w:spacing w:val="1"/>
        </w:rPr>
        <w:t> </w:t>
      </w:r>
      <w:r>
        <w:rPr/>
        <w:t>deficiency due to population increase and increased industrialization.</w:t>
      </w:r>
      <w:r>
        <w:rPr>
          <w:spacing w:val="1"/>
        </w:rPr>
        <w:t> </w:t>
      </w:r>
      <w:r>
        <w:rPr/>
        <w:t>Therefore, it is submitted that importation will remain inevitable until</w:t>
      </w:r>
      <w:r>
        <w:rPr>
          <w:spacing w:val="1"/>
        </w:rPr>
        <w:t> </w:t>
      </w:r>
      <w:r>
        <w:rPr/>
        <w:t>additional refining capacities are built through the ongoing greenfield</w:t>
      </w:r>
      <w:r>
        <w:rPr>
          <w:spacing w:val="1"/>
        </w:rPr>
        <w:t> </w:t>
      </w:r>
      <w:r>
        <w:rPr/>
        <w:t>refinery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line="480" w:lineRule="auto" w:before="241"/>
        <w:ind w:right="675" w:firstLine="719"/>
      </w:pPr>
      <w:r>
        <w:rPr/>
        <w:t>However, discussions are currently under way with prospective</w:t>
      </w:r>
      <w:r>
        <w:rPr>
          <w:spacing w:val="1"/>
        </w:rPr>
        <w:t> </w:t>
      </w:r>
      <w:r>
        <w:rPr/>
        <w:t>investors who are willing to provide Foreign Direct Investment (FDI) 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refineries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sufficiency and the export of refined petroleum products within the next</w:t>
      </w:r>
      <w:r>
        <w:rPr>
          <w:spacing w:val="-79"/>
        </w:rPr>
        <w:t> </w:t>
      </w:r>
      <w:r>
        <w:rPr/>
        <w:t>few</w:t>
      </w:r>
      <w:r>
        <w:rPr>
          <w:spacing w:val="27"/>
        </w:rPr>
        <w:t> </w:t>
      </w:r>
      <w:r>
        <w:rPr/>
        <w:t>years.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Petroleum</w:t>
      </w:r>
      <w:r>
        <w:rPr>
          <w:spacing w:val="27"/>
        </w:rPr>
        <w:t> </w:t>
      </w:r>
      <w:r>
        <w:rPr/>
        <w:t>Industry</w:t>
      </w:r>
      <w:r>
        <w:rPr>
          <w:spacing w:val="28"/>
        </w:rPr>
        <w:t> </w:t>
      </w:r>
      <w:r>
        <w:rPr/>
        <w:t>Bill</w:t>
      </w:r>
      <w:r>
        <w:rPr>
          <w:spacing w:val="29"/>
        </w:rPr>
        <w:t> </w:t>
      </w:r>
      <w:r>
        <w:rPr/>
        <w:t>contains</w:t>
      </w:r>
      <w:r>
        <w:rPr>
          <w:spacing w:val="27"/>
        </w:rPr>
        <w:t> </w:t>
      </w:r>
      <w:r>
        <w:rPr/>
        <w:t>special</w:t>
      </w:r>
      <w:r>
        <w:rPr>
          <w:spacing w:val="28"/>
        </w:rPr>
        <w:t> </w:t>
      </w:r>
      <w:r>
        <w:rPr/>
        <w:t>fiscal</w:t>
      </w:r>
      <w:r>
        <w:rPr>
          <w:spacing w:val="29"/>
        </w:rPr>
        <w:t> </w:t>
      </w:r>
      <w:r>
        <w:rPr/>
        <w:t>incentive</w:t>
      </w:r>
      <w:r>
        <w:rPr>
          <w:spacing w:val="-79"/>
        </w:rPr>
        <w:t> </w:t>
      </w:r>
      <w:r>
        <w:rPr/>
        <w:t>to encourage the establishment of new refineries around the country. A</w:t>
      </w:r>
      <w:r>
        <w:rPr>
          <w:spacing w:val="1"/>
        </w:rPr>
        <w:t> </w:t>
      </w:r>
      <w:r>
        <w:rPr/>
        <w:t>viable local refining sector will, in the long term, bring down the pump</w:t>
      </w:r>
      <w:r>
        <w:rPr>
          <w:spacing w:val="1"/>
        </w:rPr>
        <w:t> </w:t>
      </w:r>
      <w:r>
        <w:rPr/>
        <w:t>price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below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import</w:t>
      </w:r>
      <w:r>
        <w:rPr>
          <w:spacing w:val="-2"/>
        </w:rPr>
        <w:t> </w:t>
      </w:r>
      <w:r>
        <w:rPr/>
        <w:t>parity</w:t>
      </w:r>
      <w:r>
        <w:rPr>
          <w:spacing w:val="-2"/>
        </w:rPr>
        <w:t> </w:t>
      </w:r>
      <w:r>
        <w:rPr/>
        <w:t>level.</w:t>
      </w:r>
    </w:p>
    <w:p>
      <w:pPr>
        <w:pStyle w:val="Heading2"/>
        <w:numPr>
          <w:ilvl w:val="1"/>
          <w:numId w:val="34"/>
        </w:numPr>
        <w:tabs>
          <w:tab w:pos="1381" w:val="left" w:leader="none"/>
        </w:tabs>
        <w:spacing w:line="240" w:lineRule="auto" w:before="241" w:after="0"/>
        <w:ind w:left="1380" w:right="0" w:hanging="721"/>
        <w:jc w:val="both"/>
      </w:pPr>
      <w:bookmarkStart w:name="_TOC_250009" w:id="41"/>
      <w:r>
        <w:rPr/>
        <w:t>The</w:t>
      </w:r>
      <w:r>
        <w:rPr>
          <w:spacing w:val="-7"/>
        </w:rPr>
        <w:t> </w:t>
      </w:r>
      <w:r>
        <w:rPr/>
        <w:t>Uniform</w:t>
      </w:r>
      <w:r>
        <w:rPr>
          <w:spacing w:val="-5"/>
        </w:rPr>
        <w:t> </w:t>
      </w:r>
      <w:r>
        <w:rPr/>
        <w:t>Products</w:t>
      </w:r>
      <w:r>
        <w:rPr>
          <w:spacing w:val="-5"/>
        </w:rPr>
        <w:t> </w:t>
      </w:r>
      <w:bookmarkEnd w:id="41"/>
      <w:r>
        <w:rPr/>
        <w:t>Pricing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1"/>
        <w:ind w:right="677" w:firstLine="719"/>
      </w:pPr>
      <w:r>
        <w:rPr/>
        <w:t>The prices of Internationally Traded Fuels (ITFs) surged until mid</w:t>
      </w:r>
      <w:r>
        <w:rPr>
          <w:spacing w:val="1"/>
        </w:rPr>
        <w:t> </w:t>
      </w:r>
      <w:r>
        <w:rPr/>
        <w:t>2008 when it fell sharply following the global economic milieu and then</w:t>
      </w:r>
      <w:r>
        <w:rPr>
          <w:spacing w:val="1"/>
        </w:rPr>
        <w:t> </w:t>
      </w:r>
      <w:r>
        <w:rPr/>
        <w:t>began rising again, reversing much of the price fall by 2011 - the prices</w:t>
      </w:r>
      <w:r>
        <w:rPr>
          <w:spacing w:val="1"/>
        </w:rPr>
        <w:t> </w:t>
      </w:r>
      <w:r>
        <w:rPr/>
        <w:t>on the world market have nearly doubled since then. The price per</w:t>
      </w:r>
      <w:r>
        <w:rPr>
          <w:spacing w:val="1"/>
        </w:rPr>
        <w:t> </w:t>
      </w:r>
      <w:r>
        <w:rPr/>
        <w:t>barrel of crude oil needed to balance the budget of major oil exporting</w:t>
      </w:r>
      <w:r>
        <w:rPr>
          <w:spacing w:val="1"/>
        </w:rPr>
        <w:t> </w:t>
      </w:r>
      <w:r>
        <w:rPr/>
        <w:t>countries has risen sharply over the years, making the prospect of</w:t>
      </w:r>
      <w:r>
        <w:rPr>
          <w:spacing w:val="1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low</w:t>
      </w:r>
      <w:r>
        <w:rPr>
          <w:spacing w:val="-2"/>
        </w:rPr>
        <w:t> </w:t>
      </w:r>
      <w:r>
        <w:rPr/>
        <w:t>prices</w:t>
      </w:r>
      <w:r>
        <w:rPr>
          <w:spacing w:val="-2"/>
        </w:rPr>
        <w:t> </w:t>
      </w:r>
      <w:r>
        <w:rPr/>
        <w:t>unlikely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future.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6" w:firstLine="719"/>
      </w:pPr>
      <w:r>
        <w:rPr/>
        <w:t>Many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petroleum</w:t>
      </w:r>
      <w:r>
        <w:rPr>
          <w:spacing w:val="-79"/>
        </w:rPr>
        <w:t> </w:t>
      </w:r>
      <w:r>
        <w:rPr/>
        <w:t>products prices. This is so because it has become an instrument 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patronage.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inroad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sphere has derailed an otherwise good government. In the face of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subsidies,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options</w:t>
      </w:r>
      <w:r>
        <w:rPr>
          <w:spacing w:val="75"/>
        </w:rPr>
        <w:t> </w:t>
      </w:r>
      <w:r>
        <w:rPr/>
        <w:t>for</w:t>
      </w:r>
      <w:r>
        <w:rPr>
          <w:spacing w:val="79"/>
        </w:rPr>
        <w:t> </w:t>
      </w:r>
      <w:r>
        <w:rPr/>
        <w:t>pricing</w:t>
      </w:r>
      <w:r>
        <w:rPr>
          <w:spacing w:val="80"/>
        </w:rPr>
        <w:t> </w:t>
      </w:r>
      <w:r>
        <w:rPr/>
        <w:t>reform</w:t>
      </w:r>
      <w:r>
        <w:rPr>
          <w:spacing w:val="77"/>
        </w:rPr>
        <w:t> </w:t>
      </w:r>
      <w:r>
        <w:rPr/>
        <w:t>in</w:t>
      </w:r>
      <w:r>
        <w:rPr>
          <w:spacing w:val="79"/>
        </w:rPr>
        <w:t> </w:t>
      </w:r>
      <w:r>
        <w:rPr/>
        <w:t>the</w:t>
      </w:r>
      <w:r>
        <w:rPr>
          <w:spacing w:val="79"/>
        </w:rPr>
        <w:t> </w:t>
      </w:r>
      <w:r>
        <w:rPr/>
        <w:t>period</w:t>
      </w:r>
      <w:r>
        <w:rPr>
          <w:spacing w:val="77"/>
        </w:rPr>
        <w:t> </w:t>
      </w:r>
      <w:r>
        <w:rPr/>
        <w:t>leading</w:t>
      </w:r>
      <w:r>
        <w:rPr>
          <w:spacing w:val="77"/>
        </w:rPr>
        <w:t> </w:t>
      </w:r>
      <w:r>
        <w:rPr/>
        <w:t>to</w:t>
      </w:r>
      <w:r>
        <w:rPr>
          <w:spacing w:val="77"/>
        </w:rPr>
        <w:t> </w:t>
      </w:r>
      <w:r>
        <w:rPr/>
        <w:t>mid</w:t>
      </w:r>
      <w:r>
        <w:rPr>
          <w:spacing w:val="77"/>
        </w:rPr>
        <w:t> </w:t>
      </w:r>
      <w:r>
        <w:rPr/>
        <w:t>2008.</w:t>
      </w:r>
      <w:r>
        <w:rPr>
          <w:spacing w:val="77"/>
        </w:rPr>
        <w:t> </w:t>
      </w:r>
      <w:r>
        <w:rPr/>
        <w:t>The</w:t>
      </w:r>
      <w:r>
        <w:rPr>
          <w:spacing w:val="-79"/>
        </w:rPr>
        <w:t> </w:t>
      </w:r>
      <w:r>
        <w:rPr/>
        <w:t>budgetary pressure to press on with reform subsided briefly following</w:t>
      </w:r>
      <w:r>
        <w:rPr>
          <w:spacing w:val="1"/>
        </w:rPr>
        <w:t> </w:t>
      </w:r>
      <w:r>
        <w:rPr/>
        <w:t>the price collapse of late 2008. However, those governments that had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little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caught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rising</w:t>
      </w:r>
      <w:r>
        <w:rPr>
          <w:spacing w:val="-2"/>
        </w:rPr>
        <w:t> </w:t>
      </w:r>
      <w:r>
        <w:rPr/>
        <w:t>prices</w:t>
      </w:r>
      <w:r>
        <w:rPr>
          <w:spacing w:val="-2"/>
        </w:rPr>
        <w:t> </w:t>
      </w:r>
      <w:r>
        <w:rPr/>
        <w:t>again</w:t>
      </w:r>
      <w:r>
        <w:rPr>
          <w:spacing w:val="-2"/>
        </w:rPr>
        <w:t> </w:t>
      </w:r>
      <w:r>
        <w:rPr/>
        <w:t>soon</w:t>
      </w:r>
      <w:r>
        <w:rPr>
          <w:spacing w:val="-1"/>
        </w:rPr>
        <w:t> </w:t>
      </w:r>
      <w:r>
        <w:rPr/>
        <w:t>thereafter.</w:t>
      </w:r>
    </w:p>
    <w:p>
      <w:pPr>
        <w:pStyle w:val="BodyText"/>
        <w:spacing w:line="480" w:lineRule="auto" w:before="242"/>
        <w:ind w:right="678" w:firstLine="719"/>
      </w:pP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requirements from outside the country means that for profit to be</w:t>
      </w:r>
      <w:r>
        <w:rPr>
          <w:spacing w:val="1"/>
        </w:rPr>
        <w:t> </w:t>
      </w:r>
      <w:r>
        <w:rPr/>
        <w:t>realized, the product must be sold at a price that must contemplate</w:t>
      </w:r>
      <w:r>
        <w:rPr>
          <w:spacing w:val="1"/>
        </w:rPr>
        <w:t> </w:t>
      </w:r>
      <w:r>
        <w:rPr/>
        <w:t>profit. Therefore, any change in the international price of products</w:t>
      </w:r>
      <w:r>
        <w:rPr>
          <w:spacing w:val="1"/>
        </w:rPr>
        <w:t> </w:t>
      </w:r>
      <w:r>
        <w:rPr/>
        <w:t>immediately affects the economy. Soaring prices of petroleum have led</w:t>
      </w:r>
      <w:r>
        <w:rPr>
          <w:spacing w:val="1"/>
        </w:rPr>
        <w:t> </w:t>
      </w:r>
      <w:r>
        <w:rPr/>
        <w:t>to calls on governments across the world to take action, ranging from</w:t>
      </w:r>
      <w:r>
        <w:rPr>
          <w:spacing w:val="1"/>
        </w:rPr>
        <w:t> </w:t>
      </w:r>
      <w:r>
        <w:rPr/>
        <w:t>providing greater safety nets to the poor and increasing the national</w:t>
      </w:r>
      <w:r>
        <w:rPr>
          <w:spacing w:val="1"/>
        </w:rPr>
        <w:t> </w:t>
      </w:r>
      <w:r>
        <w:rPr/>
        <w:t>minimum wage to releasing oil from strategic reserves, reducing taxes</w:t>
      </w:r>
      <w:r>
        <w:rPr>
          <w:spacing w:val="1"/>
        </w:rPr>
        <w:t> </w:t>
      </w:r>
      <w:r>
        <w:rPr/>
        <w:t>and granting outright subsidies. Nigeria, with its heavy reliance on the</w:t>
      </w:r>
      <w:r>
        <w:rPr>
          <w:spacing w:val="1"/>
        </w:rPr>
        <w:t> </w:t>
      </w:r>
      <w:r>
        <w:rPr/>
        <w:t>global market is inexorably caught in the web of global market price</w:t>
      </w:r>
      <w:r>
        <w:rPr>
          <w:spacing w:val="1"/>
        </w:rPr>
        <w:t> </w:t>
      </w:r>
      <w:r>
        <w:rPr/>
        <w:t>intrigues. To reduce the direct impact of the global price conundrum,</w:t>
      </w:r>
      <w:r>
        <w:rPr>
          <w:spacing w:val="1"/>
        </w:rPr>
        <w:t> </w:t>
      </w:r>
      <w:r>
        <w:rPr/>
        <w:t>Nigeria</w:t>
      </w:r>
      <w:r>
        <w:rPr>
          <w:spacing w:val="32"/>
        </w:rPr>
        <w:t> </w:t>
      </w:r>
      <w:r>
        <w:rPr/>
        <w:t>has</w:t>
      </w:r>
      <w:r>
        <w:rPr>
          <w:spacing w:val="32"/>
        </w:rPr>
        <w:t> </w:t>
      </w:r>
      <w:r>
        <w:rPr/>
        <w:t>adopted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subsidy</w:t>
      </w:r>
      <w:r>
        <w:rPr>
          <w:spacing w:val="33"/>
        </w:rPr>
        <w:t> </w:t>
      </w:r>
      <w:r>
        <w:rPr/>
        <w:t>regime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keep</w:t>
      </w:r>
      <w:r>
        <w:rPr>
          <w:spacing w:val="33"/>
        </w:rPr>
        <w:t> </w:t>
      </w:r>
      <w:r>
        <w:rPr/>
        <w:t>prices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determined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4"/>
      </w:pPr>
      <w:r>
        <w:rPr/>
        <w:t>level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bridging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market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landing cost.</w:t>
      </w:r>
    </w:p>
    <w:p>
      <w:pPr>
        <w:pStyle w:val="BodyText"/>
        <w:spacing w:line="480" w:lineRule="auto" w:before="240"/>
        <w:ind w:right="676" w:firstLine="719"/>
      </w:pPr>
      <w:r>
        <w:rPr/>
        <w:t>However,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volatility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-79"/>
        </w:rPr>
        <w:t> </w:t>
      </w:r>
      <w:r>
        <w:rPr/>
        <w:t>market is one thing while preventing huge price differential within the</w:t>
      </w:r>
      <w:r>
        <w:rPr>
          <w:spacing w:val="1"/>
        </w:rPr>
        <w:t> </w:t>
      </w:r>
      <w:r>
        <w:rPr/>
        <w:t>domestic market is a different matter entirely. Nigeria, with its heavy</w:t>
      </w:r>
      <w:r>
        <w:rPr>
          <w:spacing w:val="1"/>
        </w:rPr>
        <w:t> </w:t>
      </w:r>
      <w:r>
        <w:rPr/>
        <w:t>reliance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petroleum,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81"/>
        </w:rPr>
        <w:t> </w:t>
      </w:r>
      <w:r>
        <w:rPr/>
        <w:t>the</w:t>
      </w:r>
      <w:r>
        <w:rPr>
          <w:spacing w:val="-79"/>
        </w:rPr>
        <w:t> </w:t>
      </w:r>
      <w:r>
        <w:rPr/>
        <w:t>Federal Capital Territory and sits on a land mass of 923,768 square</w:t>
      </w:r>
      <w:r>
        <w:rPr>
          <w:spacing w:val="1"/>
        </w:rPr>
        <w:t> </w:t>
      </w:r>
      <w:r>
        <w:rPr/>
        <w:t>meters.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1,200km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Lagos port</w:t>
      </w:r>
      <w:r>
        <w:rPr>
          <w:spacing w:val="-79"/>
        </w:rPr>
        <w:t> </w:t>
      </w:r>
      <w:r>
        <w:rPr/>
        <w:t>where imported petroleum products are discharged. With the distance</w:t>
      </w:r>
      <w:r>
        <w:rPr>
          <w:spacing w:val="1"/>
        </w:rPr>
        <w:t> </w:t>
      </w:r>
      <w:r>
        <w:rPr/>
        <w:t>between the two states cited above, it is only logical that transportation</w:t>
      </w:r>
      <w:r>
        <w:rPr>
          <w:spacing w:val="-79"/>
        </w:rPr>
        <w:t> </w:t>
      </w:r>
      <w:r>
        <w:rPr/>
        <w:t>costs of conveying</w:t>
      </w:r>
      <w:r>
        <w:rPr>
          <w:spacing w:val="81"/>
        </w:rPr>
        <w:t> </w:t>
      </w:r>
      <w:r>
        <w:rPr/>
        <w:t>petroleum products</w:t>
      </w:r>
      <w:r>
        <w:rPr>
          <w:spacing w:val="81"/>
        </w:rPr>
        <w:t> </w:t>
      </w:r>
      <w:r>
        <w:rPr/>
        <w:t>to Maiduguri in Borno State</w:t>
      </w:r>
      <w:r>
        <w:rPr>
          <w:spacing w:val="1"/>
        </w:rPr>
        <w:t> </w:t>
      </w:r>
      <w:r>
        <w:rPr/>
        <w:t>must come to bear on the cost per liter of petroleum products in Borno</w:t>
      </w:r>
      <w:r>
        <w:rPr>
          <w:spacing w:val="1"/>
        </w:rPr>
        <w:t> </w:t>
      </w:r>
      <w:r>
        <w:rPr/>
        <w:t>State. In other words, where a marketer discharges petroleum at Apapa</w:t>
      </w:r>
      <w:r>
        <w:rPr>
          <w:spacing w:val="-79"/>
        </w:rPr>
        <w:t> </w:t>
      </w:r>
      <w:r>
        <w:rPr/>
        <w:t>Port in Lagos at a landing cost of N60.00 per litre, he might decide to</w:t>
      </w:r>
      <w:r>
        <w:rPr>
          <w:spacing w:val="1"/>
        </w:rPr>
        <w:t> </w:t>
      </w:r>
      <w:r>
        <w:rPr/>
        <w:t>sell at N62.00 or N65.00 within Lagos and its environs, while after</w:t>
      </w:r>
      <w:r>
        <w:rPr>
          <w:spacing w:val="1"/>
        </w:rPr>
        <w:t> </w:t>
      </w:r>
      <w:r>
        <w:rPr/>
        <w:t>transporting the products to Maiduguri, he may be forced to sell at</w:t>
      </w:r>
      <w:r>
        <w:rPr>
          <w:spacing w:val="1"/>
        </w:rPr>
        <w:t> </w:t>
      </w:r>
      <w:r>
        <w:rPr/>
        <w:t>N90.00 or above N100.00 per litre. He might also decide to sell at</w:t>
      </w:r>
      <w:r>
        <w:rPr>
          <w:spacing w:val="1"/>
        </w:rPr>
        <w:t> </w:t>
      </w:r>
      <w:r>
        <w:rPr/>
        <w:t>N70.00</w:t>
      </w:r>
      <w:r>
        <w:rPr>
          <w:spacing w:val="44"/>
        </w:rPr>
        <w:t> </w:t>
      </w:r>
      <w:r>
        <w:rPr/>
        <w:t>per</w:t>
      </w:r>
      <w:r>
        <w:rPr>
          <w:spacing w:val="44"/>
        </w:rPr>
        <w:t> </w:t>
      </w:r>
      <w:r>
        <w:rPr/>
        <w:t>litre</w:t>
      </w:r>
      <w:r>
        <w:rPr>
          <w:spacing w:val="46"/>
        </w:rPr>
        <w:t> </w:t>
      </w:r>
      <w:r>
        <w:rPr/>
        <w:t>at</w:t>
      </w:r>
      <w:r>
        <w:rPr>
          <w:spacing w:val="43"/>
        </w:rPr>
        <w:t> </w:t>
      </w:r>
      <w:r>
        <w:rPr/>
        <w:t>Ibadan,</w:t>
      </w:r>
      <w:r>
        <w:rPr>
          <w:spacing w:val="45"/>
        </w:rPr>
        <w:t> </w:t>
      </w:r>
      <w:r>
        <w:rPr/>
        <w:t>where</w:t>
      </w:r>
      <w:r>
        <w:rPr>
          <w:spacing w:val="46"/>
        </w:rPr>
        <w:t> </w:t>
      </w:r>
      <w:r>
        <w:rPr/>
        <w:t>he</w:t>
      </w:r>
      <w:r>
        <w:rPr>
          <w:spacing w:val="44"/>
        </w:rPr>
        <w:t> </w:t>
      </w:r>
      <w:r>
        <w:rPr/>
        <w:t>had</w:t>
      </w:r>
      <w:r>
        <w:rPr>
          <w:spacing w:val="45"/>
        </w:rPr>
        <w:t> </w:t>
      </w:r>
      <w:r>
        <w:rPr/>
        <w:t>incurred</w:t>
      </w:r>
      <w:r>
        <w:rPr>
          <w:spacing w:val="46"/>
        </w:rPr>
        <w:t> </w:t>
      </w:r>
      <w:r>
        <w:rPr/>
        <w:t>minimal</w:t>
      </w:r>
      <w:r>
        <w:rPr>
          <w:spacing w:val="43"/>
        </w:rPr>
        <w:t> </w:t>
      </w:r>
      <w:r>
        <w:rPr/>
        <w:t>transport</w:t>
      </w:r>
      <w:r>
        <w:rPr>
          <w:spacing w:val="-79"/>
        </w:rPr>
        <w:t> </w:t>
      </w:r>
      <w:r>
        <w:rPr/>
        <w:t>cost from Lagos, compared to Maiduguri. Given this scenario, there is</w:t>
      </w:r>
      <w:r>
        <w:rPr>
          <w:spacing w:val="1"/>
        </w:rPr>
        <w:t> </w:t>
      </w:r>
      <w:r>
        <w:rPr/>
        <w:t>bound to be a haphazard situation that could create chaos and an</w:t>
      </w:r>
      <w:r>
        <w:rPr>
          <w:spacing w:val="1"/>
        </w:rPr>
        <w:t> </w:t>
      </w:r>
      <w:r>
        <w:rPr/>
        <w:t>unprecedented</w:t>
      </w:r>
      <w:r>
        <w:rPr>
          <w:spacing w:val="52"/>
        </w:rPr>
        <w:t> </w:t>
      </w:r>
      <w:r>
        <w:rPr/>
        <w:t>economic</w:t>
      </w:r>
      <w:r>
        <w:rPr>
          <w:spacing w:val="50"/>
        </w:rPr>
        <w:t> </w:t>
      </w:r>
      <w:r>
        <w:rPr/>
        <w:t>crisis.</w:t>
      </w:r>
      <w:r>
        <w:rPr>
          <w:spacing w:val="50"/>
        </w:rPr>
        <w:t> </w:t>
      </w:r>
      <w:r>
        <w:rPr/>
        <w:t>This</w:t>
      </w:r>
      <w:r>
        <w:rPr>
          <w:spacing w:val="52"/>
        </w:rPr>
        <w:t> </w:t>
      </w:r>
      <w:r>
        <w:rPr/>
        <w:t>is</w:t>
      </w:r>
      <w:r>
        <w:rPr>
          <w:spacing w:val="50"/>
        </w:rPr>
        <w:t> </w:t>
      </w:r>
      <w:r>
        <w:rPr/>
        <w:t>why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uniform</w:t>
      </w:r>
      <w:r>
        <w:rPr>
          <w:spacing w:val="50"/>
        </w:rPr>
        <w:t> </w:t>
      </w:r>
      <w:r>
        <w:rPr/>
        <w:t>pricing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1"/>
      </w:pPr>
      <w:r>
        <w:rPr/>
        <w:t>policy/model was adopted to principally ensure uniformity of petroleum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prices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80" w:lineRule="auto" w:before="240"/>
        <w:ind w:right="674" w:firstLine="719"/>
      </w:pPr>
      <w:r>
        <w:rPr/>
        <w:t>Uniformity in the pricing of petroleum products throughout the</w:t>
      </w:r>
      <w:r>
        <w:rPr>
          <w:spacing w:val="1"/>
        </w:rPr>
        <w:t> </w:t>
      </w:r>
      <w:r>
        <w:rPr/>
        <w:t>country has been ensured and sustained because of the control and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bring</w:t>
      </w:r>
      <w:r>
        <w:rPr>
          <w:spacing w:val="-80"/>
        </w:rPr>
        <w:t> </w:t>
      </w:r>
      <w:r>
        <w:rPr/>
        <w:t>heterogeneity in the prices of these products but will also bring about</w:t>
      </w:r>
      <w:r>
        <w:rPr>
          <w:spacing w:val="1"/>
        </w:rPr>
        <w:t> </w:t>
      </w:r>
      <w:r>
        <w:rPr/>
        <w:t>wholesome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line="480" w:lineRule="auto" w:before="241"/>
        <w:ind w:right="675" w:firstLine="719"/>
      </w:pP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 of petroleum products were undertaken (at that time) by</w:t>
      </w:r>
      <w:r>
        <w:rPr>
          <w:spacing w:val="1"/>
        </w:rPr>
        <w:t> </w:t>
      </w:r>
      <w:r>
        <w:rPr/>
        <w:t>eight companies: Agip, Total, Texaco, Elf, Unipetrol, Mobil, National 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(NOLCHEM)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Petroleum. These companies maintained uniform prices of the various</w:t>
      </w:r>
      <w:r>
        <w:rPr>
          <w:spacing w:val="1"/>
        </w:rPr>
        <w:t> </w:t>
      </w:r>
      <w:r>
        <w:rPr/>
        <w:t>products. Uniform pricing ensures that the price per litre of 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proximity and other logistic concerns. To achieve this objective, as well</w:t>
      </w:r>
      <w:r>
        <w:rPr>
          <w:spacing w:val="1"/>
        </w:rPr>
        <w:t> </w:t>
      </w:r>
      <w:r>
        <w:rPr/>
        <w:t>as cushion the effect of price differentials, the Petroleum Equalization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reimburse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transporting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products</w:t>
      </w:r>
      <w:r>
        <w:rPr>
          <w:spacing w:val="38"/>
        </w:rPr>
        <w:t> </w:t>
      </w:r>
      <w:r>
        <w:rPr/>
        <w:t>from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supply</w:t>
      </w:r>
      <w:r>
        <w:rPr>
          <w:spacing w:val="40"/>
        </w:rPr>
        <w:t> </w:t>
      </w:r>
      <w:r>
        <w:rPr/>
        <w:t>points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retail</w:t>
      </w:r>
      <w:r>
        <w:rPr>
          <w:spacing w:val="39"/>
        </w:rPr>
        <w:t> </w:t>
      </w:r>
      <w:r>
        <w:rPr/>
        <w:t>outlets</w:t>
      </w:r>
      <w:r>
        <w:rPr>
          <w:vertAlign w:val="superscript"/>
        </w:rPr>
        <w:t>61</w:t>
      </w:r>
      <w:r>
        <w:rPr>
          <w:vertAlign w:val="baseline"/>
        </w:rPr>
        <w:t>.</w:t>
      </w:r>
      <w:r>
        <w:rPr>
          <w:spacing w:val="39"/>
          <w:vertAlign w:val="baseline"/>
        </w:rPr>
        <w:t> </w:t>
      </w:r>
      <w:r>
        <w:rPr>
          <w:vertAlign w:val="baseline"/>
        </w:rPr>
        <w:t>This</w:t>
      </w:r>
      <w:r>
        <w:rPr>
          <w:spacing w:val="40"/>
          <w:vertAlign w:val="baseline"/>
        </w:rPr>
        <w:t> </w:t>
      </w:r>
      <w:r>
        <w:rPr>
          <w:vertAlign w:val="baseline"/>
        </w:rPr>
        <w:t>facilitates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7"/>
        <w:ind w:left="0"/>
        <w:jc w:val="left"/>
        <w:rPr>
          <w:sz w:val="10"/>
        </w:rPr>
      </w:pPr>
      <w:r>
        <w:rPr/>
        <w:pict>
          <v:rect style="position:absolute;margin-left:90.024002pt;margin-top:8.343770pt;width:144.020pt;height:.47998pt;mso-position-horizontal-relative:page;mso-position-vertical-relative:paragraph;z-index:-15620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660" w:right="685" w:firstLine="0"/>
        <w:jc w:val="both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61</w:t>
      </w:r>
      <w:r>
        <w:rPr>
          <w:rFonts w:ascii="Calibri"/>
          <w:sz w:val="18"/>
          <w:vertAlign w:val="baseline"/>
        </w:rPr>
        <w:t> The Act specifically mandated the PEF to apply the Laws of the Federal Republic of Nigeria as they affect 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uniform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pricing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system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ensuring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that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each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marketing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company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complies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with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laws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governing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the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equalization process</w:t>
      </w:r>
    </w:p>
    <w:p>
      <w:pPr>
        <w:spacing w:after="0"/>
        <w:jc w:val="both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7"/>
      </w:pPr>
      <w:r>
        <w:rPr/>
        <w:t>sale of the products at uniform prices</w:t>
      </w:r>
      <w:r>
        <w:rPr>
          <w:spacing w:val="1"/>
        </w:rPr>
        <w:t> </w:t>
      </w:r>
      <w:r>
        <w:rPr/>
        <w:t>as approved by the 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82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Equalization Fund, a marketer who has to transport</w:t>
      </w:r>
      <w:r>
        <w:rPr>
          <w:spacing w:val="81"/>
        </w:rPr>
        <w:t> </w:t>
      </w:r>
      <w:r>
        <w:rPr/>
        <w:t>petroleum from</w:t>
      </w:r>
      <w:r>
        <w:rPr>
          <w:spacing w:val="1"/>
        </w:rPr>
        <w:t> </w:t>
      </w:r>
      <w:r>
        <w:rPr/>
        <w:t>Port Harcourt to Maiduguri would have to add the cost of transporting</w:t>
      </w:r>
      <w:r>
        <w:rPr>
          <w:spacing w:val="1"/>
        </w:rPr>
        <w:t> </w:t>
      </w:r>
      <w:r>
        <w:rPr/>
        <w:t>the products on the pump prices and this would result in selling the</w:t>
      </w:r>
      <w:r>
        <w:rPr>
          <w:spacing w:val="1"/>
        </w:rPr>
        <w:t> </w:t>
      </w:r>
      <w:r>
        <w:rPr/>
        <w:t>products at a higher price in Maiduguri than in Port Harcourt – price</w:t>
      </w:r>
      <w:r>
        <w:rPr>
          <w:spacing w:val="1"/>
        </w:rPr>
        <w:t> </w:t>
      </w:r>
      <w:r>
        <w:rPr/>
        <w:t>differentials!</w:t>
      </w:r>
    </w:p>
    <w:p>
      <w:pPr>
        <w:pStyle w:val="BodyText"/>
        <w:spacing w:line="480" w:lineRule="auto" w:before="242"/>
        <w:ind w:right="676" w:firstLine="719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 is through pipelines but at present, the network of pipelines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vandalization; an alternative means of product delivery is by railway.</w:t>
      </w:r>
      <w:r>
        <w:rPr>
          <w:spacing w:val="1"/>
        </w:rPr>
        <w:t> </w:t>
      </w:r>
      <w:r>
        <w:rPr/>
        <w:t>However, it is common knowledge that the railway system is moribund;</w:t>
      </w:r>
      <w:r>
        <w:rPr>
          <w:spacing w:val="1"/>
        </w:rPr>
        <w:t> </w:t>
      </w:r>
      <w:r>
        <w:rPr/>
        <w:t>even the latest effort at revitalizing the system is yet to yield concrete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480" w:lineRule="auto" w:before="239"/>
        <w:ind w:right="679" w:firstLine="719"/>
      </w:pPr>
      <w:r>
        <w:rPr/>
        <w:t>Bridging is the movement of products to distances beyond 45km.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Equalization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-79"/>
        </w:rPr>
        <w:t> </w:t>
      </w:r>
      <w:r>
        <w:rPr/>
        <w:t>marketers their bridging claims, they cannot bridge effectively thereby</w:t>
      </w:r>
      <w:r>
        <w:rPr>
          <w:spacing w:val="1"/>
        </w:rPr>
        <w:t> </w:t>
      </w:r>
      <w:r>
        <w:rPr/>
        <w:t>causing</w:t>
      </w:r>
      <w:r>
        <w:rPr>
          <w:spacing w:val="-2"/>
        </w:rPr>
        <w:t> </w:t>
      </w:r>
      <w:r>
        <w:rPr/>
        <w:t>scarcity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all attendant</w:t>
      </w:r>
      <w:r>
        <w:rPr>
          <w:spacing w:val="-2"/>
        </w:rPr>
        <w:t> </w:t>
      </w:r>
      <w:r>
        <w:rPr/>
        <w:t>consequences.</w:t>
      </w:r>
    </w:p>
    <w:p>
      <w:pPr>
        <w:pStyle w:val="BodyText"/>
        <w:spacing w:line="480" w:lineRule="auto" w:before="240"/>
        <w:ind w:right="675" w:firstLine="719"/>
      </w:pP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bridging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flawed,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 will go up. Thus, PEF is able to reimburse marketers promptly</w:t>
      </w:r>
      <w:r>
        <w:rPr>
          <w:spacing w:val="1"/>
        </w:rPr>
        <w:t> </w:t>
      </w:r>
      <w:r>
        <w:rPr/>
        <w:t>as</w:t>
      </w:r>
      <w:r>
        <w:rPr>
          <w:spacing w:val="74"/>
        </w:rPr>
        <w:t> </w:t>
      </w:r>
      <w:r>
        <w:rPr/>
        <w:t>they</w:t>
      </w:r>
      <w:r>
        <w:rPr>
          <w:spacing w:val="77"/>
        </w:rPr>
        <w:t> </w:t>
      </w:r>
      <w:r>
        <w:rPr/>
        <w:t>move</w:t>
      </w:r>
      <w:r>
        <w:rPr>
          <w:spacing w:val="76"/>
        </w:rPr>
        <w:t> </w:t>
      </w:r>
      <w:r>
        <w:rPr/>
        <w:t>products</w:t>
      </w:r>
      <w:r>
        <w:rPr>
          <w:spacing w:val="74"/>
        </w:rPr>
        <w:t> </w:t>
      </w:r>
      <w:r>
        <w:rPr/>
        <w:t>as</w:t>
      </w:r>
      <w:r>
        <w:rPr>
          <w:spacing w:val="75"/>
        </w:rPr>
        <w:t> </w:t>
      </w:r>
      <w:r>
        <w:rPr/>
        <w:t>required</w:t>
      </w:r>
      <w:r>
        <w:rPr>
          <w:spacing w:val="78"/>
        </w:rPr>
        <w:t> </w:t>
      </w:r>
      <w:r>
        <w:rPr/>
        <w:t>and</w:t>
      </w:r>
      <w:r>
        <w:rPr>
          <w:spacing w:val="75"/>
        </w:rPr>
        <w:t> </w:t>
      </w:r>
      <w:r>
        <w:rPr/>
        <w:t>this</w:t>
      </w:r>
      <w:r>
        <w:rPr>
          <w:spacing w:val="78"/>
        </w:rPr>
        <w:t> </w:t>
      </w:r>
      <w:r>
        <w:rPr/>
        <w:t>ensures</w:t>
      </w:r>
      <w:r>
        <w:rPr>
          <w:spacing w:val="2"/>
        </w:rPr>
        <w:t> </w:t>
      </w:r>
      <w:r>
        <w:rPr/>
        <w:t>availability</w:t>
      </w:r>
      <w:r>
        <w:rPr>
          <w:spacing w:val="74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0"/>
      </w:pPr>
      <w:r>
        <w:rPr/>
        <w:t>products.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bridging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faulty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81"/>
        </w:rPr>
        <w:t> </w:t>
      </w:r>
      <w:r>
        <w:rPr/>
        <w:t>scarcity,</w:t>
      </w:r>
      <w:r>
        <w:rPr>
          <w:spacing w:val="1"/>
        </w:rPr>
        <w:t> </w:t>
      </w:r>
      <w:r>
        <w:rPr/>
        <w:t>marketers</w:t>
      </w:r>
      <w:r>
        <w:rPr>
          <w:spacing w:val="-3"/>
        </w:rPr>
        <w:t> </w:t>
      </w:r>
      <w:r>
        <w:rPr/>
        <w:t>sell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higher</w:t>
      </w:r>
      <w:r>
        <w:rPr>
          <w:spacing w:val="-2"/>
        </w:rPr>
        <w:t> </w:t>
      </w:r>
      <w:r>
        <w:rPr/>
        <w:t>prices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recover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transportation.</w:t>
      </w:r>
    </w:p>
    <w:p>
      <w:pPr>
        <w:pStyle w:val="BodyText"/>
        <w:spacing w:line="480" w:lineRule="auto" w:before="240"/>
        <w:ind w:right="680" w:firstLine="719"/>
      </w:pPr>
      <w:r>
        <w:rPr/>
        <w:t>As the need for bridging of products increased due to failure of</w:t>
      </w:r>
      <w:r>
        <w:rPr>
          <w:spacing w:val="1"/>
        </w:rPr>
        <w:t> </w:t>
      </w:r>
      <w:r>
        <w:rPr/>
        <w:t>the pipelines and closure of refineries for Turn Around Maintenance</w:t>
      </w:r>
      <w:r>
        <w:rPr>
          <w:spacing w:val="1"/>
        </w:rPr>
        <w:t> </w:t>
      </w:r>
      <w:r>
        <w:rPr/>
        <w:t>(TAM), the federal government transferred the administration of the</w:t>
      </w:r>
      <w:r>
        <w:rPr>
          <w:spacing w:val="1"/>
        </w:rPr>
        <w:t> </w:t>
      </w:r>
      <w:r>
        <w:rPr/>
        <w:t>bridging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-79"/>
        </w:rPr>
        <w:t> </w:t>
      </w:r>
      <w:r>
        <w:rPr/>
        <w:t>(NNPC)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bridging</w:t>
      </w:r>
      <w:r>
        <w:rPr>
          <w:spacing w:val="1"/>
        </w:rPr>
        <w:t> </w:t>
      </w:r>
      <w:r>
        <w:rPr/>
        <w:t>allowance of 50k per litre, which rose to N2 per liter overtime. The</w:t>
      </w:r>
      <w:r>
        <w:rPr>
          <w:spacing w:val="1"/>
        </w:rPr>
        <w:t> </w:t>
      </w:r>
      <w:r>
        <w:rPr/>
        <w:t>purpose of the scheme is to equalize transportation differentials so that</w:t>
      </w:r>
      <w:r>
        <w:rPr>
          <w:spacing w:val="1"/>
        </w:rPr>
        <w:t> </w:t>
      </w:r>
      <w:r>
        <w:rPr/>
        <w:t>petroleum</w:t>
      </w:r>
      <w:r>
        <w:rPr>
          <w:spacing w:val="-4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sold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prices</w:t>
      </w:r>
      <w:r>
        <w:rPr>
          <w:spacing w:val="-5"/>
        </w:rPr>
        <w:t> </w:t>
      </w:r>
      <w:r>
        <w:rPr/>
        <w:t>nationwide.</w:t>
      </w:r>
    </w:p>
    <w:p>
      <w:pPr>
        <w:pStyle w:val="BodyText"/>
        <w:spacing w:line="480" w:lineRule="auto" w:before="241"/>
        <w:ind w:right="675" w:firstLine="719"/>
      </w:pPr>
      <w:r>
        <w:rPr/>
        <w:t>The scheme encourages the delivery of petroleum products to</w:t>
      </w:r>
      <w:r>
        <w:rPr>
          <w:spacing w:val="1"/>
        </w:rPr>
        <w:t> </w:t>
      </w:r>
      <w:r>
        <w:rPr/>
        <w:t>areas otherwise considered unprofitable. The initial projection was to</w:t>
      </w:r>
      <w:r>
        <w:rPr>
          <w:spacing w:val="1"/>
        </w:rPr>
        <w:t> </w:t>
      </w:r>
      <w:r>
        <w:rPr/>
        <w:t>have a maximum of 10% of total petroleum products bridged while the</w:t>
      </w:r>
      <w:r>
        <w:rPr>
          <w:spacing w:val="1"/>
        </w:rPr>
        <w:t> </w:t>
      </w:r>
      <w:r>
        <w:rPr/>
        <w:t>balance of 90% would be pumped through the pipeline. Bridging of</w:t>
      </w:r>
      <w:r>
        <w:rPr>
          <w:spacing w:val="1"/>
        </w:rPr>
        <w:t> </w:t>
      </w:r>
      <w:r>
        <w:rPr/>
        <w:t>products is now 40% of the total products consumed daily nationwide.</w:t>
      </w:r>
      <w:r>
        <w:rPr>
          <w:spacing w:val="1"/>
        </w:rPr>
        <w:t> </w:t>
      </w:r>
      <w:r>
        <w:rPr/>
        <w:t>Products are also bridged from Lagos to the South East and South-</w:t>
      </w:r>
      <w:r>
        <w:rPr>
          <w:spacing w:val="1"/>
        </w:rPr>
        <w:t> </w:t>
      </w:r>
      <w:r>
        <w:rPr/>
        <w:t>South areas of the country whenever the refineries in Port Harcourt and</w:t>
      </w:r>
      <w:r>
        <w:rPr>
          <w:spacing w:val="-79"/>
        </w:rPr>
        <w:t> </w:t>
      </w:r>
      <w:r>
        <w:rPr/>
        <w:t>Warri</w:t>
      </w:r>
      <w:r>
        <w:rPr>
          <w:spacing w:val="-1"/>
        </w:rPr>
        <w:t> </w:t>
      </w:r>
      <w:r>
        <w:rPr/>
        <w:t>are shut.</w:t>
      </w:r>
    </w:p>
    <w:p>
      <w:pPr>
        <w:pStyle w:val="BodyText"/>
        <w:spacing w:line="480" w:lineRule="auto" w:before="240"/>
        <w:ind w:right="678" w:firstLine="719"/>
      </w:pPr>
      <w:r>
        <w:rPr/>
        <w:t>The benefits of PEF activities include stable and uniform pump</w:t>
      </w:r>
      <w:r>
        <w:rPr>
          <w:spacing w:val="1"/>
        </w:rPr>
        <w:t> </w:t>
      </w:r>
      <w:r>
        <w:rPr/>
        <w:t>prices of petroleum products. The stability of prices means that inflation</w:t>
      </w:r>
      <w:r>
        <w:rPr>
          <w:spacing w:val="-79"/>
        </w:rPr>
        <w:t> </w:t>
      </w:r>
      <w:r>
        <w:rPr/>
        <w:t>is</w:t>
      </w:r>
      <w:r>
        <w:rPr>
          <w:spacing w:val="25"/>
        </w:rPr>
        <w:t> </w:t>
      </w:r>
      <w:r>
        <w:rPr/>
        <w:t>checked</w:t>
      </w:r>
      <w:r>
        <w:rPr>
          <w:spacing w:val="26"/>
        </w:rPr>
        <w:t> </w:t>
      </w:r>
      <w:r>
        <w:rPr/>
        <w:t>thus</w:t>
      </w:r>
      <w:r>
        <w:rPr>
          <w:spacing w:val="24"/>
        </w:rPr>
        <w:t> </w:t>
      </w:r>
      <w:r>
        <w:rPr/>
        <w:t>supporting</w:t>
      </w:r>
      <w:r>
        <w:rPr>
          <w:spacing w:val="25"/>
        </w:rPr>
        <w:t> </w:t>
      </w:r>
      <w:r>
        <w:rPr/>
        <w:t>consumers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economy.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3"/>
      </w:pPr>
      <w:r>
        <w:rPr/>
        <w:t>important as virtually every single business engagement has energy</w:t>
      </w:r>
      <w:r>
        <w:rPr>
          <w:spacing w:val="1"/>
        </w:rPr>
        <w:t> </w:t>
      </w:r>
      <w:r>
        <w:rPr/>
        <w:t>input.</w:t>
      </w:r>
    </w:p>
    <w:p>
      <w:pPr>
        <w:pStyle w:val="BodyText"/>
        <w:spacing w:line="480" w:lineRule="auto" w:before="240"/>
        <w:ind w:right="682" w:firstLine="719"/>
      </w:pPr>
      <w:r>
        <w:rPr/>
        <w:t>Similarly, the availability of petroleum products saves a lot of</w:t>
      </w:r>
      <w:r>
        <w:rPr>
          <w:spacing w:val="1"/>
        </w:rPr>
        <w:t> </w:t>
      </w:r>
      <w:r>
        <w:rPr/>
        <w:t>man-hours</w:t>
      </w:r>
      <w:r>
        <w:rPr>
          <w:spacing w:val="15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time</w:t>
      </w:r>
      <w:r>
        <w:rPr>
          <w:spacing w:val="18"/>
        </w:rPr>
        <w:t> </w:t>
      </w:r>
      <w:r>
        <w:rPr/>
        <w:t>workers</w:t>
      </w:r>
      <w:r>
        <w:rPr>
          <w:spacing w:val="18"/>
        </w:rPr>
        <w:t> </w:t>
      </w:r>
      <w:r>
        <w:rPr/>
        <w:t>spend</w:t>
      </w:r>
      <w:r>
        <w:rPr>
          <w:spacing w:val="17"/>
        </w:rPr>
        <w:t> </w:t>
      </w:r>
      <w:r>
        <w:rPr/>
        <w:t>looking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products</w:t>
      </w:r>
      <w:r>
        <w:rPr>
          <w:spacing w:val="18"/>
        </w:rPr>
        <w:t> </w:t>
      </w:r>
      <w:r>
        <w:rPr/>
        <w:t>when</w:t>
      </w:r>
      <w:r>
        <w:rPr>
          <w:spacing w:val="16"/>
        </w:rPr>
        <w:t> </w:t>
      </w:r>
      <w:r>
        <w:rPr/>
        <w:t>there</w:t>
      </w:r>
      <w:r>
        <w:rPr>
          <w:spacing w:val="-79"/>
        </w:rPr>
        <w:t> </w:t>
      </w:r>
      <w:r>
        <w:rPr/>
        <w:t>is scarcity is saved. The time saved can be used in many ways that 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productive.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adulteration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usually</w:t>
      </w:r>
      <w:r>
        <w:rPr>
          <w:spacing w:val="-79"/>
        </w:rPr>
        <w:t> </w:t>
      </w:r>
      <w:r>
        <w:rPr/>
        <w:t>blamed</w:t>
      </w:r>
      <w:r>
        <w:rPr>
          <w:spacing w:val="-1"/>
        </w:rPr>
        <w:t> </w:t>
      </w:r>
      <w:r>
        <w:rPr/>
        <w:t>on scarcity will</w:t>
      </w:r>
      <w:r>
        <w:rPr>
          <w:spacing w:val="-1"/>
        </w:rPr>
        <w:t> </w:t>
      </w:r>
      <w:r>
        <w:rPr/>
        <w:t>be eliminated.</w:t>
      </w:r>
    </w:p>
    <w:p>
      <w:pPr>
        <w:pStyle w:val="Heading2"/>
        <w:numPr>
          <w:ilvl w:val="1"/>
          <w:numId w:val="34"/>
        </w:numPr>
        <w:tabs>
          <w:tab w:pos="1381" w:val="left" w:leader="none"/>
        </w:tabs>
        <w:spacing w:line="240" w:lineRule="auto" w:before="242" w:after="0"/>
        <w:ind w:left="1380" w:right="0" w:hanging="721"/>
        <w:jc w:val="both"/>
      </w:pPr>
      <w:bookmarkStart w:name="_TOC_250008" w:id="42"/>
      <w:bookmarkEnd w:id="42"/>
      <w:r>
        <w:rPr/>
        <w:t>Conclusion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0"/>
        <w:ind w:right="675" w:firstLine="719"/>
      </w:pPr>
      <w:r>
        <w:rPr/>
        <w:t>Is the downstream sector illegal? The operation of every sector in</w:t>
      </w:r>
      <w:r>
        <w:rPr>
          <w:spacing w:val="-79"/>
        </w:rPr>
        <w:t> </w:t>
      </w:r>
      <w:r>
        <w:rPr/>
        <w:t>a country like Nigeria should and must have the mandate of law. This is</w:t>
      </w:r>
      <w:r>
        <w:rPr>
          <w:spacing w:val="-79"/>
        </w:rPr>
        <w:t> </w:t>
      </w:r>
      <w:r>
        <w:rPr/>
        <w:t>not the case in the oil and gas industry in Nigeria. The operations and</w:t>
      </w:r>
      <w:r>
        <w:rPr>
          <w:spacing w:val="1"/>
        </w:rPr>
        <w:t> </w:t>
      </w:r>
      <w:r>
        <w:rPr/>
        <w:t>workings of the Nigerian oil and gas industry date back to 1952 when</w:t>
      </w:r>
      <w:r>
        <w:rPr>
          <w:spacing w:val="1"/>
        </w:rPr>
        <w:t> </w:t>
      </w:r>
      <w:r>
        <w:rPr/>
        <w:t>small amount of crude oil was discovered in Oloibiri. Could it then be</w:t>
      </w:r>
      <w:r>
        <w:rPr>
          <w:spacing w:val="1"/>
        </w:rPr>
        <w:t> </w:t>
      </w:r>
      <w:r>
        <w:rPr/>
        <w:t>said that over the past 6 decades the oil and gas industry has been</w:t>
      </w:r>
      <w:r>
        <w:rPr>
          <w:spacing w:val="1"/>
        </w:rPr>
        <w:t> </w:t>
      </w:r>
      <w:r>
        <w:rPr/>
        <w:t>operating on an illegality? The decision of the Federal High Court in</w:t>
      </w:r>
      <w:r>
        <w:rPr>
          <w:spacing w:val="1"/>
        </w:rPr>
        <w:t> </w:t>
      </w:r>
      <w:r>
        <w:rPr>
          <w:b/>
        </w:rPr>
        <w:t>BAMIDELE</w:t>
      </w:r>
      <w:r>
        <w:rPr>
          <w:b/>
          <w:spacing w:val="8"/>
        </w:rPr>
        <w:t> </w:t>
      </w:r>
      <w:r>
        <w:rPr>
          <w:b/>
        </w:rPr>
        <w:t>ATURU</w:t>
      </w:r>
      <w:r>
        <w:rPr>
          <w:b/>
          <w:spacing w:val="12"/>
        </w:rPr>
        <w:t> </w:t>
      </w:r>
      <w:r>
        <w:rPr>
          <w:b/>
        </w:rPr>
        <w:t>V.</w:t>
      </w:r>
      <w:r>
        <w:rPr>
          <w:b/>
          <w:spacing w:val="10"/>
        </w:rPr>
        <w:t> </w:t>
      </w:r>
      <w:r>
        <w:rPr>
          <w:b/>
        </w:rPr>
        <w:t>MIN.</w:t>
      </w:r>
      <w:r>
        <w:rPr>
          <w:b/>
          <w:spacing w:val="13"/>
        </w:rPr>
        <w:t> </w:t>
      </w:r>
      <w:r>
        <w:rPr>
          <w:b/>
        </w:rPr>
        <w:t>OF</w:t>
      </w:r>
      <w:r>
        <w:rPr>
          <w:b/>
          <w:spacing w:val="9"/>
        </w:rPr>
        <w:t> </w:t>
      </w:r>
      <w:r>
        <w:rPr>
          <w:b/>
        </w:rPr>
        <w:t>PETROLEUM</w:t>
      </w:r>
      <w:r>
        <w:rPr>
          <w:b/>
          <w:spacing w:val="10"/>
        </w:rPr>
        <w:t> </w:t>
      </w:r>
      <w:r>
        <w:rPr>
          <w:b/>
        </w:rPr>
        <w:t>RESOURCES</w:t>
      </w:r>
      <w:r>
        <w:rPr>
          <w:b/>
          <w:vertAlign w:val="superscript"/>
        </w:rPr>
        <w:t>62</w:t>
      </w:r>
      <w:r>
        <w:rPr>
          <w:b/>
          <w:spacing w:val="10"/>
          <w:vertAlign w:val="baseline"/>
        </w:rPr>
        <w:t> </w:t>
      </w:r>
      <w:r>
        <w:rPr>
          <w:vertAlign w:val="baseline"/>
        </w:rPr>
        <w:t>seems</w:t>
      </w:r>
    </w:p>
    <w:p>
      <w:pPr>
        <w:pStyle w:val="BodyText"/>
        <w:spacing w:line="480" w:lineRule="auto" w:before="1"/>
        <w:ind w:right="674"/>
      </w:pPr>
      <w:r>
        <w:rPr/>
        <w:t>to suggest so. In the above case, it was the court‟s declaration that the</w:t>
      </w:r>
      <w:r>
        <w:rPr>
          <w:spacing w:val="-79"/>
        </w:rPr>
        <w:t> </w:t>
      </w:r>
      <w:r>
        <w:rPr/>
        <w:t>word „downstream‟ is unknown and rather alien to the jurisprudence</w:t>
      </w:r>
      <w:r>
        <w:rPr>
          <w:spacing w:val="1"/>
        </w:rPr>
        <w:t> </w:t>
      </w:r>
      <w:r>
        <w:rPr/>
        <w:t>and entire gamut of Nigeria‟s law upon which our practices are solidly</w:t>
      </w:r>
      <w:r>
        <w:rPr>
          <w:spacing w:val="1"/>
        </w:rPr>
        <w:t> </w:t>
      </w:r>
      <w:r>
        <w:rPr/>
        <w:t>based.</w:t>
      </w:r>
      <w:r>
        <w:rPr>
          <w:spacing w:val="29"/>
        </w:rPr>
        <w:t> </w:t>
      </w:r>
      <w:r>
        <w:rPr/>
        <w:t>What</w:t>
      </w:r>
      <w:r>
        <w:rPr>
          <w:spacing w:val="31"/>
        </w:rPr>
        <w:t> </w:t>
      </w:r>
      <w:r>
        <w:rPr/>
        <w:t>fell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determination</w:t>
      </w:r>
      <w:r>
        <w:rPr>
          <w:spacing w:val="28"/>
        </w:rPr>
        <w:t> </w:t>
      </w:r>
      <w:r>
        <w:rPr/>
        <w:t>before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court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above</w:t>
      </w:r>
      <w:r>
        <w:rPr>
          <w:spacing w:val="29"/>
        </w:rPr>
        <w:t> </w:t>
      </w:r>
      <w:r>
        <w:rPr/>
        <w:t>case</w:t>
      </w:r>
    </w:p>
    <w:p>
      <w:pPr>
        <w:pStyle w:val="BodyText"/>
        <w:ind w:left="0"/>
        <w:jc w:val="left"/>
        <w:rPr>
          <w:sz w:val="27"/>
        </w:rPr>
      </w:pPr>
      <w:r>
        <w:rPr/>
        <w:pict>
          <v:rect style="position:absolute;margin-left:90.024002pt;margin-top:18.285707pt;width:144.020pt;height:.47998pt;mso-position-horizontal-relative:page;mso-position-vertical-relative:paragraph;z-index:-15620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62</w:t>
      </w:r>
      <w:r>
        <w:rPr>
          <w:rFonts w:ascii="Calibri"/>
          <w:spacing w:val="-9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FHC/ABJ/CS/591/2009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2"/>
      </w:pPr>
      <w:r>
        <w:rPr/>
        <w:t>was whether the federal government‟s deregulation policy was within</w:t>
      </w:r>
      <w:r>
        <w:rPr>
          <w:spacing w:val="1"/>
        </w:rPr>
        <w:t> </w:t>
      </w:r>
      <w:r>
        <w:rPr/>
        <w:t>the parameter of law. This question the court answered in the negative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notable pronouncements.</w:t>
      </w:r>
    </w:p>
    <w:p>
      <w:pPr>
        <w:pStyle w:val="BodyText"/>
        <w:spacing w:line="480" w:lineRule="auto" w:before="242"/>
        <w:ind w:right="677" w:firstLine="719"/>
      </w:pPr>
      <w:r>
        <w:rPr/>
        <w:t>First, the court declared that the federal government‟s policy to</w:t>
      </w:r>
      <w:r>
        <w:rPr>
          <w:spacing w:val="1"/>
        </w:rPr>
        <w:t> </w:t>
      </w:r>
      <w:r>
        <w:rPr/>
        <w:t>deregulate the downstream sector of the petroleum industry by not</w:t>
      </w:r>
      <w:r>
        <w:rPr>
          <w:spacing w:val="1"/>
        </w:rPr>
        <w:t> </w:t>
      </w:r>
      <w:r>
        <w:rPr/>
        <w:t>fixing prices at which petroleum products may be sold was unlawful,</w:t>
      </w:r>
      <w:r>
        <w:rPr>
          <w:spacing w:val="1"/>
        </w:rPr>
        <w:t> </w:t>
      </w:r>
      <w:r>
        <w:rPr/>
        <w:t>illegal, null and void and also a violation of Section 6 of the Petroleum</w:t>
      </w:r>
      <w:r>
        <w:rPr>
          <w:spacing w:val="1"/>
        </w:rPr>
        <w:t> </w:t>
      </w:r>
      <w:r>
        <w:rPr/>
        <w:t>Act,</w:t>
      </w:r>
      <w:r>
        <w:rPr>
          <w:spacing w:val="-1"/>
        </w:rPr>
        <w:t> </w:t>
      </w:r>
      <w:r>
        <w:rPr/>
        <w:t>Cap P.10,</w:t>
      </w:r>
      <w:r>
        <w:rPr>
          <w:spacing w:val="1"/>
        </w:rPr>
        <w:t> </w:t>
      </w:r>
      <w:r>
        <w:rPr/>
        <w:t>LFN, 2004.</w:t>
      </w:r>
    </w:p>
    <w:p>
      <w:pPr>
        <w:pStyle w:val="BodyText"/>
        <w:spacing w:line="480" w:lineRule="auto" w:before="239"/>
        <w:ind w:right="676" w:firstLine="719"/>
      </w:pPr>
      <w:r>
        <w:rPr/>
        <w:t>Second, it further declared that the purported act of the federal</w:t>
      </w:r>
      <w:r>
        <w:rPr>
          <w:spacing w:val="1"/>
        </w:rPr>
        <w:t> </w:t>
      </w:r>
      <w:r>
        <w:rPr/>
        <w:t>government to deregulate was a flagrant disregard and violation of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Act, Cap.</w:t>
      </w:r>
      <w:r>
        <w:rPr>
          <w:spacing w:val="-1"/>
        </w:rPr>
        <w:t> </w:t>
      </w:r>
      <w:r>
        <w:rPr/>
        <w:t>P28,</w:t>
      </w:r>
      <w:r>
        <w:rPr>
          <w:spacing w:val="-1"/>
        </w:rPr>
        <w:t> </w:t>
      </w:r>
      <w:r>
        <w:rPr/>
        <w:t>LFN,</w:t>
      </w:r>
      <w:r>
        <w:rPr>
          <w:spacing w:val="1"/>
        </w:rPr>
        <w:t> </w:t>
      </w:r>
      <w:r>
        <w:rPr/>
        <w:t>2004.</w:t>
      </w:r>
    </w:p>
    <w:p>
      <w:pPr>
        <w:pStyle w:val="BodyText"/>
        <w:spacing w:line="480" w:lineRule="auto" w:before="241"/>
        <w:ind w:right="676" w:firstLine="719"/>
      </w:pPr>
      <w:r>
        <w:rPr/>
        <w:t>Third, the court further declared</w:t>
      </w:r>
      <w:r>
        <w:rPr>
          <w:spacing w:val="1"/>
        </w:rPr>
        <w:t> </w:t>
      </w:r>
      <w:r>
        <w:rPr/>
        <w:t>that the federal</w:t>
      </w:r>
      <w:r>
        <w:rPr>
          <w:spacing w:val="8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bid to totally refrain from fixing prices at which petroleum products is to</w:t>
      </w:r>
      <w:r>
        <w:rPr>
          <w:spacing w:val="-79"/>
        </w:rPr>
        <w:t> </w:t>
      </w:r>
      <w:r>
        <w:rPr/>
        <w:t>be sold conflicts with Section 16(1)(b) of the Constitution of the Federal</w:t>
      </w:r>
      <w:r>
        <w:rPr>
          <w:spacing w:val="-79"/>
        </w:rPr>
        <w:t> </w:t>
      </w:r>
      <w:r>
        <w:rPr/>
        <w:t>Republic of Nigeria, 1999 (as amended) which is to the effect that the</w:t>
      </w:r>
      <w:r>
        <w:rPr>
          <w:spacing w:val="1"/>
        </w:rPr>
        <w:t> </w:t>
      </w:r>
      <w:r>
        <w:rPr/>
        <w:t>government shall control the national economy in such a manner as to</w:t>
      </w:r>
      <w:r>
        <w:rPr>
          <w:spacing w:val="1"/>
        </w:rPr>
        <w:t> </w:t>
      </w:r>
      <w:r>
        <w:rPr/>
        <w:t>secure the maximum welfare, freedom</w:t>
      </w:r>
      <w:r>
        <w:rPr>
          <w:spacing w:val="81"/>
        </w:rPr>
        <w:t> </w:t>
      </w:r>
      <w:r>
        <w:rPr/>
        <w:t>and happiness of every citizen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justice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equality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status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opportunity.</w:t>
      </w:r>
    </w:p>
    <w:p>
      <w:pPr>
        <w:pStyle w:val="BodyText"/>
        <w:spacing w:line="480" w:lineRule="auto" w:before="239"/>
        <w:ind w:right="676" w:firstLine="719"/>
      </w:pPr>
      <w:r>
        <w:rPr/>
        <w:t>Fourth,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government‟s purported</w:t>
      </w:r>
      <w:r>
        <w:rPr>
          <w:spacing w:val="1"/>
        </w:rPr>
        <w:t> </w:t>
      </w:r>
      <w:r>
        <w:rPr/>
        <w:t>act to</w:t>
      </w:r>
      <w:r>
        <w:rPr>
          <w:spacing w:val="1"/>
        </w:rPr>
        <w:t> </w:t>
      </w:r>
      <w:r>
        <w:rPr/>
        <w:t>refrain from</w:t>
      </w:r>
      <w:r>
        <w:rPr>
          <w:spacing w:val="1"/>
        </w:rPr>
        <w:t> </w:t>
      </w:r>
      <w:r>
        <w:rPr/>
        <w:t>regulating the</w:t>
      </w:r>
      <w:r>
        <w:rPr>
          <w:spacing w:val="1"/>
        </w:rPr>
        <w:t> </w:t>
      </w:r>
      <w:r>
        <w:rPr/>
        <w:t>prices for</w:t>
      </w:r>
      <w:r>
        <w:rPr>
          <w:spacing w:val="8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9"/>
      </w:pPr>
      <w:r>
        <w:rPr/>
        <w:t>sale of petroleum products has the effect of stalling the freedom of</w:t>
      </w:r>
      <w:r>
        <w:rPr>
          <w:spacing w:val="1"/>
        </w:rPr>
        <w:t> </w:t>
      </w:r>
      <w:r>
        <w:rPr/>
        <w:t>movement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Nigerians</w:t>
      </w:r>
      <w:r>
        <w:rPr>
          <w:spacing w:val="-3"/>
        </w:rPr>
        <w:t> </w:t>
      </w:r>
      <w:r>
        <w:rPr/>
        <w:t>guaranteed</w:t>
      </w:r>
      <w:r>
        <w:rPr>
          <w:spacing w:val="1"/>
        </w:rPr>
        <w:t> </w:t>
      </w:r>
      <w:r>
        <w:rPr/>
        <w:t>under S.</w:t>
      </w:r>
      <w:r>
        <w:rPr>
          <w:spacing w:val="-2"/>
        </w:rPr>
        <w:t> </w:t>
      </w:r>
      <w:r>
        <w:rPr/>
        <w:t>41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Constitution.</w:t>
      </w:r>
    </w:p>
    <w:p>
      <w:pPr>
        <w:pStyle w:val="BodyText"/>
        <w:spacing w:line="480" w:lineRule="auto" w:before="240"/>
        <w:ind w:right="674" w:firstLine="719"/>
      </w:pPr>
      <w:r>
        <w:rPr/>
        <w:t>Fifth,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restraining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or its agent from deregulating the downstream</w:t>
      </w:r>
      <w:r>
        <w:rPr>
          <w:spacing w:val="81"/>
        </w:rPr>
        <w:t> </w:t>
      </w:r>
      <w:r>
        <w:rPr/>
        <w:t>sector of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petroleum</w:t>
      </w:r>
      <w:r>
        <w:rPr>
          <w:spacing w:val="25"/>
        </w:rPr>
        <w:t> </w:t>
      </w:r>
      <w:r>
        <w:rPr/>
        <w:t>industry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failing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fix</w:t>
      </w:r>
      <w:r>
        <w:rPr>
          <w:spacing w:val="25"/>
        </w:rPr>
        <w:t> </w:t>
      </w:r>
      <w:r>
        <w:rPr/>
        <w:t>prices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petroleum</w:t>
      </w:r>
      <w:r>
        <w:rPr>
          <w:spacing w:val="24"/>
        </w:rPr>
        <w:t> </w:t>
      </w:r>
      <w:r>
        <w:rPr/>
        <w:t>products</w:t>
      </w:r>
      <w:r>
        <w:rPr>
          <w:spacing w:val="-78"/>
        </w:rPr>
        <w:t> </w:t>
      </w:r>
      <w:r>
        <w:rPr/>
        <w:t>as</w:t>
      </w:r>
      <w:r>
        <w:rPr>
          <w:spacing w:val="-2"/>
        </w:rPr>
        <w:t> </w:t>
      </w:r>
      <w:r>
        <w:rPr/>
        <w:t>statutorily</w:t>
      </w:r>
      <w:r>
        <w:rPr>
          <w:spacing w:val="-1"/>
        </w:rPr>
        <w:t> </w:t>
      </w:r>
      <w:r>
        <w:rPr/>
        <w:t>mandated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Acts.</w:t>
      </w:r>
    </w:p>
    <w:p>
      <w:pPr>
        <w:pStyle w:val="BodyText"/>
        <w:spacing w:line="480" w:lineRule="auto" w:before="241"/>
        <w:ind w:right="675" w:firstLine="719"/>
      </w:pPr>
      <w:r>
        <w:rPr/>
        <w:t>Finally,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directing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-79"/>
        </w:rPr>
        <w:t> </w:t>
      </w:r>
      <w:r>
        <w:rPr/>
        <w:t>government through the Ministry of Petroleum Resources to periodically</w:t>
      </w:r>
      <w:r>
        <w:rPr>
          <w:spacing w:val="-79"/>
        </w:rPr>
        <w:t> </w:t>
      </w:r>
      <w:r>
        <w:rPr/>
        <w:t>publish</w:t>
      </w:r>
      <w:r>
        <w:rPr>
          <w:spacing w:val="-1"/>
        </w:rPr>
        <w:t> </w:t>
      </w:r>
      <w:r>
        <w:rPr/>
        <w:t>prices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products forthwith.</w:t>
      </w:r>
    </w:p>
    <w:p>
      <w:pPr>
        <w:pStyle w:val="BodyText"/>
        <w:spacing w:line="480" w:lineRule="auto" w:before="241"/>
        <w:ind w:right="675" w:firstLine="719"/>
      </w:pPr>
      <w:r>
        <w:rPr/>
        <w:t>The significance of the above decision is that certain usages,</w:t>
      </w:r>
      <w:r>
        <w:rPr>
          <w:spacing w:val="1"/>
        </w:rPr>
        <w:t> </w:t>
      </w:r>
      <w:r>
        <w:rPr/>
        <w:t>practices, customs which are inherent or a part of the oil and gas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upstream,</w:t>
      </w:r>
      <w:r>
        <w:rPr>
          <w:spacing w:val="1"/>
        </w:rPr>
        <w:t> </w:t>
      </w:r>
      <w:r>
        <w:rPr/>
        <w:t>midstream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downstream</w:t>
      </w:r>
      <w:r>
        <w:rPr>
          <w:spacing w:val="81"/>
        </w:rPr>
        <w:t> </w:t>
      </w:r>
      <w:r>
        <w:rPr/>
        <w:t>are</w:t>
      </w:r>
      <w:r>
        <w:rPr>
          <w:spacing w:val="81"/>
        </w:rPr>
        <w:t> </w:t>
      </w:r>
      <w:r>
        <w:rPr/>
        <w:t>terms</w:t>
      </w:r>
      <w:r>
        <w:rPr>
          <w:spacing w:val="1"/>
        </w:rPr>
        <w:t> </w:t>
      </w:r>
      <w:r>
        <w:rPr/>
        <w:t>which have no basis or legal backing in our statute book. It is therefore</w:t>
      </w:r>
      <w:r>
        <w:rPr>
          <w:spacing w:val="1"/>
        </w:rPr>
        <w:t> </w:t>
      </w:r>
      <w:r>
        <w:rPr/>
        <w:t>imperative that these terms and usages be bestowed and strengthened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force of</w:t>
      </w:r>
      <w:r>
        <w:rPr>
          <w:spacing w:val="-1"/>
        </w:rPr>
        <w:t> </w:t>
      </w:r>
      <w:r>
        <w:rPr/>
        <w:t>law.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spacing w:before="85"/>
        <w:ind w:left="2028" w:right="2047" w:firstLine="0"/>
        <w:jc w:val="center"/>
      </w:pPr>
      <w:r>
        <w:rPr/>
        <w:t>CHAPTER</w:t>
      </w:r>
      <w:r>
        <w:rPr>
          <w:spacing w:val="-5"/>
        </w:rPr>
        <w:t> </w:t>
      </w:r>
      <w:r>
        <w:rPr/>
        <w:t>SEVEN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193"/>
        <w:ind w:left="715" w:right="735" w:firstLine="0"/>
        <w:jc w:val="center"/>
        <w:rPr>
          <w:b/>
          <w:sz w:val="26"/>
        </w:rPr>
      </w:pPr>
      <w:r>
        <w:rPr>
          <w:b/>
          <w:sz w:val="26"/>
        </w:rPr>
        <w:t>SUMMARY,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FINDINGS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RECOMMENDATIONS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Heading2"/>
        <w:numPr>
          <w:ilvl w:val="1"/>
          <w:numId w:val="40"/>
        </w:numPr>
        <w:tabs>
          <w:tab w:pos="1380" w:val="left" w:leader="none"/>
          <w:tab w:pos="1381" w:val="left" w:leader="none"/>
        </w:tabs>
        <w:spacing w:line="240" w:lineRule="auto" w:before="191" w:after="0"/>
        <w:ind w:left="1380" w:right="0" w:hanging="721"/>
        <w:jc w:val="left"/>
      </w:pPr>
      <w:bookmarkStart w:name="_TOC_250007" w:id="43"/>
      <w:bookmarkEnd w:id="43"/>
      <w:r>
        <w:rPr/>
        <w:t>Summary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6" w:firstLine="719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 and highly utilized natural resources in the world scene and it</w:t>
      </w:r>
      <w:r>
        <w:rPr>
          <w:spacing w:val="-79"/>
        </w:rPr>
        <w:t> </w:t>
      </w:r>
      <w:r>
        <w:rPr/>
        <w:t>is the</w:t>
      </w:r>
      <w:r>
        <w:rPr>
          <w:spacing w:val="1"/>
        </w:rPr>
        <w:t> </w:t>
      </w:r>
      <w:r>
        <w:rPr/>
        <w:t>highest export earner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 today.</w:t>
      </w:r>
      <w:r>
        <w:rPr>
          <w:spacing w:val="1"/>
        </w:rPr>
        <w:t> </w:t>
      </w:r>
      <w:r>
        <w:rPr/>
        <w:t>The</w:t>
      </w:r>
      <w:r>
        <w:rPr>
          <w:spacing w:val="81"/>
        </w:rPr>
        <w:t> </w:t>
      </w:r>
      <w:r>
        <w:rPr/>
        <w:t>legal framework</w:t>
      </w:r>
      <w:r>
        <w:rPr>
          <w:spacing w:val="1"/>
        </w:rPr>
        <w:t> </w:t>
      </w:r>
      <w:r>
        <w:rPr/>
        <w:t>upon which the marketing and sale of this rare natural resource is</w:t>
      </w:r>
      <w:r>
        <w:rPr>
          <w:spacing w:val="1"/>
        </w:rPr>
        <w:t> </w:t>
      </w:r>
      <w:r>
        <w:rPr/>
        <w:t>carried on is far from being ideal. It is something of a paradox that for</w:t>
      </w:r>
      <w:r>
        <w:rPr>
          <w:spacing w:val="1"/>
        </w:rPr>
        <w:t> </w:t>
      </w:r>
      <w:r>
        <w:rPr/>
        <w:t>over six decades since the discovery of oil in Nigeria, the legislative</w:t>
      </w:r>
      <w:r>
        <w:rPr>
          <w:spacing w:val="1"/>
        </w:rPr>
        <w:t> </w:t>
      </w:r>
      <w:r>
        <w:rPr/>
        <w:t>process has not been sensitive and pragmatic to the needs of this</w:t>
      </w:r>
      <w:r>
        <w:rPr>
          <w:spacing w:val="1"/>
        </w:rPr>
        <w:t> </w:t>
      </w:r>
      <w:r>
        <w:rPr/>
        <w:t>sector. Little wonder that the phrases “Upstream”, “Midstream” and</w:t>
      </w:r>
      <w:r>
        <w:rPr>
          <w:spacing w:val="1"/>
        </w:rPr>
        <w:t> </w:t>
      </w:r>
      <w:r>
        <w:rPr/>
        <w:t>“Downstream” cannot be found in the whole gamut of Nigerian laws. As</w:t>
      </w:r>
      <w:r>
        <w:rPr>
          <w:spacing w:val="-79"/>
        </w:rPr>
        <w:t> </w:t>
      </w:r>
      <w:r>
        <w:rPr/>
        <w:t>a</w:t>
      </w:r>
      <w:r>
        <w:rPr>
          <w:spacing w:val="76"/>
        </w:rPr>
        <w:t> </w:t>
      </w:r>
      <w:r>
        <w:rPr/>
        <w:t>country,</w:t>
      </w:r>
      <w:r>
        <w:rPr>
          <w:spacing w:val="80"/>
        </w:rPr>
        <w:t> </w:t>
      </w:r>
      <w:r>
        <w:rPr/>
        <w:t>Nigeria</w:t>
      </w:r>
      <w:r>
        <w:rPr>
          <w:spacing w:val="76"/>
        </w:rPr>
        <w:t> </w:t>
      </w:r>
      <w:r>
        <w:rPr/>
        <w:t>seems</w:t>
      </w:r>
      <w:r>
        <w:rPr>
          <w:spacing w:val="76"/>
        </w:rPr>
        <w:t> </w:t>
      </w:r>
      <w:r>
        <w:rPr/>
        <w:t>to</w:t>
      </w:r>
      <w:r>
        <w:rPr>
          <w:spacing w:val="78"/>
        </w:rPr>
        <w:t> </w:t>
      </w:r>
      <w:r>
        <w:rPr/>
        <w:t>have</w:t>
      </w:r>
      <w:r>
        <w:rPr>
          <w:spacing w:val="77"/>
        </w:rPr>
        <w:t> </w:t>
      </w:r>
      <w:r>
        <w:rPr/>
        <w:t>adopted</w:t>
      </w:r>
      <w:r>
        <w:rPr>
          <w:spacing w:val="77"/>
        </w:rPr>
        <w:t> </w:t>
      </w:r>
      <w:r>
        <w:rPr/>
        <w:t>the</w:t>
      </w:r>
      <w:r>
        <w:rPr>
          <w:spacing w:val="78"/>
        </w:rPr>
        <w:t> </w:t>
      </w:r>
      <w:r>
        <w:rPr/>
        <w:t>„snail</w:t>
      </w:r>
      <w:r>
        <w:rPr>
          <w:spacing w:val="77"/>
        </w:rPr>
        <w:t> </w:t>
      </w:r>
      <w:r>
        <w:rPr/>
        <w:t>approach‟</w:t>
      </w:r>
      <w:r>
        <w:rPr>
          <w:spacing w:val="76"/>
        </w:rPr>
        <w:t> </w:t>
      </w:r>
      <w:r>
        <w:rPr/>
        <w:t>to</w:t>
      </w:r>
      <w:r>
        <w:rPr>
          <w:spacing w:val="-79"/>
        </w:rPr>
        <w:t> </w:t>
      </w:r>
      <w:r>
        <w:rPr/>
        <w:t>legislative process. This, of course, suggests or implies that Nigerian</w:t>
      </w:r>
      <w:r>
        <w:rPr>
          <w:spacing w:val="1"/>
        </w:rPr>
        <w:t> </w:t>
      </w:r>
      <w:r>
        <w:rPr/>
        <w:t>laws are only enacted after the practice, usage or custom which the</w:t>
      </w:r>
      <w:r>
        <w:rPr>
          <w:spacing w:val="1"/>
        </w:rPr>
        <w:t> </w:t>
      </w:r>
      <w:r>
        <w:rPr/>
        <w:t>enacted law seeks to regulate has been integrated into the society. In</w:t>
      </w:r>
      <w:r>
        <w:rPr>
          <w:spacing w:val="1"/>
        </w:rPr>
        <w:t> </w:t>
      </w:r>
      <w:r>
        <w:rPr/>
        <w:t>other</w:t>
      </w:r>
      <w:r>
        <w:rPr>
          <w:spacing w:val="68"/>
        </w:rPr>
        <w:t> </w:t>
      </w:r>
      <w:r>
        <w:rPr/>
        <w:t>words,</w:t>
      </w:r>
      <w:r>
        <w:rPr>
          <w:spacing w:val="69"/>
        </w:rPr>
        <w:t> </w:t>
      </w:r>
      <w:r>
        <w:rPr/>
        <w:t>the</w:t>
      </w:r>
      <w:r>
        <w:rPr>
          <w:spacing w:val="68"/>
        </w:rPr>
        <w:t> </w:t>
      </w:r>
      <w:r>
        <w:rPr/>
        <w:t>legislative</w:t>
      </w:r>
      <w:r>
        <w:rPr>
          <w:spacing w:val="69"/>
        </w:rPr>
        <w:t> </w:t>
      </w:r>
      <w:r>
        <w:rPr/>
        <w:t>process</w:t>
      </w:r>
      <w:r>
        <w:rPr>
          <w:spacing w:val="67"/>
        </w:rPr>
        <w:t> </w:t>
      </w:r>
      <w:r>
        <w:rPr/>
        <w:t>in</w:t>
      </w:r>
      <w:r>
        <w:rPr>
          <w:spacing w:val="69"/>
        </w:rPr>
        <w:t> </w:t>
      </w:r>
      <w:r>
        <w:rPr/>
        <w:t>Nigeria</w:t>
      </w:r>
      <w:r>
        <w:rPr>
          <w:spacing w:val="68"/>
        </w:rPr>
        <w:t> </w:t>
      </w:r>
      <w:r>
        <w:rPr/>
        <w:t>is</w:t>
      </w:r>
      <w:r>
        <w:rPr>
          <w:spacing w:val="69"/>
        </w:rPr>
        <w:t> </w:t>
      </w:r>
      <w:r>
        <w:rPr/>
        <w:t>often</w:t>
      </w:r>
      <w:r>
        <w:rPr>
          <w:spacing w:val="68"/>
        </w:rPr>
        <w:t> </w:t>
      </w:r>
      <w:r>
        <w:rPr/>
        <w:t>belated</w:t>
      </w:r>
      <w:r>
        <w:rPr>
          <w:spacing w:val="68"/>
        </w:rPr>
        <w:t> </w:t>
      </w:r>
      <w:r>
        <w:rPr/>
        <w:t>and</w:t>
      </w:r>
      <w:r>
        <w:rPr>
          <w:spacing w:val="-79"/>
        </w:rPr>
        <w:t> </w:t>
      </w:r>
      <w:r>
        <w:rPr/>
        <w:t>bereft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foresight.</w:t>
      </w:r>
    </w:p>
    <w:p>
      <w:pPr>
        <w:pStyle w:val="BodyText"/>
        <w:spacing w:line="480" w:lineRule="auto" w:before="239"/>
        <w:ind w:right="677" w:firstLine="719"/>
      </w:pPr>
      <w:r>
        <w:rPr/>
        <w:t>The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81"/>
        </w:rPr>
        <w:t> </w:t>
      </w:r>
      <w:r>
        <w:rPr/>
        <w:t>(petroleum)</w:t>
      </w:r>
      <w:r>
        <w:rPr>
          <w:spacing w:val="1"/>
        </w:rPr>
        <w:t> </w:t>
      </w:r>
      <w:r>
        <w:rPr/>
        <w:t>industry is traceable to the colonial era when the British Government</w:t>
      </w:r>
      <w:r>
        <w:rPr>
          <w:spacing w:val="1"/>
        </w:rPr>
        <w:t> </w:t>
      </w:r>
      <w:r>
        <w:rPr/>
        <w:t>was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absolute</w:t>
      </w:r>
      <w:r>
        <w:rPr>
          <w:spacing w:val="47"/>
        </w:rPr>
        <w:t> </w:t>
      </w:r>
      <w:r>
        <w:rPr/>
        <w:t>control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then</w:t>
      </w:r>
      <w:r>
        <w:rPr>
          <w:spacing w:val="46"/>
        </w:rPr>
        <w:t> </w:t>
      </w:r>
      <w:r>
        <w:rPr/>
        <w:t>nascent</w:t>
      </w:r>
      <w:r>
        <w:rPr>
          <w:spacing w:val="46"/>
        </w:rPr>
        <w:t> </w:t>
      </w:r>
      <w:r>
        <w:rPr/>
        <w:t>industry.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ownership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and control of revenue arising from petroleum activities then belonged</w:t>
      </w:r>
      <w:r>
        <w:rPr>
          <w:spacing w:val="1"/>
        </w:rPr>
        <w:t> </w:t>
      </w:r>
      <w:r>
        <w:rPr/>
        <w:t>to the colonial country, Britain. This status quo changed in 1960 when</w:t>
      </w:r>
      <w:r>
        <w:rPr>
          <w:spacing w:val="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became politically</w:t>
      </w:r>
      <w:r>
        <w:rPr>
          <w:spacing w:val="-1"/>
        </w:rPr>
        <w:t> </w:t>
      </w:r>
      <w:r>
        <w:rPr/>
        <w:t>independent.</w:t>
      </w:r>
    </w:p>
    <w:p>
      <w:pPr>
        <w:pStyle w:val="BodyText"/>
        <w:spacing w:line="480" w:lineRule="auto" w:before="242"/>
        <w:ind w:right="681" w:firstLine="719"/>
      </w:pPr>
      <w:r>
        <w:rPr/>
        <w:t>The petroleum industry in Nigeria occupies a prime position in the</w:t>
      </w:r>
      <w:r>
        <w:rPr>
          <w:spacing w:val="-79"/>
        </w:rPr>
        <w:t> </w:t>
      </w:r>
      <w:r>
        <w:rPr/>
        <w:t>economic configuration, earning as much as 90% (ninety per</w:t>
      </w:r>
      <w:r>
        <w:rPr>
          <w:spacing w:val="81"/>
        </w:rPr>
        <w:t> </w:t>
      </w:r>
      <w:r>
        <w:rPr/>
        <w:t>cent) of</w:t>
      </w:r>
      <w:r>
        <w:rPr>
          <w:spacing w:val="1"/>
        </w:rPr>
        <w:t> </w:t>
      </w:r>
      <w:r>
        <w:rPr/>
        <w:t>its foreign exchange. During the early stage of the oil and gas industry,</w:t>
      </w:r>
      <w:r>
        <w:rPr>
          <w:spacing w:val="1"/>
        </w:rPr>
        <w:t> </w:t>
      </w:r>
      <w:r>
        <w:rPr/>
        <w:t>Nigeria‟s development was (and even now) inextricably tied to the</w:t>
      </w:r>
      <w:r>
        <w:rPr>
          <w:spacing w:val="1"/>
        </w:rPr>
        <w:t> </w:t>
      </w:r>
      <w:r>
        <w:rPr/>
        <w:t>revenue</w:t>
      </w:r>
      <w:r>
        <w:rPr>
          <w:spacing w:val="-2"/>
        </w:rPr>
        <w:t> </w:t>
      </w:r>
      <w:r>
        <w:rPr/>
        <w:t>realized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products.</w:t>
      </w:r>
    </w:p>
    <w:p>
      <w:pPr>
        <w:pStyle w:val="BodyText"/>
        <w:spacing w:line="480" w:lineRule="auto" w:before="239"/>
        <w:ind w:right="678" w:firstLine="719"/>
      </w:pPr>
      <w:r>
        <w:rPr/>
        <w:t>Just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amalgamation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 and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protectorates,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of 1914</w:t>
      </w:r>
      <w:r>
        <w:rPr>
          <w:spacing w:val="1"/>
        </w:rPr>
        <w:t> </w:t>
      </w:r>
      <w:r>
        <w:rPr/>
        <w:t>provided the legal framework within which petroleum activities were</w:t>
      </w:r>
      <w:r>
        <w:rPr>
          <w:spacing w:val="1"/>
        </w:rPr>
        <w:t> </w:t>
      </w:r>
      <w:r>
        <w:rPr/>
        <w:t>carried out. This was enacted to search for, work and win mineral oils.</w:t>
      </w:r>
      <w:r>
        <w:rPr>
          <w:spacing w:val="1"/>
        </w:rPr>
        <w:t> </w:t>
      </w:r>
      <w:r>
        <w:rPr/>
        <w:t>Today, after series of legal enactments the Petroleum Act 2004 is the</w:t>
      </w:r>
      <w:r>
        <w:rPr>
          <w:spacing w:val="1"/>
        </w:rPr>
        <w:t> </w:t>
      </w:r>
      <w:r>
        <w:rPr/>
        <w:t>final authority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exploration and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line="480" w:lineRule="auto" w:before="240"/>
        <w:ind w:right="674" w:firstLine="719"/>
      </w:pPr>
      <w:r>
        <w:rPr/>
        <w:t>The ownership of petroleum (oil and gas) is dictated by various</w:t>
      </w:r>
      <w:r>
        <w:rPr>
          <w:spacing w:val="1"/>
        </w:rPr>
        <w:t> </w:t>
      </w:r>
      <w:r>
        <w:rPr/>
        <w:t>enactments, chief of which is the Nigerian Constitution. It provides that</w:t>
      </w:r>
      <w:r>
        <w:rPr>
          <w:spacing w:val="1"/>
        </w:rPr>
        <w:t> </w:t>
      </w:r>
      <w:r>
        <w:rPr/>
        <w:t>the ownership of mineral resources shall invest or be upon the federal</w:t>
      </w:r>
      <w:r>
        <w:rPr>
          <w:spacing w:val="1"/>
        </w:rPr>
        <w:t> </w:t>
      </w:r>
      <w:r>
        <w:rPr/>
        <w:t>government.</w:t>
      </w:r>
      <w:r>
        <w:rPr>
          <w:spacing w:val="27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other</w:t>
      </w:r>
      <w:r>
        <w:rPr>
          <w:spacing w:val="26"/>
        </w:rPr>
        <w:t> </w:t>
      </w:r>
      <w:r>
        <w:rPr/>
        <w:t>theories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ownership</w:t>
      </w:r>
      <w:r>
        <w:rPr>
          <w:spacing w:val="25"/>
        </w:rPr>
        <w:t> </w:t>
      </w:r>
      <w:r>
        <w:rPr/>
        <w:t>do</w:t>
      </w:r>
      <w:r>
        <w:rPr>
          <w:spacing w:val="27"/>
        </w:rPr>
        <w:t> </w:t>
      </w:r>
      <w:r>
        <w:rPr/>
        <w:t>exist</w:t>
      </w:r>
      <w:r>
        <w:rPr>
          <w:spacing w:val="26"/>
        </w:rPr>
        <w:t> </w:t>
      </w:r>
      <w:r>
        <w:rPr/>
        <w:t>which</w:t>
      </w:r>
      <w:r>
        <w:rPr>
          <w:spacing w:val="25"/>
        </w:rPr>
        <w:t> </w:t>
      </w:r>
      <w:r>
        <w:rPr/>
        <w:t>are</w:t>
      </w:r>
      <w:r>
        <w:rPr>
          <w:spacing w:val="-79"/>
        </w:rPr>
        <w:t> </w:t>
      </w:r>
      <w:r>
        <w:rPr/>
        <w:t>at variance with what obtains in Nigeria, for example, in the U.S. 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79"/>
        </w:rPr>
        <w:t> </w:t>
      </w:r>
      <w:r>
        <w:rPr/>
        <w:t>qualified</w:t>
      </w:r>
      <w:r>
        <w:rPr>
          <w:spacing w:val="62"/>
        </w:rPr>
        <w:t> </w:t>
      </w:r>
      <w:r>
        <w:rPr/>
        <w:t>ownership.</w:t>
      </w:r>
      <w:r>
        <w:rPr>
          <w:spacing w:val="63"/>
        </w:rPr>
        <w:t> </w:t>
      </w:r>
      <w:r>
        <w:rPr/>
        <w:t>While</w:t>
      </w:r>
      <w:r>
        <w:rPr>
          <w:spacing w:val="62"/>
        </w:rPr>
        <w:t> </w:t>
      </w:r>
      <w:r>
        <w:rPr/>
        <w:t>the</w:t>
      </w:r>
      <w:r>
        <w:rPr>
          <w:spacing w:val="62"/>
        </w:rPr>
        <w:t> </w:t>
      </w:r>
      <w:r>
        <w:rPr/>
        <w:t>absolute</w:t>
      </w:r>
      <w:r>
        <w:rPr>
          <w:spacing w:val="62"/>
        </w:rPr>
        <w:t> </w:t>
      </w:r>
      <w:r>
        <w:rPr/>
        <w:t>ownership-in-place</w:t>
      </w:r>
      <w:r>
        <w:rPr>
          <w:spacing w:val="62"/>
        </w:rPr>
        <w:t> </w:t>
      </w:r>
      <w:r>
        <w:rPr/>
        <w:t>gives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unfettered ownership in severalty, the qualified theory limits ownership</w:t>
      </w:r>
      <w:r>
        <w:rPr>
          <w:spacing w:val="1"/>
        </w:rPr>
        <w:t> </w:t>
      </w:r>
      <w:r>
        <w:rPr/>
        <w:t>only when the oil is captured and reduced to possession. However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petroleum,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entered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licences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granted</w:t>
      </w:r>
      <w:r>
        <w:rPr>
          <w:spacing w:val="1"/>
        </w:rPr>
        <w:t> </w:t>
      </w:r>
      <w:r>
        <w:rPr/>
        <w:t>to</w:t>
      </w:r>
      <w:r>
        <w:rPr>
          <w:spacing w:val="-79"/>
        </w:rPr>
        <w:t> </w:t>
      </w:r>
      <w:r>
        <w:rPr/>
        <w:t>petroleum development companies. Ownership of produced petroleum</w:t>
      </w:r>
      <w:r>
        <w:rPr>
          <w:spacing w:val="1"/>
        </w:rPr>
        <w:t> </w:t>
      </w:r>
      <w:r>
        <w:rPr/>
        <w:t>shifted from the government to the development company. Regulations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enacted</w:t>
      </w:r>
      <w:r>
        <w:rPr>
          <w:spacing w:val="-3"/>
        </w:rPr>
        <w:t> </w:t>
      </w:r>
      <w:r>
        <w:rPr/>
        <w:t>that set</w:t>
      </w:r>
      <w:r>
        <w:rPr>
          <w:spacing w:val="-4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standards for</w:t>
      </w:r>
      <w:r>
        <w:rPr>
          <w:spacing w:val="-3"/>
        </w:rPr>
        <w:t> </w:t>
      </w:r>
      <w:r>
        <w:rPr/>
        <w:t>good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field</w:t>
      </w:r>
      <w:r>
        <w:rPr>
          <w:spacing w:val="-3"/>
        </w:rPr>
        <w:t> </w:t>
      </w:r>
      <w:r>
        <w:rPr/>
        <w:t>practices.</w:t>
      </w:r>
    </w:p>
    <w:p>
      <w:pPr>
        <w:pStyle w:val="BodyText"/>
        <w:spacing w:line="480" w:lineRule="auto" w:before="242"/>
        <w:ind w:right="677" w:firstLine="719"/>
      </w:pPr>
      <w:r>
        <w:rPr/>
        <w:t>To this effect, legal framework for petroleum products marketing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enacted.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departure in petroleum matters in Nigeria. From the Petroleum Act all</w:t>
      </w:r>
      <w:r>
        <w:rPr>
          <w:spacing w:val="1"/>
        </w:rPr>
        <w:t> </w:t>
      </w:r>
      <w:r>
        <w:rPr/>
        <w:t>legitimate petroleum activities derive including refining and sales. In</w:t>
      </w:r>
      <w:r>
        <w:rPr>
          <w:spacing w:val="1"/>
        </w:rPr>
        <w:t> </w:t>
      </w:r>
      <w:r>
        <w:rPr/>
        <w:t>other to effect the government policy of uniform pump price across the</w:t>
      </w:r>
      <w:r>
        <w:rPr>
          <w:spacing w:val="1"/>
        </w:rPr>
        <w:t> </w:t>
      </w:r>
      <w:r>
        <w:rPr/>
        <w:t>country the Petroleum Equalization Fund Act was enacted. This Act</w:t>
      </w:r>
      <w:r>
        <w:rPr>
          <w:spacing w:val="1"/>
        </w:rPr>
        <w:t> </w:t>
      </w:r>
      <w:r>
        <w:rPr/>
        <w:t>authorizes the refund of extra expenses incurred by marketers in selling</w:t>
      </w:r>
      <w:r>
        <w:rPr>
          <w:spacing w:val="-79"/>
        </w:rPr>
        <w:t> </w:t>
      </w:r>
      <w:r>
        <w:rPr/>
        <w:t>at</w:t>
      </w:r>
      <w:r>
        <w:rPr>
          <w:spacing w:val="-1"/>
        </w:rPr>
        <w:t> </w:t>
      </w:r>
      <w:r>
        <w:rPr/>
        <w:t>uniform price across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country.</w:t>
      </w:r>
    </w:p>
    <w:p>
      <w:pPr>
        <w:pStyle w:val="BodyText"/>
        <w:spacing w:line="480" w:lineRule="auto" w:before="240"/>
        <w:ind w:right="675" w:firstLine="719"/>
      </w:pPr>
      <w:r>
        <w:rPr/>
        <w:t>The Oil Pipelines Act was also enacted principally to regulate easy</w:t>
      </w:r>
      <w:r>
        <w:rPr>
          <w:spacing w:val="-79"/>
        </w:rPr>
        <w:t> </w:t>
      </w:r>
      <w:r>
        <w:rPr/>
        <w:t>and safe movement of petroleum and allied products, from point of</w:t>
      </w:r>
      <w:r>
        <w:rPr>
          <w:spacing w:val="1"/>
        </w:rPr>
        <w:t> </w:t>
      </w:r>
      <w:r>
        <w:rPr/>
        <w:t>production and refining to points of sale and consumption. The laying</w:t>
      </w:r>
      <w:r>
        <w:rPr>
          <w:spacing w:val="1"/>
        </w:rPr>
        <w:t> </w:t>
      </w:r>
      <w:r>
        <w:rPr/>
        <w:t>and usage of pipelines raised the issue of pipeline vandilization and</w:t>
      </w:r>
      <w:r>
        <w:rPr>
          <w:spacing w:val="1"/>
        </w:rPr>
        <w:t> </w:t>
      </w:r>
      <w:r>
        <w:rPr/>
        <w:t>subsequent compensation is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section 11(5)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8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Act.</w:t>
      </w:r>
      <w:r>
        <w:rPr>
          <w:spacing w:val="80"/>
        </w:rPr>
        <w:t> </w:t>
      </w:r>
      <w:r>
        <w:rPr/>
        <w:t>For</w:t>
      </w:r>
      <w:r>
        <w:rPr>
          <w:spacing w:val="1"/>
        </w:rPr>
        <w:t> </w:t>
      </w:r>
      <w:r>
        <w:rPr/>
        <w:t>Refineries</w:t>
      </w:r>
      <w:r>
        <w:rPr>
          <w:spacing w:val="4"/>
        </w:rPr>
        <w:t> </w:t>
      </w:r>
      <w:r>
        <w:rPr/>
        <w:t>and</w:t>
      </w:r>
      <w:r>
        <w:rPr>
          <w:spacing w:val="81"/>
        </w:rPr>
        <w:t> </w:t>
      </w:r>
      <w:r>
        <w:rPr/>
        <w:t>complementary</w:t>
      </w:r>
      <w:r>
        <w:rPr>
          <w:spacing w:val="2"/>
        </w:rPr>
        <w:t> </w:t>
      </w:r>
      <w:r>
        <w:rPr/>
        <w:t>pipelines</w:t>
      </w:r>
      <w:r>
        <w:rPr>
          <w:spacing w:val="79"/>
        </w:rPr>
        <w:t> </w:t>
      </w:r>
      <w:r>
        <w:rPr/>
        <w:t>to  be</w:t>
      </w:r>
      <w:r>
        <w:rPr>
          <w:spacing w:val="3"/>
        </w:rPr>
        <w:t> </w:t>
      </w:r>
      <w:r>
        <w:rPr/>
        <w:t>constructed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before="85"/>
        <w:jc w:val="left"/>
      </w:pPr>
      <w:r>
        <w:rPr/>
        <w:t>requisite</w:t>
      </w:r>
      <w:r>
        <w:rPr>
          <w:spacing w:val="-3"/>
        </w:rPr>
        <w:t> </w:t>
      </w:r>
      <w:r>
        <w:rPr/>
        <w:t>rules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obligations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met.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In all these petroleum activities, the overseeing authority is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(DPR).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National Petroleum Corporation (NNPC), it was conferred a</w:t>
      </w:r>
      <w:r>
        <w:rPr>
          <w:spacing w:val="1"/>
        </w:rPr>
        <w:t> </w:t>
      </w:r>
      <w:r>
        <w:rPr/>
        <w:t>status equal to that of the NNPC as it reports directly to the Minister 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President.</w:t>
      </w:r>
    </w:p>
    <w:p>
      <w:pPr>
        <w:pStyle w:val="BodyText"/>
        <w:spacing w:line="480" w:lineRule="auto" w:before="240"/>
        <w:ind w:right="677" w:firstLine="719"/>
      </w:pPr>
      <w:r>
        <w:rPr/>
        <w:t>Because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activities, a lot of unwholesome practices became common place. To</w:t>
      </w:r>
      <w:r>
        <w:rPr>
          <w:spacing w:val="1"/>
        </w:rPr>
        <w:t> </w:t>
      </w:r>
      <w:r>
        <w:rPr/>
        <w:t>stream this undesirable trend, appropriate enactments (Special Tribunal</w:t>
      </w:r>
      <w:r>
        <w:rPr>
          <w:spacing w:val="-79"/>
        </w:rPr>
        <w:t> </w:t>
      </w:r>
      <w:r>
        <w:rPr/>
        <w:t>Decree and The Petroleum Production and Distribution Anti-Sabotage</w:t>
      </w:r>
      <w:r>
        <w:rPr>
          <w:spacing w:val="1"/>
        </w:rPr>
        <w:t> </w:t>
      </w:r>
      <w:r>
        <w:rPr/>
        <w:t>Act)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put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place,</w:t>
      </w:r>
      <w:r>
        <w:rPr>
          <w:spacing w:val="-2"/>
        </w:rPr>
        <w:t> </w:t>
      </w:r>
      <w:r>
        <w:rPr/>
        <w:t>which Acts</w:t>
      </w:r>
      <w:r>
        <w:rPr>
          <w:spacing w:val="-3"/>
        </w:rPr>
        <w:t> </w:t>
      </w:r>
      <w:r>
        <w:rPr/>
        <w:t>were</w:t>
      </w:r>
      <w:r>
        <w:rPr>
          <w:spacing w:val="2"/>
        </w:rPr>
        <w:t> </w:t>
      </w:r>
      <w:r>
        <w:rPr/>
        <w:t>hereinbefore</w:t>
      </w:r>
      <w:r>
        <w:rPr>
          <w:spacing w:val="-2"/>
        </w:rPr>
        <w:t> </w:t>
      </w:r>
      <w:r>
        <w:rPr/>
        <w:t>discussed.</w:t>
      </w:r>
    </w:p>
    <w:p>
      <w:pPr>
        <w:pStyle w:val="BodyText"/>
        <w:spacing w:line="480" w:lineRule="auto" w:before="241"/>
        <w:ind w:right="674" w:firstLine="719"/>
      </w:pPr>
      <w:r>
        <w:rPr/>
        <w:t>Chapter four dwelt in extenso on the product marketers and their</w:t>
      </w:r>
      <w:r>
        <w:rPr>
          <w:spacing w:val="1"/>
        </w:rPr>
        <w:t> </w:t>
      </w:r>
      <w:r>
        <w:rPr/>
        <w:t>activities. In doing this, major marketers (NNPC; Total; Mobil; Conoil;</w:t>
      </w:r>
      <w:r>
        <w:rPr>
          <w:spacing w:val="1"/>
        </w:rPr>
        <w:t> </w:t>
      </w:r>
      <w:r>
        <w:rPr/>
        <w:t>MRS; Oando; Forte Oil) were highlighted. With particular reference to</w:t>
      </w:r>
      <w:r>
        <w:rPr>
          <w:spacing w:val="1"/>
        </w:rPr>
        <w:t> </w:t>
      </w:r>
      <w:r>
        <w:rPr/>
        <w:t>NNPC, the distributive role and functions carried out by PPMC led to</w:t>
      </w:r>
      <w:r>
        <w:rPr>
          <w:spacing w:val="1"/>
        </w:rPr>
        <w:t> </w:t>
      </w:r>
      <w:r>
        <w:rPr/>
        <w:t>product availability throughout the country. This was with hiccups when</w:t>
      </w:r>
      <w:r>
        <w:rPr>
          <w:spacing w:val="-79"/>
        </w:rPr>
        <w:t> </w:t>
      </w:r>
      <w:r>
        <w:rPr/>
        <w:t>products were either hoarded, diverted or sold at unofficial prices. To</w:t>
      </w:r>
      <w:r>
        <w:rPr>
          <w:spacing w:val="1"/>
        </w:rPr>
        <w:t> </w:t>
      </w:r>
      <w:r>
        <w:rPr/>
        <w:t>facilitate this product availability, a number (5) of refineries were put in</w:t>
      </w:r>
      <w:r>
        <w:rPr>
          <w:spacing w:val="1"/>
        </w:rPr>
        <w:t> </w:t>
      </w:r>
      <w:r>
        <w:rPr/>
        <w:t>place. This number was increased when individual companies built their</w:t>
      </w:r>
      <w:r>
        <w:rPr>
          <w:spacing w:val="1"/>
        </w:rPr>
        <w:t> </w:t>
      </w:r>
      <w:r>
        <w:rPr/>
        <w:t>refineries.</w:t>
      </w:r>
    </w:p>
    <w:p>
      <w:pPr>
        <w:pStyle w:val="BodyText"/>
        <w:spacing w:before="239"/>
        <w:ind w:left="1380"/>
      </w:pPr>
      <w:r>
        <w:rPr/>
        <w:t>The</w:t>
      </w:r>
      <w:r>
        <w:rPr>
          <w:spacing w:val="16"/>
        </w:rPr>
        <w:t> </w:t>
      </w:r>
      <w:r>
        <w:rPr/>
        <w:t>distributive</w:t>
      </w:r>
      <w:r>
        <w:rPr>
          <w:spacing w:val="18"/>
        </w:rPr>
        <w:t> </w:t>
      </w:r>
      <w:r>
        <w:rPr/>
        <w:t>network</w:t>
      </w:r>
      <w:r>
        <w:rPr>
          <w:spacing w:val="18"/>
        </w:rPr>
        <w:t> </w:t>
      </w:r>
      <w:r>
        <w:rPr/>
        <w:t>went</w:t>
      </w:r>
      <w:r>
        <w:rPr>
          <w:spacing w:val="17"/>
        </w:rPr>
        <w:t> </w:t>
      </w:r>
      <w:r>
        <w:rPr/>
        <w:t>through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number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cities.</w:t>
      </w:r>
      <w:r>
        <w:rPr>
          <w:spacing w:val="15"/>
        </w:rPr>
        <w:t> </w:t>
      </w:r>
      <w:r>
        <w:rPr/>
        <w:t>These</w:t>
      </w:r>
    </w:p>
    <w:p>
      <w:pPr>
        <w:spacing w:after="0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87"/>
      </w:pPr>
      <w:r>
        <w:rPr/>
        <w:t>cities in relation to product distribution became known as Area Offices,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</w:t>
      </w:r>
      <w:r>
        <w:rPr>
          <w:spacing w:val="-1"/>
        </w:rPr>
        <w:t> </w:t>
      </w:r>
      <w:r>
        <w:rPr/>
        <w:t>Port</w:t>
      </w:r>
      <w:r>
        <w:rPr>
          <w:spacing w:val="-2"/>
        </w:rPr>
        <w:t> </w:t>
      </w:r>
      <w:r>
        <w:rPr/>
        <w:t>Harcourt,</w:t>
      </w:r>
      <w:r>
        <w:rPr>
          <w:spacing w:val="-1"/>
        </w:rPr>
        <w:t> </w:t>
      </w:r>
      <w:r>
        <w:rPr/>
        <w:t>Warri,</w:t>
      </w:r>
      <w:r>
        <w:rPr>
          <w:spacing w:val="-1"/>
        </w:rPr>
        <w:t> </w:t>
      </w:r>
      <w:r>
        <w:rPr/>
        <w:t>Mosimi, Kaduna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Gombe.</w:t>
      </w:r>
    </w:p>
    <w:p>
      <w:pPr>
        <w:pStyle w:val="BodyText"/>
        <w:spacing w:line="480" w:lineRule="auto" w:before="240"/>
        <w:ind w:right="675" w:firstLine="719"/>
      </w:pPr>
      <w:r>
        <w:rPr/>
        <w:t>Supplementary to these efforts by NNPC, were the distributive</w:t>
      </w:r>
      <w:r>
        <w:rPr>
          <w:spacing w:val="1"/>
        </w:rPr>
        <w:t> </w:t>
      </w:r>
      <w:r>
        <w:rPr/>
        <w:t>roles of the Independent Petroleum Products Marketing Companies. The</w:t>
      </w:r>
      <w:r>
        <w:rPr>
          <w:spacing w:val="-79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products scarcity as most of them sourced products from any available</w:t>
      </w:r>
      <w:r>
        <w:rPr>
          <w:spacing w:val="1"/>
        </w:rPr>
        <w:t> </w:t>
      </w:r>
      <w:r>
        <w:rPr/>
        <w:t>market within or elsewhere. This they did under guidance from the</w:t>
      </w:r>
      <w:r>
        <w:rPr>
          <w:spacing w:val="1"/>
        </w:rPr>
        <w:t> </w:t>
      </w:r>
      <w:r>
        <w:rPr/>
        <w:t>Department of Petroleum Resources (DPR). In the Nigerian Petroleum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DPR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apex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8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regulating and monitoring of oil and gas activities in order to ensure</w:t>
      </w:r>
      <w:r>
        <w:rPr>
          <w:spacing w:val="1"/>
        </w:rPr>
        <w:t> </w:t>
      </w:r>
      <w:r>
        <w:rPr/>
        <w:t>standards,</w:t>
      </w:r>
      <w:r>
        <w:rPr>
          <w:spacing w:val="-3"/>
        </w:rPr>
        <w:t> </w:t>
      </w:r>
      <w:r>
        <w:rPr/>
        <w:t>compliance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practices.</w:t>
      </w:r>
    </w:p>
    <w:p>
      <w:pPr>
        <w:pStyle w:val="BodyText"/>
        <w:spacing w:line="480" w:lineRule="auto" w:before="242"/>
        <w:ind w:right="675" w:firstLine="719"/>
      </w:pPr>
      <w:r>
        <w:rPr/>
        <w:t>The main thrust of this dissertation is the downstream activities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adumbrated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(5).</w:t>
      </w:r>
      <w:r>
        <w:rPr>
          <w:spacing w:val="82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 of this stream consist of petroleum products 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retail</w:t>
      </w:r>
      <w:r>
        <w:rPr>
          <w:spacing w:val="1"/>
        </w:rPr>
        <w:t> </w:t>
      </w:r>
      <w:r>
        <w:rPr/>
        <w:t>outlets,</w:t>
      </w:r>
      <w:r>
        <w:rPr>
          <w:spacing w:val="1"/>
        </w:rPr>
        <w:t> </w:t>
      </w:r>
      <w:r>
        <w:rPr/>
        <w:t>petrochemicals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marketing.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 of the country are affected by many products and derivatives</w:t>
      </w:r>
      <w:r>
        <w:rPr>
          <w:spacing w:val="1"/>
        </w:rPr>
        <w:t> </w:t>
      </w:r>
      <w:r>
        <w:rPr/>
        <w:t>such as PMS, DPK, Jet Fuel, Fertilizers, etc. The chapter discussed</w:t>
      </w:r>
      <w:r>
        <w:rPr>
          <w:spacing w:val="1"/>
        </w:rPr>
        <w:t> </w:t>
      </w:r>
      <w:r>
        <w:rPr/>
        <w:t>various facilities which are prerequisite and vital to any participation in</w:t>
      </w:r>
      <w:r>
        <w:rPr>
          <w:spacing w:val="1"/>
        </w:rPr>
        <w:t> </w:t>
      </w:r>
      <w:r>
        <w:rPr/>
        <w:t>the sector. These vitals include operations and authorizations such as</w:t>
      </w:r>
      <w:r>
        <w:rPr>
          <w:spacing w:val="1"/>
        </w:rPr>
        <w:t> </w:t>
      </w:r>
      <w:r>
        <w:rPr/>
        <w:t>licences</w:t>
      </w:r>
      <w:r>
        <w:rPr>
          <w:spacing w:val="-2"/>
        </w:rPr>
        <w:t> </w:t>
      </w:r>
      <w:r>
        <w:rPr/>
        <w:t>(Refining),</w:t>
      </w:r>
      <w:r>
        <w:rPr>
          <w:spacing w:val="-1"/>
        </w:rPr>
        <w:t> </w:t>
      </w:r>
      <w:r>
        <w:rPr/>
        <w:t>refinery</w:t>
      </w:r>
      <w:r>
        <w:rPr>
          <w:spacing w:val="-1"/>
        </w:rPr>
        <w:t> </w:t>
      </w:r>
      <w:r>
        <w:rPr/>
        <w:t>licences</w:t>
      </w:r>
      <w:r>
        <w:rPr>
          <w:spacing w:val="-2"/>
        </w:rPr>
        <w:t> </w:t>
      </w:r>
      <w:r>
        <w:rPr/>
        <w:t>and oil pipeline</w:t>
      </w:r>
      <w:r>
        <w:rPr>
          <w:spacing w:val="-1"/>
        </w:rPr>
        <w:t> </w:t>
      </w:r>
      <w:r>
        <w:rPr/>
        <w:t>licences.</w:t>
      </w:r>
    </w:p>
    <w:p>
      <w:pPr>
        <w:pStyle w:val="BodyText"/>
        <w:spacing w:before="239"/>
        <w:ind w:left="1380"/>
      </w:pPr>
      <w:r>
        <w:rPr/>
        <w:t>Refineries,</w:t>
      </w:r>
      <w:r>
        <w:rPr>
          <w:spacing w:val="36"/>
        </w:rPr>
        <w:t> </w:t>
      </w:r>
      <w:r>
        <w:rPr/>
        <w:t>for</w:t>
      </w:r>
      <w:r>
        <w:rPr>
          <w:spacing w:val="33"/>
        </w:rPr>
        <w:t> </w:t>
      </w:r>
      <w:r>
        <w:rPr/>
        <w:t>which</w:t>
      </w:r>
      <w:r>
        <w:rPr>
          <w:spacing w:val="34"/>
        </w:rPr>
        <w:t> </w:t>
      </w:r>
      <w:r>
        <w:rPr/>
        <w:t>various</w:t>
      </w:r>
      <w:r>
        <w:rPr>
          <w:spacing w:val="33"/>
        </w:rPr>
        <w:t> </w:t>
      </w:r>
      <w:r>
        <w:rPr/>
        <w:t>licences</w:t>
      </w:r>
      <w:r>
        <w:rPr>
          <w:spacing w:val="33"/>
        </w:rPr>
        <w:t> </w:t>
      </w:r>
      <w:r>
        <w:rPr/>
        <w:t>are</w:t>
      </w:r>
      <w:r>
        <w:rPr>
          <w:spacing w:val="35"/>
        </w:rPr>
        <w:t> </w:t>
      </w:r>
      <w:r>
        <w:rPr/>
        <w:t>granted,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industrial</w:t>
      </w:r>
    </w:p>
    <w:p>
      <w:pPr>
        <w:spacing w:after="0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8"/>
      </w:pPr>
      <w:r>
        <w:rPr/>
        <w:t>plants where crude oil is processed and made into more useful products</w:t>
      </w:r>
      <w:r>
        <w:rPr>
          <w:spacing w:val="-79"/>
        </w:rPr>
        <w:t> </w:t>
      </w:r>
      <w:r>
        <w:rPr/>
        <w:t>such as white products. The refineries consist of complex and extensive</w:t>
      </w:r>
      <w:r>
        <w:rPr>
          <w:spacing w:val="-79"/>
        </w:rPr>
        <w:t> </w:t>
      </w:r>
      <w:r>
        <w:rPr/>
        <w:t>piping, carrying streams of fluids between chemical processing units.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refineries,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realized.</w:t>
      </w:r>
      <w:r>
        <w:rPr>
          <w:spacing w:val="1"/>
        </w:rPr>
        <w:t> </w:t>
      </w:r>
      <w:r>
        <w:rPr/>
        <w:t>This</w:t>
      </w:r>
      <w:r>
        <w:rPr>
          <w:spacing w:val="-79"/>
        </w:rPr>
        <w:t> </w:t>
      </w:r>
      <w:r>
        <w:rPr/>
        <w:t>dissertation further examined auxiliary facilities such as Depots, Tank</w:t>
      </w:r>
      <w:r>
        <w:rPr>
          <w:spacing w:val="1"/>
        </w:rPr>
        <w:t> </w:t>
      </w:r>
      <w:r>
        <w:rPr/>
        <w:t>Farms,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Terminals,</w:t>
      </w:r>
      <w:r>
        <w:rPr>
          <w:spacing w:val="2"/>
        </w:rPr>
        <w:t> </w:t>
      </w:r>
      <w:r>
        <w:rPr/>
        <w:t>Flow-lines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support</w:t>
      </w:r>
      <w:r>
        <w:rPr>
          <w:spacing w:val="-2"/>
        </w:rPr>
        <w:t> </w:t>
      </w:r>
      <w:r>
        <w:rPr/>
        <w:t>items.</w:t>
      </w:r>
    </w:p>
    <w:p>
      <w:pPr>
        <w:pStyle w:val="BodyText"/>
        <w:spacing w:line="480" w:lineRule="auto" w:before="241"/>
        <w:ind w:right="675" w:firstLine="719"/>
      </w:pPr>
      <w:r>
        <w:rPr/>
        <w:t>Product availability has been quite elusive in recent past due to</w:t>
      </w:r>
      <w:r>
        <w:rPr>
          <w:spacing w:val="1"/>
        </w:rPr>
        <w:t> </w:t>
      </w:r>
      <w:r>
        <w:rPr/>
        <w:t>the fact most of the products consumed were not locally</w:t>
      </w:r>
      <w:r>
        <w:rPr>
          <w:spacing w:val="81"/>
        </w:rPr>
        <w:t> </w:t>
      </w:r>
      <w:r>
        <w:rPr/>
        <w:t>refined. In</w:t>
      </w:r>
      <w:r>
        <w:rPr>
          <w:spacing w:val="1"/>
        </w:rPr>
        <w:t> </w:t>
      </w:r>
      <w:r>
        <w:rPr/>
        <w:t>view of this fact many Nigerians suffered multiple damage to their</w:t>
      </w:r>
      <w:r>
        <w:rPr>
          <w:spacing w:val="1"/>
        </w:rPr>
        <w:t> </w:t>
      </w:r>
      <w:r>
        <w:rPr/>
        <w:t>properties. Security of supply was achieved when the available products</w:t>
      </w:r>
      <w:r>
        <w:rPr>
          <w:spacing w:val="-79"/>
        </w:rPr>
        <w:t> </w:t>
      </w:r>
      <w:r>
        <w:rPr/>
        <w:t>reached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consumers.</w:t>
      </w:r>
    </w:p>
    <w:p>
      <w:pPr>
        <w:pStyle w:val="BodyText"/>
        <w:spacing w:line="480" w:lineRule="auto" w:before="241"/>
        <w:ind w:right="677" w:firstLine="719"/>
      </w:pPr>
      <w:r>
        <w:rPr/>
        <w:t>The penultimate chapter six (6)</w:t>
      </w:r>
      <w:r>
        <w:rPr>
          <w:spacing w:val="1"/>
        </w:rPr>
        <w:t> </w:t>
      </w:r>
      <w:r>
        <w:rPr/>
        <w:t>dealt</w:t>
      </w:r>
      <w:r>
        <w:rPr>
          <w:spacing w:val="81"/>
        </w:rPr>
        <w:t> </w:t>
      </w:r>
      <w:r>
        <w:rPr/>
        <w:t>with investment, pricing</w:t>
      </w:r>
      <w:r>
        <w:rPr>
          <w:spacing w:val="1"/>
        </w:rPr>
        <w:t> </w:t>
      </w:r>
      <w:r>
        <w:rPr/>
        <w:t>and taxation. Investment issues in the downstream sector were very</w:t>
      </w:r>
      <w:r>
        <w:rPr>
          <w:spacing w:val="1"/>
        </w:rPr>
        <w:t> </w:t>
      </w:r>
      <w:r>
        <w:rPr/>
        <w:t>sensitive and volatile. This was found to be caused by product pricing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supply.</w:t>
      </w:r>
    </w:p>
    <w:p>
      <w:pPr>
        <w:pStyle w:val="BodyText"/>
        <w:spacing w:line="480" w:lineRule="auto" w:before="240"/>
        <w:ind w:right="677" w:firstLine="719"/>
      </w:pPr>
      <w:r>
        <w:rPr/>
        <w:t>The issue of financing petroleum investment and development in</w:t>
      </w:r>
      <w:r>
        <w:rPr>
          <w:spacing w:val="1"/>
        </w:rPr>
        <w:t> </w:t>
      </w:r>
      <w:r>
        <w:rPr/>
        <w:t>the downstream sector does not arise or take place in a vacuum. It</w:t>
      </w:r>
      <w:r>
        <w:rPr>
          <w:spacing w:val="1"/>
        </w:rPr>
        <w:t> </w:t>
      </w:r>
      <w:r>
        <w:rPr/>
        <w:t>emerges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production.</w:t>
      </w:r>
      <w:r>
        <w:rPr>
          <w:spacing w:val="37"/>
        </w:rPr>
        <w:t> </w:t>
      </w:r>
      <w:r>
        <w:rPr/>
        <w:t>Energy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integral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development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thus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prosperity.</w:t>
      </w:r>
      <w:r>
        <w:rPr>
          <w:spacing w:val="-79"/>
        </w:rPr>
        <w:t> </w:t>
      </w:r>
      <w:r>
        <w:rPr/>
        <w:t>For this reason OPEC, to a reasonable extent can not be ignored in</w:t>
      </w:r>
      <w:r>
        <w:rPr>
          <w:spacing w:val="1"/>
        </w:rPr>
        <w:t> </w:t>
      </w:r>
      <w:r>
        <w:rPr/>
        <w:t>international</w:t>
      </w:r>
      <w:r>
        <w:rPr>
          <w:spacing w:val="16"/>
        </w:rPr>
        <w:t> </w:t>
      </w:r>
      <w:r>
        <w:rPr/>
        <w:t>energy</w:t>
      </w:r>
      <w:r>
        <w:rPr>
          <w:spacing w:val="19"/>
        </w:rPr>
        <w:t> </w:t>
      </w:r>
      <w:r>
        <w:rPr/>
        <w:t>equation,</w:t>
      </w:r>
      <w:r>
        <w:rPr>
          <w:spacing w:val="16"/>
        </w:rPr>
        <w:t> </w:t>
      </w:r>
      <w:r>
        <w:rPr/>
        <w:t>even</w:t>
      </w:r>
      <w:r>
        <w:rPr>
          <w:spacing w:val="14"/>
        </w:rPr>
        <w:t> </w:t>
      </w:r>
      <w:r>
        <w:rPr/>
        <w:t>more</w:t>
      </w:r>
      <w:r>
        <w:rPr>
          <w:spacing w:val="19"/>
        </w:rPr>
        <w:t> </w:t>
      </w:r>
      <w:r>
        <w:rPr/>
        <w:t>so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OPEC</w:t>
      </w:r>
      <w:r>
        <w:rPr>
          <w:spacing w:val="16"/>
        </w:rPr>
        <w:t> </w:t>
      </w:r>
      <w:r>
        <w:rPr/>
        <w:t>countries</w:t>
      </w:r>
      <w:r>
        <w:rPr>
          <w:spacing w:val="16"/>
        </w:rPr>
        <w:t> </w:t>
      </w:r>
      <w:r>
        <w:rPr/>
        <w:t>have</w:t>
      </w:r>
      <w:r>
        <w:rPr>
          <w:spacing w:val="16"/>
        </w:rPr>
        <w:t> </w:t>
      </w:r>
      <w:r>
        <w:rPr/>
        <w:t>a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3"/>
      </w:pPr>
      <w:r>
        <w:rPr/>
        <w:t>proven oil reserve of one trillion, one hundred and ninety-nine million</w:t>
      </w:r>
      <w:r>
        <w:rPr>
          <w:spacing w:val="1"/>
        </w:rPr>
        <w:t> </w:t>
      </w:r>
      <w:r>
        <w:rPr/>
        <w:t>seven</w:t>
      </w:r>
      <w:r>
        <w:rPr>
          <w:spacing w:val="-1"/>
        </w:rPr>
        <w:t> </w:t>
      </w:r>
      <w:r>
        <w:rPr/>
        <w:t>hundred and</w:t>
      </w:r>
      <w:r>
        <w:rPr>
          <w:spacing w:val="-1"/>
        </w:rPr>
        <w:t> </w:t>
      </w:r>
      <w:r>
        <w:rPr/>
        <w:t>seven</w:t>
      </w:r>
      <w:r>
        <w:rPr>
          <w:spacing w:val="-2"/>
        </w:rPr>
        <w:t> </w:t>
      </w:r>
      <w:r>
        <w:rPr/>
        <w:t>barrels</w:t>
      </w:r>
      <w:r>
        <w:rPr>
          <w:spacing w:val="-1"/>
        </w:rPr>
        <w:t> </w:t>
      </w:r>
      <w:r>
        <w:rPr/>
        <w:t>(1,199,707</w:t>
      </w:r>
      <w:r>
        <w:rPr>
          <w:spacing w:val="-2"/>
        </w:rPr>
        <w:t> </w:t>
      </w:r>
      <w:r>
        <w:rPr/>
        <w:t>barrels).</w:t>
      </w:r>
    </w:p>
    <w:p>
      <w:pPr>
        <w:pStyle w:val="BodyText"/>
        <w:spacing w:line="480" w:lineRule="auto" w:before="240"/>
        <w:ind w:right="676" w:firstLine="719"/>
      </w:pPr>
      <w:r>
        <w:rPr/>
        <w:t>However, the financial resources needed to expand production</w:t>
      </w:r>
      <w:r>
        <w:rPr>
          <w:spacing w:val="1"/>
        </w:rPr>
        <w:t> </w:t>
      </w:r>
      <w:r>
        <w:rPr/>
        <w:t>capacity depend on</w:t>
      </w:r>
      <w:r>
        <w:rPr>
          <w:spacing w:val="1"/>
        </w:rPr>
        <w:t> </w:t>
      </w:r>
      <w:r>
        <w:rPr/>
        <w:t>several factors</w:t>
      </w:r>
      <w:r>
        <w:rPr>
          <w:spacing w:val="1"/>
        </w:rPr>
        <w:t> </w:t>
      </w:r>
      <w:r>
        <w:rPr/>
        <w:t>–</w:t>
      </w:r>
      <w:r>
        <w:rPr>
          <w:spacing w:val="81"/>
        </w:rPr>
        <w:t> </w:t>
      </w:r>
      <w:r>
        <w:rPr/>
        <w:t>foremost being the price of oil.</w:t>
      </w:r>
      <w:r>
        <w:rPr>
          <w:spacing w:val="1"/>
        </w:rPr>
        <w:t> </w:t>
      </w:r>
      <w:r>
        <w:rPr/>
        <w:t>The price of oil is the basic determinant of investment and revenue</w:t>
      </w:r>
      <w:r>
        <w:rPr>
          <w:spacing w:val="1"/>
        </w:rPr>
        <w:t> </w:t>
      </w:r>
      <w:r>
        <w:rPr/>
        <w:t>which provided the equilibrium between demand and supply. Producing</w:t>
      </w:r>
      <w:r>
        <w:rPr>
          <w:spacing w:val="1"/>
        </w:rPr>
        <w:t> </w:t>
      </w:r>
      <w:r>
        <w:rPr/>
        <w:t>counties and major oil companies were able to finance most of their</w:t>
      </w:r>
      <w:r>
        <w:rPr>
          <w:spacing w:val="1"/>
        </w:rPr>
        <w:t> </w:t>
      </w:r>
      <w:r>
        <w:rPr/>
        <w:t>downstream investment with revenue generated from petroleum and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sales.</w:t>
      </w:r>
    </w:p>
    <w:p>
      <w:pPr>
        <w:pStyle w:val="BodyText"/>
        <w:spacing w:line="480" w:lineRule="auto" w:before="242"/>
        <w:ind w:right="676" w:firstLine="719"/>
      </w:pPr>
      <w:r>
        <w:rPr/>
        <w:t>It was observed that most downstream actors also operate in the</w:t>
      </w:r>
      <w:r>
        <w:rPr>
          <w:spacing w:val="1"/>
        </w:rPr>
        <w:t> </w:t>
      </w:r>
      <w:r>
        <w:rPr/>
        <w:t>upstream leading to vertical integration. This notwithstanding certain</w:t>
      </w:r>
      <w:r>
        <w:rPr>
          <w:spacing w:val="1"/>
        </w:rPr>
        <w:t> </w:t>
      </w:r>
      <w:r>
        <w:rPr/>
        <w:t>obstacles discourage new entrants into</w:t>
      </w:r>
      <w:r>
        <w:rPr>
          <w:spacing w:val="1"/>
        </w:rPr>
        <w:t> </w:t>
      </w:r>
      <w:r>
        <w:rPr/>
        <w:t>the downstream</w:t>
      </w:r>
      <w:r>
        <w:rPr>
          <w:spacing w:val="81"/>
        </w:rPr>
        <w:t> </w:t>
      </w:r>
      <w:r>
        <w:rPr/>
        <w:t>– issues such</w:t>
      </w:r>
      <w:r>
        <w:rPr>
          <w:spacing w:val="1"/>
        </w:rPr>
        <w:t> </w:t>
      </w:r>
      <w:r>
        <w:rPr/>
        <w:t>as legal and economic barriers. Funding these downstream activities</w:t>
      </w:r>
      <w:r>
        <w:rPr>
          <w:spacing w:val="1"/>
        </w:rPr>
        <w:t> </w:t>
      </w:r>
      <w:r>
        <w:rPr/>
        <w:t>locally was observed to be quite difficult. Among other discouraging</w:t>
      </w:r>
      <w:r>
        <w:rPr>
          <w:spacing w:val="1"/>
        </w:rPr>
        <w:t> </w:t>
      </w:r>
      <w:r>
        <w:rPr/>
        <w:t>factors are geographical location, price control system, import control,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 issues.</w:t>
      </w:r>
    </w:p>
    <w:p>
      <w:pPr>
        <w:pStyle w:val="BodyText"/>
        <w:spacing w:line="480" w:lineRule="auto" w:before="239"/>
        <w:ind w:right="679" w:firstLine="719"/>
      </w:pPr>
      <w:r>
        <w:rPr/>
        <w:t>In terms of revenue, the petroleum industry constitutes the major</w:t>
      </w:r>
      <w:r>
        <w:rPr>
          <w:spacing w:val="-79"/>
        </w:rPr>
        <w:t> </w:t>
      </w:r>
      <w:r>
        <w:rPr/>
        <w:t>source of income and occupies a prime position in the nation‟s scheme</w:t>
      </w:r>
      <w:r>
        <w:rPr>
          <w:spacing w:val="1"/>
        </w:rPr>
        <w:t> </w:t>
      </w:r>
      <w:r>
        <w:rPr/>
        <w:t>of priorities. As a major foreign earner, petroleum generates over 80</w:t>
      </w:r>
      <w:r>
        <w:rPr>
          <w:spacing w:val="1"/>
        </w:rPr>
        <w:t> </w:t>
      </w:r>
      <w:r>
        <w:rPr/>
        <w:t>percent of Nigerian National Income. The importance necessitate the</w:t>
      </w:r>
      <w:r>
        <w:rPr>
          <w:spacing w:val="1"/>
        </w:rPr>
        <w:t> </w:t>
      </w:r>
      <w:r>
        <w:rPr/>
        <w:t>enactment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petroleum</w:t>
      </w:r>
      <w:r>
        <w:rPr>
          <w:spacing w:val="31"/>
        </w:rPr>
        <w:t> </w:t>
      </w:r>
      <w:r>
        <w:rPr/>
        <w:t>Profit</w:t>
      </w:r>
      <w:r>
        <w:rPr>
          <w:spacing w:val="31"/>
        </w:rPr>
        <w:t> </w:t>
      </w:r>
      <w:r>
        <w:rPr/>
        <w:t>Tax</w:t>
      </w:r>
      <w:r>
        <w:rPr>
          <w:spacing w:val="30"/>
        </w:rPr>
        <w:t> </w:t>
      </w:r>
      <w:r>
        <w:rPr/>
        <w:t>Act</w:t>
      </w:r>
      <w:r>
        <w:rPr>
          <w:spacing w:val="30"/>
        </w:rPr>
        <w:t> </w:t>
      </w:r>
      <w:r>
        <w:rPr/>
        <w:t>(PPTA)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makes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before="85"/>
        <w:jc w:val="left"/>
      </w:pPr>
      <w:r>
        <w:rPr/>
        <w:t>provision</w:t>
      </w:r>
      <w:r>
        <w:rPr>
          <w:spacing w:val="-14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„accounting‟</w:t>
      </w:r>
      <w:r>
        <w:rPr>
          <w:spacing w:val="-13"/>
        </w:rPr>
        <w:t> </w:t>
      </w:r>
      <w:r>
        <w:rPr/>
        <w:t>period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not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annual</w:t>
      </w:r>
      <w:r>
        <w:rPr>
          <w:spacing w:val="-14"/>
        </w:rPr>
        <w:t> </w:t>
      </w:r>
      <w:r>
        <w:rPr/>
        <w:t>basis.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480" w:lineRule="auto" w:before="193"/>
        <w:ind w:right="676" w:firstLine="801"/>
      </w:pPr>
      <w:r>
        <w:rPr/>
        <w:t>The fiscal regime of the upstream sector is evidenced in several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Act;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Inland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Production Sharing Control Act; and the Petroleum Profit Tax Act. The</w:t>
      </w:r>
      <w:r>
        <w:rPr>
          <w:spacing w:val="1"/>
        </w:rPr>
        <w:t> </w:t>
      </w:r>
      <w:r>
        <w:rPr/>
        <w:t>Nigerian government ensures a dynamic approach to drawing up rules</w:t>
      </w:r>
      <w:r>
        <w:rPr>
          <w:spacing w:val="1"/>
        </w:rPr>
        <w:t> </w:t>
      </w:r>
      <w:r>
        <w:rPr/>
        <w:t>and fiscal regimes for the oil industry with a view to attracting investors</w:t>
      </w:r>
      <w:r>
        <w:rPr>
          <w:spacing w:val="-79"/>
        </w:rPr>
        <w:t> </w:t>
      </w:r>
      <w:r>
        <w:rPr/>
        <w:t>from</w:t>
      </w:r>
      <w:r>
        <w:rPr>
          <w:spacing w:val="-1"/>
        </w:rPr>
        <w:t> </w:t>
      </w:r>
      <w:r>
        <w:rPr/>
        <w:t>all over</w:t>
      </w:r>
      <w:r>
        <w:rPr>
          <w:spacing w:val="-1"/>
        </w:rPr>
        <w:t> </w:t>
      </w:r>
      <w:r>
        <w:rPr/>
        <w:t>the world.</w:t>
      </w:r>
    </w:p>
    <w:p>
      <w:pPr>
        <w:pStyle w:val="BodyText"/>
        <w:spacing w:line="480" w:lineRule="auto" w:before="241"/>
        <w:ind w:right="675" w:firstLine="719"/>
      </w:pPr>
      <w:r>
        <w:rPr/>
        <w:t>The downstream sector is the sector that touches on all citizens</w:t>
      </w:r>
      <w:r>
        <w:rPr>
          <w:spacing w:val="1"/>
        </w:rPr>
        <w:t> </w:t>
      </w:r>
      <w:r>
        <w:rPr/>
        <w:t>either through lighting, movement, cooking and production. Surprisingly</w:t>
      </w:r>
      <w:r>
        <w:rPr>
          <w:spacing w:val="-79"/>
        </w:rPr>
        <w:t> </w:t>
      </w:r>
      <w:r>
        <w:rPr/>
        <w:t>the pricing of petroleum products is cacophonic as there are more</w:t>
      </w:r>
      <w:r>
        <w:rPr>
          <w:spacing w:val="1"/>
        </w:rPr>
        <w:t> </w:t>
      </w:r>
      <w:r>
        <w:rPr/>
        <w:t>approved authorities and Acts for petroleum products price fixing. As it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fixing</w:t>
      </w:r>
      <w:r>
        <w:rPr>
          <w:spacing w:val="1"/>
        </w:rPr>
        <w:t> </w:t>
      </w:r>
      <w:r>
        <w:rPr/>
        <w:t>authorities,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President, the Minister (where the President appoints one) and the</w:t>
      </w:r>
      <w:r>
        <w:rPr>
          <w:spacing w:val="1"/>
        </w:rPr>
        <w:t> </w:t>
      </w:r>
      <w:r>
        <w:rPr/>
        <w:t>Chairman of the Petroleum Products Pricing Regulatory Agency (PPRA).</w:t>
      </w:r>
      <w:r>
        <w:rPr>
          <w:spacing w:val="1"/>
        </w:rPr>
        <w:t> </w:t>
      </w:r>
      <w:r>
        <w:rPr/>
        <w:t>These cacophonic provisions go to show how disorderly the function of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fixing</w:t>
      </w:r>
      <w:r>
        <w:rPr>
          <w:spacing w:val="3"/>
        </w:rPr>
        <w:t> </w:t>
      </w:r>
      <w:r>
        <w:rPr/>
        <w:t>has</w:t>
      </w:r>
      <w:r>
        <w:rPr>
          <w:spacing w:val="-1"/>
        </w:rPr>
        <w:t> </w:t>
      </w:r>
      <w:r>
        <w:rPr/>
        <w:t>become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239"/>
        <w:ind w:right="675" w:firstLine="719"/>
      </w:pPr>
      <w:r>
        <w:rPr/>
        <w:t>Over the years, the Nigerian government has intervened in the</w:t>
      </w:r>
      <w:r>
        <w:rPr>
          <w:spacing w:val="1"/>
        </w:rPr>
        <w:t> </w:t>
      </w:r>
      <w:r>
        <w:rPr/>
        <w:t>pricing of petroleum products through subsidies. This subsidy arises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unilaterally</w:t>
      </w:r>
      <w:r>
        <w:rPr>
          <w:spacing w:val="1"/>
        </w:rPr>
        <w:t> </w:t>
      </w:r>
      <w:r>
        <w:rPr/>
        <w:t>fixes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 are to be sold. This has also given rise to market malpractice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facilities</w:t>
      </w:r>
      <w:r>
        <w:rPr>
          <w:spacing w:val="4"/>
        </w:rPr>
        <w:t> </w:t>
      </w:r>
      <w:r>
        <w:rPr/>
        <w:t>vandalism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some</w:t>
      </w:r>
      <w:r>
        <w:rPr>
          <w:spacing w:val="3"/>
        </w:rPr>
        <w:t> </w:t>
      </w:r>
      <w:r>
        <w:rPr/>
        <w:t>marketers</w:t>
      </w:r>
      <w:r>
        <w:rPr>
          <w:spacing w:val="3"/>
        </w:rPr>
        <w:t> </w:t>
      </w:r>
      <w:r>
        <w:rPr/>
        <w:t>sponsor</w:t>
      </w:r>
      <w:r>
        <w:rPr>
          <w:spacing w:val="4"/>
        </w:rPr>
        <w:t> </w:t>
      </w:r>
      <w:r>
        <w:rPr/>
        <w:t>such</w:t>
      </w:r>
      <w:r>
        <w:rPr>
          <w:spacing w:val="10"/>
        </w:rPr>
        <w:t> </w:t>
      </w:r>
      <w:r>
        <w:rPr/>
        <w:t>nefarious</w:t>
      </w:r>
      <w:r>
        <w:rPr>
          <w:spacing w:val="3"/>
        </w:rPr>
        <w:t> </w:t>
      </w:r>
      <w:r>
        <w:rPr/>
        <w:t>acts.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4"/>
      </w:pPr>
      <w:r>
        <w:rPr/>
        <w:t>A necessary concomitant of this subsidy is the payment of equalization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Equalization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Act.</w:t>
      </w:r>
      <w:r>
        <w:rPr>
          <w:spacing w:val="1"/>
        </w:rPr>
        <w:t> </w:t>
      </w:r>
      <w:r>
        <w:rPr/>
        <w:t>It</w:t>
      </w:r>
      <w:r>
        <w:rPr>
          <w:spacing w:val="81"/>
        </w:rPr>
        <w:t> </w:t>
      </w:r>
      <w:r>
        <w:rPr/>
        <w:t>is</w:t>
      </w:r>
      <w:r>
        <w:rPr>
          <w:spacing w:val="-79"/>
        </w:rPr>
        <w:t> </w:t>
      </w:r>
      <w:r>
        <w:rPr/>
        <w:t>obvious that Nigeria pursues importation pricing because she buys the</w:t>
      </w:r>
      <w:r>
        <w:rPr>
          <w:spacing w:val="1"/>
        </w:rPr>
        <w:t> </w:t>
      </w:r>
      <w:r>
        <w:rPr/>
        <w:t>bulk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local requirement</w:t>
      </w:r>
      <w:r>
        <w:rPr>
          <w:spacing w:val="-2"/>
        </w:rPr>
        <w:t> </w:t>
      </w:r>
      <w:r>
        <w:rPr/>
        <w:t>from abroad.</w:t>
      </w:r>
    </w:p>
    <w:p>
      <w:pPr>
        <w:pStyle w:val="BodyText"/>
        <w:spacing w:line="480" w:lineRule="auto" w:before="240"/>
        <w:ind w:right="677" w:firstLine="719"/>
      </w:pPr>
      <w:r>
        <w:rPr/>
        <w:t>The policy of importation pricing has its negatives such as welfare</w:t>
      </w:r>
      <w:r>
        <w:rPr>
          <w:spacing w:val="-79"/>
        </w:rPr>
        <w:t> </w:t>
      </w:r>
      <w:r>
        <w:rPr/>
        <w:t>loss, loss of National pride and compromising of the nation‟s sufficiency</w:t>
      </w:r>
      <w:r>
        <w:rPr>
          <w:spacing w:val="-79"/>
        </w:rPr>
        <w:t> </w:t>
      </w:r>
      <w:r>
        <w:rPr/>
        <w:t>and security. Job loss is occasioned and professionals seek greener</w:t>
      </w:r>
      <w:r>
        <w:rPr>
          <w:spacing w:val="1"/>
        </w:rPr>
        <w:t> </w:t>
      </w:r>
      <w:r>
        <w:rPr/>
        <w:t>pastures</w:t>
      </w:r>
      <w:r>
        <w:rPr>
          <w:spacing w:val="-1"/>
        </w:rPr>
        <w:t> </w:t>
      </w:r>
      <w:r>
        <w:rPr/>
        <w:t>elsewhere.</w:t>
      </w:r>
    </w:p>
    <w:p>
      <w:pPr>
        <w:pStyle w:val="BodyText"/>
        <w:spacing w:line="480" w:lineRule="auto" w:before="241"/>
        <w:ind w:right="675" w:firstLine="719"/>
      </w:pPr>
      <w:r>
        <w:rPr/>
        <w:t>The inherent inadequacies experienced as a result of subsidy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mid-wifed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deregulation.</w:t>
      </w:r>
      <w:r>
        <w:rPr>
          <w:spacing w:val="8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 side of deregulation is that it reduces government borrowing,</w:t>
      </w:r>
      <w:r>
        <w:rPr>
          <w:spacing w:val="1"/>
        </w:rPr>
        <w:t> </w:t>
      </w:r>
      <w:r>
        <w:rPr/>
        <w:t>raises revenue through taxes, and promotes healthy competition in free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economic.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deregulation</w:t>
      </w:r>
      <w:r>
        <w:rPr>
          <w:spacing w:val="8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 product pricing will not only bring heterogeneity in the prices</w:t>
      </w:r>
      <w:r>
        <w:rPr>
          <w:spacing w:val="-79"/>
        </w:rPr>
        <w:t> </w:t>
      </w:r>
      <w:r>
        <w:rPr/>
        <w:t>but also bring about wholesome activities in the downstream petroleum</w:t>
      </w:r>
      <w:r>
        <w:rPr>
          <w:spacing w:val="1"/>
        </w:rPr>
        <w:t> </w:t>
      </w:r>
      <w:r>
        <w:rPr/>
        <w:t>activities.</w:t>
      </w:r>
    </w:p>
    <w:p>
      <w:pPr>
        <w:pStyle w:val="Heading2"/>
        <w:numPr>
          <w:ilvl w:val="1"/>
          <w:numId w:val="40"/>
        </w:numPr>
        <w:tabs>
          <w:tab w:pos="1381" w:val="left" w:leader="none"/>
        </w:tabs>
        <w:spacing w:line="240" w:lineRule="auto" w:before="240" w:after="0"/>
        <w:ind w:left="1380" w:right="0" w:hanging="721"/>
        <w:jc w:val="both"/>
      </w:pPr>
      <w:bookmarkStart w:name="_TOC_250006" w:id="44"/>
      <w:bookmarkEnd w:id="44"/>
      <w:r>
        <w:rPr/>
        <w:t>Findings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480" w:lineRule="auto" w:before="193"/>
        <w:ind w:right="677" w:firstLine="719"/>
      </w:pPr>
      <w:r>
        <w:rPr/>
        <w:t>The reality of law as an agent of social change became clearer</w:t>
      </w:r>
      <w:r>
        <w:rPr>
          <w:spacing w:val="1"/>
        </w:rPr>
        <w:t> </w:t>
      </w:r>
      <w:r>
        <w:rPr/>
        <w:t>with the historic emergence of sustainable competitive downstream</w:t>
      </w:r>
      <w:r>
        <w:rPr>
          <w:spacing w:val="1"/>
        </w:rPr>
        <w:t> </w:t>
      </w:r>
      <w:r>
        <w:rPr/>
        <w:t>petroleum industry in some parts of Europe, Africa and Middle East in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late</w:t>
      </w:r>
      <w:r>
        <w:rPr>
          <w:spacing w:val="14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6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15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5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background,</w:t>
      </w:r>
      <w:r>
        <w:rPr>
          <w:spacing w:val="17"/>
          <w:vertAlign w:val="baseline"/>
        </w:rPr>
        <w:t> </w:t>
      </w:r>
      <w:r>
        <w:rPr>
          <w:vertAlign w:val="baseline"/>
        </w:rPr>
        <w:t>reveals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right="676"/>
      </w:pPr>
      <w:r>
        <w:rPr/>
        <w:t>downstream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majorly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cum</w:t>
      </w:r>
      <w:r>
        <w:rPr>
          <w:spacing w:val="81"/>
        </w:rPr>
        <w:t> </w:t>
      </w:r>
      <w:r>
        <w:rPr/>
        <w:t>regulatory.</w:t>
      </w:r>
      <w:r>
        <w:rPr>
          <w:spacing w:val="-79"/>
        </w:rPr>
        <w:t> </w:t>
      </w:r>
      <w:r>
        <w:rPr/>
        <w:t>Over the years, several legislations have been enacted and policies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virile</w:t>
      </w:r>
      <w:r>
        <w:rPr>
          <w:spacing w:val="1"/>
        </w:rPr>
        <w:t> </w:t>
      </w:r>
      <w:r>
        <w:rPr/>
        <w:t>downstream sector in Nigeria. Yet, a virile downstream sector barely</w:t>
      </w:r>
      <w:r>
        <w:rPr>
          <w:spacing w:val="1"/>
        </w:rPr>
        <w:t> </w:t>
      </w:r>
      <w:r>
        <w:rPr/>
        <w:t>exists. The question therefore arises as to whether these laws and</w:t>
      </w:r>
      <w:r>
        <w:rPr>
          <w:spacing w:val="1"/>
        </w:rPr>
        <w:t> </w:t>
      </w:r>
      <w:r>
        <w:rPr/>
        <w:t>policies are such as to encourage private participation in developing the</w:t>
      </w:r>
      <w:r>
        <w:rPr>
          <w:spacing w:val="1"/>
        </w:rPr>
        <w:t> </w:t>
      </w:r>
      <w:r>
        <w:rPr/>
        <w:t>market and thereby promoting competition in the industry. This has</w:t>
      </w:r>
      <w:r>
        <w:rPr>
          <w:spacing w:val="1"/>
        </w:rPr>
        <w:t> </w:t>
      </w:r>
      <w:r>
        <w:rPr/>
        <w:t>been the major quest of this work. A step by step appraisal of all the</w:t>
      </w:r>
      <w:r>
        <w:rPr>
          <w:spacing w:val="1"/>
        </w:rPr>
        <w:t> </w:t>
      </w:r>
      <w:r>
        <w:rPr/>
        <w:t>existing relevant laws were undertaken, highlighting their roles on the</w:t>
      </w:r>
      <w:r>
        <w:rPr>
          <w:spacing w:val="1"/>
        </w:rPr>
        <w:t> </w:t>
      </w:r>
      <w:r>
        <w:rPr/>
        <w:t>downstream sector of the petroleum industry. In the final analysis,</w:t>
      </w:r>
      <w:r>
        <w:rPr>
          <w:spacing w:val="1"/>
        </w:rPr>
        <w:t> </w:t>
      </w:r>
      <w:r>
        <w:rPr/>
        <w:t>mismanagement, industry corruption and bureaucratic bottlenecks were</w:t>
      </w:r>
      <w:r>
        <w:rPr>
          <w:spacing w:val="-79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petroleum industry. Having identified corruption and the absence of</w:t>
      </w:r>
      <w:r>
        <w:rPr>
          <w:spacing w:val="1"/>
        </w:rPr>
        <w:t> </w:t>
      </w:r>
      <w:r>
        <w:rPr/>
        <w:t>effective legal and regulatory framework as the major hindrance to the</w:t>
      </w:r>
      <w:r>
        <w:rPr>
          <w:spacing w:val="1"/>
        </w:rPr>
        <w:t> </w:t>
      </w:r>
      <w:r>
        <w:rPr/>
        <w:t>development of a vibrant downstream industry, it is suggested that</w:t>
      </w:r>
      <w:r>
        <w:rPr>
          <w:spacing w:val="1"/>
        </w:rPr>
        <w:t> </w:t>
      </w:r>
      <w:r>
        <w:rPr/>
        <w:t>proper legislation should be in place and complemented by sincere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commitment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fight</w:t>
      </w:r>
      <w:r>
        <w:rPr>
          <w:spacing w:val="-1"/>
        </w:rPr>
        <w:t> </w:t>
      </w:r>
      <w:r>
        <w:rPr/>
        <w:t>corruption.</w:t>
      </w:r>
    </w:p>
    <w:p>
      <w:pPr>
        <w:pStyle w:val="BodyText"/>
        <w:spacing w:line="480" w:lineRule="auto" w:before="242"/>
        <w:ind w:right="677" w:firstLine="719"/>
      </w:pPr>
      <w:r>
        <w:rPr/>
        <w:t>Consequent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under-listed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are</w:t>
      </w:r>
      <w:r>
        <w:rPr>
          <w:spacing w:val="-79"/>
        </w:rPr>
        <w:t> </w:t>
      </w:r>
      <w:r>
        <w:rPr/>
        <w:t>hereby</w:t>
      </w:r>
      <w:r>
        <w:rPr>
          <w:spacing w:val="-1"/>
        </w:rPr>
        <w:t> </w:t>
      </w:r>
      <w:r>
        <w:rPr/>
        <w:t>submitted:</w:t>
      </w:r>
    </w:p>
    <w:p>
      <w:pPr>
        <w:pStyle w:val="ListParagraph"/>
        <w:numPr>
          <w:ilvl w:val="2"/>
          <w:numId w:val="40"/>
        </w:numPr>
        <w:tabs>
          <w:tab w:pos="1741" w:val="left" w:leader="none"/>
        </w:tabs>
        <w:spacing w:line="480" w:lineRule="auto" w:before="240" w:after="0"/>
        <w:ind w:left="1740" w:right="674" w:hanging="449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legal</w:t>
      </w:r>
      <w:r>
        <w:rPr>
          <w:spacing w:val="1"/>
          <w:sz w:val="26"/>
        </w:rPr>
        <w:t> </w:t>
      </w:r>
      <w:r>
        <w:rPr>
          <w:sz w:val="26"/>
        </w:rPr>
        <w:t>framework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products</w:t>
      </w:r>
      <w:r>
        <w:rPr>
          <w:spacing w:val="1"/>
          <w:sz w:val="26"/>
        </w:rPr>
        <w:t> </w:t>
      </w:r>
      <w:r>
        <w:rPr>
          <w:sz w:val="26"/>
        </w:rPr>
        <w:t>marketing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nether</w:t>
      </w:r>
      <w:r>
        <w:rPr>
          <w:spacing w:val="-1"/>
          <w:sz w:val="26"/>
        </w:rPr>
        <w:t> </w:t>
      </w:r>
      <w:r>
        <w:rPr>
          <w:sz w:val="26"/>
        </w:rPr>
        <w:t>clear</w:t>
      </w:r>
      <w:r>
        <w:rPr>
          <w:spacing w:val="-1"/>
          <w:sz w:val="26"/>
        </w:rPr>
        <w:t> </w:t>
      </w:r>
      <w:r>
        <w:rPr>
          <w:sz w:val="26"/>
        </w:rPr>
        <w:t>nor</w:t>
      </w:r>
      <w:r>
        <w:rPr>
          <w:spacing w:val="-1"/>
          <w:sz w:val="26"/>
        </w:rPr>
        <w:t> </w:t>
      </w:r>
      <w:r>
        <w:rPr>
          <w:sz w:val="26"/>
        </w:rPr>
        <w:t>comprehensive;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ListParagraph"/>
        <w:numPr>
          <w:ilvl w:val="2"/>
          <w:numId w:val="40"/>
        </w:numPr>
        <w:tabs>
          <w:tab w:pos="1741" w:val="left" w:leader="none"/>
        </w:tabs>
        <w:spacing w:line="480" w:lineRule="auto" w:before="85" w:after="0"/>
        <w:ind w:left="1740" w:right="676" w:hanging="449"/>
        <w:jc w:val="both"/>
        <w:rPr>
          <w:sz w:val="26"/>
        </w:rPr>
      </w:pPr>
      <w:r>
        <w:rPr>
          <w:sz w:val="26"/>
        </w:rPr>
        <w:t>There are apparent conflicts of functions amongst government</w:t>
      </w:r>
      <w:r>
        <w:rPr>
          <w:spacing w:val="-79"/>
          <w:sz w:val="26"/>
        </w:rPr>
        <w:t> </w:t>
      </w:r>
      <w:r>
        <w:rPr>
          <w:sz w:val="26"/>
        </w:rPr>
        <w:t>regulatory institutions with respect to determination and fixing</w:t>
      </w:r>
      <w:r>
        <w:rPr>
          <w:spacing w:val="-79"/>
          <w:sz w:val="26"/>
        </w:rPr>
        <w:t> </w:t>
      </w:r>
      <w:r>
        <w:rPr>
          <w:sz w:val="26"/>
        </w:rPr>
        <w:t>of petroleum products prices, for example Sections 6(1) and</w:t>
      </w:r>
      <w:r>
        <w:rPr>
          <w:spacing w:val="1"/>
          <w:sz w:val="26"/>
        </w:rPr>
        <w:t> </w:t>
      </w:r>
      <w:r>
        <w:rPr>
          <w:sz w:val="26"/>
        </w:rPr>
        <w:t>9(1)(d)(iii) of the Petroleum Act empower the Minister while</w:t>
      </w:r>
      <w:r>
        <w:rPr>
          <w:spacing w:val="1"/>
          <w:sz w:val="26"/>
        </w:rPr>
        <w:t> </w:t>
      </w:r>
      <w:r>
        <w:rPr>
          <w:sz w:val="26"/>
        </w:rPr>
        <w:t>Section 7(a) of the Petroleum Products Pricing and Regulatory</w:t>
      </w:r>
      <w:r>
        <w:rPr>
          <w:spacing w:val="1"/>
          <w:sz w:val="26"/>
        </w:rPr>
        <w:t> </w:t>
      </w:r>
      <w:r>
        <w:rPr>
          <w:sz w:val="26"/>
        </w:rPr>
        <w:t>Agency</w:t>
      </w:r>
      <w:r>
        <w:rPr>
          <w:spacing w:val="1"/>
          <w:sz w:val="26"/>
        </w:rPr>
        <w:t> </w:t>
      </w:r>
      <w:r>
        <w:rPr>
          <w:sz w:val="26"/>
        </w:rPr>
        <w:t>Act</w:t>
      </w:r>
      <w:r>
        <w:rPr>
          <w:spacing w:val="-1"/>
          <w:sz w:val="26"/>
        </w:rPr>
        <w:t> </w:t>
      </w:r>
      <w:r>
        <w:rPr>
          <w:sz w:val="26"/>
        </w:rPr>
        <w:t>empowers</w:t>
      </w:r>
      <w:r>
        <w:rPr>
          <w:spacing w:val="-1"/>
          <w:sz w:val="26"/>
        </w:rPr>
        <w:t> </w:t>
      </w:r>
      <w:r>
        <w:rPr>
          <w:sz w:val="26"/>
        </w:rPr>
        <w:t>its</w:t>
      </w:r>
      <w:r>
        <w:rPr>
          <w:spacing w:val="-2"/>
          <w:sz w:val="26"/>
        </w:rPr>
        <w:t> </w:t>
      </w:r>
      <w:r>
        <w:rPr>
          <w:sz w:val="26"/>
        </w:rPr>
        <w:t>board;</w:t>
      </w:r>
    </w:p>
    <w:p>
      <w:pPr>
        <w:pStyle w:val="ListParagraph"/>
        <w:numPr>
          <w:ilvl w:val="2"/>
          <w:numId w:val="40"/>
        </w:numPr>
        <w:tabs>
          <w:tab w:pos="1741" w:val="left" w:leader="none"/>
        </w:tabs>
        <w:spacing w:line="480" w:lineRule="auto" w:before="241" w:after="0"/>
        <w:ind w:left="1740" w:right="677" w:hanging="449"/>
        <w:jc w:val="both"/>
        <w:rPr>
          <w:sz w:val="26"/>
        </w:rPr>
      </w:pPr>
      <w:r>
        <w:rPr>
          <w:sz w:val="26"/>
        </w:rPr>
        <w:t>There is duplication of functions by government agencies with</w:t>
      </w:r>
      <w:r>
        <w:rPr>
          <w:spacing w:val="1"/>
          <w:sz w:val="26"/>
        </w:rPr>
        <w:t> </w:t>
      </w:r>
      <w:r>
        <w:rPr>
          <w:sz w:val="26"/>
        </w:rPr>
        <w:t>particular</w:t>
      </w:r>
      <w:r>
        <w:rPr>
          <w:spacing w:val="1"/>
          <w:sz w:val="26"/>
        </w:rPr>
        <w:t> </w:t>
      </w:r>
      <w:r>
        <w:rPr>
          <w:sz w:val="26"/>
        </w:rPr>
        <w:t>reference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Nigerian</w:t>
      </w:r>
      <w:r>
        <w:rPr>
          <w:spacing w:val="1"/>
          <w:sz w:val="26"/>
        </w:rPr>
        <w:t> </w:t>
      </w:r>
      <w:r>
        <w:rPr>
          <w:sz w:val="26"/>
        </w:rPr>
        <w:t>National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Corporation (NNPC), the Department of Petroleum Resources</w:t>
      </w:r>
      <w:r>
        <w:rPr>
          <w:spacing w:val="1"/>
          <w:sz w:val="26"/>
        </w:rPr>
        <w:t> </w:t>
      </w:r>
      <w:r>
        <w:rPr>
          <w:sz w:val="26"/>
        </w:rPr>
        <w:t>(DPR), the Petroleum Products Marketing Company (PPMC)</w:t>
      </w:r>
      <w:r>
        <w:rPr>
          <w:spacing w:val="1"/>
          <w:sz w:val="26"/>
        </w:rPr>
        <w:t> </w:t>
      </w:r>
      <w:r>
        <w:rPr>
          <w:sz w:val="26"/>
        </w:rPr>
        <w:t>and the Petroleum Products Pricing and Regulatory Agency</w:t>
      </w:r>
      <w:r>
        <w:rPr>
          <w:spacing w:val="1"/>
          <w:sz w:val="26"/>
        </w:rPr>
        <w:t> </w:t>
      </w:r>
      <w:r>
        <w:rPr>
          <w:sz w:val="26"/>
        </w:rPr>
        <w:t>(PPPRA)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therefore</w:t>
      </w:r>
      <w:r>
        <w:rPr>
          <w:spacing w:val="-1"/>
          <w:sz w:val="26"/>
        </w:rPr>
        <w:t> </w:t>
      </w:r>
      <w:r>
        <w:rPr>
          <w:sz w:val="26"/>
        </w:rPr>
        <w:t>work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cross</w:t>
      </w:r>
      <w:r>
        <w:rPr>
          <w:spacing w:val="-2"/>
          <w:sz w:val="26"/>
        </w:rPr>
        <w:t> </w:t>
      </w:r>
      <w:r>
        <w:rPr>
          <w:sz w:val="26"/>
        </w:rPr>
        <w:t>purposes.</w:t>
      </w:r>
    </w:p>
    <w:p>
      <w:pPr>
        <w:pStyle w:val="ListParagraph"/>
        <w:numPr>
          <w:ilvl w:val="2"/>
          <w:numId w:val="40"/>
        </w:numPr>
        <w:tabs>
          <w:tab w:pos="1741" w:val="left" w:leader="none"/>
        </w:tabs>
        <w:spacing w:line="480" w:lineRule="auto" w:before="240" w:after="0"/>
        <w:ind w:left="1740" w:right="678" w:hanging="449"/>
        <w:jc w:val="both"/>
        <w:rPr>
          <w:sz w:val="26"/>
        </w:rPr>
      </w:pPr>
      <w:r>
        <w:rPr>
          <w:sz w:val="26"/>
        </w:rPr>
        <w:t>The Petroleum Equalization Fund put in place for the sole</w:t>
      </w:r>
      <w:r>
        <w:rPr>
          <w:spacing w:val="1"/>
          <w:sz w:val="26"/>
        </w:rPr>
        <w:t> </w:t>
      </w:r>
      <w:r>
        <w:rPr>
          <w:sz w:val="26"/>
        </w:rPr>
        <w:t>purpose of unifying the pump prices of petroleum products</w:t>
      </w:r>
      <w:r>
        <w:rPr>
          <w:spacing w:val="1"/>
          <w:sz w:val="26"/>
        </w:rPr>
        <w:t> </w:t>
      </w:r>
      <w:r>
        <w:rPr>
          <w:sz w:val="26"/>
        </w:rPr>
        <w:t>across the country is ineffective, fraught with corruption and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-1"/>
          <w:sz w:val="26"/>
        </w:rPr>
        <w:t> </w:t>
      </w:r>
      <w:r>
        <w:rPr>
          <w:sz w:val="26"/>
        </w:rPr>
        <w:t>resulted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waste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financial</w:t>
      </w:r>
      <w:r>
        <w:rPr>
          <w:spacing w:val="-1"/>
          <w:sz w:val="26"/>
        </w:rPr>
        <w:t> </w:t>
      </w:r>
      <w:r>
        <w:rPr>
          <w:sz w:val="26"/>
        </w:rPr>
        <w:t>resources;</w:t>
      </w:r>
    </w:p>
    <w:p>
      <w:pPr>
        <w:pStyle w:val="ListParagraph"/>
        <w:numPr>
          <w:ilvl w:val="2"/>
          <w:numId w:val="40"/>
        </w:numPr>
        <w:tabs>
          <w:tab w:pos="1741" w:val="left" w:leader="none"/>
        </w:tabs>
        <w:spacing w:line="480" w:lineRule="auto" w:before="240" w:after="0"/>
        <w:ind w:left="1740" w:right="680" w:hanging="449"/>
        <w:jc w:val="both"/>
        <w:rPr>
          <w:sz w:val="26"/>
        </w:rPr>
      </w:pP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enforces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law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become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marketer;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numPr>
          <w:ilvl w:val="1"/>
          <w:numId w:val="40"/>
        </w:numPr>
        <w:tabs>
          <w:tab w:pos="1380" w:val="left" w:leader="none"/>
          <w:tab w:pos="1381" w:val="left" w:leader="none"/>
        </w:tabs>
        <w:spacing w:line="240" w:lineRule="auto" w:before="85" w:after="0"/>
        <w:ind w:left="1380" w:right="0" w:hanging="721"/>
        <w:jc w:val="left"/>
      </w:pPr>
      <w:bookmarkStart w:name="_TOC_250005" w:id="45"/>
      <w:bookmarkEnd w:id="45"/>
      <w:r>
        <w:rPr/>
        <w:t>Recommendations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93"/>
        <w:ind w:left="715" w:right="287"/>
        <w:jc w:val="center"/>
      </w:pPr>
      <w:r>
        <w:rPr/>
        <w:t>In</w:t>
      </w:r>
      <w:r>
        <w:rPr>
          <w:spacing w:val="-5"/>
        </w:rPr>
        <w:t> </w:t>
      </w:r>
      <w:r>
        <w:rPr/>
        <w:t>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foregoing</w:t>
      </w:r>
      <w:r>
        <w:rPr>
          <w:spacing w:val="-3"/>
        </w:rPr>
        <w:t> </w:t>
      </w:r>
      <w:r>
        <w:rPr/>
        <w:t>findings,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ListParagraph"/>
        <w:numPr>
          <w:ilvl w:val="2"/>
          <w:numId w:val="40"/>
        </w:numPr>
        <w:tabs>
          <w:tab w:pos="1652" w:val="left" w:leader="none"/>
        </w:tabs>
        <w:spacing w:line="480" w:lineRule="auto" w:before="191" w:after="0"/>
        <w:ind w:left="1651" w:right="674" w:hanging="452"/>
        <w:jc w:val="both"/>
        <w:rPr>
          <w:sz w:val="26"/>
        </w:rPr>
      </w:pPr>
      <w:r>
        <w:rPr>
          <w:sz w:val="26"/>
        </w:rPr>
        <w:t>Restructuring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reforming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regulatory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legal</w:t>
      </w:r>
      <w:r>
        <w:rPr>
          <w:spacing w:val="1"/>
          <w:sz w:val="26"/>
        </w:rPr>
        <w:t> </w:t>
      </w:r>
      <w:r>
        <w:rPr>
          <w:sz w:val="26"/>
        </w:rPr>
        <w:t>framework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Nigerian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industry.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achievable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1"/>
          <w:sz w:val="26"/>
        </w:rPr>
        <w:t> </w:t>
      </w:r>
      <w:r>
        <w:rPr>
          <w:sz w:val="26"/>
        </w:rPr>
        <w:t>immediate</w:t>
      </w:r>
      <w:r>
        <w:rPr>
          <w:spacing w:val="1"/>
          <w:sz w:val="26"/>
        </w:rPr>
        <w:t> </w:t>
      </w:r>
      <w:r>
        <w:rPr>
          <w:sz w:val="26"/>
        </w:rPr>
        <w:t>passage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Petroleum</w:t>
      </w:r>
      <w:r>
        <w:rPr>
          <w:spacing w:val="1"/>
          <w:sz w:val="26"/>
        </w:rPr>
        <w:t> </w:t>
      </w:r>
      <w:r>
        <w:rPr>
          <w:sz w:val="26"/>
        </w:rPr>
        <w:t>Industry Bill into</w:t>
      </w:r>
      <w:r>
        <w:rPr>
          <w:spacing w:val="1"/>
          <w:sz w:val="26"/>
        </w:rPr>
        <w:t> </w:t>
      </w:r>
      <w:r>
        <w:rPr>
          <w:sz w:val="26"/>
        </w:rPr>
        <w:t>a full- fledged legislation;</w:t>
      </w:r>
      <w:r>
        <w:rPr>
          <w:spacing w:val="1"/>
          <w:sz w:val="26"/>
        </w:rPr>
        <w:t> </w:t>
      </w:r>
      <w:r>
        <w:rPr>
          <w:sz w:val="26"/>
        </w:rPr>
        <w:t>full monitoring</w:t>
      </w:r>
      <w:r>
        <w:rPr>
          <w:spacing w:val="8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 implementation of the Nigerian Local Content Act with a</w:t>
      </w:r>
      <w:r>
        <w:rPr>
          <w:spacing w:val="1"/>
          <w:sz w:val="26"/>
        </w:rPr>
        <w:t> </w:t>
      </w:r>
      <w:r>
        <w:rPr>
          <w:sz w:val="26"/>
        </w:rPr>
        <w:t>view to increasing the level of indigenous participation in the oil</w:t>
      </w:r>
      <w:r>
        <w:rPr>
          <w:spacing w:val="-79"/>
          <w:sz w:val="26"/>
        </w:rPr>
        <w:t> </w:t>
      </w:r>
      <w:r>
        <w:rPr>
          <w:sz w:val="26"/>
        </w:rPr>
        <w:t>and gas sector; establishment of transparent and consistent</w:t>
      </w:r>
      <w:r>
        <w:rPr>
          <w:spacing w:val="1"/>
          <w:sz w:val="26"/>
        </w:rPr>
        <w:t> </w:t>
      </w:r>
      <w:r>
        <w:rPr>
          <w:sz w:val="26"/>
        </w:rPr>
        <w:t>rules in the award/bidding processes - co-opting the modus of</w:t>
      </w:r>
      <w:r>
        <w:rPr>
          <w:spacing w:val="1"/>
          <w:sz w:val="26"/>
        </w:rPr>
        <w:t> </w:t>
      </w:r>
      <w:r>
        <w:rPr>
          <w:sz w:val="26"/>
        </w:rPr>
        <w:t>transparency</w:t>
      </w:r>
      <w:r>
        <w:rPr>
          <w:spacing w:val="-1"/>
          <w:sz w:val="26"/>
        </w:rPr>
        <w:t> </w:t>
      </w:r>
      <w:r>
        <w:rPr>
          <w:sz w:val="26"/>
        </w:rPr>
        <w:t>international.</w:t>
      </w:r>
    </w:p>
    <w:p>
      <w:pPr>
        <w:pStyle w:val="ListParagraph"/>
        <w:numPr>
          <w:ilvl w:val="2"/>
          <w:numId w:val="40"/>
        </w:numPr>
        <w:tabs>
          <w:tab w:pos="1652" w:val="left" w:leader="none"/>
        </w:tabs>
        <w:spacing w:line="480" w:lineRule="auto" w:before="242" w:after="0"/>
        <w:ind w:left="1651" w:right="675" w:hanging="540"/>
        <w:jc w:val="both"/>
        <w:rPr>
          <w:sz w:val="26"/>
        </w:rPr>
      </w:pPr>
      <w:r>
        <w:rPr>
          <w:sz w:val="26"/>
        </w:rPr>
        <w:t>Legislative</w:t>
      </w:r>
      <w:r>
        <w:rPr>
          <w:spacing w:val="1"/>
          <w:sz w:val="26"/>
        </w:rPr>
        <w:t> </w:t>
      </w:r>
      <w:r>
        <w:rPr>
          <w:sz w:val="26"/>
        </w:rPr>
        <w:t>methods</w:t>
      </w:r>
      <w:r>
        <w:rPr>
          <w:spacing w:val="1"/>
          <w:sz w:val="26"/>
        </w:rPr>
        <w:t> </w:t>
      </w:r>
      <w:r>
        <w:rPr>
          <w:sz w:val="26"/>
        </w:rPr>
        <w:t>adopted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enacting</w:t>
      </w:r>
      <w:r>
        <w:rPr>
          <w:spacing w:val="1"/>
          <w:sz w:val="26"/>
        </w:rPr>
        <w:t> </w:t>
      </w:r>
      <w:r>
        <w:rPr>
          <w:sz w:val="26"/>
        </w:rPr>
        <w:t>laws</w:t>
      </w:r>
      <w:r>
        <w:rPr>
          <w:spacing w:val="1"/>
          <w:sz w:val="26"/>
        </w:rPr>
        <w:t> </w:t>
      </w:r>
      <w:r>
        <w:rPr>
          <w:sz w:val="26"/>
        </w:rPr>
        <w:t>without</w:t>
      </w:r>
      <w:r>
        <w:rPr>
          <w:spacing w:val="1"/>
          <w:sz w:val="26"/>
        </w:rPr>
        <w:t> </w:t>
      </w:r>
      <w:r>
        <w:rPr>
          <w:sz w:val="26"/>
        </w:rPr>
        <w:t>first</w:t>
      </w:r>
      <w:r>
        <w:rPr>
          <w:spacing w:val="1"/>
          <w:sz w:val="26"/>
        </w:rPr>
        <w:t> </w:t>
      </w:r>
      <w:r>
        <w:rPr>
          <w:sz w:val="26"/>
        </w:rPr>
        <w:t>constituting a committee to holistically review past and existing</w:t>
      </w:r>
      <w:r>
        <w:rPr>
          <w:spacing w:val="-79"/>
          <w:sz w:val="26"/>
        </w:rPr>
        <w:t> </w:t>
      </w:r>
      <w:r>
        <w:rPr>
          <w:sz w:val="26"/>
        </w:rPr>
        <w:t>laws with a view to eliminating conflicts and repetitions should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looked into.</w:t>
      </w:r>
    </w:p>
    <w:p>
      <w:pPr>
        <w:pStyle w:val="ListParagraph"/>
        <w:numPr>
          <w:ilvl w:val="2"/>
          <w:numId w:val="40"/>
        </w:numPr>
        <w:tabs>
          <w:tab w:pos="1734" w:val="left" w:leader="none"/>
        </w:tabs>
        <w:spacing w:line="480" w:lineRule="auto" w:before="239" w:after="0"/>
        <w:ind w:left="1651" w:right="678" w:hanging="540"/>
        <w:jc w:val="both"/>
        <w:rPr>
          <w:sz w:val="26"/>
        </w:rPr>
      </w:pPr>
      <w:r>
        <w:rPr/>
        <w:tab/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laws</w:t>
      </w:r>
      <w:r>
        <w:rPr>
          <w:spacing w:val="1"/>
          <w:sz w:val="26"/>
        </w:rPr>
        <w:t> </w:t>
      </w:r>
      <w:r>
        <w:rPr>
          <w:sz w:val="26"/>
        </w:rPr>
        <w:t>relating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downstream</w:t>
      </w:r>
      <w:r>
        <w:rPr>
          <w:spacing w:val="1"/>
          <w:sz w:val="26"/>
        </w:rPr>
        <w:t> </w:t>
      </w:r>
      <w:r>
        <w:rPr>
          <w:sz w:val="26"/>
        </w:rPr>
        <w:t>sector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reviewed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effective</w:t>
      </w:r>
      <w:r>
        <w:rPr>
          <w:spacing w:val="1"/>
          <w:sz w:val="26"/>
        </w:rPr>
        <w:t> </w:t>
      </w:r>
      <w:r>
        <w:rPr>
          <w:sz w:val="26"/>
        </w:rPr>
        <w:t>regulation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roles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agencies</w:t>
      </w:r>
      <w:r>
        <w:rPr>
          <w:spacing w:val="-79"/>
          <w:sz w:val="26"/>
        </w:rPr>
        <w:t> </w:t>
      </w:r>
      <w:r>
        <w:rPr>
          <w:sz w:val="26"/>
        </w:rPr>
        <w:t>properly</w:t>
      </w:r>
      <w:r>
        <w:rPr>
          <w:spacing w:val="-1"/>
          <w:sz w:val="26"/>
        </w:rPr>
        <w:t> </w:t>
      </w:r>
      <w:r>
        <w:rPr>
          <w:sz w:val="26"/>
        </w:rPr>
        <w:t>spelt</w:t>
      </w:r>
      <w:r>
        <w:rPr>
          <w:spacing w:val="-1"/>
          <w:sz w:val="26"/>
        </w:rPr>
        <w:t> </w:t>
      </w:r>
      <w:r>
        <w:rPr>
          <w:sz w:val="26"/>
        </w:rPr>
        <w:t>out.</w:t>
      </w:r>
    </w:p>
    <w:p>
      <w:pPr>
        <w:pStyle w:val="ListParagraph"/>
        <w:numPr>
          <w:ilvl w:val="2"/>
          <w:numId w:val="40"/>
        </w:numPr>
        <w:tabs>
          <w:tab w:pos="1652" w:val="left" w:leader="none"/>
        </w:tabs>
        <w:spacing w:line="480" w:lineRule="auto" w:before="240" w:after="0"/>
        <w:ind w:left="1651" w:right="677" w:hanging="540"/>
        <w:jc w:val="both"/>
        <w:rPr>
          <w:sz w:val="26"/>
        </w:rPr>
      </w:pPr>
      <w:r>
        <w:rPr>
          <w:sz w:val="26"/>
        </w:rPr>
        <w:t>Uniform prices of petroleum products across the country should</w:t>
      </w:r>
      <w:r>
        <w:rPr>
          <w:spacing w:val="-79"/>
          <w:sz w:val="26"/>
        </w:rPr>
        <w:t> </w:t>
      </w:r>
      <w:r>
        <w:rPr>
          <w:sz w:val="26"/>
        </w:rPr>
        <w:t>be</w:t>
      </w:r>
      <w:r>
        <w:rPr>
          <w:spacing w:val="29"/>
          <w:sz w:val="26"/>
        </w:rPr>
        <w:t> </w:t>
      </w:r>
      <w:r>
        <w:rPr>
          <w:sz w:val="26"/>
        </w:rPr>
        <w:t>discontinued</w:t>
      </w:r>
      <w:r>
        <w:rPr>
          <w:spacing w:val="29"/>
          <w:sz w:val="26"/>
        </w:rPr>
        <w:t> </w:t>
      </w:r>
      <w:r>
        <w:rPr>
          <w:sz w:val="26"/>
        </w:rPr>
        <w:t>and</w:t>
      </w:r>
      <w:r>
        <w:rPr>
          <w:spacing w:val="31"/>
          <w:sz w:val="26"/>
        </w:rPr>
        <w:t> </w:t>
      </w:r>
      <w:r>
        <w:rPr>
          <w:sz w:val="26"/>
        </w:rPr>
        <w:t>the</w:t>
      </w:r>
      <w:r>
        <w:rPr>
          <w:spacing w:val="28"/>
          <w:sz w:val="26"/>
        </w:rPr>
        <w:t> </w:t>
      </w:r>
      <w:r>
        <w:rPr>
          <w:sz w:val="26"/>
        </w:rPr>
        <w:t>concept</w:t>
      </w:r>
      <w:r>
        <w:rPr>
          <w:spacing w:val="29"/>
          <w:sz w:val="26"/>
        </w:rPr>
        <w:t> </w:t>
      </w:r>
      <w:r>
        <w:rPr>
          <w:sz w:val="26"/>
        </w:rPr>
        <w:t>of</w:t>
      </w:r>
      <w:r>
        <w:rPr>
          <w:spacing w:val="30"/>
          <w:sz w:val="26"/>
        </w:rPr>
        <w:t> </w:t>
      </w:r>
      <w:r>
        <w:rPr>
          <w:sz w:val="26"/>
        </w:rPr>
        <w:t>bridging</w:t>
      </w:r>
      <w:r>
        <w:rPr>
          <w:spacing w:val="28"/>
          <w:sz w:val="26"/>
        </w:rPr>
        <w:t> </w:t>
      </w:r>
      <w:r>
        <w:rPr>
          <w:sz w:val="26"/>
        </w:rPr>
        <w:t>claims</w:t>
      </w:r>
      <w:r>
        <w:rPr>
          <w:spacing w:val="28"/>
          <w:sz w:val="26"/>
        </w:rPr>
        <w:t> </w:t>
      </w:r>
      <w:r>
        <w:rPr>
          <w:sz w:val="26"/>
        </w:rPr>
        <w:t>should</w:t>
      </w:r>
      <w:r>
        <w:rPr>
          <w:spacing w:val="30"/>
          <w:sz w:val="26"/>
        </w:rPr>
        <w:t> </w:t>
      </w:r>
      <w:r>
        <w:rPr>
          <w:sz w:val="26"/>
        </w:rPr>
        <w:t>be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BodyText"/>
        <w:spacing w:line="480" w:lineRule="auto" w:before="85"/>
        <w:ind w:left="1651" w:right="676"/>
      </w:pPr>
      <w:r>
        <w:rPr/>
        <w:t>scraped and brought to a total halt. This can be actualized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divests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exit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downstream</w:t>
      </w:r>
      <w:r>
        <w:rPr>
          <w:spacing w:val="-79"/>
        </w:rPr>
        <w:t> </w:t>
      </w:r>
      <w:r>
        <w:rPr/>
        <w:t>activities only to act as an arbiter thereby ensuring compliance</w:t>
      </w:r>
      <w:r>
        <w:rPr>
          <w:spacing w:val="1"/>
        </w:rPr>
        <w:t> </w:t>
      </w:r>
      <w:r>
        <w:rPr/>
        <w:t>by allowing private ownership and participation.</w:t>
      </w:r>
    </w:p>
    <w:p>
      <w:pPr>
        <w:spacing w:after="0" w:line="480" w:lineRule="auto"/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spacing w:before="85"/>
        <w:ind w:left="3017" w:right="3037" w:firstLine="0"/>
        <w:jc w:val="center"/>
      </w:pPr>
      <w:bookmarkStart w:name="_TOC_250004" w:id="46"/>
      <w:bookmarkEnd w:id="46"/>
      <w:r>
        <w:rPr/>
        <w:t>BIBLIOGRAPHY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1380" w:val="left" w:leader="none"/>
          <w:tab w:pos="1381" w:val="left" w:leader="none"/>
        </w:tabs>
        <w:spacing w:line="240" w:lineRule="auto" w:before="249" w:after="0"/>
        <w:ind w:left="1380" w:right="0" w:hanging="721"/>
        <w:jc w:val="left"/>
        <w:rPr>
          <w:b/>
          <w:sz w:val="26"/>
        </w:rPr>
      </w:pPr>
      <w:r>
        <w:rPr>
          <w:b/>
          <w:sz w:val="26"/>
        </w:rPr>
        <w:t>Books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1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5809"/>
      </w:tblGrid>
      <w:tr>
        <w:trPr>
          <w:trHeight w:val="1217" w:hRule="atLeast"/>
        </w:trPr>
        <w:tc>
          <w:tcPr>
            <w:tcW w:w="2900" w:type="dxa"/>
          </w:tcPr>
          <w:p>
            <w:pPr>
              <w:pStyle w:val="TableParagraph"/>
              <w:spacing w:line="313" w:lineRule="exact"/>
              <w:ind w:left="200"/>
              <w:rPr>
                <w:sz w:val="26"/>
              </w:rPr>
            </w:pPr>
            <w:r>
              <w:rPr>
                <w:sz w:val="26"/>
              </w:rPr>
              <w:t>Akinwumi,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F.S,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Isuku,</w:t>
            </w:r>
          </w:p>
          <w:p>
            <w:pPr>
              <w:pStyle w:val="TableParagraph"/>
              <w:tabs>
                <w:tab w:pos="804" w:val="left" w:leader="none"/>
                <w:tab w:pos="1457" w:val="left" w:leader="none"/>
              </w:tabs>
              <w:spacing w:line="288" w:lineRule="auto" w:before="63"/>
              <w:ind w:left="200" w:right="106"/>
              <w:rPr>
                <w:sz w:val="26"/>
              </w:rPr>
            </w:pPr>
            <w:r>
              <w:rPr>
                <w:sz w:val="26"/>
              </w:rPr>
              <w:t>E.j.</w:t>
              <w:tab/>
              <w:t>and</w:t>
              <w:tab/>
            </w:r>
            <w:r>
              <w:rPr>
                <w:spacing w:val="-1"/>
                <w:sz w:val="26"/>
              </w:rPr>
              <w:t>Agwaranze,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D.Q.</w:t>
            </w:r>
          </w:p>
        </w:tc>
        <w:tc>
          <w:tcPr>
            <w:tcW w:w="5809" w:type="dxa"/>
          </w:tcPr>
          <w:p>
            <w:pPr>
              <w:pStyle w:val="TableParagraph"/>
              <w:spacing w:line="288" w:lineRule="auto"/>
              <w:ind w:left="108" w:right="198"/>
              <w:jc w:val="both"/>
              <w:rPr>
                <w:sz w:val="26"/>
              </w:rPr>
            </w:pPr>
            <w:r>
              <w:rPr>
                <w:sz w:val="26"/>
              </w:rPr>
              <w:t>University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Education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Deregulation: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Pros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Cons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G.O.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Akpa,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S.U.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Udoh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E.O.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Fagbamiije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(Eds). 2005</w:t>
            </w:r>
          </w:p>
        </w:tc>
      </w:tr>
      <w:tr>
        <w:trPr>
          <w:trHeight w:val="899" w:hRule="atLeast"/>
        </w:trPr>
        <w:tc>
          <w:tcPr>
            <w:tcW w:w="2900" w:type="dxa"/>
          </w:tcPr>
          <w:p>
            <w:pPr>
              <w:pStyle w:val="TableParagraph"/>
              <w:spacing w:before="150"/>
              <w:ind w:left="200"/>
              <w:rPr>
                <w:sz w:val="26"/>
              </w:rPr>
            </w:pPr>
            <w:r>
              <w:rPr>
                <w:sz w:val="26"/>
              </w:rPr>
              <w:t>Assael,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50"/>
              <w:ind w:left="108" w:right="352"/>
              <w:rPr>
                <w:sz w:val="26"/>
              </w:rPr>
            </w:pPr>
            <w:r>
              <w:rPr>
                <w:sz w:val="26"/>
              </w:rPr>
              <w:t>Overview of Petroleum Industry, Nigeria 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Gas,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2000,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Foundation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Publishers,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Lagos</w:t>
            </w:r>
          </w:p>
        </w:tc>
      </w:tr>
      <w:tr>
        <w:trPr>
          <w:trHeight w:val="1182" w:hRule="atLeast"/>
        </w:trPr>
        <w:tc>
          <w:tcPr>
            <w:tcW w:w="290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Bhagavan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20"/>
              <w:ind w:left="108" w:right="352"/>
              <w:rPr>
                <w:sz w:val="26"/>
              </w:rPr>
            </w:pPr>
            <w:r>
              <w:rPr>
                <w:sz w:val="26"/>
              </w:rPr>
              <w:t>Petroleum Marketing in Africa - Issues 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Pricing, Taxation and Investment, 2nd Edition,</w:t>
            </w:r>
            <w:r>
              <w:rPr>
                <w:spacing w:val="-80"/>
                <w:sz w:val="26"/>
              </w:rPr>
              <w:t> </w:t>
            </w:r>
            <w:r>
              <w:rPr>
                <w:sz w:val="26"/>
              </w:rPr>
              <w:t>Zed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Books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Ltd, London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(1999)</w:t>
            </w:r>
          </w:p>
        </w:tc>
      </w:tr>
      <w:tr>
        <w:trPr>
          <w:trHeight w:val="867" w:hRule="atLeast"/>
        </w:trPr>
        <w:tc>
          <w:tcPr>
            <w:tcW w:w="2900" w:type="dxa"/>
          </w:tcPr>
          <w:p>
            <w:pPr>
              <w:pStyle w:val="TableParagraph"/>
              <w:spacing w:before="118"/>
              <w:ind w:left="200" w:right="242"/>
              <w:rPr>
                <w:sz w:val="26"/>
              </w:rPr>
            </w:pPr>
            <w:r>
              <w:rPr>
                <w:sz w:val="26"/>
              </w:rPr>
              <w:t>Byrne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J.,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Martinez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C.,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Glover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18"/>
              <w:ind w:left="108" w:right="352"/>
              <w:rPr>
                <w:sz w:val="26"/>
              </w:rPr>
            </w:pPr>
            <w:r>
              <w:rPr>
                <w:sz w:val="26"/>
              </w:rPr>
              <w:t>A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brief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Gas.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Transaction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Publisher,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London, 2002</w:t>
            </w:r>
          </w:p>
        </w:tc>
      </w:tr>
      <w:tr>
        <w:trPr>
          <w:trHeight w:val="554" w:hRule="atLeast"/>
        </w:trPr>
        <w:tc>
          <w:tcPr>
            <w:tcW w:w="290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Dias,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R.W.M,</w:t>
            </w:r>
          </w:p>
        </w:tc>
        <w:tc>
          <w:tcPr>
            <w:tcW w:w="5809" w:type="dxa"/>
          </w:tcPr>
          <w:p>
            <w:pPr>
              <w:pStyle w:val="TableParagraph"/>
              <w:spacing w:before="120"/>
              <w:ind w:left="108"/>
              <w:rPr>
                <w:sz w:val="26"/>
              </w:rPr>
            </w:pPr>
            <w:r>
              <w:rPr>
                <w:sz w:val="26"/>
              </w:rPr>
              <w:t>Jurisprudence,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Butterworths,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London,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1985</w:t>
            </w:r>
          </w:p>
        </w:tc>
      </w:tr>
      <w:tr>
        <w:trPr>
          <w:trHeight w:val="866" w:hRule="atLeast"/>
        </w:trPr>
        <w:tc>
          <w:tcPr>
            <w:tcW w:w="290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Etikerentse,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G.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20"/>
              <w:ind w:left="108" w:right="352"/>
              <w:rPr>
                <w:sz w:val="26"/>
              </w:rPr>
            </w:pPr>
            <w:r>
              <w:rPr>
                <w:sz w:val="26"/>
              </w:rPr>
              <w:t>Nigerian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Law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2nd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Edition,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Dredew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Publishers,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2004</w:t>
            </w:r>
          </w:p>
        </w:tc>
      </w:tr>
      <w:tr>
        <w:trPr>
          <w:trHeight w:val="868" w:hRule="atLeast"/>
        </w:trPr>
        <w:tc>
          <w:tcPr>
            <w:tcW w:w="290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Falegan,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J.I.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20"/>
              <w:ind w:left="108" w:right="661"/>
              <w:rPr>
                <w:sz w:val="26"/>
              </w:rPr>
            </w:pPr>
            <w:r>
              <w:rPr>
                <w:sz w:val="26"/>
              </w:rPr>
              <w:t>Oil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Politics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National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Resource,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Lagos,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2007</w:t>
            </w:r>
          </w:p>
        </w:tc>
      </w:tr>
      <w:tr>
        <w:trPr>
          <w:trHeight w:val="1180" w:hRule="atLeast"/>
        </w:trPr>
        <w:tc>
          <w:tcPr>
            <w:tcW w:w="290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Maxwell,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20"/>
              <w:ind w:left="108" w:right="628"/>
              <w:rPr>
                <w:sz w:val="26"/>
              </w:rPr>
            </w:pPr>
            <w:r>
              <w:rPr>
                <w:sz w:val="26"/>
              </w:rPr>
              <w:t>Petroleum Development Contracts with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multinationals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Edlinform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Services,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Maiduguri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1999</w:t>
            </w:r>
          </w:p>
        </w:tc>
      </w:tr>
      <w:tr>
        <w:trPr>
          <w:trHeight w:val="867" w:hRule="atLeast"/>
        </w:trPr>
        <w:tc>
          <w:tcPr>
            <w:tcW w:w="290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Nottingham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R.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20"/>
              <w:ind w:left="108" w:right="352"/>
              <w:rPr>
                <w:sz w:val="26"/>
              </w:rPr>
            </w:pPr>
            <w:r>
              <w:rPr>
                <w:sz w:val="26"/>
              </w:rPr>
              <w:t>Energy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Market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Strategic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Practice.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New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York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Isherwood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Products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Inc.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2004</w:t>
            </w:r>
          </w:p>
        </w:tc>
      </w:tr>
      <w:tr>
        <w:trPr>
          <w:trHeight w:val="1338" w:hRule="atLeast"/>
        </w:trPr>
        <w:tc>
          <w:tcPr>
            <w:tcW w:w="2900" w:type="dxa"/>
          </w:tcPr>
          <w:p>
            <w:pPr>
              <w:pStyle w:val="TableParagraph"/>
              <w:spacing w:before="118"/>
              <w:ind w:left="200"/>
              <w:rPr>
                <w:sz w:val="26"/>
              </w:rPr>
            </w:pPr>
            <w:r>
              <w:rPr>
                <w:sz w:val="26"/>
              </w:rPr>
              <w:t>Oche,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P.N</w:t>
            </w:r>
          </w:p>
        </w:tc>
        <w:tc>
          <w:tcPr>
            <w:tcW w:w="5809" w:type="dxa"/>
          </w:tcPr>
          <w:p>
            <w:pPr>
              <w:pStyle w:val="TableParagraph"/>
              <w:spacing w:line="288" w:lineRule="auto" w:before="118"/>
              <w:ind w:left="108" w:right="198"/>
              <w:jc w:val="both"/>
              <w:rPr>
                <w:sz w:val="26"/>
              </w:rPr>
            </w:pPr>
            <w:r>
              <w:rPr>
                <w:sz w:val="26"/>
              </w:rPr>
              <w:t>Petroleum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Law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Arrangements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upstream operations. Heirs great commission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Jos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2004</w:t>
            </w:r>
          </w:p>
        </w:tc>
      </w:tr>
      <w:tr>
        <w:trPr>
          <w:trHeight w:val="900" w:hRule="atLeast"/>
        </w:trPr>
        <w:tc>
          <w:tcPr>
            <w:tcW w:w="290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Olisa,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M.M.</w:t>
            </w:r>
          </w:p>
        </w:tc>
        <w:tc>
          <w:tcPr>
            <w:tcW w:w="5809" w:type="dxa"/>
          </w:tcPr>
          <w:p>
            <w:pPr>
              <w:pStyle w:val="TableParagraph"/>
              <w:spacing w:before="151"/>
              <w:ind w:left="108" w:right="456"/>
              <w:rPr>
                <w:sz w:val="26"/>
              </w:rPr>
            </w:pPr>
            <w:r>
              <w:rPr>
                <w:sz w:val="26"/>
              </w:rPr>
              <w:t>Nigeria Petroleum Law and Practice, Fountain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Books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Limited,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Ibadan,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1st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Edition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1987.</w:t>
            </w:r>
          </w:p>
        </w:tc>
      </w:tr>
      <w:tr>
        <w:trPr>
          <w:trHeight w:val="866" w:hRule="atLeast"/>
        </w:trPr>
        <w:tc>
          <w:tcPr>
            <w:tcW w:w="290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Omorogbe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</w:t>
            </w:r>
          </w:p>
        </w:tc>
        <w:tc>
          <w:tcPr>
            <w:tcW w:w="5809" w:type="dxa"/>
          </w:tcPr>
          <w:p>
            <w:pPr>
              <w:pStyle w:val="TableParagraph"/>
              <w:spacing w:before="120"/>
              <w:ind w:left="108" w:right="1208"/>
              <w:rPr>
                <w:sz w:val="26"/>
              </w:rPr>
            </w:pPr>
            <w:r>
              <w:rPr>
                <w:sz w:val="26"/>
              </w:rPr>
              <w:t>Oil and Gas Law in Nigeria, 1st Ediiton,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Malthouse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Press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Ltd Lagos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2003</w:t>
            </w:r>
          </w:p>
        </w:tc>
      </w:tr>
      <w:tr>
        <w:trPr>
          <w:trHeight w:val="433" w:hRule="atLeast"/>
        </w:trPr>
        <w:tc>
          <w:tcPr>
            <w:tcW w:w="2900" w:type="dxa"/>
          </w:tcPr>
          <w:p>
            <w:pPr>
              <w:pStyle w:val="TableParagraph"/>
              <w:spacing w:line="294" w:lineRule="exact" w:before="120"/>
              <w:ind w:left="200"/>
              <w:rPr>
                <w:sz w:val="26"/>
              </w:rPr>
            </w:pPr>
            <w:r>
              <w:rPr>
                <w:sz w:val="26"/>
              </w:rPr>
              <w:t>Onoh,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J.K.</w:t>
            </w:r>
          </w:p>
        </w:tc>
        <w:tc>
          <w:tcPr>
            <w:tcW w:w="5809" w:type="dxa"/>
          </w:tcPr>
          <w:p>
            <w:pPr>
              <w:pStyle w:val="TableParagraph"/>
              <w:spacing w:line="294" w:lineRule="exact" w:before="120"/>
              <w:ind w:left="108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Economy,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Beckenham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Croom</w:t>
            </w:r>
          </w:p>
        </w:tc>
      </w:tr>
    </w:tbl>
    <w:p>
      <w:pPr>
        <w:spacing w:after="0" w:line="294" w:lineRule="exact"/>
        <w:rPr>
          <w:sz w:val="26"/>
        </w:rPr>
        <w:sectPr>
          <w:pgSz w:w="11910" w:h="16840"/>
          <w:pgMar w:header="0" w:footer="664" w:top="1340" w:bottom="940" w:left="1140" w:right="1120"/>
        </w:sect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6074"/>
      </w:tblGrid>
      <w:tr>
        <w:trPr>
          <w:trHeight w:val="433" w:hRule="atLeast"/>
        </w:trPr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74" w:type="dxa"/>
          </w:tcPr>
          <w:p>
            <w:pPr>
              <w:pStyle w:val="TableParagraph"/>
              <w:spacing w:line="313" w:lineRule="exact"/>
              <w:ind w:left="458"/>
              <w:rPr>
                <w:sz w:val="26"/>
              </w:rPr>
            </w:pPr>
            <w:r>
              <w:rPr>
                <w:sz w:val="26"/>
              </w:rPr>
              <w:t>Helm,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London,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1983</w:t>
            </w:r>
          </w:p>
        </w:tc>
      </w:tr>
      <w:tr>
        <w:trPr>
          <w:trHeight w:val="867" w:hRule="atLeast"/>
        </w:trPr>
        <w:tc>
          <w:tcPr>
            <w:tcW w:w="2550" w:type="dxa"/>
          </w:tcPr>
          <w:p>
            <w:pPr>
              <w:pStyle w:val="TableParagraph"/>
              <w:spacing w:before="120"/>
              <w:ind w:left="200"/>
              <w:rPr>
                <w:sz w:val="26"/>
              </w:rPr>
            </w:pPr>
            <w:r>
              <w:rPr>
                <w:sz w:val="26"/>
              </w:rPr>
              <w:t>Osoka,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O.</w:t>
            </w:r>
          </w:p>
        </w:tc>
        <w:tc>
          <w:tcPr>
            <w:tcW w:w="6074" w:type="dxa"/>
          </w:tcPr>
          <w:p>
            <w:pPr>
              <w:pStyle w:val="TableParagraph"/>
              <w:spacing w:before="120"/>
              <w:ind w:left="458" w:right="1227"/>
              <w:rPr>
                <w:sz w:val="26"/>
              </w:rPr>
            </w:pPr>
            <w:r>
              <w:rPr>
                <w:sz w:val="26"/>
              </w:rPr>
              <w:t>Oil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Nigeria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Economy,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Panache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Publications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Limited,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Lagos,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1996</w:t>
            </w:r>
          </w:p>
        </w:tc>
      </w:tr>
      <w:tr>
        <w:trPr>
          <w:trHeight w:val="746" w:hRule="atLeast"/>
        </w:trPr>
        <w:tc>
          <w:tcPr>
            <w:tcW w:w="2550" w:type="dxa"/>
          </w:tcPr>
          <w:p>
            <w:pPr>
              <w:pStyle w:val="TableParagraph"/>
              <w:spacing w:before="118"/>
              <w:ind w:left="200"/>
              <w:rPr>
                <w:sz w:val="26"/>
              </w:rPr>
            </w:pPr>
            <w:r>
              <w:rPr>
                <w:sz w:val="26"/>
              </w:rPr>
              <w:t>Umunnaehila,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A.</w:t>
            </w:r>
          </w:p>
        </w:tc>
        <w:tc>
          <w:tcPr>
            <w:tcW w:w="6074" w:type="dxa"/>
          </w:tcPr>
          <w:p>
            <w:pPr>
              <w:pStyle w:val="TableParagraph"/>
              <w:spacing w:line="310" w:lineRule="atLeast" w:before="99"/>
              <w:ind w:left="458"/>
              <w:rPr>
                <w:sz w:val="26"/>
              </w:rPr>
            </w:pPr>
            <w:r>
              <w:rPr>
                <w:sz w:val="26"/>
              </w:rPr>
              <w:t>Oil Failures in Nigeria: History, Causes 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Remedies,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Foundation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Publishers,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Lagos,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1996.</w:t>
            </w:r>
          </w:p>
        </w:tc>
      </w:tr>
    </w:tbl>
    <w:p>
      <w:pPr>
        <w:pStyle w:val="BodyText"/>
        <w:spacing w:before="2"/>
        <w:ind w:left="0"/>
        <w:jc w:val="left"/>
        <w:rPr>
          <w:b/>
          <w:sz w:val="12"/>
        </w:rPr>
      </w:pPr>
    </w:p>
    <w:p>
      <w:pPr>
        <w:pStyle w:val="Heading2"/>
        <w:numPr>
          <w:ilvl w:val="0"/>
          <w:numId w:val="41"/>
        </w:numPr>
        <w:tabs>
          <w:tab w:pos="1380" w:val="left" w:leader="none"/>
          <w:tab w:pos="1381" w:val="left" w:leader="none"/>
        </w:tabs>
        <w:spacing w:line="240" w:lineRule="auto" w:before="100" w:after="0"/>
        <w:ind w:left="1380" w:right="0" w:hanging="721"/>
        <w:jc w:val="left"/>
      </w:pPr>
      <w:r>
        <w:rPr/>
        <w:t>Journals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9"/>
        <w:gridCol w:w="5809"/>
      </w:tblGrid>
      <w:tr>
        <w:trPr>
          <w:trHeight w:val="1219" w:hRule="atLeast"/>
        </w:trPr>
        <w:tc>
          <w:tcPr>
            <w:tcW w:w="2899" w:type="dxa"/>
          </w:tcPr>
          <w:p>
            <w:pPr>
              <w:pStyle w:val="TableParagraph"/>
              <w:spacing w:line="313" w:lineRule="exact"/>
              <w:ind w:left="200"/>
              <w:rPr>
                <w:sz w:val="26"/>
              </w:rPr>
            </w:pPr>
            <w:r>
              <w:rPr>
                <w:sz w:val="26"/>
              </w:rPr>
              <w:t>Aigbedion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&amp;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Iyayi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S.E.</w:t>
            </w:r>
          </w:p>
        </w:tc>
        <w:tc>
          <w:tcPr>
            <w:tcW w:w="5809" w:type="dxa"/>
          </w:tcPr>
          <w:p>
            <w:pPr>
              <w:pStyle w:val="TableParagraph"/>
              <w:spacing w:line="288" w:lineRule="auto"/>
              <w:ind w:left="109" w:right="202"/>
              <w:jc w:val="both"/>
              <w:rPr>
                <w:sz w:val="26"/>
              </w:rPr>
            </w:pPr>
            <w:r>
              <w:rPr>
                <w:sz w:val="26"/>
              </w:rPr>
              <w:t>Diversifying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Nigeria‟s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Industry.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Economic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Summit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Group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(NESG)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Economic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Indicators,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Vol.13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No.4,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2011</w:t>
            </w:r>
          </w:p>
        </w:tc>
      </w:tr>
      <w:tr>
        <w:trPr>
          <w:trHeight w:val="1370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Aluko,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O.</w:t>
            </w:r>
          </w:p>
        </w:tc>
        <w:tc>
          <w:tcPr>
            <w:tcW w:w="5809" w:type="dxa"/>
          </w:tcPr>
          <w:p>
            <w:pPr>
              <w:pStyle w:val="TableParagraph"/>
              <w:spacing w:line="288" w:lineRule="auto" w:before="151"/>
              <w:ind w:left="109" w:right="199"/>
              <w:jc w:val="both"/>
              <w:rPr>
                <w:sz w:val="26"/>
              </w:rPr>
            </w:pPr>
            <w:r>
              <w:rPr>
                <w:sz w:val="26"/>
              </w:rPr>
              <w:t>Petroleum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Downstream,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Planning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Sustainable Development in Nigeria. Journal 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sustainable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development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Africa,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12(7),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2010</w:t>
            </w:r>
          </w:p>
        </w:tc>
      </w:tr>
      <w:tr>
        <w:trPr>
          <w:trHeight w:val="1368" w:hRule="atLeast"/>
        </w:trPr>
        <w:tc>
          <w:tcPr>
            <w:tcW w:w="2899" w:type="dxa"/>
          </w:tcPr>
          <w:p>
            <w:pPr>
              <w:pStyle w:val="TableParagraph"/>
              <w:spacing w:line="288" w:lineRule="auto" w:before="151"/>
              <w:ind w:left="200" w:right="99"/>
              <w:rPr>
                <w:sz w:val="26"/>
              </w:rPr>
            </w:pPr>
            <w:r>
              <w:rPr>
                <w:sz w:val="26"/>
              </w:rPr>
              <w:t>Boyd,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H.,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Frank,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R.K.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Massy,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W.F.</w:t>
            </w:r>
          </w:p>
        </w:tc>
        <w:tc>
          <w:tcPr>
            <w:tcW w:w="5809" w:type="dxa"/>
          </w:tcPr>
          <w:p>
            <w:pPr>
              <w:pStyle w:val="TableParagraph"/>
              <w:spacing w:line="288" w:lineRule="auto" w:before="151"/>
              <w:ind w:left="109" w:right="198"/>
              <w:jc w:val="both"/>
              <w:rPr>
                <w:sz w:val="26"/>
              </w:rPr>
            </w:pPr>
            <w:r>
              <w:rPr>
                <w:sz w:val="26"/>
              </w:rPr>
              <w:t>On the Use of Marketing Research in Emerging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Economies, Journal of Marketing Research, Vol.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1,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1994</w:t>
            </w:r>
          </w:p>
        </w:tc>
      </w:tr>
      <w:tr>
        <w:trPr>
          <w:trHeight w:val="2124" w:hRule="atLeast"/>
        </w:trPr>
        <w:tc>
          <w:tcPr>
            <w:tcW w:w="2899" w:type="dxa"/>
          </w:tcPr>
          <w:p>
            <w:pPr>
              <w:pStyle w:val="TableParagraph"/>
              <w:spacing w:line="288" w:lineRule="auto" w:before="151"/>
              <w:ind w:left="200" w:right="1247"/>
              <w:rPr>
                <w:sz w:val="26"/>
              </w:rPr>
            </w:pPr>
            <w:r>
              <w:rPr>
                <w:spacing w:val="-1"/>
                <w:sz w:val="26"/>
              </w:rPr>
              <w:t>Iloba-Aninye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Okechukwu.</w:t>
            </w:r>
          </w:p>
        </w:tc>
        <w:tc>
          <w:tcPr>
            <w:tcW w:w="5809" w:type="dxa"/>
          </w:tcPr>
          <w:p>
            <w:pPr>
              <w:pStyle w:val="TableParagraph"/>
              <w:spacing w:line="288" w:lineRule="auto" w:before="151"/>
              <w:ind w:left="109" w:right="198"/>
              <w:jc w:val="both"/>
              <w:rPr>
                <w:sz w:val="26"/>
              </w:rPr>
            </w:pPr>
            <w:r>
              <w:rPr>
                <w:sz w:val="26"/>
              </w:rPr>
              <w:t>Petroleum Products Pricing: A Critique of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Legal Framework and the Fallacy of Subsidy 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Sector.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Ahmadu</w:t>
            </w:r>
            <w:r>
              <w:rPr>
                <w:spacing w:val="82"/>
                <w:sz w:val="26"/>
              </w:rPr>
              <w:t> </w:t>
            </w:r>
            <w:r>
              <w:rPr>
                <w:sz w:val="26"/>
              </w:rPr>
              <w:t>Bello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University Law Journal (A.B.U.L.J), Vols. 24-25,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2006</w:t>
            </w:r>
          </w:p>
        </w:tc>
      </w:tr>
      <w:tr>
        <w:trPr>
          <w:trHeight w:val="2124" w:hRule="atLeast"/>
        </w:trPr>
        <w:tc>
          <w:tcPr>
            <w:tcW w:w="2899" w:type="dxa"/>
          </w:tcPr>
          <w:p>
            <w:pPr>
              <w:pStyle w:val="TableParagraph"/>
              <w:tabs>
                <w:tab w:pos="1721" w:val="left" w:leader="none"/>
                <w:tab w:pos="2363" w:val="left" w:leader="none"/>
              </w:tabs>
              <w:spacing w:line="288" w:lineRule="auto" w:before="151"/>
              <w:ind w:left="200" w:right="107"/>
              <w:rPr>
                <w:sz w:val="26"/>
              </w:rPr>
            </w:pPr>
            <w:r>
              <w:rPr>
                <w:sz w:val="26"/>
              </w:rPr>
              <w:t>Mamman,</w:t>
              <w:tab/>
              <w:t>H.</w:t>
              <w:tab/>
            </w:r>
            <w:r>
              <w:rPr>
                <w:spacing w:val="-1"/>
                <w:sz w:val="26"/>
              </w:rPr>
              <w:t>and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Oluyemi,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S.A.</w:t>
            </w:r>
          </w:p>
        </w:tc>
        <w:tc>
          <w:tcPr>
            <w:tcW w:w="5809" w:type="dxa"/>
          </w:tcPr>
          <w:p>
            <w:pPr>
              <w:pStyle w:val="TableParagraph"/>
              <w:tabs>
                <w:tab w:pos="2258" w:val="left" w:leader="none"/>
                <w:tab w:pos="3606" w:val="left" w:leader="none"/>
                <w:tab w:pos="5384" w:val="left" w:leader="none"/>
              </w:tabs>
              <w:spacing w:line="288" w:lineRule="auto" w:before="151"/>
              <w:ind w:left="109" w:right="198"/>
              <w:jc w:val="both"/>
              <w:rPr>
                <w:sz w:val="26"/>
              </w:rPr>
            </w:pP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Management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Issues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Restoring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Health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Downstream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Through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Improving</w:t>
              <w:tab/>
              <w:t>the</w:t>
              <w:tab/>
              <w:t>Quality</w:t>
              <w:tab/>
            </w:r>
            <w:r>
              <w:rPr>
                <w:spacing w:val="-2"/>
                <w:sz w:val="26"/>
              </w:rPr>
              <w:t>of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Management/Employees,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Vol.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4(4),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NDIC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Quarterly,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1995</w:t>
            </w:r>
          </w:p>
        </w:tc>
      </w:tr>
      <w:tr>
        <w:trPr>
          <w:trHeight w:val="1744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Okoroafo,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S.C</w:t>
            </w:r>
          </w:p>
        </w:tc>
        <w:tc>
          <w:tcPr>
            <w:tcW w:w="5809" w:type="dxa"/>
          </w:tcPr>
          <w:p>
            <w:pPr>
              <w:pStyle w:val="TableParagraph"/>
              <w:spacing w:line="288" w:lineRule="auto" w:before="151"/>
              <w:ind w:left="109" w:right="197"/>
              <w:jc w:val="both"/>
              <w:rPr>
                <w:sz w:val="26"/>
              </w:rPr>
            </w:pPr>
            <w:r>
              <w:rPr>
                <w:sz w:val="26"/>
              </w:rPr>
              <w:t>Firm Performance in a Liberalized Environment: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Empirical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Evidence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82"/>
                <w:sz w:val="26"/>
              </w:rPr>
              <w:t> </w:t>
            </w:r>
            <w:r>
              <w:rPr>
                <w:sz w:val="26"/>
              </w:rPr>
              <w:t>Developing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Country”,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Journal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Business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Research,</w:t>
            </w:r>
            <w:r>
              <w:rPr>
                <w:spacing w:val="81"/>
                <w:sz w:val="26"/>
              </w:rPr>
              <w:t> </w:t>
            </w:r>
            <w:r>
              <w:rPr>
                <w:sz w:val="26"/>
              </w:rPr>
              <w:t>Vol.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28,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1993</w:t>
            </w:r>
          </w:p>
        </w:tc>
      </w:tr>
      <w:tr>
        <w:trPr>
          <w:trHeight w:val="841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Oluyemi,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S.A.</w:t>
            </w:r>
          </w:p>
        </w:tc>
        <w:tc>
          <w:tcPr>
            <w:tcW w:w="5809" w:type="dxa"/>
          </w:tcPr>
          <w:p>
            <w:pPr>
              <w:pStyle w:val="TableParagraph"/>
              <w:spacing w:line="370" w:lineRule="atLeast" w:before="81"/>
              <w:ind w:left="109"/>
              <w:rPr>
                <w:sz w:val="26"/>
              </w:rPr>
            </w:pPr>
            <w:r>
              <w:rPr>
                <w:sz w:val="26"/>
              </w:rPr>
              <w:t>Deregulation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Performance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Industry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Nigeria: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An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Overview”,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Vol.</w:t>
            </w:r>
          </w:p>
        </w:tc>
      </w:tr>
    </w:tbl>
    <w:p>
      <w:pPr>
        <w:spacing w:after="0" w:line="370" w:lineRule="atLeast"/>
        <w:rPr>
          <w:sz w:val="26"/>
        </w:rPr>
        <w:sectPr>
          <w:pgSz w:w="11910" w:h="16840"/>
          <w:pgMar w:header="0" w:footer="664" w:top="1420" w:bottom="940" w:left="1140" w:right="1120"/>
        </w:sect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6330"/>
      </w:tblGrid>
      <w:tr>
        <w:trPr>
          <w:trHeight w:val="465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30" w:type="dxa"/>
          </w:tcPr>
          <w:p>
            <w:pPr>
              <w:pStyle w:val="TableParagraph"/>
              <w:spacing w:line="313" w:lineRule="exact"/>
              <w:ind w:left="632"/>
              <w:rPr>
                <w:sz w:val="26"/>
              </w:rPr>
            </w:pPr>
            <w:r>
              <w:rPr>
                <w:sz w:val="26"/>
              </w:rPr>
              <w:t>59(1),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NDIC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Quarterly,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2009</w:t>
            </w:r>
          </w:p>
        </w:tc>
      </w:tr>
      <w:tr>
        <w:trPr>
          <w:trHeight w:val="2122" w:hRule="atLeast"/>
        </w:trPr>
        <w:tc>
          <w:tcPr>
            <w:tcW w:w="2376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Omodia,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S.M.</w:t>
            </w:r>
          </w:p>
        </w:tc>
        <w:tc>
          <w:tcPr>
            <w:tcW w:w="6330" w:type="dxa"/>
          </w:tcPr>
          <w:p>
            <w:pPr>
              <w:pStyle w:val="TableParagraph"/>
              <w:spacing w:line="288" w:lineRule="auto" w:before="151"/>
              <w:ind w:left="632" w:right="199"/>
              <w:jc w:val="both"/>
              <w:rPr>
                <w:sz w:val="26"/>
              </w:rPr>
            </w:pPr>
            <w:r>
              <w:rPr>
                <w:sz w:val="26"/>
              </w:rPr>
              <w:t>Problems and Prospects of Deregulation in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Fourth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Republic: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Implication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Democratic Survival in Nigeria. Medwell Journal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International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Business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Management</w:t>
            </w:r>
            <w:r>
              <w:rPr>
                <w:spacing w:val="81"/>
                <w:sz w:val="26"/>
              </w:rPr>
              <w:t> </w:t>
            </w:r>
            <w:r>
              <w:rPr>
                <w:sz w:val="26"/>
              </w:rPr>
              <w:t>(2),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2007</w:t>
            </w:r>
          </w:p>
        </w:tc>
      </w:tr>
      <w:tr>
        <w:trPr>
          <w:trHeight w:val="1217" w:hRule="atLeast"/>
        </w:trPr>
        <w:tc>
          <w:tcPr>
            <w:tcW w:w="2376" w:type="dxa"/>
          </w:tcPr>
          <w:p>
            <w:pPr>
              <w:pStyle w:val="TableParagraph"/>
              <w:spacing w:before="150"/>
              <w:ind w:left="200"/>
              <w:rPr>
                <w:sz w:val="26"/>
              </w:rPr>
            </w:pPr>
            <w:r>
              <w:rPr>
                <w:sz w:val="26"/>
              </w:rPr>
              <w:t>Osuagwu,</w:t>
            </w:r>
          </w:p>
        </w:tc>
        <w:tc>
          <w:tcPr>
            <w:tcW w:w="6330" w:type="dxa"/>
          </w:tcPr>
          <w:p>
            <w:pPr>
              <w:pStyle w:val="TableParagraph"/>
              <w:spacing w:line="370" w:lineRule="atLeast" w:before="87"/>
              <w:ind w:left="632" w:right="197"/>
              <w:jc w:val="both"/>
              <w:rPr>
                <w:sz w:val="26"/>
              </w:rPr>
            </w:pPr>
            <w:r>
              <w:rPr>
                <w:sz w:val="26"/>
              </w:rPr>
              <w:t>Relationship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Marketing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Strategies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Companies, The Marketing Management, Vol.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14(2),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Journal,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2004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17"/>
        </w:rPr>
      </w:pPr>
    </w:p>
    <w:p>
      <w:pPr>
        <w:pStyle w:val="ListParagraph"/>
        <w:numPr>
          <w:ilvl w:val="0"/>
          <w:numId w:val="41"/>
        </w:numPr>
        <w:tabs>
          <w:tab w:pos="1380" w:val="left" w:leader="none"/>
          <w:tab w:pos="1381" w:val="left" w:leader="none"/>
        </w:tabs>
        <w:spacing w:line="240" w:lineRule="auto" w:before="100" w:after="0"/>
        <w:ind w:left="1380" w:right="0" w:hanging="721"/>
        <w:jc w:val="left"/>
        <w:rPr>
          <w:b/>
          <w:sz w:val="26"/>
        </w:rPr>
      </w:pPr>
      <w:r>
        <w:rPr>
          <w:b/>
          <w:sz w:val="26"/>
        </w:rPr>
        <w:t>Magazines/Newspaper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5988"/>
      </w:tblGrid>
      <w:tr>
        <w:trPr>
          <w:trHeight w:val="1216" w:hRule="atLeast"/>
        </w:trPr>
        <w:tc>
          <w:tcPr>
            <w:tcW w:w="2721" w:type="dxa"/>
          </w:tcPr>
          <w:p>
            <w:pPr>
              <w:pStyle w:val="TableParagraph"/>
              <w:spacing w:line="313" w:lineRule="exact"/>
              <w:ind w:left="200"/>
              <w:rPr>
                <w:sz w:val="26"/>
              </w:rPr>
            </w:pPr>
            <w:r>
              <w:rPr>
                <w:sz w:val="26"/>
              </w:rPr>
              <w:t>Adamolekun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A.</w:t>
            </w:r>
          </w:p>
        </w:tc>
        <w:tc>
          <w:tcPr>
            <w:tcW w:w="5988" w:type="dxa"/>
          </w:tcPr>
          <w:p>
            <w:pPr>
              <w:pStyle w:val="TableParagraph"/>
              <w:spacing w:line="288" w:lineRule="auto"/>
              <w:ind w:left="287" w:right="201"/>
              <w:jc w:val="both"/>
              <w:rPr>
                <w:sz w:val="26"/>
              </w:rPr>
            </w:pPr>
            <w:r>
              <w:rPr>
                <w:sz w:val="26"/>
              </w:rPr>
              <w:t>Assessments of Petroleum Product Distribution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Downstream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economy.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NNPC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Bulletin,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1999.</w:t>
            </w:r>
          </w:p>
        </w:tc>
      </w:tr>
      <w:tr>
        <w:trPr>
          <w:trHeight w:val="1747" w:hRule="atLeast"/>
        </w:trPr>
        <w:tc>
          <w:tcPr>
            <w:tcW w:w="2721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Adegbulugbe.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O.</w:t>
            </w:r>
          </w:p>
        </w:tc>
        <w:tc>
          <w:tcPr>
            <w:tcW w:w="5988" w:type="dxa"/>
          </w:tcPr>
          <w:p>
            <w:pPr>
              <w:pStyle w:val="TableParagraph"/>
              <w:spacing w:line="288" w:lineRule="auto" w:before="151"/>
              <w:ind w:left="287" w:right="199"/>
              <w:jc w:val="both"/>
              <w:rPr>
                <w:sz w:val="26"/>
              </w:rPr>
            </w:pPr>
            <w:r>
              <w:rPr>
                <w:sz w:val="26"/>
              </w:rPr>
              <w:t>Energy Supply and Demand Balance in Nigeria.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Issues and Options: Energy Policy Agenda for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International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Energy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Services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Ltd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Lagos,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2002</w:t>
            </w:r>
          </w:p>
        </w:tc>
      </w:tr>
      <w:tr>
        <w:trPr>
          <w:trHeight w:val="1370" w:hRule="atLeast"/>
        </w:trPr>
        <w:tc>
          <w:tcPr>
            <w:tcW w:w="2721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Anya,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A.O.</w:t>
            </w:r>
          </w:p>
        </w:tc>
        <w:tc>
          <w:tcPr>
            <w:tcW w:w="5988" w:type="dxa"/>
          </w:tcPr>
          <w:p>
            <w:pPr>
              <w:pStyle w:val="TableParagraph"/>
              <w:spacing w:line="288" w:lineRule="auto" w:before="151"/>
              <w:ind w:left="287" w:right="199"/>
              <w:jc w:val="both"/>
              <w:rPr>
                <w:sz w:val="26"/>
              </w:rPr>
            </w:pPr>
            <w:r>
              <w:rPr>
                <w:sz w:val="26"/>
              </w:rPr>
              <w:t>Science,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“Oil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Future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Economy”, The Guardian Newspapers (Lagos),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Wednesday,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March 13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2010.</w:t>
            </w:r>
          </w:p>
        </w:tc>
      </w:tr>
      <w:tr>
        <w:trPr>
          <w:trHeight w:val="993" w:hRule="atLeast"/>
        </w:trPr>
        <w:tc>
          <w:tcPr>
            <w:tcW w:w="2721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Asimi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J.</w:t>
            </w:r>
          </w:p>
        </w:tc>
        <w:tc>
          <w:tcPr>
            <w:tcW w:w="5988" w:type="dxa"/>
          </w:tcPr>
          <w:p>
            <w:pPr>
              <w:pStyle w:val="TableParagraph"/>
              <w:tabs>
                <w:tab w:pos="1359" w:val="left" w:leader="none"/>
                <w:tab w:pos="1810" w:val="left" w:leader="none"/>
                <w:tab w:pos="3028" w:val="left" w:leader="none"/>
                <w:tab w:pos="3574" w:val="left" w:leader="none"/>
                <w:tab w:pos="4835" w:val="left" w:leader="none"/>
              </w:tabs>
              <w:spacing w:line="288" w:lineRule="auto" w:before="151"/>
              <w:ind w:left="287" w:right="203"/>
              <w:rPr>
                <w:sz w:val="26"/>
              </w:rPr>
            </w:pPr>
            <w:r>
              <w:rPr>
                <w:sz w:val="26"/>
              </w:rPr>
              <w:t>Factors</w:t>
              <w:tab/>
              <w:t>in</w:t>
              <w:tab/>
              <w:t>Nigeria‟s</w:t>
              <w:tab/>
              <w:t>Oil</w:t>
              <w:tab/>
              <w:t>Problem,</w:t>
              <w:tab/>
            </w:r>
            <w:r>
              <w:rPr>
                <w:spacing w:val="-1"/>
                <w:sz w:val="26"/>
              </w:rPr>
              <w:t>Nigerian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Tribune,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January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13,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No. 13549,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2012</w:t>
            </w:r>
          </w:p>
        </w:tc>
      </w:tr>
      <w:tr>
        <w:trPr>
          <w:trHeight w:val="991" w:hRule="atLeast"/>
        </w:trPr>
        <w:tc>
          <w:tcPr>
            <w:tcW w:w="2721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Fafowora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D.</w:t>
            </w:r>
          </w:p>
        </w:tc>
        <w:tc>
          <w:tcPr>
            <w:tcW w:w="5988" w:type="dxa"/>
          </w:tcPr>
          <w:p>
            <w:pPr>
              <w:pStyle w:val="TableParagraph"/>
              <w:tabs>
                <w:tab w:pos="1282" w:val="left" w:leader="none"/>
                <w:tab w:pos="1836" w:val="left" w:leader="none"/>
                <w:tab w:pos="2968" w:val="left" w:leader="none"/>
                <w:tab w:pos="4286" w:val="left" w:leader="none"/>
                <w:tab w:pos="4970" w:val="left" w:leader="none"/>
              </w:tabs>
              <w:spacing w:line="285" w:lineRule="auto" w:before="151"/>
              <w:ind w:left="287" w:right="197"/>
              <w:rPr>
                <w:sz w:val="26"/>
              </w:rPr>
            </w:pPr>
            <w:r>
              <w:rPr>
                <w:sz w:val="26"/>
              </w:rPr>
              <w:t>Before</w:t>
              <w:tab/>
              <w:t>Oil</w:t>
              <w:tab/>
              <w:t>Subsidy</w:t>
              <w:tab/>
              <w:t>Removal,</w:t>
              <w:tab/>
              <w:t>The</w:t>
              <w:tab/>
            </w:r>
            <w:r>
              <w:rPr>
                <w:spacing w:val="-1"/>
                <w:sz w:val="26"/>
              </w:rPr>
              <w:t>Nation,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Thursday,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December 8,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Vol.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7,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1968.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2011</w:t>
            </w:r>
          </w:p>
        </w:tc>
      </w:tr>
      <w:tr>
        <w:trPr>
          <w:trHeight w:val="993" w:hRule="atLeast"/>
        </w:trPr>
        <w:tc>
          <w:tcPr>
            <w:tcW w:w="2721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Goldman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Peel</w:t>
            </w:r>
          </w:p>
        </w:tc>
        <w:tc>
          <w:tcPr>
            <w:tcW w:w="5988" w:type="dxa"/>
          </w:tcPr>
          <w:p>
            <w:pPr>
              <w:pStyle w:val="TableParagraph"/>
              <w:tabs>
                <w:tab w:pos="999" w:val="left" w:leader="none"/>
                <w:tab w:pos="2149" w:val="left" w:leader="none"/>
                <w:tab w:pos="2614" w:val="left" w:leader="none"/>
                <w:tab w:pos="4784" w:val="left" w:leader="none"/>
              </w:tabs>
              <w:spacing w:line="288" w:lineRule="auto" w:before="151"/>
              <w:ind w:left="287" w:right="205"/>
              <w:rPr>
                <w:sz w:val="26"/>
              </w:rPr>
            </w:pPr>
            <w:r>
              <w:rPr>
                <w:sz w:val="26"/>
              </w:rPr>
              <w:t>How</w:t>
              <w:tab/>
              <w:t>Nigerian</w:t>
              <w:tab/>
              <w:t>oil</w:t>
              <w:tab/>
              <w:t>thieves</w:t>
            </w:r>
            <w:r>
              <w:rPr>
                <w:spacing w:val="114"/>
                <w:sz w:val="26"/>
              </w:rPr>
              <w:t> </w:t>
            </w:r>
            <w:r>
              <w:rPr>
                <w:sz w:val="26"/>
              </w:rPr>
              <w:t>operate,</w:t>
              <w:tab/>
            </w:r>
            <w:r>
              <w:rPr>
                <w:spacing w:val="-1"/>
                <w:sz w:val="26"/>
              </w:rPr>
              <w:t>Financial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Times,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London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Friday 2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June,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2003</w:t>
            </w:r>
          </w:p>
        </w:tc>
      </w:tr>
      <w:tr>
        <w:trPr>
          <w:trHeight w:val="841" w:hRule="atLeast"/>
        </w:trPr>
        <w:tc>
          <w:tcPr>
            <w:tcW w:w="2721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Herron,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Jim.</w:t>
            </w:r>
          </w:p>
        </w:tc>
        <w:tc>
          <w:tcPr>
            <w:tcW w:w="5988" w:type="dxa"/>
          </w:tcPr>
          <w:p>
            <w:pPr>
              <w:pStyle w:val="TableParagraph"/>
              <w:spacing w:line="370" w:lineRule="atLeast" w:before="81"/>
              <w:ind w:left="287" w:right="203"/>
              <w:rPr>
                <w:sz w:val="26"/>
              </w:rPr>
            </w:pPr>
            <w:r>
              <w:rPr>
                <w:sz w:val="26"/>
              </w:rPr>
              <w:t>History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rail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tank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car”</w:t>
            </w:r>
            <w:r>
              <w:rPr>
                <w:spacing w:val="59"/>
                <w:sz w:val="26"/>
              </w:rPr>
              <w:t> </w:t>
            </w:r>
            <w:r>
              <w:rPr>
                <w:sz w:val="26"/>
              </w:rPr>
              <w:t>Magazine</w:t>
            </w:r>
            <w:r>
              <w:rPr>
                <w:spacing w:val="59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train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collectors.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January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21, 2012</w:t>
            </w:r>
          </w:p>
        </w:tc>
      </w:tr>
    </w:tbl>
    <w:p>
      <w:pPr>
        <w:spacing w:after="0" w:line="370" w:lineRule="atLeast"/>
        <w:rPr>
          <w:sz w:val="26"/>
        </w:rPr>
        <w:sectPr>
          <w:pgSz w:w="11910" w:h="16840"/>
          <w:pgMar w:header="0" w:footer="664" w:top="1420" w:bottom="940" w:left="1140" w:right="1120"/>
        </w:sect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0"/>
        <w:gridCol w:w="6026"/>
      </w:tblGrid>
      <w:tr>
        <w:trPr>
          <w:trHeight w:val="1218" w:hRule="atLeast"/>
        </w:trPr>
        <w:tc>
          <w:tcPr>
            <w:tcW w:w="2680" w:type="dxa"/>
          </w:tcPr>
          <w:p>
            <w:pPr>
              <w:pStyle w:val="TableParagraph"/>
              <w:spacing w:line="313" w:lineRule="exact"/>
              <w:ind w:left="200"/>
              <w:rPr>
                <w:sz w:val="26"/>
              </w:rPr>
            </w:pPr>
            <w:r>
              <w:rPr>
                <w:sz w:val="26"/>
              </w:rPr>
              <w:t>Ibiyemi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S.</w:t>
            </w:r>
          </w:p>
        </w:tc>
        <w:tc>
          <w:tcPr>
            <w:tcW w:w="6026" w:type="dxa"/>
          </w:tcPr>
          <w:p>
            <w:pPr>
              <w:pStyle w:val="TableParagraph"/>
              <w:spacing w:line="288" w:lineRule="auto"/>
              <w:ind w:left="328" w:right="198"/>
              <w:jc w:val="both"/>
              <w:rPr>
                <w:sz w:val="26"/>
              </w:rPr>
            </w:pPr>
            <w:r>
              <w:rPr>
                <w:sz w:val="26"/>
              </w:rPr>
              <w:t>Energy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Update: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General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Improvement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Setback.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Paper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Published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Financial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Standard,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January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5,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2004,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Lagos,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Nigeria</w:t>
            </w:r>
          </w:p>
        </w:tc>
      </w:tr>
      <w:tr>
        <w:trPr>
          <w:trHeight w:val="1369" w:hRule="atLeast"/>
        </w:trPr>
        <w:tc>
          <w:tcPr>
            <w:tcW w:w="268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Nwachukwu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C.</w:t>
            </w:r>
          </w:p>
        </w:tc>
        <w:tc>
          <w:tcPr>
            <w:tcW w:w="6026" w:type="dxa"/>
          </w:tcPr>
          <w:p>
            <w:pPr>
              <w:pStyle w:val="TableParagraph"/>
              <w:spacing w:line="288" w:lineRule="auto" w:before="151"/>
              <w:ind w:left="328" w:right="197"/>
              <w:jc w:val="both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Realities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Facing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Headlong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Deregulation,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Vanguard,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Tuesday,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November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Vol.25,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No.61485.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2011</w:t>
            </w:r>
          </w:p>
        </w:tc>
      </w:tr>
      <w:tr>
        <w:trPr>
          <w:trHeight w:val="1369" w:hRule="atLeast"/>
        </w:trPr>
        <w:tc>
          <w:tcPr>
            <w:tcW w:w="2680" w:type="dxa"/>
          </w:tcPr>
          <w:p>
            <w:pPr>
              <w:pStyle w:val="TableParagraph"/>
              <w:spacing w:before="150"/>
              <w:ind w:left="200"/>
              <w:rPr>
                <w:sz w:val="26"/>
              </w:rPr>
            </w:pPr>
            <w:r>
              <w:rPr>
                <w:sz w:val="26"/>
              </w:rPr>
              <w:t>Okumroumu,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O.</w:t>
            </w:r>
          </w:p>
        </w:tc>
        <w:tc>
          <w:tcPr>
            <w:tcW w:w="6026" w:type="dxa"/>
          </w:tcPr>
          <w:p>
            <w:pPr>
              <w:pStyle w:val="TableParagraph"/>
              <w:spacing w:line="288" w:lineRule="auto" w:before="150"/>
              <w:ind w:left="328" w:right="199"/>
              <w:jc w:val="both"/>
              <w:rPr>
                <w:sz w:val="26"/>
              </w:rPr>
            </w:pPr>
            <w:r>
              <w:rPr>
                <w:sz w:val="26"/>
              </w:rPr>
              <w:t>Deregulation of the downstream sector of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Oil Industry in Nigeria: Analysis of some main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issues,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C.B.N Bullion,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vol. 28, 2004</w:t>
            </w:r>
          </w:p>
        </w:tc>
      </w:tr>
      <w:tr>
        <w:trPr>
          <w:trHeight w:val="993" w:hRule="atLeast"/>
        </w:trPr>
        <w:tc>
          <w:tcPr>
            <w:tcW w:w="268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Okwor,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K.</w:t>
            </w:r>
          </w:p>
        </w:tc>
        <w:tc>
          <w:tcPr>
            <w:tcW w:w="6026" w:type="dxa"/>
          </w:tcPr>
          <w:p>
            <w:pPr>
              <w:pStyle w:val="TableParagraph"/>
              <w:spacing w:line="288" w:lineRule="auto" w:before="151"/>
              <w:ind w:left="328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Industry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Economy”,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Bullion,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9(3),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July-September,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1992</w:t>
            </w:r>
          </w:p>
        </w:tc>
      </w:tr>
      <w:tr>
        <w:trPr>
          <w:trHeight w:val="1370" w:hRule="atLeast"/>
        </w:trPr>
        <w:tc>
          <w:tcPr>
            <w:tcW w:w="268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Oluyemi,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L.</w:t>
            </w:r>
          </w:p>
        </w:tc>
        <w:tc>
          <w:tcPr>
            <w:tcW w:w="6026" w:type="dxa"/>
          </w:tcPr>
          <w:p>
            <w:pPr>
              <w:pStyle w:val="TableParagraph"/>
              <w:spacing w:line="288" w:lineRule="auto" w:before="151"/>
              <w:ind w:left="328" w:right="198"/>
              <w:jc w:val="both"/>
              <w:rPr>
                <w:sz w:val="26"/>
              </w:rPr>
            </w:pPr>
            <w:r>
              <w:rPr>
                <w:sz w:val="26"/>
              </w:rPr>
              <w:t>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Overview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Industry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Content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Development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Act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2010”,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Thursday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march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24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2011</w:t>
            </w:r>
          </w:p>
        </w:tc>
      </w:tr>
      <w:tr>
        <w:trPr>
          <w:trHeight w:val="779" w:hRule="atLeast"/>
        </w:trPr>
        <w:tc>
          <w:tcPr>
            <w:tcW w:w="268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Skeptics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Query</w:t>
            </w:r>
          </w:p>
        </w:tc>
        <w:tc>
          <w:tcPr>
            <w:tcW w:w="6026" w:type="dxa"/>
          </w:tcPr>
          <w:p>
            <w:pPr>
              <w:pStyle w:val="TableParagraph"/>
              <w:spacing w:line="310" w:lineRule="atLeast" w:before="131"/>
              <w:ind w:left="328"/>
              <w:rPr>
                <w:sz w:val="26"/>
              </w:rPr>
            </w:pPr>
            <w:r>
              <w:rPr>
                <w:sz w:val="26"/>
              </w:rPr>
              <w:t>Golden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Age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Refining.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Intelligence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Weekly,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February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21,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2011</w:t>
            </w:r>
          </w:p>
        </w:tc>
      </w:tr>
    </w:tbl>
    <w:p>
      <w:pPr>
        <w:pStyle w:val="BodyText"/>
        <w:ind w:left="0"/>
        <w:jc w:val="left"/>
        <w:rPr>
          <w:b/>
          <w:sz w:val="12"/>
        </w:rPr>
      </w:pPr>
    </w:p>
    <w:p>
      <w:pPr>
        <w:pStyle w:val="Heading2"/>
        <w:numPr>
          <w:ilvl w:val="0"/>
          <w:numId w:val="41"/>
        </w:numPr>
        <w:tabs>
          <w:tab w:pos="1380" w:val="left" w:leader="none"/>
          <w:tab w:pos="1381" w:val="left" w:leader="none"/>
        </w:tabs>
        <w:spacing w:line="240" w:lineRule="auto" w:before="100" w:after="0"/>
        <w:ind w:left="1380" w:right="0" w:hanging="721"/>
        <w:jc w:val="left"/>
      </w:pPr>
      <w:r>
        <w:rPr/>
        <w:t>Internet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5810"/>
      </w:tblGrid>
      <w:tr>
        <w:trPr>
          <w:trHeight w:val="1592" w:hRule="atLeast"/>
        </w:trPr>
        <w:tc>
          <w:tcPr>
            <w:tcW w:w="2900" w:type="dxa"/>
          </w:tcPr>
          <w:p>
            <w:pPr>
              <w:pStyle w:val="TableParagraph"/>
              <w:tabs>
                <w:tab w:pos="2303" w:val="left" w:leader="none"/>
              </w:tabs>
              <w:spacing w:line="288" w:lineRule="auto"/>
              <w:ind w:left="200" w:right="107"/>
              <w:rPr>
                <w:sz w:val="26"/>
              </w:rPr>
            </w:pPr>
            <w:r>
              <w:rPr>
                <w:sz w:val="26"/>
              </w:rPr>
              <w:t>Akpoghomeh,</w:t>
              <w:tab/>
            </w:r>
            <w:r>
              <w:rPr>
                <w:spacing w:val="-1"/>
                <w:sz w:val="26"/>
              </w:rPr>
              <w:t>O.S.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Badejo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D.</w:t>
            </w:r>
          </w:p>
        </w:tc>
        <w:tc>
          <w:tcPr>
            <w:tcW w:w="5810" w:type="dxa"/>
          </w:tcPr>
          <w:p>
            <w:pPr>
              <w:pStyle w:val="TableParagraph"/>
              <w:spacing w:line="288" w:lineRule="auto"/>
              <w:ind w:left="108" w:right="199"/>
              <w:jc w:val="both"/>
              <w:rPr>
                <w:sz w:val="26"/>
              </w:rPr>
            </w:pPr>
            <w:r>
              <w:rPr>
                <w:sz w:val="26"/>
              </w:rPr>
              <w:t>Petroleum Product Scarcity: A Review of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Supply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Distribution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Products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Nigeria.</w:t>
            </w:r>
            <w:r>
              <w:rPr>
                <w:spacing w:val="1"/>
                <w:sz w:val="26"/>
              </w:rPr>
              <w:t> </w:t>
            </w:r>
            <w:hyperlink r:id="rId98">
              <w:r>
                <w:rPr>
                  <w:color w:val="0000FF"/>
                  <w:sz w:val="26"/>
                  <w:u w:val="single" w:color="0000FF"/>
                </w:rPr>
                <w:t>www.onlinelibrary.wiley.com</w:t>
              </w:r>
            </w:hyperlink>
            <w:r>
              <w:rPr>
                <w:color w:val="0000FF"/>
                <w:spacing w:val="1"/>
                <w:sz w:val="26"/>
              </w:rPr>
              <w:t> </w:t>
            </w:r>
            <w:r>
              <w:rPr>
                <w:sz w:val="26"/>
              </w:rPr>
              <w:t>accessed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January 19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2013</w:t>
            </w:r>
          </w:p>
        </w:tc>
      </w:tr>
      <w:tr>
        <w:trPr>
          <w:trHeight w:val="1747" w:hRule="atLeast"/>
        </w:trPr>
        <w:tc>
          <w:tcPr>
            <w:tcW w:w="290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Agoro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S.B.</w:t>
            </w:r>
          </w:p>
        </w:tc>
        <w:tc>
          <w:tcPr>
            <w:tcW w:w="5810" w:type="dxa"/>
          </w:tcPr>
          <w:p>
            <w:pPr>
              <w:pStyle w:val="TableParagraph"/>
              <w:spacing w:line="288" w:lineRule="auto" w:before="151"/>
              <w:ind w:left="108" w:right="199"/>
              <w:jc w:val="both"/>
              <w:rPr>
                <w:sz w:val="26"/>
              </w:rPr>
            </w:pPr>
            <w:r>
              <w:rPr>
                <w:sz w:val="26"/>
              </w:rPr>
              <w:t>How feasible is Nigeria‟s Policy of Increasing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Production?,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sourced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79"/>
                <w:sz w:val="26"/>
              </w:rPr>
              <w:t> </w:t>
            </w:r>
            <w:hyperlink r:id="rId26">
              <w:r>
                <w:rPr>
                  <w:color w:val="0000FF"/>
                  <w:sz w:val="26"/>
                  <w:u w:val="single" w:color="0000FF"/>
                </w:rPr>
                <w:t>www.dundee.ac.uk/cepmlp/car/html</w:t>
              </w:r>
            </w:hyperlink>
            <w:r>
              <w:rPr>
                <w:color w:val="0000FF"/>
                <w:spacing w:val="1"/>
                <w:sz w:val="26"/>
              </w:rPr>
              <w:t> </w:t>
            </w:r>
            <w:r>
              <w:rPr>
                <w:sz w:val="26"/>
              </w:rPr>
              <w:t>accessed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January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19 2013.</w:t>
            </w:r>
          </w:p>
        </w:tc>
      </w:tr>
      <w:tr>
        <w:trPr>
          <w:trHeight w:val="1370" w:hRule="atLeast"/>
        </w:trPr>
        <w:tc>
          <w:tcPr>
            <w:tcW w:w="290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Alike, E.</w:t>
            </w:r>
          </w:p>
        </w:tc>
        <w:tc>
          <w:tcPr>
            <w:tcW w:w="5810" w:type="dxa"/>
          </w:tcPr>
          <w:p>
            <w:pPr>
              <w:pStyle w:val="TableParagraph"/>
              <w:spacing w:line="288" w:lineRule="auto" w:before="151"/>
              <w:ind w:left="108" w:right="204"/>
              <w:jc w:val="both"/>
              <w:rPr>
                <w:sz w:val="26"/>
              </w:rPr>
            </w:pPr>
            <w:r>
              <w:rPr>
                <w:sz w:val="26"/>
              </w:rPr>
              <w:t>First Private Refinery Begins Operation in Rivers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State, Thisday Newspapers November 28 2011.</w:t>
            </w:r>
            <w:r>
              <w:rPr>
                <w:spacing w:val="-79"/>
                <w:sz w:val="26"/>
              </w:rPr>
              <w:t> </w:t>
            </w:r>
            <w:hyperlink r:id="rId29">
              <w:r>
                <w:rPr>
                  <w:color w:val="0000FF"/>
                  <w:sz w:val="26"/>
                  <w:u w:val="single" w:color="0000FF"/>
                </w:rPr>
                <w:t>www.thisdaylive.com&gt;</w:t>
              </w:r>
            </w:hyperlink>
            <w:r>
              <w:rPr>
                <w:color w:val="0000FF"/>
                <w:sz w:val="26"/>
                <w:u w:val="single" w:color="0000FF"/>
              </w:rPr>
              <w:t>HOME&gt;NEWS</w:t>
            </w:r>
          </w:p>
        </w:tc>
      </w:tr>
      <w:tr>
        <w:trPr>
          <w:trHeight w:val="841" w:hRule="atLeast"/>
        </w:trPr>
        <w:tc>
          <w:tcPr>
            <w:tcW w:w="290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Echono,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A.</w:t>
            </w:r>
          </w:p>
        </w:tc>
        <w:tc>
          <w:tcPr>
            <w:tcW w:w="5810" w:type="dxa"/>
          </w:tcPr>
          <w:p>
            <w:pPr>
              <w:pStyle w:val="TableParagraph"/>
              <w:tabs>
                <w:tab w:pos="2798" w:val="left" w:leader="none"/>
                <w:tab w:pos="5072" w:val="left" w:leader="none"/>
              </w:tabs>
              <w:spacing w:line="370" w:lineRule="atLeast" w:before="81"/>
              <w:ind w:left="108" w:right="201"/>
              <w:rPr>
                <w:sz w:val="26"/>
              </w:rPr>
            </w:pPr>
            <w:r>
              <w:rPr>
                <w:sz w:val="26"/>
              </w:rPr>
              <w:t>Nigeria‟s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Subsidy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Crisis: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Common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Sense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Approach</w:t>
              <w:tab/>
              <w:t>culled</w:t>
              <w:tab/>
            </w:r>
            <w:r>
              <w:rPr>
                <w:spacing w:val="-2"/>
                <w:sz w:val="26"/>
              </w:rPr>
              <w:t>from</w:t>
            </w:r>
          </w:p>
        </w:tc>
      </w:tr>
    </w:tbl>
    <w:p>
      <w:pPr>
        <w:spacing w:after="0" w:line="370" w:lineRule="atLeast"/>
        <w:rPr>
          <w:sz w:val="26"/>
        </w:rPr>
        <w:sectPr>
          <w:pgSz w:w="11910" w:h="16840"/>
          <w:pgMar w:header="0" w:footer="664" w:top="1420" w:bottom="940" w:left="1140" w:right="1120"/>
        </w:sect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9"/>
        <w:gridCol w:w="5813"/>
      </w:tblGrid>
      <w:tr>
        <w:trPr>
          <w:trHeight w:val="842" w:hRule="atLeast"/>
        </w:trPr>
        <w:tc>
          <w:tcPr>
            <w:tcW w:w="28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13" w:type="dxa"/>
          </w:tcPr>
          <w:p>
            <w:pPr>
              <w:pStyle w:val="TableParagraph"/>
              <w:spacing w:line="288" w:lineRule="auto"/>
              <w:ind w:left="109" w:right="198"/>
              <w:rPr>
                <w:sz w:val="26"/>
              </w:rPr>
            </w:pPr>
            <w:hyperlink r:id="rId34">
              <w:r>
                <w:rPr>
                  <w:spacing w:val="-1"/>
                  <w:sz w:val="26"/>
                </w:rPr>
                <w:t>www.thelawyerchronicle.com&gt;</w:t>
              </w:r>
            </w:hyperlink>
            <w:r>
              <w:rPr>
                <w:spacing w:val="-1"/>
                <w:sz w:val="26"/>
              </w:rPr>
              <w:t>Home&gt;Trends&amp;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Development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accessed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February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14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2013</w:t>
            </w:r>
          </w:p>
        </w:tc>
      </w:tr>
      <w:tr>
        <w:trPr>
          <w:trHeight w:val="1746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Iferi,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B.</w:t>
            </w:r>
          </w:p>
        </w:tc>
        <w:tc>
          <w:tcPr>
            <w:tcW w:w="5813" w:type="dxa"/>
          </w:tcPr>
          <w:p>
            <w:pPr>
              <w:pStyle w:val="TableParagraph"/>
              <w:spacing w:line="288" w:lineRule="auto" w:before="151"/>
              <w:ind w:left="109" w:right="201"/>
              <w:jc w:val="both"/>
              <w:rPr>
                <w:sz w:val="26"/>
              </w:rPr>
            </w:pPr>
            <w:r>
              <w:rPr>
                <w:sz w:val="26"/>
              </w:rPr>
              <w:t>Reps Probe Licenses to Private Refineries,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Dailytimes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Newspapers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December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2011.</w:t>
            </w:r>
            <w:r>
              <w:rPr>
                <w:spacing w:val="-79"/>
                <w:sz w:val="26"/>
              </w:rPr>
              <w:t> </w:t>
            </w:r>
            <w:hyperlink r:id="rId28">
              <w:r>
                <w:rPr>
                  <w:color w:val="0000FF"/>
                  <w:sz w:val="26"/>
                  <w:u w:val="single" w:color="0000FF"/>
                </w:rPr>
                <w:t>www.dailytimes.com.ng/articles</w:t>
              </w:r>
            </w:hyperlink>
            <w:r>
              <w:rPr>
                <w:color w:val="0000FF"/>
                <w:spacing w:val="82"/>
                <w:sz w:val="26"/>
              </w:rPr>
              <w:t> </w:t>
            </w:r>
            <w:r>
              <w:rPr>
                <w:sz w:val="26"/>
              </w:rPr>
              <w:t>accessed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March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2, 2013.</w:t>
            </w:r>
          </w:p>
        </w:tc>
      </w:tr>
      <w:tr>
        <w:trPr>
          <w:trHeight w:val="992" w:hRule="atLeast"/>
        </w:trPr>
        <w:tc>
          <w:tcPr>
            <w:tcW w:w="2899" w:type="dxa"/>
          </w:tcPr>
          <w:p>
            <w:pPr>
              <w:pStyle w:val="TableParagraph"/>
              <w:spacing w:before="150"/>
              <w:ind w:left="200"/>
              <w:rPr>
                <w:sz w:val="26"/>
              </w:rPr>
            </w:pPr>
            <w:r>
              <w:rPr>
                <w:sz w:val="26"/>
              </w:rPr>
              <w:t>Kupuolokun,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F.</w:t>
            </w:r>
          </w:p>
        </w:tc>
        <w:tc>
          <w:tcPr>
            <w:tcW w:w="5813" w:type="dxa"/>
          </w:tcPr>
          <w:p>
            <w:pPr>
              <w:pStyle w:val="TableParagraph"/>
              <w:spacing w:line="288" w:lineRule="auto" w:before="150"/>
              <w:ind w:left="109" w:right="198"/>
              <w:rPr>
                <w:sz w:val="26"/>
              </w:rPr>
            </w:pPr>
            <w:r>
              <w:rPr>
                <w:sz w:val="26"/>
              </w:rPr>
              <w:t>Fuel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subsidy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removal.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pains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gains.</w:t>
            </w:r>
            <w:r>
              <w:rPr>
                <w:spacing w:val="-78"/>
                <w:sz w:val="26"/>
              </w:rPr>
              <w:t> </w:t>
            </w:r>
            <w:hyperlink r:id="rId102">
              <w:r>
                <w:rPr>
                  <w:color w:val="0000FF"/>
                  <w:sz w:val="26"/>
                  <w:u w:val="single" w:color="0000FF"/>
                </w:rPr>
                <w:t>www.africanagemagng.com</w:t>
              </w:r>
              <w:r>
                <w:rPr>
                  <w:color w:val="0000FF"/>
                  <w:spacing w:val="2"/>
                  <w:sz w:val="26"/>
                </w:rPr>
                <w:t> </w:t>
              </w:r>
            </w:hyperlink>
            <w:r>
              <w:rPr>
                <w:sz w:val="26"/>
              </w:rPr>
              <w:t>2008</w:t>
            </w:r>
          </w:p>
        </w:tc>
      </w:tr>
      <w:tr>
        <w:trPr>
          <w:trHeight w:val="1747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w w:val="95"/>
                <w:sz w:val="26"/>
              </w:rPr>
              <w:t>Mu‟azu,</w:t>
            </w:r>
            <w:r>
              <w:rPr>
                <w:spacing w:val="2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Y.</w:t>
            </w:r>
          </w:p>
        </w:tc>
        <w:tc>
          <w:tcPr>
            <w:tcW w:w="5813" w:type="dxa"/>
          </w:tcPr>
          <w:p>
            <w:pPr>
              <w:pStyle w:val="TableParagraph"/>
              <w:spacing w:line="288" w:lineRule="auto" w:before="151"/>
              <w:ind w:left="109" w:right="198"/>
              <w:rPr>
                <w:sz w:val="26"/>
              </w:rPr>
            </w:pPr>
            <w:r>
              <w:rPr>
                <w:sz w:val="26"/>
              </w:rPr>
              <w:t>Ahmadu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Ali</w:t>
            </w:r>
            <w:r>
              <w:rPr>
                <w:spacing w:val="77"/>
                <w:sz w:val="26"/>
              </w:rPr>
              <w:t> </w:t>
            </w:r>
            <w:r>
              <w:rPr>
                <w:sz w:val="26"/>
              </w:rPr>
              <w:t>takes</w:t>
            </w:r>
            <w:r>
              <w:rPr>
                <w:spacing w:val="77"/>
                <w:sz w:val="26"/>
              </w:rPr>
              <w:t> </w:t>
            </w:r>
            <w:r>
              <w:rPr>
                <w:sz w:val="26"/>
              </w:rPr>
              <w:t>Over</w:t>
            </w:r>
            <w:r>
              <w:rPr>
                <w:spacing w:val="77"/>
                <w:sz w:val="26"/>
              </w:rPr>
              <w:t> </w:t>
            </w:r>
            <w:r>
              <w:rPr>
                <w:sz w:val="26"/>
              </w:rPr>
              <w:t>as</w:t>
            </w:r>
            <w:r>
              <w:rPr>
                <w:spacing w:val="77"/>
                <w:sz w:val="26"/>
              </w:rPr>
              <w:t> </w:t>
            </w:r>
            <w:r>
              <w:rPr>
                <w:sz w:val="26"/>
              </w:rPr>
              <w:t>PPPRA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Chairman,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Presidency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News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Release,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sourced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79"/>
                <w:sz w:val="26"/>
              </w:rPr>
              <w:t> </w:t>
            </w:r>
            <w:hyperlink r:id="rId103">
              <w:r>
                <w:rPr>
                  <w:color w:val="0000FF"/>
                  <w:sz w:val="26"/>
                  <w:u w:val="single" w:color="0000FF"/>
                </w:rPr>
                <w:t>www.pointblanknews.com/os2625.html</w:t>
              </w:r>
            </w:hyperlink>
            <w:r>
              <w:rPr>
                <w:color w:val="0000FF"/>
                <w:spacing w:val="1"/>
                <w:sz w:val="26"/>
              </w:rPr>
              <w:t> </w:t>
            </w:r>
            <w:hyperlink r:id="rId103">
              <w:r>
                <w:rPr>
                  <w:color w:val="0000FF"/>
                  <w:sz w:val="26"/>
                  <w:u w:val="single" w:color="0000FF"/>
                </w:rPr>
                <w:t>accessed</w:t>
              </w:r>
              <w:r>
                <w:rPr>
                  <w:color w:val="0000FF"/>
                  <w:spacing w:val="-1"/>
                  <w:sz w:val="26"/>
                  <w:u w:val="single" w:color="0000FF"/>
                </w:rPr>
                <w:t> </w:t>
              </w:r>
              <w:r>
                <w:rPr>
                  <w:color w:val="0000FF"/>
                  <w:sz w:val="26"/>
                  <w:u w:val="single" w:color="0000FF"/>
                </w:rPr>
                <w:t>February 17</w:t>
              </w:r>
              <w:r>
                <w:rPr>
                  <w:color w:val="0000FF"/>
                  <w:spacing w:val="-2"/>
                  <w:sz w:val="26"/>
                  <w:u w:val="single" w:color="0000FF"/>
                </w:rPr>
                <w:t> </w:t>
              </w:r>
              <w:r>
                <w:rPr>
                  <w:color w:val="0000FF"/>
                  <w:sz w:val="26"/>
                  <w:u w:val="single" w:color="0000FF"/>
                </w:rPr>
                <w:t>2013</w:t>
              </w:r>
            </w:hyperlink>
            <w:r>
              <w:rPr>
                <w:sz w:val="26"/>
              </w:rPr>
              <w:t>.</w:t>
            </w:r>
          </w:p>
        </w:tc>
      </w:tr>
      <w:tr>
        <w:trPr>
          <w:trHeight w:val="1370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Odularu,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G.O</w:t>
            </w:r>
          </w:p>
        </w:tc>
        <w:tc>
          <w:tcPr>
            <w:tcW w:w="5813" w:type="dxa"/>
          </w:tcPr>
          <w:p>
            <w:pPr>
              <w:pStyle w:val="TableParagraph"/>
              <w:spacing w:line="288" w:lineRule="auto" w:before="151"/>
              <w:ind w:left="109" w:right="205"/>
              <w:jc w:val="both"/>
              <w:rPr>
                <w:sz w:val="26"/>
              </w:rPr>
            </w:pPr>
            <w:r>
              <w:rPr>
                <w:sz w:val="26"/>
              </w:rPr>
              <w:t>Crude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Economy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Performance,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Retrieved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Business:</w:t>
            </w:r>
            <w:r>
              <w:rPr>
                <w:spacing w:val="-3"/>
                <w:sz w:val="26"/>
              </w:rPr>
              <w:t> </w:t>
            </w:r>
            <w:hyperlink r:id="rId97">
              <w:r>
                <w:rPr>
                  <w:color w:val="0000FF"/>
                  <w:sz w:val="26"/>
                  <w:u w:val="single" w:color="0000FF"/>
                </w:rPr>
                <w:t>http://www.ogbus.ru/eng/</w:t>
              </w:r>
            </w:hyperlink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2007</w:t>
            </w:r>
          </w:p>
        </w:tc>
      </w:tr>
      <w:tr>
        <w:trPr>
          <w:trHeight w:val="1369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Olayiwola,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A.</w:t>
            </w:r>
          </w:p>
        </w:tc>
        <w:tc>
          <w:tcPr>
            <w:tcW w:w="5813" w:type="dxa"/>
          </w:tcPr>
          <w:p>
            <w:pPr>
              <w:pStyle w:val="TableParagraph"/>
              <w:tabs>
                <w:tab w:pos="1144" w:val="left" w:leader="none"/>
                <w:tab w:pos="1605" w:val="left" w:leader="none"/>
                <w:tab w:pos="2787" w:val="left" w:leader="none"/>
                <w:tab w:pos="3324" w:val="left" w:leader="none"/>
                <w:tab w:pos="3986" w:val="left" w:leader="none"/>
                <w:tab w:pos="4647" w:val="left" w:leader="none"/>
              </w:tabs>
              <w:spacing w:before="151"/>
              <w:ind w:left="109"/>
              <w:rPr>
                <w:sz w:val="26"/>
              </w:rPr>
            </w:pPr>
            <w:r>
              <w:rPr>
                <w:sz w:val="26"/>
              </w:rPr>
              <w:t>History</w:t>
              <w:tab/>
              <w:t>of</w:t>
              <w:tab/>
              <w:t>Nigerian</w:t>
              <w:tab/>
              <w:t>Oil</w:t>
              <w:tab/>
              <w:t>and</w:t>
              <w:tab/>
              <w:t>Gas</w:t>
              <w:tab/>
              <w:t>Industry</w:t>
            </w:r>
          </w:p>
          <w:p>
            <w:pPr>
              <w:pStyle w:val="TableParagraph"/>
              <w:spacing w:line="288" w:lineRule="auto" w:before="63"/>
              <w:ind w:left="109"/>
              <w:rPr>
                <w:sz w:val="26"/>
              </w:rPr>
            </w:pPr>
            <w:r>
              <w:rPr>
                <w:sz w:val="26"/>
              </w:rPr>
              <w:t>{online}.</w:t>
            </w:r>
            <w:r>
              <w:rPr>
                <w:spacing w:val="63"/>
                <w:sz w:val="26"/>
              </w:rPr>
              <w:t> </w:t>
            </w:r>
            <w:r>
              <w:rPr>
                <w:sz w:val="26"/>
              </w:rPr>
              <w:t>Available</w:t>
            </w:r>
            <w:r>
              <w:rPr>
                <w:spacing w:val="62"/>
                <w:sz w:val="26"/>
              </w:rPr>
              <w:t> </w:t>
            </w:r>
            <w:hyperlink r:id="rId84">
              <w:r>
                <w:rPr>
                  <w:color w:val="0000FF"/>
                  <w:sz w:val="26"/>
                  <w:u w:val="single" w:color="0000FF"/>
                </w:rPr>
                <w:t>http://www.pengassan.org</w:t>
              </w:r>
            </w:hyperlink>
            <w:r>
              <w:rPr>
                <w:sz w:val="26"/>
              </w:rPr>
              <w:t>.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2009</w:t>
            </w:r>
          </w:p>
        </w:tc>
      </w:tr>
      <w:tr>
        <w:trPr>
          <w:trHeight w:val="1594" w:hRule="atLeast"/>
        </w:trPr>
        <w:tc>
          <w:tcPr>
            <w:tcW w:w="2899" w:type="dxa"/>
          </w:tcPr>
          <w:p>
            <w:pPr>
              <w:pStyle w:val="TableParagraph"/>
              <w:tabs>
                <w:tab w:pos="2476" w:val="left" w:leader="none"/>
              </w:tabs>
              <w:spacing w:line="288" w:lineRule="auto" w:before="150"/>
              <w:ind w:left="200" w:right="106"/>
              <w:jc w:val="both"/>
              <w:rPr>
                <w:sz w:val="26"/>
              </w:rPr>
            </w:pPr>
            <w:r>
              <w:rPr>
                <w:sz w:val="26"/>
              </w:rPr>
              <w:t>Olubunmi,</w:t>
              <w:tab/>
            </w:r>
            <w:r>
              <w:rPr>
                <w:spacing w:val="-1"/>
                <w:sz w:val="26"/>
              </w:rPr>
              <w:t>A.,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Olumide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A.,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Olugbenga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S.</w:t>
            </w:r>
          </w:p>
        </w:tc>
        <w:tc>
          <w:tcPr>
            <w:tcW w:w="5813" w:type="dxa"/>
          </w:tcPr>
          <w:p>
            <w:pPr>
              <w:pStyle w:val="TableParagraph"/>
              <w:tabs>
                <w:tab w:pos="1603" w:val="left" w:leader="none"/>
                <w:tab w:pos="2343" w:val="left" w:leader="none"/>
                <w:tab w:pos="2958" w:val="left" w:leader="none"/>
                <w:tab w:pos="3046" w:val="left" w:leader="none"/>
                <w:tab w:pos="4203" w:val="left" w:leader="none"/>
                <w:tab w:pos="4478" w:val="left" w:leader="none"/>
              </w:tabs>
              <w:spacing w:line="370" w:lineRule="atLeast" w:before="93"/>
              <w:ind w:left="109" w:right="201"/>
              <w:rPr>
                <w:sz w:val="26"/>
              </w:rPr>
            </w:pPr>
            <w:r>
              <w:rPr>
                <w:sz w:val="26"/>
              </w:rPr>
              <w:t>Challenges</w:t>
              <w:tab/>
              <w:t>Dog</w:t>
              <w:tab/>
              <w:t>The</w:t>
              <w:tab/>
              <w:tab/>
            </w:r>
            <w:r>
              <w:rPr>
                <w:spacing w:val="-1"/>
                <w:sz w:val="26"/>
              </w:rPr>
              <w:t>Petroleum</w:t>
              <w:tab/>
            </w:r>
            <w:r>
              <w:rPr>
                <w:sz w:val="26"/>
              </w:rPr>
              <w:t>Marketing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Industry,</w:t>
              <w:tab/>
              <w:t>Frontier</w:t>
              <w:tab/>
              <w:t>Market</w:t>
              <w:tab/>
            </w:r>
            <w:r>
              <w:rPr>
                <w:spacing w:val="-1"/>
                <w:sz w:val="26"/>
              </w:rPr>
              <w:t>Intelligence,</w:t>
            </w:r>
            <w:r>
              <w:rPr>
                <w:spacing w:val="-79"/>
                <w:sz w:val="26"/>
              </w:rPr>
              <w:t> </w:t>
            </w:r>
            <w:hyperlink r:id="rId104">
              <w:r>
                <w:rPr>
                  <w:color w:val="0000FF"/>
                  <w:sz w:val="26"/>
                  <w:u w:val="single" w:color="0000FF"/>
                </w:rPr>
                <w:t>www.tradeinvestnigeria.com/feature_articles/2</w:t>
              </w:r>
            </w:hyperlink>
            <w:r>
              <w:rPr>
                <w:color w:val="0000FF"/>
                <w:spacing w:val="1"/>
                <w:sz w:val="26"/>
              </w:rPr>
              <w:t> </w:t>
            </w:r>
            <w:hyperlink r:id="rId104">
              <w:r>
                <w:rPr>
                  <w:color w:val="0000FF"/>
                  <w:sz w:val="26"/>
                  <w:u w:val="single" w:color="0000FF"/>
                </w:rPr>
                <w:t>69171.htm</w:t>
              </w:r>
              <w:r>
                <w:rPr>
                  <w:color w:val="0000FF"/>
                  <w:sz w:val="26"/>
                </w:rPr>
                <w:t> </w:t>
              </w:r>
            </w:hyperlink>
            <w:r>
              <w:rPr>
                <w:sz w:val="26"/>
              </w:rPr>
              <w:t>accessed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13th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June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2013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17"/>
        </w:rPr>
      </w:pPr>
    </w:p>
    <w:p>
      <w:pPr>
        <w:pStyle w:val="ListParagraph"/>
        <w:numPr>
          <w:ilvl w:val="0"/>
          <w:numId w:val="41"/>
        </w:numPr>
        <w:tabs>
          <w:tab w:pos="1380" w:val="left" w:leader="none"/>
          <w:tab w:pos="1381" w:val="left" w:leader="none"/>
        </w:tabs>
        <w:spacing w:line="240" w:lineRule="auto" w:before="99" w:after="0"/>
        <w:ind w:left="1380" w:right="0" w:hanging="721"/>
        <w:jc w:val="left"/>
        <w:rPr>
          <w:b/>
          <w:sz w:val="26"/>
        </w:rPr>
      </w:pPr>
      <w:r>
        <w:rPr>
          <w:b/>
          <w:sz w:val="26"/>
        </w:rPr>
        <w:t>Others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 w:after="1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6248"/>
      </w:tblGrid>
      <w:tr>
        <w:trPr>
          <w:trHeight w:val="1972" w:hRule="atLeast"/>
        </w:trPr>
        <w:tc>
          <w:tcPr>
            <w:tcW w:w="2460" w:type="dxa"/>
          </w:tcPr>
          <w:p>
            <w:pPr>
              <w:pStyle w:val="TableParagraph"/>
              <w:spacing w:line="313" w:lineRule="exact"/>
              <w:ind w:left="200"/>
              <w:rPr>
                <w:sz w:val="26"/>
              </w:rPr>
            </w:pPr>
            <w:r>
              <w:rPr>
                <w:sz w:val="26"/>
              </w:rPr>
              <w:t>Ajakaiye,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B.A.</w:t>
            </w:r>
          </w:p>
        </w:tc>
        <w:tc>
          <w:tcPr>
            <w:tcW w:w="6248" w:type="dxa"/>
          </w:tcPr>
          <w:p>
            <w:pPr>
              <w:pStyle w:val="TableParagraph"/>
              <w:spacing w:line="288" w:lineRule="auto"/>
              <w:ind w:left="548" w:right="197"/>
              <w:jc w:val="both"/>
              <w:rPr>
                <w:sz w:val="26"/>
              </w:rPr>
            </w:pPr>
            <w:r>
              <w:rPr>
                <w:sz w:val="26"/>
              </w:rPr>
              <w:t>Combating Oil Spill in Nigeria: Primary role 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responsibility of the National Oil Spill Detection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Response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Agency</w:t>
            </w:r>
            <w:r>
              <w:rPr>
                <w:spacing w:val="82"/>
                <w:sz w:val="26"/>
              </w:rPr>
              <w:t> </w:t>
            </w:r>
            <w:r>
              <w:rPr>
                <w:sz w:val="26"/>
              </w:rPr>
              <w:t>(NOSDRA)”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Stakeholders‟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Consultative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Workshop.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August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4</w:t>
            </w:r>
          </w:p>
          <w:p>
            <w:pPr>
              <w:pStyle w:val="TableParagraph"/>
              <w:ind w:left="548"/>
              <w:jc w:val="both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6,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Calabar,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Nigeria.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2008</w:t>
            </w:r>
          </w:p>
        </w:tc>
      </w:tr>
      <w:tr>
        <w:trPr>
          <w:trHeight w:val="841" w:hRule="atLeast"/>
        </w:trPr>
        <w:tc>
          <w:tcPr>
            <w:tcW w:w="2460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Akinbode,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A.O.</w:t>
            </w:r>
          </w:p>
        </w:tc>
        <w:tc>
          <w:tcPr>
            <w:tcW w:w="6248" w:type="dxa"/>
          </w:tcPr>
          <w:p>
            <w:pPr>
              <w:pStyle w:val="TableParagraph"/>
              <w:tabs>
                <w:tab w:pos="1768" w:val="left" w:leader="none"/>
                <w:tab w:pos="2704" w:val="left" w:leader="none"/>
                <w:tab w:pos="4175" w:val="left" w:leader="none"/>
                <w:tab w:pos="5033" w:val="left" w:leader="none"/>
                <w:tab w:pos="5393" w:val="left" w:leader="none"/>
              </w:tabs>
              <w:spacing w:line="370" w:lineRule="atLeast" w:before="81"/>
              <w:ind w:left="548" w:right="198"/>
              <w:rPr>
                <w:sz w:val="26"/>
              </w:rPr>
            </w:pPr>
            <w:r>
              <w:rPr>
                <w:sz w:val="26"/>
              </w:rPr>
              <w:t>Millennia</w:t>
              <w:tab/>
              <w:t>Safety</w:t>
              <w:tab/>
              <w:t>Concerns”;</w:t>
              <w:tab/>
              <w:t>Being</w:t>
              <w:tab/>
              <w:t>a</w:t>
              <w:tab/>
            </w:r>
            <w:r>
              <w:rPr>
                <w:spacing w:val="-1"/>
                <w:sz w:val="26"/>
              </w:rPr>
              <w:t>paper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presented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at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Safety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Week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Total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Nigeria</w:t>
            </w:r>
          </w:p>
        </w:tc>
      </w:tr>
    </w:tbl>
    <w:p>
      <w:pPr>
        <w:spacing w:after="0" w:line="370" w:lineRule="atLeast"/>
        <w:rPr>
          <w:sz w:val="26"/>
        </w:rPr>
        <w:sectPr>
          <w:pgSz w:w="11910" w:h="16840"/>
          <w:pgMar w:header="0" w:footer="664" w:top="1420" w:bottom="940" w:left="1140" w:right="1120"/>
        </w:sect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8"/>
        <w:gridCol w:w="6204"/>
      </w:tblGrid>
      <w:tr>
        <w:trPr>
          <w:trHeight w:val="842" w:hRule="atLeast"/>
        </w:trPr>
        <w:tc>
          <w:tcPr>
            <w:tcW w:w="25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04" w:type="dxa"/>
          </w:tcPr>
          <w:p>
            <w:pPr>
              <w:pStyle w:val="TableParagraph"/>
              <w:spacing w:line="288" w:lineRule="auto"/>
              <w:ind w:left="500" w:right="197"/>
              <w:rPr>
                <w:sz w:val="26"/>
              </w:rPr>
            </w:pPr>
            <w:r>
              <w:rPr>
                <w:sz w:val="26"/>
              </w:rPr>
              <w:t>Plc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held</w:t>
            </w:r>
            <w:r>
              <w:rPr>
                <w:spacing w:val="15"/>
                <w:sz w:val="26"/>
              </w:rPr>
              <w:t> </w:t>
            </w:r>
            <w:r>
              <w:rPr>
                <w:sz w:val="26"/>
              </w:rPr>
              <w:t>at</w:t>
            </w:r>
            <w:r>
              <w:rPr>
                <w:spacing w:val="15"/>
                <w:sz w:val="26"/>
              </w:rPr>
              <w:t> </w:t>
            </w:r>
            <w:r>
              <w:rPr>
                <w:sz w:val="26"/>
              </w:rPr>
              <w:t>Muson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Centre,</w:t>
            </w:r>
            <w:r>
              <w:rPr>
                <w:spacing w:val="16"/>
                <w:sz w:val="26"/>
              </w:rPr>
              <w:t> </w:t>
            </w:r>
            <w:r>
              <w:rPr>
                <w:sz w:val="26"/>
              </w:rPr>
              <w:t>Lagos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August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18,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2009</w:t>
            </w:r>
          </w:p>
        </w:tc>
      </w:tr>
      <w:tr>
        <w:trPr>
          <w:trHeight w:val="2121" w:hRule="atLeast"/>
        </w:trPr>
        <w:tc>
          <w:tcPr>
            <w:tcW w:w="2508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Akinyele,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S.T.</w:t>
            </w:r>
          </w:p>
        </w:tc>
        <w:tc>
          <w:tcPr>
            <w:tcW w:w="6204" w:type="dxa"/>
          </w:tcPr>
          <w:p>
            <w:pPr>
              <w:pStyle w:val="TableParagraph"/>
              <w:spacing w:line="288" w:lineRule="auto" w:before="151"/>
              <w:ind w:left="500" w:right="200"/>
              <w:jc w:val="both"/>
              <w:rPr>
                <w:sz w:val="26"/>
              </w:rPr>
            </w:pPr>
            <w:r>
              <w:rPr>
                <w:sz w:val="26"/>
              </w:rPr>
              <w:t>Impact of Strategic Marketing Management on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 Performance of Firms in the Downstream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Sector of Nigerian Oil and Gas Industry, PhD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Thesis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postgraduate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school,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Covenant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University,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Ota, 2010</w:t>
            </w:r>
          </w:p>
        </w:tc>
      </w:tr>
      <w:tr>
        <w:trPr>
          <w:trHeight w:val="1747" w:hRule="atLeast"/>
        </w:trPr>
        <w:tc>
          <w:tcPr>
            <w:tcW w:w="2508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Aristobulo,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J.</w:t>
            </w:r>
          </w:p>
        </w:tc>
        <w:tc>
          <w:tcPr>
            <w:tcW w:w="6204" w:type="dxa"/>
          </w:tcPr>
          <w:p>
            <w:pPr>
              <w:pStyle w:val="TableParagraph"/>
              <w:spacing w:line="288" w:lineRule="auto" w:before="151"/>
              <w:ind w:left="500" w:right="203"/>
              <w:jc w:val="both"/>
              <w:rPr>
                <w:sz w:val="26"/>
              </w:rPr>
            </w:pPr>
            <w:r>
              <w:rPr>
                <w:sz w:val="26"/>
              </w:rPr>
              <w:t>From Good Bankers to Bad Bankers: Ineffective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Supervision and Management Deterioration as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Major Elements in Banking Crisis, EDI Working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Papers,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World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Bank,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Washington, 2010</w:t>
            </w:r>
          </w:p>
        </w:tc>
      </w:tr>
      <w:tr>
        <w:trPr>
          <w:trHeight w:val="2124" w:hRule="atLeast"/>
        </w:trPr>
        <w:tc>
          <w:tcPr>
            <w:tcW w:w="2508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Atakpu,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L.</w:t>
            </w:r>
          </w:p>
        </w:tc>
        <w:tc>
          <w:tcPr>
            <w:tcW w:w="6204" w:type="dxa"/>
          </w:tcPr>
          <w:p>
            <w:pPr>
              <w:pStyle w:val="TableParagraph"/>
              <w:spacing w:line="288" w:lineRule="auto" w:before="151"/>
              <w:ind w:left="500" w:right="202"/>
              <w:jc w:val="both"/>
              <w:rPr>
                <w:sz w:val="26"/>
              </w:rPr>
            </w:pPr>
            <w:r>
              <w:rPr>
                <w:sz w:val="26"/>
              </w:rPr>
              <w:t>Resource-based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conflicts: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Challenges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Extraction in Nigeria; Paper presented at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European Conference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hosted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81"/>
                <w:sz w:val="26"/>
              </w:rPr>
              <w:t> </w:t>
            </w:r>
            <w:r>
              <w:rPr>
                <w:sz w:val="26"/>
              </w:rPr>
              <w:t>German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EU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Council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Presidency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(March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29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30),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Berlin,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Germany, 2007</w:t>
            </w:r>
          </w:p>
        </w:tc>
      </w:tr>
      <w:tr>
        <w:trPr>
          <w:trHeight w:val="992" w:hRule="atLeast"/>
        </w:trPr>
        <w:tc>
          <w:tcPr>
            <w:tcW w:w="2508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Badmus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B.</w:t>
            </w:r>
          </w:p>
        </w:tc>
        <w:tc>
          <w:tcPr>
            <w:tcW w:w="6204" w:type="dxa"/>
          </w:tcPr>
          <w:p>
            <w:pPr>
              <w:pStyle w:val="TableParagraph"/>
              <w:spacing w:line="288" w:lineRule="auto" w:before="151"/>
              <w:ind w:left="500"/>
              <w:rPr>
                <w:sz w:val="26"/>
              </w:rPr>
            </w:pPr>
            <w:r>
              <w:rPr>
                <w:sz w:val="26"/>
              </w:rPr>
              <w:t>Reps,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NNPC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Deregulation,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Sunday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Tribune,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November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29, No. 1710,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2009</w:t>
            </w:r>
          </w:p>
        </w:tc>
      </w:tr>
      <w:tr>
        <w:trPr>
          <w:trHeight w:val="2107" w:hRule="atLeast"/>
        </w:trPr>
        <w:tc>
          <w:tcPr>
            <w:tcW w:w="2508" w:type="dxa"/>
          </w:tcPr>
          <w:p>
            <w:pPr>
              <w:pStyle w:val="TableParagraph"/>
              <w:spacing w:before="150"/>
              <w:ind w:left="200"/>
              <w:rPr>
                <w:sz w:val="26"/>
              </w:rPr>
            </w:pPr>
            <w:r>
              <w:rPr>
                <w:sz w:val="26"/>
              </w:rPr>
              <w:t>Bolaji,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K.</w:t>
            </w:r>
          </w:p>
        </w:tc>
        <w:tc>
          <w:tcPr>
            <w:tcW w:w="6204" w:type="dxa"/>
          </w:tcPr>
          <w:p>
            <w:pPr>
              <w:pStyle w:val="TableParagraph"/>
              <w:spacing w:line="288" w:lineRule="auto" w:before="150"/>
              <w:ind w:left="500" w:right="200"/>
              <w:jc w:val="both"/>
              <w:rPr>
                <w:sz w:val="26"/>
              </w:rPr>
            </w:pP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Politics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Natural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Resources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Governance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Nigeria,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paper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presented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at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14th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Biennial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Congress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African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Association of Political Science (AAPS) held 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Durban,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South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Africa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June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26-28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2009</w:t>
            </w:r>
          </w:p>
        </w:tc>
      </w:tr>
      <w:tr>
        <w:trPr>
          <w:trHeight w:val="617" w:hRule="atLeast"/>
        </w:trPr>
        <w:tc>
          <w:tcPr>
            <w:tcW w:w="2508" w:type="dxa"/>
          </w:tcPr>
          <w:p>
            <w:pPr>
              <w:pStyle w:val="TableParagraph"/>
              <w:spacing w:before="166"/>
              <w:ind w:left="200"/>
              <w:rPr>
                <w:sz w:val="26"/>
              </w:rPr>
            </w:pPr>
            <w:r>
              <w:rPr>
                <w:sz w:val="26"/>
              </w:rPr>
              <w:t>Chisohlm,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Hugh</w:t>
            </w:r>
          </w:p>
        </w:tc>
        <w:tc>
          <w:tcPr>
            <w:tcW w:w="6204" w:type="dxa"/>
          </w:tcPr>
          <w:p>
            <w:pPr>
              <w:pStyle w:val="TableParagraph"/>
              <w:spacing w:before="166"/>
              <w:ind w:left="500"/>
              <w:rPr>
                <w:sz w:val="26"/>
              </w:rPr>
            </w:pPr>
            <w:r>
              <w:rPr>
                <w:sz w:val="26"/>
              </w:rPr>
              <w:t>Encyclopedia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Britannica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(11</w:t>
            </w:r>
            <w:r>
              <w:rPr>
                <w:sz w:val="26"/>
                <w:vertAlign w:val="superscript"/>
              </w:rPr>
              <w:t>th</w:t>
            </w:r>
            <w:r>
              <w:rPr>
                <w:spacing w:val="-3"/>
                <w:sz w:val="26"/>
                <w:vertAlign w:val="baseline"/>
              </w:rPr>
              <w:t> </w:t>
            </w:r>
            <w:r>
              <w:rPr>
                <w:sz w:val="26"/>
                <w:vertAlign w:val="baseline"/>
              </w:rPr>
              <w:t>ed.)</w:t>
            </w:r>
            <w:r>
              <w:rPr>
                <w:spacing w:val="-3"/>
                <w:sz w:val="26"/>
                <w:vertAlign w:val="baseline"/>
              </w:rPr>
              <w:t> </w:t>
            </w:r>
            <w:r>
              <w:rPr>
                <w:sz w:val="26"/>
                <w:vertAlign w:val="baseline"/>
              </w:rPr>
              <w:t>1911</w:t>
            </w:r>
          </w:p>
        </w:tc>
      </w:tr>
      <w:tr>
        <w:trPr>
          <w:trHeight w:val="1009" w:hRule="atLeast"/>
        </w:trPr>
        <w:tc>
          <w:tcPr>
            <w:tcW w:w="2508" w:type="dxa"/>
          </w:tcPr>
          <w:p>
            <w:pPr>
              <w:pStyle w:val="TableParagraph"/>
              <w:spacing w:before="167"/>
              <w:ind w:left="200"/>
              <w:rPr>
                <w:sz w:val="26"/>
              </w:rPr>
            </w:pPr>
            <w:r>
              <w:rPr>
                <w:sz w:val="26"/>
              </w:rPr>
              <w:t>Garner,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A.G.</w:t>
            </w:r>
          </w:p>
        </w:tc>
        <w:tc>
          <w:tcPr>
            <w:tcW w:w="6204" w:type="dxa"/>
          </w:tcPr>
          <w:p>
            <w:pPr>
              <w:pStyle w:val="TableParagraph"/>
              <w:tabs>
                <w:tab w:pos="1468" w:val="left" w:leader="none"/>
                <w:tab w:pos="2181" w:val="left" w:leader="none"/>
                <w:tab w:pos="3579" w:val="left" w:leader="none"/>
                <w:tab w:pos="4231" w:val="left" w:leader="none"/>
                <w:tab w:pos="4863" w:val="left" w:leader="none"/>
                <w:tab w:pos="5348" w:val="left" w:leader="none"/>
              </w:tabs>
              <w:spacing w:line="288" w:lineRule="auto" w:before="167"/>
              <w:ind w:left="500" w:right="198"/>
              <w:rPr>
                <w:sz w:val="26"/>
              </w:rPr>
            </w:pPr>
            <w:r>
              <w:rPr>
                <w:sz w:val="26"/>
              </w:rPr>
              <w:t>Blacks</w:t>
              <w:tab/>
              <w:t>Law</w:t>
              <w:tab/>
              <w:t>Dictionary</w:t>
              <w:tab/>
              <w:t>(8</w:t>
            </w:r>
            <w:r>
              <w:rPr>
                <w:sz w:val="26"/>
                <w:vertAlign w:val="superscript"/>
              </w:rPr>
              <w:t>th</w:t>
            </w:r>
            <w:r>
              <w:rPr>
                <w:sz w:val="26"/>
                <w:vertAlign w:val="baseline"/>
              </w:rPr>
              <w:tab/>
              <w:t>ed)</w:t>
              <w:tab/>
              <w:t>St</w:t>
              <w:tab/>
            </w:r>
            <w:r>
              <w:rPr>
                <w:w w:val="90"/>
                <w:sz w:val="26"/>
                <w:vertAlign w:val="baseline"/>
              </w:rPr>
              <w:t>Paul‟s</w:t>
            </w:r>
            <w:r>
              <w:rPr>
                <w:spacing w:val="-71"/>
                <w:w w:val="90"/>
                <w:sz w:val="26"/>
                <w:vertAlign w:val="baseline"/>
              </w:rPr>
              <w:t> </w:t>
            </w:r>
            <w:r>
              <w:rPr>
                <w:sz w:val="26"/>
                <w:vertAlign w:val="baseline"/>
              </w:rPr>
              <w:t>Publishers,</w:t>
            </w:r>
            <w:r>
              <w:rPr>
                <w:spacing w:val="-1"/>
                <w:sz w:val="26"/>
                <w:vertAlign w:val="baseline"/>
              </w:rPr>
              <w:t> </w:t>
            </w:r>
            <w:r>
              <w:rPr>
                <w:sz w:val="26"/>
                <w:vertAlign w:val="baseline"/>
              </w:rPr>
              <w:t>Minnesota.</w:t>
            </w:r>
          </w:p>
        </w:tc>
      </w:tr>
      <w:tr>
        <w:trPr>
          <w:trHeight w:val="1592" w:hRule="atLeast"/>
        </w:trPr>
        <w:tc>
          <w:tcPr>
            <w:tcW w:w="2508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Igbatayo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S.O.</w:t>
            </w:r>
          </w:p>
        </w:tc>
        <w:tc>
          <w:tcPr>
            <w:tcW w:w="6204" w:type="dxa"/>
          </w:tcPr>
          <w:p>
            <w:pPr>
              <w:pStyle w:val="TableParagraph"/>
              <w:spacing w:line="288" w:lineRule="auto" w:before="151"/>
              <w:ind w:left="500" w:right="201"/>
              <w:jc w:val="both"/>
              <w:rPr>
                <w:sz w:val="26"/>
              </w:rPr>
            </w:pPr>
            <w:r>
              <w:rPr>
                <w:sz w:val="26"/>
              </w:rPr>
              <w:t>Nigeria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industry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Export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Orientation.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paper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presented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at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Society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Engineers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program,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Abuja,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Nigeria</w:t>
            </w:r>
          </w:p>
          <w:p>
            <w:pPr>
              <w:pStyle w:val="TableParagraph"/>
              <w:spacing w:line="292" w:lineRule="exact"/>
              <w:ind w:left="500"/>
              <w:rPr>
                <w:sz w:val="26"/>
              </w:rPr>
            </w:pPr>
            <w:r>
              <w:rPr>
                <w:sz w:val="26"/>
              </w:rPr>
              <w:t>2004</w:t>
            </w:r>
          </w:p>
        </w:tc>
      </w:tr>
    </w:tbl>
    <w:p>
      <w:pPr>
        <w:spacing w:after="0" w:line="292" w:lineRule="exact"/>
        <w:rPr>
          <w:sz w:val="26"/>
        </w:rPr>
        <w:sectPr>
          <w:pgSz w:w="11910" w:h="16840"/>
          <w:pgMar w:header="0" w:footer="664" w:top="1420" w:bottom="860" w:left="1140" w:right="1120"/>
        </w:sect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9"/>
        <w:gridCol w:w="5814"/>
      </w:tblGrid>
      <w:tr>
        <w:trPr>
          <w:trHeight w:val="842" w:hRule="atLeast"/>
        </w:trPr>
        <w:tc>
          <w:tcPr>
            <w:tcW w:w="2899" w:type="dxa"/>
          </w:tcPr>
          <w:p>
            <w:pPr>
              <w:pStyle w:val="TableParagraph"/>
              <w:spacing w:line="313" w:lineRule="exact"/>
              <w:ind w:left="200"/>
              <w:rPr>
                <w:sz w:val="26"/>
              </w:rPr>
            </w:pPr>
            <w:r>
              <w:rPr>
                <w:sz w:val="26"/>
              </w:rPr>
              <w:t>Loretta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O.</w:t>
            </w:r>
          </w:p>
        </w:tc>
        <w:tc>
          <w:tcPr>
            <w:tcW w:w="5814" w:type="dxa"/>
          </w:tcPr>
          <w:p>
            <w:pPr>
              <w:pStyle w:val="TableParagraph"/>
              <w:spacing w:line="288" w:lineRule="auto"/>
              <w:ind w:left="109"/>
              <w:rPr>
                <w:sz w:val="26"/>
              </w:rPr>
            </w:pPr>
            <w:r>
              <w:rPr>
                <w:sz w:val="26"/>
              </w:rPr>
              <w:t>Deregulation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Nigerian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Downstream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-78"/>
                <w:sz w:val="26"/>
              </w:rPr>
              <w:t> </w:t>
            </w:r>
            <w:r>
              <w:rPr>
                <w:sz w:val="26"/>
              </w:rPr>
              <w:t>Sector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Keeping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Faith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Global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Trend,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2004</w:t>
            </w:r>
          </w:p>
        </w:tc>
      </w:tr>
      <w:tr>
        <w:trPr>
          <w:trHeight w:val="2106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Lukeman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</w:t>
            </w:r>
          </w:p>
        </w:tc>
        <w:tc>
          <w:tcPr>
            <w:tcW w:w="5814" w:type="dxa"/>
          </w:tcPr>
          <w:p>
            <w:pPr>
              <w:pStyle w:val="TableParagraph"/>
              <w:spacing w:line="288" w:lineRule="auto" w:before="151"/>
              <w:ind w:left="109" w:right="198"/>
              <w:jc w:val="both"/>
              <w:rPr>
                <w:sz w:val="26"/>
              </w:rPr>
            </w:pPr>
            <w:r>
              <w:rPr>
                <w:sz w:val="26"/>
              </w:rPr>
              <w:t>Capacity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Growth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Petroleum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Industry. A Keynote Address Proceedings of the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SPC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26th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Annual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International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Conference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Exhibition,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Lagos,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Nigeria,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2003.</w:t>
            </w:r>
          </w:p>
        </w:tc>
      </w:tr>
      <w:tr>
        <w:trPr>
          <w:trHeight w:val="632" w:hRule="atLeast"/>
        </w:trPr>
        <w:tc>
          <w:tcPr>
            <w:tcW w:w="2899" w:type="dxa"/>
          </w:tcPr>
          <w:p>
            <w:pPr>
              <w:pStyle w:val="TableParagraph"/>
              <w:spacing w:before="166"/>
              <w:ind w:left="200"/>
              <w:rPr>
                <w:sz w:val="26"/>
              </w:rPr>
            </w:pPr>
            <w:r>
              <w:rPr>
                <w:sz w:val="26"/>
              </w:rPr>
              <w:t>Merriam-Webster</w:t>
            </w:r>
          </w:p>
        </w:tc>
        <w:tc>
          <w:tcPr>
            <w:tcW w:w="5814" w:type="dxa"/>
          </w:tcPr>
          <w:p>
            <w:pPr>
              <w:pStyle w:val="TableParagraph"/>
              <w:spacing w:before="166"/>
              <w:ind w:left="109"/>
              <w:rPr>
                <w:sz w:val="26"/>
              </w:rPr>
            </w:pPr>
            <w:r>
              <w:rPr>
                <w:sz w:val="26"/>
              </w:rPr>
              <w:t>Collegiate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Dictionary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USA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th</w:t>
            </w:r>
            <w:r>
              <w:rPr>
                <w:spacing w:val="-2"/>
                <w:sz w:val="26"/>
                <w:vertAlign w:val="baseline"/>
              </w:rPr>
              <w:t> </w:t>
            </w:r>
            <w:r>
              <w:rPr>
                <w:sz w:val="26"/>
                <w:vertAlign w:val="baseline"/>
              </w:rPr>
              <w:t>Edition,</w:t>
            </w:r>
            <w:r>
              <w:rPr>
                <w:spacing w:val="-3"/>
                <w:sz w:val="26"/>
                <w:vertAlign w:val="baseline"/>
              </w:rPr>
              <w:t> </w:t>
            </w:r>
            <w:r>
              <w:rPr>
                <w:sz w:val="26"/>
                <w:vertAlign w:val="baseline"/>
              </w:rPr>
              <w:t>2000,</w:t>
            </w:r>
          </w:p>
        </w:tc>
      </w:tr>
      <w:tr>
        <w:trPr>
          <w:trHeight w:val="1370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Ogbeifun,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L.P.</w:t>
            </w:r>
          </w:p>
        </w:tc>
        <w:tc>
          <w:tcPr>
            <w:tcW w:w="5814" w:type="dxa"/>
          </w:tcPr>
          <w:p>
            <w:pPr>
              <w:pStyle w:val="TableParagraph"/>
              <w:spacing w:line="288" w:lineRule="auto" w:before="151"/>
              <w:ind w:left="109" w:right="203"/>
              <w:jc w:val="both"/>
              <w:rPr>
                <w:sz w:val="26"/>
              </w:rPr>
            </w:pPr>
            <w:r>
              <w:rPr>
                <w:sz w:val="26"/>
              </w:rPr>
              <w:t>Labour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crises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oil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sector;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challenges to development: paper presented at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workshop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organized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NIM,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Jos.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2010</w:t>
            </w:r>
          </w:p>
        </w:tc>
      </w:tr>
      <w:tr>
        <w:trPr>
          <w:trHeight w:val="993" w:hRule="atLeast"/>
        </w:trPr>
        <w:tc>
          <w:tcPr>
            <w:tcW w:w="2899" w:type="dxa"/>
          </w:tcPr>
          <w:p>
            <w:pPr>
              <w:pStyle w:val="TableParagraph"/>
              <w:spacing w:before="151"/>
              <w:ind w:left="200"/>
              <w:rPr>
                <w:sz w:val="26"/>
              </w:rPr>
            </w:pPr>
            <w:r>
              <w:rPr>
                <w:sz w:val="26"/>
              </w:rPr>
              <w:t>Onipede,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S.</w:t>
            </w:r>
          </w:p>
        </w:tc>
        <w:tc>
          <w:tcPr>
            <w:tcW w:w="5814" w:type="dxa"/>
          </w:tcPr>
          <w:p>
            <w:pPr>
              <w:pStyle w:val="TableParagraph"/>
              <w:tabs>
                <w:tab w:pos="1461" w:val="left" w:leader="none"/>
                <w:tab w:pos="2801" w:val="left" w:leader="none"/>
                <w:tab w:pos="3460" w:val="left" w:leader="none"/>
                <w:tab w:pos="5288" w:val="left" w:leader="none"/>
              </w:tabs>
              <w:spacing w:line="288" w:lineRule="auto" w:before="151"/>
              <w:ind w:left="109" w:right="207"/>
              <w:rPr>
                <w:sz w:val="26"/>
              </w:rPr>
            </w:pPr>
            <w:r>
              <w:rPr>
                <w:sz w:val="26"/>
              </w:rPr>
              <w:t>Towards</w:t>
              <w:tab/>
              <w:t>Creating</w:t>
              <w:tab/>
              <w:t>an</w:t>
              <w:tab/>
              <w:t>Environment</w:t>
              <w:tab/>
            </w:r>
            <w:r>
              <w:rPr>
                <w:spacing w:val="-2"/>
                <w:sz w:val="26"/>
              </w:rPr>
              <w:t>for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Sustainable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Economic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Growth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Nigeria.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2003</w:t>
            </w:r>
          </w:p>
        </w:tc>
      </w:tr>
      <w:tr>
        <w:trPr>
          <w:trHeight w:val="779" w:hRule="atLeast"/>
        </w:trPr>
        <w:tc>
          <w:tcPr>
            <w:tcW w:w="2899" w:type="dxa"/>
          </w:tcPr>
          <w:p>
            <w:pPr>
              <w:pStyle w:val="TableParagraph"/>
              <w:spacing w:line="310" w:lineRule="atLeast" w:before="131"/>
              <w:ind w:left="200" w:right="107"/>
              <w:rPr>
                <w:sz w:val="26"/>
              </w:rPr>
            </w:pPr>
            <w:r>
              <w:rPr>
                <w:sz w:val="26"/>
              </w:rPr>
              <w:t>Williams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H.R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&amp;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Meyer</w:t>
            </w:r>
            <w:r>
              <w:rPr>
                <w:spacing w:val="-79"/>
                <w:sz w:val="26"/>
              </w:rPr>
              <w:t> </w:t>
            </w:r>
            <w:r>
              <w:rPr>
                <w:sz w:val="26"/>
              </w:rPr>
              <w:t>C.J.</w:t>
            </w:r>
          </w:p>
        </w:tc>
        <w:tc>
          <w:tcPr>
            <w:tcW w:w="5814" w:type="dxa"/>
          </w:tcPr>
          <w:p>
            <w:pPr>
              <w:pStyle w:val="TableParagraph"/>
              <w:spacing w:before="151"/>
              <w:ind w:left="109"/>
              <w:rPr>
                <w:sz w:val="26"/>
              </w:rPr>
            </w:pPr>
            <w:r>
              <w:rPr>
                <w:sz w:val="26"/>
              </w:rPr>
              <w:t>Oil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Terms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Mathew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Sender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&amp;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1960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664" w:top="1420" w:bottom="860" w:left="1140" w:right="1120"/>
        </w:sectPr>
      </w:pPr>
    </w:p>
    <w:p>
      <w:pPr>
        <w:pStyle w:val="Heading2"/>
        <w:spacing w:before="85"/>
        <w:ind w:left="3017" w:right="3037" w:firstLine="0"/>
        <w:jc w:val="center"/>
      </w:pPr>
      <w:bookmarkStart w:name="_TOC_250003" w:id="47"/>
      <w:r>
        <w:rPr/>
        <w:t>APPENDIX</w:t>
      </w:r>
      <w:r>
        <w:rPr>
          <w:spacing w:val="-2"/>
        </w:rPr>
        <w:t> </w:t>
      </w:r>
      <w:bookmarkEnd w:id="47"/>
      <w:r>
        <w:rPr/>
        <w:t>A</w:t>
      </w:r>
    </w:p>
    <w:p>
      <w:pPr>
        <w:pStyle w:val="BodyText"/>
        <w:spacing w:before="8"/>
        <w:ind w:left="0"/>
        <w:jc w:val="left"/>
        <w:rPr>
          <w:b/>
          <w:sz w:val="40"/>
        </w:rPr>
      </w:pPr>
    </w:p>
    <w:p>
      <w:pPr>
        <w:spacing w:before="0"/>
        <w:ind w:left="660" w:right="0" w:firstLine="0"/>
        <w:jc w:val="left"/>
        <w:rPr>
          <w:b/>
          <w:sz w:val="26"/>
        </w:rPr>
      </w:pPr>
      <w:r>
        <w:rPr>
          <w:b/>
          <w:sz w:val="26"/>
        </w:rPr>
        <w:t>Holding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Capacities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NNPC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Depots</w:t>
      </w:r>
      <w:r>
        <w:rPr>
          <w:b/>
          <w:sz w:val="26"/>
          <w:vertAlign w:val="superscript"/>
        </w:rPr>
        <w:t>1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 w:after="1"/>
        <w:ind w:left="0"/>
        <w:jc w:val="left"/>
        <w:rPr>
          <w:b/>
          <w:sz w:val="19"/>
        </w:rPr>
      </w:pPr>
    </w:p>
    <w:tbl>
      <w:tblPr>
        <w:tblW w:w="0" w:type="auto"/>
        <w:jc w:val="left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1827"/>
        <w:gridCol w:w="1171"/>
        <w:gridCol w:w="1155"/>
        <w:gridCol w:w="1157"/>
        <w:gridCol w:w="1177"/>
        <w:gridCol w:w="1362"/>
      </w:tblGrid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S/N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DEPOT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PMS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DPK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AGO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ATK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Benin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60,700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28,700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"/>
              <w:ind w:left="107"/>
              <w:rPr>
                <w:sz w:val="19"/>
              </w:rPr>
            </w:pPr>
            <w:r>
              <w:rPr>
                <w:sz w:val="19"/>
              </w:rPr>
              <w:t>32,000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3"/>
              <w:ind w:left="107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121,400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Ore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25,700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6,000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"/>
              <w:ind w:left="107"/>
              <w:rPr>
                <w:sz w:val="19"/>
              </w:rPr>
            </w:pPr>
            <w:r>
              <w:rPr>
                <w:sz w:val="19"/>
              </w:rPr>
              <w:t>10,600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42,300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Mosimi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163,400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76,000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127,200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57,600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424,200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Atlas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Cove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48,000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34,000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"/>
              <w:ind w:left="107"/>
              <w:rPr>
                <w:sz w:val="19"/>
              </w:rPr>
            </w:pPr>
            <w:r>
              <w:rPr>
                <w:sz w:val="19"/>
              </w:rPr>
              <w:t>32,300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114,300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Lagos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Sat.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10,300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1,900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12,300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1,900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26,400</w:t>
            </w:r>
          </w:p>
        </w:tc>
      </w:tr>
      <w:tr>
        <w:trPr>
          <w:trHeight w:val="326" w:hRule="atLeast"/>
        </w:trPr>
        <w:tc>
          <w:tcPr>
            <w:tcW w:w="679" w:type="dxa"/>
          </w:tcPr>
          <w:p>
            <w:pPr>
              <w:pStyle w:val="TableParagraph"/>
              <w:spacing w:before="14"/>
              <w:ind w:left="107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4"/>
              <w:ind w:left="107"/>
              <w:rPr>
                <w:sz w:val="18"/>
              </w:rPr>
            </w:pPr>
            <w:r>
              <w:rPr>
                <w:sz w:val="18"/>
              </w:rPr>
              <w:t>Ibadan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"/>
              <w:ind w:left="107"/>
              <w:rPr>
                <w:sz w:val="18"/>
              </w:rPr>
            </w:pPr>
            <w:r>
              <w:rPr>
                <w:sz w:val="18"/>
              </w:rPr>
              <w:t>102,800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4"/>
              <w:ind w:left="108"/>
              <w:rPr>
                <w:sz w:val="18"/>
              </w:rPr>
            </w:pPr>
            <w:r>
              <w:rPr>
                <w:sz w:val="18"/>
              </w:rPr>
              <w:t>28,700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4"/>
              <w:ind w:left="107"/>
              <w:rPr>
                <w:sz w:val="18"/>
              </w:rPr>
            </w:pPr>
            <w:r>
              <w:rPr>
                <w:sz w:val="18"/>
              </w:rPr>
              <w:t>40,590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4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4"/>
              <w:ind w:left="107"/>
              <w:rPr>
                <w:sz w:val="18"/>
              </w:rPr>
            </w:pPr>
            <w:r>
              <w:rPr>
                <w:sz w:val="18"/>
              </w:rPr>
              <w:t>172,000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Ilorin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32,500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6,800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20,000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59,500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Suleja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45,000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3"/>
              <w:ind w:left="107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105,000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Minna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24,000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24,000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53,000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Kano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60,000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22,500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63,000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145,600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Gusau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24,400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9,100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20,000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53,500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Jos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72,900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8,700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43,200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124,800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Gombe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z w:val="18"/>
              </w:rPr>
              <w:t>2,300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7,200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19,500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Maiduguri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20,200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z w:val="18"/>
              </w:rPr>
              <w:t>15,900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18,500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54,600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Yola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39,900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z w:val="18"/>
              </w:rPr>
              <w:t>21,900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24,000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84,900</w:t>
            </w:r>
          </w:p>
        </w:tc>
      </w:tr>
      <w:tr>
        <w:trPr>
          <w:trHeight w:val="326" w:hRule="atLeast"/>
        </w:trPr>
        <w:tc>
          <w:tcPr>
            <w:tcW w:w="679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Makurdi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59,300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z w:val="18"/>
              </w:rPr>
              <w:t>28,100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34,300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121,700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Enugu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99,900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z w:val="18"/>
              </w:rPr>
              <w:t>49,000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64500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213,400</w:t>
            </w:r>
          </w:p>
        </w:tc>
      </w:tr>
      <w:tr>
        <w:trPr>
          <w:trHeight w:val="328" w:hRule="atLeast"/>
        </w:trPr>
        <w:tc>
          <w:tcPr>
            <w:tcW w:w="679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Aba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56,200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z w:val="18"/>
              </w:rPr>
              <w:t>26,000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6"/>
              <w:ind w:left="107"/>
              <w:rPr>
                <w:sz w:val="19"/>
              </w:rPr>
            </w:pPr>
            <w:r>
              <w:rPr>
                <w:sz w:val="19"/>
              </w:rPr>
              <w:t>29,500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z w:val="18"/>
              </w:rPr>
              <w:t>111,700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Calabar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40,200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20,100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40,000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103,200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Ikeja</w:t>
            </w:r>
          </w:p>
        </w:tc>
        <w:tc>
          <w:tcPr>
            <w:tcW w:w="1171" w:type="dxa"/>
          </w:tcPr>
          <w:p>
            <w:pPr>
              <w:pStyle w:val="TableParagraph"/>
              <w:spacing w:before="3"/>
              <w:ind w:left="107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spacing w:before="3"/>
              <w:ind w:left="107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14,500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14,500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Warri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Kaduna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Port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Harcourt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974,500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430,700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673,300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74,000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2,152,500</w:t>
            </w:r>
          </w:p>
        </w:tc>
      </w:tr>
    </w:tbl>
    <w:p>
      <w:pPr>
        <w:pStyle w:val="Heading1"/>
        <w:spacing w:line="417" w:lineRule="auto"/>
        <w:ind w:left="660"/>
      </w:pPr>
      <w:r>
        <w:rPr/>
        <w:t>Note: The Warri, Port Harcourt and Kaduna tankage are not totally</w:t>
      </w:r>
      <w:r>
        <w:rPr>
          <w:spacing w:val="1"/>
        </w:rPr>
        <w:t> </w:t>
      </w:r>
      <w:r>
        <w:rPr/>
        <w:t>dedicated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finished</w:t>
      </w:r>
      <w:r>
        <w:rPr>
          <w:spacing w:val="-12"/>
        </w:rPr>
        <w:t> </w:t>
      </w:r>
      <w:r>
        <w:rPr/>
        <w:t>products.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Ikeja</w:t>
      </w:r>
      <w:r>
        <w:rPr>
          <w:spacing w:val="-13"/>
        </w:rPr>
        <w:t> </w:t>
      </w:r>
      <w:r>
        <w:rPr/>
        <w:t>tank</w:t>
      </w:r>
      <w:r>
        <w:rPr>
          <w:spacing w:val="-12"/>
        </w:rPr>
        <w:t> </w:t>
      </w:r>
      <w:r>
        <w:rPr/>
        <w:t>farms</w:t>
      </w:r>
      <w:r>
        <w:rPr>
          <w:spacing w:val="-11"/>
        </w:rPr>
        <w:t> </w:t>
      </w:r>
      <w:r>
        <w:rPr/>
        <w:t>are</w:t>
      </w:r>
      <w:r>
        <w:rPr>
          <w:spacing w:val="-9"/>
        </w:rPr>
        <w:t> </w:t>
      </w:r>
      <w:r>
        <w:rPr/>
        <w:t>owned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82"/>
        </w:rPr>
        <w:t> </w:t>
      </w:r>
      <w:r>
        <w:rPr/>
        <w:t>major</w:t>
      </w:r>
      <w:r>
        <w:rPr>
          <w:spacing w:val="-13"/>
        </w:rPr>
        <w:t> </w:t>
      </w:r>
      <w:r>
        <w:rPr/>
        <w:t>marketers,</w:t>
      </w:r>
      <w:r>
        <w:rPr>
          <w:spacing w:val="-11"/>
        </w:rPr>
        <w:t> </w:t>
      </w:r>
      <w:r>
        <w:rPr/>
        <w:t>i.e.</w:t>
      </w:r>
      <w:r>
        <w:rPr>
          <w:spacing w:val="-11"/>
        </w:rPr>
        <w:t> </w:t>
      </w:r>
      <w:r>
        <w:rPr/>
        <w:t>Mobil,</w:t>
      </w:r>
      <w:r>
        <w:rPr>
          <w:spacing w:val="-12"/>
        </w:rPr>
        <w:t> </w:t>
      </w:r>
      <w:r>
        <w:rPr/>
        <w:t>MRS</w:t>
      </w:r>
      <w:r>
        <w:rPr>
          <w:spacing w:val="-12"/>
        </w:rPr>
        <w:t> </w:t>
      </w:r>
      <w:r>
        <w:rPr/>
        <w:t>Oil,</w:t>
      </w:r>
      <w:r>
        <w:rPr>
          <w:spacing w:val="-11"/>
        </w:rPr>
        <w:t> </w:t>
      </w:r>
      <w:r>
        <w:rPr/>
        <w:t>Total,</w:t>
      </w:r>
      <w:r>
        <w:rPr>
          <w:spacing w:val="-11"/>
        </w:rPr>
        <w:t> </w:t>
      </w:r>
      <w:r>
        <w:rPr/>
        <w:t>Forte</w:t>
      </w:r>
      <w:r>
        <w:rPr>
          <w:spacing w:val="-12"/>
        </w:rPr>
        <w:t> </w:t>
      </w:r>
      <w:r>
        <w:rPr/>
        <w:t>Oil,</w:t>
      </w:r>
      <w:r>
        <w:rPr>
          <w:spacing w:val="-5"/>
        </w:rPr>
        <w:t> </w:t>
      </w:r>
      <w:r>
        <w:rPr/>
        <w:t>etc.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  <w:r>
        <w:rPr/>
        <w:pict>
          <v:rect style="position:absolute;margin-left:90.024002pt;margin-top:17.58222pt;width:144.020pt;height:.47998pt;mso-position-horizontal-relative:page;mso-position-vertical-relative:paragraph;z-index:-15619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June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8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www.ppmc.gov.ng</w:t>
        </w:r>
        <w:r>
          <w:rPr>
            <w:rFonts w:ascii="Calibri"/>
            <w:sz w:val="18"/>
            <w:vertAlign w:val="baseline"/>
          </w:rPr>
          <w:t>.</w:t>
        </w:r>
      </w:hyperlink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664" w:top="1340" w:bottom="860" w:left="1140" w:right="1120"/>
        </w:sectPr>
      </w:pPr>
    </w:p>
    <w:p>
      <w:pPr>
        <w:pStyle w:val="Heading2"/>
        <w:spacing w:before="85"/>
        <w:ind w:left="2028" w:right="2047" w:firstLine="0"/>
        <w:jc w:val="center"/>
      </w:pPr>
      <w:r>
        <w:rPr/>
        <w:pict>
          <v:group style="position:absolute;margin-left:83.800003pt;margin-top:45.396317pt;width:461.25pt;height:519.8pt;mso-position-horizontal-relative:page;mso-position-vertical-relative:paragraph;z-index:15838208" coordorigin="1676,908" coordsize="9225,10396">
            <v:shape style="position:absolute;left:1676;top:907;width:9225;height:10396" type="#_x0000_t75" stroked="false">
              <v:imagedata r:id="rId105" o:title=""/>
            </v:shape>
            <v:shape style="position:absolute;left:8776;top:9202;width:2125;height:2101" type="#_x0000_t75" stroked="false">
              <v:imagedata r:id="rId106" o:title=""/>
            </v:shape>
            <w10:wrap type="none"/>
          </v:group>
        </w:pict>
      </w:r>
      <w:bookmarkStart w:name="_TOC_250002" w:id="48"/>
      <w:r>
        <w:rPr/>
        <w:t>APPENDIX</w:t>
      </w:r>
      <w:r>
        <w:rPr>
          <w:spacing w:val="-2"/>
        </w:rPr>
        <w:t> </w:t>
      </w:r>
      <w:bookmarkEnd w:id="48"/>
      <w:r>
        <w:rPr/>
        <w:t>B</w:t>
      </w:r>
    </w:p>
    <w:p>
      <w:pPr>
        <w:spacing w:after="0"/>
        <w:jc w:val="center"/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spacing w:before="85"/>
        <w:ind w:left="2028" w:right="2047" w:firstLine="0"/>
        <w:jc w:val="center"/>
      </w:pPr>
      <w:bookmarkStart w:name="_TOC_250001" w:id="49"/>
      <w:r>
        <w:rPr/>
        <w:t>APPENDIX</w:t>
      </w:r>
      <w:r>
        <w:rPr>
          <w:spacing w:val="-2"/>
        </w:rPr>
        <w:t> </w:t>
      </w:r>
      <w:bookmarkEnd w:id="49"/>
      <w:r>
        <w:rPr/>
        <w:t>C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  <w:sz w:val="14"/>
        </w:rPr>
      </w:pPr>
      <w:r>
        <w:rPr/>
        <w:pict>
          <v:group style="position:absolute;margin-left:75.607101pt;margin-top:10.899219pt;width:450.75pt;height:492.05pt;mso-position-horizontal-relative:page;mso-position-vertical-relative:paragraph;z-index:-15618560;mso-wrap-distance-left:0;mso-wrap-distance-right:0" coordorigin="1512,218" coordsize="9015,9841">
            <v:shape style="position:absolute;left:1512;top:217;width:9015;height:9841" type="#_x0000_t75" stroked="false">
              <v:imagedata r:id="rId107" o:title=""/>
            </v:shape>
            <v:shape style="position:absolute;left:8405;top:8208;width:2057;height:1715" type="#_x0000_t75" stroked="false">
              <v:imagedata r:id="rId108" o:title=""/>
            </v:shape>
            <w10:wrap type="topAndBottom"/>
          </v:group>
        </w:pict>
      </w:r>
    </w:p>
    <w:p>
      <w:pPr>
        <w:spacing w:after="0"/>
        <w:jc w:val="left"/>
        <w:rPr>
          <w:sz w:val="14"/>
        </w:rPr>
        <w:sectPr>
          <w:pgSz w:w="11910" w:h="16840"/>
          <w:pgMar w:header="0" w:footer="664" w:top="1340" w:bottom="940" w:left="1140" w:right="1120"/>
        </w:sectPr>
      </w:pPr>
    </w:p>
    <w:p>
      <w:pPr>
        <w:pStyle w:val="Heading2"/>
        <w:spacing w:before="85"/>
        <w:ind w:left="3017" w:right="3037" w:firstLine="0"/>
        <w:jc w:val="center"/>
      </w:pPr>
      <w:bookmarkStart w:name="_TOC_250000" w:id="50"/>
      <w:r>
        <w:rPr/>
        <w:t>APPENDIX</w:t>
      </w:r>
      <w:r>
        <w:rPr>
          <w:spacing w:val="-2"/>
        </w:rPr>
        <w:t> </w:t>
      </w:r>
      <w:bookmarkEnd w:id="50"/>
      <w:r>
        <w:rPr/>
        <w:t>D</w:t>
      </w:r>
    </w:p>
    <w:p>
      <w:pPr>
        <w:pStyle w:val="BodyText"/>
        <w:spacing w:before="8"/>
        <w:ind w:left="0"/>
        <w:jc w:val="left"/>
        <w:rPr>
          <w:b/>
          <w:sz w:val="40"/>
        </w:rPr>
      </w:pPr>
    </w:p>
    <w:p>
      <w:pPr>
        <w:spacing w:before="0"/>
        <w:ind w:left="660" w:right="0" w:firstLine="0"/>
        <w:jc w:val="left"/>
        <w:rPr>
          <w:b/>
          <w:sz w:val="26"/>
        </w:rPr>
      </w:pPr>
      <w:r>
        <w:rPr>
          <w:b/>
          <w:sz w:val="26"/>
        </w:rPr>
        <w:t>Characteristics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Nigerian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Product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Pipeline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Complex</w:t>
      </w:r>
      <w:r>
        <w:rPr>
          <w:b/>
          <w:sz w:val="26"/>
          <w:vertAlign w:val="superscript"/>
        </w:rPr>
        <w:t>2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 w:after="1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1813"/>
        <w:gridCol w:w="848"/>
        <w:gridCol w:w="1124"/>
        <w:gridCol w:w="1837"/>
        <w:gridCol w:w="2026"/>
      </w:tblGrid>
      <w:tr>
        <w:trPr>
          <w:trHeight w:val="436" w:hRule="atLeast"/>
        </w:trPr>
        <w:tc>
          <w:tcPr>
            <w:tcW w:w="881" w:type="dxa"/>
          </w:tcPr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System</w:t>
            </w:r>
          </w:p>
        </w:tc>
        <w:tc>
          <w:tcPr>
            <w:tcW w:w="1813" w:type="dxa"/>
          </w:tcPr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Pipeline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Segment</w:t>
            </w:r>
          </w:p>
        </w:tc>
        <w:tc>
          <w:tcPr>
            <w:tcW w:w="848" w:type="dxa"/>
          </w:tcPr>
          <w:p>
            <w:pPr>
              <w:pStyle w:val="TableParagraph"/>
              <w:spacing w:line="216" w:lineRule="exact"/>
              <w:ind w:left="107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Length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</w:p>
        </w:tc>
        <w:tc>
          <w:tcPr>
            <w:tcW w:w="1124" w:type="dxa"/>
          </w:tcPr>
          <w:p>
            <w:pPr>
              <w:pStyle w:val="TableParagraph"/>
              <w:spacing w:line="216" w:lineRule="exact"/>
              <w:ind w:left="10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Diameter</w:t>
            </w:r>
            <w:r>
              <w:rPr>
                <w:b/>
                <w:spacing w:val="-50"/>
                <w:sz w:val="18"/>
              </w:rPr>
              <w:t> </w:t>
            </w:r>
            <w:r>
              <w:rPr>
                <w:b/>
                <w:sz w:val="18"/>
              </w:rPr>
              <w:t>Inch</w:t>
            </w:r>
          </w:p>
        </w:tc>
        <w:tc>
          <w:tcPr>
            <w:tcW w:w="1837" w:type="dxa"/>
          </w:tcPr>
          <w:p>
            <w:pPr>
              <w:pStyle w:val="TableParagraph"/>
              <w:spacing w:line="216" w:lineRule="exact"/>
              <w:ind w:left="105" w:right="436"/>
              <w:rPr>
                <w:b/>
                <w:sz w:val="18"/>
              </w:rPr>
            </w:pPr>
            <w:r>
              <w:rPr>
                <w:b/>
                <w:sz w:val="18"/>
              </w:rPr>
              <w:t>Linefill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(Capacity)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M3</w:t>
            </w:r>
          </w:p>
        </w:tc>
        <w:tc>
          <w:tcPr>
            <w:tcW w:w="2026" w:type="dxa"/>
          </w:tcPr>
          <w:p>
            <w:pPr>
              <w:pStyle w:val="TableParagraph"/>
              <w:spacing w:line="216" w:lineRule="exact"/>
              <w:ind w:left="105" w:right="1088"/>
              <w:rPr>
                <w:b/>
                <w:sz w:val="18"/>
              </w:rPr>
            </w:pPr>
            <w:r>
              <w:rPr>
                <w:b/>
                <w:sz w:val="18"/>
              </w:rPr>
              <w:t>Flowrate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sz w:val="18"/>
              </w:rPr>
              <w:t>M3/Hr</w:t>
            </w:r>
          </w:p>
        </w:tc>
      </w:tr>
      <w:tr>
        <w:trPr>
          <w:trHeight w:val="649" w:hRule="atLeast"/>
        </w:trPr>
        <w:tc>
          <w:tcPr>
            <w:tcW w:w="881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2A</w:t>
            </w:r>
          </w:p>
        </w:tc>
        <w:tc>
          <w:tcPr>
            <w:tcW w:w="1813" w:type="dxa"/>
          </w:tcPr>
          <w:p>
            <w:pPr>
              <w:pStyle w:val="TableParagraph"/>
              <w:ind w:left="107" w:right="606"/>
              <w:rPr>
                <w:sz w:val="18"/>
              </w:rPr>
            </w:pPr>
            <w:r>
              <w:rPr>
                <w:sz w:val="18"/>
              </w:rPr>
              <w:t>Warri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Benin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Benin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Ore</w:t>
            </w:r>
          </w:p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Ore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Mosimi</w:t>
            </w:r>
          </w:p>
        </w:tc>
        <w:tc>
          <w:tcPr>
            <w:tcW w:w="848" w:type="dxa"/>
          </w:tcPr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z w:val="18"/>
              </w:rPr>
              <w:t>90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114</w:t>
            </w:r>
          </w:p>
          <w:p>
            <w:pPr>
              <w:pStyle w:val="TableParagraph"/>
              <w:spacing w:line="196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124" w:type="dxa"/>
          </w:tcPr>
          <w:p>
            <w:pPr>
              <w:pStyle w:val="TableParagraph"/>
              <w:spacing w:line="216" w:lineRule="exact"/>
              <w:ind w:left="106"/>
              <w:rPr>
                <w:sz w:val="18"/>
              </w:rPr>
            </w:pPr>
            <w:r>
              <w:rPr>
                <w:sz w:val="18"/>
              </w:rPr>
              <w:t>16”</w:t>
            </w:r>
          </w:p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14”</w:t>
            </w:r>
          </w:p>
          <w:p>
            <w:pPr>
              <w:pStyle w:val="TableParagraph"/>
              <w:spacing w:line="196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</w:r>
          </w:p>
        </w:tc>
        <w:tc>
          <w:tcPr>
            <w:tcW w:w="1837" w:type="dxa"/>
          </w:tcPr>
          <w:p>
            <w:pPr>
              <w:pStyle w:val="TableParagraph"/>
              <w:spacing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)</w:t>
            </w:r>
          </w:p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)32,300</w:t>
            </w:r>
          </w:p>
          <w:p>
            <w:pPr>
              <w:pStyle w:val="TableParagraph"/>
              <w:spacing w:line="196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)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</w:tr>
      <w:tr>
        <w:trPr>
          <w:trHeight w:val="217" w:hRule="atLeast"/>
        </w:trPr>
        <w:tc>
          <w:tcPr>
            <w:tcW w:w="881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2AX</w:t>
            </w:r>
          </w:p>
        </w:tc>
        <w:tc>
          <w:tcPr>
            <w:tcW w:w="1813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Auchi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Benin</w:t>
            </w:r>
          </w:p>
        </w:tc>
        <w:tc>
          <w:tcPr>
            <w:tcW w:w="848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124" w:type="dxa"/>
          </w:tcPr>
          <w:p>
            <w:pPr>
              <w:pStyle w:val="TableParagraph"/>
              <w:spacing w:line="196" w:lineRule="exact" w:before="2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</w:r>
          </w:p>
        </w:tc>
        <w:tc>
          <w:tcPr>
            <w:tcW w:w="1837" w:type="dxa"/>
          </w:tcPr>
          <w:p>
            <w:pPr>
              <w:pStyle w:val="TableParagraph"/>
              <w:spacing w:line="196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8,000</w:t>
            </w:r>
          </w:p>
        </w:tc>
        <w:tc>
          <w:tcPr>
            <w:tcW w:w="2026" w:type="dxa"/>
          </w:tcPr>
          <w:p>
            <w:pPr>
              <w:pStyle w:val="TableParagraph"/>
              <w:spacing w:line="196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</w:tr>
      <w:tr>
        <w:trPr>
          <w:trHeight w:val="3477" w:hRule="atLeast"/>
        </w:trPr>
        <w:tc>
          <w:tcPr>
            <w:tcW w:w="881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2B</w:t>
            </w:r>
          </w:p>
        </w:tc>
        <w:tc>
          <w:tcPr>
            <w:tcW w:w="1813" w:type="dxa"/>
          </w:tcPr>
          <w:p>
            <w:pPr>
              <w:pStyle w:val="TableParagraph"/>
              <w:ind w:left="107" w:right="89"/>
              <w:rPr>
                <w:sz w:val="18"/>
              </w:rPr>
            </w:pPr>
            <w:r>
              <w:rPr>
                <w:sz w:val="18"/>
              </w:rPr>
              <w:t>Atlas Cove - Mosimi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Mosimi - Ibadan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Ibadan – Ilorin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Mosimi -Ikeja (ATK)</w:t>
            </w:r>
            <w:r>
              <w:rPr>
                <w:spacing w:val="-55"/>
                <w:sz w:val="18"/>
              </w:rPr>
              <w:t> </w:t>
            </w:r>
            <w:r>
              <w:rPr>
                <w:sz w:val="18"/>
              </w:rPr>
              <w:t>Mosimi–Lagos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Satellite (PMS)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Mosimi – Lagos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Satellite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(AGO)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 w:right="465"/>
              <w:rPr>
                <w:sz w:val="18"/>
              </w:rPr>
            </w:pPr>
            <w:r>
              <w:rPr>
                <w:sz w:val="18"/>
              </w:rPr>
              <w:t>Mosimi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Lagos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Satellite (DPK)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Mosimi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Lagos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Satellite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(ATK)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16" w:lineRule="exact"/>
              <w:ind w:left="107" w:right="465"/>
              <w:rPr>
                <w:sz w:val="18"/>
              </w:rPr>
            </w:pPr>
            <w:r>
              <w:rPr>
                <w:sz w:val="18"/>
              </w:rPr>
              <w:t>Mosimi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Lagos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Satellite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(PMS)</w:t>
            </w:r>
          </w:p>
        </w:tc>
        <w:tc>
          <w:tcPr>
            <w:tcW w:w="848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49</w:t>
            </w:r>
          </w:p>
          <w:p>
            <w:pPr>
              <w:pStyle w:val="TableParagraph"/>
              <w:spacing w:line="217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79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16”</w:t>
            </w:r>
          </w:p>
          <w:p>
            <w:pPr>
              <w:pStyle w:val="TableParagraph"/>
              <w:spacing w:line="217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</w:r>
          </w:p>
          <w:p>
            <w:pPr>
              <w:pStyle w:val="TableParagraph"/>
              <w:spacing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6”</w:t>
            </w:r>
          </w:p>
          <w:p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8”</w:t>
            </w: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12”I10”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10”/8”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7"/>
              <w:ind w:left="106"/>
              <w:rPr>
                <w:sz w:val="18"/>
              </w:rPr>
            </w:pPr>
            <w:r>
              <w:rPr>
                <w:sz w:val="18"/>
              </w:rPr>
              <w:t>8”/6”</w:t>
            </w:r>
          </w:p>
          <w:p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sz w:val="18"/>
              </w:rPr>
              <w:t>6”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161"/>
              <w:rPr>
                <w:sz w:val="18"/>
              </w:rPr>
            </w:pPr>
            <w:r>
              <w:rPr>
                <w:sz w:val="18"/>
              </w:rPr>
              <w:t>4”</w:t>
            </w:r>
          </w:p>
        </w:tc>
        <w:tc>
          <w:tcPr>
            <w:tcW w:w="1837" w:type="dxa"/>
          </w:tcPr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8,800</w:t>
            </w:r>
          </w:p>
          <w:p>
            <w:pPr>
              <w:pStyle w:val="TableParagraph"/>
              <w:spacing w:line="217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6,000</w:t>
            </w:r>
          </w:p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3,000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3,000</w:t>
            </w:r>
          </w:p>
        </w:tc>
        <w:tc>
          <w:tcPr>
            <w:tcW w:w="2026" w:type="dxa"/>
          </w:tcPr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750</w:t>
            </w:r>
          </w:p>
          <w:p>
            <w:pPr>
              <w:pStyle w:val="TableParagraph"/>
              <w:spacing w:line="217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300</w:t>
            </w:r>
          </w:p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75</w:t>
            </w: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>
        <w:trPr>
          <w:trHeight w:val="433" w:hRule="atLeast"/>
        </w:trPr>
        <w:tc>
          <w:tcPr>
            <w:tcW w:w="881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2C</w:t>
            </w:r>
          </w:p>
        </w:tc>
        <w:tc>
          <w:tcPr>
            <w:tcW w:w="1813" w:type="dxa"/>
          </w:tcPr>
          <w:p>
            <w:pPr>
              <w:pStyle w:val="TableParagraph"/>
              <w:spacing w:line="218" w:lineRule="exact"/>
              <w:ind w:left="107" w:right="443"/>
              <w:rPr>
                <w:sz w:val="18"/>
              </w:rPr>
            </w:pPr>
            <w:r>
              <w:rPr>
                <w:sz w:val="18"/>
              </w:rPr>
              <w:t>Warn – Kaduna</w:t>
            </w:r>
            <w:r>
              <w:rPr>
                <w:spacing w:val="-55"/>
                <w:sz w:val="18"/>
              </w:rPr>
              <w:t> </w:t>
            </w:r>
            <w:r>
              <w:rPr>
                <w:sz w:val="18"/>
              </w:rPr>
              <w:t>(Crude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oil)</w:t>
            </w:r>
          </w:p>
        </w:tc>
        <w:tc>
          <w:tcPr>
            <w:tcW w:w="848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606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16”</w:t>
            </w:r>
          </w:p>
        </w:tc>
        <w:tc>
          <w:tcPr>
            <w:tcW w:w="1837" w:type="dxa"/>
          </w:tcPr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74,000</w:t>
            </w:r>
          </w:p>
        </w:tc>
        <w:tc>
          <w:tcPr>
            <w:tcW w:w="2026" w:type="dxa"/>
          </w:tcPr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650</w:t>
            </w:r>
          </w:p>
        </w:tc>
      </w:tr>
      <w:tr>
        <w:trPr>
          <w:trHeight w:val="1085" w:hRule="atLeast"/>
        </w:trPr>
        <w:tc>
          <w:tcPr>
            <w:tcW w:w="881" w:type="dxa"/>
          </w:tcPr>
          <w:p>
            <w:pPr>
              <w:pStyle w:val="TableParagraph"/>
              <w:spacing w:line="215" w:lineRule="exact"/>
              <w:ind w:left="107"/>
              <w:rPr>
                <w:sz w:val="18"/>
              </w:rPr>
            </w:pPr>
            <w:r>
              <w:rPr>
                <w:sz w:val="18"/>
              </w:rPr>
              <w:t>2CX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0"/>
              <w:ind w:left="107"/>
              <w:rPr>
                <w:sz w:val="18"/>
              </w:rPr>
            </w:pPr>
            <w:r>
              <w:rPr>
                <w:sz w:val="18"/>
              </w:rPr>
              <w:t>2CX</w:t>
            </w:r>
          </w:p>
        </w:tc>
        <w:tc>
          <w:tcPr>
            <w:tcW w:w="1813" w:type="dxa"/>
          </w:tcPr>
          <w:p>
            <w:pPr>
              <w:pStyle w:val="TableParagraph"/>
              <w:ind w:left="107" w:right="435"/>
              <w:rPr>
                <w:sz w:val="18"/>
              </w:rPr>
            </w:pPr>
            <w:r>
              <w:rPr>
                <w:sz w:val="18"/>
              </w:rPr>
              <w:t>Enugu-Auchi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Auchi-Suleja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Suleja – Minna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Suleja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Kaduna</w:t>
            </w:r>
          </w:p>
        </w:tc>
        <w:tc>
          <w:tcPr>
            <w:tcW w:w="848" w:type="dxa"/>
          </w:tcPr>
          <w:p>
            <w:pPr>
              <w:pStyle w:val="TableParagraph"/>
              <w:spacing w:line="215" w:lineRule="exact"/>
              <w:ind w:left="107"/>
              <w:rPr>
                <w:sz w:val="18"/>
              </w:rPr>
            </w:pPr>
            <w:r>
              <w:rPr>
                <w:sz w:val="18"/>
              </w:rPr>
              <w:t>169</w:t>
            </w:r>
          </w:p>
          <w:p>
            <w:pPr>
              <w:pStyle w:val="TableParagraph"/>
              <w:spacing w:line="217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250</w:t>
            </w:r>
          </w:p>
          <w:p>
            <w:pPr>
              <w:pStyle w:val="TableParagraph"/>
              <w:spacing w:line="217" w:lineRule="exact"/>
              <w:ind w:left="162"/>
              <w:rPr>
                <w:sz w:val="18"/>
              </w:rPr>
            </w:pPr>
            <w:r>
              <w:rPr>
                <w:sz w:val="18"/>
              </w:rPr>
              <w:t>80</w:t>
            </w: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24" w:type="dxa"/>
          </w:tcPr>
          <w:p>
            <w:pPr>
              <w:pStyle w:val="TableParagraph"/>
              <w:tabs>
                <w:tab w:pos="948" w:val="left" w:leader="none"/>
              </w:tabs>
              <w:spacing w:line="215" w:lineRule="exact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  <w:tab/>
              <w:t>-</w:t>
            </w:r>
          </w:p>
          <w:p>
            <w:pPr>
              <w:pStyle w:val="TableParagraph"/>
              <w:spacing w:line="217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</w:r>
          </w:p>
          <w:p>
            <w:pPr>
              <w:pStyle w:val="TableParagraph"/>
              <w:spacing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8”</w:t>
            </w: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</w:r>
          </w:p>
        </w:tc>
        <w:tc>
          <w:tcPr>
            <w:tcW w:w="1837" w:type="dxa"/>
          </w:tcPr>
          <w:p>
            <w:pPr>
              <w:pStyle w:val="TableParagraph"/>
              <w:spacing w:line="215" w:lineRule="exact"/>
              <w:ind w:left="105"/>
              <w:rPr>
                <w:sz w:val="18"/>
              </w:rPr>
            </w:pPr>
            <w:r>
              <w:rPr>
                <w:sz w:val="18"/>
              </w:rPr>
              <w:t>12,500</w:t>
            </w:r>
          </w:p>
          <w:p>
            <w:pPr>
              <w:pStyle w:val="TableParagraph"/>
              <w:spacing w:line="217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18,500</w:t>
            </w:r>
          </w:p>
          <w:p>
            <w:pPr>
              <w:pStyle w:val="TableParagraph"/>
              <w:spacing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3,000</w:t>
            </w: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11,000</w:t>
            </w:r>
          </w:p>
        </w:tc>
        <w:tc>
          <w:tcPr>
            <w:tcW w:w="2026" w:type="dxa"/>
          </w:tcPr>
          <w:p>
            <w:pPr>
              <w:pStyle w:val="TableParagraph"/>
              <w:spacing w:line="215" w:lineRule="exact"/>
              <w:ind w:left="105"/>
              <w:rPr>
                <w:sz w:val="18"/>
              </w:rPr>
            </w:pPr>
            <w:r>
              <w:rPr>
                <w:sz w:val="18"/>
              </w:rPr>
              <w:t>380</w:t>
            </w:r>
          </w:p>
          <w:p>
            <w:pPr>
              <w:pStyle w:val="TableParagraph"/>
              <w:spacing w:line="217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235</w:t>
            </w:r>
          </w:p>
          <w:p>
            <w:pPr>
              <w:pStyle w:val="TableParagraph"/>
              <w:spacing w:line="217" w:lineRule="exact"/>
              <w:ind w:left="160"/>
              <w:rPr>
                <w:sz w:val="18"/>
              </w:rPr>
            </w:pPr>
            <w:r>
              <w:rPr>
                <w:sz w:val="18"/>
              </w:rPr>
              <w:t>80</w:t>
            </w: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</w:tr>
      <w:tr>
        <w:trPr>
          <w:trHeight w:val="1516" w:hRule="atLeast"/>
        </w:trPr>
        <w:tc>
          <w:tcPr>
            <w:tcW w:w="881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2D</w:t>
            </w:r>
          </w:p>
        </w:tc>
        <w:tc>
          <w:tcPr>
            <w:tcW w:w="1813" w:type="dxa"/>
          </w:tcPr>
          <w:p>
            <w:pPr>
              <w:pStyle w:val="TableParagraph"/>
              <w:ind w:left="107" w:right="114"/>
              <w:rPr>
                <w:sz w:val="18"/>
              </w:rPr>
            </w:pPr>
            <w:r>
              <w:rPr>
                <w:sz w:val="18"/>
              </w:rPr>
              <w:t>Kaduna-Zaria-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Kano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Zaria – Gusau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Kaduna-Jos</w:t>
            </w:r>
          </w:p>
          <w:p>
            <w:pPr>
              <w:pStyle w:val="TableParagraph"/>
              <w:ind w:left="107" w:right="132"/>
              <w:rPr>
                <w:sz w:val="18"/>
              </w:rPr>
            </w:pPr>
            <w:r>
              <w:rPr>
                <w:sz w:val="18"/>
              </w:rPr>
              <w:t>Jos – Gombe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Gombe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Maiduguri</w:t>
            </w:r>
          </w:p>
        </w:tc>
        <w:tc>
          <w:tcPr>
            <w:tcW w:w="848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140</w:t>
            </w:r>
          </w:p>
          <w:p>
            <w:pPr>
              <w:pStyle w:val="TableParagraph"/>
              <w:spacing w:line="217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177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165</w:t>
            </w:r>
          </w:p>
          <w:p>
            <w:pPr>
              <w:pStyle w:val="TableParagraph"/>
              <w:spacing w:line="217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265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10”</w:t>
            </w:r>
          </w:p>
          <w:p>
            <w:pPr>
              <w:pStyle w:val="TableParagraph"/>
              <w:spacing w:line="217" w:lineRule="exact" w:before="1"/>
              <w:ind w:left="161"/>
              <w:rPr>
                <w:sz w:val="18"/>
              </w:rPr>
            </w:pPr>
            <w:r>
              <w:rPr>
                <w:sz w:val="18"/>
              </w:rPr>
              <w:t>6”</w:t>
            </w:r>
          </w:p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10”</w:t>
            </w:r>
          </w:p>
          <w:p>
            <w:pPr>
              <w:pStyle w:val="TableParagraph"/>
              <w:spacing w:line="217" w:lineRule="exact" w:before="1"/>
              <w:ind w:left="161"/>
              <w:rPr>
                <w:sz w:val="18"/>
              </w:rPr>
            </w:pPr>
            <w:r>
              <w:rPr>
                <w:sz w:val="18"/>
              </w:rPr>
              <w:t>6”</w:t>
            </w:r>
          </w:p>
          <w:p>
            <w:pPr>
              <w:pStyle w:val="TableParagraph"/>
              <w:spacing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6”</w:t>
            </w:r>
          </w:p>
        </w:tc>
        <w:tc>
          <w:tcPr>
            <w:tcW w:w="1837" w:type="dxa"/>
          </w:tcPr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12,000</w:t>
            </w:r>
          </w:p>
          <w:p>
            <w:pPr>
              <w:pStyle w:val="TableParagraph"/>
              <w:spacing w:line="217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8,000</w:t>
            </w:r>
          </w:p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9,000</w:t>
            </w:r>
          </w:p>
          <w:p>
            <w:pPr>
              <w:pStyle w:val="TableParagraph"/>
              <w:spacing w:line="217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)</w:t>
            </w:r>
          </w:p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)10,900</w:t>
            </w:r>
          </w:p>
        </w:tc>
        <w:tc>
          <w:tcPr>
            <w:tcW w:w="2026" w:type="dxa"/>
          </w:tcPr>
          <w:p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160</w:t>
            </w:r>
          </w:p>
          <w:p>
            <w:pPr>
              <w:pStyle w:val="TableParagraph"/>
              <w:spacing w:line="217" w:lineRule="exact" w:before="1"/>
              <w:ind w:left="160"/>
              <w:rPr>
                <w:sz w:val="18"/>
              </w:rPr>
            </w:pPr>
            <w:r>
              <w:rPr>
                <w:sz w:val="18"/>
              </w:rPr>
              <w:t>40</w:t>
            </w:r>
          </w:p>
          <w:p>
            <w:pPr>
              <w:pStyle w:val="TableParagraph"/>
              <w:spacing w:line="217" w:lineRule="exact"/>
              <w:ind w:left="160"/>
              <w:rPr>
                <w:sz w:val="18"/>
              </w:rPr>
            </w:pPr>
            <w:r>
              <w:rPr>
                <w:sz w:val="18"/>
              </w:rPr>
              <w:t>90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15" w:hRule="atLeast"/>
        </w:trPr>
        <w:tc>
          <w:tcPr>
            <w:tcW w:w="881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2DX</w:t>
            </w:r>
          </w:p>
        </w:tc>
        <w:tc>
          <w:tcPr>
            <w:tcW w:w="181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Jos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Gombe</w:t>
            </w:r>
          </w:p>
        </w:tc>
        <w:tc>
          <w:tcPr>
            <w:tcW w:w="848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124" w:type="dxa"/>
          </w:tcPr>
          <w:p>
            <w:pPr>
              <w:pStyle w:val="TableParagraph"/>
              <w:spacing w:line="195" w:lineRule="exact"/>
              <w:ind w:left="161"/>
              <w:rPr>
                <w:sz w:val="18"/>
              </w:rPr>
            </w:pPr>
            <w:r>
              <w:rPr>
                <w:sz w:val="18"/>
              </w:rPr>
              <w:t>8”</w:t>
            </w:r>
          </w:p>
        </w:tc>
        <w:tc>
          <w:tcPr>
            <w:tcW w:w="1837" w:type="dxa"/>
          </w:tcPr>
          <w:p>
            <w:pPr>
              <w:pStyle w:val="TableParagraph"/>
              <w:spacing w:line="195" w:lineRule="exact"/>
              <w:ind w:left="161"/>
              <w:rPr>
                <w:sz w:val="18"/>
              </w:rPr>
            </w:pPr>
            <w:r>
              <w:rPr>
                <w:sz w:val="18"/>
              </w:rPr>
              <w:t>9,000</w:t>
            </w:r>
          </w:p>
        </w:tc>
        <w:tc>
          <w:tcPr>
            <w:tcW w:w="2026" w:type="dxa"/>
          </w:tcPr>
          <w:p>
            <w:pPr>
              <w:pStyle w:val="TableParagraph"/>
              <w:spacing w:line="195" w:lineRule="exact"/>
              <w:ind w:left="16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>
        <w:trPr>
          <w:trHeight w:val="436" w:hRule="atLeast"/>
        </w:trPr>
        <w:tc>
          <w:tcPr>
            <w:tcW w:w="881" w:type="dxa"/>
          </w:tcPr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2E</w:t>
            </w:r>
          </w:p>
        </w:tc>
        <w:tc>
          <w:tcPr>
            <w:tcW w:w="1813" w:type="dxa"/>
          </w:tcPr>
          <w:p>
            <w:pPr>
              <w:pStyle w:val="TableParagraph"/>
              <w:spacing w:line="216" w:lineRule="exact"/>
              <w:ind w:left="107" w:right="308"/>
              <w:rPr>
                <w:sz w:val="18"/>
              </w:rPr>
            </w:pPr>
            <w:r>
              <w:rPr>
                <w:sz w:val="18"/>
              </w:rPr>
              <w:t>PH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Aba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Enugu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Enugu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Makurdi</w:t>
            </w:r>
          </w:p>
        </w:tc>
        <w:tc>
          <w:tcPr>
            <w:tcW w:w="848" w:type="dxa"/>
          </w:tcPr>
          <w:p>
            <w:pPr>
              <w:pStyle w:val="TableParagraph"/>
              <w:spacing w:line="217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210</w:t>
            </w:r>
          </w:p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2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</w:r>
          </w:p>
          <w:p>
            <w:pPr>
              <w:pStyle w:val="TableParagraph"/>
              <w:spacing w:line="198" w:lineRule="exact"/>
              <w:ind w:left="161"/>
              <w:rPr>
                <w:sz w:val="18"/>
              </w:rPr>
            </w:pPr>
            <w:r>
              <w:rPr>
                <w:sz w:val="18"/>
              </w:rPr>
              <w:t>6”</w:t>
            </w:r>
          </w:p>
        </w:tc>
        <w:tc>
          <w:tcPr>
            <w:tcW w:w="1837" w:type="dxa"/>
          </w:tcPr>
          <w:p>
            <w:pPr>
              <w:pStyle w:val="TableParagraph"/>
              <w:spacing w:line="21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16,000</w:t>
            </w:r>
          </w:p>
          <w:p>
            <w:pPr>
              <w:pStyle w:val="TableParagraph"/>
              <w:spacing w:line="198" w:lineRule="exact"/>
              <w:ind w:left="161"/>
              <w:rPr>
                <w:sz w:val="18"/>
              </w:rPr>
            </w:pPr>
            <w:r>
              <w:rPr>
                <w:sz w:val="18"/>
              </w:rPr>
              <w:t>3,300</w:t>
            </w:r>
          </w:p>
        </w:tc>
        <w:tc>
          <w:tcPr>
            <w:tcW w:w="2026" w:type="dxa"/>
          </w:tcPr>
          <w:p>
            <w:pPr>
              <w:pStyle w:val="TableParagraph"/>
              <w:spacing w:line="217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280</w:t>
            </w:r>
          </w:p>
          <w:p>
            <w:pPr>
              <w:pStyle w:val="TableParagraph"/>
              <w:spacing w:line="198" w:lineRule="exact"/>
              <w:ind w:left="16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652" w:hRule="atLeast"/>
        </w:trPr>
        <w:tc>
          <w:tcPr>
            <w:tcW w:w="881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2EX</w:t>
            </w:r>
          </w:p>
        </w:tc>
        <w:tc>
          <w:tcPr>
            <w:tcW w:w="1813" w:type="dxa"/>
          </w:tcPr>
          <w:p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z w:val="18"/>
              </w:rPr>
              <w:t>PH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Aba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Enugu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Enugu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Makurdi</w:t>
            </w:r>
          </w:p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Makurdi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Yola</w:t>
            </w:r>
          </w:p>
        </w:tc>
        <w:tc>
          <w:tcPr>
            <w:tcW w:w="848" w:type="dxa"/>
          </w:tcPr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z w:val="18"/>
              </w:rPr>
              <w:t>210</w:t>
            </w:r>
          </w:p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180</w:t>
            </w:r>
          </w:p>
          <w:p>
            <w:pPr>
              <w:pStyle w:val="TableParagraph"/>
              <w:spacing w:line="198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1124" w:type="dxa"/>
          </w:tcPr>
          <w:p>
            <w:pPr>
              <w:pStyle w:val="TableParagraph"/>
              <w:spacing w:line="216" w:lineRule="exact"/>
              <w:ind w:left="106"/>
              <w:rPr>
                <w:sz w:val="18"/>
              </w:rPr>
            </w:pPr>
            <w:r>
              <w:rPr>
                <w:sz w:val="18"/>
              </w:rPr>
              <w:t>12”</w:t>
            </w:r>
          </w:p>
          <w:p>
            <w:pPr>
              <w:pStyle w:val="TableParagraph"/>
              <w:spacing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8”</w:t>
            </w:r>
          </w:p>
          <w:p>
            <w:pPr>
              <w:pStyle w:val="TableParagraph"/>
              <w:spacing w:line="198" w:lineRule="exact" w:before="1"/>
              <w:ind w:left="161"/>
              <w:rPr>
                <w:sz w:val="18"/>
              </w:rPr>
            </w:pPr>
            <w:r>
              <w:rPr>
                <w:sz w:val="18"/>
              </w:rPr>
              <w:t>8”</w:t>
            </w:r>
          </w:p>
        </w:tc>
        <w:tc>
          <w:tcPr>
            <w:tcW w:w="1837" w:type="dxa"/>
          </w:tcPr>
          <w:p>
            <w:pPr>
              <w:pStyle w:val="TableParagraph"/>
              <w:spacing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16,000</w:t>
            </w:r>
          </w:p>
          <w:p>
            <w:pPr>
              <w:pStyle w:val="TableParagraph"/>
              <w:spacing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6,000</w:t>
            </w:r>
          </w:p>
          <w:p>
            <w:pPr>
              <w:pStyle w:val="TableParagraph"/>
              <w:spacing w:line="198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15,500</w:t>
            </w:r>
          </w:p>
        </w:tc>
        <w:tc>
          <w:tcPr>
            <w:tcW w:w="2026" w:type="dxa"/>
          </w:tcPr>
          <w:p>
            <w:pPr>
              <w:pStyle w:val="TableParagraph"/>
              <w:spacing w:line="212" w:lineRule="exact"/>
              <w:ind w:left="105"/>
              <w:rPr>
                <w:sz w:val="19"/>
              </w:rPr>
            </w:pPr>
            <w:r>
              <w:rPr>
                <w:sz w:val="19"/>
              </w:rPr>
              <w:t>320</w:t>
            </w:r>
          </w:p>
          <w:p>
            <w:pPr>
              <w:pStyle w:val="TableParagraph"/>
              <w:spacing w:line="218" w:lineRule="exact"/>
              <w:ind w:left="105"/>
              <w:rPr>
                <w:sz w:val="19"/>
              </w:rPr>
            </w:pPr>
            <w:r>
              <w:rPr>
                <w:sz w:val="19"/>
              </w:rPr>
              <w:t>155</w:t>
            </w:r>
          </w:p>
          <w:p>
            <w:pPr>
              <w:pStyle w:val="TableParagraph"/>
              <w:spacing w:line="203" w:lineRule="exact"/>
              <w:ind w:left="105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  <w:sz w:val="23"/>
        </w:rPr>
      </w:pPr>
      <w:r>
        <w:rPr/>
        <w:pict>
          <v:rect style="position:absolute;margin-left:90.024002pt;margin-top:16.332895pt;width:144.020pt;height:.47998pt;mso-position-horizontal-relative:page;mso-position-vertical-relative:paragraph;z-index:-15618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66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2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Retrieved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June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12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2013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from</w:t>
      </w:r>
      <w:r>
        <w:rPr>
          <w:rFonts w:ascii="Calibri"/>
          <w:spacing w:val="-1"/>
          <w:sz w:val="18"/>
          <w:vertAlign w:val="baseline"/>
        </w:rPr>
        <w:t> </w:t>
      </w:r>
      <w:hyperlink r:id="rId85">
        <w:r>
          <w:rPr>
            <w:rFonts w:ascii="Calibri"/>
            <w:color w:val="0000FF"/>
            <w:sz w:val="18"/>
            <w:u w:val="single" w:color="0000FF"/>
            <w:vertAlign w:val="baseline"/>
          </w:rPr>
          <w:t>www.ppmc.gov.ng</w:t>
        </w:r>
        <w:r>
          <w:rPr>
            <w:rFonts w:ascii="Calibri"/>
            <w:sz w:val="18"/>
            <w:vertAlign w:val="baseline"/>
          </w:rPr>
          <w:t>.</w:t>
        </w:r>
      </w:hyperlink>
    </w:p>
    <w:sectPr>
      <w:pgSz w:w="11910" w:h="16840"/>
      <w:pgMar w:header="0" w:footer="664" w:top="1340" w:bottom="940" w:left="114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390015pt;margin-top:782.103455pt;width:22.6pt;height:13.15pt;mso-position-horizontal-relative:page;mso-position-vertical-relative:page;z-index:-191411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53.936035pt;width:144.020pt;height:.47998pt;mso-position-horizontal-relative:page;mso-position-vertical-relative:page;z-index:-19134464" filled="true" fillcolor="#000000" stroked="false">
          <v:fill type="solid"/>
          <w10:wrap type="none"/>
        </v:rect>
      </w:pict>
    </w:r>
    <w:r>
      <w:rPr/>
      <w:pict>
        <v:shape style="position:absolute;margin-left:89.024002pt;margin-top:757.315979pt;width:87.8pt;height:13.35pt;mso-position-horizontal-relative:page;mso-position-vertical-relative:page;z-index:-19133952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  <w:vertAlign w:val="superscript"/>
                  </w:rPr>
                  <w:t>49</w:t>
                </w:r>
                <w:r>
                  <w:rPr>
                    <w:rFonts w:ascii="Calibri"/>
                    <w:spacing w:val="-3"/>
                    <w:sz w:val="18"/>
                    <w:vertAlign w:val="baseline"/>
                  </w:rPr>
                  <w:t> </w:t>
                </w:r>
                <w:r>
                  <w:rPr>
                    <w:rFonts w:ascii="Calibri"/>
                    <w:sz w:val="18"/>
                    <w:vertAlign w:val="baseline"/>
                  </w:rPr>
                  <w:t>58</w:t>
                </w:r>
                <w:r>
                  <w:rPr>
                    <w:rFonts w:ascii="Calibri"/>
                    <w:spacing w:val="-1"/>
                    <w:sz w:val="18"/>
                    <w:vertAlign w:val="baseline"/>
                  </w:rPr>
                  <w:t> </w:t>
                </w:r>
                <w:r>
                  <w:rPr>
                    <w:rFonts w:ascii="Calibri"/>
                    <w:sz w:val="18"/>
                    <w:vertAlign w:val="baseline"/>
                  </w:rPr>
                  <w:t>PA</w:t>
                </w:r>
                <w:r>
                  <w:rPr>
                    <w:rFonts w:ascii="Calibri"/>
                    <w:spacing w:val="-4"/>
                    <w:sz w:val="18"/>
                    <w:vertAlign w:val="baseline"/>
                  </w:rPr>
                  <w:t> </w:t>
                </w:r>
                <w:r>
                  <w:rPr>
                    <w:rFonts w:ascii="Calibri"/>
                    <w:sz w:val="18"/>
                    <w:vertAlign w:val="baseline"/>
                  </w:rPr>
                  <w:t>STATE</w:t>
                </w:r>
                <w:r>
                  <w:rPr>
                    <w:rFonts w:ascii="Calibri"/>
                    <w:spacing w:val="-1"/>
                    <w:sz w:val="18"/>
                    <w:vertAlign w:val="baseline"/>
                  </w:rPr>
                  <w:t> </w:t>
                </w:r>
                <w:r>
                  <w:rPr>
                    <w:rFonts w:ascii="Calibri"/>
                    <w:sz w:val="18"/>
                    <w:vertAlign w:val="baseline"/>
                  </w:rPr>
                  <w:t>401-419</w:t>
                </w:r>
              </w:p>
            </w:txbxContent>
          </v:textbox>
          <w10:wrap type="none"/>
        </v:shape>
      </w:pict>
    </w:r>
    <w:r>
      <w:rPr/>
      <w:pict>
        <v:shape style="position:absolute;margin-left:289.269989pt;margin-top:793.503479pt;width:17.05pt;height:13.15pt;mso-position-horizontal-relative:page;mso-position-vertical-relative:page;z-index:-191334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1.269989pt;margin-top:793.503479pt;width:13.05pt;height:13.15pt;mso-position-horizontal-relative:page;mso-position-vertical-relative:page;z-index:-191329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9.269989pt;margin-top:793.503479pt;width:17.05pt;height:13.15pt;mso-position-horizontal-relative:page;mso-position-vertical-relative:page;z-index:-191324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9.269989pt;margin-top:793.503479pt;width:17.05pt;height:13.15pt;mso-position-horizontal-relative:page;mso-position-vertical-relative:page;z-index:-191319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9.269989pt;margin-top:793.503479pt;width:17.05pt;height:13.15pt;mso-position-horizontal-relative:page;mso-position-vertical-relative:page;z-index:-191313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308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42.895996pt;width:144.020pt;height:.47998pt;mso-position-horizontal-relative:page;mso-position-vertical-relative:page;z-index:-19130368" filled="true" fillcolor="#000000" stroked="false">
          <v:fill type="solid"/>
          <w10:wrap type="none"/>
        </v:rect>
      </w:pict>
    </w:r>
    <w:r>
      <w:rPr/>
      <w:pict>
        <v:shape style="position:absolute;margin-left:286.390015pt;margin-top:793.503479pt;width:22.6pt;height:13.15pt;mso-position-horizontal-relative:page;mso-position-vertical-relative:page;z-index:-191298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93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31.980042pt;width:144.020pt;height:.47998pt;mso-position-horizontal-relative:page;mso-position-vertical-relative:page;z-index:-19128832" filled="true" fillcolor="#000000" stroked="false">
          <v:fill type="solid"/>
          <w10:wrap type="none"/>
        </v:rect>
      </w:pict>
    </w:r>
    <w:r>
      <w:rPr/>
      <w:pict>
        <v:shape style="position:absolute;margin-left:286.390015pt;margin-top:793.503479pt;width:22.6pt;height:13.15pt;mso-position-horizontal-relative:page;mso-position-vertical-relative:page;z-index:-191283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78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2.029999pt;margin-top:793.503479pt;width:11.55pt;height:13.15pt;mso-position-horizontal-relative:page;mso-position-vertical-relative:page;z-index:-191406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72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10.019958pt;width:144.020pt;height:.48004pt;mso-position-horizontal-relative:page;mso-position-vertical-relative:page;z-index:-19126784" filled="true" fillcolor="#000000" stroked="false">
          <v:fill type="solid"/>
          <w10:wrap type="none"/>
        </v:rect>
      </w:pict>
    </w:r>
    <w:r>
      <w:rPr/>
      <w:pict>
        <v:shape style="position:absolute;margin-left:286.390015pt;margin-top:793.503479pt;width:22.6pt;height:13.15pt;mso-position-horizontal-relative:page;mso-position-vertical-relative:page;z-index:-1912627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57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20.940002pt;width:144.020pt;height:.47998pt;mso-position-horizontal-relative:page;mso-position-vertical-relative:page;z-index:-19125248" filled="true" fillcolor="#000000" stroked="false">
          <v:fill type="solid"/>
          <w10:wrap type="none"/>
        </v:rect>
      </w:pict>
    </w:r>
    <w:r>
      <w:rPr/>
      <w:pict>
        <v:shape style="position:absolute;margin-left:286.390015pt;margin-top:793.503479pt;width:22.6pt;height:13.15pt;mso-position-horizontal-relative:page;mso-position-vertical-relative:page;z-index:-191247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42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37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32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26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687.940002pt;width:144.020pt;height:.47998pt;mso-position-horizontal-relative:page;mso-position-vertical-relative:page;z-index:-19122176" filled="true" fillcolor="#000000" stroked="false">
          <v:fill type="solid"/>
          <w10:wrap type="none"/>
        </v:rect>
      </w:pict>
    </w:r>
    <w:r>
      <w:rPr/>
      <w:pict>
        <v:shape style="position:absolute;margin-left:286.390015pt;margin-top:793.503479pt;width:22.6pt;height:13.15pt;mso-position-horizontal-relative:page;mso-position-vertical-relative:page;z-index:-191216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211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9.269989pt;margin-top:793.503479pt;width:17.05pt;height:13.15pt;mso-position-horizontal-relative:page;mso-position-vertical-relative:page;z-index:-191400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31.980042pt;width:144.020pt;height:.47998pt;mso-position-horizontal-relative:page;mso-position-vertical-relative:page;z-index:-19120640" filled="true" fillcolor="#000000" stroked="false">
          <v:fill type="solid"/>
          <w10:wrap type="none"/>
        </v:rect>
      </w:pict>
    </w:r>
    <w:r>
      <w:rPr/>
      <w:pict>
        <v:shape style="position:absolute;margin-left:286.390015pt;margin-top:793.503479pt;width:22.6pt;height:13.15pt;mso-position-horizontal-relative:page;mso-position-vertical-relative:page;z-index:-191201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196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191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185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180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6.390015pt;margin-top:793.503479pt;width:22.6pt;height:13.15pt;mso-position-horizontal-relative:page;mso-position-vertical-relative:page;z-index:-191175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4"/>
      </w:rPr>
    </w:pPr>
    <w:r>
      <w:rPr/>
      <w:pict>
        <v:shape style="position:absolute;margin-left:286.390015pt;margin-top:793.503479pt;width:22.6pt;height:13.15pt;mso-position-horizontal-relative:page;mso-position-vertical-relative:page;z-index:-191170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1.269989pt;margin-top:793.503479pt;width:13.05pt;height:13.15pt;mso-position-horizontal-relative:page;mso-position-vertical-relative:page;z-index:-191395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9.269989pt;margin-top:793.503479pt;width:17.05pt;height:13.15pt;mso-position-horizontal-relative:page;mso-position-vertical-relative:page;z-index:-1913907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9.269989pt;margin-top:793.503479pt;width:17.05pt;height:13.15pt;mso-position-horizontal-relative:page;mso-position-vertical-relative:page;z-index:-191385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9.269989pt;margin-top:793.503479pt;width:17.05pt;height:13.15pt;mso-position-horizontal-relative:page;mso-position-vertical-relative:page;z-index:-191380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53.936035pt;width:144.020pt;height:.47998pt;mso-position-horizontal-relative:page;mso-position-vertical-relative:page;z-index:-19137536" filled="true" fillcolor="#000000" stroked="false">
          <v:fill type="solid"/>
          <w10:wrap type="none"/>
        </v:rect>
      </w:pict>
    </w:r>
    <w:r>
      <w:rPr/>
      <w:pict>
        <v:shape style="position:absolute;margin-left:89.024002pt;margin-top:757.315979pt;width:95.95pt;height:13.35pt;mso-position-horizontal-relative:page;mso-position-vertical-relative:page;z-index:-1913702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  <w:vertAlign w:val="superscript"/>
                  </w:rPr>
                  <w:t>47</w:t>
                </w:r>
                <w:r>
                  <w:rPr>
                    <w:rFonts w:ascii="Calibri"/>
                    <w:spacing w:val="-2"/>
                    <w:sz w:val="18"/>
                    <w:vertAlign w:val="baseline"/>
                  </w:rPr>
                  <w:t> </w:t>
                </w:r>
                <w:r>
                  <w:rPr>
                    <w:rFonts w:ascii="Calibri"/>
                    <w:sz w:val="18"/>
                    <w:vertAlign w:val="baseline"/>
                  </w:rPr>
                  <w:t>No 3:08-CV-667, (2008)</w:t>
                </w:r>
              </w:p>
            </w:txbxContent>
          </v:textbox>
          <w10:wrap type="none"/>
        </v:shape>
      </w:pict>
    </w:r>
    <w:r>
      <w:rPr/>
      <w:pict>
        <v:shape style="position:absolute;margin-left:289.269989pt;margin-top:793.503479pt;width:17.05pt;height:13.15pt;mso-position-horizontal-relative:page;mso-position-vertical-relative:page;z-index:-191365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90.024002pt;margin-top:753.936035pt;width:144.020pt;height:.47998pt;mso-position-horizontal-relative:page;mso-position-vertical-relative:page;z-index:-19136000" filled="true" fillcolor="#000000" stroked="false">
          <v:fill type="solid"/>
          <w10:wrap type="none"/>
        </v:rect>
      </w:pict>
    </w:r>
    <w:r>
      <w:rPr/>
      <w:pict>
        <v:shape style="position:absolute;margin-left:89.024002pt;margin-top:757.315979pt;width:80.8pt;height:13.35pt;mso-position-horizontal-relative:page;mso-position-vertical-relative:page;z-index:-1913548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  <w:vertAlign w:val="superscript"/>
                  </w:rPr>
                  <w:t>48</w:t>
                </w:r>
                <w:r>
                  <w:rPr>
                    <w:rFonts w:ascii="Calibri"/>
                    <w:spacing w:val="-2"/>
                    <w:sz w:val="18"/>
                    <w:vertAlign w:val="baseline"/>
                  </w:rPr>
                  <w:t> </w:t>
                </w:r>
                <w:r>
                  <w:rPr>
                    <w:rFonts w:ascii="Calibri"/>
                    <w:sz w:val="18"/>
                    <w:vertAlign w:val="baseline"/>
                  </w:rPr>
                  <w:t>216 Pa.</w:t>
                </w:r>
                <w:r>
                  <w:rPr>
                    <w:rFonts w:ascii="Calibri"/>
                    <w:spacing w:val="-1"/>
                    <w:sz w:val="18"/>
                    <w:vertAlign w:val="baseline"/>
                  </w:rPr>
                  <w:t> </w:t>
                </w:r>
                <w:r>
                  <w:rPr>
                    <w:rFonts w:ascii="Calibri"/>
                    <w:sz w:val="18"/>
                    <w:vertAlign w:val="baseline"/>
                  </w:rPr>
                  <w:t>362, (1907)</w:t>
                </w:r>
              </w:p>
            </w:txbxContent>
          </v:textbox>
          <w10:wrap type="none"/>
        </v:shape>
      </w:pict>
    </w:r>
    <w:r>
      <w:rPr/>
      <w:pict>
        <v:shape style="position:absolute;margin-left:289.269989pt;margin-top:793.503479pt;width:17.05pt;height:13.15pt;mso-position-horizontal-relative:page;mso-position-vertical-relative:page;z-index:-191349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lowerLetter"/>
      <w:lvlText w:val="%1."/>
      <w:lvlJc w:val="left"/>
      <w:pPr>
        <w:ind w:left="129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9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7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740" w:hanging="449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17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5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4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3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1" w:hanging="449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6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380" w:hanging="360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lowerRoman"/>
      <w:lvlText w:val="(%1)"/>
      <w:lvlJc w:val="left"/>
      <w:pPr>
        <w:ind w:left="1380" w:hanging="72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7"/>
      <w:numFmt w:val="lowerLetter"/>
      <w:lvlText w:val="(%1)"/>
      <w:lvlJc w:val="left"/>
      <w:pPr>
        <w:ind w:left="1200" w:hanging="54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54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1380" w:hanging="54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54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660" w:hanging="72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1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660" w:hanging="72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1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1128" w:hanging="468"/>
        <w:jc w:val="left"/>
      </w:pPr>
      <w:rPr>
        <w:rFonts w:hint="default" w:ascii="Tahoma" w:hAnsi="Tahoma" w:eastAsia="Tahoma" w:cs="Tahoma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4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4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4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1" w:hanging="4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4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4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4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468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1128" w:hanging="468"/>
        <w:jc w:val="left"/>
      </w:pPr>
      <w:rPr>
        <w:rFonts w:hint="default" w:ascii="Tahoma" w:hAnsi="Tahoma" w:eastAsia="Tahoma" w:cs="Tahoma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4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4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4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1" w:hanging="4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4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4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4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468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1920" w:hanging="54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3" w:hanging="5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740" w:hanging="360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80" w:hanging="360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100" w:hanging="430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5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3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1" w:hanging="43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3">
      <w:start w:val="1"/>
      <w:numFmt w:val="lowerLetter"/>
      <w:lvlText w:val="%1.%2.%3.%4"/>
      <w:lvlJc w:val="left"/>
      <w:pPr>
        <w:ind w:left="2100" w:hanging="1522"/>
        <w:jc w:val="righ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15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5" w:hanging="15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3" w:hanging="15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15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1" w:hanging="152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1380" w:hanging="36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%1.%2.%3"/>
      <w:lvlJc w:val="left"/>
      <w:pPr>
        <w:ind w:left="2100" w:hanging="144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5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3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1" w:hanging="14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380" w:hanging="449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44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."/>
      <w:lvlJc w:val="left"/>
      <w:pPr>
        <w:ind w:left="1020" w:hanging="36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380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1380" w:hanging="449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44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1200" w:hanging="360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80" w:hanging="430"/>
        <w:jc w:val="righ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8" w:hanging="4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7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6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3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2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1" w:hanging="43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380" w:hanging="588"/>
        <w:jc w:val="righ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5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5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5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5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58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2100" w:hanging="790"/>
        <w:jc w:val="righ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4" w:hanging="7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9" w:hanging="7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4" w:hanging="7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9" w:hanging="7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7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9" w:hanging="7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7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79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821" w:hanging="901"/>
        <w:jc w:val="left"/>
      </w:pPr>
      <w:rPr>
        <w:rFonts w:hint="default" w:ascii="Tahoma" w:hAnsi="Tahoma" w:eastAsia="Tahoma" w:cs="Tahoma"/>
        <w:spacing w:val="-1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9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9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5" w:hanging="9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9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2" w:hanging="9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1" w:hanging="90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380" w:hanging="644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80" w:hanging="644"/>
        <w:jc w:val="righ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40" w:hanging="430"/>
        <w:jc w:val="righ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7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5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3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1" w:hanging="43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97" w:hanging="737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97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97" w:hanging="737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4" w:hanging="7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7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7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9" w:hanging="7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4" w:hanging="7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9" w:hanging="73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1128" w:hanging="468"/>
        <w:jc w:val="left"/>
      </w:pPr>
      <w:rPr>
        <w:rFonts w:hint="default" w:ascii="Tahoma" w:hAnsi="Tahoma" w:eastAsia="Tahoma" w:cs="Tahoma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4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4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4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1" w:hanging="4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4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4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4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46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66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1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380" w:hanging="360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720"/>
        <w:jc w:val="righ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80" w:hanging="360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720"/>
        <w:jc w:val="left"/>
      </w:pPr>
      <w:rPr>
        <w:rFonts w:hint="default" w:ascii="Tahoma" w:hAnsi="Tahoma" w:eastAsia="Tahoma" w:cs="Tahoma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80" w:hanging="540"/>
        <w:jc w:val="left"/>
      </w:pPr>
      <w:rPr>
        <w:rFonts w:hint="default" w:ascii="Tahoma" w:hAnsi="Tahoma" w:eastAsia="Tahoma" w:cs="Tahoma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1.%2.%3.%4"/>
      <w:lvlJc w:val="left"/>
      <w:pPr>
        <w:ind w:left="174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5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3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1" w:hanging="14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740" w:hanging="14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4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1440"/>
        <w:jc w:val="left"/>
      </w:pPr>
      <w:rPr>
        <w:rFonts w:hint="default"/>
        <w:lang w:val="en-US" w:eastAsia="en-US" w:bidi="ar-SA"/>
      </w:rPr>
    </w:lvl>
    <w:lvl w:ilvl="3">
      <w:start w:val="1"/>
      <w:numFmt w:val="lowerLetter"/>
      <w:lvlText w:val="%1.%2.%3.%4"/>
      <w:lvlJc w:val="left"/>
      <w:pPr>
        <w:ind w:left="174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14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1.%2.%3"/>
      <w:lvlJc w:val="left"/>
      <w:pPr>
        <w:ind w:left="174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7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5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3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1" w:hanging="14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720"/>
      </w:pPr>
      <w:rPr>
        <w:rFonts w:hint="default"/>
        <w:lang w:val="en-US" w:eastAsia="en-US" w:bidi="ar-SA"/>
      </w:rPr>
    </w:lvl>
  </w:abstractNum>
  <w:num w:numId="24">
    <w:abstractNumId w:val="23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96"/>
      <w:ind w:left="10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00"/>
      <w:ind w:left="3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96"/>
      <w:ind w:left="3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0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660"/>
      <w:jc w:val="both"/>
    </w:pPr>
    <w:rPr>
      <w:rFonts w:ascii="Tahoma" w:hAnsi="Tahoma" w:eastAsia="Tahoma" w:cs="Tahoma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"/>
      <w:ind w:left="2100" w:right="677"/>
      <w:jc w:val="both"/>
      <w:outlineLvl w:val="1"/>
    </w:pPr>
    <w:rPr>
      <w:rFonts w:ascii="Tahoma" w:hAnsi="Tahoma" w:eastAsia="Tahoma" w:cs="Tahoma"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41"/>
      <w:ind w:left="1380" w:hanging="721"/>
      <w:jc w:val="both"/>
      <w:outlineLvl w:val="2"/>
    </w:pPr>
    <w:rPr>
      <w:rFonts w:ascii="Tahoma" w:hAnsi="Tahoma" w:eastAsia="Tahoma" w:cs="Tahoma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40"/>
      <w:ind w:left="1380" w:hanging="721"/>
      <w:jc w:val="both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image" Target="media/image1.png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footer" Target="footer8.xml"/><Relationship Id="rId14" Type="http://schemas.openxmlformats.org/officeDocument/2006/relationships/footer" Target="footer9.xml"/><Relationship Id="rId15" Type="http://schemas.openxmlformats.org/officeDocument/2006/relationships/footer" Target="footer10.xml"/><Relationship Id="rId16" Type="http://schemas.openxmlformats.org/officeDocument/2006/relationships/footer" Target="footer11.xml"/><Relationship Id="rId17" Type="http://schemas.openxmlformats.org/officeDocument/2006/relationships/footer" Target="footer12.xml"/><Relationship Id="rId18" Type="http://schemas.openxmlformats.org/officeDocument/2006/relationships/footer" Target="footer13.xml"/><Relationship Id="rId19" Type="http://schemas.openxmlformats.org/officeDocument/2006/relationships/footer" Target="footer14.xml"/><Relationship Id="rId20" Type="http://schemas.openxmlformats.org/officeDocument/2006/relationships/footer" Target="footer15.xml"/><Relationship Id="rId21" Type="http://schemas.openxmlformats.org/officeDocument/2006/relationships/footer" Target="footer16.xml"/><Relationship Id="rId22" Type="http://schemas.openxmlformats.org/officeDocument/2006/relationships/footer" Target="footer17.xml"/><Relationship Id="rId23" Type="http://schemas.openxmlformats.org/officeDocument/2006/relationships/hyperlink" Target="http://www.nnpc.com/" TargetMode="External"/><Relationship Id="rId24" Type="http://schemas.openxmlformats.org/officeDocument/2006/relationships/footer" Target="footer18.xml"/><Relationship Id="rId25" Type="http://schemas.openxmlformats.org/officeDocument/2006/relationships/hyperlink" Target="http://www.nnpcgroup.com/" TargetMode="External"/><Relationship Id="rId26" Type="http://schemas.openxmlformats.org/officeDocument/2006/relationships/hyperlink" Target="http://www.dundee.ac.uk/cepmlp/car/html" TargetMode="External"/><Relationship Id="rId27" Type="http://schemas.openxmlformats.org/officeDocument/2006/relationships/footer" Target="footer19.xml"/><Relationship Id="rId28" Type="http://schemas.openxmlformats.org/officeDocument/2006/relationships/hyperlink" Target="http://www.dailytimes.com.ng/articles" TargetMode="External"/><Relationship Id="rId29" Type="http://schemas.openxmlformats.org/officeDocument/2006/relationships/hyperlink" Target="http://www.thisdaylive.com/" TargetMode="External"/><Relationship Id="rId30" Type="http://schemas.openxmlformats.org/officeDocument/2006/relationships/footer" Target="footer20.xml"/><Relationship Id="rId31" Type="http://schemas.openxmlformats.org/officeDocument/2006/relationships/hyperlink" Target="http://www.opec.org/24.htm" TargetMode="External"/><Relationship Id="rId32" Type="http://schemas.openxmlformats.org/officeDocument/2006/relationships/hyperlink" Target="http://www.fundinguniverse.com/" TargetMode="External"/><Relationship Id="rId33" Type="http://schemas.openxmlformats.org/officeDocument/2006/relationships/hyperlink" Target="http://www.nnpc.gov.ng/" TargetMode="External"/><Relationship Id="rId34" Type="http://schemas.openxmlformats.org/officeDocument/2006/relationships/hyperlink" Target="http://www.thelawyerchronicle.com/" TargetMode="External"/><Relationship Id="rId35" Type="http://schemas.openxmlformats.org/officeDocument/2006/relationships/hyperlink" Target="http://www.compassnewspaper.org/" TargetMode="External"/><Relationship Id="rId36" Type="http://schemas.openxmlformats.org/officeDocument/2006/relationships/footer" Target="footer21.xml"/><Relationship Id="rId37" Type="http://schemas.openxmlformats.org/officeDocument/2006/relationships/hyperlink" Target="http://www.nnpcgroup.com/PublicRelations/N" TargetMode="External"/><Relationship Id="rId38" Type="http://schemas.openxmlformats.org/officeDocument/2006/relationships/footer" Target="footer22.xml"/><Relationship Id="rId39" Type="http://schemas.openxmlformats.org/officeDocument/2006/relationships/hyperlink" Target="http://www.ppmcng.gov/" TargetMode="External"/><Relationship Id="rId40" Type="http://schemas.openxmlformats.org/officeDocument/2006/relationships/footer" Target="footer23.xml"/><Relationship Id="rId41" Type="http://schemas.openxmlformats.org/officeDocument/2006/relationships/hyperlink" Target="http://www.nnpcgroup.com/NNPCBusiness/subsidiaries/PPMC.aspx" TargetMode="External"/><Relationship Id="rId42" Type="http://schemas.openxmlformats.org/officeDocument/2006/relationships/footer" Target="footer24.xml"/><Relationship Id="rId43" Type="http://schemas.openxmlformats.org/officeDocument/2006/relationships/footer" Target="footer25.xml"/><Relationship Id="rId44" Type="http://schemas.openxmlformats.org/officeDocument/2006/relationships/hyperlink" Target="http://www.nigeria-oil-gas.com/TEXACO_Nigeria" TargetMode="External"/><Relationship Id="rId45" Type="http://schemas.openxmlformats.org/officeDocument/2006/relationships/hyperlink" Target="http://www.chevron.com/" TargetMode="External"/><Relationship Id="rId46" Type="http://schemas.openxmlformats.org/officeDocument/2006/relationships/hyperlink" Target="http://www.businessdayonline.com/" TargetMode="External"/><Relationship Id="rId47" Type="http://schemas.openxmlformats.org/officeDocument/2006/relationships/hyperlink" Target="http://www.synfuel2012.org/" TargetMode="External"/><Relationship Id="rId48" Type="http://schemas.openxmlformats.org/officeDocument/2006/relationships/hyperlink" Target="http://www.merriam-webster.com/synfuel" TargetMode="External"/><Relationship Id="rId49" Type="http://schemas.openxmlformats.org/officeDocument/2006/relationships/hyperlink" Target="http://www.reuters.com/finance/stocks/comp" TargetMode="External"/><Relationship Id="rId50" Type="http://schemas.openxmlformats.org/officeDocument/2006/relationships/hyperlink" Target="http://www.chevron.com/global/operations" TargetMode="External"/><Relationship Id="rId51" Type="http://schemas.openxmlformats.org/officeDocument/2006/relationships/hyperlink" Target="http://www.wagpco.com/" TargetMode="External"/><Relationship Id="rId52" Type="http://schemas.openxmlformats.org/officeDocument/2006/relationships/hyperlink" Target="http://www.exxonmobil.com/operations" TargetMode="External"/><Relationship Id="rId53" Type="http://schemas.openxmlformats.org/officeDocument/2006/relationships/footer" Target="footer26.xml"/><Relationship Id="rId54" Type="http://schemas.openxmlformats.org/officeDocument/2006/relationships/hyperlink" Target="http://www.oilandgasbrief.com/" TargetMode="External"/><Relationship Id="rId55" Type="http://schemas.openxmlformats.org/officeDocument/2006/relationships/hyperlink" Target="http://www.exxonmobil.com.ng/nigeria" TargetMode="External"/><Relationship Id="rId56" Type="http://schemas.openxmlformats.org/officeDocument/2006/relationships/hyperlink" Target="http://www.conoilplc.com/keyfacts" TargetMode="External"/><Relationship Id="rId57" Type="http://schemas.openxmlformats.org/officeDocument/2006/relationships/hyperlink" Target="http://www.conoilplc.com/.../Specialised-Products" TargetMode="External"/><Relationship Id="rId58" Type="http://schemas.openxmlformats.org/officeDocument/2006/relationships/hyperlink" Target="http://www.nigeria-oil-gas.com/conoil" TargetMode="External"/><Relationship Id="rId59" Type="http://schemas.openxmlformats.org/officeDocument/2006/relationships/hyperlink" Target="http://www.oandoplc.com/about-oando" TargetMode="External"/><Relationship Id="rId60" Type="http://schemas.openxmlformats.org/officeDocument/2006/relationships/footer" Target="footer27.xml"/><Relationship Id="rId61" Type="http://schemas.openxmlformats.org/officeDocument/2006/relationships/hyperlink" Target="http://www.bp.com/history" TargetMode="External"/><Relationship Id="rId62" Type="http://schemas.openxmlformats.org/officeDocument/2006/relationships/hyperlink" Target="http://www.wikipedia.org/wiki/ARCO" TargetMode="External"/><Relationship Id="rId63" Type="http://schemas.openxmlformats.org/officeDocument/2006/relationships/hyperlink" Target="http://www.wincofoam.com/winco_aboutus" TargetMode="External"/><Relationship Id="rId64" Type="http://schemas.openxmlformats.org/officeDocument/2006/relationships/hyperlink" Target="http://www.nnpcgroup.com/nnpcbusiness/" TargetMode="External"/><Relationship Id="rId65" Type="http://schemas.openxmlformats.org/officeDocument/2006/relationships/hyperlink" Target="http://www.finelib.com/%20petrochemicals" TargetMode="External"/><Relationship Id="rId66" Type="http://schemas.openxmlformats.org/officeDocument/2006/relationships/hyperlink" Target="http://www.webbizafrica.com/suppliers" TargetMode="External"/><Relationship Id="rId67" Type="http://schemas.openxmlformats.org/officeDocument/2006/relationships/hyperlink" Target="http://www.forteoilplc.com/" TargetMode="External"/><Relationship Id="rId68" Type="http://schemas.openxmlformats.org/officeDocument/2006/relationships/hyperlink" Target="http://www.ng.total.com/" TargetMode="External"/><Relationship Id="rId69" Type="http://schemas.openxmlformats.org/officeDocument/2006/relationships/hyperlink" Target="http://www.moneyhub.net/scripts/cgiip.wsc/" TargetMode="External"/><Relationship Id="rId70" Type="http://schemas.openxmlformats.org/officeDocument/2006/relationships/hyperlink" Target="http://www.ipmanonline.org/" TargetMode="External"/><Relationship Id="rId71" Type="http://schemas.openxmlformats.org/officeDocument/2006/relationships/hyperlink" Target="http://www.nipcoplc.com/" TargetMode="External"/><Relationship Id="rId72" Type="http://schemas.openxmlformats.org/officeDocument/2006/relationships/footer" Target="footer28.xml"/><Relationship Id="rId73" Type="http://schemas.openxmlformats.org/officeDocument/2006/relationships/footer" Target="footer29.xml"/><Relationship Id="rId74" Type="http://schemas.openxmlformats.org/officeDocument/2006/relationships/hyperlink" Target="http://www.dprnigeria.com/" TargetMode="External"/><Relationship Id="rId75" Type="http://schemas.openxmlformats.org/officeDocument/2006/relationships/footer" Target="footer30.xml"/><Relationship Id="rId76" Type="http://schemas.openxmlformats.org/officeDocument/2006/relationships/footer" Target="footer31.xml"/><Relationship Id="rId77" Type="http://schemas.openxmlformats.org/officeDocument/2006/relationships/hyperlink" Target="http://www.opec.org/opec_web/en/data" TargetMode="External"/><Relationship Id="rId78" Type="http://schemas.openxmlformats.org/officeDocument/2006/relationships/hyperlink" Target="http://www.shell.com.ng/content/" TargetMode="External"/><Relationship Id="rId79" Type="http://schemas.openxmlformats.org/officeDocument/2006/relationships/hyperlink" Target="http://www.nigerianstat.gov.ng/" TargetMode="External"/><Relationship Id="rId80" Type="http://schemas.openxmlformats.org/officeDocument/2006/relationships/hyperlink" Target="http://www.pointblanknews.com/os2625.html" TargetMode="External"/><Relationship Id="rId81" Type="http://schemas.openxmlformats.org/officeDocument/2006/relationships/hyperlink" Target="http://www.providentenergy.com/breitburn/company/hist_california.pdf" TargetMode="External"/><Relationship Id="rId82" Type="http://schemas.openxmlformats.org/officeDocument/2006/relationships/hyperlink" Target="http://www.mbendi.com/indy/oilg/af/ng/p0005.htm" TargetMode="External"/><Relationship Id="rId83" Type="http://schemas.openxmlformats.org/officeDocument/2006/relationships/footer" Target="footer32.xml"/><Relationship Id="rId84" Type="http://schemas.openxmlformats.org/officeDocument/2006/relationships/hyperlink" Target="http://www.pengassan.org/" TargetMode="External"/><Relationship Id="rId85" Type="http://schemas.openxmlformats.org/officeDocument/2006/relationships/hyperlink" Target="http://www.ppmc.gov.ng/" TargetMode="External"/><Relationship Id="rId86" Type="http://schemas.openxmlformats.org/officeDocument/2006/relationships/hyperlink" Target="http://wspa.org/issues/ei.htm" TargetMode="External"/><Relationship Id="rId87" Type="http://schemas.openxmlformats.org/officeDocument/2006/relationships/hyperlink" Target="http://www.bp.com/liveassets/bp_internet/" TargetMode="External"/><Relationship Id="rId88" Type="http://schemas.openxmlformats.org/officeDocument/2006/relationships/hyperlink" Target="http://www.nlng.com/" TargetMode="External"/><Relationship Id="rId89" Type="http://schemas.openxmlformats.org/officeDocument/2006/relationships/footer" Target="footer33.xml"/><Relationship Id="rId90" Type="http://schemas.openxmlformats.org/officeDocument/2006/relationships/hyperlink" Target="http://www.bussinesdayonline.com/oil_%26_gas_fields" TargetMode="External"/><Relationship Id="rId91" Type="http://schemas.openxmlformats.org/officeDocument/2006/relationships/footer" Target="footer34.xml"/><Relationship Id="rId92" Type="http://schemas.openxmlformats.org/officeDocument/2006/relationships/footer" Target="footer35.xml"/><Relationship Id="rId93" Type="http://schemas.openxmlformats.org/officeDocument/2006/relationships/hyperlink" Target="http://en.wikipedia.org/wiki/Environmental" TargetMode="External"/><Relationship Id="rId94" Type="http://schemas.openxmlformats.org/officeDocument/2006/relationships/footer" Target="footer36.xml"/><Relationship Id="rId95" Type="http://schemas.openxmlformats.org/officeDocument/2006/relationships/hyperlink" Target="http://web.amnesty.org/library/index/ENGAFR440172006" TargetMode="External"/><Relationship Id="rId96" Type="http://schemas.openxmlformats.org/officeDocument/2006/relationships/hyperlink" Target="http://www.world-petrolem.org/docs/docs/16th/faisal.doc" TargetMode="External"/><Relationship Id="rId97" Type="http://schemas.openxmlformats.org/officeDocument/2006/relationships/hyperlink" Target="http://www.ogbus.ru/eng/" TargetMode="External"/><Relationship Id="rId98" Type="http://schemas.openxmlformats.org/officeDocument/2006/relationships/hyperlink" Target="http://www.onlinelibrary.wiley.com/" TargetMode="External"/><Relationship Id="rId99" Type="http://schemas.openxmlformats.org/officeDocument/2006/relationships/hyperlink" Target="http://www.opec.org/opec_web/en/about_us/167" TargetMode="External"/><Relationship Id="rId100" Type="http://schemas.openxmlformats.org/officeDocument/2006/relationships/hyperlink" Target="http://www.pppra-nigeria.org/articledetails.asp" TargetMode="External"/><Relationship Id="rId101" Type="http://schemas.openxmlformats.org/officeDocument/2006/relationships/hyperlink" Target="http://www.vanguardngr.com/.../why-oil-sector_deregulation-is-imp" TargetMode="External"/><Relationship Id="rId102" Type="http://schemas.openxmlformats.org/officeDocument/2006/relationships/hyperlink" Target="http://www.africanagemagng.com/" TargetMode="External"/><Relationship Id="rId103" Type="http://schemas.openxmlformats.org/officeDocument/2006/relationships/hyperlink" Target="http://www.pointblanknews.com/os2625.html%20accessed%20February%2017%202013" TargetMode="External"/><Relationship Id="rId104" Type="http://schemas.openxmlformats.org/officeDocument/2006/relationships/hyperlink" Target="http://www.tradeinvestnigeria.com/feature_articles/269171.htm" TargetMode="External"/><Relationship Id="rId105" Type="http://schemas.openxmlformats.org/officeDocument/2006/relationships/image" Target="media/image2.jpeg"/><Relationship Id="rId106" Type="http://schemas.openxmlformats.org/officeDocument/2006/relationships/image" Target="media/image3.jpeg"/><Relationship Id="rId107" Type="http://schemas.openxmlformats.org/officeDocument/2006/relationships/image" Target="media/image4.png"/><Relationship Id="rId108" Type="http://schemas.openxmlformats.org/officeDocument/2006/relationships/image" Target="media/image5.pn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dcterms:created xsi:type="dcterms:W3CDTF">2023-11-01T14:13:40Z</dcterms:created>
  <dcterms:modified xsi:type="dcterms:W3CDTF">2023-11-01T14:13:40Z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2023-11-01T00:00:00Z</vt:filetime>
  </property>
</Properties>
</file>